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40" w:rsidRDefault="00E27A40" w:rsidP="00E27A40">
      <w:pPr>
        <w:pStyle w:val="Heading1"/>
        <w:rPr>
          <w:sz w:val="28"/>
        </w:rPr>
      </w:pPr>
      <w:bookmarkStart w:id="0" w:name="_Toc522305893"/>
      <w:bookmarkStart w:id="1" w:name="_GoBack"/>
      <w:bookmarkEnd w:id="1"/>
      <w:r>
        <w:t>DAFTAR GAMBAR</w:t>
      </w:r>
      <w:bookmarkEnd w:id="0"/>
    </w:p>
    <w:p w:rsidR="00E27A40" w:rsidRDefault="00E27A40" w:rsidP="00E27A40">
      <w:pPr>
        <w:jc w:val="center"/>
        <w:rPr>
          <w:b/>
          <w:color w:val="000000" w:themeColor="text1"/>
          <w:szCs w:val="24"/>
          <w:lang w:val="en-US"/>
        </w:rPr>
      </w:pPr>
    </w:p>
    <w:p w:rsidR="00E27A40" w:rsidRPr="000D6237" w:rsidRDefault="00E27A40" w:rsidP="00E27A40">
      <w:pPr>
        <w:jc w:val="center"/>
        <w:rPr>
          <w:b/>
          <w:color w:val="000000" w:themeColor="text1"/>
          <w:szCs w:val="24"/>
          <w:lang w:val="en-US"/>
        </w:rPr>
      </w:pPr>
    </w:p>
    <w:p w:rsidR="00E27A40" w:rsidRDefault="00E27A40" w:rsidP="00E27A40">
      <w:pPr>
        <w:tabs>
          <w:tab w:val="left" w:pos="1620"/>
        </w:tabs>
        <w:ind w:left="1620" w:hanging="1617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Nomor</w:t>
      </w:r>
      <w:r>
        <w:rPr>
          <w:b/>
          <w:color w:val="000000" w:themeColor="text1"/>
          <w:szCs w:val="24"/>
        </w:rPr>
        <w:tab/>
        <w:t>Judul</w:t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</w:r>
      <w:r>
        <w:rPr>
          <w:b/>
          <w:color w:val="000000" w:themeColor="text1"/>
          <w:szCs w:val="24"/>
        </w:rPr>
        <w:tab/>
        <w:t>Halaman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Gambar 2.1  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bCs/>
          <w:szCs w:val="24"/>
        </w:rPr>
        <w:t xml:space="preserve">Format Standar Operasional </w:t>
      </w:r>
      <w:r>
        <w:rPr>
          <w:rFonts w:cs="Times New Roman"/>
          <w:szCs w:val="24"/>
        </w:rPr>
        <w:t>Prosedur</w:t>
      </w:r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</w:rPr>
        <w:tab/>
        <w:t>22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Gambar 2.2  </w:t>
      </w:r>
      <w:r>
        <w:rPr>
          <w:rFonts w:cs="Times New Roman"/>
          <w:color w:val="000000" w:themeColor="text1"/>
          <w:szCs w:val="24"/>
        </w:rPr>
        <w:tab/>
        <w:t>Kerangka Konsep Penelitian</w:t>
      </w:r>
      <w:r>
        <w:rPr>
          <w:rFonts w:cs="Times New Roman"/>
          <w:color w:val="000000" w:themeColor="text1"/>
          <w:szCs w:val="24"/>
        </w:rPr>
        <w:tab/>
        <w:t>25</w:t>
      </w:r>
    </w:p>
    <w:p w:rsidR="00E27A40" w:rsidRPr="00E14C99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Gambar 3.1</w:t>
      </w:r>
      <w:r>
        <w:rPr>
          <w:rFonts w:cs="Times New Roman"/>
          <w:color w:val="000000" w:themeColor="text1"/>
          <w:szCs w:val="24"/>
        </w:rPr>
        <w:tab/>
        <w:t xml:space="preserve">Rumus </w:t>
      </w:r>
      <w:r>
        <w:rPr>
          <w:rFonts w:cs="Times New Roman"/>
          <w:i/>
          <w:color w:val="000000" w:themeColor="text1"/>
          <w:szCs w:val="24"/>
        </w:rPr>
        <w:t>Idependen T-Test</w:t>
      </w:r>
      <w:r>
        <w:rPr>
          <w:rFonts w:cs="Times New Roman"/>
          <w:i/>
          <w:color w:val="000000" w:themeColor="text1"/>
          <w:szCs w:val="24"/>
        </w:rPr>
        <w:tab/>
      </w:r>
      <w:r>
        <w:rPr>
          <w:rFonts w:cs="Times New Roman"/>
          <w:color w:val="000000" w:themeColor="text1"/>
          <w:szCs w:val="24"/>
        </w:rPr>
        <w:t>35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>Gambar 4.1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szCs w:val="24"/>
        </w:rPr>
        <w:t xml:space="preserve">Hasil Pengembalian Dokumen Rekam Medis 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Rawat Jalan Di Puskesmas Ciptomulyo 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Sebelum Adanya SOP Pada Poli Umum</w:t>
      </w:r>
      <w:r>
        <w:rPr>
          <w:rFonts w:cs="Times New Roman"/>
          <w:szCs w:val="24"/>
        </w:rPr>
        <w:tab/>
        <w:t>43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>Gambar 4.2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szCs w:val="24"/>
        </w:rPr>
        <w:t xml:space="preserve">Hasil Pengembalian Dokumen Rekam Medis 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Rawat Jalan Di Puskesmas Ciptomulyo 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Sebelum Adanya SOP Pada Poli KIA</w:t>
      </w:r>
      <w:r>
        <w:rPr>
          <w:rFonts w:cs="Times New Roman"/>
          <w:szCs w:val="24"/>
        </w:rPr>
        <w:tab/>
        <w:t>45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>Gambar 4.3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szCs w:val="24"/>
        </w:rPr>
        <w:t xml:space="preserve">Hasil Pengembalian Dokumen Rekam Medis 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Rawat Jalan Di Puskesmas Ciptomulyo 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Sebelum Adanya SOP Pada Poli Gigi</w:t>
      </w:r>
      <w:r>
        <w:rPr>
          <w:rFonts w:cs="Times New Roman"/>
          <w:szCs w:val="24"/>
        </w:rPr>
        <w:tab/>
        <w:t>46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>Gambar 4.4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szCs w:val="24"/>
        </w:rPr>
        <w:t xml:space="preserve">Hasil Pengembalian Dokumen Rekam Medis 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Rawat Jalan Di Puskesmas Ciptomulyo 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Sebelum Adanya SOP Pada 150 Dokumen</w:t>
      </w:r>
      <w:r>
        <w:rPr>
          <w:rFonts w:cs="Times New Roman"/>
          <w:szCs w:val="24"/>
        </w:rPr>
        <w:tab/>
        <w:t>47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>Gambar 4.5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szCs w:val="24"/>
        </w:rPr>
        <w:t xml:space="preserve">Hasil Pengembalian Dokumen Rekam Medis 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Rawat Jalan Di Puskesmas Ciptomulyo 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Sebelum Adanya SOP</w:t>
      </w:r>
      <w:r>
        <w:rPr>
          <w:rFonts w:cs="Times New Roman"/>
          <w:szCs w:val="24"/>
        </w:rPr>
        <w:tab/>
        <w:t>48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>Gambar 4.6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szCs w:val="24"/>
        </w:rPr>
        <w:t>Foto Kegiatan FGD</w:t>
      </w:r>
      <w:r>
        <w:rPr>
          <w:rFonts w:cs="Times New Roman"/>
          <w:szCs w:val="24"/>
        </w:rPr>
        <w:tab/>
        <w:t>49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>Gambar 4.7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szCs w:val="24"/>
        </w:rPr>
        <w:t xml:space="preserve">Foto Kegiatan Sosialisasi SOP </w:t>
      </w:r>
      <w:r>
        <w:rPr>
          <w:rFonts w:cs="Times New Roman"/>
          <w:szCs w:val="24"/>
        </w:rPr>
        <w:tab/>
        <w:t>58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>Gambar 4.8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szCs w:val="24"/>
        </w:rPr>
        <w:t xml:space="preserve">Hasil Pengembalian Dokumen Rekam Medis 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Rawat Jalan Di Puskesmas Ciptomulyo 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Sesudah Adanya SOP Pada Poli Umum </w:t>
      </w:r>
      <w:r>
        <w:rPr>
          <w:rFonts w:cs="Times New Roman"/>
          <w:szCs w:val="24"/>
        </w:rPr>
        <w:tab/>
        <w:t>60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>Gambar 4.9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szCs w:val="24"/>
        </w:rPr>
        <w:t xml:space="preserve">Hasil Pengembalian Dokumen Rekam Medis 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Rawat Jalan Di Puskesmas Ciptomulyo 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Sesudah Adanya SOP Pada Poli KIA </w:t>
      </w:r>
      <w:r>
        <w:rPr>
          <w:rFonts w:cs="Times New Roman"/>
          <w:szCs w:val="24"/>
        </w:rPr>
        <w:tab/>
        <w:t>61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>Gambar 4.10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szCs w:val="24"/>
        </w:rPr>
        <w:t xml:space="preserve">Hasil Pengembalian Dokumen Rekam Medis 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Rawat Jalan Di Puskesmas Ciptomulyo </w:t>
      </w:r>
    </w:p>
    <w:p w:rsidR="00E27A40" w:rsidRPr="004B2684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Sesudah Adanya SOP Pada Poli Gigi </w:t>
      </w:r>
      <w:r>
        <w:rPr>
          <w:rFonts w:cs="Times New Roman"/>
          <w:szCs w:val="24"/>
        </w:rPr>
        <w:tab/>
        <w:t>62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>Gambar 4.11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szCs w:val="24"/>
        </w:rPr>
        <w:t xml:space="preserve">Hasil Pengembalian Dokumen Rekam Medis 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Rawat Jalan Di Puskesmas Ciptomulyo 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Sesudah Adanya SOP Pada 150 Dokumen </w:t>
      </w:r>
      <w:r>
        <w:rPr>
          <w:rFonts w:cs="Times New Roman"/>
          <w:szCs w:val="24"/>
        </w:rPr>
        <w:tab/>
        <w:t>63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>Gambar 4.12</w:t>
      </w:r>
      <w:r>
        <w:rPr>
          <w:rFonts w:cs="Times New Roman"/>
          <w:color w:val="000000" w:themeColor="text1"/>
          <w:szCs w:val="24"/>
        </w:rPr>
        <w:tab/>
      </w:r>
      <w:r>
        <w:rPr>
          <w:rFonts w:cs="Times New Roman"/>
          <w:szCs w:val="24"/>
        </w:rPr>
        <w:t xml:space="preserve">Hasil Pengembalian Dokumen Rekam Medis 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Rawat Jalan Di Puskesmas Ciptomulyo 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Sebelum Adanya SOP </w:t>
      </w:r>
      <w:r>
        <w:rPr>
          <w:rFonts w:cs="Times New Roman"/>
          <w:szCs w:val="24"/>
        </w:rPr>
        <w:tab/>
        <w:t>64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>Gambar 4.13</w:t>
      </w:r>
      <w:r>
        <w:rPr>
          <w:rFonts w:cs="Times New Roman"/>
          <w:color w:val="000000" w:themeColor="text1"/>
          <w:szCs w:val="24"/>
        </w:rPr>
        <w:tab/>
        <w:t xml:space="preserve">Perbandingan </w:t>
      </w:r>
      <w:r>
        <w:rPr>
          <w:rFonts w:cs="Times New Roman"/>
          <w:szCs w:val="24"/>
        </w:rPr>
        <w:t xml:space="preserve">Hasil Pengembalian DRM 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Rawat Jalan Di Puskesmas Ciptomulyo 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Sebelum Adanya SOP Pada Poli Umum </w:t>
      </w:r>
      <w:r>
        <w:rPr>
          <w:rFonts w:cs="Times New Roman"/>
          <w:szCs w:val="24"/>
        </w:rPr>
        <w:tab/>
        <w:t>67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>Gambar 4.14</w:t>
      </w:r>
      <w:r>
        <w:rPr>
          <w:rFonts w:cs="Times New Roman"/>
          <w:color w:val="000000" w:themeColor="text1"/>
          <w:szCs w:val="24"/>
        </w:rPr>
        <w:tab/>
        <w:t xml:space="preserve">Perbandingan </w:t>
      </w:r>
      <w:r>
        <w:rPr>
          <w:rFonts w:cs="Times New Roman"/>
          <w:szCs w:val="24"/>
        </w:rPr>
        <w:t xml:space="preserve">Hasil Pengembalian DRM 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Rawat Jalan Di Puskesmas Ciptomulyo </w:t>
      </w:r>
    </w:p>
    <w:p w:rsidR="00E27A40" w:rsidRDefault="00E27A40" w:rsidP="00E27A40">
      <w:pPr>
        <w:tabs>
          <w:tab w:val="left" w:pos="720"/>
          <w:tab w:val="left" w:pos="1620"/>
          <w:tab w:val="right" w:leader="dot" w:pos="6946"/>
          <w:tab w:val="left" w:pos="7088"/>
          <w:tab w:val="left" w:pos="7655"/>
        </w:tabs>
        <w:spacing w:line="240" w:lineRule="auto"/>
        <w:ind w:firstLine="6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Sebelum Adanya SOP Pada Poli KIA </w:t>
      </w:r>
      <w:r>
        <w:rPr>
          <w:rFonts w:cs="Times New Roman"/>
          <w:szCs w:val="24"/>
        </w:rPr>
        <w:tab/>
        <w:t>69</w:t>
      </w:r>
    </w:p>
    <w:p w:rsidR="00417969" w:rsidRPr="00743E8A" w:rsidRDefault="00D44A68" w:rsidP="00743E8A">
      <w:pPr>
        <w:pStyle w:val="NoSpacing"/>
        <w:rPr>
          <w:sz w:val="21"/>
          <w:szCs w:val="20"/>
        </w:rPr>
      </w:pPr>
    </w:p>
    <w:sectPr w:rsidR="00417969" w:rsidRPr="00743E8A" w:rsidSect="00D01576">
      <w:headerReference w:type="default" r:id="rId7"/>
      <w:footerReference w:type="default" r:id="rId8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CA" w:rsidRDefault="00D44A68" w:rsidP="00F853E5">
    <w:pPr>
      <w:pStyle w:val="Footer"/>
      <w:tabs>
        <w:tab w:val="center" w:pos="3969"/>
        <w:tab w:val="left" w:pos="4538"/>
      </w:tabs>
      <w:jc w:val="left"/>
    </w:pPr>
    <w:r>
      <w:tab/>
    </w:r>
    <w:r>
      <w:rPr>
        <w:noProof/>
      </w:rPr>
      <w:tab/>
    </w:r>
  </w:p>
  <w:p w:rsidR="00C56DCA" w:rsidRDefault="00D44A6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599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6DCA" w:rsidRDefault="00D44A6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6DCA" w:rsidRDefault="00D44A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A4"/>
    <w:rsid w:val="00054E24"/>
    <w:rsid w:val="000E3E3E"/>
    <w:rsid w:val="000F4815"/>
    <w:rsid w:val="0019374A"/>
    <w:rsid w:val="001B026F"/>
    <w:rsid w:val="002B73C9"/>
    <w:rsid w:val="00327076"/>
    <w:rsid w:val="004941B6"/>
    <w:rsid w:val="007163D2"/>
    <w:rsid w:val="007235A4"/>
    <w:rsid w:val="00743E8A"/>
    <w:rsid w:val="008224DF"/>
    <w:rsid w:val="00C7265B"/>
    <w:rsid w:val="00D01576"/>
    <w:rsid w:val="00D44A68"/>
    <w:rsid w:val="00DE7F5E"/>
    <w:rsid w:val="00E27A40"/>
    <w:rsid w:val="00E7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A4"/>
    <w:pPr>
      <w:spacing w:after="0" w:line="360" w:lineRule="auto"/>
      <w:jc w:val="both"/>
    </w:pPr>
    <w:rPr>
      <w:rFonts w:ascii="Times New Roman" w:hAnsi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3C9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7235A4"/>
    <w:pPr>
      <w:ind w:left="720"/>
      <w:contextualSpacing/>
    </w:pPr>
  </w:style>
  <w:style w:type="character" w:customStyle="1" w:styleId="ListParagraphChar">
    <w:name w:val="List Paragraph Char"/>
    <w:aliases w:val="sub-sub2 Char"/>
    <w:basedOn w:val="DefaultParagraphFont"/>
    <w:link w:val="ListParagraph"/>
    <w:uiPriority w:val="34"/>
    <w:locked/>
    <w:rsid w:val="007235A4"/>
    <w:rPr>
      <w:rFonts w:ascii="Times New Roman" w:hAnsi="Times New Roman"/>
      <w:sz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B73C9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paragraph" w:styleId="NoSpacing">
    <w:name w:val="No Spacing"/>
    <w:uiPriority w:val="1"/>
    <w:qFormat/>
    <w:rsid w:val="002B73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B7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5E"/>
    <w:rPr>
      <w:rFonts w:ascii="Tahoma" w:hAnsi="Tahoma" w:cs="Tahoma"/>
      <w:sz w:val="16"/>
      <w:szCs w:val="16"/>
      <w:lang w:val="id-ID"/>
    </w:rPr>
  </w:style>
  <w:style w:type="character" w:customStyle="1" w:styleId="apple-converted-space">
    <w:name w:val="apple-converted-space"/>
    <w:basedOn w:val="DefaultParagraphFont"/>
    <w:rsid w:val="00D01576"/>
  </w:style>
  <w:style w:type="table" w:styleId="TableGrid">
    <w:name w:val="Table Grid"/>
    <w:basedOn w:val="TableNormal"/>
    <w:rsid w:val="00D0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1576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0157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customStyle="1" w:styleId="ListParagraph1">
    <w:name w:val="List Paragraph1"/>
    <w:basedOn w:val="Normal"/>
    <w:uiPriority w:val="34"/>
    <w:qFormat/>
    <w:rsid w:val="007163D2"/>
    <w:pPr>
      <w:spacing w:after="200" w:line="480" w:lineRule="auto"/>
      <w:ind w:left="720"/>
      <w:contextualSpacing/>
      <w:jc w:val="left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7265B"/>
    <w:rPr>
      <w:rFonts w:ascii="Times New Roman" w:hAnsi="Times New Roman"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726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C7265B"/>
    <w:rPr>
      <w:rFonts w:ascii="Times New Roman" w:hAnsi="Times New Roman"/>
      <w:sz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C7265B"/>
    <w:rPr>
      <w:rFonts w:ascii="Times New Roman" w:hAnsi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726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C7265B"/>
    <w:rPr>
      <w:rFonts w:ascii="Times New Roman" w:hAnsi="Times New Roman"/>
      <w:sz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1B026F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B026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B026F"/>
    <w:pPr>
      <w:tabs>
        <w:tab w:val="right" w:leader="dot" w:pos="7928"/>
      </w:tabs>
      <w:spacing w:after="100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1B026F"/>
    <w:pPr>
      <w:tabs>
        <w:tab w:val="left" w:pos="567"/>
        <w:tab w:val="right" w:leader="dot" w:pos="7928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B026F"/>
    <w:pPr>
      <w:tabs>
        <w:tab w:val="left" w:pos="851"/>
        <w:tab w:val="right" w:leader="dot" w:pos="7928"/>
      </w:tabs>
      <w:spacing w:after="100"/>
      <w:ind w:left="720" w:hanging="24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A4"/>
    <w:pPr>
      <w:spacing w:after="0" w:line="360" w:lineRule="auto"/>
      <w:jc w:val="both"/>
    </w:pPr>
    <w:rPr>
      <w:rFonts w:ascii="Times New Roman" w:hAnsi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3C9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7235A4"/>
    <w:pPr>
      <w:ind w:left="720"/>
      <w:contextualSpacing/>
    </w:pPr>
  </w:style>
  <w:style w:type="character" w:customStyle="1" w:styleId="ListParagraphChar">
    <w:name w:val="List Paragraph Char"/>
    <w:aliases w:val="sub-sub2 Char"/>
    <w:basedOn w:val="DefaultParagraphFont"/>
    <w:link w:val="ListParagraph"/>
    <w:uiPriority w:val="34"/>
    <w:locked/>
    <w:rsid w:val="007235A4"/>
    <w:rPr>
      <w:rFonts w:ascii="Times New Roman" w:hAnsi="Times New Roman"/>
      <w:sz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B73C9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paragraph" w:styleId="NoSpacing">
    <w:name w:val="No Spacing"/>
    <w:uiPriority w:val="1"/>
    <w:qFormat/>
    <w:rsid w:val="002B73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B7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5E"/>
    <w:rPr>
      <w:rFonts w:ascii="Tahoma" w:hAnsi="Tahoma" w:cs="Tahoma"/>
      <w:sz w:val="16"/>
      <w:szCs w:val="16"/>
      <w:lang w:val="id-ID"/>
    </w:rPr>
  </w:style>
  <w:style w:type="character" w:customStyle="1" w:styleId="apple-converted-space">
    <w:name w:val="apple-converted-space"/>
    <w:basedOn w:val="DefaultParagraphFont"/>
    <w:rsid w:val="00D01576"/>
  </w:style>
  <w:style w:type="table" w:styleId="TableGrid">
    <w:name w:val="Table Grid"/>
    <w:basedOn w:val="TableNormal"/>
    <w:rsid w:val="00D0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1576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0157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customStyle="1" w:styleId="ListParagraph1">
    <w:name w:val="List Paragraph1"/>
    <w:basedOn w:val="Normal"/>
    <w:uiPriority w:val="34"/>
    <w:qFormat/>
    <w:rsid w:val="007163D2"/>
    <w:pPr>
      <w:spacing w:after="200" w:line="480" w:lineRule="auto"/>
      <w:ind w:left="720"/>
      <w:contextualSpacing/>
      <w:jc w:val="left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7265B"/>
    <w:rPr>
      <w:rFonts w:ascii="Times New Roman" w:hAnsi="Times New Roman"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726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C7265B"/>
    <w:rPr>
      <w:rFonts w:ascii="Times New Roman" w:hAnsi="Times New Roman"/>
      <w:sz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C7265B"/>
    <w:rPr>
      <w:rFonts w:ascii="Times New Roman" w:hAnsi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726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C7265B"/>
    <w:rPr>
      <w:rFonts w:ascii="Times New Roman" w:hAnsi="Times New Roman"/>
      <w:sz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1B026F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B026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B026F"/>
    <w:pPr>
      <w:tabs>
        <w:tab w:val="right" w:leader="dot" w:pos="7928"/>
      </w:tabs>
      <w:spacing w:after="100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1B026F"/>
    <w:pPr>
      <w:tabs>
        <w:tab w:val="left" w:pos="567"/>
        <w:tab w:val="right" w:leader="dot" w:pos="7928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B026F"/>
    <w:pPr>
      <w:tabs>
        <w:tab w:val="left" w:pos="851"/>
        <w:tab w:val="right" w:leader="dot" w:pos="7928"/>
      </w:tabs>
      <w:spacing w:after="100"/>
      <w:ind w:left="720" w:hanging="2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/>
</file>

<file path=customXml/itemProps1.xml><?xml version="1.0" encoding="utf-8"?>
<ds:datastoreItem xmlns:ds="http://schemas.openxmlformats.org/officeDocument/2006/customXml" ds:itemID="{1CC97475-1279-4152-8D18-7256756C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2018-08-21T03:30:00Z</dcterms:created>
  <dcterms:modified xsi:type="dcterms:W3CDTF">2018-08-21T03:30:00Z</dcterms:modified>
</cp:coreProperties>
</file>