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8E" w:rsidRDefault="00213D8E" w:rsidP="00213D8E">
      <w:pPr>
        <w:pStyle w:val="Heading1"/>
        <w:spacing w:line="360" w:lineRule="auto"/>
        <w:rPr>
          <w:rFonts w:cs="Times New Roman"/>
          <w:szCs w:val="24"/>
          <w:lang w:val="en-US"/>
        </w:rPr>
      </w:pPr>
      <w:bookmarkStart w:id="0" w:name="_Toc515399381"/>
      <w:bookmarkStart w:id="1" w:name="_Toc518587395"/>
      <w:r w:rsidRPr="007A2865">
        <w:rPr>
          <w:rFonts w:cs="Times New Roman"/>
          <w:szCs w:val="24"/>
        </w:rPr>
        <w:t>DAFTAR PUSTAKA</w:t>
      </w:r>
      <w:bookmarkEnd w:id="0"/>
      <w:bookmarkEnd w:id="1"/>
    </w:p>
    <w:p w:rsidR="00213D8E" w:rsidRPr="00C916F3" w:rsidRDefault="00213D8E" w:rsidP="00213D8E">
      <w:pPr>
        <w:rPr>
          <w:lang w:val="en-US"/>
        </w:rPr>
      </w:pPr>
    </w:p>
    <w:p w:rsidR="00213D8E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A. S. Rosa,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Salahuddin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 2016.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Rekayasa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Perangkat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Lunak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 Bandung: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Informatika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Bandung </w:t>
      </w:r>
    </w:p>
    <w:p w:rsidR="00213D8E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Alamsyah, Dedi. 2012. </w:t>
      </w:r>
      <w:r>
        <w:rPr>
          <w:rFonts w:ascii="Times New Roman" w:hAnsi="Times New Roman" w:cs="Times New Roman"/>
          <w:i/>
          <w:color w:val="000000" w:themeColor="text1"/>
          <w:sz w:val="24"/>
        </w:rPr>
        <w:t>Manajemen Pelayanan Kesehatan.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Yogyakarta: Nuha Medika</w:t>
      </w:r>
    </w:p>
    <w:p w:rsidR="00213D8E" w:rsidRPr="00E147A8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Andayati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Dina. 2014. </w:t>
      </w:r>
      <w:proofErr w:type="spellStart"/>
      <w:proofErr w:type="gramStart"/>
      <w:r w:rsidRPr="00735991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S</w:t>
      </w:r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istem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Informasi</w:t>
      </w:r>
      <w:proofErr w:type="spellEnd"/>
      <w:proofErr w:type="gramEnd"/>
      <w:r w:rsidRPr="00735991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 w:rsidRPr="00735991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P</w:t>
      </w:r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engolahan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Data </w:t>
      </w:r>
      <w:r w:rsidRPr="00735991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IKPM</w:t>
      </w:r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Yogyakarta: </w:t>
      </w:r>
      <w:r w:rsidRPr="00E147A8">
        <w:rPr>
          <w:rFonts w:ascii="Times New Roman" w:hAnsi="Times New Roman" w:cs="Times New Roman"/>
          <w:color w:val="000000" w:themeColor="text1"/>
          <w:sz w:val="24"/>
          <w:lang w:val="en-US"/>
        </w:rPr>
        <w:t>AKPRIND Yogyakarta</w:t>
      </w:r>
    </w:p>
    <w:p w:rsidR="00213D8E" w:rsidRPr="009A40A2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A40A2">
        <w:rPr>
          <w:rFonts w:ascii="Times New Roman" w:hAnsi="Times New Roman" w:cs="Times New Roman"/>
          <w:color w:val="000000" w:themeColor="text1"/>
          <w:sz w:val="24"/>
        </w:rPr>
        <w:t>Budi, Savitri Citra. 20</w:t>
      </w:r>
      <w:r w:rsidRPr="009A40A2">
        <w:rPr>
          <w:rFonts w:ascii="Times New Roman" w:hAnsi="Times New Roman" w:cs="Times New Roman"/>
          <w:color w:val="000000" w:themeColor="text1"/>
          <w:sz w:val="24"/>
          <w:lang w:val="en-US"/>
        </w:rPr>
        <w:t>p</w:t>
      </w:r>
      <w:r w:rsidRPr="009A40A2">
        <w:rPr>
          <w:rFonts w:ascii="Times New Roman" w:hAnsi="Times New Roman" w:cs="Times New Roman"/>
          <w:color w:val="000000" w:themeColor="text1"/>
          <w:sz w:val="24"/>
        </w:rPr>
        <w:t xml:space="preserve">11. </w:t>
      </w:r>
      <w:r w:rsidRPr="009A40A2">
        <w:rPr>
          <w:rFonts w:ascii="Times New Roman" w:hAnsi="Times New Roman" w:cs="Times New Roman"/>
          <w:i/>
          <w:color w:val="000000" w:themeColor="text1"/>
          <w:sz w:val="24"/>
        </w:rPr>
        <w:t>Manajemen Unit Kerja Rekam Medis.</w:t>
      </w:r>
      <w:r w:rsidRPr="009A40A2">
        <w:rPr>
          <w:rFonts w:ascii="Times New Roman" w:hAnsi="Times New Roman" w:cs="Times New Roman"/>
          <w:color w:val="000000" w:themeColor="text1"/>
          <w:sz w:val="24"/>
        </w:rPr>
        <w:t>Yogyakarta: Quantum Sinergis Media.</w:t>
      </w:r>
    </w:p>
    <w:p w:rsidR="00213D8E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Departemen Kesehatan Republik Indonesia. 2006. Buku Pedoman Penyelenggaraan Rekam Medis.</w:t>
      </w:r>
    </w:p>
    <w:p w:rsidR="00213D8E" w:rsidRPr="007B24C6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7B2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Gavinov I dan Soemantri J. 2016. </w:t>
      </w:r>
      <w:r w:rsidRPr="007B24C6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Sistem Informasi Kesehatan. </w:t>
      </w:r>
      <w:r w:rsidRPr="007B24C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Yogyakarta: Parama Publishing</w:t>
      </w:r>
    </w:p>
    <w:p w:rsidR="00213D8E" w:rsidRPr="00132884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D42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Guritno</w:t>
      </w:r>
      <w:proofErr w:type="spellEnd"/>
      <w:r w:rsidRPr="00D42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 </w:t>
      </w:r>
      <w:proofErr w:type="spellStart"/>
      <w:r w:rsidRPr="00D42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dan</w:t>
      </w:r>
      <w:proofErr w:type="spellEnd"/>
      <w:r w:rsidRPr="00D42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2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Sudaryono</w:t>
      </w:r>
      <w:proofErr w:type="spellEnd"/>
      <w:r w:rsidRPr="00D42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proofErr w:type="gramEnd"/>
      <w:r w:rsidRPr="00D42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2011. </w:t>
      </w:r>
      <w:r w:rsidRPr="00D42D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Theory and Application of IT Research </w:t>
      </w:r>
      <w:proofErr w:type="spellStart"/>
      <w:r w:rsidRPr="00D42D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Metodologi</w:t>
      </w:r>
      <w:proofErr w:type="spellEnd"/>
      <w:r w:rsidRPr="00D42D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2D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Penelitian</w:t>
      </w:r>
      <w:proofErr w:type="spellEnd"/>
      <w:r w:rsidRPr="00D42D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2D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Teknolohi</w:t>
      </w:r>
      <w:proofErr w:type="spellEnd"/>
      <w:r w:rsidRPr="00D42D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2D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Informasi</w:t>
      </w:r>
      <w:proofErr w:type="spellEnd"/>
      <w:r w:rsidRPr="00D42D0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D42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Yogyakarta: C.V </w:t>
      </w:r>
      <w:proofErr w:type="spellStart"/>
      <w:r w:rsidRPr="00D42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Andi</w:t>
      </w:r>
      <w:proofErr w:type="spellEnd"/>
      <w:r w:rsidRPr="00D42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D015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Offset</w:t>
      </w:r>
    </w:p>
    <w:p w:rsidR="00213D8E" w:rsidRPr="009A40A2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9A40A2">
        <w:rPr>
          <w:rFonts w:ascii="Times New Roman" w:hAnsi="Times New Roman" w:cs="Times New Roman"/>
          <w:color w:val="000000" w:themeColor="text1"/>
          <w:sz w:val="24"/>
        </w:rPr>
        <w:t xml:space="preserve">Hatta, Gemala R. 2014. </w:t>
      </w:r>
      <w:r w:rsidRPr="009A40A2">
        <w:rPr>
          <w:rFonts w:ascii="Times New Roman" w:hAnsi="Times New Roman" w:cs="Times New Roman"/>
          <w:i/>
          <w:color w:val="000000" w:themeColor="text1"/>
          <w:sz w:val="24"/>
        </w:rPr>
        <w:t xml:space="preserve">Pedoman Manajemen Informasi Kesehatan disarana pelayanan kesehatan. </w:t>
      </w:r>
      <w:r w:rsidRPr="009A40A2">
        <w:rPr>
          <w:rFonts w:ascii="Times New Roman" w:hAnsi="Times New Roman" w:cs="Times New Roman"/>
          <w:color w:val="000000" w:themeColor="text1"/>
          <w:sz w:val="24"/>
        </w:rPr>
        <w:t>Jakarta: Universitas Indonesia</w:t>
      </w:r>
    </w:p>
    <w:p w:rsidR="00213D8E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Hermawanto, Hery. 2010</w:t>
      </w:r>
      <w:r w:rsidRPr="00BE7DD7">
        <w:rPr>
          <w:rFonts w:ascii="Times New Roman" w:hAnsi="Times New Roman" w:cs="Times New Roman"/>
          <w:sz w:val="24"/>
        </w:rPr>
        <w:t xml:space="preserve">. </w:t>
      </w:r>
      <w:r w:rsidRPr="007B24C6">
        <w:rPr>
          <w:rFonts w:ascii="Times New Roman" w:hAnsi="Times New Roman" w:cs="Times New Roman"/>
          <w:i/>
          <w:sz w:val="24"/>
        </w:rPr>
        <w:t>Menyiapkan karya tulis ilmiah panduan untuk menyusun karya tulis ilmiah di bidang kesehatan.</w:t>
      </w:r>
      <w:r w:rsidRPr="00BE7DD7">
        <w:rPr>
          <w:rFonts w:ascii="Times New Roman" w:hAnsi="Times New Roman" w:cs="Times New Roman"/>
          <w:sz w:val="24"/>
        </w:rPr>
        <w:t xml:space="preserve"> Jakarta : </w:t>
      </w:r>
      <w:r>
        <w:rPr>
          <w:rFonts w:ascii="Times New Roman" w:hAnsi="Times New Roman" w:cs="Times New Roman"/>
          <w:sz w:val="24"/>
          <w:lang w:val="en-US"/>
        </w:rPr>
        <w:t>Trans Info Media</w:t>
      </w:r>
      <w:r w:rsidRPr="00BE7DD7">
        <w:rPr>
          <w:rFonts w:ascii="Times New Roman" w:hAnsi="Times New Roman" w:cs="Times New Roman"/>
          <w:sz w:val="24"/>
        </w:rPr>
        <w:t>.</w:t>
      </w:r>
    </w:p>
    <w:p w:rsidR="00213D8E" w:rsidRPr="007B24C6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FF0000"/>
          <w:sz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Jogiyanto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2008. </w:t>
      </w:r>
      <w:proofErr w:type="spellStart"/>
      <w:r w:rsidRPr="007B24C6">
        <w:rPr>
          <w:rFonts w:ascii="Times New Roman" w:hAnsi="Times New Roman" w:cs="Times New Roman"/>
          <w:i/>
          <w:sz w:val="24"/>
          <w:lang w:val="en-US"/>
        </w:rPr>
        <w:t>Meodologi</w:t>
      </w:r>
      <w:proofErr w:type="spellEnd"/>
      <w:r w:rsidRPr="007B24C6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B24C6">
        <w:rPr>
          <w:rFonts w:ascii="Times New Roman" w:hAnsi="Times New Roman" w:cs="Times New Roman"/>
          <w:i/>
          <w:sz w:val="24"/>
          <w:lang w:val="en-US"/>
        </w:rPr>
        <w:t>Penelitian</w:t>
      </w:r>
      <w:proofErr w:type="spellEnd"/>
      <w:r w:rsidRPr="007B24C6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B24C6">
        <w:rPr>
          <w:rFonts w:ascii="Times New Roman" w:hAnsi="Times New Roman" w:cs="Times New Roman"/>
          <w:i/>
          <w:sz w:val="24"/>
          <w:lang w:val="en-US"/>
        </w:rPr>
        <w:t>Sistem</w:t>
      </w:r>
      <w:proofErr w:type="spellEnd"/>
      <w:r w:rsidRPr="007B24C6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7B24C6">
        <w:rPr>
          <w:rFonts w:ascii="Times New Roman" w:hAnsi="Times New Roman" w:cs="Times New Roman"/>
          <w:i/>
          <w:sz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sz w:val="24"/>
          <w:lang w:val="en-US"/>
        </w:rPr>
        <w:t>. Yogyakarta: ANDI Yogyakarta</w:t>
      </w:r>
    </w:p>
    <w:p w:rsidR="00213D8E" w:rsidRPr="00427FA0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</w:t>
      </w:r>
      <w:r w:rsidRPr="0064392B">
        <w:rPr>
          <w:rFonts w:ascii="Times New Roman" w:hAnsi="Times New Roman" w:cs="Times New Roman"/>
          <w:sz w:val="24"/>
        </w:rPr>
        <w:t>Republik Indonesia</w:t>
      </w:r>
      <w:r>
        <w:rPr>
          <w:rFonts w:ascii="Times New Roman" w:hAnsi="Times New Roman" w:cs="Times New Roman"/>
          <w:sz w:val="24"/>
          <w:lang w:val="en-US"/>
        </w:rPr>
        <w:t>. 2008.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Menteri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Republik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Indoseia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Nomor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427FA0">
        <w:rPr>
          <w:rFonts w:ascii="Times New Roman" w:hAnsi="Times New Roman" w:cs="Times New Roman"/>
          <w:color w:val="000000" w:themeColor="text1"/>
          <w:sz w:val="24"/>
          <w:lang w:val="en-US"/>
        </w:rPr>
        <w:t>129/</w:t>
      </w:r>
      <w:proofErr w:type="spellStart"/>
      <w:r w:rsidRPr="00427FA0">
        <w:rPr>
          <w:rFonts w:ascii="Times New Roman" w:hAnsi="Times New Roman" w:cs="Times New Roman"/>
          <w:color w:val="000000" w:themeColor="text1"/>
          <w:sz w:val="24"/>
          <w:lang w:val="en-US"/>
        </w:rPr>
        <w:t>Menkes</w:t>
      </w:r>
      <w:proofErr w:type="spellEnd"/>
      <w:r w:rsidRPr="00427FA0">
        <w:rPr>
          <w:rFonts w:ascii="Times New Roman" w:hAnsi="Times New Roman" w:cs="Times New Roman"/>
          <w:color w:val="000000" w:themeColor="text1"/>
          <w:sz w:val="24"/>
          <w:lang w:val="en-US"/>
        </w:rPr>
        <w:t>/SK/II/2008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Minimal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Rumah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Sakit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r w:rsidRPr="00FE0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Jakarta:Kemenkes </w:t>
      </w:r>
      <w:r w:rsidRPr="0064392B">
        <w:rPr>
          <w:rFonts w:ascii="Times New Roman" w:hAnsi="Times New Roman" w:cs="Times New Roman"/>
          <w:sz w:val="24"/>
        </w:rPr>
        <w:t>Republik Indonesia</w:t>
      </w:r>
    </w:p>
    <w:p w:rsidR="00213D8E" w:rsidRPr="00630A05" w:rsidRDefault="00213D8E" w:rsidP="00213D8E">
      <w:pPr>
        <w:spacing w:after="0" w:line="276" w:lineRule="auto"/>
        <w:ind w:left="1080" w:hanging="72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Kementerian Kesehatan </w:t>
      </w:r>
      <w:r w:rsidRPr="0064392B">
        <w:rPr>
          <w:rFonts w:ascii="Times New Roman" w:hAnsi="Times New Roman" w:cs="Times New Roman"/>
          <w:sz w:val="24"/>
        </w:rPr>
        <w:t>Republik Indonesia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</w:t>
      </w:r>
      <w:r w:rsidRPr="00BA32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32BA">
        <w:rPr>
          <w:rFonts w:ascii="Times New Roman" w:hAnsi="Times New Roman" w:cs="Times New Roman"/>
          <w:sz w:val="24"/>
          <w:szCs w:val="24"/>
        </w:rPr>
        <w:t>Peraturan Menteri Kesehatan Republik Indonesia Nomor 2</w:t>
      </w:r>
      <w:r>
        <w:rPr>
          <w:rFonts w:ascii="Times New Roman" w:hAnsi="Times New Roman" w:cs="Times New Roman"/>
          <w:sz w:val="24"/>
          <w:szCs w:val="24"/>
        </w:rPr>
        <w:t>69/MENKES/PER/III/2008 tentang</w:t>
      </w:r>
      <w:r w:rsidRPr="00BA32BA">
        <w:rPr>
          <w:rFonts w:ascii="Times New Roman" w:hAnsi="Times New Roman" w:cs="Times New Roman"/>
          <w:sz w:val="24"/>
          <w:szCs w:val="24"/>
        </w:rPr>
        <w:t xml:space="preserve"> </w:t>
      </w:r>
      <w:r w:rsidRPr="0064392B">
        <w:rPr>
          <w:rFonts w:ascii="Times New Roman" w:hAnsi="Times New Roman" w:cs="Times New Roman"/>
          <w:iCs/>
          <w:sz w:val="24"/>
          <w:szCs w:val="24"/>
        </w:rPr>
        <w:t>Rekam Medis</w:t>
      </w:r>
      <w:r w:rsidRPr="00BA32B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Jakarta:Kemenkes </w:t>
      </w:r>
      <w:r w:rsidRPr="0064392B">
        <w:rPr>
          <w:rFonts w:ascii="Times New Roman" w:hAnsi="Times New Roman" w:cs="Times New Roman"/>
          <w:sz w:val="24"/>
        </w:rPr>
        <w:t>Republik Indonesia</w:t>
      </w:r>
    </w:p>
    <w:p w:rsidR="00213D8E" w:rsidRPr="00BE1E1B" w:rsidRDefault="00213D8E" w:rsidP="00213D8E">
      <w:pPr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E1E1B">
        <w:rPr>
          <w:rFonts w:ascii="Times New Roman" w:hAnsi="Times New Roman" w:cs="Times New Roman"/>
          <w:color w:val="000000" w:themeColor="text1"/>
          <w:sz w:val="24"/>
          <w:lang w:val="en-US"/>
        </w:rPr>
        <w:t>Ladjamudin</w:t>
      </w:r>
      <w:proofErr w:type="spellEnd"/>
      <w:r w:rsidRPr="00BE1E1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Al </w:t>
      </w:r>
      <w:proofErr w:type="spellStart"/>
      <w:r w:rsidRPr="00BE1E1B">
        <w:rPr>
          <w:rFonts w:ascii="Times New Roman" w:hAnsi="Times New Roman" w:cs="Times New Roman"/>
          <w:color w:val="000000" w:themeColor="text1"/>
          <w:sz w:val="24"/>
          <w:lang w:val="en-US"/>
        </w:rPr>
        <w:t>Bahra</w:t>
      </w:r>
      <w:proofErr w:type="spellEnd"/>
      <w:r w:rsidRPr="00BE1E1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Bin. 2006. </w:t>
      </w:r>
      <w:proofErr w:type="spellStart"/>
      <w:r w:rsidRPr="00BE1E1B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Rekayasa</w:t>
      </w:r>
      <w:proofErr w:type="spellEnd"/>
      <w:r w:rsidRPr="00BE1E1B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 w:rsidRPr="00BE1E1B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Perangkat</w:t>
      </w:r>
      <w:proofErr w:type="spellEnd"/>
      <w:r w:rsidRPr="00BE1E1B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 w:rsidRPr="00BE1E1B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Lunak</w:t>
      </w:r>
      <w:proofErr w:type="spellEnd"/>
      <w:r w:rsidRPr="00BE1E1B"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.</w:t>
      </w:r>
      <w:r w:rsidRPr="00BE1E1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Yogyakarta: </w:t>
      </w:r>
      <w:proofErr w:type="spellStart"/>
      <w:r w:rsidRPr="00BE1E1B">
        <w:rPr>
          <w:rFonts w:ascii="Times New Roman" w:hAnsi="Times New Roman" w:cs="Times New Roman"/>
          <w:color w:val="000000" w:themeColor="text1"/>
          <w:sz w:val="24"/>
          <w:lang w:val="en-US"/>
        </w:rPr>
        <w:t>Graha</w:t>
      </w:r>
      <w:proofErr w:type="spellEnd"/>
      <w:r w:rsidRPr="00BE1E1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BE1E1B">
        <w:rPr>
          <w:rFonts w:ascii="Times New Roman" w:hAnsi="Times New Roman" w:cs="Times New Roman"/>
          <w:color w:val="000000" w:themeColor="text1"/>
          <w:sz w:val="24"/>
          <w:lang w:val="en-US"/>
        </w:rPr>
        <w:t>Ilmu</w:t>
      </w:r>
      <w:proofErr w:type="spellEnd"/>
    </w:p>
    <w:p w:rsidR="00213D8E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Notoatmodjo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Soekidjo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. 2010.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Jakarta: PT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Rineka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Cipta</w:t>
      </w:r>
      <w:proofErr w:type="spellEnd"/>
    </w:p>
    <w:p w:rsidR="00213D8E" w:rsidRPr="00D4776E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Nursalam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2008.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Ilmu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Jakarta: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Salemba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Medika</w:t>
      </w:r>
      <w:proofErr w:type="spellEnd"/>
    </w:p>
    <w:p w:rsidR="00213D8E" w:rsidRPr="003648A8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3648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Rosari</w:t>
      </w:r>
      <w:proofErr w:type="spellEnd"/>
      <w:r w:rsidRPr="003648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648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Renati</w:t>
      </w:r>
      <w:proofErr w:type="spellEnd"/>
      <w:r w:rsidRPr="003648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48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Winong</w:t>
      </w:r>
      <w:proofErr w:type="spellEnd"/>
      <w:r w:rsidRPr="003648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2008. </w:t>
      </w:r>
      <w:r w:rsidRPr="003648A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PHP </w:t>
      </w:r>
      <w:proofErr w:type="spellStart"/>
      <w:r w:rsidRPr="003648A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dan</w:t>
      </w:r>
      <w:proofErr w:type="spellEnd"/>
      <w:r w:rsidRPr="003648A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48A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MySQL</w:t>
      </w:r>
      <w:proofErr w:type="spellEnd"/>
      <w:r w:rsidRPr="003648A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48A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untuk</w:t>
      </w:r>
      <w:proofErr w:type="spellEnd"/>
      <w:r w:rsidRPr="003648A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648A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Pemula</w:t>
      </w:r>
      <w:proofErr w:type="spellEnd"/>
      <w:r w:rsidRPr="003648A8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Pr="003648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Yogyakarta: </w:t>
      </w:r>
      <w:proofErr w:type="spellStart"/>
      <w:r w:rsidRPr="003648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Andi</w:t>
      </w:r>
      <w:proofErr w:type="spellEnd"/>
      <w:r w:rsidRPr="003648A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Offset </w:t>
      </w:r>
    </w:p>
    <w:p w:rsidR="00213D8E" w:rsidRPr="00BE7DD7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BE7DD7">
        <w:rPr>
          <w:rFonts w:ascii="Times New Roman" w:hAnsi="Times New Roman" w:cs="Times New Roman"/>
          <w:sz w:val="24"/>
          <w:szCs w:val="24"/>
          <w:lang w:val="en-US"/>
        </w:rPr>
        <w:lastRenderedPageBreak/>
        <w:t>Sibagariang</w:t>
      </w:r>
      <w:proofErr w:type="spellEnd"/>
      <w:r w:rsidRPr="00BE7DD7">
        <w:rPr>
          <w:rFonts w:ascii="Times New Roman" w:hAnsi="Times New Roman" w:cs="Times New Roman"/>
          <w:sz w:val="24"/>
          <w:szCs w:val="24"/>
          <w:lang w:val="en-US"/>
        </w:rPr>
        <w:t xml:space="preserve">, Eva </w:t>
      </w:r>
      <w:proofErr w:type="spellStart"/>
      <w:r w:rsidRPr="00BE7DD7">
        <w:rPr>
          <w:rFonts w:ascii="Times New Roman" w:hAnsi="Times New Roman" w:cs="Times New Roman"/>
          <w:sz w:val="24"/>
          <w:szCs w:val="24"/>
          <w:lang w:val="en-US"/>
        </w:rPr>
        <w:t>Ellya</w:t>
      </w:r>
      <w:proofErr w:type="spellEnd"/>
      <w:r w:rsidRPr="00BE7D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E7DD7">
        <w:rPr>
          <w:rFonts w:ascii="Times New Roman" w:hAnsi="Times New Roman" w:cs="Times New Roman"/>
          <w:sz w:val="24"/>
          <w:szCs w:val="24"/>
          <w:lang w:val="en-US"/>
        </w:rPr>
        <w:t xml:space="preserve">2010. </w:t>
      </w:r>
      <w:r w:rsidRPr="007B24C6">
        <w:rPr>
          <w:rFonts w:ascii="Times New Roman" w:hAnsi="Times New Roman" w:cs="Times New Roman"/>
          <w:bCs/>
          <w:i/>
          <w:color w:val="000000"/>
          <w:sz w:val="24"/>
          <w:szCs w:val="24"/>
        </w:rPr>
        <w:t>Buku Saku Metodologi Penelitian untuk Mahasiswa Diploma Kesehatan</w:t>
      </w:r>
      <w:r w:rsidRPr="007B24C6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.</w:t>
      </w:r>
      <w:proofErr w:type="gramEnd"/>
      <w:r w:rsidRPr="007B24C6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BE7DD7">
        <w:rPr>
          <w:rFonts w:ascii="Times New Roman" w:hAnsi="Times New Roman" w:cs="Times New Roman"/>
          <w:sz w:val="24"/>
          <w:szCs w:val="24"/>
        </w:rPr>
        <w:t xml:space="preserve">Jakarta : </w:t>
      </w:r>
      <w:r w:rsidRPr="00BE7DD7">
        <w:rPr>
          <w:rFonts w:ascii="Times New Roman" w:hAnsi="Times New Roman" w:cs="Times New Roman"/>
          <w:sz w:val="24"/>
          <w:szCs w:val="24"/>
          <w:lang w:val="en-US"/>
        </w:rPr>
        <w:t>Trans Info Media</w:t>
      </w:r>
      <w:r w:rsidRPr="00BE7DD7">
        <w:rPr>
          <w:rFonts w:ascii="Times New Roman" w:hAnsi="Times New Roman" w:cs="Times New Roman"/>
          <w:sz w:val="24"/>
          <w:szCs w:val="24"/>
        </w:rPr>
        <w:t>.</w:t>
      </w:r>
    </w:p>
    <w:p w:rsidR="00213D8E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2012.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</w:p>
    <w:p w:rsidR="00213D8E" w:rsidRDefault="00213D8E" w:rsidP="00213D8E">
      <w:pPr>
        <w:pStyle w:val="ListParagraph"/>
        <w:spacing w:after="0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Suyanto, Joko. 2010 </w:t>
      </w:r>
      <w:r w:rsidRPr="003F6A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ABD">
        <w:rPr>
          <w:rFonts w:ascii="Times New Roman" w:hAnsi="Times New Roman" w:cs="Times New Roman"/>
          <w:i/>
          <w:sz w:val="24"/>
          <w:szCs w:val="24"/>
        </w:rPr>
        <w:t>Gender dan Sosialisasi</w:t>
      </w:r>
      <w:r w:rsidRPr="003F6ABD">
        <w:rPr>
          <w:rFonts w:ascii="Times New Roman" w:hAnsi="Times New Roman" w:cs="Times New Roman"/>
          <w:sz w:val="24"/>
          <w:szCs w:val="24"/>
        </w:rPr>
        <w:t>. Jakarta : Nobel Edumedia.</w:t>
      </w:r>
    </w:p>
    <w:p w:rsidR="001331A2" w:rsidRPr="000931C1" w:rsidRDefault="00F741F9" w:rsidP="000931C1"/>
    <w:sectPr w:rsidR="001331A2" w:rsidRPr="000931C1" w:rsidSect="00390035">
      <w:pgSz w:w="11907" w:h="16839" w:code="9"/>
      <w:pgMar w:top="2275" w:right="1699" w:bottom="1699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AD4"/>
    <w:multiLevelType w:val="hybridMultilevel"/>
    <w:tmpl w:val="4E9ABC2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259"/>
    <w:multiLevelType w:val="hybridMultilevel"/>
    <w:tmpl w:val="599065A8"/>
    <w:lvl w:ilvl="0" w:tplc="5120B45A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A514ED"/>
    <w:multiLevelType w:val="hybridMultilevel"/>
    <w:tmpl w:val="7CFA05C6"/>
    <w:lvl w:ilvl="0" w:tplc="68F4D01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DE342F3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4017B"/>
    <w:multiLevelType w:val="hybridMultilevel"/>
    <w:tmpl w:val="F2BE1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37347"/>
    <w:multiLevelType w:val="hybridMultilevel"/>
    <w:tmpl w:val="9482A33A"/>
    <w:lvl w:ilvl="0" w:tplc="04210011">
      <w:start w:val="1"/>
      <w:numFmt w:val="decimal"/>
      <w:lvlText w:val="%1)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0DB17ED6"/>
    <w:multiLevelType w:val="hybridMultilevel"/>
    <w:tmpl w:val="3886D88A"/>
    <w:lvl w:ilvl="0" w:tplc="5C2EE35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75B6"/>
    <w:multiLevelType w:val="hybridMultilevel"/>
    <w:tmpl w:val="0FE29D9C"/>
    <w:lvl w:ilvl="0" w:tplc="2076D8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AD208E"/>
    <w:multiLevelType w:val="hybridMultilevel"/>
    <w:tmpl w:val="2DBE1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95AD1"/>
    <w:multiLevelType w:val="hybridMultilevel"/>
    <w:tmpl w:val="2A123C72"/>
    <w:lvl w:ilvl="0" w:tplc="2076D8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5064F"/>
    <w:multiLevelType w:val="hybridMultilevel"/>
    <w:tmpl w:val="76DA0112"/>
    <w:lvl w:ilvl="0" w:tplc="2076D89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7763CCB"/>
    <w:multiLevelType w:val="hybridMultilevel"/>
    <w:tmpl w:val="A5A4F53E"/>
    <w:lvl w:ilvl="0" w:tplc="EF842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B06D76"/>
    <w:multiLevelType w:val="hybridMultilevel"/>
    <w:tmpl w:val="3B48C2DE"/>
    <w:lvl w:ilvl="0" w:tplc="D89A0BF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C5408C"/>
    <w:multiLevelType w:val="hybridMultilevel"/>
    <w:tmpl w:val="C3062F54"/>
    <w:lvl w:ilvl="0" w:tplc="210ADA5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5143E"/>
    <w:multiLevelType w:val="hybridMultilevel"/>
    <w:tmpl w:val="2B86110E"/>
    <w:lvl w:ilvl="0" w:tplc="04090011">
      <w:start w:val="1"/>
      <w:numFmt w:val="decimal"/>
      <w:lvlText w:val="%1)"/>
      <w:lvlJc w:val="left"/>
      <w:pPr>
        <w:ind w:left="1709" w:hanging="360"/>
      </w:pPr>
      <w:rPr>
        <w:rFonts w:hint="default"/>
        <w:b w:val="0"/>
        <w:color w:val="333333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429" w:hanging="360"/>
      </w:pPr>
    </w:lvl>
    <w:lvl w:ilvl="2" w:tplc="0421001B" w:tentative="1">
      <w:start w:val="1"/>
      <w:numFmt w:val="lowerRoman"/>
      <w:lvlText w:val="%3."/>
      <w:lvlJc w:val="right"/>
      <w:pPr>
        <w:ind w:left="3149" w:hanging="180"/>
      </w:pPr>
    </w:lvl>
    <w:lvl w:ilvl="3" w:tplc="0421000F" w:tentative="1">
      <w:start w:val="1"/>
      <w:numFmt w:val="decimal"/>
      <w:lvlText w:val="%4."/>
      <w:lvlJc w:val="left"/>
      <w:pPr>
        <w:ind w:left="3869" w:hanging="360"/>
      </w:pPr>
    </w:lvl>
    <w:lvl w:ilvl="4" w:tplc="04210019" w:tentative="1">
      <w:start w:val="1"/>
      <w:numFmt w:val="lowerLetter"/>
      <w:lvlText w:val="%5."/>
      <w:lvlJc w:val="left"/>
      <w:pPr>
        <w:ind w:left="4589" w:hanging="360"/>
      </w:pPr>
    </w:lvl>
    <w:lvl w:ilvl="5" w:tplc="0421001B" w:tentative="1">
      <w:start w:val="1"/>
      <w:numFmt w:val="lowerRoman"/>
      <w:lvlText w:val="%6."/>
      <w:lvlJc w:val="right"/>
      <w:pPr>
        <w:ind w:left="5309" w:hanging="180"/>
      </w:pPr>
    </w:lvl>
    <w:lvl w:ilvl="6" w:tplc="0421000F" w:tentative="1">
      <w:start w:val="1"/>
      <w:numFmt w:val="decimal"/>
      <w:lvlText w:val="%7."/>
      <w:lvlJc w:val="left"/>
      <w:pPr>
        <w:ind w:left="6029" w:hanging="360"/>
      </w:pPr>
    </w:lvl>
    <w:lvl w:ilvl="7" w:tplc="04210019" w:tentative="1">
      <w:start w:val="1"/>
      <w:numFmt w:val="lowerLetter"/>
      <w:lvlText w:val="%8."/>
      <w:lvlJc w:val="left"/>
      <w:pPr>
        <w:ind w:left="6749" w:hanging="360"/>
      </w:pPr>
    </w:lvl>
    <w:lvl w:ilvl="8" w:tplc="0421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4">
    <w:nsid w:val="23E965A6"/>
    <w:multiLevelType w:val="hybridMultilevel"/>
    <w:tmpl w:val="9C5608FC"/>
    <w:lvl w:ilvl="0" w:tplc="F86047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02A43"/>
    <w:multiLevelType w:val="hybridMultilevel"/>
    <w:tmpl w:val="ECC0026E"/>
    <w:lvl w:ilvl="0" w:tplc="D89A0BF0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color w:val="333333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1B0DD62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51D60"/>
    <w:multiLevelType w:val="hybridMultilevel"/>
    <w:tmpl w:val="5AF4BC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F2126"/>
    <w:multiLevelType w:val="hybridMultilevel"/>
    <w:tmpl w:val="A07E7FA2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333333"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F92B7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C5D2D85"/>
    <w:multiLevelType w:val="hybridMultilevel"/>
    <w:tmpl w:val="0262D4F8"/>
    <w:lvl w:ilvl="0" w:tplc="2076D8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654B1F"/>
    <w:multiLevelType w:val="hybridMultilevel"/>
    <w:tmpl w:val="2408C052"/>
    <w:lvl w:ilvl="0" w:tplc="9AAE765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904B2"/>
    <w:multiLevelType w:val="multilevel"/>
    <w:tmpl w:val="A552D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2586A8B"/>
    <w:multiLevelType w:val="hybridMultilevel"/>
    <w:tmpl w:val="3982BE62"/>
    <w:lvl w:ilvl="0" w:tplc="CA826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6D7EA8"/>
    <w:multiLevelType w:val="hybridMultilevel"/>
    <w:tmpl w:val="78C82ECE"/>
    <w:lvl w:ilvl="0" w:tplc="EFB0BC8A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457FF"/>
    <w:multiLevelType w:val="hybridMultilevel"/>
    <w:tmpl w:val="43DEF746"/>
    <w:lvl w:ilvl="0" w:tplc="224C0B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98E03BF"/>
    <w:multiLevelType w:val="multilevel"/>
    <w:tmpl w:val="DED08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56333A"/>
    <w:multiLevelType w:val="multilevel"/>
    <w:tmpl w:val="B7F0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333333"/>
        <w:sz w:val="24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color w:val="333333"/>
        <w:sz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9625D9"/>
    <w:multiLevelType w:val="hybridMultilevel"/>
    <w:tmpl w:val="8AC8A26C"/>
    <w:lvl w:ilvl="0" w:tplc="5120B45A">
      <w:start w:val="2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66D53AB"/>
    <w:multiLevelType w:val="hybridMultilevel"/>
    <w:tmpl w:val="250466C4"/>
    <w:lvl w:ilvl="0" w:tplc="BCA8F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296CE1"/>
    <w:multiLevelType w:val="multilevel"/>
    <w:tmpl w:val="1F127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482ABE"/>
    <w:multiLevelType w:val="hybridMultilevel"/>
    <w:tmpl w:val="438A7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D2519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333333"/>
        <w:sz w:val="24"/>
      </w:rPr>
    </w:lvl>
    <w:lvl w:ilvl="2" w:tplc="D6C258F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5F67FCE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56C0611E">
      <w:start w:val="3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DD6652A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75A66"/>
    <w:multiLevelType w:val="hybridMultilevel"/>
    <w:tmpl w:val="05865076"/>
    <w:lvl w:ilvl="0" w:tplc="2076D8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49219D"/>
    <w:multiLevelType w:val="hybridMultilevel"/>
    <w:tmpl w:val="0BC6E814"/>
    <w:lvl w:ilvl="0" w:tplc="7D92F074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D03E85E6">
      <w:start w:val="1"/>
      <w:numFmt w:val="decimal"/>
      <w:lvlText w:val="%2."/>
      <w:lvlJc w:val="left"/>
      <w:pPr>
        <w:ind w:left="2445" w:hanging="6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F44E15"/>
    <w:multiLevelType w:val="hybridMultilevel"/>
    <w:tmpl w:val="96BAFBD0"/>
    <w:lvl w:ilvl="0" w:tplc="F12242D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D86F31"/>
    <w:multiLevelType w:val="hybridMultilevel"/>
    <w:tmpl w:val="CF28D1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C36D8"/>
    <w:multiLevelType w:val="hybridMultilevel"/>
    <w:tmpl w:val="5C14F376"/>
    <w:lvl w:ilvl="0" w:tplc="4C0AA8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2868DC"/>
    <w:multiLevelType w:val="hybridMultilevel"/>
    <w:tmpl w:val="38CEB656"/>
    <w:lvl w:ilvl="0" w:tplc="117C0638">
      <w:start w:val="1"/>
      <w:numFmt w:val="decimal"/>
      <w:lvlText w:val="%1)"/>
      <w:lvlJc w:val="left"/>
      <w:pPr>
        <w:ind w:left="199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44DB8"/>
    <w:multiLevelType w:val="hybridMultilevel"/>
    <w:tmpl w:val="B14E9F08"/>
    <w:lvl w:ilvl="0" w:tplc="2076D8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4"/>
  </w:num>
  <w:num w:numId="4">
    <w:abstractNumId w:val="21"/>
  </w:num>
  <w:num w:numId="5">
    <w:abstractNumId w:val="0"/>
  </w:num>
  <w:num w:numId="6">
    <w:abstractNumId w:val="27"/>
  </w:num>
  <w:num w:numId="7">
    <w:abstractNumId w:val="25"/>
  </w:num>
  <w:num w:numId="8">
    <w:abstractNumId w:val="36"/>
  </w:num>
  <w:num w:numId="9">
    <w:abstractNumId w:val="8"/>
  </w:num>
  <w:num w:numId="10">
    <w:abstractNumId w:val="9"/>
  </w:num>
  <w:num w:numId="11">
    <w:abstractNumId w:val="23"/>
  </w:num>
  <w:num w:numId="12">
    <w:abstractNumId w:val="30"/>
  </w:num>
  <w:num w:numId="13">
    <w:abstractNumId w:val="6"/>
  </w:num>
  <w:num w:numId="14">
    <w:abstractNumId w:val="18"/>
  </w:num>
  <w:num w:numId="15">
    <w:abstractNumId w:val="17"/>
  </w:num>
  <w:num w:numId="16">
    <w:abstractNumId w:val="7"/>
  </w:num>
  <w:num w:numId="17">
    <w:abstractNumId w:val="12"/>
  </w:num>
  <w:num w:numId="18">
    <w:abstractNumId w:val="15"/>
  </w:num>
  <w:num w:numId="19">
    <w:abstractNumId w:val="11"/>
  </w:num>
  <w:num w:numId="20">
    <w:abstractNumId w:val="28"/>
  </w:num>
  <w:num w:numId="21">
    <w:abstractNumId w:val="24"/>
  </w:num>
  <w:num w:numId="22">
    <w:abstractNumId w:val="33"/>
  </w:num>
  <w:num w:numId="23">
    <w:abstractNumId w:val="3"/>
  </w:num>
  <w:num w:numId="24">
    <w:abstractNumId w:val="19"/>
  </w:num>
  <w:num w:numId="25">
    <w:abstractNumId w:val="4"/>
  </w:num>
  <w:num w:numId="26">
    <w:abstractNumId w:val="31"/>
  </w:num>
  <w:num w:numId="27">
    <w:abstractNumId w:val="13"/>
  </w:num>
  <w:num w:numId="28">
    <w:abstractNumId w:val="1"/>
  </w:num>
  <w:num w:numId="29">
    <w:abstractNumId w:val="29"/>
  </w:num>
  <w:num w:numId="30">
    <w:abstractNumId w:val="26"/>
  </w:num>
  <w:num w:numId="31">
    <w:abstractNumId w:val="2"/>
  </w:num>
  <w:num w:numId="32">
    <w:abstractNumId w:val="14"/>
  </w:num>
  <w:num w:numId="33">
    <w:abstractNumId w:val="22"/>
  </w:num>
  <w:num w:numId="34">
    <w:abstractNumId w:val="35"/>
  </w:num>
  <w:num w:numId="35">
    <w:abstractNumId w:val="5"/>
  </w:num>
  <w:num w:numId="36">
    <w:abstractNumId w:val="3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035"/>
    <w:rsid w:val="000931C1"/>
    <w:rsid w:val="000D05F2"/>
    <w:rsid w:val="001B3AEA"/>
    <w:rsid w:val="00213D8E"/>
    <w:rsid w:val="00390035"/>
    <w:rsid w:val="003B3556"/>
    <w:rsid w:val="00434CBB"/>
    <w:rsid w:val="006C142B"/>
    <w:rsid w:val="00C61FA3"/>
    <w:rsid w:val="00F7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CBB"/>
    <w:pPr>
      <w:spacing w:after="160" w:line="259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03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03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C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5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C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035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90035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paragraph" w:styleId="ListParagraph">
    <w:name w:val="List Paragraph"/>
    <w:aliases w:val="Body Text Char1,Char Char2"/>
    <w:basedOn w:val="Normal"/>
    <w:link w:val="ListParagraphChar"/>
    <w:uiPriority w:val="34"/>
    <w:qFormat/>
    <w:rsid w:val="00390035"/>
    <w:pPr>
      <w:ind w:left="720"/>
      <w:contextualSpacing/>
    </w:pPr>
  </w:style>
  <w:style w:type="character" w:customStyle="1" w:styleId="a">
    <w:name w:val="a"/>
    <w:basedOn w:val="DefaultParagraphFont"/>
    <w:rsid w:val="00390035"/>
  </w:style>
  <w:style w:type="character" w:customStyle="1" w:styleId="ListParagraphChar">
    <w:name w:val="List Paragraph Char"/>
    <w:aliases w:val="Body Text Char1 Char,Char Char2 Char"/>
    <w:link w:val="ListParagraph"/>
    <w:uiPriority w:val="34"/>
    <w:locked/>
    <w:rsid w:val="00390035"/>
    <w:rPr>
      <w:lang w:val="id-ID"/>
    </w:rPr>
  </w:style>
  <w:style w:type="character" w:customStyle="1" w:styleId="tgc">
    <w:name w:val="_tgc"/>
    <w:basedOn w:val="DefaultParagraphFont"/>
    <w:rsid w:val="00390035"/>
  </w:style>
  <w:style w:type="character" w:customStyle="1" w:styleId="Heading3Char">
    <w:name w:val="Heading 3 Char"/>
    <w:basedOn w:val="DefaultParagraphFont"/>
    <w:link w:val="Heading3"/>
    <w:uiPriority w:val="9"/>
    <w:semiHidden/>
    <w:rsid w:val="00434C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aliases w:val="gambar Char"/>
    <w:basedOn w:val="DefaultParagraphFont"/>
    <w:link w:val="Heading7"/>
    <w:uiPriority w:val="9"/>
    <w:rsid w:val="00434C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43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434C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BB"/>
    <w:rPr>
      <w:rFonts w:ascii="Tahoma" w:hAnsi="Tahoma" w:cs="Tahoma"/>
      <w:sz w:val="16"/>
      <w:szCs w:val="16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5F2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table" w:styleId="TableGrid">
    <w:name w:val="Table Grid"/>
    <w:basedOn w:val="TableNormal"/>
    <w:uiPriority w:val="59"/>
    <w:rsid w:val="000D05F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0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table" w:customStyle="1" w:styleId="LightList-Accent11">
    <w:name w:val="Light List - Accent 11"/>
    <w:basedOn w:val="TableNormal"/>
    <w:uiPriority w:val="61"/>
    <w:rsid w:val="006C142B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AYUNDA</dc:creator>
  <cp:lastModifiedBy>AYUNDA</cp:lastModifiedBy>
  <cp:revision>2</cp:revision>
  <dcterms:created xsi:type="dcterms:W3CDTF">2018-07-11T06:11:00Z</dcterms:created>
  <dcterms:modified xsi:type="dcterms:W3CDTF">2018-07-11T06:11:00Z</dcterms:modified>
</cp:coreProperties>
</file>