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52" w:rsidRPr="008C63F6" w:rsidRDefault="00C34652" w:rsidP="00C34652">
      <w:pPr>
        <w:pStyle w:val="Heading1"/>
        <w:spacing w:before="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Toc515397715"/>
      <w:r w:rsidRPr="008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BAB I</w:t>
      </w:r>
    </w:p>
    <w:p w:rsidR="00C34652" w:rsidRPr="008C63F6" w:rsidRDefault="00C34652" w:rsidP="00C34652">
      <w:pPr>
        <w:pStyle w:val="Heading1"/>
        <w:spacing w:before="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PENDAHULUAN</w:t>
      </w:r>
      <w:bookmarkEnd w:id="0"/>
    </w:p>
    <w:p w:rsidR="00C34652" w:rsidRPr="008C63F6" w:rsidRDefault="00C34652" w:rsidP="00C3465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515397716"/>
      <w:proofErr w:type="spellStart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>Latar</w:t>
      </w:r>
      <w:proofErr w:type="spellEnd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>Belakang</w:t>
      </w:r>
      <w:bookmarkEnd w:id="1"/>
      <w:proofErr w:type="spellEnd"/>
    </w:p>
    <w:p w:rsidR="00C34652" w:rsidRDefault="00C34652" w:rsidP="00C34652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Indonesia.</w:t>
      </w:r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pelaksana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bertanggungjawab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menyelenggarakan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suatau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wilayah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Permenkes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75, 2014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ditinjau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tombak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Indonesia. </w:t>
      </w: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terdepan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bertanggungjawab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menyelenggarakan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menyelenggarakan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652" w:rsidRDefault="00C34652" w:rsidP="00C34652">
      <w:pPr>
        <w:pStyle w:val="ListParagraph"/>
        <w:spacing w:line="36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Permenkes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269 MENKES/PER/III/2018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berkas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gigi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gigi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penunjang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elektro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diagnostik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652" w:rsidRDefault="00C34652" w:rsidP="00C34652">
      <w:pPr>
        <w:pStyle w:val="ListParagraph"/>
        <w:spacing w:line="36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pendahuluan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Kendalkerep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kelengkapan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diisi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Anamnesa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diagnose. </w:t>
      </w: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ICD 10.</w:t>
      </w:r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Kelengkapan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Kendalkerep</w:t>
      </w:r>
      <w:bookmarkStart w:id="2" w:name="_Toc515397717"/>
      <w:proofErr w:type="spellEnd"/>
    </w:p>
    <w:p w:rsidR="008C15C8" w:rsidRPr="008C15C8" w:rsidRDefault="008C15C8" w:rsidP="00C34652">
      <w:pPr>
        <w:pStyle w:val="ListParagraph"/>
        <w:spacing w:line="360" w:lineRule="auto"/>
        <w:ind w:firstLine="556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34652" w:rsidRPr="00C34652" w:rsidRDefault="00C34652" w:rsidP="00C34652">
      <w:pPr>
        <w:pStyle w:val="ListParagraph"/>
        <w:numPr>
          <w:ilvl w:val="0"/>
          <w:numId w:val="1"/>
        </w:numPr>
        <w:spacing w:line="360" w:lineRule="auto"/>
        <w:ind w:left="426" w:right="268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Rumusan</w:t>
      </w:r>
      <w:proofErr w:type="spellEnd"/>
      <w:r w:rsidRPr="008C6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Masalah</w:t>
      </w:r>
      <w:bookmarkEnd w:id="2"/>
      <w:proofErr w:type="spellEnd"/>
      <w:r w:rsidRPr="008C6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34652" w:rsidRDefault="00C34652" w:rsidP="008C15C8">
      <w:pPr>
        <w:pStyle w:val="ListParagraph"/>
        <w:spacing w:line="360" w:lineRule="auto"/>
        <w:ind w:left="426" w:right="268" w:firstLine="29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C34652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kelengkapan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Kendalkerep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8C15C8" w:rsidRPr="008C15C8" w:rsidRDefault="008C15C8" w:rsidP="008C15C8">
      <w:pPr>
        <w:pStyle w:val="ListParagraph"/>
        <w:spacing w:line="360" w:lineRule="auto"/>
        <w:ind w:left="426" w:right="268" w:firstLine="29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4652" w:rsidRPr="00C34652" w:rsidRDefault="00C34652" w:rsidP="00C34652">
      <w:pPr>
        <w:pStyle w:val="Heading2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3" w:name="_Toc515397718"/>
      <w:r w:rsidRPr="008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8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8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bookmarkEnd w:id="3"/>
      <w:proofErr w:type="spellEnd"/>
    </w:p>
    <w:p w:rsidR="00C34652" w:rsidRPr="00C34652" w:rsidRDefault="00C34652" w:rsidP="00C34652">
      <w:pPr>
        <w:numPr>
          <w:ilvl w:val="1"/>
          <w:numId w:val="2"/>
        </w:numPr>
        <w:tabs>
          <w:tab w:val="left" w:pos="1134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</w:p>
    <w:p w:rsidR="00C34652" w:rsidRPr="00C34652" w:rsidRDefault="00C34652" w:rsidP="00C34652">
      <w:p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kelengkapan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kendalkerepk</w:t>
      </w:r>
      <w:proofErr w:type="spellEnd"/>
    </w:p>
    <w:p w:rsidR="00C34652" w:rsidRPr="00C34652" w:rsidRDefault="00C34652" w:rsidP="00C34652">
      <w:pPr>
        <w:pStyle w:val="ListParagraph"/>
        <w:numPr>
          <w:ilvl w:val="1"/>
          <w:numId w:val="2"/>
        </w:numPr>
        <w:tabs>
          <w:tab w:val="left" w:pos="1134"/>
        </w:tabs>
        <w:spacing w:line="360" w:lineRule="auto"/>
        <w:ind w:left="709" w:right="2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</w:p>
    <w:p w:rsidR="00C34652" w:rsidRPr="00C34652" w:rsidRDefault="00C34652" w:rsidP="00C34652">
      <w:pPr>
        <w:pStyle w:val="ListParagraph"/>
        <w:numPr>
          <w:ilvl w:val="0"/>
          <w:numId w:val="4"/>
        </w:numPr>
        <w:tabs>
          <w:tab w:val="left" w:pos="2520"/>
        </w:tabs>
        <w:spacing w:line="360" w:lineRule="auto"/>
        <w:ind w:left="993" w:right="2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kelengkapan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kendalkerep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652" w:rsidRPr="00C34652" w:rsidRDefault="00C34652" w:rsidP="00C34652">
      <w:pPr>
        <w:pStyle w:val="ListParagraph"/>
        <w:numPr>
          <w:ilvl w:val="0"/>
          <w:numId w:val="4"/>
        </w:numPr>
        <w:tabs>
          <w:tab w:val="left" w:pos="2520"/>
        </w:tabs>
        <w:spacing w:line="360" w:lineRule="auto"/>
        <w:ind w:left="993" w:right="2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Menganalisa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kelengkapan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kendalkerep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" w:name="_Toc515397719"/>
    </w:p>
    <w:p w:rsidR="00C34652" w:rsidRPr="008C63F6" w:rsidRDefault="00C34652" w:rsidP="00C34652">
      <w:pPr>
        <w:pStyle w:val="ListParagraph"/>
        <w:tabs>
          <w:tab w:val="left" w:pos="2520"/>
        </w:tabs>
        <w:spacing w:line="360" w:lineRule="auto"/>
        <w:ind w:left="993"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52" w:rsidRPr="008C63F6" w:rsidRDefault="00C34652" w:rsidP="00C34652">
      <w:pPr>
        <w:pStyle w:val="ListParagraph"/>
        <w:numPr>
          <w:ilvl w:val="0"/>
          <w:numId w:val="3"/>
        </w:numPr>
        <w:spacing w:line="360" w:lineRule="auto"/>
        <w:ind w:left="426" w:right="268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Manfaat</w:t>
      </w:r>
      <w:bookmarkEnd w:id="4"/>
      <w:proofErr w:type="spellEnd"/>
    </w:p>
    <w:p w:rsidR="00C34652" w:rsidRPr="00C34652" w:rsidRDefault="00C34652" w:rsidP="00C34652">
      <w:pPr>
        <w:numPr>
          <w:ilvl w:val="1"/>
          <w:numId w:val="3"/>
        </w:numPr>
        <w:tabs>
          <w:tab w:val="left" w:pos="1134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Puskesmas</w:t>
      </w:r>
      <w:proofErr w:type="spellEnd"/>
    </w:p>
    <w:p w:rsidR="008C15C8" w:rsidRPr="008C15C8" w:rsidRDefault="00C34652" w:rsidP="008C15C8">
      <w:p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menganalisa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kelengkapan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pengiasian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4652">
        <w:rPr>
          <w:rFonts w:ascii="Times New Roman" w:eastAsia="Times New Roman" w:hAnsi="Times New Roman" w:cs="Times New Roman"/>
          <w:sz w:val="24"/>
          <w:szCs w:val="24"/>
        </w:rPr>
        <w:t>kendal</w:t>
      </w:r>
      <w:proofErr w:type="spellEnd"/>
      <w:proofErr w:type="gram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kerep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652" w:rsidRPr="00C34652" w:rsidRDefault="00C34652" w:rsidP="00C34652">
      <w:pPr>
        <w:numPr>
          <w:ilvl w:val="1"/>
          <w:numId w:val="3"/>
        </w:numPr>
        <w:tabs>
          <w:tab w:val="left" w:pos="1134"/>
          <w:tab w:val="left" w:pos="2127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>Bagi</w:t>
      </w:r>
      <w:proofErr w:type="spellEnd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>Mahasiswa</w:t>
      </w:r>
      <w:proofErr w:type="spellEnd"/>
    </w:p>
    <w:p w:rsidR="00C34652" w:rsidRPr="008C15C8" w:rsidRDefault="00C34652" w:rsidP="008C15C8">
      <w:pPr>
        <w:tabs>
          <w:tab w:val="left" w:pos="1134"/>
          <w:tab w:val="left" w:pos="2127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wawasan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4652">
        <w:rPr>
          <w:rFonts w:ascii="Times New Roman" w:eastAsia="Times New Roman" w:hAnsi="Times New Roman" w:cs="Times New Roman"/>
          <w:sz w:val="24"/>
          <w:szCs w:val="24"/>
        </w:rPr>
        <w:t>kendal</w:t>
      </w:r>
      <w:proofErr w:type="spellEnd"/>
      <w:proofErr w:type="gram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kerep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652" w:rsidRPr="00C34652" w:rsidRDefault="00C34652" w:rsidP="00C34652">
      <w:pPr>
        <w:numPr>
          <w:ilvl w:val="1"/>
          <w:numId w:val="3"/>
        </w:numPr>
        <w:tabs>
          <w:tab w:val="left" w:pos="1134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>Bagi</w:t>
      </w:r>
      <w:proofErr w:type="spellEnd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/>
          <w:sz w:val="24"/>
          <w:szCs w:val="24"/>
        </w:rPr>
        <w:t>Institusi</w:t>
      </w:r>
      <w:proofErr w:type="spellEnd"/>
    </w:p>
    <w:p w:rsidR="00C34652" w:rsidRPr="00C34652" w:rsidRDefault="00C34652" w:rsidP="00C34652">
      <w:p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34652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diharapakan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berguna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Perekam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Malang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652" w:rsidRPr="00C34652" w:rsidRDefault="00C34652" w:rsidP="00C34652">
      <w:pPr>
        <w:numPr>
          <w:ilvl w:val="0"/>
          <w:numId w:val="5"/>
        </w:numPr>
        <w:tabs>
          <w:tab w:val="left" w:pos="1134"/>
        </w:tabs>
        <w:spacing w:line="360" w:lineRule="auto"/>
        <w:ind w:left="709" w:hanging="283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spellStart"/>
      <w:r w:rsidRPr="008C63F6">
        <w:rPr>
          <w:rFonts w:ascii="Times New Roman" w:eastAsia="Cambria" w:hAnsi="Times New Roman" w:cs="Times New Roman"/>
          <w:b/>
          <w:sz w:val="24"/>
          <w:szCs w:val="24"/>
        </w:rPr>
        <w:t>Bagi</w:t>
      </w:r>
      <w:proofErr w:type="spellEnd"/>
      <w:r w:rsidRPr="008C63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Cambria" w:hAnsi="Times New Roman" w:cs="Times New Roman"/>
          <w:b/>
          <w:sz w:val="24"/>
          <w:szCs w:val="24"/>
        </w:rPr>
        <w:t>Peneliti</w:t>
      </w:r>
      <w:proofErr w:type="spellEnd"/>
      <w:r w:rsidRPr="008C63F6">
        <w:rPr>
          <w:rFonts w:ascii="Times New Roman" w:eastAsia="Cambria" w:hAnsi="Times New Roman" w:cs="Times New Roman"/>
          <w:b/>
          <w:sz w:val="24"/>
          <w:szCs w:val="24"/>
        </w:rPr>
        <w:t xml:space="preserve"> Lain</w:t>
      </w:r>
    </w:p>
    <w:p w:rsidR="00C34652" w:rsidRPr="008C15C8" w:rsidRDefault="00C34652" w:rsidP="008C15C8">
      <w:pPr>
        <w:tabs>
          <w:tab w:val="left" w:pos="1134"/>
        </w:tabs>
        <w:spacing w:line="360" w:lineRule="auto"/>
        <w:ind w:left="709"/>
        <w:jc w:val="both"/>
        <w:rPr>
          <w:rFonts w:ascii="Times New Roman" w:eastAsia="Cambria" w:hAnsi="Times New Roman" w:cs="Times New Roman"/>
          <w:b/>
          <w:sz w:val="24"/>
          <w:szCs w:val="24"/>
          <w:lang w:val="id-ID"/>
        </w:rPr>
      </w:pP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penelitian-penelitian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34652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C34652">
        <w:rPr>
          <w:rFonts w:ascii="Times New Roman" w:eastAsia="Times New Roman" w:hAnsi="Times New Roman" w:cs="Times New Roman"/>
          <w:sz w:val="24"/>
          <w:szCs w:val="24"/>
        </w:rPr>
        <w:t xml:space="preserve"> yang lain</w:t>
      </w:r>
      <w:r w:rsidR="008C15C8">
        <w:rPr>
          <w:rFonts w:ascii="Times New Roman" w:eastAsia="Cambria" w:hAnsi="Times New Roman" w:cs="Times New Roman"/>
          <w:b/>
          <w:sz w:val="24"/>
          <w:szCs w:val="24"/>
          <w:lang w:val="id-ID"/>
        </w:rPr>
        <w:t>.</w:t>
      </w:r>
      <w:bookmarkStart w:id="5" w:name="_GoBack"/>
      <w:bookmarkEnd w:id="5"/>
    </w:p>
    <w:sectPr w:rsidR="00C34652" w:rsidRPr="008C15C8" w:rsidSect="008C15C8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52" w:rsidRDefault="00C34652" w:rsidP="00C34652">
      <w:r>
        <w:separator/>
      </w:r>
    </w:p>
  </w:endnote>
  <w:endnote w:type="continuationSeparator" w:id="0">
    <w:p w:rsidR="00C34652" w:rsidRDefault="00C34652" w:rsidP="00C3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52" w:rsidRDefault="00C34652">
    <w:pPr>
      <w:pStyle w:val="Footer"/>
      <w:jc w:val="center"/>
    </w:pPr>
  </w:p>
  <w:p w:rsidR="00C34652" w:rsidRDefault="00C34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10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652" w:rsidRDefault="00C3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652" w:rsidRDefault="00C34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52" w:rsidRDefault="00C34652" w:rsidP="00C34652">
      <w:r>
        <w:separator/>
      </w:r>
    </w:p>
  </w:footnote>
  <w:footnote w:type="continuationSeparator" w:id="0">
    <w:p w:rsidR="00C34652" w:rsidRDefault="00C34652" w:rsidP="00C3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2007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652" w:rsidRDefault="00C346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652" w:rsidRDefault="00C34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21DA31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443A858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EA92416"/>
    <w:multiLevelType w:val="hybridMultilevel"/>
    <w:tmpl w:val="3ADC969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27B38CE"/>
    <w:multiLevelType w:val="hybridMultilevel"/>
    <w:tmpl w:val="B33A3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2"/>
    <w:rsid w:val="00496EFC"/>
    <w:rsid w:val="0089423F"/>
    <w:rsid w:val="008C15C8"/>
    <w:rsid w:val="00C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52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346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34652"/>
    <w:rPr>
      <w:rFonts w:ascii="Calibri" w:eastAsia="Calibri" w:hAnsi="Calibri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4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52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52"/>
    <w:rPr>
      <w:rFonts w:ascii="Calibri" w:eastAsia="Calibri" w:hAnsi="Calibri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52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346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34652"/>
    <w:rPr>
      <w:rFonts w:ascii="Calibri" w:eastAsia="Calibri" w:hAnsi="Calibri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4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52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52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2018-08-21T12:48:00Z</dcterms:created>
  <dcterms:modified xsi:type="dcterms:W3CDTF">2018-08-21T14:45:00Z</dcterms:modified>
</cp:coreProperties>
</file>