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77" w:rsidRPr="008C63F6" w:rsidRDefault="009B4A77" w:rsidP="009B4A77">
      <w:pPr>
        <w:pStyle w:val="Heading1"/>
        <w:spacing w:before="0" w:line="360" w:lineRule="auto"/>
        <w:jc w:val="center"/>
        <w:rPr>
          <w:rFonts w:ascii="Times New Roman" w:eastAsia="Times New Roman" w:hAnsi="Times New Roman" w:cs="Times New Roman"/>
          <w:color w:val="000000" w:themeColor="text1"/>
          <w:sz w:val="24"/>
          <w:szCs w:val="24"/>
        </w:rPr>
      </w:pPr>
      <w:bookmarkStart w:id="0" w:name="_Toc515397720"/>
      <w:r w:rsidRPr="008C63F6">
        <w:rPr>
          <w:rFonts w:ascii="Times New Roman" w:eastAsia="Times New Roman" w:hAnsi="Times New Roman" w:cs="Times New Roman"/>
          <w:color w:val="000000" w:themeColor="text1"/>
          <w:sz w:val="24"/>
          <w:szCs w:val="24"/>
        </w:rPr>
        <w:t>BAB II</w:t>
      </w:r>
    </w:p>
    <w:p w:rsidR="009B4A77" w:rsidRPr="009B4A77" w:rsidRDefault="009B4A77" w:rsidP="009B4A77">
      <w:pPr>
        <w:pStyle w:val="Heading1"/>
        <w:spacing w:before="0" w:line="360" w:lineRule="auto"/>
        <w:jc w:val="center"/>
        <w:rPr>
          <w:rFonts w:ascii="Times New Roman" w:eastAsia="Times New Roman" w:hAnsi="Times New Roman" w:cs="Times New Roman"/>
          <w:color w:val="000000" w:themeColor="text1"/>
          <w:sz w:val="24"/>
          <w:szCs w:val="24"/>
          <w:lang w:val="id-ID"/>
        </w:rPr>
      </w:pPr>
      <w:r w:rsidRPr="008C63F6">
        <w:rPr>
          <w:rFonts w:ascii="Times New Roman" w:eastAsia="Times New Roman" w:hAnsi="Times New Roman" w:cs="Times New Roman"/>
          <w:color w:val="000000" w:themeColor="text1"/>
          <w:sz w:val="24"/>
          <w:szCs w:val="24"/>
        </w:rPr>
        <w:t>TINJAUAN PUSTAKA</w:t>
      </w:r>
      <w:bookmarkEnd w:id="0"/>
    </w:p>
    <w:p w:rsidR="009B4A77" w:rsidRPr="009B4A77" w:rsidRDefault="009B4A77" w:rsidP="009B4A77">
      <w:pPr>
        <w:pStyle w:val="Heading2"/>
        <w:numPr>
          <w:ilvl w:val="0"/>
          <w:numId w:val="33"/>
        </w:numPr>
        <w:spacing w:before="0" w:line="360" w:lineRule="auto"/>
        <w:ind w:left="426" w:hanging="426"/>
        <w:rPr>
          <w:rFonts w:ascii="Times New Roman" w:eastAsia="Times New Roman" w:hAnsi="Times New Roman" w:cs="Times New Roman"/>
          <w:color w:val="000000" w:themeColor="text1"/>
          <w:sz w:val="24"/>
          <w:szCs w:val="24"/>
        </w:rPr>
      </w:pPr>
      <w:bookmarkStart w:id="1" w:name="_Toc515397721"/>
      <w:r w:rsidRPr="008C63F6">
        <w:rPr>
          <w:rFonts w:ascii="Times New Roman" w:eastAsia="Times New Roman" w:hAnsi="Times New Roman" w:cs="Times New Roman"/>
          <w:color w:val="000000" w:themeColor="text1"/>
          <w:sz w:val="24"/>
          <w:szCs w:val="24"/>
        </w:rPr>
        <w:t>Landasan Teori</w:t>
      </w:r>
      <w:bookmarkEnd w:id="1"/>
    </w:p>
    <w:p w:rsidR="009B4A77" w:rsidRPr="009B4A77" w:rsidRDefault="009B4A77" w:rsidP="009B4A77">
      <w:pPr>
        <w:pStyle w:val="ListParagraph"/>
        <w:numPr>
          <w:ilvl w:val="0"/>
          <w:numId w:val="1"/>
        </w:numPr>
        <w:spacing w:line="360" w:lineRule="auto"/>
        <w:ind w:left="851" w:hanging="284"/>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Puskesmas</w:t>
      </w:r>
    </w:p>
    <w:p w:rsidR="009B4A77" w:rsidRDefault="009B4A77" w:rsidP="009B4A77">
      <w:pPr>
        <w:pStyle w:val="ListParagraph"/>
        <w:spacing w:line="360" w:lineRule="auto"/>
        <w:ind w:left="851" w:firstLine="283"/>
        <w:jc w:val="both"/>
        <w:rPr>
          <w:rFonts w:ascii="Times New Roman" w:eastAsia="Times New Roman" w:hAnsi="Times New Roman" w:cs="Times New Roman"/>
          <w:sz w:val="24"/>
          <w:szCs w:val="24"/>
          <w:lang w:val="id-ID"/>
        </w:rPr>
      </w:pPr>
      <w:proofErr w:type="gramStart"/>
      <w:r w:rsidRPr="009B4A77">
        <w:rPr>
          <w:rFonts w:ascii="Times New Roman" w:eastAsia="Times New Roman" w:hAnsi="Times New Roman" w:cs="Times New Roman"/>
          <w:sz w:val="24"/>
          <w:szCs w:val="24"/>
        </w:rPr>
        <w:t>Pusat Kesehatan Masyarakat (Puskesmas) adalah salah satu sarana pelayanan kesehatan masyarakat yang amat penting di Indonesia.</w:t>
      </w:r>
      <w:proofErr w:type="gramEnd"/>
      <w:r w:rsidRPr="009B4A77">
        <w:rPr>
          <w:rFonts w:ascii="Times New Roman" w:eastAsia="Times New Roman" w:hAnsi="Times New Roman" w:cs="Times New Roman"/>
          <w:sz w:val="24"/>
          <w:szCs w:val="24"/>
        </w:rPr>
        <w:t xml:space="preserve"> Puskesmas adalah unit pelaksana teknis </w:t>
      </w:r>
      <w:proofErr w:type="gramStart"/>
      <w:r w:rsidRPr="009B4A77">
        <w:rPr>
          <w:rFonts w:ascii="Times New Roman" w:eastAsia="Times New Roman" w:hAnsi="Times New Roman" w:cs="Times New Roman"/>
          <w:sz w:val="24"/>
          <w:szCs w:val="24"/>
        </w:rPr>
        <w:t>dinas</w:t>
      </w:r>
      <w:proofErr w:type="gramEnd"/>
      <w:r w:rsidRPr="009B4A77">
        <w:rPr>
          <w:rFonts w:ascii="Times New Roman" w:eastAsia="Times New Roman" w:hAnsi="Times New Roman" w:cs="Times New Roman"/>
          <w:sz w:val="24"/>
          <w:szCs w:val="24"/>
        </w:rPr>
        <w:t xml:space="preserve"> kabupaten/kota yang bertanggung jawab menyelenggarakan pembangunan kesehatan di suatau wilayah kerja (Permenkes RI Nomor 75 Tahun 2014 Tentang Puskesmas). Jika ditinjau dari sistem pelayanan kesehatan di Indonesia, maka peranan dan kedudukan puskesmas adalah sebagai ujung tombak sistem pelayanan kesehatan di Indonesia. </w:t>
      </w:r>
      <w:proofErr w:type="gramStart"/>
      <w:r w:rsidRPr="009B4A77">
        <w:rPr>
          <w:rFonts w:ascii="Times New Roman" w:eastAsia="Times New Roman" w:hAnsi="Times New Roman" w:cs="Times New Roman"/>
          <w:sz w:val="24"/>
          <w:szCs w:val="24"/>
        </w:rPr>
        <w:t>Sebagai sarana pelayanan kesehatan terdepan, maka Puskesmas bertanggungjawab dalam menyelenggarakan pelayanan kesehatan masyarakat, juga bertanggung jawab dalam menyelenggarakan pelayanan kedokteran.</w:t>
      </w:r>
      <w:proofErr w:type="gramEnd"/>
    </w:p>
    <w:p w:rsidR="009B4A77" w:rsidRDefault="009B4A77" w:rsidP="009B4A77">
      <w:pPr>
        <w:pStyle w:val="ListParagraph"/>
        <w:spacing w:line="360" w:lineRule="auto"/>
        <w:ind w:left="851" w:firstLine="283"/>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 xml:space="preserve">Puskesmas diharapkan dapat bertindak sebagai motivator, fasilitator, dan turut serta memantau terselenggaranya proses pembangunan di wilayah kerjanya agar berdampak positif terhadap kesehatan masyarakat di wilayah kerjanya. Hasil yang diharapkan dalam menjalankan fungsi ini antara </w:t>
      </w:r>
      <w:proofErr w:type="gramStart"/>
      <w:r w:rsidRPr="008C63F6">
        <w:rPr>
          <w:rFonts w:ascii="Times New Roman" w:eastAsia="Times New Roman" w:hAnsi="Times New Roman" w:cs="Times New Roman"/>
          <w:sz w:val="24"/>
          <w:szCs w:val="24"/>
        </w:rPr>
        <w:t>lain</w:t>
      </w:r>
      <w:proofErr w:type="gramEnd"/>
      <w:r w:rsidRPr="008C63F6">
        <w:rPr>
          <w:rFonts w:ascii="Times New Roman" w:eastAsia="Times New Roman" w:hAnsi="Times New Roman" w:cs="Times New Roman"/>
          <w:sz w:val="24"/>
          <w:szCs w:val="24"/>
        </w:rPr>
        <w:t xml:space="preserve"> adalah terselenggaranya pembangunan di luar bidang kesehatan yang mendukung terciptanya lingkungan dan perilaku sehat.</w:t>
      </w:r>
    </w:p>
    <w:p w:rsidR="009B4A77" w:rsidRPr="009B4A77" w:rsidRDefault="009B4A77" w:rsidP="009B4A77">
      <w:pPr>
        <w:pStyle w:val="ListParagraph"/>
        <w:spacing w:line="360" w:lineRule="auto"/>
        <w:ind w:left="851" w:firstLine="283"/>
        <w:jc w:val="both"/>
        <w:rPr>
          <w:rFonts w:ascii="Times New Roman" w:eastAsia="Times New Roman" w:hAnsi="Times New Roman" w:cs="Times New Roman"/>
          <w:b/>
          <w:sz w:val="24"/>
          <w:szCs w:val="24"/>
          <w:lang w:val="id-ID"/>
        </w:rPr>
      </w:pPr>
    </w:p>
    <w:p w:rsidR="009B4A77" w:rsidRPr="008C63F6" w:rsidRDefault="009B4A77" w:rsidP="009B4A77">
      <w:pPr>
        <w:pStyle w:val="ListParagraph"/>
        <w:numPr>
          <w:ilvl w:val="0"/>
          <w:numId w:val="1"/>
        </w:numPr>
        <w:spacing w:line="360" w:lineRule="auto"/>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Rekam Medis</w:t>
      </w:r>
    </w:p>
    <w:p w:rsidR="009B4A77" w:rsidRPr="009B4A77" w:rsidRDefault="009B4A77" w:rsidP="009B4A77">
      <w:pPr>
        <w:pStyle w:val="ListParagraph"/>
        <w:numPr>
          <w:ilvl w:val="0"/>
          <w:numId w:val="34"/>
        </w:numPr>
        <w:spacing w:line="360" w:lineRule="auto"/>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Pengertian Rekam Medis</w:t>
      </w:r>
    </w:p>
    <w:p w:rsidR="009B4A77" w:rsidRDefault="009B4A77" w:rsidP="009B4A77">
      <w:pPr>
        <w:pStyle w:val="ListParagraph"/>
        <w:spacing w:line="360" w:lineRule="auto"/>
        <w:ind w:left="1440" w:firstLine="120"/>
        <w:jc w:val="both"/>
        <w:rPr>
          <w:rFonts w:ascii="Times New Roman" w:eastAsia="Times New Roman" w:hAnsi="Times New Roman" w:cs="Times New Roman"/>
          <w:sz w:val="24"/>
          <w:szCs w:val="24"/>
          <w:lang w:val="id-ID"/>
        </w:rPr>
      </w:pPr>
      <w:proofErr w:type="gramStart"/>
      <w:r w:rsidRPr="009B4A77">
        <w:rPr>
          <w:rFonts w:ascii="Times New Roman" w:eastAsia="Times New Roman" w:hAnsi="Times New Roman" w:cs="Times New Roman"/>
          <w:sz w:val="24"/>
          <w:szCs w:val="24"/>
        </w:rPr>
        <w:t>Rekam medis diartikan sebagai “keterangan baik yang tertulis maupun yang terekam tentang identitas, anamneses, pemeriksaan fisik, laboratorium, iagnosa srta segala pelayanan dan tindakan medis yang diberikan kepada pasien, dan pngobatan baik yang dirawat inap, rawat jalan maupun yang mendapatkan pelayanan gawat darurat.</w:t>
      </w:r>
      <w:proofErr w:type="gramEnd"/>
    </w:p>
    <w:p w:rsidR="009B4A77" w:rsidRDefault="009B4A77" w:rsidP="009B4A77">
      <w:pPr>
        <w:pStyle w:val="ListParagraph"/>
        <w:spacing w:line="360" w:lineRule="auto"/>
        <w:ind w:left="1440" w:firstLine="120"/>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lastRenderedPageBreak/>
        <w:t xml:space="preserve">Berdasarkan Permenkes RI Nomor 269/MENKES/PER/III/2008 rekam medis adalah berkas yang berisi catatan dan dokumen tentang identitas, pemeriksaan, pengobatan, tindakan, dan pelayanan lain yang telah diberikan kepada pasien. </w:t>
      </w:r>
      <w:proofErr w:type="gramStart"/>
      <w:r w:rsidRPr="009B4A77">
        <w:rPr>
          <w:rFonts w:ascii="Times New Roman" w:eastAsia="Times New Roman" w:hAnsi="Times New Roman" w:cs="Times New Roman"/>
          <w:sz w:val="24"/>
          <w:szCs w:val="24"/>
        </w:rPr>
        <w:t>Catatan adalah tulisan yang dibuat oleh dokter atau dokter gigi tentang segala tindakan yang dilakukan pasien dalam rangka pemberian pelayanan kesehatan.</w:t>
      </w:r>
      <w:proofErr w:type="gramEnd"/>
      <w:r w:rsidRPr="009B4A77">
        <w:rPr>
          <w:rFonts w:ascii="Times New Roman" w:eastAsia="Times New Roman" w:hAnsi="Times New Roman" w:cs="Times New Roman"/>
          <w:sz w:val="24"/>
          <w:szCs w:val="24"/>
        </w:rPr>
        <w:t xml:space="preserve"> </w:t>
      </w:r>
      <w:proofErr w:type="gramStart"/>
      <w:r w:rsidRPr="009B4A77">
        <w:rPr>
          <w:rFonts w:ascii="Times New Roman" w:eastAsia="Times New Roman" w:hAnsi="Times New Roman" w:cs="Times New Roman"/>
          <w:sz w:val="24"/>
          <w:szCs w:val="24"/>
        </w:rPr>
        <w:t>Dokumen adalah catatan dokter, dokter gigi, dan atau tenaga kesehatan tertentu, laporan hasil pemeriksaan penunjang, catatan observasi dan pengobatan harian dan semua rekaman, baik berupa foto radiologi, gambar pencitraan (imaging), dan rekaman elektro diaknostik.</w:t>
      </w:r>
      <w:proofErr w:type="gramEnd"/>
    </w:p>
    <w:p w:rsidR="009B4A77" w:rsidRDefault="009B4A77" w:rsidP="009B4A77">
      <w:pPr>
        <w:pStyle w:val="ListParagraph"/>
        <w:spacing w:line="360" w:lineRule="auto"/>
        <w:ind w:left="1440" w:firstLine="120"/>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Rekam medis adalah keterangan baik yang tertulis maupun yang terekam tentang identitas, anamnesis, penentu fisik laboratorium, diagnosa, segala pelayanan dan tindakan medis yang diberikan kepada pasien, dan tentang pengobatan, baik rawat inap, rawat jalan maupun pengobatan melalui pelayanan rawat darurat (Rustiyanto, 2010).</w:t>
      </w:r>
      <w:proofErr w:type="gramEnd"/>
    </w:p>
    <w:p w:rsidR="009B4A77" w:rsidRDefault="009B4A77" w:rsidP="009B4A77">
      <w:pPr>
        <w:pStyle w:val="ListParagraph"/>
        <w:spacing w:line="360" w:lineRule="auto"/>
        <w:ind w:left="1440" w:firstLine="120"/>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Rekam medis adalah data-data yang terdapat didalam dokumen rekam medis itu bersifat rahasia.</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Karena hubungan dokter-pasien bersifat pribadi dan khusus, maka segala sesuatu yang dipercayakan pasien kepada dokternya harus dilindungi terhadap pengungkapan lebih lanjut.</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Hal ini sejak zaman Hippokrates sudah dirasakan demikian dan terdapat perlindungan dan pengaturan, baik dalam bidang Etika maupun Hukum Medis.</w:t>
      </w:r>
      <w:proofErr w:type="gramEnd"/>
      <w:r w:rsidRPr="008C63F6">
        <w:rPr>
          <w:rFonts w:ascii="Times New Roman" w:eastAsia="Times New Roman" w:hAnsi="Times New Roman" w:cs="Times New Roman"/>
          <w:sz w:val="24"/>
          <w:szCs w:val="24"/>
        </w:rPr>
        <w:t xml:space="preserve"> (J.Guwandi 2005)</w:t>
      </w:r>
    </w:p>
    <w:p w:rsidR="009B4A77" w:rsidRDefault="009B4A77" w:rsidP="009B4A77">
      <w:pPr>
        <w:pStyle w:val="ListParagraph"/>
        <w:spacing w:line="360" w:lineRule="auto"/>
        <w:ind w:left="1440" w:firstLine="120"/>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Menurut Peraturan Menteri Kesehatan RI Nomor 269/MENKES/PER/III/2008, yang dimaksud dengan rekam medis adalah berkas yang berisikan catatan dan dokumen tentang identitas pasien, pemeriksaan, pengobatan, tindakan dan pelayanan lain yang telah diberikan kepada pasien.</w:t>
      </w:r>
    </w:p>
    <w:p w:rsidR="0016474A" w:rsidRDefault="0016474A" w:rsidP="009B4A77">
      <w:pPr>
        <w:pStyle w:val="ListParagraph"/>
        <w:spacing w:line="360" w:lineRule="auto"/>
        <w:ind w:left="1440" w:firstLine="120"/>
        <w:jc w:val="both"/>
        <w:rPr>
          <w:rFonts w:ascii="Times New Roman" w:eastAsia="Times New Roman" w:hAnsi="Times New Roman" w:cs="Times New Roman"/>
          <w:sz w:val="24"/>
          <w:szCs w:val="24"/>
          <w:lang w:val="id-ID"/>
        </w:rPr>
      </w:pPr>
    </w:p>
    <w:p w:rsidR="009B4A77" w:rsidRPr="009B4A77" w:rsidRDefault="009B4A77" w:rsidP="009B4A77">
      <w:pPr>
        <w:pStyle w:val="ListParagraph"/>
        <w:spacing w:line="360" w:lineRule="auto"/>
        <w:ind w:left="1440" w:firstLine="120"/>
        <w:jc w:val="both"/>
        <w:rPr>
          <w:rFonts w:ascii="Times New Roman" w:eastAsia="Times New Roman" w:hAnsi="Times New Roman" w:cs="Times New Roman"/>
          <w:b/>
          <w:sz w:val="24"/>
          <w:szCs w:val="24"/>
          <w:lang w:val="id-ID"/>
        </w:rPr>
      </w:pPr>
    </w:p>
    <w:p w:rsidR="009B4A77" w:rsidRPr="009B4A77" w:rsidRDefault="009B4A77" w:rsidP="009B4A77">
      <w:pPr>
        <w:pStyle w:val="ListParagraph"/>
        <w:numPr>
          <w:ilvl w:val="0"/>
          <w:numId w:val="34"/>
        </w:numPr>
        <w:spacing w:line="360" w:lineRule="auto"/>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lastRenderedPageBreak/>
        <w:t>Tujuan Rekam Medis</w:t>
      </w:r>
    </w:p>
    <w:p w:rsidR="009B4A77" w:rsidRDefault="009B4A77" w:rsidP="009B4A77">
      <w:pPr>
        <w:pStyle w:val="ListParagraph"/>
        <w:spacing w:line="360" w:lineRule="auto"/>
        <w:ind w:left="1440" w:firstLine="244"/>
        <w:jc w:val="both"/>
        <w:rPr>
          <w:rFonts w:ascii="Times New Roman" w:eastAsia="Times New Roman" w:hAnsi="Times New Roman" w:cs="Times New Roman"/>
          <w:sz w:val="24"/>
          <w:szCs w:val="24"/>
          <w:lang w:val="id-ID"/>
        </w:rPr>
      </w:pPr>
      <w:proofErr w:type="gramStart"/>
      <w:r w:rsidRPr="009B4A77">
        <w:rPr>
          <w:rFonts w:ascii="Times New Roman" w:eastAsia="Times New Roman" w:hAnsi="Times New Roman" w:cs="Times New Roman"/>
          <w:sz w:val="24"/>
          <w:szCs w:val="24"/>
        </w:rPr>
        <w:t>Tujuan rekam medis adalah menunjang tercapainya tertib administrasi dalam rangka upaya peningkatan pelayanan kesehatan di puskesmas rampal celaket.</w:t>
      </w:r>
      <w:proofErr w:type="gramEnd"/>
      <w:r w:rsidRPr="009B4A77">
        <w:rPr>
          <w:rFonts w:ascii="Times New Roman" w:eastAsia="Times New Roman" w:hAnsi="Times New Roman" w:cs="Times New Roman"/>
          <w:sz w:val="24"/>
          <w:szCs w:val="24"/>
        </w:rPr>
        <w:t xml:space="preserve"> </w:t>
      </w:r>
      <w:proofErr w:type="gramStart"/>
      <w:r w:rsidRPr="009B4A77">
        <w:rPr>
          <w:rFonts w:ascii="Times New Roman" w:eastAsia="Times New Roman" w:hAnsi="Times New Roman" w:cs="Times New Roman"/>
          <w:sz w:val="24"/>
          <w:szCs w:val="24"/>
        </w:rPr>
        <w:t>Tanpa didukung suatu sistem pengelolaan rekam medis yang baik dan benar, tidak aka nada tercapainya tertib administrasi puskesmas sebagaimana yang diharapkan.</w:t>
      </w:r>
      <w:proofErr w:type="gramEnd"/>
      <w:r w:rsidRPr="009B4A77">
        <w:rPr>
          <w:rFonts w:ascii="Times New Roman" w:eastAsia="Times New Roman" w:hAnsi="Times New Roman" w:cs="Times New Roman"/>
          <w:sz w:val="24"/>
          <w:szCs w:val="24"/>
        </w:rPr>
        <w:t xml:space="preserve"> </w:t>
      </w:r>
      <w:proofErr w:type="gramStart"/>
      <w:r w:rsidRPr="009B4A77">
        <w:rPr>
          <w:rFonts w:ascii="Times New Roman" w:eastAsia="Times New Roman" w:hAnsi="Times New Roman" w:cs="Times New Roman"/>
          <w:sz w:val="24"/>
          <w:szCs w:val="24"/>
        </w:rPr>
        <w:t>Sedangkan tertib administrasi merupakan salah satu faktor yang menentukan di dalam upaya pelayanan kesehatan puskesmas.</w:t>
      </w:r>
      <w:proofErr w:type="gramEnd"/>
    </w:p>
    <w:p w:rsidR="009B4A77" w:rsidRPr="009B4A77" w:rsidRDefault="009B4A77" w:rsidP="009B4A77">
      <w:pPr>
        <w:pStyle w:val="ListParagraph"/>
        <w:spacing w:line="360" w:lineRule="auto"/>
        <w:ind w:left="1440" w:firstLine="244"/>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Tujuan dibuatnya rekam medis adalah untuk menunjang tercapainya tertib administrasi dalam rangka upaya peningkatan pelayanan kesehatan.</w:t>
      </w:r>
      <w:proofErr w:type="gramEnd"/>
      <w:r w:rsidRPr="008C63F6">
        <w:rPr>
          <w:rFonts w:ascii="Times New Roman" w:eastAsia="Times New Roman" w:hAnsi="Times New Roman" w:cs="Times New Roman"/>
          <w:sz w:val="24"/>
          <w:szCs w:val="24"/>
        </w:rPr>
        <w:t xml:space="preserve"> Tanpa dukungan suatu sistem pengelolaan rekam medis yang baik dan benar tertib administrasi fasilitas pelayanan kesehatan tidak </w:t>
      </w:r>
      <w:proofErr w:type="gramStart"/>
      <w:r w:rsidRPr="008C63F6">
        <w:rPr>
          <w:rFonts w:ascii="Times New Roman" w:eastAsia="Times New Roman" w:hAnsi="Times New Roman" w:cs="Times New Roman"/>
          <w:sz w:val="24"/>
          <w:szCs w:val="24"/>
        </w:rPr>
        <w:t>akan</w:t>
      </w:r>
      <w:proofErr w:type="gramEnd"/>
      <w:r w:rsidRPr="008C63F6">
        <w:rPr>
          <w:rFonts w:ascii="Times New Roman" w:eastAsia="Times New Roman" w:hAnsi="Times New Roman" w:cs="Times New Roman"/>
          <w:sz w:val="24"/>
          <w:szCs w:val="24"/>
        </w:rPr>
        <w:t xml:space="preserve"> berhasil sebagaimana yang diharapkan. </w:t>
      </w:r>
      <w:proofErr w:type="gramStart"/>
      <w:r w:rsidRPr="008C63F6">
        <w:rPr>
          <w:rFonts w:ascii="Times New Roman" w:eastAsia="Times New Roman" w:hAnsi="Times New Roman" w:cs="Times New Roman"/>
          <w:sz w:val="24"/>
          <w:szCs w:val="24"/>
        </w:rPr>
        <w:t>Sedangkan tertib administrasi merupakan salah satu faktor yang menentukan upaya kesehatan di fasilitas pelayanan kesehatan.</w:t>
      </w:r>
      <w:proofErr w:type="gramEnd"/>
      <w:r>
        <w:rPr>
          <w:rFonts w:ascii="Times New Roman" w:eastAsia="Times New Roman" w:hAnsi="Times New Roman" w:cs="Times New Roman"/>
          <w:sz w:val="24"/>
          <w:szCs w:val="24"/>
          <w:lang w:val="id-ID"/>
        </w:rPr>
        <w:t xml:space="preserve"> </w:t>
      </w:r>
      <w:r w:rsidRPr="009B4A77">
        <w:rPr>
          <w:rFonts w:ascii="Times New Roman" w:eastAsia="Times New Roman" w:hAnsi="Times New Roman" w:cs="Times New Roman"/>
          <w:sz w:val="24"/>
          <w:szCs w:val="24"/>
        </w:rPr>
        <w:t xml:space="preserve">Tujuan primer rekam medis terbagi dalam 5 kepentingan, yaitu </w:t>
      </w:r>
      <w:proofErr w:type="gramStart"/>
      <w:r w:rsidRPr="009B4A77">
        <w:rPr>
          <w:rFonts w:ascii="Times New Roman" w:eastAsia="Times New Roman" w:hAnsi="Times New Roman" w:cs="Times New Roman"/>
          <w:sz w:val="24"/>
          <w:szCs w:val="24"/>
        </w:rPr>
        <w:t>untuk :</w:t>
      </w:r>
      <w:proofErr w:type="gramEnd"/>
    </w:p>
    <w:p w:rsidR="009B4A77" w:rsidRPr="009B4A77" w:rsidRDefault="009B4A77" w:rsidP="009B4A77">
      <w:pPr>
        <w:numPr>
          <w:ilvl w:val="0"/>
          <w:numId w:val="2"/>
        </w:numPr>
        <w:tabs>
          <w:tab w:val="left" w:pos="1701"/>
        </w:tabs>
        <w:spacing w:line="360" w:lineRule="auto"/>
        <w:ind w:left="1960" w:hanging="542"/>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Pasien</w:t>
      </w:r>
    </w:p>
    <w:p w:rsidR="009B4A77" w:rsidRPr="009B4A77" w:rsidRDefault="009B4A77" w:rsidP="009B4A77">
      <w:pPr>
        <w:tabs>
          <w:tab w:val="left" w:pos="1701"/>
        </w:tabs>
        <w:spacing w:line="360" w:lineRule="auto"/>
        <w:ind w:left="1701"/>
        <w:jc w:val="both"/>
        <w:rPr>
          <w:rFonts w:ascii="Times New Roman" w:eastAsia="Times New Roman" w:hAnsi="Times New Roman" w:cs="Times New Roman"/>
          <w:b/>
          <w:sz w:val="24"/>
          <w:szCs w:val="24"/>
          <w:lang w:val="id-ID"/>
        </w:rPr>
      </w:pPr>
      <w:proofErr w:type="gramStart"/>
      <w:r w:rsidRPr="009B4A77">
        <w:rPr>
          <w:rFonts w:ascii="Times New Roman" w:eastAsia="Times New Roman" w:hAnsi="Times New Roman" w:cs="Times New Roman"/>
          <w:sz w:val="24"/>
          <w:szCs w:val="24"/>
        </w:rPr>
        <w:t>Rekam  kesehatan</w:t>
      </w:r>
      <w:proofErr w:type="gramEnd"/>
      <w:r w:rsidRPr="009B4A77">
        <w:rPr>
          <w:rFonts w:ascii="Times New Roman" w:eastAsia="Times New Roman" w:hAnsi="Times New Roman" w:cs="Times New Roman"/>
          <w:sz w:val="24"/>
          <w:szCs w:val="24"/>
        </w:rPr>
        <w:t xml:space="preserve">  merupakan  alat   bukti   utama   yang  mampu membenarkan adanya pasien dengan identitas yang jelas dan telah mendapatkan berbagai pemeriksaan dan pengobatan di sarana pelayanan kesehatan dan segala hasil serta konsekuensi biayanya.</w:t>
      </w:r>
    </w:p>
    <w:p w:rsidR="009B4A77" w:rsidRPr="009B4A77" w:rsidRDefault="009B4A77" w:rsidP="009B4A77">
      <w:pPr>
        <w:numPr>
          <w:ilvl w:val="0"/>
          <w:numId w:val="3"/>
        </w:numPr>
        <w:tabs>
          <w:tab w:val="left" w:pos="1701"/>
        </w:tabs>
        <w:spacing w:line="360" w:lineRule="auto"/>
        <w:ind w:left="1960" w:hanging="542"/>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Pelayanan Pasien</w:t>
      </w:r>
    </w:p>
    <w:p w:rsidR="009B4A77" w:rsidRPr="009B4A77" w:rsidRDefault="009B4A77" w:rsidP="009B4A77">
      <w:pPr>
        <w:spacing w:line="360" w:lineRule="auto"/>
        <w:ind w:left="1701"/>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 xml:space="preserve">Rekam kesehatan mendokumentasikan pelayanan yang diberikan oleh tenaga kesehatan, penunjang medis dan tenaga lain yang bekerja dalam berbagai fasilitas pelayanan kesehatan. </w:t>
      </w:r>
      <w:proofErr w:type="gramStart"/>
      <w:r w:rsidRPr="008C63F6">
        <w:rPr>
          <w:rFonts w:ascii="Times New Roman" w:eastAsia="Times New Roman" w:hAnsi="Times New Roman" w:cs="Times New Roman"/>
          <w:sz w:val="24"/>
          <w:szCs w:val="24"/>
        </w:rPr>
        <w:t>Dengan demikian rekaman itu membantu pengambilan keputusan tentang terapi, tindakan, dan penentuan diagnosis pasien.</w:t>
      </w:r>
      <w:proofErr w:type="gramEnd"/>
      <w:r w:rsidRPr="008C63F6">
        <w:rPr>
          <w:rFonts w:ascii="Times New Roman" w:eastAsia="Times New Roman" w:hAnsi="Times New Roman" w:cs="Times New Roman"/>
          <w:sz w:val="24"/>
          <w:szCs w:val="24"/>
        </w:rPr>
        <w:t xml:space="preserve"> Rekam kesehatan juga sebagai sarana komunikasi antar </w:t>
      </w:r>
      <w:r w:rsidRPr="008C63F6">
        <w:rPr>
          <w:rFonts w:ascii="Times New Roman" w:eastAsia="Times New Roman" w:hAnsi="Times New Roman" w:cs="Times New Roman"/>
          <w:sz w:val="24"/>
          <w:szCs w:val="24"/>
        </w:rPr>
        <w:lastRenderedPageBreak/>
        <w:t xml:space="preserve">tenaga </w:t>
      </w:r>
      <w:proofErr w:type="gramStart"/>
      <w:r w:rsidRPr="008C63F6">
        <w:rPr>
          <w:rFonts w:ascii="Times New Roman" w:eastAsia="Times New Roman" w:hAnsi="Times New Roman" w:cs="Times New Roman"/>
          <w:sz w:val="24"/>
          <w:szCs w:val="24"/>
        </w:rPr>
        <w:t>lain</w:t>
      </w:r>
      <w:proofErr w:type="gramEnd"/>
      <w:r w:rsidRPr="008C63F6">
        <w:rPr>
          <w:rFonts w:ascii="Times New Roman" w:eastAsia="Times New Roman" w:hAnsi="Times New Roman" w:cs="Times New Roman"/>
          <w:sz w:val="24"/>
          <w:szCs w:val="24"/>
        </w:rPr>
        <w:t xml:space="preserve"> yang sama-sama terlibat dalam menangani dan merawat pasien. </w:t>
      </w:r>
      <w:proofErr w:type="gramStart"/>
      <w:r w:rsidRPr="008C63F6">
        <w:rPr>
          <w:rFonts w:ascii="Times New Roman" w:eastAsia="Times New Roman" w:hAnsi="Times New Roman" w:cs="Times New Roman"/>
          <w:sz w:val="24"/>
          <w:szCs w:val="24"/>
        </w:rPr>
        <w:t>Rekaman yang rinci dan bermanfaat menjadi alat penting dalam menilai dan mengelola resiko manajemen.</w:t>
      </w:r>
      <w:proofErr w:type="gramEnd"/>
    </w:p>
    <w:p w:rsidR="009B4A77" w:rsidRPr="009B4A77" w:rsidRDefault="009B4A77" w:rsidP="009B4A77">
      <w:pPr>
        <w:numPr>
          <w:ilvl w:val="0"/>
          <w:numId w:val="4"/>
        </w:numPr>
        <w:tabs>
          <w:tab w:val="left" w:pos="1701"/>
        </w:tabs>
        <w:spacing w:line="360" w:lineRule="auto"/>
        <w:ind w:left="1960" w:hanging="542"/>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Manajemen pelayanan</w:t>
      </w:r>
    </w:p>
    <w:p w:rsidR="009B4A77" w:rsidRPr="009B4A77" w:rsidRDefault="009B4A77" w:rsidP="009B4A77">
      <w:pPr>
        <w:tabs>
          <w:tab w:val="left" w:pos="1701"/>
        </w:tabs>
        <w:spacing w:line="360" w:lineRule="auto"/>
        <w:ind w:left="1701"/>
        <w:jc w:val="both"/>
        <w:rPr>
          <w:rFonts w:ascii="Times New Roman" w:eastAsia="Times New Roman" w:hAnsi="Times New Roman" w:cs="Times New Roman"/>
          <w:b/>
          <w:sz w:val="24"/>
          <w:szCs w:val="24"/>
        </w:rPr>
      </w:pPr>
      <w:proofErr w:type="gramStart"/>
      <w:r w:rsidRPr="009B4A77">
        <w:rPr>
          <w:rFonts w:ascii="Times New Roman" w:eastAsia="Times New Roman" w:hAnsi="Times New Roman" w:cs="Times New Roman"/>
          <w:sz w:val="24"/>
          <w:szCs w:val="24"/>
        </w:rPr>
        <w:t>Rekam  medis</w:t>
      </w:r>
      <w:proofErr w:type="gramEnd"/>
      <w:r w:rsidRPr="009B4A77">
        <w:rPr>
          <w:rFonts w:ascii="Times New Roman" w:eastAsia="Times New Roman" w:hAnsi="Times New Roman" w:cs="Times New Roman"/>
          <w:sz w:val="24"/>
          <w:szCs w:val="24"/>
        </w:rPr>
        <w:t xml:space="preserve">  yang  lengkap  memuat  aktivitas  yang  terjadi  dalam manajemen pelayanan sehingga digunakan dalam menganalis berbagai penyakit, menyusun pedoman praktik, serta untuk mengevaluasi mutu pelayanan yang diberikan.</w:t>
      </w:r>
    </w:p>
    <w:p w:rsidR="009B4A77" w:rsidRPr="009B4A77" w:rsidRDefault="009B4A77" w:rsidP="009B4A77">
      <w:pPr>
        <w:numPr>
          <w:ilvl w:val="0"/>
          <w:numId w:val="5"/>
        </w:numPr>
        <w:tabs>
          <w:tab w:val="left" w:pos="1701"/>
        </w:tabs>
        <w:spacing w:line="360" w:lineRule="auto"/>
        <w:ind w:left="1960" w:hanging="542"/>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Menunjang pelayanan</w:t>
      </w:r>
    </w:p>
    <w:p w:rsidR="009B4A77" w:rsidRPr="009B4A77" w:rsidRDefault="009B4A77" w:rsidP="009B4A77">
      <w:pPr>
        <w:tabs>
          <w:tab w:val="left" w:pos="1701"/>
        </w:tabs>
        <w:spacing w:line="360" w:lineRule="auto"/>
        <w:ind w:left="1701"/>
        <w:jc w:val="both"/>
        <w:rPr>
          <w:rFonts w:ascii="Times New Roman" w:eastAsia="Times New Roman" w:hAnsi="Times New Roman" w:cs="Times New Roman"/>
          <w:b/>
          <w:sz w:val="24"/>
          <w:szCs w:val="24"/>
          <w:lang w:val="id-ID"/>
        </w:rPr>
      </w:pPr>
      <w:proofErr w:type="gramStart"/>
      <w:r w:rsidRPr="009B4A77">
        <w:rPr>
          <w:rFonts w:ascii="Times New Roman" w:eastAsia="Times New Roman" w:hAnsi="Times New Roman" w:cs="Times New Roman"/>
          <w:sz w:val="24"/>
          <w:szCs w:val="24"/>
        </w:rPr>
        <w:t>Rekam  medis</w:t>
      </w:r>
      <w:proofErr w:type="gramEnd"/>
      <w:r w:rsidRPr="009B4A77">
        <w:rPr>
          <w:rFonts w:ascii="Times New Roman" w:eastAsia="Times New Roman" w:hAnsi="Times New Roman" w:cs="Times New Roman"/>
          <w:sz w:val="24"/>
          <w:szCs w:val="24"/>
        </w:rPr>
        <w:t xml:space="preserve">  yang rinci  akan  mampu menjelaskan  aktivitas  yang berkaitan dengan penanganan sumber-sumber yang ada pada organisasi pelayanan dirumah sakit, menganalisis kecenderungan yang terjadi dan mengomunikasikan informasi diantara klinik yang berbeda.</w:t>
      </w:r>
    </w:p>
    <w:p w:rsidR="009B4A77" w:rsidRPr="009B4A77" w:rsidRDefault="009B4A77" w:rsidP="009B4A77">
      <w:pPr>
        <w:pStyle w:val="ListParagraph"/>
        <w:numPr>
          <w:ilvl w:val="0"/>
          <w:numId w:val="5"/>
        </w:numPr>
        <w:spacing w:line="360" w:lineRule="auto"/>
        <w:ind w:left="1701" w:hanging="283"/>
        <w:jc w:val="both"/>
        <w:rPr>
          <w:rFonts w:ascii="Times New Roman" w:eastAsia="Times New Roman" w:hAnsi="Times New Roman" w:cs="Times New Roman"/>
          <w:b/>
          <w:sz w:val="24"/>
          <w:szCs w:val="24"/>
          <w:lang w:val="id-ID"/>
        </w:rPr>
      </w:pPr>
      <w:r w:rsidRPr="009B4A77">
        <w:rPr>
          <w:rFonts w:ascii="Times New Roman" w:eastAsia="Times New Roman" w:hAnsi="Times New Roman" w:cs="Times New Roman"/>
          <w:b/>
          <w:sz w:val="24"/>
          <w:szCs w:val="24"/>
        </w:rPr>
        <w:t>Pembiayaan</w:t>
      </w:r>
    </w:p>
    <w:p w:rsidR="009B4A77" w:rsidRDefault="009B4A77" w:rsidP="009B4A77">
      <w:pPr>
        <w:pStyle w:val="ListParagraph"/>
        <w:spacing w:line="360" w:lineRule="auto"/>
        <w:ind w:left="1701"/>
        <w:jc w:val="both"/>
        <w:rPr>
          <w:rFonts w:ascii="Times New Roman" w:eastAsia="Times New Roman" w:hAnsi="Times New Roman" w:cs="Times New Roman"/>
          <w:sz w:val="24"/>
          <w:szCs w:val="24"/>
          <w:lang w:val="id-ID"/>
        </w:rPr>
      </w:pPr>
      <w:proofErr w:type="gramStart"/>
      <w:r w:rsidRPr="009B4A77">
        <w:rPr>
          <w:rFonts w:ascii="Times New Roman" w:eastAsia="Times New Roman" w:hAnsi="Times New Roman" w:cs="Times New Roman"/>
          <w:sz w:val="24"/>
          <w:szCs w:val="24"/>
        </w:rPr>
        <w:t>Rekam medis yang akurat mencatat segala pemberian pelayanan kesehatan yang diterima pasien.</w:t>
      </w:r>
      <w:proofErr w:type="gramEnd"/>
      <w:r w:rsidRPr="009B4A77">
        <w:rPr>
          <w:rFonts w:ascii="Times New Roman" w:eastAsia="Times New Roman" w:hAnsi="Times New Roman" w:cs="Times New Roman"/>
          <w:sz w:val="24"/>
          <w:szCs w:val="24"/>
        </w:rPr>
        <w:t xml:space="preserve"> </w:t>
      </w:r>
      <w:proofErr w:type="gramStart"/>
      <w:r w:rsidRPr="009B4A77">
        <w:rPr>
          <w:rFonts w:ascii="Times New Roman" w:eastAsia="Times New Roman" w:hAnsi="Times New Roman" w:cs="Times New Roman"/>
          <w:sz w:val="24"/>
          <w:szCs w:val="24"/>
        </w:rPr>
        <w:t>Tujuan sekunder rekam kesehatan ditujukan kepada hal yang berkaitan dengan lingkungan seputar pelayanan pasien, yaitu untuk kepentingan edukasi, riset, peraturan dan pembuatan kebijakan (Gemala, 2011).</w:t>
      </w:r>
      <w:proofErr w:type="gramEnd"/>
      <w:r>
        <w:rPr>
          <w:rFonts w:ascii="Times New Roman" w:eastAsia="Times New Roman" w:hAnsi="Times New Roman" w:cs="Times New Roman"/>
          <w:sz w:val="24"/>
          <w:szCs w:val="24"/>
          <w:lang w:val="id-ID"/>
        </w:rPr>
        <w:t xml:space="preserve"> </w:t>
      </w:r>
      <w:r w:rsidRPr="009B4A77">
        <w:rPr>
          <w:rFonts w:ascii="Times New Roman" w:eastAsia="Times New Roman" w:hAnsi="Times New Roman" w:cs="Times New Roman"/>
          <w:sz w:val="24"/>
          <w:szCs w:val="24"/>
        </w:rPr>
        <w:t>Sesuai dengan Peraturan Menteri Kesehatan Nomor 269 Tahun 2008 tentang rekam medis dalam pasal 3 menyebutkan butir-butir minimal yang harus dimuat untuk pasien rawat inap dan perawatan 1 hari sekurang-kurangnya memuat:</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Identifikasi pasien;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Tanggal dan waktu;</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Hasil anamnesis, mencakup sekurang-kurangnya keluhan dan riwayat penyakit;</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Hasil pemeriksaan fisik dan penunjang medik;</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Diagnosis</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Rencana penatalaksanaan;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lastRenderedPageBreak/>
        <w:t>Pengobatan atau tindakan;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Persetujuan tindakan bila diperlukan;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Catatan observasi klinis dan hasil pengobatan;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Ringkasan pulang (discharge summary);</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Nama dan tanda tangan dokter, dokter gigi, atau tenaga kesehatan tertentu yang memberikan pelayanan kesehatan;</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Pelayanan lain yang dilakukan oleh tenaga kerja kesehatan tertentu;</w:t>
      </w:r>
    </w:p>
    <w:p w:rsid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Untuk pasien kasus gigi dilengkapi dengan odontogram klinik</w:t>
      </w:r>
    </w:p>
    <w:p w:rsidR="009B4A77" w:rsidRPr="009B4A77" w:rsidRDefault="009B4A77" w:rsidP="009B4A77">
      <w:pPr>
        <w:pStyle w:val="ListParagraph"/>
        <w:numPr>
          <w:ilvl w:val="0"/>
          <w:numId w:val="35"/>
        </w:numPr>
        <w:spacing w:line="360" w:lineRule="auto"/>
        <w:jc w:val="both"/>
        <w:rPr>
          <w:rFonts w:ascii="Times New Roman" w:eastAsia="Times New Roman" w:hAnsi="Times New Roman" w:cs="Times New Roman"/>
          <w:sz w:val="24"/>
          <w:szCs w:val="24"/>
          <w:lang w:val="id-ID"/>
        </w:rPr>
      </w:pPr>
      <w:r w:rsidRPr="009B4A77">
        <w:rPr>
          <w:rFonts w:ascii="Times New Roman" w:eastAsia="Times New Roman" w:hAnsi="Times New Roman" w:cs="Times New Roman"/>
          <w:sz w:val="24"/>
          <w:szCs w:val="24"/>
        </w:rPr>
        <w:t>Kegunaan Rekam Medis</w:t>
      </w:r>
      <w:r w:rsidR="00031E26">
        <w:rPr>
          <w:rFonts w:ascii="Times New Roman" w:eastAsia="Times New Roman" w:hAnsi="Times New Roman" w:cs="Times New Roman"/>
          <w:sz w:val="24"/>
          <w:szCs w:val="24"/>
          <w:lang w:val="id-ID"/>
        </w:rPr>
        <w:t>.</w:t>
      </w:r>
    </w:p>
    <w:p w:rsidR="009B4A77" w:rsidRPr="00031E26" w:rsidRDefault="009B4A77" w:rsidP="00031E26">
      <w:pPr>
        <w:spacing w:line="360" w:lineRule="auto"/>
        <w:ind w:left="1260"/>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Kegunaan rekam medis dapat dilihat dari beberapa aspek, antara lain:</w:t>
      </w:r>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Administrasi</w:t>
      </w:r>
    </w:p>
    <w:p w:rsidR="009B4A77" w:rsidRPr="00031E26" w:rsidRDefault="009B4A77" w:rsidP="00031E26">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Di dalam dokumen rekam medis mempunyai nilai administrasi, karena isinya menyangkut tindakan berdasarkan wewenang dan tanggung jawab sebagai tenaga medis dan paramedis dalam mencapai tujuan pelayanan kesehatan.</w:t>
      </w:r>
      <w:proofErr w:type="gramEnd"/>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Medis</w:t>
      </w:r>
    </w:p>
    <w:p w:rsidR="009B4A77" w:rsidRPr="00031E26" w:rsidRDefault="009B4A77" w:rsidP="00031E26">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Suatu dokumen rekam medis mmpunyai nilai medik, karena catatan tersebut dipergunakan sebagai dasar untuk merencanakan pengobatan perawatan yang harus diberikan kepada seorang pasien.</w:t>
      </w:r>
      <w:proofErr w:type="gramEnd"/>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Hukum</w:t>
      </w:r>
    </w:p>
    <w:p w:rsidR="009B4A77" w:rsidRDefault="009B4A77" w:rsidP="009B4A77">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Suatu dokumen rekam medis mempunyai nilai hukum, karena isinya menyangkut masalah adanya jaminan kepastian hukum atas dasar keadilan, dalam rangka usaha menegakkan hukum serta penyediaan bahan bukti untuk menegakkan keadilan.</w:t>
      </w:r>
      <w:proofErr w:type="gramEnd"/>
    </w:p>
    <w:p w:rsidR="00A7033F" w:rsidRDefault="00A7033F" w:rsidP="009B4A77">
      <w:pPr>
        <w:spacing w:line="360" w:lineRule="auto"/>
        <w:ind w:left="1680" w:right="268"/>
        <w:jc w:val="both"/>
        <w:rPr>
          <w:rFonts w:ascii="Times New Roman" w:eastAsia="Times New Roman" w:hAnsi="Times New Roman" w:cs="Times New Roman"/>
          <w:sz w:val="24"/>
          <w:szCs w:val="24"/>
          <w:lang w:val="id-ID"/>
        </w:rPr>
      </w:pPr>
    </w:p>
    <w:p w:rsidR="00A7033F" w:rsidRPr="00A7033F" w:rsidRDefault="00A7033F" w:rsidP="009B4A77">
      <w:pPr>
        <w:spacing w:line="360" w:lineRule="auto"/>
        <w:ind w:left="1680" w:right="268"/>
        <w:jc w:val="both"/>
        <w:rPr>
          <w:rFonts w:ascii="Times New Roman" w:eastAsia="Times New Roman" w:hAnsi="Times New Roman" w:cs="Times New Roman"/>
          <w:sz w:val="24"/>
          <w:szCs w:val="24"/>
          <w:lang w:val="id-ID"/>
        </w:rPr>
      </w:pPr>
    </w:p>
    <w:p w:rsidR="009B4A77" w:rsidRPr="008C63F6" w:rsidRDefault="009B4A77" w:rsidP="009B4A77">
      <w:pPr>
        <w:spacing w:line="360" w:lineRule="auto"/>
        <w:jc w:val="both"/>
        <w:rPr>
          <w:rFonts w:ascii="Times New Roman" w:eastAsia="Times New Roman" w:hAnsi="Times New Roman" w:cs="Times New Roman"/>
          <w:b/>
          <w:sz w:val="24"/>
          <w:szCs w:val="24"/>
        </w:rPr>
      </w:pPr>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Keuangan</w:t>
      </w:r>
    </w:p>
    <w:p w:rsidR="009B4A77" w:rsidRPr="00031E26" w:rsidRDefault="009B4A77" w:rsidP="00031E26">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Suatu dokumen rekam medis mempunyai nilai uang, karena isinya mengandung data/informasi yang dapat dipergunakan sebagai aspek keuangan.</w:t>
      </w:r>
      <w:proofErr w:type="gramEnd"/>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Penelitian</w:t>
      </w:r>
    </w:p>
    <w:p w:rsidR="009B4A77" w:rsidRPr="00031E26" w:rsidRDefault="009B4A77" w:rsidP="00031E26">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Suatu dokumen rekam medis mempunyai nilai penelitian, karena isinya menyangkut data/informasi yang dapat dipergunakan sebagai aspek penelitian dan pengembangan ilmu pengetahuan dibidang kesehatan.</w:t>
      </w:r>
      <w:proofErr w:type="gramEnd"/>
    </w:p>
    <w:p w:rsidR="009B4A77" w:rsidRPr="00031E26" w:rsidRDefault="009B4A77" w:rsidP="009B4A77">
      <w:pPr>
        <w:numPr>
          <w:ilvl w:val="0"/>
          <w:numId w:val="7"/>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Pendidikan</w:t>
      </w:r>
    </w:p>
    <w:p w:rsidR="009B4A77" w:rsidRPr="008C63F6" w:rsidRDefault="009B4A77" w:rsidP="009B4A77">
      <w:pPr>
        <w:spacing w:line="360" w:lineRule="auto"/>
        <w:ind w:left="1680" w:right="248"/>
        <w:jc w:val="both"/>
        <w:rPr>
          <w:rFonts w:ascii="Times New Roman" w:eastAsia="Times New Roman" w:hAnsi="Times New Roman" w:cs="Times New Roman"/>
          <w:sz w:val="24"/>
          <w:szCs w:val="24"/>
        </w:rPr>
      </w:pPr>
      <w:proofErr w:type="gramStart"/>
      <w:r w:rsidRPr="008C63F6">
        <w:rPr>
          <w:rFonts w:ascii="Times New Roman" w:eastAsia="Times New Roman" w:hAnsi="Times New Roman" w:cs="Times New Roman"/>
          <w:sz w:val="24"/>
          <w:szCs w:val="24"/>
        </w:rPr>
        <w:t>Suatu dokumen rekam medis mempunyai nilai pendidikan</w:t>
      </w:r>
      <w:r w:rsidR="00031E26">
        <w:rPr>
          <w:rFonts w:ascii="Times New Roman" w:eastAsia="Times New Roman" w:hAnsi="Times New Roman" w:cs="Times New Roman"/>
          <w:sz w:val="24"/>
          <w:szCs w:val="24"/>
        </w:rPr>
        <w:t>, karena isinya menyangkut data</w:t>
      </w:r>
      <w:r w:rsidR="00031E26">
        <w:rPr>
          <w:rFonts w:ascii="Times New Roman" w:eastAsia="Times New Roman" w:hAnsi="Times New Roman" w:cs="Times New Roman"/>
          <w:sz w:val="24"/>
          <w:szCs w:val="24"/>
          <w:lang w:val="id-ID"/>
        </w:rPr>
        <w:t xml:space="preserve"> atau </w:t>
      </w:r>
      <w:r w:rsidRPr="008C63F6">
        <w:rPr>
          <w:rFonts w:ascii="Times New Roman" w:eastAsia="Times New Roman" w:hAnsi="Times New Roman" w:cs="Times New Roman"/>
          <w:sz w:val="24"/>
          <w:szCs w:val="24"/>
        </w:rPr>
        <w:t>informasi tentang perkembangan kronologis dan kegiatan pelayanan medik yang diberikan kepada pasien.</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Informasi tersebut dapat dipergunakan sebagai bahan/referensi pengajaran dibidang profesi pemakai.</w:t>
      </w:r>
      <w:proofErr w:type="gramEnd"/>
    </w:p>
    <w:p w:rsidR="009B4A77" w:rsidRPr="00031E26" w:rsidRDefault="009B4A77" w:rsidP="009B4A77">
      <w:pPr>
        <w:numPr>
          <w:ilvl w:val="1"/>
          <w:numId w:val="8"/>
        </w:numPr>
        <w:tabs>
          <w:tab w:val="left" w:pos="1680"/>
        </w:tabs>
        <w:spacing w:line="360" w:lineRule="auto"/>
        <w:ind w:left="1680" w:hanging="35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Aspek Dokumen</w:t>
      </w:r>
    </w:p>
    <w:p w:rsidR="009B4A77" w:rsidRPr="00031E26" w:rsidRDefault="009B4A77" w:rsidP="00031E26">
      <w:pPr>
        <w:spacing w:line="360" w:lineRule="auto"/>
        <w:ind w:left="1680" w:right="268"/>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Suatu dokumen rekam medis mempunyai nilai dokumentasi, karena isinya menyangkut sumber ingatan yang harus didokumentasikan dan dipakai sebagai bahan pertanggung jawaban dan laporan rumah sakit.</w:t>
      </w:r>
      <w:proofErr w:type="gramEnd"/>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Sebagai alat komunikasi antara dokter dengan tenaga ahli lainnya yang ikut ambil bagian di dalam memberikan pelayanan, pengobatan, perawatan kepada pasien;</w:t>
      </w:r>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Sebagai dasar untuk merencanakan pengobatan/perawatan yang haarus diberikan kepada seorang pasien;</w:t>
      </w:r>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Sebagai bukti tertulis atas segala tindakan pelayanan, perkembangan penyakit dan pengobatan selama pasien berkunjung/dirawat di rumah sakit;</w:t>
      </w:r>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lastRenderedPageBreak/>
        <w:t>Sebagai bahan yang berguna untuk analisa, penelitian, dan evaluasi terhadap kualitas pelayanan yang diberikan kepada pasien;</w:t>
      </w:r>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Melindungi kepentingan hukum bagi pasien, rumah sakit maupun dokter dan tenaga kesehatan lainnya;</w:t>
      </w:r>
    </w:p>
    <w:p w:rsidR="009B4A77" w:rsidRPr="008C63F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Menyediakan data-data khusus yang sangat berguna untuk keperluan penelitian dan pendidikan;</w:t>
      </w:r>
    </w:p>
    <w:p w:rsidR="009B4A77" w:rsidRPr="008C63F6" w:rsidRDefault="009B4A77" w:rsidP="009B4A77">
      <w:pPr>
        <w:spacing w:line="360" w:lineRule="auto"/>
        <w:jc w:val="both"/>
        <w:rPr>
          <w:rFonts w:ascii="Times New Roman" w:eastAsia="Times New Roman" w:hAnsi="Times New Roman" w:cs="Times New Roman"/>
          <w:sz w:val="24"/>
          <w:szCs w:val="24"/>
        </w:rPr>
      </w:pPr>
    </w:p>
    <w:p w:rsidR="009B4A77" w:rsidRPr="00031E2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Sebagai dasar di dalam perhitungan biaya pembayaran pelayanan medik pasien;</w:t>
      </w:r>
    </w:p>
    <w:p w:rsidR="009B4A77" w:rsidRPr="008C63F6" w:rsidRDefault="009B4A77" w:rsidP="009B4A77">
      <w:pPr>
        <w:numPr>
          <w:ilvl w:val="2"/>
          <w:numId w:val="8"/>
        </w:numPr>
        <w:tabs>
          <w:tab w:val="left" w:pos="2100"/>
        </w:tabs>
        <w:spacing w:line="360" w:lineRule="auto"/>
        <w:ind w:left="2100" w:right="268"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Menjadi sumber ingatan yang harus didokumentasikan serta sebagai bahan pertanggung jawaban dan laporan (Depkes RI, 1997).</w:t>
      </w:r>
    </w:p>
    <w:p w:rsidR="009B4A77" w:rsidRPr="008C63F6" w:rsidRDefault="009B4A77" w:rsidP="009B4A77">
      <w:pPr>
        <w:spacing w:line="360" w:lineRule="auto"/>
        <w:jc w:val="both"/>
        <w:rPr>
          <w:rFonts w:ascii="Times New Roman" w:eastAsia="Times New Roman" w:hAnsi="Times New Roman" w:cs="Times New Roman"/>
          <w:sz w:val="24"/>
          <w:szCs w:val="24"/>
        </w:rPr>
      </w:pPr>
    </w:p>
    <w:p w:rsidR="00031E26" w:rsidRPr="00031E26" w:rsidRDefault="009B4A77" w:rsidP="00031E26">
      <w:pPr>
        <w:numPr>
          <w:ilvl w:val="0"/>
          <w:numId w:val="9"/>
        </w:numPr>
        <w:tabs>
          <w:tab w:val="left" w:pos="1276"/>
        </w:tabs>
        <w:spacing w:line="360" w:lineRule="auto"/>
        <w:ind w:left="1540" w:hanging="689"/>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Manfaat Rekam Medis</w:t>
      </w:r>
    </w:p>
    <w:p w:rsidR="009B4A77" w:rsidRPr="00031E26" w:rsidRDefault="009B4A77" w:rsidP="00031E26">
      <w:pPr>
        <w:tabs>
          <w:tab w:val="left" w:pos="1276"/>
        </w:tabs>
        <w:spacing w:line="360" w:lineRule="auto"/>
        <w:ind w:left="1276" w:firstLine="264"/>
        <w:jc w:val="both"/>
        <w:rPr>
          <w:rFonts w:ascii="Times New Roman" w:eastAsia="Times New Roman" w:hAnsi="Times New Roman" w:cs="Times New Roman"/>
          <w:b/>
          <w:sz w:val="24"/>
          <w:szCs w:val="24"/>
          <w:lang w:val="id-ID"/>
        </w:rPr>
      </w:pPr>
      <w:r w:rsidRPr="00031E26">
        <w:rPr>
          <w:rFonts w:ascii="Times New Roman" w:eastAsia="Times New Roman" w:hAnsi="Times New Roman" w:cs="Times New Roman"/>
          <w:sz w:val="24"/>
          <w:szCs w:val="24"/>
        </w:rPr>
        <w:t>Berdasarkan Permenkes Nomor 269/Menkes/Per/III/2008 tentang rekam medis sebagai berikut:</w:t>
      </w:r>
    </w:p>
    <w:p w:rsidR="009B4A77" w:rsidRPr="008C63F6" w:rsidRDefault="009B4A77" w:rsidP="009B4A77">
      <w:pPr>
        <w:numPr>
          <w:ilvl w:val="0"/>
          <w:numId w:val="10"/>
        </w:numPr>
        <w:tabs>
          <w:tab w:val="left" w:pos="1960"/>
        </w:tabs>
        <w:spacing w:line="360" w:lineRule="auto"/>
        <w:ind w:left="1960" w:right="26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Pengobatan, rekam medis bermanfaat sebagai dasar dan petunjuk untuk merencanakan dan menganalisis penyakit serta merencankan pengobatan, perawatan dan tindakan medis yang harus diberikan kepada pasien.</w:t>
      </w:r>
    </w:p>
    <w:p w:rsidR="009B4A77" w:rsidRPr="00031E26" w:rsidRDefault="009B4A77" w:rsidP="009B4A77">
      <w:pPr>
        <w:numPr>
          <w:ilvl w:val="1"/>
          <w:numId w:val="11"/>
        </w:numPr>
        <w:tabs>
          <w:tab w:val="left" w:pos="1960"/>
        </w:tabs>
        <w:spacing w:line="360" w:lineRule="auto"/>
        <w:ind w:left="1960" w:right="26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Peningkatan Kualitas Pelayanan membuat Rekam Medis bagi penyelenggaraan praktik kedokteran dengan jelas dan lengkap akan meningkatkan kualitas pelayanan untuk melindungi tenaga medis dan untuk pencapaian kesehatan masyarakat yang optimal</w:t>
      </w:r>
    </w:p>
    <w:p w:rsidR="009B4A77" w:rsidRPr="00031E26" w:rsidRDefault="009B4A77" w:rsidP="009B4A77">
      <w:pPr>
        <w:numPr>
          <w:ilvl w:val="1"/>
          <w:numId w:val="11"/>
        </w:numPr>
        <w:tabs>
          <w:tab w:val="left" w:pos="1960"/>
        </w:tabs>
        <w:spacing w:line="360" w:lineRule="auto"/>
        <w:ind w:left="1960" w:right="26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Pendidikan dan penelitian Rekam Medis yang merupakan informasi perkembangan kronologis penyakit, pelayanan medis, pengobatan dan tindakan medis, bermanfaat untuk bahan informasi bagi perkembangan pengajaran dan </w:t>
      </w:r>
      <w:r w:rsidRPr="008C63F6">
        <w:rPr>
          <w:rFonts w:ascii="Times New Roman" w:eastAsia="Times New Roman" w:hAnsi="Times New Roman" w:cs="Times New Roman"/>
          <w:sz w:val="24"/>
          <w:szCs w:val="24"/>
        </w:rPr>
        <w:lastRenderedPageBreak/>
        <w:t>penelitian di bidang profesi kedokteran dan kedokteran gigi.</w:t>
      </w:r>
    </w:p>
    <w:p w:rsidR="009B4A77" w:rsidRPr="00031E26" w:rsidRDefault="009B4A77" w:rsidP="009B4A77">
      <w:pPr>
        <w:numPr>
          <w:ilvl w:val="1"/>
          <w:numId w:val="11"/>
        </w:numPr>
        <w:tabs>
          <w:tab w:val="left" w:pos="1960"/>
        </w:tabs>
        <w:spacing w:line="360" w:lineRule="auto"/>
        <w:ind w:left="1960" w:right="24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Pembiayaan. Rekam Medis dapat dijadikan petunjuk dan bahan untuk menetapkan pembiayaan dalam pelayanan kesehatan pada sarana kesehatan. Catatan tersebut dapat dipakai sebagai bukti pembiayaan kepada pasien.</w:t>
      </w:r>
    </w:p>
    <w:p w:rsidR="009B4A77" w:rsidRPr="00031E26" w:rsidRDefault="009B4A77" w:rsidP="009B4A77">
      <w:pPr>
        <w:numPr>
          <w:ilvl w:val="1"/>
          <w:numId w:val="11"/>
        </w:numPr>
        <w:tabs>
          <w:tab w:val="left" w:pos="1960"/>
        </w:tabs>
        <w:spacing w:line="360" w:lineRule="auto"/>
        <w:ind w:left="1960" w:right="26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Statistik kesehatan Rekam Medis dapat digunakan sebagai bahan statistic kesehatan masyarakat dan untuk menentukan jumlah penderita pada penyakit-penyakit tertentu.</w:t>
      </w:r>
    </w:p>
    <w:p w:rsidR="009B4A77" w:rsidRPr="008C63F6" w:rsidRDefault="009B4A77" w:rsidP="009B4A77">
      <w:pPr>
        <w:numPr>
          <w:ilvl w:val="1"/>
          <w:numId w:val="11"/>
        </w:numPr>
        <w:tabs>
          <w:tab w:val="left" w:pos="1960"/>
        </w:tabs>
        <w:spacing w:line="360" w:lineRule="auto"/>
        <w:ind w:left="1960" w:right="268" w:hanging="279"/>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Pembuktian Masalah Hukum, disiplin dan Etika Rekam Medis merupakan alat bukti tertulis utama, sehingga bermanfaat dalam penyelesaian masalah hukum, disiplin dan etika.</w:t>
      </w:r>
    </w:p>
    <w:p w:rsidR="00031E26" w:rsidRPr="00031E26" w:rsidRDefault="00031E26" w:rsidP="009B4A77">
      <w:pPr>
        <w:spacing w:line="360" w:lineRule="auto"/>
        <w:jc w:val="both"/>
        <w:rPr>
          <w:rFonts w:ascii="Times New Roman" w:eastAsia="Times New Roman" w:hAnsi="Times New Roman" w:cs="Times New Roman"/>
          <w:sz w:val="24"/>
          <w:szCs w:val="24"/>
          <w:lang w:val="id-ID"/>
        </w:rPr>
      </w:pPr>
    </w:p>
    <w:p w:rsidR="00031E26" w:rsidRPr="00031E26" w:rsidRDefault="009B4A77" w:rsidP="00031E26">
      <w:pPr>
        <w:numPr>
          <w:ilvl w:val="0"/>
          <w:numId w:val="12"/>
        </w:numPr>
        <w:tabs>
          <w:tab w:val="left" w:pos="1134"/>
        </w:tabs>
        <w:spacing w:line="360" w:lineRule="auto"/>
        <w:ind w:left="1540" w:hanging="973"/>
        <w:jc w:val="both"/>
        <w:rPr>
          <w:rFonts w:ascii="Times New Roman" w:eastAsia="Times New Roman" w:hAnsi="Times New Roman" w:cs="Times New Roman"/>
          <w:b/>
          <w:sz w:val="24"/>
          <w:szCs w:val="24"/>
        </w:rPr>
      </w:pPr>
      <w:r w:rsidRPr="008C63F6">
        <w:rPr>
          <w:rFonts w:ascii="Times New Roman" w:eastAsia="Times New Roman" w:hAnsi="Times New Roman" w:cs="Times New Roman"/>
          <w:b/>
          <w:sz w:val="24"/>
          <w:szCs w:val="24"/>
        </w:rPr>
        <w:t>Isi Rekam Medis</w:t>
      </w:r>
    </w:p>
    <w:p w:rsidR="009B4A77" w:rsidRPr="00031E26" w:rsidRDefault="009B4A77" w:rsidP="00031E26">
      <w:pPr>
        <w:tabs>
          <w:tab w:val="left" w:pos="1134"/>
        </w:tabs>
        <w:spacing w:line="360" w:lineRule="auto"/>
        <w:ind w:left="1134" w:firstLine="406"/>
        <w:jc w:val="both"/>
        <w:rPr>
          <w:rFonts w:ascii="Times New Roman" w:eastAsia="Times New Roman" w:hAnsi="Times New Roman" w:cs="Times New Roman"/>
          <w:b/>
          <w:sz w:val="24"/>
          <w:szCs w:val="24"/>
          <w:lang w:val="id-ID"/>
        </w:rPr>
      </w:pPr>
      <w:r w:rsidRPr="00031E26">
        <w:rPr>
          <w:rFonts w:ascii="Times New Roman" w:eastAsia="Times New Roman" w:hAnsi="Times New Roman" w:cs="Times New Roman"/>
          <w:sz w:val="24"/>
          <w:szCs w:val="24"/>
        </w:rPr>
        <w:t>Dalam „rekam kertas‟ ataupun „komputerisasi‟, isi rekam medis kesehatan dibagi dalam dua data yaitu: data administrative dan data klinis, sedangkan isi (data atau informasi) rekam medis dipengaruhi oleh bentuk pelayanan kesehatan:</w:t>
      </w:r>
    </w:p>
    <w:p w:rsidR="00031E26" w:rsidRPr="00031E26" w:rsidRDefault="00031E26" w:rsidP="00031E26">
      <w:pPr>
        <w:pStyle w:val="ListParagraph"/>
        <w:numPr>
          <w:ilvl w:val="0"/>
          <w:numId w:val="36"/>
        </w:numPr>
        <w:spacing w:line="360" w:lineRule="auto"/>
        <w:ind w:firstLine="414"/>
        <w:jc w:val="both"/>
        <w:rPr>
          <w:rFonts w:ascii="Times New Roman" w:eastAsia="Times New Roman" w:hAnsi="Times New Roman" w:cs="Times New Roman"/>
          <w:b/>
          <w:sz w:val="24"/>
          <w:szCs w:val="24"/>
        </w:rPr>
      </w:pPr>
      <w:r w:rsidRPr="00031E26">
        <w:rPr>
          <w:rFonts w:ascii="Times New Roman" w:eastAsia="Times New Roman" w:hAnsi="Times New Roman" w:cs="Times New Roman"/>
          <w:b/>
          <w:sz w:val="24"/>
          <w:szCs w:val="24"/>
        </w:rPr>
        <w:t xml:space="preserve">Data </w:t>
      </w:r>
      <w:r w:rsidRPr="00031E26">
        <w:rPr>
          <w:rFonts w:ascii="Times New Roman" w:eastAsia="Times New Roman" w:hAnsi="Times New Roman" w:cs="Times New Roman"/>
          <w:b/>
          <w:sz w:val="24"/>
          <w:szCs w:val="24"/>
          <w:lang w:val="id-ID"/>
        </w:rPr>
        <w:t>A</w:t>
      </w:r>
      <w:r w:rsidR="009B4A77" w:rsidRPr="00031E26">
        <w:rPr>
          <w:rFonts w:ascii="Times New Roman" w:eastAsia="Times New Roman" w:hAnsi="Times New Roman" w:cs="Times New Roman"/>
          <w:b/>
          <w:sz w:val="24"/>
          <w:szCs w:val="24"/>
        </w:rPr>
        <w:t>dministratif</w:t>
      </w:r>
    </w:p>
    <w:p w:rsidR="009B4A77" w:rsidRPr="00031E26" w:rsidRDefault="009B4A77" w:rsidP="00031E26">
      <w:pPr>
        <w:pStyle w:val="ListParagraph"/>
        <w:spacing w:line="360" w:lineRule="auto"/>
        <w:ind w:left="1440" w:firstLine="306"/>
        <w:jc w:val="both"/>
        <w:rPr>
          <w:rFonts w:ascii="Times New Roman" w:eastAsia="Times New Roman" w:hAnsi="Times New Roman" w:cs="Times New Roman"/>
          <w:b/>
          <w:sz w:val="24"/>
          <w:szCs w:val="24"/>
        </w:rPr>
      </w:pPr>
      <w:r w:rsidRPr="00031E26">
        <w:rPr>
          <w:rFonts w:ascii="Times New Roman" w:eastAsia="Times New Roman" w:hAnsi="Times New Roman" w:cs="Times New Roman"/>
          <w:sz w:val="24"/>
          <w:szCs w:val="24"/>
        </w:rPr>
        <w:t>Data administratif mencakup data demografi, keuangan (financial) disamping tentang informasi lain berhubungan dengan pasien, seperti data yang terdapat pada beragam izin (consent), pada lembaran hak kuasa otorisasi untuk kepentingan pelayanan kesehatan dan dalam pelayanan informasi pasien. Data administratif mencakup informasi tentang:</w:t>
      </w:r>
    </w:p>
    <w:p w:rsidR="00031E26" w:rsidRPr="00031E26" w:rsidRDefault="009B4A77" w:rsidP="00031E26">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Nama lengkap (</w:t>
      </w:r>
      <w:proofErr w:type="gramStart"/>
      <w:r w:rsidRPr="008C63F6">
        <w:rPr>
          <w:rFonts w:ascii="Times New Roman" w:eastAsia="Times New Roman" w:hAnsi="Times New Roman" w:cs="Times New Roman"/>
          <w:sz w:val="24"/>
          <w:szCs w:val="24"/>
        </w:rPr>
        <w:t>nama</w:t>
      </w:r>
      <w:proofErr w:type="gramEnd"/>
      <w:r w:rsidRPr="008C63F6">
        <w:rPr>
          <w:rFonts w:ascii="Times New Roman" w:eastAsia="Times New Roman" w:hAnsi="Times New Roman" w:cs="Times New Roman"/>
          <w:sz w:val="24"/>
          <w:szCs w:val="24"/>
        </w:rPr>
        <w:t xml:space="preserve"> sendiri dan nama keluarga yaitu nama ayah/suami/marga). Tuliskan nama keluarga, beri tanda koma, baru nama sendiri;</w:t>
      </w:r>
    </w:p>
    <w:p w:rsidR="009B4A77" w:rsidRPr="00031E26" w:rsidRDefault="009B4A77" w:rsidP="009B4A77">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lastRenderedPageBreak/>
        <w:t>Nomor rekam medis pasien dan nomor identitas lain (asuransi);</w:t>
      </w:r>
    </w:p>
    <w:p w:rsidR="009B4A77" w:rsidRPr="00031E26" w:rsidRDefault="009B4A77" w:rsidP="00031E26">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Alamat lengkap pasien (nama jalan/gang, nomor rumah, wilayah kota yang dihuni saat ini dan kode pos bila diketahui);</w:t>
      </w:r>
    </w:p>
    <w:p w:rsidR="009B4A77" w:rsidRPr="00031E26" w:rsidRDefault="009B4A77" w:rsidP="00031E26">
      <w:pPr>
        <w:numPr>
          <w:ilvl w:val="0"/>
          <w:numId w:val="13"/>
        </w:numPr>
        <w:tabs>
          <w:tab w:val="left" w:pos="1985"/>
        </w:tabs>
        <w:spacing w:line="360" w:lineRule="auto"/>
        <w:ind w:left="1985"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Nomor rekam medis pasien dan tempat kelahiran pasien;</w:t>
      </w:r>
    </w:p>
    <w:p w:rsidR="009B4A77" w:rsidRPr="00031E26" w:rsidRDefault="009B4A77" w:rsidP="00031E26">
      <w:pPr>
        <w:numPr>
          <w:ilvl w:val="0"/>
          <w:numId w:val="13"/>
        </w:numPr>
        <w:tabs>
          <w:tab w:val="left" w:pos="1985"/>
        </w:tabs>
        <w:spacing w:line="360" w:lineRule="auto"/>
        <w:ind w:left="1985"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Jenis kelamin;</w:t>
      </w:r>
    </w:p>
    <w:p w:rsidR="009B4A77" w:rsidRPr="00031E26" w:rsidRDefault="009B4A77" w:rsidP="00031E26">
      <w:pPr>
        <w:numPr>
          <w:ilvl w:val="0"/>
          <w:numId w:val="13"/>
        </w:numPr>
        <w:tabs>
          <w:tab w:val="left" w:pos="1985"/>
        </w:tabs>
        <w:spacing w:line="360" w:lineRule="auto"/>
        <w:ind w:left="1985"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Status pernikahan;</w:t>
      </w:r>
    </w:p>
    <w:p w:rsidR="009B4A77" w:rsidRPr="00031E26" w:rsidRDefault="009B4A77" w:rsidP="00031E26">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Nama dan alamat keluarga terdekat yang sewaktu-waktu dapat dihubungi;</w:t>
      </w:r>
    </w:p>
    <w:p w:rsidR="009B4A77" w:rsidRPr="00031E26" w:rsidRDefault="009B4A77" w:rsidP="00031E26">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Tanggal dan waktu terdaftar di tempat penerimaan pasien rawat inap/jalan/gawat darurat;</w:t>
      </w:r>
    </w:p>
    <w:p w:rsidR="00031E26" w:rsidRPr="00A7033F" w:rsidRDefault="009B4A77" w:rsidP="00A7033F">
      <w:pPr>
        <w:numPr>
          <w:ilvl w:val="0"/>
          <w:numId w:val="13"/>
        </w:numPr>
        <w:tabs>
          <w:tab w:val="left" w:pos="1985"/>
        </w:tabs>
        <w:spacing w:line="360" w:lineRule="auto"/>
        <w:ind w:left="1985"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Nama rumah sakit (tertera dalam kop formulir: </w:t>
      </w:r>
      <w:proofErr w:type="gramStart"/>
      <w:r w:rsidRPr="008C63F6">
        <w:rPr>
          <w:rFonts w:ascii="Times New Roman" w:eastAsia="Times New Roman" w:hAnsi="Times New Roman" w:cs="Times New Roman"/>
          <w:sz w:val="24"/>
          <w:szCs w:val="24"/>
        </w:rPr>
        <w:t>nama</w:t>
      </w:r>
      <w:proofErr w:type="gramEnd"/>
      <w:r w:rsidRPr="008C63F6">
        <w:rPr>
          <w:rFonts w:ascii="Times New Roman" w:eastAsia="Times New Roman" w:hAnsi="Times New Roman" w:cs="Times New Roman"/>
          <w:sz w:val="24"/>
          <w:szCs w:val="24"/>
        </w:rPr>
        <w:t>, alamat, telepon, dan kota) (Gemala, 2011).</w:t>
      </w:r>
    </w:p>
    <w:p w:rsidR="009B4A77" w:rsidRPr="00031E26" w:rsidRDefault="009B4A77" w:rsidP="00031E26">
      <w:pPr>
        <w:spacing w:line="360" w:lineRule="auto"/>
        <w:ind w:left="1680" w:hanging="546"/>
        <w:jc w:val="both"/>
        <w:rPr>
          <w:rFonts w:ascii="Times New Roman" w:eastAsia="Times New Roman" w:hAnsi="Times New Roman" w:cs="Times New Roman"/>
          <w:b/>
          <w:sz w:val="24"/>
          <w:szCs w:val="24"/>
          <w:lang w:val="id-ID"/>
        </w:rPr>
      </w:pPr>
      <w:r w:rsidRPr="008C63F6">
        <w:rPr>
          <w:rFonts w:ascii="Times New Roman" w:eastAsia="Times New Roman" w:hAnsi="Times New Roman" w:cs="Times New Roman"/>
          <w:b/>
          <w:sz w:val="24"/>
          <w:szCs w:val="24"/>
        </w:rPr>
        <w:t>b. Data Klinis</w:t>
      </w:r>
    </w:p>
    <w:p w:rsidR="009B4A77" w:rsidRPr="00031E26" w:rsidRDefault="009B4A77" w:rsidP="00031E26">
      <w:pPr>
        <w:spacing w:line="360" w:lineRule="auto"/>
        <w:ind w:left="1400" w:right="268" w:firstLine="424"/>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Data klinis adalah data hasil pemeriksaan, pengobatan, perawatan yang dilakukan oleh praktisi kesehatan dan penunjang medis terhadap pasien rawat inap maupun rawat jalan (termasuk darurat).</w:t>
      </w:r>
      <w:proofErr w:type="gramEnd"/>
      <w:r w:rsidRPr="008C63F6">
        <w:rPr>
          <w:rFonts w:ascii="Times New Roman" w:eastAsia="Times New Roman" w:hAnsi="Times New Roman" w:cs="Times New Roman"/>
          <w:sz w:val="24"/>
          <w:szCs w:val="24"/>
        </w:rPr>
        <w:t xml:space="preserve"> Data klinis meliputi:</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Riwayat kepenyakitan (medis);</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Riwayat pemeriksaan fisik;</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Observasi klinis;</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Perintah dokter;</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Laporan dan hasil prosedur diagnosik dan tearpeutik;</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Laporan konsultasi;</w:t>
      </w:r>
    </w:p>
    <w:p w:rsidR="00031E26"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Ringkasan riwayat pulang (resume);</w:t>
      </w:r>
    </w:p>
    <w:p w:rsidR="009B4A77" w:rsidRPr="00031E26" w:rsidRDefault="009B4A77" w:rsidP="00031E26">
      <w:pPr>
        <w:numPr>
          <w:ilvl w:val="0"/>
          <w:numId w:val="14"/>
        </w:numPr>
        <w:tabs>
          <w:tab w:val="left" w:pos="1843"/>
        </w:tabs>
        <w:spacing w:line="360" w:lineRule="auto"/>
        <w:ind w:left="2380" w:hanging="962"/>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Instruksi untuk pasien (Gemala, 2011).</w:t>
      </w:r>
    </w:p>
    <w:p w:rsidR="009B4A77" w:rsidRDefault="009B4A77" w:rsidP="00031E26">
      <w:pPr>
        <w:spacing w:line="360" w:lineRule="auto"/>
        <w:ind w:left="1400" w:right="268" w:firstLine="424"/>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Menurut Permenkes Nomor 269/MENKES/PER/III/2008 Pasal 1 ayat 2 yang melepaskan isi rekam medis untuk pasien rawat inap dan rawatan 1 hari sekurang-kurangnya memuat:</w:t>
      </w:r>
    </w:p>
    <w:p w:rsidR="00A7033F" w:rsidRPr="00A7033F" w:rsidRDefault="00A7033F" w:rsidP="00031E26">
      <w:pPr>
        <w:spacing w:line="360" w:lineRule="auto"/>
        <w:ind w:left="1400" w:right="268" w:firstLine="424"/>
        <w:jc w:val="both"/>
        <w:rPr>
          <w:rFonts w:ascii="Times New Roman" w:eastAsia="Times New Roman" w:hAnsi="Times New Roman" w:cs="Times New Roman"/>
          <w:sz w:val="24"/>
          <w:szCs w:val="24"/>
          <w:lang w:val="id-ID"/>
        </w:rPr>
      </w:pPr>
    </w:p>
    <w:p w:rsidR="00031E26" w:rsidRPr="00031E26" w:rsidRDefault="009B4A77" w:rsidP="00031E26">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lastRenderedPageBreak/>
        <w:t>Identitas pasien;</w:t>
      </w:r>
    </w:p>
    <w:p w:rsidR="00031E26" w:rsidRPr="00031E26" w:rsidRDefault="009B4A77" w:rsidP="00031E26">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Tanggal dan waktu;</w:t>
      </w:r>
    </w:p>
    <w:p w:rsidR="00031E26" w:rsidRPr="00031E26" w:rsidRDefault="009B4A77" w:rsidP="00031E26">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Hasil anamnesis, mencakup sekurang-kurangnya keluhan dan riwayat penyakit; d. Hasil pemeriksaan fisik dan penunjang medis;</w:t>
      </w:r>
    </w:p>
    <w:p w:rsidR="00031E26" w:rsidRPr="00031E26" w:rsidRDefault="009B4A77" w:rsidP="00031E26">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Diagnosis;</w:t>
      </w:r>
    </w:p>
    <w:p w:rsidR="00031E26" w:rsidRPr="00031E26" w:rsidRDefault="009B4A77" w:rsidP="00031E26">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Rencana penatalaksanaan;</w:t>
      </w:r>
    </w:p>
    <w:p w:rsidR="009B4A77" w:rsidRPr="00031E26" w:rsidRDefault="009B4A77" w:rsidP="009B4A77">
      <w:pPr>
        <w:numPr>
          <w:ilvl w:val="0"/>
          <w:numId w:val="15"/>
        </w:numPr>
        <w:tabs>
          <w:tab w:val="left" w:pos="1843"/>
        </w:tabs>
        <w:spacing w:line="360" w:lineRule="auto"/>
        <w:ind w:left="1843" w:hanging="567"/>
        <w:jc w:val="both"/>
        <w:rPr>
          <w:rFonts w:ascii="Times New Roman" w:eastAsia="Times New Roman" w:hAnsi="Times New Roman" w:cs="Times New Roman"/>
          <w:sz w:val="24"/>
          <w:szCs w:val="24"/>
        </w:rPr>
      </w:pPr>
      <w:r w:rsidRPr="00031E26">
        <w:rPr>
          <w:rFonts w:ascii="Times New Roman" w:eastAsia="Times New Roman" w:hAnsi="Times New Roman" w:cs="Times New Roman"/>
          <w:sz w:val="24"/>
          <w:szCs w:val="24"/>
        </w:rPr>
        <w:t>Pengobatan dan/atau tindakan;</w:t>
      </w:r>
    </w:p>
    <w:p w:rsidR="007125DA" w:rsidRDefault="009B4A77" w:rsidP="007125DA">
      <w:pPr>
        <w:spacing w:line="360" w:lineRule="auto"/>
        <w:ind w:left="1260" w:right="268" w:firstLine="280"/>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Menurut Permenkes Nomor 269/MENKES/PER/III/2008 Pasal 1 ayat 2 yang melepaskan isi rekam medis untuk pasien rawat inap dan rawatan 1 hari sekurang-kurangnya memuat:</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Identitas pasien;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Tanggal dan waktu;</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Hasil anamnesis, mencakup sekurang-kurangnya keluhan dan riwayat penyakit;</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Hasil pemeriksaan fisik dan penunjang medis;</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Diagnosis;</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Rencana penatalaksanaan;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Pengobatan dan/atau tindakan;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Persetujuan tindakan bila diperlukan;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Catatan observasi klinis dan hasil pengobatan;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Ringkasan pulang (discharge summary);</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Nama dan tanda tangan dokter, dokter gigi, atau tenaga kesehatan tertentu yang memberikan pelayanan kesehatan;</w:t>
      </w:r>
    </w:p>
    <w:p w:rsidR="007125DA"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Pelayanan lain yang dilakukan oleh tenaga kesehatan tertentu dan;</w:t>
      </w:r>
    </w:p>
    <w:p w:rsidR="009B4A77" w:rsidRDefault="009B4A77" w:rsidP="007125DA">
      <w:pPr>
        <w:pStyle w:val="ListParagraph"/>
        <w:numPr>
          <w:ilvl w:val="0"/>
          <w:numId w:val="17"/>
        </w:numPr>
        <w:spacing w:line="360" w:lineRule="auto"/>
        <w:ind w:left="1843" w:right="268" w:hanging="567"/>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Untuk pasien kasus gigi dilengkapi dengan odontogram klinik. (Gemala, 2010).</w:t>
      </w:r>
    </w:p>
    <w:p w:rsidR="00A7033F" w:rsidRDefault="00A7033F" w:rsidP="00A7033F">
      <w:pPr>
        <w:spacing w:line="360" w:lineRule="auto"/>
        <w:ind w:right="268"/>
        <w:jc w:val="both"/>
        <w:rPr>
          <w:rFonts w:ascii="Times New Roman" w:eastAsia="Times New Roman" w:hAnsi="Times New Roman" w:cs="Times New Roman"/>
          <w:sz w:val="24"/>
          <w:szCs w:val="24"/>
          <w:lang w:val="id-ID"/>
        </w:rPr>
      </w:pPr>
    </w:p>
    <w:p w:rsidR="00A7033F" w:rsidRPr="00A7033F" w:rsidRDefault="00A7033F" w:rsidP="00A7033F">
      <w:pPr>
        <w:spacing w:line="360" w:lineRule="auto"/>
        <w:ind w:right="268"/>
        <w:jc w:val="both"/>
        <w:rPr>
          <w:rFonts w:ascii="Times New Roman" w:eastAsia="Times New Roman" w:hAnsi="Times New Roman" w:cs="Times New Roman"/>
          <w:sz w:val="24"/>
          <w:szCs w:val="24"/>
          <w:lang w:val="id-ID"/>
        </w:rPr>
      </w:pPr>
    </w:p>
    <w:p w:rsidR="009B4A77" w:rsidRPr="008C63F6" w:rsidRDefault="009B4A77" w:rsidP="009B4A77">
      <w:pPr>
        <w:spacing w:line="360" w:lineRule="auto"/>
        <w:jc w:val="both"/>
        <w:rPr>
          <w:rFonts w:ascii="Times New Roman" w:eastAsia="Times New Roman" w:hAnsi="Times New Roman" w:cs="Times New Roman"/>
          <w:sz w:val="24"/>
          <w:szCs w:val="24"/>
        </w:rPr>
      </w:pPr>
    </w:p>
    <w:p w:rsidR="007125DA" w:rsidRPr="007125DA" w:rsidRDefault="009B4A77" w:rsidP="007125DA">
      <w:pPr>
        <w:pStyle w:val="ListParagraph"/>
        <w:numPr>
          <w:ilvl w:val="0"/>
          <w:numId w:val="12"/>
        </w:numPr>
        <w:tabs>
          <w:tab w:val="left" w:pos="1134"/>
        </w:tabs>
        <w:spacing w:line="360" w:lineRule="auto"/>
        <w:jc w:val="both"/>
        <w:rPr>
          <w:rFonts w:ascii="Times New Roman" w:eastAsia="Times New Roman" w:hAnsi="Times New Roman" w:cs="Times New Roman"/>
          <w:b/>
          <w:sz w:val="24"/>
          <w:szCs w:val="24"/>
          <w:lang w:val="id-ID"/>
        </w:rPr>
      </w:pPr>
      <w:r w:rsidRPr="007125DA">
        <w:rPr>
          <w:rFonts w:ascii="Times New Roman" w:eastAsia="Times New Roman" w:hAnsi="Times New Roman" w:cs="Times New Roman"/>
          <w:b/>
          <w:sz w:val="24"/>
          <w:szCs w:val="24"/>
        </w:rPr>
        <w:lastRenderedPageBreak/>
        <w:t>Mutu Rekam Medis</w:t>
      </w:r>
    </w:p>
    <w:p w:rsidR="007125DA" w:rsidRDefault="009B4A77" w:rsidP="007125DA">
      <w:pPr>
        <w:pStyle w:val="ListParagraph"/>
        <w:spacing w:line="360" w:lineRule="auto"/>
        <w:ind w:firstLine="720"/>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Rekam medis yang baik dapat pula mencerminkan mutu pelayanan kesehatan yang diberikan (Huffman</w:t>
      </w:r>
      <w:proofErr w:type="gramStart"/>
      <w:r w:rsidRPr="007125DA">
        <w:rPr>
          <w:rFonts w:ascii="Times New Roman" w:eastAsia="Times New Roman" w:hAnsi="Times New Roman" w:cs="Times New Roman"/>
          <w:sz w:val="24"/>
          <w:szCs w:val="24"/>
        </w:rPr>
        <w:t>,1994</w:t>
      </w:r>
      <w:proofErr w:type="gramEnd"/>
      <w:r w:rsidRPr="007125DA">
        <w:rPr>
          <w:rFonts w:ascii="Times New Roman" w:eastAsia="Times New Roman" w:hAnsi="Times New Roman" w:cs="Times New Roman"/>
          <w:sz w:val="24"/>
          <w:szCs w:val="24"/>
        </w:rPr>
        <w:t xml:space="preserve">). Rekam medis yang bermutu juga diperlukan untuk persiapan evaluasi dan audit medis terhadap pelayanan medis secara retrospektif terhadap rekam medis. Tanpa dipenuhinya syarat-syarat dari mutu rekam medis ini, maka tenaga medis maupun pihak rumah sakit </w:t>
      </w:r>
      <w:proofErr w:type="gramStart"/>
      <w:r w:rsidRPr="007125DA">
        <w:rPr>
          <w:rFonts w:ascii="Times New Roman" w:eastAsia="Times New Roman" w:hAnsi="Times New Roman" w:cs="Times New Roman"/>
          <w:sz w:val="24"/>
          <w:szCs w:val="24"/>
        </w:rPr>
        <w:t>akan</w:t>
      </w:r>
      <w:proofErr w:type="gramEnd"/>
      <w:r w:rsidRPr="007125DA">
        <w:rPr>
          <w:rFonts w:ascii="Times New Roman" w:eastAsia="Times New Roman" w:hAnsi="Times New Roman" w:cs="Times New Roman"/>
          <w:sz w:val="24"/>
          <w:szCs w:val="24"/>
        </w:rPr>
        <w:t xml:space="preserve"> sukar membela diri di pengadilan bila terdapat tuntutan malpraktik oleh pihak pasien. Menurut Huffman (1994), mutu rekam medis yang baik adalah rekam medis yang memenuhi indikator-indikator mutu rekam medis sebagai </w:t>
      </w:r>
      <w:proofErr w:type="gramStart"/>
      <w:r w:rsidRPr="007125DA">
        <w:rPr>
          <w:rFonts w:ascii="Times New Roman" w:eastAsia="Times New Roman" w:hAnsi="Times New Roman" w:cs="Times New Roman"/>
          <w:sz w:val="24"/>
          <w:szCs w:val="24"/>
        </w:rPr>
        <w:t>berikut :</w:t>
      </w:r>
      <w:proofErr w:type="gramEnd"/>
    </w:p>
    <w:p w:rsidR="007125DA" w:rsidRPr="007125DA" w:rsidRDefault="009B4A77" w:rsidP="007125DA">
      <w:pPr>
        <w:pStyle w:val="ListParagraph"/>
        <w:numPr>
          <w:ilvl w:val="0"/>
          <w:numId w:val="18"/>
        </w:numPr>
        <w:spacing w:line="360" w:lineRule="auto"/>
        <w:ind w:left="1276" w:hanging="556"/>
        <w:jc w:val="both"/>
        <w:rPr>
          <w:rFonts w:ascii="Times New Roman" w:eastAsia="Times New Roman" w:hAnsi="Times New Roman" w:cs="Times New Roman"/>
          <w:b/>
          <w:sz w:val="24"/>
          <w:szCs w:val="24"/>
          <w:lang w:val="id-ID"/>
        </w:rPr>
      </w:pPr>
      <w:r w:rsidRPr="008C63F6">
        <w:rPr>
          <w:rFonts w:ascii="Times New Roman" w:eastAsia="Times New Roman" w:hAnsi="Times New Roman" w:cs="Times New Roman"/>
          <w:sz w:val="24"/>
          <w:szCs w:val="24"/>
        </w:rPr>
        <w:t>Kelengkapan isian resume medis</w:t>
      </w:r>
    </w:p>
    <w:p w:rsidR="007125DA" w:rsidRPr="007125DA" w:rsidRDefault="009B4A77" w:rsidP="007125DA">
      <w:pPr>
        <w:pStyle w:val="ListParagraph"/>
        <w:numPr>
          <w:ilvl w:val="0"/>
          <w:numId w:val="18"/>
        </w:numPr>
        <w:spacing w:line="360" w:lineRule="auto"/>
        <w:ind w:left="1276" w:hanging="556"/>
        <w:jc w:val="both"/>
        <w:rPr>
          <w:rFonts w:ascii="Times New Roman" w:eastAsia="Times New Roman" w:hAnsi="Times New Roman" w:cs="Times New Roman"/>
          <w:b/>
          <w:sz w:val="24"/>
          <w:szCs w:val="24"/>
          <w:lang w:val="id-ID"/>
        </w:rPr>
      </w:pPr>
      <w:r w:rsidRPr="007125DA">
        <w:rPr>
          <w:rFonts w:ascii="Times New Roman" w:eastAsia="Times New Roman" w:hAnsi="Times New Roman" w:cs="Times New Roman"/>
          <w:sz w:val="24"/>
          <w:szCs w:val="24"/>
        </w:rPr>
        <w:t>Keakuratan</w:t>
      </w:r>
    </w:p>
    <w:p w:rsidR="007125DA" w:rsidRPr="007125DA" w:rsidRDefault="009B4A77" w:rsidP="007125DA">
      <w:pPr>
        <w:pStyle w:val="ListParagraph"/>
        <w:numPr>
          <w:ilvl w:val="0"/>
          <w:numId w:val="18"/>
        </w:numPr>
        <w:spacing w:line="360" w:lineRule="auto"/>
        <w:ind w:left="1276" w:hanging="556"/>
        <w:jc w:val="both"/>
        <w:rPr>
          <w:rFonts w:ascii="Times New Roman" w:eastAsia="Times New Roman" w:hAnsi="Times New Roman" w:cs="Times New Roman"/>
          <w:b/>
          <w:sz w:val="24"/>
          <w:szCs w:val="24"/>
          <w:lang w:val="id-ID"/>
        </w:rPr>
      </w:pPr>
      <w:r w:rsidRPr="007125DA">
        <w:rPr>
          <w:rFonts w:ascii="Times New Roman" w:eastAsia="Times New Roman" w:hAnsi="Times New Roman" w:cs="Times New Roman"/>
          <w:sz w:val="24"/>
          <w:szCs w:val="24"/>
        </w:rPr>
        <w:t>Tepat waktu</w:t>
      </w:r>
    </w:p>
    <w:p w:rsidR="007125DA" w:rsidRPr="007125DA" w:rsidRDefault="009B4A77" w:rsidP="007125DA">
      <w:pPr>
        <w:pStyle w:val="ListParagraph"/>
        <w:numPr>
          <w:ilvl w:val="0"/>
          <w:numId w:val="18"/>
        </w:numPr>
        <w:spacing w:line="360" w:lineRule="auto"/>
        <w:ind w:left="1276" w:hanging="556"/>
        <w:jc w:val="both"/>
        <w:rPr>
          <w:rFonts w:ascii="Times New Roman" w:eastAsia="Times New Roman" w:hAnsi="Times New Roman" w:cs="Times New Roman"/>
          <w:b/>
          <w:sz w:val="24"/>
          <w:szCs w:val="24"/>
          <w:lang w:val="id-ID"/>
        </w:rPr>
      </w:pPr>
      <w:r w:rsidRPr="007125DA">
        <w:rPr>
          <w:rFonts w:ascii="Times New Roman" w:eastAsia="Times New Roman" w:hAnsi="Times New Roman" w:cs="Times New Roman"/>
          <w:sz w:val="24"/>
          <w:szCs w:val="24"/>
        </w:rPr>
        <w:t xml:space="preserve">Pemenuhan persyaratan </w:t>
      </w:r>
      <w:r w:rsidR="007125DA">
        <w:rPr>
          <w:rFonts w:ascii="Times New Roman" w:eastAsia="Times New Roman" w:hAnsi="Times New Roman" w:cs="Times New Roman"/>
          <w:sz w:val="24"/>
          <w:szCs w:val="24"/>
        </w:rPr>
        <w:t>hokum</w:t>
      </w:r>
    </w:p>
    <w:p w:rsidR="007125DA" w:rsidRDefault="009B4A77" w:rsidP="007125DA">
      <w:pPr>
        <w:pStyle w:val="ListParagraph"/>
        <w:spacing w:line="360" w:lineRule="auto"/>
        <w:ind w:firstLine="540"/>
        <w:jc w:val="both"/>
        <w:rPr>
          <w:rFonts w:ascii="Times New Roman" w:eastAsia="Times New Roman" w:hAnsi="Times New Roman" w:cs="Times New Roman"/>
          <w:sz w:val="24"/>
          <w:szCs w:val="24"/>
          <w:lang w:val="id-ID"/>
        </w:rPr>
      </w:pPr>
      <w:proofErr w:type="gramStart"/>
      <w:r w:rsidRPr="007125DA">
        <w:rPr>
          <w:rFonts w:ascii="Times New Roman" w:eastAsia="Times New Roman" w:hAnsi="Times New Roman" w:cs="Times New Roman"/>
          <w:sz w:val="24"/>
          <w:szCs w:val="24"/>
        </w:rPr>
        <w:t>Formulir rekam medis yang digunakan dan harus diisi oleh berbagai Rumah Sakit, semua formulir harus memenuhi standar.</w:t>
      </w:r>
      <w:proofErr w:type="gramEnd"/>
      <w:r w:rsidRPr="007125DA">
        <w:rPr>
          <w:rFonts w:ascii="Times New Roman" w:eastAsia="Times New Roman" w:hAnsi="Times New Roman" w:cs="Times New Roman"/>
          <w:sz w:val="24"/>
          <w:szCs w:val="24"/>
        </w:rPr>
        <w:t xml:space="preserve"> </w:t>
      </w:r>
      <w:proofErr w:type="gramStart"/>
      <w:r w:rsidRPr="007125DA">
        <w:rPr>
          <w:rFonts w:ascii="Times New Roman" w:eastAsia="Times New Roman" w:hAnsi="Times New Roman" w:cs="Times New Roman"/>
          <w:sz w:val="24"/>
          <w:szCs w:val="24"/>
        </w:rPr>
        <w:t>Formulir rekam medis sendiri tidak memberikan jaminan pencatatan data medis yang tepat dan baik, apabila para dokter dan staf medisnya tidak secara seksama melengkapi informasi yang diperlukan pada setiap lembaran rekam medis dengan baik dan benar.</w:t>
      </w:r>
      <w:proofErr w:type="gramEnd"/>
    </w:p>
    <w:p w:rsidR="007125DA" w:rsidRDefault="009B4A77" w:rsidP="007125DA">
      <w:pPr>
        <w:pStyle w:val="ListParagraph"/>
        <w:spacing w:line="360" w:lineRule="auto"/>
        <w:ind w:firstLine="540"/>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 xml:space="preserve">Berdasarkan Peraturaran Menteri Kesehatan nomor 269 tahun 2008 yang dimaksud dengan isi rekam medis adalah berkas yang berisi catatan dan dokumen antara lain identitas pasien, hasil pemeriksaan, pengobatan yang telah diberikan, serta tindakan dan pelayanan lain yang telah diberikan kepada pasien. </w:t>
      </w:r>
      <w:proofErr w:type="gramStart"/>
      <w:r w:rsidRPr="008C63F6">
        <w:rPr>
          <w:rFonts w:ascii="Times New Roman" w:eastAsia="Times New Roman" w:hAnsi="Times New Roman" w:cs="Times New Roman"/>
          <w:sz w:val="24"/>
          <w:szCs w:val="24"/>
        </w:rPr>
        <w:t>Data-data yang harus dimasukkan dalam rekam medis dibedakan untuk pasien yang diperiksa di unit gawat darurat, unit rawat jalan dan unit rawat inap.</w:t>
      </w:r>
      <w:proofErr w:type="gramEnd"/>
    </w:p>
    <w:p w:rsidR="007125DA" w:rsidRDefault="009B4A77" w:rsidP="007125DA">
      <w:pPr>
        <w:pStyle w:val="ListParagraph"/>
        <w:spacing w:line="360" w:lineRule="auto"/>
        <w:ind w:hanging="11"/>
        <w:jc w:val="both"/>
        <w:rPr>
          <w:rFonts w:ascii="Times New Roman" w:eastAsia="Times New Roman" w:hAnsi="Times New Roman" w:cs="Times New Roman"/>
          <w:sz w:val="24"/>
          <w:szCs w:val="24"/>
          <w:lang w:val="id-ID"/>
        </w:rPr>
      </w:pPr>
      <w:r w:rsidRPr="008C63F6">
        <w:rPr>
          <w:rFonts w:ascii="Times New Roman" w:eastAsia="Times New Roman" w:hAnsi="Times New Roman" w:cs="Times New Roman"/>
          <w:sz w:val="24"/>
          <w:szCs w:val="24"/>
        </w:rPr>
        <w:t>Uraian indikator-indikator tersebut adalah sebagai berikut:</w:t>
      </w:r>
    </w:p>
    <w:p w:rsidR="009B4A77" w:rsidRPr="007125DA" w:rsidRDefault="009B4A77" w:rsidP="009B4A77">
      <w:pPr>
        <w:pStyle w:val="ListParagraph"/>
        <w:numPr>
          <w:ilvl w:val="0"/>
          <w:numId w:val="37"/>
        </w:numPr>
        <w:spacing w:line="360" w:lineRule="auto"/>
        <w:jc w:val="both"/>
        <w:rPr>
          <w:rFonts w:ascii="Times New Roman" w:eastAsia="Times New Roman" w:hAnsi="Times New Roman" w:cs="Times New Roman"/>
          <w:b/>
          <w:sz w:val="24"/>
          <w:szCs w:val="24"/>
          <w:lang w:val="id-ID"/>
        </w:rPr>
      </w:pPr>
      <w:r w:rsidRPr="008C63F6">
        <w:rPr>
          <w:rFonts w:ascii="Times New Roman" w:eastAsia="Times New Roman" w:hAnsi="Times New Roman" w:cs="Times New Roman"/>
          <w:sz w:val="24"/>
          <w:szCs w:val="24"/>
        </w:rPr>
        <w:t xml:space="preserve">Kelengkapan isian resume medis untuk </w:t>
      </w:r>
      <w:proofErr w:type="gramStart"/>
      <w:r w:rsidRPr="008C63F6">
        <w:rPr>
          <w:rFonts w:ascii="Times New Roman" w:eastAsia="Times New Roman" w:hAnsi="Times New Roman" w:cs="Times New Roman"/>
          <w:sz w:val="24"/>
          <w:szCs w:val="24"/>
        </w:rPr>
        <w:t>pasien  rawat</w:t>
      </w:r>
      <w:proofErr w:type="gramEnd"/>
      <w:r w:rsidRPr="008C63F6">
        <w:rPr>
          <w:rFonts w:ascii="Times New Roman" w:eastAsia="Times New Roman" w:hAnsi="Times New Roman" w:cs="Times New Roman"/>
          <w:sz w:val="24"/>
          <w:szCs w:val="24"/>
        </w:rPr>
        <w:t xml:space="preserve"> inap dan perawatan</w:t>
      </w:r>
      <w:r w:rsidR="007125DA">
        <w:rPr>
          <w:rFonts w:ascii="Times New Roman" w:eastAsia="Times New Roman" w:hAnsi="Times New Roman" w:cs="Times New Roman"/>
          <w:sz w:val="24"/>
          <w:szCs w:val="24"/>
          <w:lang w:val="id-ID"/>
        </w:rPr>
        <w:t xml:space="preserve"> </w:t>
      </w:r>
      <w:r w:rsidRPr="007125DA">
        <w:rPr>
          <w:rFonts w:ascii="Times New Roman" w:eastAsia="Times New Roman" w:hAnsi="Times New Roman" w:cs="Times New Roman"/>
          <w:sz w:val="24"/>
          <w:szCs w:val="24"/>
        </w:rPr>
        <w:t>sekurang-kurangnya memuat (Permenkes No. 269/MENKES/PER/III/2008).</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lastRenderedPageBreak/>
        <w:t>Identitas pasien</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Tanggal dan waktu</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Anamnese (sekurang-kurangnya keluhan, riwayat penyakit)</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Hasil pemeriksaan fisik dan penunjang medis</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Diagnosis</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Rencana penatalaksanaan /TP (treatment planning)</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Pengobatan dan atau tindakan</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Persetujuan tindakan bila perlu</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Catatan observasi klinis dan hasil pengobatan</w:t>
      </w:r>
    </w:p>
    <w:p w:rsidR="007125DA" w:rsidRPr="007125DA" w:rsidRDefault="009B4A77" w:rsidP="007125DA">
      <w:pPr>
        <w:numPr>
          <w:ilvl w:val="1"/>
          <w:numId w:val="19"/>
        </w:numPr>
        <w:tabs>
          <w:tab w:val="left" w:pos="1560"/>
        </w:tabs>
        <w:spacing w:line="360" w:lineRule="auto"/>
        <w:ind w:left="1900" w:hanging="76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Ringkasan pulang (discharge summary)</w:t>
      </w:r>
    </w:p>
    <w:p w:rsidR="007125DA" w:rsidRPr="007125DA" w:rsidRDefault="009B4A77" w:rsidP="007125DA">
      <w:pPr>
        <w:numPr>
          <w:ilvl w:val="1"/>
          <w:numId w:val="19"/>
        </w:numPr>
        <w:tabs>
          <w:tab w:val="left" w:pos="1560"/>
        </w:tabs>
        <w:spacing w:line="360" w:lineRule="auto"/>
        <w:ind w:left="1560" w:hanging="42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Nama dan tanda tangan dokter, dokter gigi</w:t>
      </w:r>
      <w:r w:rsidR="007125DA">
        <w:rPr>
          <w:rFonts w:ascii="Times New Roman" w:eastAsia="Times New Roman" w:hAnsi="Times New Roman" w:cs="Times New Roman"/>
          <w:sz w:val="24"/>
          <w:szCs w:val="24"/>
        </w:rPr>
        <w:t xml:space="preserve"> atau tenaga kesehatan tertentu</w:t>
      </w:r>
      <w:r w:rsidR="007125DA">
        <w:rPr>
          <w:rFonts w:ascii="Times New Roman" w:eastAsia="Times New Roman" w:hAnsi="Times New Roman" w:cs="Times New Roman"/>
          <w:sz w:val="24"/>
          <w:szCs w:val="24"/>
          <w:lang w:val="id-ID"/>
        </w:rPr>
        <w:t xml:space="preserve"> </w:t>
      </w:r>
      <w:r w:rsidRPr="007125DA">
        <w:rPr>
          <w:rFonts w:ascii="Times New Roman" w:eastAsia="Times New Roman" w:hAnsi="Times New Roman" w:cs="Times New Roman"/>
          <w:sz w:val="24"/>
          <w:szCs w:val="24"/>
        </w:rPr>
        <w:t>yang memberikan pelayanan kesehatan</w:t>
      </w:r>
    </w:p>
    <w:p w:rsidR="007125DA" w:rsidRPr="007125DA" w:rsidRDefault="009B4A77" w:rsidP="007125DA">
      <w:pPr>
        <w:numPr>
          <w:ilvl w:val="1"/>
          <w:numId w:val="19"/>
        </w:numPr>
        <w:tabs>
          <w:tab w:val="left" w:pos="1560"/>
        </w:tabs>
        <w:spacing w:line="360" w:lineRule="auto"/>
        <w:ind w:left="1560" w:hanging="42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Pelayanan lain yang telah diberikan oleh tenaga kesehatan tertentu</w:t>
      </w:r>
    </w:p>
    <w:p w:rsidR="007125DA" w:rsidRPr="007125DA" w:rsidRDefault="009B4A77" w:rsidP="007125DA">
      <w:pPr>
        <w:numPr>
          <w:ilvl w:val="1"/>
          <w:numId w:val="19"/>
        </w:numPr>
        <w:tabs>
          <w:tab w:val="left" w:pos="1560"/>
        </w:tabs>
        <w:spacing w:line="360" w:lineRule="auto"/>
        <w:ind w:left="1560" w:hanging="426"/>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Untuk pasien kasus gigi dilengkapi dengan odontogram klinik</w:t>
      </w:r>
      <w:r w:rsidR="007125DA">
        <w:rPr>
          <w:rFonts w:ascii="Times New Roman" w:eastAsia="Times New Roman" w:hAnsi="Times New Roman" w:cs="Times New Roman"/>
          <w:sz w:val="24"/>
          <w:szCs w:val="24"/>
          <w:lang w:val="id-ID"/>
        </w:rPr>
        <w:t>.</w:t>
      </w:r>
    </w:p>
    <w:p w:rsidR="007125DA" w:rsidRDefault="007125DA" w:rsidP="007125DA">
      <w:pPr>
        <w:tabs>
          <w:tab w:val="left" w:pos="1560"/>
        </w:tabs>
        <w:spacing w:line="360" w:lineRule="auto"/>
        <w:ind w:left="15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9B4A77" w:rsidRPr="007125DA">
        <w:rPr>
          <w:rFonts w:ascii="Times New Roman" w:eastAsia="Times New Roman" w:hAnsi="Times New Roman" w:cs="Times New Roman"/>
          <w:sz w:val="24"/>
          <w:szCs w:val="24"/>
        </w:rPr>
        <w:t xml:space="preserve">Ringkasan pulang (discharge summary) atau resume medis, harus dibuat oleh dokter atau dokter gigi yang melakukan perawatan pasien. Isi ringkasan pulang sekurang-kurangnya </w:t>
      </w:r>
      <w:proofErr w:type="gramStart"/>
      <w:r w:rsidR="009B4A77" w:rsidRPr="007125DA">
        <w:rPr>
          <w:rFonts w:ascii="Times New Roman" w:eastAsia="Times New Roman" w:hAnsi="Times New Roman" w:cs="Times New Roman"/>
          <w:sz w:val="24"/>
          <w:szCs w:val="24"/>
        </w:rPr>
        <w:t>memuat :</w:t>
      </w:r>
      <w:proofErr w:type="gramEnd"/>
    </w:p>
    <w:p w:rsidR="007125DA" w:rsidRDefault="009B4A77" w:rsidP="007125DA">
      <w:pPr>
        <w:pStyle w:val="ListParagraph"/>
        <w:numPr>
          <w:ilvl w:val="0"/>
          <w:numId w:val="38"/>
        </w:numPr>
        <w:tabs>
          <w:tab w:val="left" w:pos="1560"/>
        </w:tabs>
        <w:spacing w:line="360" w:lineRule="auto"/>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Identitas pasien</w:t>
      </w:r>
    </w:p>
    <w:p w:rsidR="007125DA" w:rsidRDefault="009B4A77" w:rsidP="007125DA">
      <w:pPr>
        <w:pStyle w:val="ListParagraph"/>
        <w:numPr>
          <w:ilvl w:val="0"/>
          <w:numId w:val="38"/>
        </w:numPr>
        <w:tabs>
          <w:tab w:val="left" w:pos="1560"/>
        </w:tabs>
        <w:spacing w:line="360" w:lineRule="auto"/>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Diagnosis masuk dan indikasi pasien dirawat</w:t>
      </w:r>
    </w:p>
    <w:p w:rsidR="007125DA" w:rsidRDefault="009B4A77" w:rsidP="007125DA">
      <w:pPr>
        <w:pStyle w:val="ListParagraph"/>
        <w:numPr>
          <w:ilvl w:val="0"/>
          <w:numId w:val="38"/>
        </w:numPr>
        <w:tabs>
          <w:tab w:val="left" w:pos="1560"/>
        </w:tabs>
        <w:spacing w:line="360" w:lineRule="auto"/>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Ringkasan hasil pemeriksaan fisik dan penunjang, diagnosis akhir, pengobatan dan tindak lanjut; dan</w:t>
      </w:r>
    </w:p>
    <w:p w:rsidR="009B4A77" w:rsidRPr="00A7033F" w:rsidRDefault="009B4A77" w:rsidP="009B4A77">
      <w:pPr>
        <w:pStyle w:val="ListParagraph"/>
        <w:numPr>
          <w:ilvl w:val="0"/>
          <w:numId w:val="38"/>
        </w:numPr>
        <w:tabs>
          <w:tab w:val="left" w:pos="1560"/>
        </w:tabs>
        <w:spacing w:line="360" w:lineRule="auto"/>
        <w:jc w:val="both"/>
        <w:rPr>
          <w:rFonts w:ascii="Times New Roman" w:eastAsia="Times New Roman" w:hAnsi="Times New Roman" w:cs="Times New Roman"/>
          <w:sz w:val="24"/>
          <w:szCs w:val="24"/>
          <w:lang w:val="id-ID"/>
        </w:rPr>
      </w:pPr>
      <w:r w:rsidRPr="007125DA">
        <w:rPr>
          <w:rFonts w:ascii="Times New Roman" w:eastAsia="Times New Roman" w:hAnsi="Times New Roman" w:cs="Times New Roman"/>
          <w:sz w:val="24"/>
          <w:szCs w:val="24"/>
        </w:rPr>
        <w:t>Nama dan tanda tangan dokter atau dokter gigi yang memberikan pelayanan kesehatan.</w:t>
      </w:r>
    </w:p>
    <w:p w:rsidR="007125DA" w:rsidRPr="007125DA" w:rsidRDefault="009B4A77" w:rsidP="007125DA">
      <w:pPr>
        <w:numPr>
          <w:ilvl w:val="0"/>
          <w:numId w:val="22"/>
        </w:numPr>
        <w:tabs>
          <w:tab w:val="left" w:pos="1680"/>
        </w:tabs>
        <w:spacing w:line="360" w:lineRule="auto"/>
        <w:ind w:left="1680" w:hanging="423"/>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Keakuratan</w:t>
      </w:r>
    </w:p>
    <w:p w:rsidR="009B4A77" w:rsidRDefault="007125DA" w:rsidP="007125DA">
      <w:pPr>
        <w:tabs>
          <w:tab w:val="left" w:pos="1680"/>
        </w:tabs>
        <w:spacing w:line="360" w:lineRule="auto"/>
        <w:ind w:left="1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gramStart"/>
      <w:r w:rsidR="009B4A77" w:rsidRPr="007125DA">
        <w:rPr>
          <w:rFonts w:ascii="Times New Roman" w:eastAsia="Times New Roman" w:hAnsi="Times New Roman" w:cs="Times New Roman"/>
          <w:sz w:val="24"/>
          <w:szCs w:val="24"/>
        </w:rPr>
        <w:t>Adalah ketepatan catatan rekam medis, dimana semua data pasien ditulis dengan teliti, cermat, tepat, dan sesuai dengan keadaan sesungguhnya.</w:t>
      </w:r>
      <w:proofErr w:type="gramEnd"/>
    </w:p>
    <w:p w:rsidR="00A7033F" w:rsidRPr="00A7033F" w:rsidRDefault="00A7033F" w:rsidP="007125DA">
      <w:pPr>
        <w:tabs>
          <w:tab w:val="left" w:pos="1680"/>
        </w:tabs>
        <w:spacing w:line="360" w:lineRule="auto"/>
        <w:ind w:left="1680"/>
        <w:jc w:val="both"/>
        <w:rPr>
          <w:rFonts w:ascii="Times New Roman" w:eastAsia="Times New Roman" w:hAnsi="Times New Roman" w:cs="Times New Roman"/>
          <w:sz w:val="24"/>
          <w:szCs w:val="24"/>
          <w:lang w:val="id-ID"/>
        </w:rPr>
      </w:pPr>
    </w:p>
    <w:p w:rsidR="009B4A77" w:rsidRPr="008C63F6" w:rsidRDefault="009B4A77" w:rsidP="009B4A77">
      <w:pPr>
        <w:spacing w:line="360" w:lineRule="auto"/>
        <w:jc w:val="both"/>
        <w:rPr>
          <w:rFonts w:ascii="Times New Roman" w:eastAsia="Times New Roman" w:hAnsi="Times New Roman" w:cs="Times New Roman"/>
          <w:sz w:val="24"/>
          <w:szCs w:val="24"/>
        </w:rPr>
      </w:pPr>
    </w:p>
    <w:p w:rsidR="009B4A77" w:rsidRPr="007125DA" w:rsidRDefault="009B4A77" w:rsidP="009B4A77">
      <w:pPr>
        <w:numPr>
          <w:ilvl w:val="0"/>
          <w:numId w:val="22"/>
        </w:numPr>
        <w:tabs>
          <w:tab w:val="left" w:pos="1680"/>
        </w:tabs>
        <w:spacing w:line="360" w:lineRule="auto"/>
        <w:ind w:left="1680" w:hanging="423"/>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lastRenderedPageBreak/>
        <w:t>Tepat waktu</w:t>
      </w:r>
    </w:p>
    <w:p w:rsidR="009B4A77" w:rsidRPr="00A7033F" w:rsidRDefault="009B4A77" w:rsidP="00A7033F">
      <w:pPr>
        <w:spacing w:line="360" w:lineRule="auto"/>
        <w:ind w:left="1680" w:right="268" w:firstLine="480"/>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Rekam medis harus diisi dan setelah diisi harus dikembalikan ke bagian rekam medis tepat waktu sesuai dengan peraturan yang ada.</w:t>
      </w:r>
      <w:proofErr w:type="gramEnd"/>
    </w:p>
    <w:p w:rsidR="007125DA" w:rsidRPr="007125DA" w:rsidRDefault="009B4A77" w:rsidP="007125DA">
      <w:pPr>
        <w:numPr>
          <w:ilvl w:val="0"/>
          <w:numId w:val="22"/>
        </w:numPr>
        <w:tabs>
          <w:tab w:val="left" w:pos="1680"/>
        </w:tabs>
        <w:spacing w:line="360" w:lineRule="auto"/>
        <w:ind w:left="1680" w:hanging="423"/>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Memenuhi persyaratan </w:t>
      </w:r>
      <w:r w:rsidR="007125DA">
        <w:rPr>
          <w:rFonts w:ascii="Times New Roman" w:eastAsia="Times New Roman" w:hAnsi="Times New Roman" w:cs="Times New Roman"/>
          <w:sz w:val="24"/>
          <w:szCs w:val="24"/>
        </w:rPr>
        <w:t>hokum</w:t>
      </w:r>
    </w:p>
    <w:p w:rsidR="007125DA" w:rsidRDefault="007125DA" w:rsidP="007125DA">
      <w:pPr>
        <w:tabs>
          <w:tab w:val="left" w:pos="1680"/>
        </w:tabs>
        <w:spacing w:line="360" w:lineRule="auto"/>
        <w:ind w:left="1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9B4A77" w:rsidRPr="007125DA">
        <w:rPr>
          <w:rFonts w:ascii="Times New Roman" w:eastAsia="Times New Roman" w:hAnsi="Times New Roman" w:cs="Times New Roman"/>
          <w:sz w:val="24"/>
          <w:szCs w:val="24"/>
        </w:rPr>
        <w:t>Rekam medis memenuhi persyaratan aspek hukum (Permenkes 269 tahun 2008; Huffman, 1994) yaitu:</w:t>
      </w:r>
    </w:p>
    <w:p w:rsidR="009B4A77" w:rsidRPr="007125DA" w:rsidRDefault="009B4A77" w:rsidP="009B4A77">
      <w:pPr>
        <w:pStyle w:val="ListParagraph"/>
        <w:numPr>
          <w:ilvl w:val="2"/>
          <w:numId w:val="22"/>
        </w:numPr>
        <w:tabs>
          <w:tab w:val="left" w:pos="1680"/>
        </w:tabs>
        <w:spacing w:line="360" w:lineRule="auto"/>
        <w:ind w:firstLine="981"/>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Penulisan rekam medis tidak memakai pensil</w:t>
      </w:r>
    </w:p>
    <w:p w:rsidR="009B4A77" w:rsidRPr="007125DA" w:rsidRDefault="009B4A77" w:rsidP="009B4A77">
      <w:pPr>
        <w:numPr>
          <w:ilvl w:val="2"/>
          <w:numId w:val="22"/>
        </w:numPr>
        <w:tabs>
          <w:tab w:val="left" w:pos="2100"/>
        </w:tabs>
        <w:spacing w:line="360" w:lineRule="auto"/>
        <w:ind w:left="2100"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Penghapusan tidak ada</w:t>
      </w:r>
    </w:p>
    <w:p w:rsidR="007125DA" w:rsidRPr="007125DA" w:rsidRDefault="009B4A77" w:rsidP="007125DA">
      <w:pPr>
        <w:numPr>
          <w:ilvl w:val="2"/>
          <w:numId w:val="22"/>
        </w:numPr>
        <w:tabs>
          <w:tab w:val="left" w:pos="2100"/>
        </w:tabs>
        <w:spacing w:line="360" w:lineRule="auto"/>
        <w:ind w:left="2100" w:hanging="35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Coretan, ralat sesuai dengan prosedur, tanggal, dan tanda tangan</w:t>
      </w:r>
    </w:p>
    <w:p w:rsidR="007125DA" w:rsidRPr="007125DA" w:rsidRDefault="009B4A77" w:rsidP="007125DA">
      <w:pPr>
        <w:numPr>
          <w:ilvl w:val="2"/>
          <w:numId w:val="22"/>
        </w:numPr>
        <w:tabs>
          <w:tab w:val="left" w:pos="2100"/>
        </w:tabs>
        <w:spacing w:line="360" w:lineRule="auto"/>
        <w:ind w:left="2100" w:hanging="355"/>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Tulisan harus jelas dan terbaca</w:t>
      </w:r>
    </w:p>
    <w:p w:rsidR="007125DA" w:rsidRPr="007125DA" w:rsidRDefault="009B4A77" w:rsidP="007125DA">
      <w:pPr>
        <w:numPr>
          <w:ilvl w:val="2"/>
          <w:numId w:val="22"/>
        </w:numPr>
        <w:tabs>
          <w:tab w:val="left" w:pos="2100"/>
        </w:tabs>
        <w:spacing w:line="360" w:lineRule="auto"/>
        <w:ind w:left="2100" w:hanging="355"/>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Ada tanda tangan oleh yang wajib menandatangani dan nama petugas</w:t>
      </w:r>
    </w:p>
    <w:p w:rsidR="009B4A77" w:rsidRPr="007125DA" w:rsidRDefault="009B4A77" w:rsidP="009B4A77">
      <w:pPr>
        <w:numPr>
          <w:ilvl w:val="2"/>
          <w:numId w:val="22"/>
        </w:numPr>
        <w:tabs>
          <w:tab w:val="left" w:pos="2100"/>
        </w:tabs>
        <w:spacing w:line="360" w:lineRule="auto"/>
        <w:ind w:left="2100" w:hanging="355"/>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Ada tanggal dan waktu pemeriksaan tindakan</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Setiap tindakan konsultasi yang dilakukan terhadap pasien, selambat-lambatnya dalam waktu 1x24 jam harus ditulis dalam lembaran rekam medis.</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 xml:space="preserve">Semua pencatatan harus ditanda tangani oleh dokter/tenaga kesehatan lainnya sesuai dengan kewenangan klinis dan ditulis </w:t>
      </w:r>
      <w:proofErr w:type="gramStart"/>
      <w:r w:rsidRPr="007125DA">
        <w:rPr>
          <w:rFonts w:ascii="Times New Roman" w:eastAsia="Times New Roman" w:hAnsi="Times New Roman" w:cs="Times New Roman"/>
          <w:sz w:val="24"/>
          <w:szCs w:val="24"/>
        </w:rPr>
        <w:t>nama</w:t>
      </w:r>
      <w:proofErr w:type="gramEnd"/>
      <w:r w:rsidRPr="007125DA">
        <w:rPr>
          <w:rFonts w:ascii="Times New Roman" w:eastAsia="Times New Roman" w:hAnsi="Times New Roman" w:cs="Times New Roman"/>
          <w:sz w:val="24"/>
          <w:szCs w:val="24"/>
        </w:rPr>
        <w:t xml:space="preserve"> terangnya serta diberi tanggal.</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Pencatatan yang dibuat oleh mahasiswa kedokteran/dan mahasiswa lainnya ditandatangani dan menjadi tanggung jawab dokter yang merawat atau oleh dokter pembimbingnya.</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Catatan yang dibuat oleh residens harus diketahui oleh dokter pembimbingnya.</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 xml:space="preserve">Dokter yang merawat dapat memperbaiki </w:t>
      </w:r>
      <w:r w:rsidR="007125DA">
        <w:rPr>
          <w:rFonts w:ascii="Times New Roman" w:eastAsia="Times New Roman" w:hAnsi="Times New Roman" w:cs="Times New Roman"/>
          <w:sz w:val="24"/>
          <w:szCs w:val="24"/>
        </w:rPr>
        <w:t xml:space="preserve">kesalahan penulisan yang terjadi </w:t>
      </w:r>
      <w:r w:rsidRPr="007125DA">
        <w:rPr>
          <w:rFonts w:ascii="Times New Roman" w:eastAsia="Times New Roman" w:hAnsi="Times New Roman" w:cs="Times New Roman"/>
          <w:sz w:val="24"/>
          <w:szCs w:val="24"/>
        </w:rPr>
        <w:t xml:space="preserve">dengan wajar seperti mencoret </w:t>
      </w:r>
      <w:r w:rsidRPr="007125DA">
        <w:rPr>
          <w:rFonts w:ascii="Times New Roman" w:eastAsia="Times New Roman" w:hAnsi="Times New Roman" w:cs="Times New Roman"/>
          <w:sz w:val="24"/>
          <w:szCs w:val="24"/>
        </w:rPr>
        <w:lastRenderedPageBreak/>
        <w:t xml:space="preserve">kata/kalimat yang salah dengan jalan memberikansatu garis lurus pada tulisan tersebut. </w:t>
      </w:r>
    </w:p>
    <w:p w:rsidR="007125DA"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 xml:space="preserve">Diberi inisial (singkatan </w:t>
      </w:r>
      <w:proofErr w:type="gramStart"/>
      <w:r w:rsidRPr="007125DA">
        <w:rPr>
          <w:rFonts w:ascii="Times New Roman" w:eastAsia="Times New Roman" w:hAnsi="Times New Roman" w:cs="Times New Roman"/>
          <w:sz w:val="24"/>
          <w:szCs w:val="24"/>
        </w:rPr>
        <w:t>nama</w:t>
      </w:r>
      <w:proofErr w:type="gramEnd"/>
      <w:r w:rsidRPr="007125DA">
        <w:rPr>
          <w:rFonts w:ascii="Times New Roman" w:eastAsia="Times New Roman" w:hAnsi="Times New Roman" w:cs="Times New Roman"/>
          <w:sz w:val="24"/>
          <w:szCs w:val="24"/>
        </w:rPr>
        <w:t>) orang yang menkoreksi tadi dan mencantumkan tanggal perbaikan dan melakukannya pada saat itu juga serta dibubuhi paraf.</w:t>
      </w:r>
    </w:p>
    <w:p w:rsidR="009B4A77" w:rsidRPr="007125DA" w:rsidRDefault="009B4A77" w:rsidP="007125DA">
      <w:pPr>
        <w:numPr>
          <w:ilvl w:val="0"/>
          <w:numId w:val="24"/>
        </w:numPr>
        <w:tabs>
          <w:tab w:val="left" w:pos="1820"/>
        </w:tabs>
        <w:spacing w:line="360" w:lineRule="auto"/>
        <w:ind w:left="2552" w:right="248" w:hanging="567"/>
        <w:jc w:val="both"/>
        <w:rPr>
          <w:rFonts w:ascii="Times New Roman" w:eastAsia="Times New Roman" w:hAnsi="Times New Roman" w:cs="Times New Roman"/>
          <w:sz w:val="24"/>
          <w:szCs w:val="24"/>
        </w:rPr>
      </w:pPr>
      <w:r w:rsidRPr="007125DA">
        <w:rPr>
          <w:rFonts w:ascii="Times New Roman" w:eastAsia="Times New Roman" w:hAnsi="Times New Roman" w:cs="Times New Roman"/>
          <w:sz w:val="24"/>
          <w:szCs w:val="24"/>
        </w:rPr>
        <w:t xml:space="preserve">Penghapusan tulisan dengan </w:t>
      </w:r>
      <w:proofErr w:type="gramStart"/>
      <w:r w:rsidRPr="007125DA">
        <w:rPr>
          <w:rFonts w:ascii="Times New Roman" w:eastAsia="Times New Roman" w:hAnsi="Times New Roman" w:cs="Times New Roman"/>
          <w:sz w:val="24"/>
          <w:szCs w:val="24"/>
        </w:rPr>
        <w:t>cara</w:t>
      </w:r>
      <w:proofErr w:type="gramEnd"/>
      <w:r w:rsidRPr="007125DA">
        <w:rPr>
          <w:rFonts w:ascii="Times New Roman" w:eastAsia="Times New Roman" w:hAnsi="Times New Roman" w:cs="Times New Roman"/>
          <w:sz w:val="24"/>
          <w:szCs w:val="24"/>
        </w:rPr>
        <w:t xml:space="preserve"> apapun tidak diperbolehkan. (Boedihartono, 1991; Hatta, 2008).</w:t>
      </w:r>
    </w:p>
    <w:p w:rsidR="009B4A77" w:rsidRPr="008C63F6" w:rsidRDefault="009B4A77" w:rsidP="009B4A77">
      <w:pPr>
        <w:spacing w:line="360" w:lineRule="auto"/>
        <w:jc w:val="both"/>
        <w:rPr>
          <w:rFonts w:ascii="Times New Roman" w:eastAsia="Times New Roman" w:hAnsi="Times New Roman" w:cs="Times New Roman"/>
          <w:sz w:val="24"/>
          <w:szCs w:val="24"/>
        </w:rPr>
      </w:pPr>
    </w:p>
    <w:p w:rsidR="00335CA8" w:rsidRPr="00335CA8" w:rsidRDefault="009B4A77" w:rsidP="00335CA8">
      <w:pPr>
        <w:pStyle w:val="ListParagraph"/>
        <w:numPr>
          <w:ilvl w:val="2"/>
          <w:numId w:val="22"/>
        </w:numPr>
        <w:tabs>
          <w:tab w:val="left" w:pos="1418"/>
        </w:tabs>
        <w:spacing w:line="360" w:lineRule="auto"/>
        <w:jc w:val="both"/>
        <w:rPr>
          <w:rFonts w:ascii="Times New Roman" w:eastAsia="Times New Roman" w:hAnsi="Times New Roman" w:cs="Times New Roman"/>
          <w:b/>
          <w:sz w:val="24"/>
          <w:szCs w:val="24"/>
        </w:rPr>
      </w:pPr>
      <w:r w:rsidRPr="00335CA8">
        <w:rPr>
          <w:rFonts w:ascii="Times New Roman" w:eastAsia="Times New Roman" w:hAnsi="Times New Roman" w:cs="Times New Roman"/>
          <w:b/>
          <w:sz w:val="24"/>
          <w:szCs w:val="24"/>
        </w:rPr>
        <w:t>Kepemilikan Rekam Medis</w:t>
      </w:r>
    </w:p>
    <w:p w:rsidR="00335CA8" w:rsidRDefault="00335CA8" w:rsidP="00335CA8">
      <w:pPr>
        <w:tabs>
          <w:tab w:val="left" w:pos="1418"/>
        </w:tabs>
        <w:spacing w:line="360" w:lineRule="auto"/>
        <w:ind w:left="1560" w:hanging="840"/>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proofErr w:type="gramStart"/>
      <w:r w:rsidR="009B4A77" w:rsidRPr="00335CA8">
        <w:rPr>
          <w:rFonts w:ascii="Times New Roman" w:eastAsia="Times New Roman" w:hAnsi="Times New Roman" w:cs="Times New Roman"/>
          <w:sz w:val="24"/>
          <w:szCs w:val="24"/>
        </w:rPr>
        <w:t>Dari defenisi rekam medis di atas sudah jelas dapat diketahui bahwa informasi yang terkandung di dalam rekam medis adalah menjadi milik pasien yang diperoleh dari kontak medis antara pasien dan dokter selama masa perawatan pasien.</w:t>
      </w:r>
      <w:proofErr w:type="gramEnd"/>
      <w:r w:rsidR="009B4A77" w:rsidRPr="00335CA8">
        <w:rPr>
          <w:rFonts w:ascii="Times New Roman" w:eastAsia="Times New Roman" w:hAnsi="Times New Roman" w:cs="Times New Roman"/>
          <w:sz w:val="24"/>
          <w:szCs w:val="24"/>
        </w:rPr>
        <w:t xml:space="preserve"> </w:t>
      </w:r>
      <w:proofErr w:type="gramStart"/>
      <w:r w:rsidR="009B4A77" w:rsidRPr="00335CA8">
        <w:rPr>
          <w:rFonts w:ascii="Times New Roman" w:eastAsia="Times New Roman" w:hAnsi="Times New Roman" w:cs="Times New Roman"/>
          <w:sz w:val="24"/>
          <w:szCs w:val="24"/>
        </w:rPr>
        <w:t>Dokumen rekam medis adalah milik sarana pelayanan kesehatan, oleh karena itu pasien tidak berhak untuk membawa rekam medis pasien tersebut keluar dari sarana pelayanan kesehatan tersebut.</w:t>
      </w:r>
      <w:proofErr w:type="gramEnd"/>
      <w:r w:rsidR="009B4A77" w:rsidRPr="00335CA8">
        <w:rPr>
          <w:rFonts w:ascii="Times New Roman" w:eastAsia="Times New Roman" w:hAnsi="Times New Roman" w:cs="Times New Roman"/>
          <w:sz w:val="24"/>
          <w:szCs w:val="24"/>
        </w:rPr>
        <w:t xml:space="preserve"> Hal ini dijelaskan pula oleh PerMenKes No.269/MENKES/PER/III/2008 pasal 12 </w:t>
      </w:r>
      <w:proofErr w:type="gramStart"/>
      <w:r w:rsidR="009B4A77" w:rsidRPr="00335CA8">
        <w:rPr>
          <w:rFonts w:ascii="Times New Roman" w:eastAsia="Times New Roman" w:hAnsi="Times New Roman" w:cs="Times New Roman"/>
          <w:sz w:val="24"/>
          <w:szCs w:val="24"/>
        </w:rPr>
        <w:t>yaitu :</w:t>
      </w:r>
      <w:proofErr w:type="gramEnd"/>
      <w:r>
        <w:rPr>
          <w:rFonts w:ascii="Times New Roman" w:eastAsia="Times New Roman" w:hAnsi="Times New Roman" w:cs="Times New Roman"/>
          <w:b/>
          <w:sz w:val="24"/>
          <w:szCs w:val="24"/>
          <w:lang w:val="id-ID"/>
        </w:rPr>
        <w:t xml:space="preserve"> </w:t>
      </w:r>
    </w:p>
    <w:p w:rsidR="00335CA8" w:rsidRPr="00335CA8" w:rsidRDefault="009B4A77" w:rsidP="00335CA8">
      <w:pPr>
        <w:pStyle w:val="ListParagraph"/>
        <w:numPr>
          <w:ilvl w:val="0"/>
          <w:numId w:val="39"/>
        </w:numPr>
        <w:tabs>
          <w:tab w:val="left" w:pos="1418"/>
        </w:tabs>
        <w:spacing w:line="360" w:lineRule="auto"/>
        <w:ind w:firstLine="261"/>
        <w:jc w:val="both"/>
        <w:rPr>
          <w:rFonts w:ascii="Times New Roman" w:eastAsia="Times New Roman" w:hAnsi="Times New Roman" w:cs="Times New Roman"/>
          <w:b/>
          <w:sz w:val="24"/>
          <w:szCs w:val="24"/>
          <w:lang w:val="id-ID"/>
        </w:rPr>
      </w:pPr>
      <w:r w:rsidRPr="00335CA8">
        <w:rPr>
          <w:rFonts w:ascii="Times New Roman" w:eastAsia="Times New Roman" w:hAnsi="Times New Roman" w:cs="Times New Roman"/>
          <w:sz w:val="24"/>
          <w:szCs w:val="24"/>
        </w:rPr>
        <w:t>Ayat (1) Dokumen rekam medis m</w:t>
      </w:r>
      <w:r w:rsidR="00335CA8">
        <w:rPr>
          <w:rFonts w:ascii="Times New Roman" w:eastAsia="Times New Roman" w:hAnsi="Times New Roman" w:cs="Times New Roman"/>
          <w:sz w:val="24"/>
          <w:szCs w:val="24"/>
        </w:rPr>
        <w:t>ilik sarana pelayanan kesehatan</w:t>
      </w:r>
    </w:p>
    <w:p w:rsidR="00335CA8" w:rsidRPr="00335CA8" w:rsidRDefault="009B4A77" w:rsidP="00335CA8">
      <w:pPr>
        <w:pStyle w:val="ListParagraph"/>
        <w:numPr>
          <w:ilvl w:val="0"/>
          <w:numId w:val="39"/>
        </w:numPr>
        <w:tabs>
          <w:tab w:val="left" w:pos="1418"/>
        </w:tabs>
        <w:spacing w:line="360" w:lineRule="auto"/>
        <w:ind w:firstLine="261"/>
        <w:jc w:val="both"/>
        <w:rPr>
          <w:rFonts w:ascii="Times New Roman" w:eastAsia="Times New Roman" w:hAnsi="Times New Roman" w:cs="Times New Roman"/>
          <w:b/>
          <w:sz w:val="24"/>
          <w:szCs w:val="24"/>
          <w:lang w:val="id-ID"/>
        </w:rPr>
      </w:pPr>
      <w:r w:rsidRPr="00335CA8">
        <w:rPr>
          <w:rFonts w:ascii="Times New Roman" w:eastAsia="Times New Roman" w:hAnsi="Times New Roman" w:cs="Times New Roman"/>
          <w:sz w:val="24"/>
          <w:szCs w:val="24"/>
        </w:rPr>
        <w:t>Ayat (2) Isi rekam medis milik pasien</w:t>
      </w:r>
      <w:r w:rsidR="00335CA8" w:rsidRPr="00335CA8">
        <w:rPr>
          <w:rFonts w:ascii="Times New Roman" w:eastAsia="Times New Roman" w:hAnsi="Times New Roman" w:cs="Times New Roman"/>
          <w:sz w:val="24"/>
          <w:szCs w:val="24"/>
          <w:lang w:val="id-ID"/>
        </w:rPr>
        <w:t>.</w:t>
      </w:r>
    </w:p>
    <w:p w:rsidR="009B4A77" w:rsidRPr="00335CA8" w:rsidRDefault="009B4A77" w:rsidP="00335CA8">
      <w:pPr>
        <w:pStyle w:val="ListParagraph"/>
        <w:numPr>
          <w:ilvl w:val="0"/>
          <w:numId w:val="39"/>
        </w:numPr>
        <w:tabs>
          <w:tab w:val="left" w:pos="2127"/>
        </w:tabs>
        <w:spacing w:line="360" w:lineRule="auto"/>
        <w:ind w:left="2127" w:hanging="426"/>
        <w:jc w:val="both"/>
        <w:rPr>
          <w:rFonts w:ascii="Times New Roman" w:eastAsia="Times New Roman" w:hAnsi="Times New Roman" w:cs="Times New Roman"/>
          <w:b/>
          <w:sz w:val="24"/>
          <w:szCs w:val="24"/>
          <w:lang w:val="id-ID"/>
        </w:rPr>
      </w:pPr>
      <w:r w:rsidRPr="00335CA8">
        <w:rPr>
          <w:rFonts w:ascii="Times New Roman" w:eastAsia="Times New Roman" w:hAnsi="Times New Roman" w:cs="Times New Roman"/>
          <w:sz w:val="24"/>
          <w:szCs w:val="24"/>
        </w:rPr>
        <w:t>Ayat (3) Isi rekam medis sebagaimana di</w:t>
      </w:r>
      <w:r w:rsidR="00335CA8">
        <w:rPr>
          <w:rFonts w:ascii="Times New Roman" w:eastAsia="Times New Roman" w:hAnsi="Times New Roman" w:cs="Times New Roman"/>
          <w:sz w:val="24"/>
          <w:szCs w:val="24"/>
        </w:rPr>
        <w:t>maksud pada ayat (2) dalam</w:t>
      </w:r>
      <w:r w:rsidR="00335CA8">
        <w:rPr>
          <w:rFonts w:ascii="Times New Roman" w:eastAsia="Times New Roman" w:hAnsi="Times New Roman" w:cs="Times New Roman"/>
          <w:sz w:val="24"/>
          <w:szCs w:val="24"/>
          <w:lang w:val="id-ID"/>
        </w:rPr>
        <w:t xml:space="preserve"> </w:t>
      </w:r>
      <w:r w:rsidRPr="00335CA8">
        <w:rPr>
          <w:rFonts w:ascii="Times New Roman" w:eastAsia="Times New Roman" w:hAnsi="Times New Roman" w:cs="Times New Roman"/>
          <w:sz w:val="24"/>
          <w:szCs w:val="24"/>
        </w:rPr>
        <w:t>bentuk ringkasan rekam medis.</w:t>
      </w:r>
    </w:p>
    <w:p w:rsidR="00335CA8" w:rsidRDefault="00335CA8" w:rsidP="00335CA8">
      <w:pPr>
        <w:spacing w:line="360" w:lineRule="auto"/>
        <w:jc w:val="both"/>
        <w:rPr>
          <w:rFonts w:ascii="Times New Roman" w:eastAsia="Times New Roman" w:hAnsi="Times New Roman" w:cs="Times New Roman"/>
          <w:sz w:val="24"/>
          <w:szCs w:val="24"/>
          <w:lang w:val="id-ID"/>
        </w:rPr>
      </w:pPr>
    </w:p>
    <w:p w:rsidR="00335CA8" w:rsidRPr="00335CA8" w:rsidRDefault="009B4A77" w:rsidP="00335CA8">
      <w:pPr>
        <w:pStyle w:val="ListParagraph"/>
        <w:numPr>
          <w:ilvl w:val="2"/>
          <w:numId w:val="22"/>
        </w:numPr>
        <w:spacing w:line="360" w:lineRule="auto"/>
        <w:jc w:val="both"/>
        <w:rPr>
          <w:rFonts w:ascii="Times New Roman" w:eastAsia="Times New Roman" w:hAnsi="Times New Roman" w:cs="Times New Roman"/>
          <w:b/>
          <w:sz w:val="24"/>
          <w:szCs w:val="24"/>
        </w:rPr>
      </w:pPr>
      <w:r w:rsidRPr="00335CA8">
        <w:rPr>
          <w:rFonts w:ascii="Times New Roman" w:eastAsia="Times New Roman" w:hAnsi="Times New Roman" w:cs="Times New Roman"/>
          <w:b/>
          <w:sz w:val="24"/>
          <w:szCs w:val="24"/>
        </w:rPr>
        <w:t>Kelengkapan Pengisian Dokumen rekam medis</w:t>
      </w:r>
    </w:p>
    <w:p w:rsidR="00335CA8" w:rsidRPr="00335CA8" w:rsidRDefault="009B4A77" w:rsidP="00335CA8">
      <w:pPr>
        <w:pStyle w:val="ListParagraph"/>
        <w:numPr>
          <w:ilvl w:val="0"/>
          <w:numId w:val="40"/>
        </w:numPr>
        <w:spacing w:line="360" w:lineRule="auto"/>
        <w:ind w:left="1560" w:hanging="284"/>
        <w:jc w:val="both"/>
        <w:rPr>
          <w:rFonts w:ascii="Times New Roman" w:eastAsia="Times New Roman" w:hAnsi="Times New Roman" w:cs="Times New Roman"/>
          <w:b/>
          <w:sz w:val="24"/>
          <w:szCs w:val="24"/>
        </w:rPr>
      </w:pPr>
      <w:r w:rsidRPr="00335CA8">
        <w:rPr>
          <w:rFonts w:ascii="Times New Roman" w:eastAsia="Times New Roman" w:hAnsi="Times New Roman" w:cs="Times New Roman"/>
          <w:b/>
          <w:sz w:val="24"/>
          <w:szCs w:val="24"/>
        </w:rPr>
        <w:t>Defenisi Kelengkapan</w:t>
      </w:r>
    </w:p>
    <w:p w:rsidR="00335CA8" w:rsidRDefault="009B4A77" w:rsidP="00335CA8">
      <w:pPr>
        <w:pStyle w:val="ListParagraph"/>
        <w:spacing w:line="360" w:lineRule="auto"/>
        <w:ind w:left="1560" w:firstLine="600"/>
        <w:jc w:val="both"/>
        <w:rPr>
          <w:rFonts w:ascii="Times New Roman" w:eastAsia="Times New Roman" w:hAnsi="Times New Roman" w:cs="Times New Roman"/>
          <w:sz w:val="24"/>
          <w:szCs w:val="24"/>
          <w:lang w:val="id-ID"/>
        </w:rPr>
      </w:pPr>
      <w:r w:rsidRPr="00335CA8">
        <w:rPr>
          <w:rFonts w:ascii="Times New Roman" w:eastAsia="Times New Roman" w:hAnsi="Times New Roman" w:cs="Times New Roman"/>
          <w:sz w:val="24"/>
          <w:szCs w:val="24"/>
        </w:rPr>
        <w:t xml:space="preserve">Berdasarkan Kamus Besar Bahasa Indonesia (KBBI), lengkap adalah tidak ada kurangnya, segalanya sudah lengkap atau disediakan, dan tidak kurang sedikit juga dalam kebenarannya. </w:t>
      </w:r>
      <w:proofErr w:type="gramStart"/>
      <w:r w:rsidRPr="00335CA8">
        <w:rPr>
          <w:rFonts w:ascii="Times New Roman" w:eastAsia="Times New Roman" w:hAnsi="Times New Roman" w:cs="Times New Roman"/>
          <w:sz w:val="24"/>
          <w:szCs w:val="24"/>
        </w:rPr>
        <w:t xml:space="preserve">Sedangkan kelengkapan adalah perihal lengkap, </w:t>
      </w:r>
      <w:r w:rsidRPr="00335CA8">
        <w:rPr>
          <w:rFonts w:ascii="Times New Roman" w:eastAsia="Times New Roman" w:hAnsi="Times New Roman" w:cs="Times New Roman"/>
          <w:sz w:val="24"/>
          <w:szCs w:val="24"/>
        </w:rPr>
        <w:lastRenderedPageBreak/>
        <w:t>kegenapan, kekompletan, dan segalanya yang sudah dilengkap</w:t>
      </w:r>
      <w:r w:rsidR="00335CA8">
        <w:rPr>
          <w:rFonts w:ascii="Times New Roman" w:eastAsia="Times New Roman" w:hAnsi="Times New Roman" w:cs="Times New Roman"/>
          <w:sz w:val="24"/>
          <w:szCs w:val="24"/>
        </w:rPr>
        <w:t>kan (disediakan dan sebagainya)</w:t>
      </w:r>
      <w:r w:rsidR="00335CA8">
        <w:rPr>
          <w:rFonts w:ascii="Times New Roman" w:eastAsia="Times New Roman" w:hAnsi="Times New Roman" w:cs="Times New Roman"/>
          <w:sz w:val="24"/>
          <w:szCs w:val="24"/>
          <w:lang w:val="id-ID"/>
        </w:rPr>
        <w:t>.</w:t>
      </w:r>
      <w:proofErr w:type="gramEnd"/>
    </w:p>
    <w:p w:rsidR="00335CA8" w:rsidRDefault="009B4A77" w:rsidP="00335CA8">
      <w:pPr>
        <w:pStyle w:val="ListParagraph"/>
        <w:numPr>
          <w:ilvl w:val="0"/>
          <w:numId w:val="40"/>
        </w:numPr>
        <w:spacing w:line="360" w:lineRule="auto"/>
        <w:ind w:left="1560" w:hanging="284"/>
        <w:jc w:val="both"/>
        <w:rPr>
          <w:rFonts w:ascii="Times New Roman" w:eastAsia="Times New Roman" w:hAnsi="Times New Roman" w:cs="Times New Roman"/>
          <w:b/>
          <w:sz w:val="24"/>
          <w:szCs w:val="24"/>
          <w:lang w:val="id-ID"/>
        </w:rPr>
      </w:pPr>
      <w:r w:rsidRPr="008C63F6">
        <w:rPr>
          <w:rFonts w:ascii="Times New Roman" w:eastAsia="Times New Roman" w:hAnsi="Times New Roman" w:cs="Times New Roman"/>
          <w:b/>
          <w:sz w:val="24"/>
          <w:szCs w:val="24"/>
        </w:rPr>
        <w:t>Kelengkapan dalam Rekam Medis</w:t>
      </w:r>
    </w:p>
    <w:p w:rsidR="00335CA8" w:rsidRDefault="009B4A77" w:rsidP="00335CA8">
      <w:pPr>
        <w:pStyle w:val="ListParagraph"/>
        <w:spacing w:line="360" w:lineRule="auto"/>
        <w:ind w:left="1560" w:firstLine="600"/>
        <w:jc w:val="both"/>
        <w:rPr>
          <w:rFonts w:ascii="Times New Roman" w:eastAsia="Times New Roman" w:hAnsi="Times New Roman" w:cs="Times New Roman"/>
          <w:sz w:val="24"/>
          <w:szCs w:val="24"/>
          <w:lang w:val="id-ID"/>
        </w:rPr>
      </w:pPr>
      <w:proofErr w:type="gramStart"/>
      <w:r w:rsidRPr="00335CA8">
        <w:rPr>
          <w:rFonts w:ascii="Times New Roman" w:eastAsia="Times New Roman" w:hAnsi="Times New Roman" w:cs="Times New Roman"/>
          <w:sz w:val="24"/>
          <w:szCs w:val="24"/>
        </w:rPr>
        <w:t>Kelengkapan rekam medis adalah mengecek keterisian pada bagian-bagian isi rekam medis dengan maksud menemukan kesalahan dan kekurangan yang berkaitan dengan pengdokumentasian rekam medis.</w:t>
      </w:r>
      <w:proofErr w:type="gramEnd"/>
      <w:r w:rsidRPr="00335CA8">
        <w:rPr>
          <w:rFonts w:ascii="Times New Roman" w:eastAsia="Times New Roman" w:hAnsi="Times New Roman" w:cs="Times New Roman"/>
          <w:sz w:val="24"/>
          <w:szCs w:val="24"/>
        </w:rPr>
        <w:t xml:space="preserve"> </w:t>
      </w:r>
      <w:proofErr w:type="gramStart"/>
      <w:r w:rsidRPr="00335CA8">
        <w:rPr>
          <w:rFonts w:ascii="Times New Roman" w:eastAsia="Times New Roman" w:hAnsi="Times New Roman" w:cs="Times New Roman"/>
          <w:sz w:val="24"/>
          <w:szCs w:val="24"/>
        </w:rPr>
        <w:t>Dan yang dilakukan petugas perekam medis saat menganalisa kuantitatif adalah jenis berkas yang digunakan, siapa yang berhak dan siapa yang harus mengisi rekam medis.</w:t>
      </w:r>
      <w:proofErr w:type="gramEnd"/>
      <w:r w:rsidRPr="00335CA8">
        <w:rPr>
          <w:rFonts w:ascii="Times New Roman" w:eastAsia="Times New Roman" w:hAnsi="Times New Roman" w:cs="Times New Roman"/>
          <w:sz w:val="24"/>
          <w:szCs w:val="24"/>
        </w:rPr>
        <w:t xml:space="preserve"> Rekam medis yang berisi data dengan lengkap dapat diolah menjadi informasi sehingga memungkinkan dilakukan evaluasi objektif terhadap mutu pelayanan kesehatan dan dapat menjadi basis pendidikan serta peneliatian</w:t>
      </w:r>
      <w:proofErr w:type="gramStart"/>
      <w:r w:rsidRPr="00335CA8">
        <w:rPr>
          <w:rFonts w:ascii="Times New Roman" w:eastAsia="Times New Roman" w:hAnsi="Times New Roman" w:cs="Times New Roman"/>
          <w:sz w:val="24"/>
          <w:szCs w:val="24"/>
        </w:rPr>
        <w:t>.(</w:t>
      </w:r>
      <w:proofErr w:type="gramEnd"/>
      <w:r w:rsidRPr="00335CA8">
        <w:rPr>
          <w:rFonts w:ascii="Times New Roman" w:eastAsia="Times New Roman" w:hAnsi="Times New Roman" w:cs="Times New Roman"/>
          <w:sz w:val="24"/>
          <w:szCs w:val="24"/>
        </w:rPr>
        <w:t>Rahmadhi, 2016:16-17).</w:t>
      </w:r>
    </w:p>
    <w:p w:rsidR="00335CA8" w:rsidRDefault="009B4A77" w:rsidP="00335CA8">
      <w:pPr>
        <w:pStyle w:val="ListParagraph"/>
        <w:spacing w:line="360" w:lineRule="auto"/>
        <w:ind w:left="1560" w:firstLine="600"/>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Kelengkapan pengisian dokumen rekam medis sangat penting dikarenakan informasi yang terkandung dalam rekam medis dapat digunakan oleh rumah sakit dan organisasi kesehatan terkait sebagai basis dan statistic, riset dan sumber pencernaan untuk peningkatan mutu pelayanan (Hatta, 2008, dikutip oleh Ummah, 2017:17).</w:t>
      </w:r>
      <w:proofErr w:type="gramEnd"/>
    </w:p>
    <w:p w:rsidR="00335CA8" w:rsidRDefault="009B4A77" w:rsidP="00335CA8">
      <w:pPr>
        <w:pStyle w:val="ListParagraph"/>
        <w:spacing w:line="360" w:lineRule="auto"/>
        <w:ind w:left="1560" w:firstLine="600"/>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Rekam medis harus dibuat secara tertulis, lengkap dan jelas.</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Rekam medis ini harus dibuat segera dan dilengkapi setelah pasien menerima pelayanan.</w:t>
      </w:r>
      <w:proofErr w:type="gramEnd"/>
      <w:r w:rsidRPr="008C63F6">
        <w:rPr>
          <w:rFonts w:ascii="Times New Roman" w:eastAsia="Times New Roman" w:hAnsi="Times New Roman" w:cs="Times New Roman"/>
          <w:sz w:val="24"/>
          <w:szCs w:val="24"/>
        </w:rPr>
        <w:t xml:space="preserve"> Pembuatan rekam medis dilaksanakan melalui pencatatan dan pendokumentasian hasil pemerikasaan, pengobatan, tindakan dan pelayanan lain yang telah diberikan kepada pasien. Setiap pencatatan ke dalam rekam medis harus dibubuhi </w:t>
      </w:r>
      <w:proofErr w:type="gramStart"/>
      <w:r w:rsidRPr="008C63F6">
        <w:rPr>
          <w:rFonts w:ascii="Times New Roman" w:eastAsia="Times New Roman" w:hAnsi="Times New Roman" w:cs="Times New Roman"/>
          <w:sz w:val="24"/>
          <w:szCs w:val="24"/>
        </w:rPr>
        <w:t>nama</w:t>
      </w:r>
      <w:proofErr w:type="gramEnd"/>
      <w:r w:rsidRPr="008C63F6">
        <w:rPr>
          <w:rFonts w:ascii="Times New Roman" w:eastAsia="Times New Roman" w:hAnsi="Times New Roman" w:cs="Times New Roman"/>
          <w:sz w:val="24"/>
          <w:szCs w:val="24"/>
        </w:rPr>
        <w:t xml:space="preserve">, waktu dan tanda tangan dokter, dokter gigi atau tenaga kesehatan tertentu yang memberikan pelayanan kesehatan secara langsung. Jika terjadi kesalahan dalam pencatatan pada rekam medis dapat dilakukan pembetulan dengan </w:t>
      </w:r>
      <w:proofErr w:type="gramStart"/>
      <w:r w:rsidRPr="008C63F6">
        <w:rPr>
          <w:rFonts w:ascii="Times New Roman" w:eastAsia="Times New Roman" w:hAnsi="Times New Roman" w:cs="Times New Roman"/>
          <w:sz w:val="24"/>
          <w:szCs w:val="24"/>
        </w:rPr>
        <w:t>cara</w:t>
      </w:r>
      <w:proofErr w:type="gramEnd"/>
      <w:r w:rsidRPr="008C63F6">
        <w:rPr>
          <w:rFonts w:ascii="Times New Roman" w:eastAsia="Times New Roman" w:hAnsi="Times New Roman" w:cs="Times New Roman"/>
          <w:sz w:val="24"/>
          <w:szCs w:val="24"/>
        </w:rPr>
        <w:t xml:space="preserve"> pencoretan tanpa menghilangkan catatan yang </w:t>
      </w:r>
      <w:r w:rsidRPr="008C63F6">
        <w:rPr>
          <w:rFonts w:ascii="Times New Roman" w:eastAsia="Times New Roman" w:hAnsi="Times New Roman" w:cs="Times New Roman"/>
          <w:sz w:val="24"/>
          <w:szCs w:val="24"/>
        </w:rPr>
        <w:lastRenderedPageBreak/>
        <w:t xml:space="preserve">dibetulkan dan dibubuhi paraf dokter, dokter gigi atau tenaga kesehatan tertentu yang bersangkutan. </w:t>
      </w:r>
      <w:proofErr w:type="gramStart"/>
      <w:r w:rsidRPr="008C63F6">
        <w:rPr>
          <w:rFonts w:ascii="Times New Roman" w:eastAsia="Times New Roman" w:hAnsi="Times New Roman" w:cs="Times New Roman"/>
          <w:sz w:val="24"/>
          <w:szCs w:val="24"/>
        </w:rPr>
        <w:t>Hal ini diperlukan dalam rangka penyelenggaraan rekam medis sehingga dokter, dokter gigi dan/atau tenaga kesehatan tertentu bertanggungjawab atas catatan dan/atau dokumen yang dibuat pada rekam medis.</w:t>
      </w:r>
      <w:proofErr w:type="gramEnd"/>
      <w:r w:rsidRPr="008C63F6">
        <w:rPr>
          <w:rFonts w:ascii="Times New Roman" w:eastAsia="Times New Roman" w:hAnsi="Times New Roman" w:cs="Times New Roman"/>
          <w:sz w:val="24"/>
          <w:szCs w:val="24"/>
        </w:rPr>
        <w:t xml:space="preserve"> (Permenkes RI No.269</w:t>
      </w:r>
      <w:proofErr w:type="gramStart"/>
      <w:r w:rsidRPr="008C63F6">
        <w:rPr>
          <w:rFonts w:ascii="Times New Roman" w:eastAsia="Times New Roman" w:hAnsi="Times New Roman" w:cs="Times New Roman"/>
          <w:sz w:val="24"/>
          <w:szCs w:val="24"/>
        </w:rPr>
        <w:t>,2008</w:t>
      </w:r>
      <w:proofErr w:type="gramEnd"/>
      <w:r w:rsidRPr="008C63F6">
        <w:rPr>
          <w:rFonts w:ascii="Times New Roman" w:eastAsia="Times New Roman" w:hAnsi="Times New Roman" w:cs="Times New Roman"/>
          <w:sz w:val="24"/>
          <w:szCs w:val="24"/>
        </w:rPr>
        <w:t>).</w:t>
      </w:r>
    </w:p>
    <w:p w:rsidR="009B4A77" w:rsidRPr="00335CA8" w:rsidRDefault="009B4A77" w:rsidP="00335CA8">
      <w:pPr>
        <w:pStyle w:val="ListParagraph"/>
        <w:spacing w:line="360" w:lineRule="auto"/>
        <w:ind w:left="1560" w:firstLine="600"/>
        <w:jc w:val="both"/>
        <w:rPr>
          <w:rFonts w:ascii="Times New Roman" w:eastAsia="Times New Roman" w:hAnsi="Times New Roman" w:cs="Times New Roman"/>
          <w:b/>
          <w:sz w:val="24"/>
          <w:szCs w:val="24"/>
          <w:lang w:val="id-ID"/>
        </w:rPr>
      </w:pPr>
      <w:proofErr w:type="gramStart"/>
      <w:r w:rsidRPr="008C63F6">
        <w:rPr>
          <w:rFonts w:ascii="Times New Roman" w:eastAsia="Times New Roman" w:hAnsi="Times New Roman" w:cs="Times New Roman"/>
          <w:sz w:val="24"/>
          <w:szCs w:val="24"/>
        </w:rPr>
        <w:t>Kelengkapan isi rekam medis juga menjadi elemen penting dalam akreditasi puskesmas dimana kelengkapan isi rekam medis diperlukan untuk menjamin kesinambungan pelayanan, memantau kemajuan respons pasien terhadap asuhan yang diberikan.</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Puskesmas menetapkan kebijakan dan prosedur kelengkapan rekam medis.</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Privasi dan kerahasiaan data serta informasi wajib dijaga, terutama data dan informasi yang sensitif.</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Berkaitan dengan penyelenggaraan rekam medis maka dilakukan penilaian dan tindak lanjut kelengkapan dan ketepatan isi rekam medis.</w:t>
      </w:r>
      <w:proofErr w:type="gramEnd"/>
      <w:r w:rsidRPr="008C63F6">
        <w:rPr>
          <w:rFonts w:ascii="Times New Roman" w:eastAsia="Times New Roman" w:hAnsi="Times New Roman" w:cs="Times New Roman"/>
          <w:sz w:val="24"/>
          <w:szCs w:val="24"/>
        </w:rPr>
        <w:t xml:space="preserve"> (Permenkes RI No. 46, 2015)</w:t>
      </w:r>
    </w:p>
    <w:p w:rsidR="009B4A77" w:rsidRPr="008C63F6" w:rsidRDefault="009B4A77" w:rsidP="009B4A77">
      <w:pPr>
        <w:tabs>
          <w:tab w:val="left" w:pos="1940"/>
        </w:tabs>
        <w:spacing w:line="360" w:lineRule="auto"/>
        <w:ind w:right="268"/>
        <w:jc w:val="both"/>
        <w:rPr>
          <w:rFonts w:ascii="Times New Roman" w:eastAsia="Times New Roman" w:hAnsi="Times New Roman" w:cs="Times New Roman"/>
          <w:b/>
          <w:sz w:val="24"/>
          <w:szCs w:val="24"/>
        </w:rPr>
      </w:pPr>
    </w:p>
    <w:p w:rsidR="00335CA8" w:rsidRPr="00335CA8" w:rsidRDefault="009B4A77" w:rsidP="00335CA8">
      <w:pPr>
        <w:pStyle w:val="ListParagraph"/>
        <w:numPr>
          <w:ilvl w:val="0"/>
          <w:numId w:val="40"/>
        </w:numPr>
        <w:tabs>
          <w:tab w:val="left" w:pos="1940"/>
        </w:tabs>
        <w:spacing w:line="360" w:lineRule="auto"/>
        <w:ind w:right="268"/>
        <w:jc w:val="both"/>
        <w:rPr>
          <w:rFonts w:ascii="Times New Roman" w:eastAsia="Times New Roman" w:hAnsi="Times New Roman" w:cs="Times New Roman"/>
          <w:b/>
          <w:sz w:val="24"/>
          <w:szCs w:val="24"/>
        </w:rPr>
      </w:pPr>
      <w:r w:rsidRPr="00335CA8">
        <w:rPr>
          <w:rFonts w:ascii="Times New Roman" w:eastAsia="Times New Roman" w:hAnsi="Times New Roman" w:cs="Times New Roman"/>
          <w:b/>
          <w:sz w:val="24"/>
          <w:szCs w:val="24"/>
        </w:rPr>
        <w:t>Faktor-Faktor Yang Mempengaruhi Kelengkapan Keterisian Dokumen Rekam Medis</w:t>
      </w:r>
    </w:p>
    <w:p w:rsidR="009B4A77" w:rsidRPr="00335CA8" w:rsidRDefault="00335CA8" w:rsidP="00335CA8">
      <w:pPr>
        <w:pStyle w:val="ListParagraph"/>
        <w:tabs>
          <w:tab w:val="left" w:pos="1940"/>
        </w:tabs>
        <w:spacing w:line="360" w:lineRule="auto"/>
        <w:ind w:left="1080" w:right="2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ab/>
      </w:r>
      <w:r w:rsidR="009B4A77" w:rsidRPr="00335CA8">
        <w:rPr>
          <w:rFonts w:ascii="Times New Roman" w:eastAsia="Times New Roman" w:hAnsi="Times New Roman" w:cs="Times New Roman"/>
          <w:sz w:val="24"/>
          <w:szCs w:val="24"/>
        </w:rPr>
        <w:t>Kelengkapan dalam pengisian dokumen rekam medis dipengaruhi beberapa faktor, antara lain:</w:t>
      </w:r>
    </w:p>
    <w:p w:rsidR="00335CA8" w:rsidRPr="00335CA8" w:rsidRDefault="009B4A77" w:rsidP="00335CA8">
      <w:pPr>
        <w:numPr>
          <w:ilvl w:val="0"/>
          <w:numId w:val="25"/>
        </w:numPr>
        <w:tabs>
          <w:tab w:val="left" w:pos="1560"/>
        </w:tabs>
        <w:spacing w:line="360" w:lineRule="auto"/>
        <w:ind w:left="1560" w:right="268" w:hanging="426"/>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Hubungan status kepegawaian dengan kelengkapan pengisian rekam medis</w:t>
      </w:r>
    </w:p>
    <w:p w:rsidR="009B4A77" w:rsidRPr="00335CA8" w:rsidRDefault="00335CA8" w:rsidP="00335CA8">
      <w:pPr>
        <w:tabs>
          <w:tab w:val="left" w:pos="1560"/>
        </w:tabs>
        <w:spacing w:line="360" w:lineRule="auto"/>
        <w:ind w:left="1560" w:right="26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gramStart"/>
      <w:r w:rsidR="009B4A77" w:rsidRPr="00335CA8">
        <w:rPr>
          <w:rFonts w:ascii="Times New Roman" w:eastAsia="Times New Roman" w:hAnsi="Times New Roman" w:cs="Times New Roman"/>
          <w:sz w:val="24"/>
          <w:szCs w:val="24"/>
        </w:rPr>
        <w:t>Berdasarkan hasil peneliatian yang dilakukan oleh indar dkk (2013) bahwa responden yang berstatus non PNS lebih banyak tidak mengisi rekam medis dibandingkan dengan responden yang berstatus PNS.</w:t>
      </w:r>
      <w:proofErr w:type="gramEnd"/>
      <w:r w:rsidR="009B4A77" w:rsidRPr="00335CA8">
        <w:rPr>
          <w:rFonts w:ascii="Times New Roman" w:eastAsia="Times New Roman" w:hAnsi="Times New Roman" w:cs="Times New Roman"/>
          <w:sz w:val="24"/>
          <w:szCs w:val="24"/>
        </w:rPr>
        <w:t xml:space="preserve"> </w:t>
      </w:r>
      <w:proofErr w:type="gramStart"/>
      <w:r w:rsidR="009B4A77" w:rsidRPr="00335CA8">
        <w:rPr>
          <w:rFonts w:ascii="Times New Roman" w:eastAsia="Times New Roman" w:hAnsi="Times New Roman" w:cs="Times New Roman"/>
          <w:sz w:val="24"/>
          <w:szCs w:val="24"/>
        </w:rPr>
        <w:t>Hal ini dikarenakan tuntutan kerja pada responden PNS lebih tinggi dibanding dengan non PNS.</w:t>
      </w:r>
      <w:proofErr w:type="gramEnd"/>
      <w:r w:rsidR="009B4A77" w:rsidRPr="00335CA8">
        <w:rPr>
          <w:rFonts w:ascii="Times New Roman" w:eastAsia="Times New Roman" w:hAnsi="Times New Roman" w:cs="Times New Roman"/>
          <w:sz w:val="24"/>
          <w:szCs w:val="24"/>
        </w:rPr>
        <w:t xml:space="preserve"> </w:t>
      </w:r>
      <w:proofErr w:type="gramStart"/>
      <w:r w:rsidR="009B4A77" w:rsidRPr="00335CA8">
        <w:rPr>
          <w:rFonts w:ascii="Times New Roman" w:eastAsia="Times New Roman" w:hAnsi="Times New Roman" w:cs="Times New Roman"/>
          <w:sz w:val="24"/>
          <w:szCs w:val="24"/>
        </w:rPr>
        <w:t>Dalam melaksanakan pekerjaan, PNS lebih disiplin karena terdapat aturan disiplin baik ketetapan waktu maupu perkejaan itu sendiri.</w:t>
      </w:r>
      <w:proofErr w:type="gramEnd"/>
    </w:p>
    <w:p w:rsidR="00335CA8" w:rsidRPr="00335CA8" w:rsidRDefault="009B4A77" w:rsidP="00335CA8">
      <w:pPr>
        <w:numPr>
          <w:ilvl w:val="0"/>
          <w:numId w:val="25"/>
        </w:numPr>
        <w:tabs>
          <w:tab w:val="left" w:pos="1560"/>
        </w:tabs>
        <w:spacing w:line="360" w:lineRule="auto"/>
        <w:ind w:left="2260" w:hanging="1126"/>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lastRenderedPageBreak/>
        <w:t>Hubungan pengetahuan dengan kelengkapan rekam medis</w:t>
      </w:r>
    </w:p>
    <w:p w:rsidR="009B4A77" w:rsidRPr="00335CA8" w:rsidRDefault="009B4A77" w:rsidP="00335CA8">
      <w:pPr>
        <w:tabs>
          <w:tab w:val="left" w:pos="1560"/>
        </w:tabs>
        <w:spacing w:line="360" w:lineRule="auto"/>
        <w:ind w:left="1701" w:firstLine="559"/>
        <w:jc w:val="both"/>
        <w:rPr>
          <w:rFonts w:ascii="Times New Roman" w:eastAsia="Times New Roman" w:hAnsi="Times New Roman" w:cs="Times New Roman"/>
          <w:sz w:val="24"/>
          <w:szCs w:val="24"/>
        </w:rPr>
      </w:pPr>
      <w:proofErr w:type="gramStart"/>
      <w:r w:rsidRPr="00335CA8">
        <w:rPr>
          <w:rFonts w:ascii="Times New Roman" w:eastAsia="Times New Roman" w:hAnsi="Times New Roman" w:cs="Times New Roman"/>
          <w:sz w:val="24"/>
          <w:szCs w:val="24"/>
        </w:rPr>
        <w:t>Berdasarkan hasil penelitian yang dilakukan oleh indar ddk (2013) bahwa responden yang memiliki pengetahuana cukup lebih banyak mengisi rekam medis dibandingkan dengan responden yang memiliki pengetahuan kurang.</w:t>
      </w:r>
      <w:proofErr w:type="gramEnd"/>
      <w:r w:rsidRPr="00335CA8">
        <w:rPr>
          <w:rFonts w:ascii="Times New Roman" w:eastAsia="Times New Roman" w:hAnsi="Times New Roman" w:cs="Times New Roman"/>
          <w:sz w:val="24"/>
          <w:szCs w:val="24"/>
        </w:rPr>
        <w:t xml:space="preserve"> </w:t>
      </w:r>
      <w:proofErr w:type="gramStart"/>
      <w:r w:rsidRPr="00335CA8">
        <w:rPr>
          <w:rFonts w:ascii="Times New Roman" w:eastAsia="Times New Roman" w:hAnsi="Times New Roman" w:cs="Times New Roman"/>
          <w:sz w:val="24"/>
          <w:szCs w:val="24"/>
        </w:rPr>
        <w:t>Hal ini dikarenakan pengetahuan dari setiap individu sangat penting guna mempengaruhi kelengkapan pengisian rekam medis.</w:t>
      </w:r>
      <w:proofErr w:type="gramEnd"/>
    </w:p>
    <w:p w:rsidR="009B4A77" w:rsidRPr="008C63F6" w:rsidRDefault="009B4A77" w:rsidP="009B4A77">
      <w:pPr>
        <w:spacing w:line="360" w:lineRule="auto"/>
        <w:jc w:val="both"/>
        <w:rPr>
          <w:rFonts w:ascii="Times New Roman" w:eastAsia="Times New Roman" w:hAnsi="Times New Roman" w:cs="Times New Roman"/>
          <w:sz w:val="24"/>
          <w:szCs w:val="24"/>
        </w:rPr>
      </w:pPr>
    </w:p>
    <w:p w:rsidR="00335CA8" w:rsidRPr="00335CA8" w:rsidRDefault="009B4A77" w:rsidP="00335CA8">
      <w:pPr>
        <w:numPr>
          <w:ilvl w:val="0"/>
          <w:numId w:val="26"/>
        </w:numPr>
        <w:tabs>
          <w:tab w:val="left" w:pos="2260"/>
        </w:tabs>
        <w:spacing w:line="360" w:lineRule="auto"/>
        <w:ind w:left="2260" w:right="268" w:hanging="351"/>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Hubungan jenis keahlihan dengan kelengkapan pengisisan rekam medis</w:t>
      </w:r>
      <w:r w:rsidR="00335CA8">
        <w:rPr>
          <w:rFonts w:ascii="Times New Roman" w:eastAsia="Times New Roman" w:hAnsi="Times New Roman" w:cs="Times New Roman"/>
          <w:sz w:val="24"/>
          <w:szCs w:val="24"/>
          <w:lang w:val="id-ID"/>
        </w:rPr>
        <w:t>.</w:t>
      </w:r>
    </w:p>
    <w:p w:rsidR="009B4A77" w:rsidRPr="00335CA8" w:rsidRDefault="00335CA8" w:rsidP="00335CA8">
      <w:pPr>
        <w:tabs>
          <w:tab w:val="left" w:pos="2260"/>
        </w:tabs>
        <w:spacing w:line="360" w:lineRule="auto"/>
        <w:ind w:left="2260" w:right="26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gramStart"/>
      <w:r w:rsidR="009B4A77" w:rsidRPr="00335CA8">
        <w:rPr>
          <w:rFonts w:ascii="Times New Roman" w:eastAsia="Times New Roman" w:hAnsi="Times New Roman" w:cs="Times New Roman"/>
          <w:sz w:val="24"/>
          <w:szCs w:val="24"/>
        </w:rPr>
        <w:t>Berdasarkan hasil penelitian yang dilakukan oleh indar ddk (2013) bahwa responden baik dokter umum maupun dokter spesialis mempunyai presentase kelengkapan pengisian rekam medis yang tidak lengkap lebih tinggi dibandikan dengan yang lengkap.</w:t>
      </w:r>
      <w:proofErr w:type="gramEnd"/>
      <w:r w:rsidR="009B4A77" w:rsidRPr="00335CA8">
        <w:rPr>
          <w:rFonts w:ascii="Times New Roman" w:eastAsia="Times New Roman" w:hAnsi="Times New Roman" w:cs="Times New Roman"/>
          <w:sz w:val="24"/>
          <w:szCs w:val="24"/>
        </w:rPr>
        <w:t xml:space="preserve"> </w:t>
      </w:r>
      <w:proofErr w:type="gramStart"/>
      <w:r w:rsidR="009B4A77" w:rsidRPr="00335CA8">
        <w:rPr>
          <w:rFonts w:ascii="Times New Roman" w:eastAsia="Times New Roman" w:hAnsi="Times New Roman" w:cs="Times New Roman"/>
          <w:sz w:val="24"/>
          <w:szCs w:val="24"/>
        </w:rPr>
        <w:t>Hal ini menujukan bahwa tingkat pendidikan dokter kurang mempengaruhi kelengkapan pengisian rekam medis.</w:t>
      </w:r>
      <w:proofErr w:type="gramEnd"/>
    </w:p>
    <w:p w:rsidR="009B4A77" w:rsidRPr="00335CA8" w:rsidRDefault="009B4A77" w:rsidP="009B4A77">
      <w:pPr>
        <w:numPr>
          <w:ilvl w:val="0"/>
          <w:numId w:val="26"/>
        </w:numPr>
        <w:tabs>
          <w:tab w:val="left" w:pos="2275"/>
        </w:tabs>
        <w:spacing w:line="360" w:lineRule="auto"/>
        <w:ind w:left="2820" w:right="268" w:hanging="911"/>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Hubungan mas kerja den</w:t>
      </w:r>
      <w:r>
        <w:rPr>
          <w:rFonts w:ascii="Times New Roman" w:eastAsia="Times New Roman" w:hAnsi="Times New Roman" w:cs="Times New Roman"/>
          <w:sz w:val="24"/>
          <w:szCs w:val="24"/>
        </w:rPr>
        <w:t xml:space="preserve">gan kelengkapan pengisian rekam </w:t>
      </w:r>
      <w:r w:rsidRPr="008C63F6">
        <w:rPr>
          <w:rFonts w:ascii="Times New Roman" w:eastAsia="Times New Roman" w:hAnsi="Times New Roman" w:cs="Times New Roman"/>
          <w:sz w:val="24"/>
          <w:szCs w:val="24"/>
        </w:rPr>
        <w:t>medis Berdasarkan hasil penelitian yang dilakukan oleh indar ddk</w:t>
      </w:r>
    </w:p>
    <w:p w:rsidR="009B4A77" w:rsidRPr="008C63F6" w:rsidRDefault="009B4A77" w:rsidP="009B4A77">
      <w:pPr>
        <w:spacing w:line="360" w:lineRule="auto"/>
        <w:ind w:left="2260" w:right="268"/>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(2013) bahwa responden yang memiliki masa kerja lam mempunyai persentase pengisian rekam medis lengkap lebih tinggi. </w:t>
      </w:r>
      <w:proofErr w:type="gramStart"/>
      <w:r w:rsidRPr="008C63F6">
        <w:rPr>
          <w:rFonts w:ascii="Times New Roman" w:eastAsia="Times New Roman" w:hAnsi="Times New Roman" w:cs="Times New Roman"/>
          <w:sz w:val="24"/>
          <w:szCs w:val="24"/>
        </w:rPr>
        <w:t>Masa kerja yang lama menunjukan pengalaman yang cukup terutama yang berhubungan dengan sarana rekam medis.</w:t>
      </w:r>
      <w:proofErr w:type="gramEnd"/>
    </w:p>
    <w:p w:rsidR="009B4A77" w:rsidRPr="00335CA8" w:rsidRDefault="009B4A77" w:rsidP="009B4A77">
      <w:pPr>
        <w:numPr>
          <w:ilvl w:val="1"/>
          <w:numId w:val="27"/>
        </w:numPr>
        <w:tabs>
          <w:tab w:val="left" w:pos="2260"/>
        </w:tabs>
        <w:spacing w:line="360" w:lineRule="auto"/>
        <w:ind w:left="2260" w:right="268" w:hanging="351"/>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Faktor </w:t>
      </w:r>
      <w:proofErr w:type="gramStart"/>
      <w:r w:rsidRPr="008C63F6">
        <w:rPr>
          <w:rFonts w:ascii="Times New Roman" w:eastAsia="Times New Roman" w:hAnsi="Times New Roman" w:cs="Times New Roman"/>
          <w:sz w:val="24"/>
          <w:szCs w:val="24"/>
        </w:rPr>
        <w:t>lain</w:t>
      </w:r>
      <w:proofErr w:type="gramEnd"/>
      <w:r w:rsidRPr="008C63F6">
        <w:rPr>
          <w:rFonts w:ascii="Times New Roman" w:eastAsia="Times New Roman" w:hAnsi="Times New Roman" w:cs="Times New Roman"/>
          <w:sz w:val="24"/>
          <w:szCs w:val="24"/>
        </w:rPr>
        <w:t xml:space="preserve"> yang berkontribusi mempengaruhi pengisian rekam medis</w:t>
      </w:r>
      <w:r w:rsidR="00335CA8">
        <w:rPr>
          <w:rFonts w:ascii="Times New Roman" w:eastAsia="Times New Roman" w:hAnsi="Times New Roman" w:cs="Times New Roman"/>
          <w:sz w:val="24"/>
          <w:szCs w:val="24"/>
          <w:lang w:val="id-ID"/>
        </w:rPr>
        <w:t>.</w:t>
      </w:r>
    </w:p>
    <w:p w:rsidR="009B4A77" w:rsidRPr="008C63F6" w:rsidRDefault="009B4A77" w:rsidP="009B4A77">
      <w:pPr>
        <w:spacing w:line="360" w:lineRule="auto"/>
        <w:ind w:left="2260" w:right="268" w:firstLine="54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Selain faktor-faktor yang telah dijelaskan di atas, terdapat faktor lain yang ikut berkontribusi mempengaruhi pengisian rekam medis antar latar belakang pendidikan tenaga kesehatan, masa kerja, </w:t>
      </w:r>
      <w:r w:rsidRPr="008C63F6">
        <w:rPr>
          <w:rFonts w:ascii="Times New Roman" w:eastAsia="Times New Roman" w:hAnsi="Times New Roman" w:cs="Times New Roman"/>
          <w:sz w:val="24"/>
          <w:szCs w:val="24"/>
        </w:rPr>
        <w:lastRenderedPageBreak/>
        <w:t>keterampilan, motivasi</w:t>
      </w:r>
      <w:proofErr w:type="gramStart"/>
      <w:r w:rsidRPr="008C63F6">
        <w:rPr>
          <w:rFonts w:ascii="Times New Roman" w:eastAsia="Times New Roman" w:hAnsi="Times New Roman" w:cs="Times New Roman"/>
          <w:sz w:val="24"/>
          <w:szCs w:val="24"/>
        </w:rPr>
        <w:t>,alat</w:t>
      </w:r>
      <w:proofErr w:type="gramEnd"/>
      <w:r w:rsidRPr="008C63F6">
        <w:rPr>
          <w:rFonts w:ascii="Times New Roman" w:eastAsia="Times New Roman" w:hAnsi="Times New Roman" w:cs="Times New Roman"/>
          <w:sz w:val="24"/>
          <w:szCs w:val="24"/>
        </w:rPr>
        <w:t xml:space="preserve"> kerja, waktu kerja, pedoman tertulis, dan kepatuhan terhadap pedoman serta faktor psikologis. (Indar ddk</w:t>
      </w:r>
      <w:proofErr w:type="gramStart"/>
      <w:r w:rsidRPr="008C63F6">
        <w:rPr>
          <w:rFonts w:ascii="Times New Roman" w:eastAsia="Times New Roman" w:hAnsi="Times New Roman" w:cs="Times New Roman"/>
          <w:sz w:val="24"/>
          <w:szCs w:val="24"/>
        </w:rPr>
        <w:t>,2013</w:t>
      </w:r>
      <w:proofErr w:type="gramEnd"/>
      <w:r w:rsidRPr="008C63F6">
        <w:rPr>
          <w:rFonts w:ascii="Times New Roman" w:eastAsia="Times New Roman" w:hAnsi="Times New Roman" w:cs="Times New Roman"/>
          <w:sz w:val="24"/>
          <w:szCs w:val="24"/>
        </w:rPr>
        <w:t>).</w:t>
      </w:r>
    </w:p>
    <w:p w:rsidR="009B4A77" w:rsidRPr="008C63F6" w:rsidRDefault="009B4A77" w:rsidP="009B4A77">
      <w:pPr>
        <w:spacing w:line="360" w:lineRule="auto"/>
        <w:jc w:val="both"/>
        <w:rPr>
          <w:rFonts w:ascii="Times New Roman" w:eastAsia="Times New Roman" w:hAnsi="Times New Roman" w:cs="Times New Roman"/>
          <w:sz w:val="24"/>
          <w:szCs w:val="24"/>
        </w:rPr>
      </w:pPr>
    </w:p>
    <w:p w:rsidR="00335CA8" w:rsidRPr="00335CA8" w:rsidRDefault="009B4A77" w:rsidP="00335CA8">
      <w:pPr>
        <w:pStyle w:val="ListParagraph"/>
        <w:numPr>
          <w:ilvl w:val="0"/>
          <w:numId w:val="40"/>
        </w:numPr>
        <w:tabs>
          <w:tab w:val="left" w:pos="1960"/>
        </w:tabs>
        <w:spacing w:line="360" w:lineRule="auto"/>
        <w:jc w:val="both"/>
        <w:rPr>
          <w:rFonts w:ascii="Times New Roman" w:eastAsia="Times New Roman" w:hAnsi="Times New Roman" w:cs="Times New Roman"/>
          <w:b/>
          <w:sz w:val="24"/>
          <w:szCs w:val="24"/>
        </w:rPr>
      </w:pPr>
      <w:r w:rsidRPr="00335CA8">
        <w:rPr>
          <w:rFonts w:ascii="Times New Roman" w:eastAsia="Times New Roman" w:hAnsi="Times New Roman" w:cs="Times New Roman"/>
          <w:b/>
          <w:sz w:val="24"/>
          <w:szCs w:val="24"/>
        </w:rPr>
        <w:t>Analisis Rekam Medis</w:t>
      </w:r>
    </w:p>
    <w:p w:rsidR="009B4A77" w:rsidRPr="00335CA8" w:rsidRDefault="00335CA8" w:rsidP="00335CA8">
      <w:pPr>
        <w:pStyle w:val="ListParagraph"/>
        <w:spacing w:line="360" w:lineRule="auto"/>
        <w:ind w:left="1080"/>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ab/>
      </w:r>
      <w:r w:rsidR="009B4A77" w:rsidRPr="00335CA8">
        <w:rPr>
          <w:rFonts w:ascii="Times New Roman" w:eastAsia="Times New Roman" w:hAnsi="Times New Roman" w:cs="Times New Roman"/>
          <w:sz w:val="24"/>
          <w:szCs w:val="24"/>
        </w:rPr>
        <w:t xml:space="preserve">Sejak abad yang lampau analisa rekam kesehatan </w:t>
      </w:r>
      <w:proofErr w:type="gramStart"/>
      <w:r w:rsidR="009B4A77" w:rsidRPr="00335CA8">
        <w:rPr>
          <w:rFonts w:ascii="Times New Roman" w:eastAsia="Times New Roman" w:hAnsi="Times New Roman" w:cs="Times New Roman"/>
          <w:sz w:val="24"/>
          <w:szCs w:val="24"/>
        </w:rPr>
        <w:t>dibedakan  dalam</w:t>
      </w:r>
      <w:proofErr w:type="gramEnd"/>
      <w:r>
        <w:rPr>
          <w:rFonts w:ascii="Times New Roman" w:eastAsia="Times New Roman" w:hAnsi="Times New Roman" w:cs="Times New Roman"/>
          <w:sz w:val="24"/>
          <w:szCs w:val="24"/>
          <w:lang w:val="id-ID"/>
        </w:rPr>
        <w:t xml:space="preserve"> </w:t>
      </w:r>
      <w:r w:rsidR="009B4A77" w:rsidRPr="008C63F6">
        <w:rPr>
          <w:rFonts w:ascii="Times New Roman" w:eastAsia="Times New Roman" w:hAnsi="Times New Roman" w:cs="Times New Roman"/>
          <w:sz w:val="24"/>
          <w:szCs w:val="24"/>
        </w:rPr>
        <w:t xml:space="preserve">analisa kuantitatif dan kualitatif yang sederhana dan statis. </w:t>
      </w:r>
      <w:proofErr w:type="gramStart"/>
      <w:r w:rsidR="009B4A77" w:rsidRPr="008C63F6">
        <w:rPr>
          <w:rFonts w:ascii="Times New Roman" w:eastAsia="Times New Roman" w:hAnsi="Times New Roman" w:cs="Times New Roman"/>
          <w:sz w:val="24"/>
          <w:szCs w:val="24"/>
        </w:rPr>
        <w:t>Hatta (2002) beranggapan sudah saatnya bila kedua jenis analisa rekam kesehatan tersebut dikembangkan sehingga tiga unsur yaitu hukum, administrasi, serta standar pelayanan kesehatan terintegrasi dalam penganalisisan rekam kesehatan.</w:t>
      </w:r>
      <w:proofErr w:type="gramEnd"/>
      <w:r w:rsidR="009B4A77" w:rsidRPr="008C63F6">
        <w:rPr>
          <w:rFonts w:ascii="Times New Roman" w:eastAsia="Times New Roman" w:hAnsi="Times New Roman" w:cs="Times New Roman"/>
          <w:sz w:val="24"/>
          <w:szCs w:val="24"/>
        </w:rPr>
        <w:t xml:space="preserve"> </w:t>
      </w:r>
      <w:proofErr w:type="gramStart"/>
      <w:r w:rsidR="009B4A77" w:rsidRPr="008C63F6">
        <w:rPr>
          <w:rFonts w:ascii="Times New Roman" w:eastAsia="Times New Roman" w:hAnsi="Times New Roman" w:cs="Times New Roman"/>
          <w:sz w:val="24"/>
          <w:szCs w:val="24"/>
        </w:rPr>
        <w:t>Analisis kuantitatif lebih berbobot sedangkan analisis kualitatif dikembangkan kea rah dua hal yaitu analisis kualitatif administratif dan medis.</w:t>
      </w:r>
      <w:proofErr w:type="gramEnd"/>
      <w:r w:rsidR="009B4A77" w:rsidRPr="008C63F6">
        <w:rPr>
          <w:rFonts w:ascii="Times New Roman" w:eastAsia="Times New Roman" w:hAnsi="Times New Roman" w:cs="Times New Roman"/>
          <w:sz w:val="24"/>
          <w:szCs w:val="24"/>
        </w:rPr>
        <w:t xml:space="preserve"> </w:t>
      </w:r>
      <w:proofErr w:type="gramStart"/>
      <w:r w:rsidR="009B4A77" w:rsidRPr="008C63F6">
        <w:rPr>
          <w:rFonts w:ascii="Times New Roman" w:eastAsia="Times New Roman" w:hAnsi="Times New Roman" w:cs="Times New Roman"/>
          <w:sz w:val="24"/>
          <w:szCs w:val="24"/>
        </w:rPr>
        <w:t>Semakin lengkap tenaga kesehatan meberikan data tindak lanjut dalam pelayanan kesehatan berarti semakin banyak pemanfaatan kelengkapan informasi oleh tenaga kesehatan.</w:t>
      </w:r>
      <w:proofErr w:type="gramEnd"/>
      <w:r w:rsidR="009B4A77" w:rsidRPr="008C63F6">
        <w:rPr>
          <w:rFonts w:ascii="Times New Roman" w:eastAsia="Times New Roman" w:hAnsi="Times New Roman" w:cs="Times New Roman"/>
          <w:sz w:val="24"/>
          <w:szCs w:val="24"/>
        </w:rPr>
        <w:t xml:space="preserve"> </w:t>
      </w:r>
      <w:proofErr w:type="gramStart"/>
      <w:r w:rsidR="009B4A77" w:rsidRPr="008C63F6">
        <w:rPr>
          <w:rFonts w:ascii="Times New Roman" w:eastAsia="Times New Roman" w:hAnsi="Times New Roman" w:cs="Times New Roman"/>
          <w:sz w:val="24"/>
          <w:szCs w:val="24"/>
        </w:rPr>
        <w:t>Berarti pula, kualitas pelayanan kesehatan yang diberikan semakin dapat dibuktikan sesuai dengan standar pelayanan kesehatan terkait.</w:t>
      </w:r>
      <w:proofErr w:type="gramEnd"/>
      <w:r w:rsidR="009B4A77" w:rsidRPr="008C63F6">
        <w:rPr>
          <w:rFonts w:ascii="Times New Roman" w:eastAsia="Times New Roman" w:hAnsi="Times New Roman" w:cs="Times New Roman"/>
          <w:sz w:val="24"/>
          <w:szCs w:val="24"/>
        </w:rPr>
        <w:t xml:space="preserve"> (Hatta</w:t>
      </w:r>
      <w:proofErr w:type="gramStart"/>
      <w:r w:rsidR="009B4A77" w:rsidRPr="008C63F6">
        <w:rPr>
          <w:rFonts w:ascii="Times New Roman" w:eastAsia="Times New Roman" w:hAnsi="Times New Roman" w:cs="Times New Roman"/>
          <w:sz w:val="24"/>
          <w:szCs w:val="24"/>
        </w:rPr>
        <w:t>,2014:350</w:t>
      </w:r>
      <w:proofErr w:type="gramEnd"/>
      <w:r w:rsidR="009B4A77" w:rsidRPr="008C63F6">
        <w:rPr>
          <w:rFonts w:ascii="Times New Roman" w:eastAsia="Times New Roman" w:hAnsi="Times New Roman" w:cs="Times New Roman"/>
          <w:sz w:val="24"/>
          <w:szCs w:val="24"/>
        </w:rPr>
        <w:t>).</w:t>
      </w:r>
    </w:p>
    <w:p w:rsidR="00335CA8" w:rsidRPr="00335CA8" w:rsidRDefault="009B4A77" w:rsidP="00335CA8">
      <w:pPr>
        <w:pStyle w:val="ListParagraph"/>
        <w:numPr>
          <w:ilvl w:val="0"/>
          <w:numId w:val="41"/>
        </w:numPr>
        <w:spacing w:line="360" w:lineRule="auto"/>
        <w:jc w:val="both"/>
        <w:rPr>
          <w:rFonts w:ascii="Times New Roman" w:eastAsia="Times New Roman" w:hAnsi="Times New Roman" w:cs="Times New Roman"/>
          <w:b/>
          <w:sz w:val="24"/>
          <w:szCs w:val="24"/>
          <w:lang w:val="id-ID"/>
        </w:rPr>
      </w:pPr>
      <w:r w:rsidRPr="00335CA8">
        <w:rPr>
          <w:rFonts w:ascii="Times New Roman" w:eastAsia="Times New Roman" w:hAnsi="Times New Roman" w:cs="Times New Roman"/>
          <w:b/>
          <w:sz w:val="24"/>
          <w:szCs w:val="24"/>
        </w:rPr>
        <w:t>Analisis Kuantitatif</w:t>
      </w:r>
    </w:p>
    <w:p w:rsidR="00335CA8" w:rsidRDefault="009B4A77" w:rsidP="00335CA8">
      <w:pPr>
        <w:pStyle w:val="ListParagraph"/>
        <w:spacing w:line="360" w:lineRule="auto"/>
        <w:ind w:left="1494" w:firstLine="666"/>
        <w:jc w:val="both"/>
        <w:rPr>
          <w:rFonts w:ascii="Times New Roman" w:eastAsia="Times New Roman" w:hAnsi="Times New Roman" w:cs="Times New Roman"/>
          <w:sz w:val="24"/>
          <w:szCs w:val="24"/>
          <w:lang w:val="id-ID"/>
        </w:rPr>
      </w:pPr>
      <w:proofErr w:type="gramStart"/>
      <w:r w:rsidRPr="00335CA8">
        <w:rPr>
          <w:rFonts w:ascii="Times New Roman" w:eastAsia="Times New Roman" w:hAnsi="Times New Roman" w:cs="Times New Roman"/>
          <w:sz w:val="24"/>
          <w:szCs w:val="24"/>
        </w:rPr>
        <w:t>Analaisa kuantitatif adalah anilisis yang ditujukan kepada jumlah lembaran-lembaran rekam medis sesuai dengan lamanya perawatan meliputi kelengkapan lembaran medis, paramedis, dan penunjang medis sesuai prosedur yang ditetapkan.</w:t>
      </w:r>
      <w:proofErr w:type="gramEnd"/>
      <w:r w:rsidRPr="00335CA8">
        <w:rPr>
          <w:rFonts w:ascii="Times New Roman" w:eastAsia="Times New Roman" w:hAnsi="Times New Roman" w:cs="Times New Roman"/>
          <w:sz w:val="24"/>
          <w:szCs w:val="24"/>
        </w:rPr>
        <w:t xml:space="preserve"> Petugas </w:t>
      </w:r>
      <w:proofErr w:type="gramStart"/>
      <w:r w:rsidRPr="00335CA8">
        <w:rPr>
          <w:rFonts w:ascii="Times New Roman" w:eastAsia="Times New Roman" w:hAnsi="Times New Roman" w:cs="Times New Roman"/>
          <w:sz w:val="24"/>
          <w:szCs w:val="24"/>
        </w:rPr>
        <w:t>akan</w:t>
      </w:r>
      <w:proofErr w:type="gramEnd"/>
      <w:r w:rsidRPr="00335CA8">
        <w:rPr>
          <w:rFonts w:ascii="Times New Roman" w:eastAsia="Times New Roman" w:hAnsi="Times New Roman" w:cs="Times New Roman"/>
          <w:sz w:val="24"/>
          <w:szCs w:val="24"/>
        </w:rPr>
        <w:t xml:space="preserve"> menganalisis setiap berkas yang diterima apakah lembaran rekam medis yang seharusnay ada pada berkas seseorang pasien sudah ada atau </w:t>
      </w:r>
      <w:r w:rsidR="00335CA8">
        <w:rPr>
          <w:rFonts w:ascii="Times New Roman" w:eastAsia="Times New Roman" w:hAnsi="Times New Roman" w:cs="Times New Roman"/>
          <w:sz w:val="24"/>
          <w:szCs w:val="24"/>
        </w:rPr>
        <w:t>belum. (Dirjen Yanmed, 2006:79)</w:t>
      </w:r>
      <w:r w:rsidR="00335CA8">
        <w:rPr>
          <w:rFonts w:ascii="Times New Roman" w:eastAsia="Times New Roman" w:hAnsi="Times New Roman" w:cs="Times New Roman"/>
          <w:sz w:val="24"/>
          <w:szCs w:val="24"/>
          <w:lang w:val="id-ID"/>
        </w:rPr>
        <w:t>.</w:t>
      </w:r>
    </w:p>
    <w:p w:rsidR="00335CA8" w:rsidRDefault="009B4A77" w:rsidP="00335CA8">
      <w:pPr>
        <w:pStyle w:val="ListParagraph"/>
        <w:spacing w:line="360" w:lineRule="auto"/>
        <w:ind w:left="1494" w:firstLine="666"/>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t>Kegiatan analisis kuantitatif dimaksudkan untuk menilai kelengkapan dan keakuratan rekam kesehatan rawat inap dan rawat jalan yang dimiliki oleh sarana pelayanan kesehatan.</w:t>
      </w:r>
      <w:proofErr w:type="gramEnd"/>
      <w:r w:rsidRPr="008C63F6">
        <w:rPr>
          <w:rFonts w:ascii="Times New Roman" w:eastAsia="Times New Roman" w:hAnsi="Times New Roman" w:cs="Times New Roman"/>
          <w:sz w:val="24"/>
          <w:szCs w:val="24"/>
        </w:rPr>
        <w:t xml:space="preserve"> Untuk melakukannya dibutuhkan standar waktu analisis</w:t>
      </w:r>
      <w:proofErr w:type="gramStart"/>
      <w:r w:rsidRPr="008C63F6">
        <w:rPr>
          <w:rFonts w:ascii="Times New Roman" w:eastAsia="Times New Roman" w:hAnsi="Times New Roman" w:cs="Times New Roman"/>
          <w:sz w:val="24"/>
          <w:szCs w:val="24"/>
        </w:rPr>
        <w:t>.(</w:t>
      </w:r>
      <w:proofErr w:type="gramEnd"/>
      <w:r w:rsidRPr="008C63F6">
        <w:rPr>
          <w:rFonts w:ascii="Times New Roman" w:eastAsia="Times New Roman" w:hAnsi="Times New Roman" w:cs="Times New Roman"/>
          <w:sz w:val="24"/>
          <w:szCs w:val="24"/>
        </w:rPr>
        <w:t>Hatta, 2014:350).</w:t>
      </w:r>
    </w:p>
    <w:p w:rsidR="00335CA8" w:rsidRDefault="009B4A77" w:rsidP="00335CA8">
      <w:pPr>
        <w:pStyle w:val="ListParagraph"/>
        <w:spacing w:line="360" w:lineRule="auto"/>
        <w:ind w:left="1494" w:firstLine="666"/>
        <w:jc w:val="both"/>
        <w:rPr>
          <w:rFonts w:ascii="Times New Roman" w:eastAsia="Times New Roman" w:hAnsi="Times New Roman" w:cs="Times New Roman"/>
          <w:sz w:val="24"/>
          <w:szCs w:val="24"/>
          <w:lang w:val="id-ID"/>
        </w:rPr>
      </w:pPr>
      <w:proofErr w:type="gramStart"/>
      <w:r w:rsidRPr="008C63F6">
        <w:rPr>
          <w:rFonts w:ascii="Times New Roman" w:eastAsia="Times New Roman" w:hAnsi="Times New Roman" w:cs="Times New Roman"/>
          <w:sz w:val="24"/>
          <w:szCs w:val="24"/>
        </w:rPr>
        <w:lastRenderedPageBreak/>
        <w:t>Analisis kuantitatif rawat jalan dilakukan sesudah pasien menyelesaikan kunjungannya ke unit rawat jalan.</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Informasi yang hilang atau belum lengkap harus dilaporkan secara manual dengan mengisi lembar kekurangan (</w:t>
      </w:r>
      <w:r w:rsidRPr="008C63F6">
        <w:rPr>
          <w:rFonts w:ascii="Times New Roman" w:eastAsia="Times New Roman" w:hAnsi="Times New Roman" w:cs="Times New Roman"/>
          <w:i/>
          <w:sz w:val="24"/>
          <w:szCs w:val="24"/>
        </w:rPr>
        <w:t>deficiency note</w:t>
      </w:r>
      <w:r w:rsidRPr="008C63F6">
        <w:rPr>
          <w:rFonts w:ascii="Times New Roman" w:eastAsia="Times New Roman" w:hAnsi="Times New Roman" w:cs="Times New Roman"/>
          <w:sz w:val="24"/>
          <w:szCs w:val="24"/>
        </w:rPr>
        <w:t>) atau melalui komputerisasi (bagi yang telah melaksanakan MIK secara elektronik).</w:t>
      </w:r>
      <w:proofErr w:type="gramEnd"/>
      <w:r w:rsidRPr="008C63F6">
        <w:rPr>
          <w:rFonts w:ascii="Times New Roman" w:eastAsia="Times New Roman" w:hAnsi="Times New Roman" w:cs="Times New Roman"/>
          <w:sz w:val="24"/>
          <w:szCs w:val="24"/>
        </w:rPr>
        <w:t xml:space="preserve"> </w:t>
      </w:r>
      <w:proofErr w:type="gramStart"/>
      <w:r w:rsidRPr="008C63F6">
        <w:rPr>
          <w:rFonts w:ascii="Times New Roman" w:eastAsia="Times New Roman" w:hAnsi="Times New Roman" w:cs="Times New Roman"/>
          <w:sz w:val="24"/>
          <w:szCs w:val="24"/>
        </w:rPr>
        <w:t>Selanjutnya praktisi MIK segera memberitahu pihak yang memberikan pelayanan agar segera melengkapinya.</w:t>
      </w:r>
      <w:proofErr w:type="gramEnd"/>
      <w:r w:rsidRPr="008C63F6">
        <w:rPr>
          <w:rFonts w:ascii="Times New Roman" w:eastAsia="Times New Roman" w:hAnsi="Times New Roman" w:cs="Times New Roman"/>
          <w:sz w:val="24"/>
          <w:szCs w:val="24"/>
        </w:rPr>
        <w:t xml:space="preserve"> (Hatta, 2014:350-351).</w:t>
      </w:r>
    </w:p>
    <w:p w:rsidR="009B4A77" w:rsidRPr="00335CA8" w:rsidRDefault="009B4A77" w:rsidP="00335CA8">
      <w:pPr>
        <w:pStyle w:val="ListParagraph"/>
        <w:spacing w:line="360" w:lineRule="auto"/>
        <w:ind w:left="1494" w:firstLine="666"/>
        <w:jc w:val="both"/>
        <w:rPr>
          <w:rFonts w:ascii="Times New Roman" w:eastAsia="Times New Roman" w:hAnsi="Times New Roman" w:cs="Times New Roman"/>
          <w:b/>
          <w:sz w:val="24"/>
          <w:szCs w:val="24"/>
          <w:lang w:val="id-ID"/>
        </w:rPr>
      </w:pPr>
      <w:r w:rsidRPr="008C63F6">
        <w:rPr>
          <w:rFonts w:ascii="Times New Roman" w:eastAsia="Times New Roman" w:hAnsi="Times New Roman" w:cs="Times New Roman"/>
          <w:sz w:val="24"/>
          <w:szCs w:val="24"/>
        </w:rPr>
        <w:t>Analisa kuantitas rekam medis dapat dibagi dalam dua kategori yang bertanggung jawab, antara lain: (Dirjen Yanmed, 2006:75-76)</w:t>
      </w:r>
    </w:p>
    <w:p w:rsidR="00335CA8" w:rsidRPr="00335CA8" w:rsidRDefault="009B4A77" w:rsidP="00335CA8">
      <w:pPr>
        <w:numPr>
          <w:ilvl w:val="0"/>
          <w:numId w:val="29"/>
        </w:numPr>
        <w:tabs>
          <w:tab w:val="left" w:pos="2127"/>
        </w:tabs>
        <w:spacing w:line="360" w:lineRule="auto"/>
        <w:ind w:left="2127" w:right="248" w:hanging="567"/>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 xml:space="preserve">Dokter atau dokter gigi atau tenaga kesehatan </w:t>
      </w:r>
      <w:proofErr w:type="gramStart"/>
      <w:r w:rsidRPr="008C63F6">
        <w:rPr>
          <w:rFonts w:ascii="Times New Roman" w:eastAsia="Times New Roman" w:hAnsi="Times New Roman" w:cs="Times New Roman"/>
          <w:sz w:val="24"/>
          <w:szCs w:val="24"/>
        </w:rPr>
        <w:t>lain</w:t>
      </w:r>
      <w:proofErr w:type="gramEnd"/>
      <w:r w:rsidRPr="008C63F6">
        <w:rPr>
          <w:rFonts w:ascii="Times New Roman" w:eastAsia="Times New Roman" w:hAnsi="Times New Roman" w:cs="Times New Roman"/>
          <w:sz w:val="24"/>
          <w:szCs w:val="24"/>
        </w:rPr>
        <w:t xml:space="preserve"> yang melaksanakan tindakan medis harus mengisi lembaran-lembaran rekam medis dengan benar, para perawat yang menyatuhkan lembaran-lembaran formulir secara kronoogis. Jangan sampai ada lembaran yang tertinggal</w:t>
      </w:r>
      <w:proofErr w:type="gramStart"/>
      <w:r w:rsidRPr="008C63F6">
        <w:rPr>
          <w:rFonts w:ascii="Times New Roman" w:eastAsia="Times New Roman" w:hAnsi="Times New Roman" w:cs="Times New Roman"/>
          <w:sz w:val="24"/>
          <w:szCs w:val="24"/>
        </w:rPr>
        <w:t>,salah</w:t>
      </w:r>
      <w:proofErr w:type="gramEnd"/>
      <w:r w:rsidRPr="008C63F6">
        <w:rPr>
          <w:rFonts w:ascii="Times New Roman" w:eastAsia="Times New Roman" w:hAnsi="Times New Roman" w:cs="Times New Roman"/>
          <w:sz w:val="24"/>
          <w:szCs w:val="24"/>
        </w:rPr>
        <w:t xml:space="preserve"> masuk atau berceceran.</w:t>
      </w:r>
    </w:p>
    <w:p w:rsidR="00335CA8" w:rsidRPr="00335CA8" w:rsidRDefault="009B4A77" w:rsidP="00335CA8">
      <w:pPr>
        <w:numPr>
          <w:ilvl w:val="0"/>
          <w:numId w:val="29"/>
        </w:numPr>
        <w:tabs>
          <w:tab w:val="left" w:pos="2127"/>
        </w:tabs>
        <w:spacing w:line="360" w:lineRule="auto"/>
        <w:ind w:left="2127" w:right="248" w:hanging="567"/>
        <w:jc w:val="both"/>
        <w:rPr>
          <w:rFonts w:ascii="Times New Roman" w:eastAsia="Times New Roman" w:hAnsi="Times New Roman" w:cs="Times New Roman"/>
          <w:sz w:val="24"/>
          <w:szCs w:val="24"/>
        </w:rPr>
      </w:pPr>
      <w:r w:rsidRPr="00335CA8">
        <w:rPr>
          <w:rFonts w:ascii="Times New Roman" w:eastAsia="Times New Roman" w:hAnsi="Times New Roman" w:cs="Times New Roman"/>
          <w:sz w:val="24"/>
          <w:szCs w:val="24"/>
        </w:rPr>
        <w:t>Petugas unit rekam medis berkewajiban menemukan hal-hal yang kurang selama proses perekaman yang dilakukan oleh dokter atau dokter gigi atau tenaga kesehatan lain.</w:t>
      </w:r>
    </w:p>
    <w:p w:rsidR="009B4A77" w:rsidRDefault="00335CA8" w:rsidP="00335CA8">
      <w:pPr>
        <w:tabs>
          <w:tab w:val="left" w:pos="2127"/>
        </w:tabs>
        <w:spacing w:line="360" w:lineRule="auto"/>
        <w:ind w:left="1560" w:right="248"/>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Analisa</w:t>
      </w:r>
      <w:r>
        <w:rPr>
          <w:rFonts w:ascii="Times New Roman" w:eastAsia="Times New Roman" w:hAnsi="Times New Roman" w:cs="Times New Roman"/>
          <w:sz w:val="24"/>
          <w:szCs w:val="24"/>
          <w:lang w:val="id-ID"/>
        </w:rPr>
        <w:t xml:space="preserve"> </w:t>
      </w:r>
      <w:r w:rsidR="009B4A77" w:rsidRPr="00335CA8">
        <w:rPr>
          <w:rFonts w:ascii="Times New Roman" w:eastAsia="Times New Roman" w:hAnsi="Times New Roman" w:cs="Times New Roman"/>
          <w:sz w:val="24"/>
          <w:szCs w:val="24"/>
        </w:rPr>
        <w:t>kuantitat</w:t>
      </w:r>
      <w:r>
        <w:rPr>
          <w:rFonts w:ascii="Times New Roman" w:eastAsia="Times New Roman" w:hAnsi="Times New Roman" w:cs="Times New Roman"/>
          <w:sz w:val="24"/>
          <w:szCs w:val="24"/>
        </w:rPr>
        <w:t>if</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diperlukan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karena adanya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desakan</w:t>
      </w:r>
      <w:r>
        <w:rPr>
          <w:rFonts w:ascii="Times New Roman" w:eastAsia="Times New Roman" w:hAnsi="Times New Roman" w:cs="Times New Roman"/>
          <w:sz w:val="24"/>
          <w:szCs w:val="24"/>
          <w:lang w:val="id-ID"/>
        </w:rPr>
        <w:t xml:space="preserve"> </w:t>
      </w:r>
      <w:r w:rsidR="009B4A77" w:rsidRPr="00335CA8">
        <w:rPr>
          <w:rFonts w:ascii="Times New Roman" w:eastAsia="Times New Roman" w:hAnsi="Times New Roman" w:cs="Times New Roman"/>
          <w:sz w:val="24"/>
          <w:szCs w:val="24"/>
        </w:rPr>
        <w:t>untuk</w:t>
      </w:r>
      <w:r>
        <w:rPr>
          <w:rFonts w:ascii="Times New Roman" w:eastAsia="Times New Roman" w:hAnsi="Times New Roman" w:cs="Times New Roman"/>
          <w:sz w:val="24"/>
          <w:szCs w:val="24"/>
          <w:lang w:val="id-ID"/>
        </w:rPr>
        <w:t xml:space="preserve"> </w:t>
      </w:r>
      <w:r w:rsidR="009B4A77" w:rsidRPr="008C63F6">
        <w:rPr>
          <w:rFonts w:ascii="Times New Roman" w:eastAsia="Times New Roman" w:hAnsi="Times New Roman" w:cs="Times New Roman"/>
          <w:sz w:val="24"/>
          <w:szCs w:val="24"/>
        </w:rPr>
        <w:t>mengidetifikasi ada tidaknya sesuatu yang dihilangkan.</w:t>
      </w:r>
      <w:proofErr w:type="gramEnd"/>
      <w:r w:rsidR="009B4A77" w:rsidRPr="008C63F6">
        <w:rPr>
          <w:rFonts w:ascii="Times New Roman" w:eastAsia="Times New Roman" w:hAnsi="Times New Roman" w:cs="Times New Roman"/>
          <w:sz w:val="24"/>
          <w:szCs w:val="24"/>
        </w:rPr>
        <w:t xml:space="preserve"> </w:t>
      </w:r>
      <w:proofErr w:type="gramStart"/>
      <w:r w:rsidR="009B4A77" w:rsidRPr="008C63F6">
        <w:rPr>
          <w:rFonts w:ascii="Times New Roman" w:eastAsia="Times New Roman" w:hAnsi="Times New Roman" w:cs="Times New Roman"/>
          <w:sz w:val="24"/>
          <w:szCs w:val="24"/>
        </w:rPr>
        <w:t>Disamping itu juga agar dokumen rekam medis lengkap</w:t>
      </w:r>
      <w:r>
        <w:rPr>
          <w:rFonts w:ascii="Times New Roman" w:eastAsia="Times New Roman" w:hAnsi="Times New Roman" w:cs="Times New Roman"/>
          <w:sz w:val="24"/>
          <w:szCs w:val="24"/>
        </w:rPr>
        <w:t xml:space="preserve"> dan dapat dipergunakan sebaga</w:t>
      </w:r>
      <w:r>
        <w:rPr>
          <w:rFonts w:ascii="Times New Roman" w:eastAsia="Times New Roman" w:hAnsi="Times New Roman" w:cs="Times New Roman"/>
          <w:sz w:val="24"/>
          <w:szCs w:val="24"/>
          <w:lang w:val="id-ID"/>
        </w:rPr>
        <w:t xml:space="preserve">i </w:t>
      </w:r>
      <w:r w:rsidR="009B4A77" w:rsidRPr="008C63F6">
        <w:rPr>
          <w:rFonts w:ascii="Times New Roman" w:eastAsia="Times New Roman" w:hAnsi="Times New Roman" w:cs="Times New Roman"/>
          <w:sz w:val="24"/>
          <w:szCs w:val="24"/>
        </w:rPr>
        <w:t xml:space="preserve">referensi pelayanan kesehatan, </w:t>
      </w:r>
      <w:bookmarkStart w:id="2" w:name="_GoBack"/>
      <w:bookmarkEnd w:id="2"/>
      <w:r w:rsidR="009B4A77" w:rsidRPr="008C63F6">
        <w:rPr>
          <w:rFonts w:ascii="Times New Roman" w:eastAsia="Times New Roman" w:hAnsi="Times New Roman" w:cs="Times New Roman"/>
          <w:sz w:val="24"/>
          <w:szCs w:val="24"/>
        </w:rPr>
        <w:t>melindungi minat hukum, sesuai dengan peraturan yang ada.</w:t>
      </w:r>
      <w:proofErr w:type="gramEnd"/>
      <w:r w:rsidR="009B4A77" w:rsidRPr="008C63F6">
        <w:rPr>
          <w:rFonts w:ascii="Times New Roman" w:eastAsia="Times New Roman" w:hAnsi="Times New Roman" w:cs="Times New Roman"/>
          <w:sz w:val="24"/>
          <w:szCs w:val="24"/>
        </w:rPr>
        <w:t xml:space="preserve"> (Dirjen Yanmed, 2006:76).</w:t>
      </w:r>
    </w:p>
    <w:p w:rsidR="00335CA8" w:rsidRPr="00335CA8" w:rsidRDefault="00335CA8" w:rsidP="00335CA8">
      <w:pPr>
        <w:tabs>
          <w:tab w:val="left" w:pos="2127"/>
        </w:tabs>
        <w:spacing w:line="360" w:lineRule="auto"/>
        <w:ind w:left="1560" w:right="248"/>
        <w:jc w:val="both"/>
        <w:rPr>
          <w:rFonts w:ascii="Times New Roman" w:eastAsia="Times New Roman" w:hAnsi="Times New Roman" w:cs="Times New Roman"/>
          <w:sz w:val="24"/>
          <w:szCs w:val="24"/>
          <w:lang w:val="id-ID"/>
        </w:rPr>
      </w:pPr>
    </w:p>
    <w:p w:rsidR="00335CA8" w:rsidRPr="00335CA8" w:rsidRDefault="009B4A77" w:rsidP="00335CA8">
      <w:pPr>
        <w:pStyle w:val="ListParagraph"/>
        <w:numPr>
          <w:ilvl w:val="0"/>
          <w:numId w:val="41"/>
        </w:numPr>
        <w:spacing w:line="360" w:lineRule="auto"/>
        <w:jc w:val="both"/>
        <w:rPr>
          <w:rFonts w:ascii="Times New Roman" w:eastAsia="Times New Roman" w:hAnsi="Times New Roman" w:cs="Times New Roman"/>
          <w:b/>
          <w:sz w:val="24"/>
          <w:szCs w:val="24"/>
          <w:lang w:val="id-ID"/>
        </w:rPr>
      </w:pPr>
      <w:r w:rsidRPr="00335CA8">
        <w:rPr>
          <w:rFonts w:ascii="Times New Roman" w:eastAsia="Times New Roman" w:hAnsi="Times New Roman" w:cs="Times New Roman"/>
          <w:b/>
          <w:sz w:val="24"/>
          <w:szCs w:val="24"/>
        </w:rPr>
        <w:t>Analisis Kuantitatif yang Terintegrasi</w:t>
      </w:r>
    </w:p>
    <w:p w:rsidR="009B4A77" w:rsidRPr="000E2C07" w:rsidRDefault="009B4A77" w:rsidP="000E2C07">
      <w:pPr>
        <w:pStyle w:val="ListParagraph"/>
        <w:spacing w:line="360" w:lineRule="auto"/>
        <w:ind w:left="1494" w:firstLine="666"/>
        <w:jc w:val="both"/>
        <w:rPr>
          <w:rFonts w:ascii="Times New Roman" w:eastAsia="Times New Roman" w:hAnsi="Times New Roman" w:cs="Times New Roman"/>
          <w:b/>
          <w:sz w:val="24"/>
          <w:szCs w:val="24"/>
          <w:lang w:val="id-ID"/>
        </w:rPr>
      </w:pPr>
      <w:proofErr w:type="gramStart"/>
      <w:r w:rsidRPr="00335CA8">
        <w:rPr>
          <w:rFonts w:ascii="Times New Roman" w:eastAsia="Times New Roman" w:hAnsi="Times New Roman" w:cs="Times New Roman"/>
          <w:sz w:val="24"/>
          <w:szCs w:val="24"/>
        </w:rPr>
        <w:t xml:space="preserve">Untuk tingkat analisis kuantitatif yang lebih mahir, Hatta (2002) berpendapat agar praktisi jangan hanya terfokus pada </w:t>
      </w:r>
      <w:r w:rsidRPr="00335CA8">
        <w:rPr>
          <w:rFonts w:ascii="Times New Roman" w:eastAsia="Times New Roman" w:hAnsi="Times New Roman" w:cs="Times New Roman"/>
          <w:sz w:val="24"/>
          <w:szCs w:val="24"/>
        </w:rPr>
        <w:lastRenderedPageBreak/>
        <w:t>kelengkapan beragam lembaran medis belaka (seperti yang biasa dilakukan).</w:t>
      </w:r>
      <w:proofErr w:type="gramEnd"/>
      <w:r w:rsidRPr="00335CA8">
        <w:rPr>
          <w:rFonts w:ascii="Times New Roman" w:eastAsia="Times New Roman" w:hAnsi="Times New Roman" w:cs="Times New Roman"/>
          <w:sz w:val="24"/>
          <w:szCs w:val="24"/>
        </w:rPr>
        <w:t xml:space="preserve"> </w:t>
      </w:r>
      <w:proofErr w:type="gramStart"/>
      <w:r w:rsidRPr="00335CA8">
        <w:rPr>
          <w:rFonts w:ascii="Times New Roman" w:eastAsia="Times New Roman" w:hAnsi="Times New Roman" w:cs="Times New Roman"/>
          <w:sz w:val="24"/>
          <w:szCs w:val="24"/>
        </w:rPr>
        <w:t>Namun, analisis kuantitatif juga harus mengintegrasikan kegiatannya dengan kegiatan yang berdampak pada unsur hukum dan administratife yang kemudian dintegrasikan dengan standar pelayanan kesehatan.</w:t>
      </w:r>
      <w:proofErr w:type="gramEnd"/>
      <w:r w:rsidRPr="00335CA8">
        <w:rPr>
          <w:rFonts w:ascii="Times New Roman" w:eastAsia="Times New Roman" w:hAnsi="Times New Roman" w:cs="Times New Roman"/>
          <w:sz w:val="24"/>
          <w:szCs w:val="24"/>
        </w:rPr>
        <w:t xml:space="preserve"> (Hatta, 2014:351-352).</w:t>
      </w:r>
      <w:r w:rsidR="00335CA8">
        <w:rPr>
          <w:rFonts w:ascii="Times New Roman" w:eastAsia="Times New Roman" w:hAnsi="Times New Roman" w:cs="Times New Roman"/>
          <w:sz w:val="24"/>
          <w:szCs w:val="24"/>
          <w:lang w:val="id-ID"/>
        </w:rPr>
        <w:t xml:space="preserve"> </w:t>
      </w:r>
      <w:r w:rsidRPr="008C63F6">
        <w:rPr>
          <w:rFonts w:ascii="Times New Roman" w:eastAsia="Times New Roman" w:hAnsi="Times New Roman" w:cs="Times New Roman"/>
          <w:sz w:val="24"/>
          <w:szCs w:val="24"/>
        </w:rPr>
        <w:t>Dalam analisis kuantitatif dititikberatkan pada 4(empat kriteria), yaitu: (Hatta, 2014:352)</w:t>
      </w:r>
    </w:p>
    <w:p w:rsidR="000E2C07" w:rsidRPr="000E2C07" w:rsidRDefault="009B4A77" w:rsidP="000E2C07">
      <w:pPr>
        <w:numPr>
          <w:ilvl w:val="0"/>
          <w:numId w:val="30"/>
        </w:numPr>
        <w:tabs>
          <w:tab w:val="left" w:pos="0"/>
          <w:tab w:val="left" w:pos="1843"/>
        </w:tabs>
        <w:spacing w:line="360" w:lineRule="auto"/>
        <w:ind w:left="1843" w:right="268" w:hanging="283"/>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Menelaah kelengkapan data social pasien (demografi): meliputi informasi tentang identitas pasien: (a) nama lengkap yang terdiri dari nama sendiri dan nama ayah/suami/she; (b) nomor pasien; (c) alamat lengkap; (d) usia; (e) orang yang dapat dihubungi dan (f) tanda tangan persetujuan. Apabila terdapat lembaran formulir rekam medis yang tanpa identitas harus direview untuk menentukan milik siapa lembaran tersebut.</w:t>
      </w:r>
    </w:p>
    <w:p w:rsidR="009B4A77" w:rsidRPr="000E2C07" w:rsidRDefault="009B4A77" w:rsidP="009B4A77">
      <w:pPr>
        <w:numPr>
          <w:ilvl w:val="0"/>
          <w:numId w:val="30"/>
        </w:numPr>
        <w:tabs>
          <w:tab w:val="left" w:pos="0"/>
          <w:tab w:val="left" w:pos="1843"/>
        </w:tabs>
        <w:spacing w:line="360" w:lineRule="auto"/>
        <w:ind w:left="1843" w:right="268" w:hanging="283"/>
        <w:jc w:val="both"/>
        <w:rPr>
          <w:rFonts w:ascii="Times New Roman" w:eastAsia="Times New Roman" w:hAnsi="Times New Roman" w:cs="Times New Roman"/>
          <w:sz w:val="24"/>
          <w:szCs w:val="24"/>
        </w:rPr>
      </w:pPr>
      <w:r w:rsidRPr="000E2C07">
        <w:rPr>
          <w:rFonts w:ascii="Times New Roman" w:eastAsia="Times New Roman" w:hAnsi="Times New Roman" w:cs="Times New Roman"/>
          <w:sz w:val="24"/>
          <w:szCs w:val="24"/>
        </w:rPr>
        <w:t>Menelaah kelengkapan bukti rekaman yang ada. Dalam hal ini, laporan yang diperiksa yaitu:</w:t>
      </w:r>
    </w:p>
    <w:p w:rsidR="009B4A77" w:rsidRPr="000E2C07" w:rsidRDefault="009B4A77" w:rsidP="000E2C07">
      <w:pPr>
        <w:numPr>
          <w:ilvl w:val="1"/>
          <w:numId w:val="30"/>
        </w:numPr>
        <w:spacing w:line="360" w:lineRule="auto"/>
        <w:ind w:left="2268"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Laporan umum seperti: lembar riwayat pasien, pemeriksaan fisik, catatan perkembangan, observasi klinik, ringkasan penyakit.</w:t>
      </w:r>
    </w:p>
    <w:p w:rsidR="009B4A77" w:rsidRPr="000E2C07" w:rsidRDefault="009B4A77" w:rsidP="009B4A77">
      <w:pPr>
        <w:numPr>
          <w:ilvl w:val="1"/>
          <w:numId w:val="30"/>
        </w:numPr>
        <w:spacing w:line="360" w:lineRule="auto"/>
        <w:ind w:left="2268" w:right="268" w:hanging="425"/>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Laporan khusus seperti: laporan laboratorium, laporan operasi, anastesi, dan hasil-hasil pemeriksaan penunjang lainnya.</w:t>
      </w:r>
    </w:p>
    <w:p w:rsidR="009B4A77" w:rsidRPr="000E2C07" w:rsidRDefault="009B4A77" w:rsidP="000E2C07">
      <w:pPr>
        <w:numPr>
          <w:ilvl w:val="0"/>
          <w:numId w:val="30"/>
        </w:numPr>
        <w:tabs>
          <w:tab w:val="left" w:pos="2552"/>
        </w:tabs>
        <w:spacing w:line="360" w:lineRule="auto"/>
        <w:ind w:left="1843" w:right="268" w:hanging="283"/>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Menelaah tanda bukti keabsahan rekaman dari tenaga kesehatan maupun tenaga lain yang terlibat dalam pelayanan</w:t>
      </w:r>
    </w:p>
    <w:p w:rsidR="009B4A77" w:rsidRPr="000E2C07" w:rsidRDefault="009B4A77" w:rsidP="009B4A77">
      <w:pPr>
        <w:numPr>
          <w:ilvl w:val="0"/>
          <w:numId w:val="31"/>
        </w:numPr>
        <w:tabs>
          <w:tab w:val="left" w:pos="1843"/>
        </w:tabs>
        <w:spacing w:line="360" w:lineRule="auto"/>
        <w:ind w:left="1843" w:right="268" w:hanging="283"/>
        <w:jc w:val="both"/>
        <w:rPr>
          <w:rFonts w:ascii="Times New Roman" w:eastAsia="Times New Roman" w:hAnsi="Times New Roman" w:cs="Times New Roman"/>
          <w:sz w:val="24"/>
          <w:szCs w:val="24"/>
        </w:rPr>
      </w:pPr>
      <w:proofErr w:type="gramStart"/>
      <w:r w:rsidRPr="008C63F6">
        <w:rPr>
          <w:rFonts w:ascii="Times New Roman" w:eastAsia="Times New Roman" w:hAnsi="Times New Roman" w:cs="Times New Roman"/>
          <w:sz w:val="24"/>
          <w:szCs w:val="24"/>
        </w:rPr>
        <w:t>kepada</w:t>
      </w:r>
      <w:proofErr w:type="gramEnd"/>
      <w:r w:rsidRPr="008C63F6">
        <w:rPr>
          <w:rFonts w:ascii="Times New Roman" w:eastAsia="Times New Roman" w:hAnsi="Times New Roman" w:cs="Times New Roman"/>
          <w:sz w:val="24"/>
          <w:szCs w:val="24"/>
        </w:rPr>
        <w:t xml:space="preserve"> pasien sehingga informasi dapat dipettanggungjawabkan secara hukum. Pada komponen ini, hal yang diperiksa adalah autentifikasi dari pecatata berupa tanda tangan, </w:t>
      </w:r>
      <w:proofErr w:type="gramStart"/>
      <w:r w:rsidRPr="008C63F6">
        <w:rPr>
          <w:rFonts w:ascii="Times New Roman" w:eastAsia="Times New Roman" w:hAnsi="Times New Roman" w:cs="Times New Roman"/>
          <w:sz w:val="24"/>
          <w:szCs w:val="24"/>
        </w:rPr>
        <w:t>nama</w:t>
      </w:r>
      <w:proofErr w:type="gramEnd"/>
      <w:r w:rsidRPr="008C63F6">
        <w:rPr>
          <w:rFonts w:ascii="Times New Roman" w:eastAsia="Times New Roman" w:hAnsi="Times New Roman" w:cs="Times New Roman"/>
          <w:sz w:val="24"/>
          <w:szCs w:val="24"/>
        </w:rPr>
        <w:t xml:space="preserve"> jelas seseorang. Dalam autentifikasi tidak boleh tanda tangan oleh orang lain selain dari </w:t>
      </w:r>
      <w:r w:rsidRPr="008C63F6">
        <w:rPr>
          <w:rFonts w:ascii="Times New Roman" w:eastAsia="Times New Roman" w:hAnsi="Times New Roman" w:cs="Times New Roman"/>
          <w:sz w:val="24"/>
          <w:szCs w:val="24"/>
        </w:rPr>
        <w:lastRenderedPageBreak/>
        <w:t xml:space="preserve">penulisnya, kecuali bila ditulis oleh dokter jaga atau mahasiswa maka ada tanda tangan si penulis ditambah </w:t>
      </w:r>
      <w:r w:rsidRPr="008C63F6">
        <w:rPr>
          <w:rFonts w:ascii="Times New Roman" w:eastAsia="Times New Roman" w:hAnsi="Times New Roman" w:cs="Times New Roman"/>
          <w:i/>
          <w:sz w:val="24"/>
          <w:szCs w:val="24"/>
        </w:rPr>
        <w:t>counter sign</w:t>
      </w:r>
      <w:r w:rsidRPr="008C63F6">
        <w:rPr>
          <w:rFonts w:ascii="Times New Roman" w:eastAsia="Times New Roman" w:hAnsi="Times New Roman" w:cs="Times New Roman"/>
          <w:sz w:val="24"/>
          <w:szCs w:val="24"/>
        </w:rPr>
        <w:t xml:space="preserve"> oleh supervisor dan ditulis telah di-review dan dil</w:t>
      </w:r>
      <w:r w:rsidR="000E2C07">
        <w:rPr>
          <w:rFonts w:ascii="Times New Roman" w:eastAsia="Times New Roman" w:hAnsi="Times New Roman" w:cs="Times New Roman"/>
          <w:sz w:val="24"/>
          <w:szCs w:val="24"/>
        </w:rPr>
        <w:t>aksanakan atas instruksi dari</w:t>
      </w:r>
      <w:r w:rsidR="000E2C07">
        <w:rPr>
          <w:rFonts w:ascii="Times New Roman" w:eastAsia="Times New Roman" w:hAnsi="Times New Roman" w:cs="Times New Roman"/>
          <w:sz w:val="24"/>
          <w:szCs w:val="24"/>
          <w:lang w:val="id-ID"/>
        </w:rPr>
        <w:t xml:space="preserve"> ....</w:t>
      </w:r>
      <w:r w:rsidRPr="008C63F6">
        <w:rPr>
          <w:rFonts w:ascii="Times New Roman" w:eastAsia="Times New Roman" w:hAnsi="Times New Roman" w:cs="Times New Roman"/>
          <w:sz w:val="24"/>
          <w:szCs w:val="24"/>
        </w:rPr>
        <w:t>atau telah diperiksa oleh … atau diketahui oleh … Menelaah tata cara mencatat (administrasi) yang meliputi adanya tanggal, keterangan waktu, menulis pada baris yang tetap serta menerapkan cara koreksi yang benar. Dalam hal ini akan dilakukan:</w:t>
      </w:r>
    </w:p>
    <w:p w:rsidR="009B4A77" w:rsidRPr="008C63F6" w:rsidRDefault="009B4A77" w:rsidP="000E2C07">
      <w:pPr>
        <w:numPr>
          <w:ilvl w:val="1"/>
          <w:numId w:val="31"/>
        </w:numPr>
        <w:tabs>
          <w:tab w:val="left" w:pos="2977"/>
        </w:tabs>
        <w:spacing w:line="360" w:lineRule="auto"/>
        <w:ind w:left="2127" w:right="268" w:hanging="284"/>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Memeriksa pencatatan yang tidak lengkap dan tidak dapat dibaca sehingga dapat dilengkapi dan diperjelas serta adanya tanggal dan keterangan waktu.</w:t>
      </w:r>
    </w:p>
    <w:p w:rsidR="009B4A77" w:rsidRPr="008C63F6" w:rsidRDefault="009B4A77" w:rsidP="000E2C07">
      <w:pPr>
        <w:numPr>
          <w:ilvl w:val="1"/>
          <w:numId w:val="31"/>
        </w:numPr>
        <w:tabs>
          <w:tab w:val="left" w:pos="2977"/>
        </w:tabs>
        <w:spacing w:line="360" w:lineRule="auto"/>
        <w:ind w:left="2127" w:right="268" w:hanging="284"/>
        <w:jc w:val="both"/>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Memeriksa baris perbaris dan bila ada barisan yang kosong digaris agar tidak diisi belakangan.</w:t>
      </w:r>
    </w:p>
    <w:p w:rsidR="009B4A77" w:rsidRPr="000E2C07" w:rsidRDefault="009B4A77" w:rsidP="000E2C07">
      <w:pPr>
        <w:tabs>
          <w:tab w:val="left" w:pos="3100"/>
        </w:tabs>
        <w:spacing w:line="360" w:lineRule="auto"/>
        <w:ind w:right="268"/>
        <w:jc w:val="both"/>
        <w:rPr>
          <w:rFonts w:ascii="Times New Roman" w:eastAsia="Times New Roman" w:hAnsi="Times New Roman" w:cs="Times New Roman"/>
          <w:sz w:val="24"/>
          <w:szCs w:val="24"/>
          <w:lang w:val="id-ID"/>
        </w:rPr>
      </w:pPr>
    </w:p>
    <w:p w:rsidR="009B4A77" w:rsidRPr="008C63F6" w:rsidRDefault="009B4A77" w:rsidP="009B4A77">
      <w:pPr>
        <w:tabs>
          <w:tab w:val="left" w:pos="3100"/>
        </w:tabs>
        <w:spacing w:line="360" w:lineRule="auto"/>
        <w:ind w:right="268"/>
        <w:jc w:val="both"/>
        <w:outlineLvl w:val="1"/>
        <w:rPr>
          <w:rFonts w:ascii="Times New Roman" w:eastAsia="Times New Roman" w:hAnsi="Times New Roman" w:cs="Times New Roman"/>
          <w:b/>
          <w:sz w:val="24"/>
          <w:szCs w:val="24"/>
        </w:rPr>
      </w:pPr>
      <w:bookmarkStart w:id="3" w:name="_Toc515397722"/>
      <w:r w:rsidRPr="008C63F6">
        <w:rPr>
          <w:rFonts w:ascii="Times New Roman" w:eastAsia="Times New Roman" w:hAnsi="Times New Roman" w:cs="Times New Roman"/>
          <w:b/>
          <w:sz w:val="24"/>
          <w:szCs w:val="24"/>
        </w:rPr>
        <w:t>B.  Kerkangka Konsep</w:t>
      </w:r>
      <w:bookmarkEnd w:id="3"/>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573332" wp14:editId="5553D26A">
                <wp:simplePos x="0" y="0"/>
                <wp:positionH relativeFrom="column">
                  <wp:posOffset>3039110</wp:posOffset>
                </wp:positionH>
                <wp:positionV relativeFrom="paragraph">
                  <wp:posOffset>102870</wp:posOffset>
                </wp:positionV>
                <wp:extent cx="2135505" cy="2066925"/>
                <wp:effectExtent l="12065" t="9525" r="508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066925"/>
                        </a:xfrm>
                        <a:prstGeom prst="rect">
                          <a:avLst/>
                        </a:prstGeom>
                        <a:solidFill>
                          <a:srgbClr val="FFFFFF"/>
                        </a:solidFill>
                        <a:ln w="9525">
                          <a:solidFill>
                            <a:srgbClr val="000000"/>
                          </a:solidFill>
                          <a:miter lim="800000"/>
                          <a:headEnd/>
                          <a:tailEnd/>
                        </a:ln>
                      </wps:spPr>
                      <wps:txbx>
                        <w:txbxContent>
                          <w:p w:rsidR="009B4A77" w:rsidRPr="00D46A39" w:rsidRDefault="009B4A77" w:rsidP="009B4A77">
                            <w:pPr>
                              <w:rPr>
                                <w:rFonts w:ascii="Times New Roman" w:hAnsi="Times New Roman" w:cs="Times New Roman"/>
                                <w:sz w:val="24"/>
                                <w:szCs w:val="24"/>
                              </w:rPr>
                            </w:pPr>
                            <w:r>
                              <w:rPr>
                                <w:rFonts w:ascii="Times New Roman" w:hAnsi="Times New Roman" w:cs="Times New Roman"/>
                                <w:sz w:val="24"/>
                                <w:szCs w:val="24"/>
                              </w:rPr>
                              <w:t>Analisa</w:t>
                            </w:r>
                            <w:r w:rsidRPr="00D46A39">
                              <w:rPr>
                                <w:rFonts w:ascii="Times New Roman" w:hAnsi="Times New Roman" w:cs="Times New Roman"/>
                                <w:sz w:val="24"/>
                                <w:szCs w:val="24"/>
                              </w:rPr>
                              <w:t xml:space="preserve"> Kuantitatif</w:t>
                            </w:r>
                          </w:p>
                          <w:p w:rsidR="009B4A77" w:rsidRPr="00D46A39" w:rsidRDefault="009B4A77" w:rsidP="009B4A77">
                            <w:pPr>
                              <w:rPr>
                                <w:rFonts w:ascii="Times New Roman" w:hAnsi="Times New Roman" w:cs="Times New Roman"/>
                                <w:sz w:val="24"/>
                                <w:szCs w:val="24"/>
                              </w:rPr>
                            </w:pPr>
                            <w:r w:rsidRPr="00D46A39">
                              <w:rPr>
                                <w:rFonts w:ascii="Times New Roman" w:hAnsi="Times New Roman" w:cs="Times New Roman"/>
                                <w:sz w:val="24"/>
                                <w:szCs w:val="24"/>
                              </w:rPr>
                              <w:t>Pengisian DRM Meliputi:</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Kelengkapan identitas pasien</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Kelengkapan bukti rekaman pasien</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 xml:space="preserve">Kelengkapan keabsahan rekaman </w:t>
                            </w:r>
                          </w:p>
                          <w:p w:rsidR="009B4A77" w:rsidRPr="00D46A39" w:rsidRDefault="009B4A77" w:rsidP="009B4A7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Kelengkapan </w:t>
                            </w:r>
                            <w:r w:rsidRPr="00D46A39">
                              <w:rPr>
                                <w:rFonts w:ascii="Times New Roman" w:hAnsi="Times New Roman" w:cs="Times New Roman"/>
                                <w:sz w:val="24"/>
                                <w:szCs w:val="24"/>
                              </w:rPr>
                              <w:t>tata cara mencatat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9.3pt;margin-top:8.1pt;width:168.1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">
                <v:textbox>
                  <w:txbxContent>
                    <w:p w:rsidR="009B4A77" w:rsidRPr="00D46A39" w:rsidRDefault="009B4A77" w:rsidP="009B4A77">
                      <w:pPr>
                        <w:rPr>
                          <w:rFonts w:ascii="Times New Roman" w:hAnsi="Times New Roman" w:cs="Times New Roman"/>
                          <w:sz w:val="24"/>
                          <w:szCs w:val="24"/>
                        </w:rPr>
                      </w:pPr>
                      <w:r>
                        <w:rPr>
                          <w:rFonts w:ascii="Times New Roman" w:hAnsi="Times New Roman" w:cs="Times New Roman"/>
                          <w:sz w:val="24"/>
                          <w:szCs w:val="24"/>
                        </w:rPr>
                        <w:t>Analisa</w:t>
                      </w:r>
                      <w:r w:rsidRPr="00D46A39">
                        <w:rPr>
                          <w:rFonts w:ascii="Times New Roman" w:hAnsi="Times New Roman" w:cs="Times New Roman"/>
                          <w:sz w:val="24"/>
                          <w:szCs w:val="24"/>
                        </w:rPr>
                        <w:t xml:space="preserve"> Kuantitatif</w:t>
                      </w:r>
                    </w:p>
                    <w:p w:rsidR="009B4A77" w:rsidRPr="00D46A39" w:rsidRDefault="009B4A77" w:rsidP="009B4A77">
                      <w:pPr>
                        <w:rPr>
                          <w:rFonts w:ascii="Times New Roman" w:hAnsi="Times New Roman" w:cs="Times New Roman"/>
                          <w:sz w:val="24"/>
                          <w:szCs w:val="24"/>
                        </w:rPr>
                      </w:pPr>
                      <w:r w:rsidRPr="00D46A39">
                        <w:rPr>
                          <w:rFonts w:ascii="Times New Roman" w:hAnsi="Times New Roman" w:cs="Times New Roman"/>
                          <w:sz w:val="24"/>
                          <w:szCs w:val="24"/>
                        </w:rPr>
                        <w:t>Pengisian DRM Meliputi:</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Kelengkapan identitas pasien</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Kelengkapan bukti rekaman pasien</w:t>
                      </w:r>
                    </w:p>
                    <w:p w:rsidR="009B4A77" w:rsidRPr="00D46A39" w:rsidRDefault="009B4A77" w:rsidP="009B4A77">
                      <w:pPr>
                        <w:pStyle w:val="ListParagraph"/>
                        <w:numPr>
                          <w:ilvl w:val="0"/>
                          <w:numId w:val="32"/>
                        </w:numPr>
                        <w:rPr>
                          <w:rFonts w:ascii="Times New Roman" w:hAnsi="Times New Roman" w:cs="Times New Roman"/>
                          <w:sz w:val="24"/>
                          <w:szCs w:val="24"/>
                        </w:rPr>
                      </w:pPr>
                      <w:r w:rsidRPr="00D46A39">
                        <w:rPr>
                          <w:rFonts w:ascii="Times New Roman" w:hAnsi="Times New Roman" w:cs="Times New Roman"/>
                          <w:sz w:val="24"/>
                          <w:szCs w:val="24"/>
                        </w:rPr>
                        <w:t xml:space="preserve">Kelengkapan keabsahan rekaman </w:t>
                      </w:r>
                    </w:p>
                    <w:p w:rsidR="009B4A77" w:rsidRPr="00D46A39" w:rsidRDefault="009B4A77" w:rsidP="009B4A7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Kelengkapan </w:t>
                      </w:r>
                      <w:r w:rsidRPr="00D46A39">
                        <w:rPr>
                          <w:rFonts w:ascii="Times New Roman" w:hAnsi="Times New Roman" w:cs="Times New Roman"/>
                          <w:sz w:val="24"/>
                          <w:szCs w:val="24"/>
                        </w:rPr>
                        <w:t>tata cara mencatat</w:t>
                      </w:r>
                    </w:p>
                  </w:txbxContent>
                </v:textbox>
              </v:rect>
            </w:pict>
          </mc:Fallback>
        </mc:AlternateContent>
      </w: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BC10C4" wp14:editId="48DBE407">
                <wp:simplePos x="0" y="0"/>
                <wp:positionH relativeFrom="column">
                  <wp:posOffset>379095</wp:posOffset>
                </wp:positionH>
                <wp:positionV relativeFrom="paragraph">
                  <wp:posOffset>213360</wp:posOffset>
                </wp:positionV>
                <wp:extent cx="1696085" cy="781050"/>
                <wp:effectExtent l="9525" t="571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781050"/>
                        </a:xfrm>
                        <a:prstGeom prst="rect">
                          <a:avLst/>
                        </a:prstGeom>
                        <a:solidFill>
                          <a:srgbClr val="FFFFFF"/>
                        </a:solidFill>
                        <a:ln w="9525">
                          <a:solidFill>
                            <a:srgbClr val="000000"/>
                          </a:solidFill>
                          <a:miter lim="800000"/>
                          <a:headEnd/>
                          <a:tailEnd/>
                        </a:ln>
                      </wps:spPr>
                      <wps:txbx>
                        <w:txbxContent>
                          <w:p w:rsidR="009B4A77" w:rsidRPr="00B91B5D" w:rsidRDefault="009B4A77" w:rsidP="009B4A77">
                            <w:pPr>
                              <w:rPr>
                                <w:rFonts w:ascii="Times New Roman" w:hAnsi="Times New Roman" w:cs="Times New Roman"/>
                                <w:sz w:val="24"/>
                                <w:szCs w:val="24"/>
                              </w:rPr>
                            </w:pPr>
                            <w:r w:rsidRPr="00B91B5D">
                              <w:rPr>
                                <w:rFonts w:ascii="Times New Roman" w:hAnsi="Times New Roman" w:cs="Times New Roman"/>
                                <w:sz w:val="24"/>
                                <w:szCs w:val="24"/>
                              </w:rPr>
                              <w:t>Kelengkapan Pengisian Dokumen Rekam Medis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9.85pt;margin-top:16.8pt;width:133.5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swKwIAAE4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">
                <v:textbox>
                  <w:txbxContent>
                    <w:p w:rsidR="009B4A77" w:rsidRPr="00B91B5D" w:rsidRDefault="009B4A77" w:rsidP="009B4A77">
                      <w:pPr>
                        <w:rPr>
                          <w:rFonts w:ascii="Times New Roman" w:hAnsi="Times New Roman" w:cs="Times New Roman"/>
                          <w:sz w:val="24"/>
                          <w:szCs w:val="24"/>
                        </w:rPr>
                      </w:pPr>
                      <w:r w:rsidRPr="00B91B5D">
                        <w:rPr>
                          <w:rFonts w:ascii="Times New Roman" w:hAnsi="Times New Roman" w:cs="Times New Roman"/>
                          <w:sz w:val="24"/>
                          <w:szCs w:val="24"/>
                        </w:rPr>
                        <w:t>Kelengkapan Pengisian Dokumen Rekam Medis</w:t>
                      </w:r>
                    </w:p>
                  </w:txbxContent>
                </v:textbox>
              </v:rect>
            </w:pict>
          </mc:Fallback>
        </mc:AlternateContent>
      </w: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6C7BC8E" wp14:editId="27996F86">
                <wp:simplePos x="0" y="0"/>
                <wp:positionH relativeFrom="column">
                  <wp:posOffset>2075180</wp:posOffset>
                </wp:positionH>
                <wp:positionV relativeFrom="paragraph">
                  <wp:posOffset>247015</wp:posOffset>
                </wp:positionV>
                <wp:extent cx="963930" cy="276225"/>
                <wp:effectExtent l="10160" t="21590" r="16510" b="698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276225"/>
                        </a:xfrm>
                        <a:prstGeom prst="rightArrow">
                          <a:avLst>
                            <a:gd name="adj1" fmla="val 50000"/>
                            <a:gd name="adj2" fmla="val 872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63.4pt;margin-top:19.45pt;width:75.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"/>
            </w:pict>
          </mc:Fallback>
        </mc:AlternateContent>
      </w: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both"/>
        <w:rPr>
          <w:rFonts w:ascii="Times New Roman" w:eastAsia="Times New Roman" w:hAnsi="Times New Roman" w:cs="Times New Roman"/>
          <w:b/>
          <w:sz w:val="24"/>
          <w:szCs w:val="24"/>
        </w:rPr>
      </w:pPr>
    </w:p>
    <w:p w:rsidR="009B4A77" w:rsidRPr="008C63F6" w:rsidRDefault="009B4A77" w:rsidP="009B4A77">
      <w:pPr>
        <w:pStyle w:val="ListParagraph"/>
        <w:tabs>
          <w:tab w:val="left" w:pos="3100"/>
        </w:tabs>
        <w:spacing w:line="360" w:lineRule="auto"/>
        <w:ind w:right="268"/>
        <w:jc w:val="center"/>
        <w:rPr>
          <w:rFonts w:ascii="Times New Roman" w:eastAsia="Times New Roman" w:hAnsi="Times New Roman" w:cs="Times New Roman"/>
          <w:b/>
          <w:sz w:val="24"/>
          <w:szCs w:val="24"/>
        </w:rPr>
      </w:pPr>
    </w:p>
    <w:p w:rsidR="009B4A77" w:rsidRPr="000E2C07" w:rsidRDefault="009B4A77" w:rsidP="000E2C07">
      <w:pPr>
        <w:tabs>
          <w:tab w:val="left" w:pos="3100"/>
        </w:tabs>
        <w:spacing w:line="360" w:lineRule="auto"/>
        <w:ind w:left="720" w:right="268"/>
        <w:jc w:val="center"/>
        <w:rPr>
          <w:rFonts w:ascii="Times New Roman" w:eastAsia="Times New Roman" w:hAnsi="Times New Roman" w:cs="Times New Roman"/>
          <w:b/>
          <w:sz w:val="24"/>
          <w:szCs w:val="24"/>
          <w:lang w:val="id-ID"/>
        </w:rPr>
      </w:pPr>
      <w:r w:rsidRPr="008C63F6">
        <w:rPr>
          <w:rFonts w:ascii="Times New Roman" w:eastAsia="Times New Roman" w:hAnsi="Times New Roman" w:cs="Times New Roman"/>
          <w:b/>
          <w:sz w:val="24"/>
          <w:szCs w:val="24"/>
        </w:rPr>
        <w:t>Gambar 2.1 Kerkangka Konsep</w:t>
      </w:r>
    </w:p>
    <w:p w:rsidR="009B4A77" w:rsidRPr="008C63F6" w:rsidRDefault="009B4A77" w:rsidP="009B4A77">
      <w:pPr>
        <w:pStyle w:val="ListParagraph"/>
        <w:spacing w:line="360" w:lineRule="auto"/>
        <w:rPr>
          <w:rFonts w:ascii="Times New Roman" w:eastAsia="Times New Roman" w:hAnsi="Times New Roman" w:cs="Times New Roman"/>
          <w:sz w:val="24"/>
          <w:szCs w:val="24"/>
        </w:rPr>
      </w:pPr>
    </w:p>
    <w:p w:rsidR="009B4A77" w:rsidRPr="000E2C07" w:rsidRDefault="009B4A77" w:rsidP="000E2C07">
      <w:pPr>
        <w:pStyle w:val="ListParagraph"/>
        <w:numPr>
          <w:ilvl w:val="0"/>
          <w:numId w:val="42"/>
        </w:numPr>
        <w:spacing w:line="360" w:lineRule="auto"/>
        <w:ind w:left="426" w:hanging="426"/>
        <w:outlineLvl w:val="1"/>
        <w:rPr>
          <w:rFonts w:ascii="Times New Roman" w:eastAsia="Times New Roman" w:hAnsi="Times New Roman" w:cs="Times New Roman"/>
          <w:b/>
          <w:sz w:val="24"/>
          <w:szCs w:val="24"/>
        </w:rPr>
      </w:pPr>
      <w:bookmarkStart w:id="4" w:name="_Toc515397723"/>
      <w:r w:rsidRPr="000E2C07">
        <w:rPr>
          <w:rFonts w:ascii="Times New Roman" w:eastAsia="Times New Roman" w:hAnsi="Times New Roman" w:cs="Times New Roman"/>
          <w:b/>
          <w:sz w:val="24"/>
          <w:szCs w:val="24"/>
        </w:rPr>
        <w:t>Hipotesis</w:t>
      </w:r>
      <w:bookmarkEnd w:id="4"/>
    </w:p>
    <w:p w:rsidR="009B4A77" w:rsidRPr="008C63F6" w:rsidRDefault="009B4A77" w:rsidP="009B4A77">
      <w:pPr>
        <w:pStyle w:val="ListParagraph"/>
        <w:spacing w:line="360" w:lineRule="auto"/>
        <w:outlineLvl w:val="1"/>
        <w:rPr>
          <w:rFonts w:ascii="Times New Roman" w:eastAsia="Times New Roman" w:hAnsi="Times New Roman" w:cs="Times New Roman"/>
          <w:sz w:val="24"/>
          <w:szCs w:val="24"/>
        </w:rPr>
      </w:pPr>
      <w:r w:rsidRPr="008C63F6">
        <w:rPr>
          <w:rFonts w:ascii="Times New Roman" w:eastAsia="Times New Roman" w:hAnsi="Times New Roman" w:cs="Times New Roman"/>
          <w:sz w:val="24"/>
          <w:szCs w:val="24"/>
        </w:rPr>
        <w:t>H</w:t>
      </w:r>
      <w:r w:rsidRPr="008C63F6">
        <w:rPr>
          <w:rFonts w:ascii="Times New Roman" w:eastAsia="Times New Roman" w:hAnsi="Times New Roman" w:cs="Times New Roman"/>
          <w:sz w:val="24"/>
          <w:szCs w:val="24"/>
          <w:vertAlign w:val="subscript"/>
        </w:rPr>
        <w:t>1</w:t>
      </w:r>
      <w:r w:rsidRPr="008C63F6">
        <w:rPr>
          <w:rFonts w:ascii="Times New Roman" w:eastAsia="Times New Roman" w:hAnsi="Times New Roman" w:cs="Times New Roman"/>
          <w:sz w:val="24"/>
          <w:szCs w:val="24"/>
        </w:rPr>
        <w:tab/>
        <w:t>: Ada perbedaan kelengkapan setelah dilakukan analisis kuantitatif</w:t>
      </w:r>
    </w:p>
    <w:p w:rsidR="009B4A77" w:rsidRPr="00A7033F" w:rsidRDefault="009B4A77" w:rsidP="00A7033F">
      <w:pPr>
        <w:pStyle w:val="ListParagraph"/>
        <w:spacing w:line="360" w:lineRule="auto"/>
        <w:outlineLvl w:val="1"/>
        <w:rPr>
          <w:rFonts w:ascii="Times New Roman" w:eastAsia="Times New Roman" w:hAnsi="Times New Roman" w:cs="Times New Roman"/>
          <w:b/>
          <w:sz w:val="24"/>
          <w:szCs w:val="24"/>
          <w:lang w:val="id-ID"/>
        </w:rPr>
      </w:pPr>
      <w:r w:rsidRPr="008C63F6">
        <w:rPr>
          <w:rFonts w:ascii="Times New Roman" w:eastAsia="Times New Roman" w:hAnsi="Times New Roman" w:cs="Times New Roman"/>
          <w:sz w:val="24"/>
          <w:szCs w:val="24"/>
        </w:rPr>
        <w:t>H</w:t>
      </w:r>
      <w:r w:rsidRPr="008C63F6">
        <w:rPr>
          <w:rFonts w:ascii="Times New Roman" w:eastAsia="Times New Roman" w:hAnsi="Times New Roman" w:cs="Times New Roman"/>
          <w:sz w:val="24"/>
          <w:szCs w:val="24"/>
          <w:vertAlign w:val="subscript"/>
        </w:rPr>
        <w:t>0</w:t>
      </w:r>
      <w:r w:rsidRPr="008C63F6">
        <w:rPr>
          <w:rFonts w:ascii="Times New Roman" w:eastAsia="Times New Roman" w:hAnsi="Times New Roman" w:cs="Times New Roman"/>
          <w:sz w:val="24"/>
          <w:szCs w:val="24"/>
          <w:vertAlign w:val="subscript"/>
        </w:rPr>
        <w:tab/>
      </w:r>
      <w:r w:rsidRPr="008C63F6">
        <w:rPr>
          <w:rFonts w:ascii="Times New Roman" w:eastAsia="Times New Roman" w:hAnsi="Times New Roman" w:cs="Times New Roman"/>
          <w:sz w:val="24"/>
          <w:szCs w:val="24"/>
        </w:rPr>
        <w:t>: tidak</w:t>
      </w:r>
      <w:r w:rsidRPr="008C63F6">
        <w:rPr>
          <w:rFonts w:ascii="Times New Roman" w:eastAsia="Times New Roman" w:hAnsi="Times New Roman" w:cs="Times New Roman"/>
          <w:sz w:val="24"/>
          <w:szCs w:val="24"/>
        </w:rPr>
        <w:tab/>
        <w:t>ada</w:t>
      </w:r>
      <w:r w:rsidRPr="008C63F6">
        <w:rPr>
          <w:rFonts w:ascii="Times New Roman" w:eastAsia="Times New Roman" w:hAnsi="Times New Roman" w:cs="Times New Roman"/>
          <w:sz w:val="24"/>
          <w:szCs w:val="24"/>
        </w:rPr>
        <w:tab/>
        <w:t>perbedaan kelengkapan setelah dilakukan analisis kuantitat</w:t>
      </w:r>
    </w:p>
    <w:sectPr w:rsidR="009B4A77" w:rsidRPr="00A7033F" w:rsidSect="0016474A">
      <w:headerReference w:type="default" r:id="rId9"/>
      <w:footerReference w:type="default" r:id="rId10"/>
      <w:headerReference w:type="first" r:id="rId11"/>
      <w:footerReference w:type="first" r:id="rId12"/>
      <w:pgSz w:w="11906" w:h="16838"/>
      <w:pgMar w:top="2268" w:right="1701" w:bottom="1701" w:left="226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61" w:rsidRDefault="003B6961" w:rsidP="003B6961">
      <w:r>
        <w:separator/>
      </w:r>
    </w:p>
  </w:endnote>
  <w:endnote w:type="continuationSeparator" w:id="0">
    <w:p w:rsidR="003B6961" w:rsidRDefault="003B6961" w:rsidP="003B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D1" w:rsidRDefault="005A1AD1">
    <w:pPr>
      <w:pStyle w:val="Footer"/>
      <w:jc w:val="center"/>
    </w:pPr>
  </w:p>
  <w:p w:rsidR="003B6961" w:rsidRDefault="003B6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890034"/>
      <w:docPartObj>
        <w:docPartGallery w:val="Page Numbers (Bottom of Page)"/>
        <w:docPartUnique/>
      </w:docPartObj>
    </w:sdtPr>
    <w:sdtEndPr>
      <w:rPr>
        <w:noProof/>
      </w:rPr>
    </w:sdtEndPr>
    <w:sdtContent>
      <w:p w:rsidR="0016474A" w:rsidRDefault="0016474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6474A" w:rsidRDefault="00164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61" w:rsidRDefault="003B6961" w:rsidP="003B6961">
      <w:r>
        <w:separator/>
      </w:r>
    </w:p>
  </w:footnote>
  <w:footnote w:type="continuationSeparator" w:id="0">
    <w:p w:rsidR="003B6961" w:rsidRDefault="003B6961" w:rsidP="003B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82216"/>
      <w:docPartObj>
        <w:docPartGallery w:val="Page Numbers (Top of Page)"/>
        <w:docPartUnique/>
      </w:docPartObj>
    </w:sdtPr>
    <w:sdtEndPr>
      <w:rPr>
        <w:noProof/>
      </w:rPr>
    </w:sdtEndPr>
    <w:sdtContent>
      <w:p w:rsidR="0016474A" w:rsidRDefault="0016474A">
        <w:pPr>
          <w:pStyle w:val="Header"/>
          <w:jc w:val="right"/>
        </w:pPr>
        <w:r>
          <w:fldChar w:fldCharType="begin"/>
        </w:r>
        <w:r>
          <w:instrText xml:space="preserve"> PAGE   \* MERGEFORMAT </w:instrText>
        </w:r>
        <w:r>
          <w:fldChar w:fldCharType="separate"/>
        </w:r>
        <w:r w:rsidR="00115B98">
          <w:rPr>
            <w:noProof/>
          </w:rPr>
          <w:t>21</w:t>
        </w:r>
        <w:r>
          <w:rPr>
            <w:noProof/>
          </w:rPr>
          <w:fldChar w:fldCharType="end"/>
        </w:r>
      </w:p>
    </w:sdtContent>
  </w:sdt>
  <w:p w:rsidR="003B6961" w:rsidRDefault="003B6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12710"/>
      <w:docPartObj>
        <w:docPartGallery w:val="Page Numbers (Top of Page)"/>
        <w:docPartUnique/>
      </w:docPartObj>
    </w:sdtPr>
    <w:sdtEndPr>
      <w:rPr>
        <w:noProof/>
      </w:rPr>
    </w:sdtEndPr>
    <w:sdtContent>
      <w:p w:rsidR="0016474A" w:rsidRDefault="0016474A">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3B6961" w:rsidRDefault="003B6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5A2A8D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8EDBDA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9838CB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189A769A"/>
    <w:lvl w:ilvl="0" w:tplc="FFFFFFFF">
      <w:start w:val="1"/>
      <w:numFmt w:val="decimal"/>
      <w:lvlText w:val="%1"/>
      <w:lvlJc w:val="left"/>
    </w:lvl>
    <w:lvl w:ilvl="1" w:tplc="FFFFFFFF">
      <w:start w:val="7"/>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4E49EB4"/>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2CA8861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0836C40E"/>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02901D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1E7FF52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72A21FDE"/>
    <w:lvl w:ilvl="0" w:tplc="A7D6636A">
      <w:start w:val="1"/>
      <w:numFmt w:val="lowerLetter"/>
      <w:lvlText w:val="%1."/>
      <w:lvlJc w:val="left"/>
      <w:rPr>
        <w:b/>
      </w:rPr>
    </w:lvl>
    <w:lvl w:ilvl="1" w:tplc="0421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22221A7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4516DDE8"/>
    <w:lvl w:ilvl="0" w:tplc="FFFFFFFF">
      <w:start w:val="1"/>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9"/>
    <w:multiLevelType w:val="hybridMultilevel"/>
    <w:tmpl w:val="3006C83E"/>
    <w:lvl w:ilvl="0" w:tplc="FFFFFFFF">
      <w:start w:val="2"/>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A"/>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B"/>
    <w:multiLevelType w:val="hybridMultilevel"/>
    <w:tmpl w:val="7D965C84"/>
    <w:lvl w:ilvl="0" w:tplc="0421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C"/>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440BADF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05072366"/>
    <w:lvl w:ilvl="0" w:tplc="FFFFFFFF">
      <w:start w:val="1"/>
      <w:numFmt w:val="lowerLetter"/>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F"/>
    <w:multiLevelType w:val="hybridMultilevel"/>
    <w:tmpl w:val="3804823E"/>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0"/>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7724C67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2"/>
    <w:multiLevelType w:val="hybridMultilevel"/>
    <w:tmpl w:val="5C482A96"/>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47F3226"/>
    <w:multiLevelType w:val="hybridMultilevel"/>
    <w:tmpl w:val="2BE4315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059845BB"/>
    <w:multiLevelType w:val="hybridMultilevel"/>
    <w:tmpl w:val="2476144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9E07D91"/>
    <w:multiLevelType w:val="hybridMultilevel"/>
    <w:tmpl w:val="A132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6B132F"/>
    <w:multiLevelType w:val="hybridMultilevel"/>
    <w:tmpl w:val="7AFA4CB6"/>
    <w:lvl w:ilvl="0" w:tplc="009A69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32442C4"/>
    <w:multiLevelType w:val="hybridMultilevel"/>
    <w:tmpl w:val="4CFA6D4E"/>
    <w:lvl w:ilvl="0" w:tplc="402E9D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372B1959"/>
    <w:multiLevelType w:val="hybridMultilevel"/>
    <w:tmpl w:val="A65491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4872DC4"/>
    <w:multiLevelType w:val="hybridMultilevel"/>
    <w:tmpl w:val="F7DA09AA"/>
    <w:lvl w:ilvl="0" w:tplc="394C6930">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4E927B8A"/>
    <w:multiLevelType w:val="hybridMultilevel"/>
    <w:tmpl w:val="F65CC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27773"/>
    <w:multiLevelType w:val="hybridMultilevel"/>
    <w:tmpl w:val="330EF94C"/>
    <w:lvl w:ilvl="0" w:tplc="6608D9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4756F47"/>
    <w:multiLevelType w:val="hybridMultilevel"/>
    <w:tmpl w:val="B2305722"/>
    <w:lvl w:ilvl="0" w:tplc="0421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0">
    <w:nsid w:val="75DA6B80"/>
    <w:multiLevelType w:val="hybridMultilevel"/>
    <w:tmpl w:val="980A5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9A4BFA"/>
    <w:multiLevelType w:val="hybridMultilevel"/>
    <w:tmpl w:val="075212FE"/>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4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2"/>
  </w:num>
  <w:num w:numId="33">
    <w:abstractNumId w:val="37"/>
  </w:num>
  <w:num w:numId="34">
    <w:abstractNumId w:val="33"/>
  </w:num>
  <w:num w:numId="35">
    <w:abstractNumId w:val="41"/>
  </w:num>
  <w:num w:numId="36">
    <w:abstractNumId w:val="35"/>
  </w:num>
  <w:num w:numId="37">
    <w:abstractNumId w:val="36"/>
  </w:num>
  <w:num w:numId="38">
    <w:abstractNumId w:val="39"/>
  </w:num>
  <w:num w:numId="39">
    <w:abstractNumId w:val="30"/>
  </w:num>
  <w:num w:numId="40">
    <w:abstractNumId w:val="38"/>
  </w:num>
  <w:num w:numId="41">
    <w:abstractNumId w:val="3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77"/>
    <w:rsid w:val="00031E26"/>
    <w:rsid w:val="000E2C07"/>
    <w:rsid w:val="00115B98"/>
    <w:rsid w:val="0016474A"/>
    <w:rsid w:val="00214E81"/>
    <w:rsid w:val="00335CA8"/>
    <w:rsid w:val="003B6961"/>
    <w:rsid w:val="004826A1"/>
    <w:rsid w:val="00496EFC"/>
    <w:rsid w:val="005A1AD1"/>
    <w:rsid w:val="007125DA"/>
    <w:rsid w:val="009B4A77"/>
    <w:rsid w:val="00A70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77"/>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9B4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4A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7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B4A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link w:val="ListParagraphChar"/>
    <w:uiPriority w:val="34"/>
    <w:qFormat/>
    <w:rsid w:val="009B4A77"/>
    <w:pPr>
      <w:ind w:left="720"/>
      <w:contextualSpacing/>
    </w:pPr>
  </w:style>
  <w:style w:type="character" w:customStyle="1" w:styleId="ListParagraphChar">
    <w:name w:val="List Paragraph Char"/>
    <w:link w:val="ListParagraph"/>
    <w:uiPriority w:val="34"/>
    <w:locked/>
    <w:rsid w:val="009B4A77"/>
    <w:rPr>
      <w:rFonts w:ascii="Calibri" w:eastAsia="Calibri" w:hAnsi="Calibri" w:cs="Arial"/>
      <w:sz w:val="20"/>
      <w:szCs w:val="20"/>
      <w:lang w:val="en-US"/>
    </w:rPr>
  </w:style>
  <w:style w:type="paragraph" w:styleId="Header">
    <w:name w:val="header"/>
    <w:basedOn w:val="Normal"/>
    <w:link w:val="HeaderChar"/>
    <w:uiPriority w:val="99"/>
    <w:unhideWhenUsed/>
    <w:rsid w:val="003B6961"/>
    <w:pPr>
      <w:tabs>
        <w:tab w:val="center" w:pos="4513"/>
        <w:tab w:val="right" w:pos="9026"/>
      </w:tabs>
    </w:pPr>
  </w:style>
  <w:style w:type="character" w:customStyle="1" w:styleId="HeaderChar">
    <w:name w:val="Header Char"/>
    <w:basedOn w:val="DefaultParagraphFont"/>
    <w:link w:val="Header"/>
    <w:uiPriority w:val="99"/>
    <w:rsid w:val="003B6961"/>
    <w:rPr>
      <w:rFonts w:ascii="Calibri" w:eastAsia="Calibri" w:hAnsi="Calibri" w:cs="Arial"/>
      <w:sz w:val="20"/>
      <w:szCs w:val="20"/>
      <w:lang w:val="en-US"/>
    </w:rPr>
  </w:style>
  <w:style w:type="paragraph" w:styleId="Footer">
    <w:name w:val="footer"/>
    <w:basedOn w:val="Normal"/>
    <w:link w:val="FooterChar"/>
    <w:uiPriority w:val="99"/>
    <w:unhideWhenUsed/>
    <w:rsid w:val="003B6961"/>
    <w:pPr>
      <w:tabs>
        <w:tab w:val="center" w:pos="4513"/>
        <w:tab w:val="right" w:pos="9026"/>
      </w:tabs>
    </w:pPr>
  </w:style>
  <w:style w:type="character" w:customStyle="1" w:styleId="FooterChar">
    <w:name w:val="Footer Char"/>
    <w:basedOn w:val="DefaultParagraphFont"/>
    <w:link w:val="Footer"/>
    <w:uiPriority w:val="99"/>
    <w:rsid w:val="003B6961"/>
    <w:rPr>
      <w:rFonts w:ascii="Calibri" w:eastAsia="Calibri" w:hAnsi="Calibri"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77"/>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9B4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4A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7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B4A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link w:val="ListParagraphChar"/>
    <w:uiPriority w:val="34"/>
    <w:qFormat/>
    <w:rsid w:val="009B4A77"/>
    <w:pPr>
      <w:ind w:left="720"/>
      <w:contextualSpacing/>
    </w:pPr>
  </w:style>
  <w:style w:type="character" w:customStyle="1" w:styleId="ListParagraphChar">
    <w:name w:val="List Paragraph Char"/>
    <w:link w:val="ListParagraph"/>
    <w:uiPriority w:val="34"/>
    <w:locked/>
    <w:rsid w:val="009B4A77"/>
    <w:rPr>
      <w:rFonts w:ascii="Calibri" w:eastAsia="Calibri" w:hAnsi="Calibri" w:cs="Arial"/>
      <w:sz w:val="20"/>
      <w:szCs w:val="20"/>
      <w:lang w:val="en-US"/>
    </w:rPr>
  </w:style>
  <w:style w:type="paragraph" w:styleId="Header">
    <w:name w:val="header"/>
    <w:basedOn w:val="Normal"/>
    <w:link w:val="HeaderChar"/>
    <w:uiPriority w:val="99"/>
    <w:unhideWhenUsed/>
    <w:rsid w:val="003B6961"/>
    <w:pPr>
      <w:tabs>
        <w:tab w:val="center" w:pos="4513"/>
        <w:tab w:val="right" w:pos="9026"/>
      </w:tabs>
    </w:pPr>
  </w:style>
  <w:style w:type="character" w:customStyle="1" w:styleId="HeaderChar">
    <w:name w:val="Header Char"/>
    <w:basedOn w:val="DefaultParagraphFont"/>
    <w:link w:val="Header"/>
    <w:uiPriority w:val="99"/>
    <w:rsid w:val="003B6961"/>
    <w:rPr>
      <w:rFonts w:ascii="Calibri" w:eastAsia="Calibri" w:hAnsi="Calibri" w:cs="Arial"/>
      <w:sz w:val="20"/>
      <w:szCs w:val="20"/>
      <w:lang w:val="en-US"/>
    </w:rPr>
  </w:style>
  <w:style w:type="paragraph" w:styleId="Footer">
    <w:name w:val="footer"/>
    <w:basedOn w:val="Normal"/>
    <w:link w:val="FooterChar"/>
    <w:uiPriority w:val="99"/>
    <w:unhideWhenUsed/>
    <w:rsid w:val="003B6961"/>
    <w:pPr>
      <w:tabs>
        <w:tab w:val="center" w:pos="4513"/>
        <w:tab w:val="right" w:pos="9026"/>
      </w:tabs>
    </w:pPr>
  </w:style>
  <w:style w:type="character" w:customStyle="1" w:styleId="FooterChar">
    <w:name w:val="Footer Char"/>
    <w:basedOn w:val="DefaultParagraphFont"/>
    <w:link w:val="Footer"/>
    <w:uiPriority w:val="99"/>
    <w:rsid w:val="003B6961"/>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F034-F6AD-4E51-8770-CC954FB8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6</cp:revision>
  <dcterms:created xsi:type="dcterms:W3CDTF">2018-08-21T12:58:00Z</dcterms:created>
  <dcterms:modified xsi:type="dcterms:W3CDTF">2018-08-21T14:52:00Z</dcterms:modified>
</cp:coreProperties>
</file>