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D8" w:rsidRPr="002D47D8" w:rsidRDefault="002D47D8" w:rsidP="002D47D8">
      <w:pPr>
        <w:pStyle w:val="Heading2"/>
        <w:spacing w:before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Start w:id="1" w:name="_Toc515397724"/>
      <w:bookmarkEnd w:id="0"/>
      <w:r w:rsidRPr="002D47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BAB III </w:t>
      </w:r>
    </w:p>
    <w:p w:rsidR="002D47D8" w:rsidRPr="002D47D8" w:rsidRDefault="002D47D8" w:rsidP="002D47D8">
      <w:pPr>
        <w:pStyle w:val="Heading2"/>
        <w:spacing w:before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47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 PENELITIAN</w:t>
      </w:r>
      <w:bookmarkEnd w:id="1"/>
    </w:p>
    <w:p w:rsidR="002D47D8" w:rsidRPr="002D47D8" w:rsidRDefault="002D47D8" w:rsidP="002D47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7D8" w:rsidRPr="002D47D8" w:rsidRDefault="002D47D8" w:rsidP="002D47D8">
      <w:pPr>
        <w:pStyle w:val="Heading2"/>
        <w:numPr>
          <w:ilvl w:val="0"/>
          <w:numId w:val="10"/>
        </w:numPr>
        <w:spacing w:line="36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Toc515397725"/>
      <w:r w:rsidRPr="002D47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Rancangan Penelitian</w:t>
      </w:r>
      <w:bookmarkEnd w:id="2"/>
    </w:p>
    <w:p w:rsidR="002D47D8" w:rsidRDefault="002D47D8" w:rsidP="002D47D8">
      <w:pPr>
        <w:pStyle w:val="Heading2"/>
        <w:spacing w:line="360" w:lineRule="auto"/>
        <w:ind w:left="426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proofErr w:type="gramStart"/>
      <w:r w:rsidRPr="002D47D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Rancangan penelitian ini adalah penelitian deskriptif kuantitatif yaitu penelitian yang dilakukan terhadap sekumpulan ojek yang biasanya bertujuan untuk melihat gambaran yang terjadi di dalam suatu populasi tertentu (Notoatmodjo, 2012)</w:t>
      </w:r>
      <w:r w:rsidRPr="002D47D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id-ID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:rsidR="002D47D8" w:rsidRPr="002D47D8" w:rsidRDefault="002D47D8" w:rsidP="002D47D8">
      <w:pPr>
        <w:pStyle w:val="Heading2"/>
        <w:spacing w:line="360" w:lineRule="auto"/>
        <w:ind w:left="426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D47D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Penelitian ini menggunakan pendekatan </w:t>
      </w:r>
      <w:r w:rsidRPr="002D47D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cross sectional</w:t>
      </w:r>
      <w:r w:rsidRPr="002D47D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yang artinya penelitian dilakukan pada satu waktu dan satu kali.</w:t>
      </w:r>
      <w:proofErr w:type="gramEnd"/>
      <w:r w:rsidRPr="002D47D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2D47D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Deskriptif bertujuan untuk menyajikan data fakta secara sistematis sehingga lebih mudah untuk di pahami dan disimpulkan.</w:t>
      </w:r>
      <w:proofErr w:type="gramEnd"/>
    </w:p>
    <w:p w:rsidR="002D47D8" w:rsidRPr="002D47D8" w:rsidRDefault="002D47D8" w:rsidP="00BA40AB">
      <w:pPr>
        <w:pStyle w:val="Heading2"/>
        <w:numPr>
          <w:ilvl w:val="0"/>
          <w:numId w:val="10"/>
        </w:numPr>
        <w:spacing w:line="36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Toc515397726"/>
      <w:r w:rsidRPr="002D47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 Penelitian dan Definisi Operasional</w:t>
      </w:r>
      <w:bookmarkEnd w:id="3"/>
      <w:r w:rsidRPr="002D47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40AB" w:rsidRDefault="002D47D8" w:rsidP="00BA40AB">
      <w:pPr>
        <w:pStyle w:val="Heading2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bookmarkStart w:id="4" w:name="_Toc515397316"/>
      <w:bookmarkStart w:id="5" w:name="_Toc515397727"/>
      <w:r w:rsidRPr="002D47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 Penelitian</w:t>
      </w:r>
      <w:bookmarkEnd w:id="4"/>
      <w:bookmarkEnd w:id="5"/>
    </w:p>
    <w:p w:rsidR="002D47D8" w:rsidRPr="00BA40AB" w:rsidRDefault="002D47D8" w:rsidP="00BA40AB">
      <w:pPr>
        <w:pStyle w:val="Heading2"/>
        <w:spacing w:line="360" w:lineRule="auto"/>
        <w:ind w:left="856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id-ID"/>
        </w:rPr>
      </w:pPr>
      <w:proofErr w:type="gramStart"/>
      <w:r w:rsidRPr="00BA40A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Variabel  penelitian</w:t>
      </w:r>
      <w:proofErr w:type="gramEnd"/>
      <w:r w:rsidRPr="00BA40A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adalah  kelengkapan pengisian  berkas  rekam Medis</w:t>
      </w:r>
    </w:p>
    <w:p w:rsidR="00BA40AB" w:rsidRPr="00BA40AB" w:rsidRDefault="002D47D8" w:rsidP="00BA40AB">
      <w:pPr>
        <w:pStyle w:val="ListParagraph"/>
        <w:numPr>
          <w:ilvl w:val="0"/>
          <w:numId w:val="11"/>
        </w:numPr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BA40AB">
        <w:rPr>
          <w:rFonts w:ascii="Times New Roman" w:eastAsia="Times New Roman" w:hAnsi="Times New Roman" w:cs="Times New Roman"/>
          <w:b/>
          <w:sz w:val="24"/>
          <w:szCs w:val="24"/>
        </w:rPr>
        <w:t>Definisi Opersional</w:t>
      </w:r>
    </w:p>
    <w:p w:rsidR="002D47D8" w:rsidRDefault="002D47D8" w:rsidP="00BA40AB">
      <w:pPr>
        <w:pStyle w:val="ListParagraph"/>
        <w:tabs>
          <w:tab w:val="left" w:pos="993"/>
        </w:tabs>
        <w:spacing w:line="360" w:lineRule="auto"/>
        <w:ind w:left="856"/>
        <w:rPr>
          <w:rFonts w:ascii="Times New Roman" w:eastAsia="Times New Roman" w:hAnsi="Times New Roman" w:cs="Times New Roman"/>
          <w:sz w:val="24"/>
          <w:szCs w:val="24"/>
        </w:rPr>
      </w:pPr>
      <w:r w:rsidRPr="00BA40AB">
        <w:rPr>
          <w:rFonts w:ascii="Times New Roman" w:eastAsia="Times New Roman" w:hAnsi="Times New Roman" w:cs="Times New Roman"/>
          <w:sz w:val="24"/>
          <w:szCs w:val="24"/>
        </w:rPr>
        <w:t>Definisi operasional dalam penelitian ini adalah sebagai berikut:</w:t>
      </w:r>
    </w:p>
    <w:p w:rsidR="009C7A48" w:rsidRPr="00BA40AB" w:rsidRDefault="009C7A48" w:rsidP="00BA40AB">
      <w:pPr>
        <w:pStyle w:val="ListParagraph"/>
        <w:tabs>
          <w:tab w:val="left" w:pos="993"/>
        </w:tabs>
        <w:spacing w:line="360" w:lineRule="auto"/>
        <w:ind w:left="8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7D8" w:rsidRPr="00BA40AB" w:rsidRDefault="002D47D8" w:rsidP="00BA40A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2D47D8">
        <w:rPr>
          <w:rFonts w:ascii="Times New Roman" w:eastAsia="Times New Roman" w:hAnsi="Times New Roman" w:cs="Times New Roman"/>
          <w:b/>
          <w:sz w:val="24"/>
          <w:szCs w:val="24"/>
        </w:rPr>
        <w:t>Tabel 3.1</w:t>
      </w:r>
      <w:r w:rsidRPr="002D47D8">
        <w:rPr>
          <w:rFonts w:ascii="Times New Roman" w:eastAsia="Times New Roman" w:hAnsi="Times New Roman" w:cs="Times New Roman"/>
          <w:sz w:val="24"/>
          <w:szCs w:val="24"/>
        </w:rPr>
        <w:t xml:space="preserve"> Definisi Operasional Variabel</w:t>
      </w:r>
    </w:p>
    <w:tbl>
      <w:tblPr>
        <w:tblW w:w="809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1617"/>
        <w:gridCol w:w="2016"/>
        <w:gridCol w:w="1081"/>
        <w:gridCol w:w="1078"/>
        <w:gridCol w:w="1759"/>
      </w:tblGrid>
      <w:tr w:rsidR="002D47D8" w:rsidRPr="002D47D8" w:rsidTr="00A22F43">
        <w:trPr>
          <w:trHeight w:val="584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7D8" w:rsidRPr="002D47D8" w:rsidRDefault="002D47D8" w:rsidP="002D47D8">
            <w:pPr>
              <w:spacing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7D8" w:rsidRPr="002D47D8" w:rsidRDefault="002D47D8" w:rsidP="002D4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201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7D8" w:rsidRPr="002D47D8" w:rsidRDefault="002D47D8" w:rsidP="002D47D8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Definisi Operasional</w:t>
            </w:r>
          </w:p>
        </w:tc>
        <w:tc>
          <w:tcPr>
            <w:tcW w:w="10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7D8" w:rsidRPr="002D47D8" w:rsidRDefault="002D47D8" w:rsidP="002D47D8">
            <w:pPr>
              <w:spacing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Alat </w:t>
            </w:r>
          </w:p>
          <w:p w:rsidR="002D47D8" w:rsidRPr="002D47D8" w:rsidRDefault="002D47D8" w:rsidP="002D47D8">
            <w:pPr>
              <w:spacing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Ukur</w:t>
            </w:r>
          </w:p>
        </w:tc>
        <w:tc>
          <w:tcPr>
            <w:tcW w:w="10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7D8" w:rsidRPr="002D47D8" w:rsidRDefault="002D47D8" w:rsidP="002D47D8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Skala Ukur</w:t>
            </w:r>
          </w:p>
        </w:tc>
        <w:tc>
          <w:tcPr>
            <w:tcW w:w="17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7D8" w:rsidRPr="002D47D8" w:rsidRDefault="002D47D8" w:rsidP="002D47D8">
            <w:pPr>
              <w:spacing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Satuan Ukur</w:t>
            </w:r>
          </w:p>
        </w:tc>
      </w:tr>
      <w:tr w:rsidR="002D47D8" w:rsidRPr="002D47D8" w:rsidTr="00A22F43">
        <w:trPr>
          <w:trHeight w:val="1053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7D8" w:rsidRPr="002D47D8" w:rsidRDefault="002D47D8" w:rsidP="002D47D8">
            <w:pPr>
              <w:spacing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D8" w:rsidRPr="002D47D8" w:rsidRDefault="002D47D8" w:rsidP="002D47D8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Kelengkapan pengisian dokumen rekam medis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47D8" w:rsidRPr="002D47D8" w:rsidRDefault="002D47D8" w:rsidP="002D47D8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Adalah dokumen rekam medis terisi dengan lengkap dan benar 100%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47D8" w:rsidRPr="002D47D8" w:rsidRDefault="002D47D8" w:rsidP="002D47D8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Check list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47D8" w:rsidRPr="002D47D8" w:rsidRDefault="002D47D8" w:rsidP="002D47D8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Nominal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47D8" w:rsidRPr="002D47D8" w:rsidRDefault="002D47D8" w:rsidP="002D47D8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0 = Tidak lengkap</w:t>
            </w:r>
          </w:p>
          <w:p w:rsidR="002D47D8" w:rsidRPr="002D47D8" w:rsidRDefault="002D47D8" w:rsidP="002D47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= Lengkap</w:t>
            </w:r>
          </w:p>
          <w:p w:rsidR="002D47D8" w:rsidRPr="002D47D8" w:rsidRDefault="002D47D8" w:rsidP="002D47D8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7A48" w:rsidRDefault="009C7A48" w:rsidP="002D47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7D8" w:rsidRPr="00BA40AB" w:rsidRDefault="00BB6036" w:rsidP="002D47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" o:spid="_x0000_s1026" style="position:absolute;margin-left:33.7pt;margin-top:-.7pt;width:1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" fillcolor="black" strokecolor="white"/>
        </w:pict>
      </w:r>
      <w:bookmarkStart w:id="6" w:name="_Toc515397317"/>
    </w:p>
    <w:p w:rsidR="002D47D8" w:rsidRPr="00BA40AB" w:rsidRDefault="002D47D8" w:rsidP="002D47D8">
      <w:pPr>
        <w:pStyle w:val="Heading2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_Toc515397728"/>
      <w:r w:rsidRPr="002D47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Populasi dan Sampel</w:t>
      </w:r>
      <w:bookmarkEnd w:id="6"/>
      <w:bookmarkEnd w:id="7"/>
    </w:p>
    <w:p w:rsidR="002D47D8" w:rsidRPr="002D47D8" w:rsidRDefault="002D47D8" w:rsidP="00BA40A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7D8">
        <w:rPr>
          <w:rFonts w:ascii="Times New Roman" w:eastAsia="Times New Roman" w:hAnsi="Times New Roman" w:cs="Times New Roman"/>
          <w:b/>
          <w:sz w:val="24"/>
          <w:szCs w:val="24"/>
        </w:rPr>
        <w:t>Populasi</w:t>
      </w:r>
    </w:p>
    <w:p w:rsidR="00BA40AB" w:rsidRDefault="002D47D8" w:rsidP="00BA40AB">
      <w:pPr>
        <w:pStyle w:val="ListParagraph"/>
        <w:spacing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gramStart"/>
      <w:r w:rsidRPr="002D47D8">
        <w:rPr>
          <w:rFonts w:ascii="Times New Roman" w:eastAsia="Times New Roman" w:hAnsi="Times New Roman" w:cs="Times New Roman"/>
          <w:sz w:val="24"/>
          <w:szCs w:val="24"/>
        </w:rPr>
        <w:t>Populasi penelitian ini adalah semua dokumen rekam medis rawat</w:t>
      </w:r>
      <w:r w:rsidR="00BA40A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2D47D8">
        <w:rPr>
          <w:rFonts w:ascii="Times New Roman" w:eastAsia="Times New Roman" w:hAnsi="Times New Roman" w:cs="Times New Roman"/>
          <w:sz w:val="24"/>
          <w:szCs w:val="24"/>
        </w:rPr>
        <w:t>jalan pada bulan Desember 2017 di puskesmas Kendal Kerep sebanyak 1500 dokumen.</w:t>
      </w:r>
      <w:proofErr w:type="gramEnd"/>
    </w:p>
    <w:p w:rsidR="00BA40AB" w:rsidRDefault="00BA40AB" w:rsidP="00BA40AB">
      <w:pPr>
        <w:pStyle w:val="ListParagraph"/>
        <w:spacing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40AB" w:rsidRPr="00BA40AB" w:rsidRDefault="00BA40AB" w:rsidP="00BA40AB">
      <w:pPr>
        <w:pStyle w:val="ListParagraph"/>
        <w:spacing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40AB" w:rsidRPr="00BA40AB" w:rsidRDefault="002D47D8" w:rsidP="00BA40AB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7D8">
        <w:rPr>
          <w:rFonts w:ascii="Times New Roman" w:eastAsia="Times New Roman" w:hAnsi="Times New Roman" w:cs="Times New Roman"/>
          <w:b/>
          <w:sz w:val="24"/>
          <w:szCs w:val="24"/>
        </w:rPr>
        <w:t>Sampel</w:t>
      </w:r>
    </w:p>
    <w:p w:rsidR="002D47D8" w:rsidRPr="00BA40AB" w:rsidRDefault="002D47D8" w:rsidP="00BA40AB">
      <w:pPr>
        <w:pStyle w:val="ListParagraph"/>
        <w:spacing w:line="36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A40AB">
        <w:rPr>
          <w:rFonts w:ascii="Times New Roman" w:eastAsia="Times New Roman" w:hAnsi="Times New Roman" w:cs="Times New Roman"/>
          <w:sz w:val="24"/>
          <w:szCs w:val="24"/>
        </w:rPr>
        <w:t>Dalam  penentuan</w:t>
      </w:r>
      <w:proofErr w:type="gramEnd"/>
      <w:r w:rsidRPr="00BA40AB">
        <w:rPr>
          <w:rFonts w:ascii="Times New Roman" w:eastAsia="Times New Roman" w:hAnsi="Times New Roman" w:cs="Times New Roman"/>
          <w:sz w:val="24"/>
          <w:szCs w:val="24"/>
        </w:rPr>
        <w:t xml:space="preserve">  jumlah  sampel  penulis  menggunakan  rumus perhitungan Slovin.</w:t>
      </w:r>
    </w:p>
    <w:p w:rsidR="002D47D8" w:rsidRPr="002D47D8" w:rsidRDefault="002D47D8" w:rsidP="002D47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7D8" w:rsidRPr="002D47D8" w:rsidRDefault="002D47D8" w:rsidP="002D47D8">
      <w:pPr>
        <w:spacing w:line="360" w:lineRule="auto"/>
        <w:ind w:left="1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7D8">
        <w:rPr>
          <w:rFonts w:ascii="Times New Roman" w:eastAsia="Times New Roman" w:hAnsi="Times New Roman" w:cs="Times New Roman"/>
          <w:sz w:val="24"/>
          <w:szCs w:val="24"/>
        </w:rPr>
        <w:t>Rumus :</w:t>
      </w:r>
      <w:proofErr w:type="gramEnd"/>
    </w:p>
    <w:p w:rsidR="002D47D8" w:rsidRPr="002D47D8" w:rsidRDefault="002D47D8" w:rsidP="002D47D8">
      <w:pPr>
        <w:spacing w:line="360" w:lineRule="auto"/>
        <w:ind w:left="1540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>n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num>
            <m:den>
              <m:eqArr>
                <m:eqArr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1500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1+1500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0,5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1500</m:t>
                              </m:r>
                            </m:num>
                            <m:den>
                              <m:eqArr>
                                <m:eqArr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4,75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=315,7</m:t>
                                  </m:r>
                                  <m:ctrlPr>
                                    <w:rPr>
                                      <w:rFonts w:ascii="Cambria Math" w:eastAsia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=316 Dokumen </m:t>
                                  </m:r>
                                </m:e>
                              </m:eqArr>
                            </m:den>
                          </m:f>
                        </m:e>
                      </m:eqArr>
                    </m:den>
                  </m:f>
                </m:e>
              </m:eqArr>
            </m:den>
          </m:f>
        </m:oMath>
      </m:oMathPara>
    </w:p>
    <w:p w:rsidR="002D47D8" w:rsidRPr="002D47D8" w:rsidRDefault="002D47D8" w:rsidP="002D47D8">
      <w:pPr>
        <w:spacing w:line="360" w:lineRule="auto"/>
        <w:ind w:left="1540"/>
        <w:rPr>
          <w:rFonts w:ascii="Times New Roman" w:eastAsia="Times New Roman" w:hAnsi="Times New Roman" w:cs="Times New Roman"/>
          <w:sz w:val="24"/>
          <w:szCs w:val="24"/>
        </w:rPr>
      </w:pPr>
    </w:p>
    <w:p w:rsidR="002D47D8" w:rsidRDefault="002D47D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Pr="002D47D8" w:rsidRDefault="009C7A48" w:rsidP="002D47D8">
      <w:pPr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2D47D8" w:rsidRPr="00BA40AB" w:rsidRDefault="002D47D8" w:rsidP="00BA40A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2D47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Tabel 3.2</w:t>
      </w:r>
      <w:r w:rsidRPr="002D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0AB">
        <w:rPr>
          <w:rFonts w:ascii="Times New Roman" w:eastAsia="Times New Roman" w:hAnsi="Times New Roman" w:cs="Times New Roman"/>
          <w:b/>
          <w:sz w:val="24"/>
          <w:szCs w:val="24"/>
        </w:rPr>
        <w:t>Pengumpulan Data</w:t>
      </w:r>
    </w:p>
    <w:tbl>
      <w:tblPr>
        <w:tblW w:w="8992" w:type="dxa"/>
        <w:tblInd w:w="108" w:type="dxa"/>
        <w:tblLook w:val="04A0"/>
      </w:tblPr>
      <w:tblGrid>
        <w:gridCol w:w="2248"/>
        <w:gridCol w:w="2248"/>
        <w:gridCol w:w="2248"/>
        <w:gridCol w:w="2248"/>
      </w:tblGrid>
      <w:tr w:rsidR="002D47D8" w:rsidRPr="002D47D8" w:rsidTr="00BA40AB">
        <w:trPr>
          <w:trHeight w:val="4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8" w:rsidRPr="002D47D8" w:rsidRDefault="002D47D8" w:rsidP="002D4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Identitas Pasien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8" w:rsidRPr="002D47D8" w:rsidRDefault="002D47D8" w:rsidP="002D4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Bukti Rekaman Pasien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8" w:rsidRPr="002D47D8" w:rsidRDefault="002D47D8" w:rsidP="002D4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Keabsahan Rekaman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8" w:rsidRPr="002D47D8" w:rsidRDefault="002D47D8" w:rsidP="002D4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Tata Cara Mencatat</w:t>
            </w:r>
          </w:p>
        </w:tc>
      </w:tr>
      <w:tr w:rsidR="002D47D8" w:rsidRPr="002D47D8" w:rsidTr="00BA40AB">
        <w:trPr>
          <w:trHeight w:val="2866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D8" w:rsidRPr="002D47D8" w:rsidRDefault="002D47D8" w:rsidP="002D47D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Nomor rekam medis 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Nomor pasien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Nama pasien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Alamat 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Tanggal lahir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Umur 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Jenis kelamin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Bukti diri pasien/KTP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Pekerjaan 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Nomor telp/HP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D8" w:rsidRPr="002D47D8" w:rsidRDefault="002D47D8" w:rsidP="002D47D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Anamnesa 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Diagnosa 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Kode ICD 10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Data tambahan (Lab)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Rujukan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D8" w:rsidRPr="002D47D8" w:rsidRDefault="002D47D8" w:rsidP="002D47D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Tanda tangan dan nama terang dokter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Tanda tangan dan nama terang pasien/ wali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D8" w:rsidRPr="002D47D8" w:rsidRDefault="002D47D8" w:rsidP="002D47D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Tanggal dan jam</w:t>
            </w:r>
          </w:p>
          <w:p w:rsidR="002D47D8" w:rsidRPr="002D47D8" w:rsidRDefault="002D47D8" w:rsidP="002D47D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Koreksi (nama dan tanda tangan jelas)</w:t>
            </w:r>
          </w:p>
        </w:tc>
      </w:tr>
    </w:tbl>
    <w:p w:rsidR="002D47D8" w:rsidRDefault="002D47D8" w:rsidP="00BA40A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A48" w:rsidRPr="009C7A48" w:rsidRDefault="009C7A48" w:rsidP="00BA40A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0AB" w:rsidRPr="00BA40AB" w:rsidRDefault="002D47D8" w:rsidP="00BA40AB">
      <w:pPr>
        <w:pStyle w:val="ListParagraph"/>
        <w:numPr>
          <w:ilvl w:val="0"/>
          <w:numId w:val="4"/>
        </w:numPr>
        <w:spacing w:line="36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7D8">
        <w:rPr>
          <w:rFonts w:ascii="Times New Roman" w:eastAsia="Times New Roman" w:hAnsi="Times New Roman" w:cs="Times New Roman"/>
          <w:b/>
          <w:sz w:val="24"/>
          <w:szCs w:val="24"/>
        </w:rPr>
        <w:t>Analisis Data</w:t>
      </w:r>
    </w:p>
    <w:p w:rsidR="002D47D8" w:rsidRDefault="002D47D8" w:rsidP="00BA40AB">
      <w:pPr>
        <w:pStyle w:val="ListParagraph"/>
        <w:spacing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0AB">
        <w:rPr>
          <w:rFonts w:ascii="Times New Roman" w:eastAsia="Times New Roman" w:hAnsi="Times New Roman" w:cs="Times New Roman"/>
          <w:sz w:val="24"/>
          <w:szCs w:val="24"/>
        </w:rPr>
        <w:t xml:space="preserve">Dokumen rekam medis di analisis dengan </w:t>
      </w:r>
      <w:proofErr w:type="gramStart"/>
      <w:r w:rsidRPr="00BA40AB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BA40AB">
        <w:rPr>
          <w:rFonts w:ascii="Times New Roman" w:eastAsia="Times New Roman" w:hAnsi="Times New Roman" w:cs="Times New Roman"/>
          <w:sz w:val="24"/>
          <w:szCs w:val="24"/>
        </w:rPr>
        <w:t xml:space="preserve"> observasi pengamatan dengan menggunakan lembar checklist secara </w:t>
      </w:r>
      <w:r w:rsidRPr="00BA40AB">
        <w:rPr>
          <w:rFonts w:ascii="Times New Roman" w:eastAsia="Times New Roman" w:hAnsi="Times New Roman" w:cs="Times New Roman"/>
          <w:i/>
          <w:sz w:val="24"/>
          <w:szCs w:val="24"/>
        </w:rPr>
        <w:t>cross</w:t>
      </w:r>
      <w:r w:rsidRPr="00BA4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0AB">
        <w:rPr>
          <w:rFonts w:ascii="Times New Roman" w:eastAsia="Times New Roman" w:hAnsi="Times New Roman" w:cs="Times New Roman"/>
          <w:i/>
          <w:sz w:val="24"/>
          <w:szCs w:val="24"/>
        </w:rPr>
        <w:t>sectional.</w:t>
      </w:r>
    </w:p>
    <w:p w:rsidR="009C7A48" w:rsidRDefault="009C7A48" w:rsidP="00BA40AB">
      <w:pPr>
        <w:pStyle w:val="ListParagraph"/>
        <w:spacing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7A48" w:rsidRDefault="009C7A48" w:rsidP="00BA40AB">
      <w:pPr>
        <w:pStyle w:val="ListParagraph"/>
        <w:spacing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7A48" w:rsidRDefault="009C7A48" w:rsidP="00BA40AB">
      <w:pPr>
        <w:pStyle w:val="ListParagraph"/>
        <w:spacing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7A48" w:rsidRDefault="009C7A48" w:rsidP="00BA40AB">
      <w:pPr>
        <w:pStyle w:val="ListParagraph"/>
        <w:spacing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7A48" w:rsidRDefault="009C7A48" w:rsidP="00BA40AB">
      <w:pPr>
        <w:pStyle w:val="ListParagraph"/>
        <w:spacing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7A48" w:rsidRDefault="009C7A48" w:rsidP="00BA40AB">
      <w:pPr>
        <w:pStyle w:val="ListParagraph"/>
        <w:spacing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7A48" w:rsidRDefault="009C7A48" w:rsidP="00BA40AB">
      <w:pPr>
        <w:pStyle w:val="ListParagraph"/>
        <w:spacing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7A48" w:rsidRDefault="009C7A48" w:rsidP="00BA40AB">
      <w:pPr>
        <w:pStyle w:val="ListParagraph"/>
        <w:spacing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7A48" w:rsidRDefault="009C7A48" w:rsidP="009C7A4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7A48" w:rsidRPr="009C7A48" w:rsidRDefault="009C7A48" w:rsidP="009C7A4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7A48" w:rsidRPr="00BA40AB" w:rsidRDefault="009C7A48" w:rsidP="00BA40AB">
      <w:pPr>
        <w:pStyle w:val="ListParagraph"/>
        <w:spacing w:line="36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0AB" w:rsidRPr="00BA40AB" w:rsidRDefault="002D47D8" w:rsidP="00BA40AB">
      <w:pPr>
        <w:pStyle w:val="ListParagraph"/>
        <w:numPr>
          <w:ilvl w:val="1"/>
          <w:numId w:val="5"/>
        </w:numPr>
        <w:spacing w:line="360" w:lineRule="auto"/>
        <w:ind w:left="993" w:hanging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40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Tempat dan Waktu Penelitian</w:t>
      </w:r>
    </w:p>
    <w:p w:rsidR="002D47D8" w:rsidRPr="00BA40AB" w:rsidRDefault="002D47D8" w:rsidP="00BA40AB">
      <w:pPr>
        <w:pStyle w:val="ListParagraph"/>
        <w:spacing w:line="360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40AB">
        <w:rPr>
          <w:rFonts w:ascii="Times New Roman" w:eastAsia="Times New Roman" w:hAnsi="Times New Roman" w:cs="Times New Roman"/>
          <w:sz w:val="24"/>
          <w:szCs w:val="24"/>
        </w:rPr>
        <w:t xml:space="preserve">Tempat </w:t>
      </w:r>
      <w:r w:rsidRPr="00BA40AB">
        <w:rPr>
          <w:rFonts w:ascii="Times New Roman" w:eastAsia="Times New Roman" w:hAnsi="Times New Roman" w:cs="Times New Roman"/>
          <w:sz w:val="24"/>
          <w:szCs w:val="24"/>
        </w:rPr>
        <w:tab/>
        <w:t>: Puskesmas Kendalkerep Kota Malang</w:t>
      </w:r>
    </w:p>
    <w:p w:rsidR="002D47D8" w:rsidRPr="002D47D8" w:rsidRDefault="002D47D8" w:rsidP="002D47D8">
      <w:pPr>
        <w:pStyle w:val="ListParagraph"/>
        <w:spacing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2D47D8">
        <w:rPr>
          <w:rFonts w:ascii="Times New Roman" w:eastAsia="Times New Roman" w:hAnsi="Times New Roman" w:cs="Times New Roman"/>
          <w:sz w:val="24"/>
          <w:szCs w:val="24"/>
        </w:rPr>
        <w:t xml:space="preserve">Waktu </w:t>
      </w:r>
      <w:r w:rsidRPr="002D47D8">
        <w:rPr>
          <w:rFonts w:ascii="Times New Roman" w:eastAsia="Times New Roman" w:hAnsi="Times New Roman" w:cs="Times New Roman"/>
          <w:sz w:val="24"/>
          <w:szCs w:val="24"/>
        </w:rPr>
        <w:tab/>
        <w:t xml:space="preserve">: Bulan Maret – April 2018 </w:t>
      </w:r>
    </w:p>
    <w:tbl>
      <w:tblPr>
        <w:tblStyle w:val="TableGrid"/>
        <w:tblW w:w="8962" w:type="dxa"/>
        <w:tblInd w:w="184" w:type="dxa"/>
        <w:tblLayout w:type="fixed"/>
        <w:tblLook w:val="04A0"/>
      </w:tblPr>
      <w:tblGrid>
        <w:gridCol w:w="1619"/>
        <w:gridCol w:w="1271"/>
        <w:gridCol w:w="988"/>
        <w:gridCol w:w="989"/>
        <w:gridCol w:w="988"/>
        <w:gridCol w:w="1130"/>
        <w:gridCol w:w="847"/>
        <w:gridCol w:w="1130"/>
      </w:tblGrid>
      <w:tr w:rsidR="002D47D8" w:rsidRPr="002D47D8" w:rsidTr="00BA40AB">
        <w:trPr>
          <w:trHeight w:val="862"/>
        </w:trPr>
        <w:tc>
          <w:tcPr>
            <w:tcW w:w="1619" w:type="dxa"/>
            <w:vAlign w:val="center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1271" w:type="dxa"/>
            <w:vAlign w:val="bottom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Sep - Okt 2017</w:t>
            </w: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Nov 2017</w:t>
            </w:r>
          </w:p>
        </w:tc>
        <w:tc>
          <w:tcPr>
            <w:tcW w:w="98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Des 2017</w:t>
            </w: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Maret 2018</w:t>
            </w: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April 2018</w:t>
            </w:r>
          </w:p>
        </w:tc>
        <w:tc>
          <w:tcPr>
            <w:tcW w:w="847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Mei 2018</w:t>
            </w: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Jun  2018</w:t>
            </w:r>
          </w:p>
        </w:tc>
      </w:tr>
      <w:tr w:rsidR="002D47D8" w:rsidRPr="002D47D8" w:rsidTr="00BA40AB">
        <w:trPr>
          <w:trHeight w:val="842"/>
        </w:trPr>
        <w:tc>
          <w:tcPr>
            <w:tcW w:w="161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Pembuatan Proposal</w:t>
            </w:r>
          </w:p>
        </w:tc>
        <w:tc>
          <w:tcPr>
            <w:tcW w:w="1271" w:type="dxa"/>
            <w:shd w:val="clear" w:color="auto" w:fill="000000" w:themeFill="text1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000000" w:themeFill="text1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7D8" w:rsidRPr="002D47D8" w:rsidTr="00BA40AB">
        <w:trPr>
          <w:trHeight w:val="862"/>
        </w:trPr>
        <w:tc>
          <w:tcPr>
            <w:tcW w:w="161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 Proposal </w:t>
            </w:r>
          </w:p>
        </w:tc>
        <w:tc>
          <w:tcPr>
            <w:tcW w:w="1271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000000" w:themeFill="text1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7D8" w:rsidRPr="002D47D8" w:rsidTr="00BA40AB">
        <w:trPr>
          <w:trHeight w:val="862"/>
        </w:trPr>
        <w:tc>
          <w:tcPr>
            <w:tcW w:w="161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Pengurusan Izin</w:t>
            </w:r>
          </w:p>
        </w:tc>
        <w:tc>
          <w:tcPr>
            <w:tcW w:w="1271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000000" w:themeFill="text1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7D8" w:rsidRPr="002D47D8" w:rsidTr="00BA40AB">
        <w:trPr>
          <w:trHeight w:val="862"/>
        </w:trPr>
        <w:tc>
          <w:tcPr>
            <w:tcW w:w="161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Pengambilan Data</w:t>
            </w:r>
          </w:p>
        </w:tc>
        <w:tc>
          <w:tcPr>
            <w:tcW w:w="1271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000000" w:themeFill="text1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7D8" w:rsidRPr="002D47D8" w:rsidTr="00BA40AB">
        <w:trPr>
          <w:trHeight w:val="732"/>
        </w:trPr>
        <w:tc>
          <w:tcPr>
            <w:tcW w:w="161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Analisis Data</w:t>
            </w:r>
          </w:p>
        </w:tc>
        <w:tc>
          <w:tcPr>
            <w:tcW w:w="1271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000000" w:themeFill="text1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7D8" w:rsidRPr="002D47D8" w:rsidTr="00BA40AB">
        <w:trPr>
          <w:trHeight w:val="1293"/>
        </w:trPr>
        <w:tc>
          <w:tcPr>
            <w:tcW w:w="161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Penyusunan Laporan Penelitian </w:t>
            </w:r>
          </w:p>
        </w:tc>
        <w:tc>
          <w:tcPr>
            <w:tcW w:w="1271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000000" w:themeFill="text1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7D8" w:rsidRPr="002D47D8" w:rsidTr="00BA40AB">
        <w:trPr>
          <w:trHeight w:val="842"/>
        </w:trPr>
        <w:tc>
          <w:tcPr>
            <w:tcW w:w="161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Ujian hasil Penelitian</w:t>
            </w:r>
          </w:p>
        </w:tc>
        <w:tc>
          <w:tcPr>
            <w:tcW w:w="1271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7D8" w:rsidRPr="002D47D8" w:rsidTr="00BA40AB">
        <w:trPr>
          <w:trHeight w:val="1313"/>
        </w:trPr>
        <w:tc>
          <w:tcPr>
            <w:tcW w:w="161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D8">
              <w:rPr>
                <w:rFonts w:ascii="Times New Roman" w:eastAsia="Times New Roman" w:hAnsi="Times New Roman" w:cs="Times New Roman"/>
                <w:sz w:val="24"/>
                <w:szCs w:val="24"/>
              </w:rPr>
              <w:t>Penyelesaian Laporan Penelitian</w:t>
            </w:r>
          </w:p>
        </w:tc>
        <w:tc>
          <w:tcPr>
            <w:tcW w:w="1271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000000" w:themeFill="text1"/>
          </w:tcPr>
          <w:p w:rsidR="002D47D8" w:rsidRPr="002D47D8" w:rsidRDefault="002D47D8" w:rsidP="002D47D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47D8" w:rsidRDefault="002D47D8" w:rsidP="002D47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Default="009C7A48" w:rsidP="002D47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A48" w:rsidRPr="009C7A48" w:rsidRDefault="009C7A48" w:rsidP="002D47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7D8" w:rsidRPr="00BA40AB" w:rsidRDefault="002D47D8" w:rsidP="002D47D8">
      <w:pPr>
        <w:numPr>
          <w:ilvl w:val="1"/>
          <w:numId w:val="5"/>
        </w:numPr>
        <w:tabs>
          <w:tab w:val="left" w:pos="709"/>
        </w:tabs>
        <w:spacing w:line="36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7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Etika Penelitian</w:t>
      </w:r>
    </w:p>
    <w:p w:rsidR="00BA40AB" w:rsidRPr="00BA40AB" w:rsidRDefault="002D47D8" w:rsidP="00BA40AB">
      <w:pPr>
        <w:numPr>
          <w:ilvl w:val="0"/>
          <w:numId w:val="6"/>
        </w:numPr>
        <w:tabs>
          <w:tab w:val="left" w:pos="1985"/>
        </w:tabs>
        <w:spacing w:line="36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  <w:r w:rsidRPr="002D47D8">
        <w:rPr>
          <w:rFonts w:ascii="Times New Roman" w:eastAsia="Times New Roman" w:hAnsi="Times New Roman" w:cs="Times New Roman"/>
          <w:sz w:val="24"/>
          <w:szCs w:val="24"/>
        </w:rPr>
        <w:t>Infomend Consent</w:t>
      </w:r>
    </w:p>
    <w:p w:rsidR="002D47D8" w:rsidRPr="00BA40AB" w:rsidRDefault="002D47D8" w:rsidP="00BA40AB">
      <w:pPr>
        <w:tabs>
          <w:tab w:val="left" w:pos="1985"/>
        </w:tabs>
        <w:spacing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40AB">
        <w:rPr>
          <w:rFonts w:ascii="Times New Roman" w:eastAsia="Times New Roman" w:hAnsi="Times New Roman" w:cs="Times New Roman"/>
          <w:sz w:val="24"/>
          <w:szCs w:val="24"/>
        </w:rPr>
        <w:t>Informend Consent merupakan bentuk persetujuan untuk peneliti dengan responden.</w:t>
      </w:r>
      <w:proofErr w:type="gramEnd"/>
      <w:r w:rsidRPr="00BA40AB">
        <w:rPr>
          <w:rFonts w:ascii="Times New Roman" w:eastAsia="Times New Roman" w:hAnsi="Times New Roman" w:cs="Times New Roman"/>
          <w:sz w:val="24"/>
          <w:szCs w:val="24"/>
        </w:rPr>
        <w:t xml:space="preserve"> Informend consent tersebut diberikan sebelum penelitian dilakukan dengan tujuan memberikan lembar persetujuan untuk membuka berkasrekam medis. Tujuan informend consent adalah agar responden mengerti maksud dan tujuan peneliti dan mengetahui dampaknya.</w:t>
      </w:r>
    </w:p>
    <w:p w:rsidR="002D47D8" w:rsidRPr="002D47D8" w:rsidRDefault="002D47D8" w:rsidP="002D47D8">
      <w:pPr>
        <w:numPr>
          <w:ilvl w:val="0"/>
          <w:numId w:val="7"/>
        </w:numPr>
        <w:tabs>
          <w:tab w:val="left" w:pos="1134"/>
        </w:tabs>
        <w:spacing w:line="360" w:lineRule="auto"/>
        <w:ind w:left="1960" w:hanging="1109"/>
        <w:rPr>
          <w:rFonts w:ascii="Times New Roman" w:eastAsia="Times New Roman" w:hAnsi="Times New Roman" w:cs="Times New Roman"/>
          <w:sz w:val="24"/>
          <w:szCs w:val="24"/>
        </w:rPr>
      </w:pPr>
      <w:r w:rsidRPr="002D47D8">
        <w:rPr>
          <w:rFonts w:ascii="Times New Roman" w:eastAsia="Times New Roman" w:hAnsi="Times New Roman" w:cs="Times New Roman"/>
          <w:sz w:val="24"/>
          <w:szCs w:val="24"/>
        </w:rPr>
        <w:t>Anonymity (tanpa nama)</w:t>
      </w:r>
    </w:p>
    <w:p w:rsidR="002D47D8" w:rsidRPr="00BA40AB" w:rsidRDefault="002D47D8" w:rsidP="00BA40AB">
      <w:pPr>
        <w:spacing w:line="360" w:lineRule="auto"/>
        <w:ind w:left="1260" w:right="26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2D47D8">
        <w:rPr>
          <w:rFonts w:ascii="Times New Roman" w:eastAsia="Times New Roman" w:hAnsi="Times New Roman" w:cs="Times New Roman"/>
          <w:sz w:val="24"/>
          <w:szCs w:val="24"/>
        </w:rPr>
        <w:t xml:space="preserve">Untuk menjaga kerahasiaan data yang </w:t>
      </w:r>
      <w:proofErr w:type="gramStart"/>
      <w:r w:rsidRPr="002D47D8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2D47D8">
        <w:rPr>
          <w:rFonts w:ascii="Times New Roman" w:eastAsia="Times New Roman" w:hAnsi="Times New Roman" w:cs="Times New Roman"/>
          <w:sz w:val="24"/>
          <w:szCs w:val="24"/>
        </w:rPr>
        <w:t xml:space="preserve"> diperoleh peneliti, peneliti tidak mencantumkan nama pada lembar pengumpulan data hanya memberikan symbol pada masing-masing lembar pengumpulan data.</w:t>
      </w:r>
    </w:p>
    <w:p w:rsidR="002D47D8" w:rsidRPr="00BA40AB" w:rsidRDefault="002D47D8" w:rsidP="002D47D8">
      <w:pPr>
        <w:numPr>
          <w:ilvl w:val="0"/>
          <w:numId w:val="8"/>
        </w:numPr>
        <w:tabs>
          <w:tab w:val="left" w:pos="1134"/>
        </w:tabs>
        <w:spacing w:line="360" w:lineRule="auto"/>
        <w:ind w:left="1960" w:hanging="1109"/>
        <w:rPr>
          <w:rFonts w:ascii="Times New Roman" w:eastAsia="Times New Roman" w:hAnsi="Times New Roman" w:cs="Times New Roman"/>
          <w:sz w:val="24"/>
          <w:szCs w:val="24"/>
        </w:rPr>
      </w:pPr>
      <w:r w:rsidRPr="002D47D8">
        <w:rPr>
          <w:rFonts w:ascii="Times New Roman" w:eastAsia="Times New Roman" w:hAnsi="Times New Roman" w:cs="Times New Roman"/>
          <w:sz w:val="24"/>
          <w:szCs w:val="24"/>
        </w:rPr>
        <w:t>Confidentially (kerahasiaan)</w:t>
      </w:r>
    </w:p>
    <w:p w:rsidR="002D47D8" w:rsidRPr="002D47D8" w:rsidRDefault="002D47D8" w:rsidP="002D47D8">
      <w:pPr>
        <w:spacing w:line="360" w:lineRule="auto"/>
        <w:ind w:left="1260"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7D8">
        <w:rPr>
          <w:rFonts w:ascii="Times New Roman" w:eastAsia="Times New Roman" w:hAnsi="Times New Roman" w:cs="Times New Roman"/>
          <w:sz w:val="24"/>
          <w:szCs w:val="24"/>
        </w:rPr>
        <w:t>Masalah merupakan masalah etika dengan memberikan jaminan kerahasiaan hasil penelitian, baik informasi maupun masalah-masalah lainnya.</w:t>
      </w:r>
      <w:proofErr w:type="gramEnd"/>
      <w:r w:rsidRPr="002D47D8">
        <w:rPr>
          <w:rFonts w:ascii="Times New Roman" w:eastAsia="Times New Roman" w:hAnsi="Times New Roman" w:cs="Times New Roman"/>
          <w:sz w:val="24"/>
          <w:szCs w:val="24"/>
        </w:rPr>
        <w:t xml:space="preserve"> Semua informasi yang telah dikumpulkan dijamin kerahasiaannya oleh peneliti, hanya kelompok data tertentu yang </w:t>
      </w:r>
      <w:proofErr w:type="gramStart"/>
      <w:r w:rsidRPr="002D47D8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2D47D8">
        <w:rPr>
          <w:rFonts w:ascii="Times New Roman" w:eastAsia="Times New Roman" w:hAnsi="Times New Roman" w:cs="Times New Roman"/>
          <w:sz w:val="24"/>
          <w:szCs w:val="24"/>
        </w:rPr>
        <w:t xml:space="preserve"> dilaporkan pada hasil riset.</w:t>
      </w:r>
    </w:p>
    <w:p w:rsidR="002D47D8" w:rsidRPr="002D47D8" w:rsidRDefault="002D47D8" w:rsidP="002D47D8">
      <w:pPr>
        <w:tabs>
          <w:tab w:val="left" w:pos="1134"/>
        </w:tabs>
        <w:spacing w:line="360" w:lineRule="auto"/>
        <w:ind w:left="1960"/>
        <w:rPr>
          <w:rFonts w:ascii="Times New Roman" w:eastAsia="Times New Roman" w:hAnsi="Times New Roman" w:cs="Times New Roman"/>
          <w:sz w:val="24"/>
          <w:szCs w:val="24"/>
        </w:rPr>
      </w:pPr>
    </w:p>
    <w:p w:rsidR="002D47D8" w:rsidRPr="002D47D8" w:rsidRDefault="002D47D8" w:rsidP="002D47D8">
      <w:pPr>
        <w:tabs>
          <w:tab w:val="left" w:pos="1134"/>
        </w:tabs>
        <w:spacing w:line="360" w:lineRule="auto"/>
        <w:ind w:left="1960"/>
        <w:rPr>
          <w:rFonts w:ascii="Times New Roman" w:eastAsia="Times New Roman" w:hAnsi="Times New Roman" w:cs="Times New Roman"/>
          <w:sz w:val="24"/>
          <w:szCs w:val="24"/>
        </w:rPr>
      </w:pPr>
    </w:p>
    <w:p w:rsidR="002D47D8" w:rsidRPr="002D47D8" w:rsidRDefault="002D47D8" w:rsidP="002D47D8">
      <w:pPr>
        <w:tabs>
          <w:tab w:val="left" w:pos="1134"/>
        </w:tabs>
        <w:spacing w:line="360" w:lineRule="auto"/>
        <w:ind w:left="1960"/>
        <w:rPr>
          <w:rFonts w:ascii="Times New Roman" w:eastAsia="Times New Roman" w:hAnsi="Times New Roman" w:cs="Times New Roman"/>
          <w:sz w:val="24"/>
          <w:szCs w:val="24"/>
        </w:rPr>
      </w:pPr>
    </w:p>
    <w:p w:rsidR="002D47D8" w:rsidRPr="002D47D8" w:rsidRDefault="002D47D8" w:rsidP="002D47D8">
      <w:pPr>
        <w:tabs>
          <w:tab w:val="left" w:pos="1134"/>
        </w:tabs>
        <w:spacing w:line="360" w:lineRule="auto"/>
        <w:ind w:left="1960"/>
        <w:rPr>
          <w:rFonts w:ascii="Times New Roman" w:eastAsia="Times New Roman" w:hAnsi="Times New Roman" w:cs="Times New Roman"/>
          <w:sz w:val="24"/>
          <w:szCs w:val="24"/>
        </w:rPr>
      </w:pPr>
    </w:p>
    <w:p w:rsidR="002D47D8" w:rsidRPr="002D47D8" w:rsidRDefault="002D47D8" w:rsidP="002D47D8">
      <w:pPr>
        <w:tabs>
          <w:tab w:val="left" w:pos="1134"/>
        </w:tabs>
        <w:spacing w:line="360" w:lineRule="auto"/>
        <w:ind w:left="1960"/>
        <w:rPr>
          <w:rFonts w:ascii="Times New Roman" w:eastAsia="Times New Roman" w:hAnsi="Times New Roman" w:cs="Times New Roman"/>
          <w:sz w:val="24"/>
          <w:szCs w:val="24"/>
        </w:rPr>
      </w:pPr>
    </w:p>
    <w:p w:rsidR="002D47D8" w:rsidRPr="002D47D8" w:rsidRDefault="002D47D8" w:rsidP="002D47D8">
      <w:pPr>
        <w:pStyle w:val="Heading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7D8" w:rsidRPr="002D47D8" w:rsidRDefault="002D47D8" w:rsidP="002D47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7D8" w:rsidRPr="002D47D8" w:rsidRDefault="002D47D8" w:rsidP="002D47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7D8" w:rsidRPr="002D47D8" w:rsidRDefault="002D47D8" w:rsidP="002D47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7D8" w:rsidRPr="002D47D8" w:rsidRDefault="002D47D8" w:rsidP="002D47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7D8" w:rsidRPr="002D47D8" w:rsidRDefault="002D47D8" w:rsidP="002D47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D47D8" w:rsidRPr="002D47D8" w:rsidSect="009C7A48">
      <w:headerReference w:type="default" r:id="rId7"/>
      <w:footerReference w:type="first" r:id="rId8"/>
      <w:pgSz w:w="11906" w:h="16838"/>
      <w:pgMar w:top="2268" w:right="1701" w:bottom="1701" w:left="2268" w:header="709" w:footer="709" w:gutter="0"/>
      <w:pgNumType w:start="2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48" w:rsidRDefault="009C7A48" w:rsidP="009C7A48">
      <w:r>
        <w:separator/>
      </w:r>
    </w:p>
  </w:endnote>
  <w:endnote w:type="continuationSeparator" w:id="0">
    <w:p w:rsidR="009C7A48" w:rsidRDefault="009C7A48" w:rsidP="009C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574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A48" w:rsidRDefault="00BB6036">
        <w:pPr>
          <w:pStyle w:val="Footer"/>
          <w:jc w:val="center"/>
        </w:pPr>
        <w:r>
          <w:fldChar w:fldCharType="begin"/>
        </w:r>
        <w:r w:rsidR="009C7A48">
          <w:instrText xml:space="preserve"> PAGE   \* MERGEFORMAT </w:instrText>
        </w:r>
        <w:r>
          <w:fldChar w:fldCharType="separate"/>
        </w:r>
        <w:r w:rsidR="00A22F4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C7A48" w:rsidRDefault="009C7A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48" w:rsidRDefault="009C7A48" w:rsidP="009C7A48">
      <w:r>
        <w:separator/>
      </w:r>
    </w:p>
  </w:footnote>
  <w:footnote w:type="continuationSeparator" w:id="0">
    <w:p w:rsidR="009C7A48" w:rsidRDefault="009C7A48" w:rsidP="009C7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2483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7A48" w:rsidRDefault="00BB6036">
        <w:pPr>
          <w:pStyle w:val="Header"/>
          <w:jc w:val="right"/>
        </w:pPr>
        <w:r>
          <w:fldChar w:fldCharType="begin"/>
        </w:r>
        <w:r w:rsidR="009C7A48">
          <w:instrText xml:space="preserve"> PAGE   \* MERGEFORMAT </w:instrText>
        </w:r>
        <w:r>
          <w:fldChar w:fldCharType="separate"/>
        </w:r>
        <w:r w:rsidR="00A22F4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C7A48" w:rsidRDefault="009C7A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hybridMultilevel"/>
    <w:tmpl w:val="BCF2492C"/>
    <w:lvl w:ilvl="0" w:tplc="FFFFFFFF">
      <w:start w:val="1"/>
      <w:numFmt w:val="decimal"/>
      <w:lvlText w:val="%1"/>
      <w:lvlJc w:val="left"/>
    </w:lvl>
    <w:lvl w:ilvl="1" w:tplc="6FCECF7A">
      <w:start w:val="4"/>
      <w:numFmt w:val="decimal"/>
      <w:lvlText w:val="%2."/>
      <w:lvlJc w:val="left"/>
      <w:rPr>
        <w:i w:val="0"/>
      </w:rPr>
    </w:lvl>
    <w:lvl w:ilvl="2" w:tplc="A5B8196C">
      <w:start w:val="1"/>
      <w:numFmt w:val="decimal"/>
      <w:lvlText w:val="%3."/>
      <w:lvlJc w:val="left"/>
      <w:rPr>
        <w:i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8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9"/>
    <w:multiLevelType w:val="hybridMultilevel"/>
    <w:tmpl w:val="385558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A"/>
    <w:multiLevelType w:val="hybridMultilevel"/>
    <w:tmpl w:val="70A64E2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21961CCC"/>
    <w:multiLevelType w:val="hybridMultilevel"/>
    <w:tmpl w:val="275AEFB0"/>
    <w:lvl w:ilvl="0" w:tplc="6D3AC536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76" w:hanging="360"/>
      </w:pPr>
    </w:lvl>
    <w:lvl w:ilvl="2" w:tplc="0421001B" w:tentative="1">
      <w:start w:val="1"/>
      <w:numFmt w:val="lowerRoman"/>
      <w:lvlText w:val="%3."/>
      <w:lvlJc w:val="right"/>
      <w:pPr>
        <w:ind w:left="2296" w:hanging="180"/>
      </w:pPr>
    </w:lvl>
    <w:lvl w:ilvl="3" w:tplc="0421000F" w:tentative="1">
      <w:start w:val="1"/>
      <w:numFmt w:val="decimal"/>
      <w:lvlText w:val="%4."/>
      <w:lvlJc w:val="left"/>
      <w:pPr>
        <w:ind w:left="3016" w:hanging="360"/>
      </w:pPr>
    </w:lvl>
    <w:lvl w:ilvl="4" w:tplc="04210019" w:tentative="1">
      <w:start w:val="1"/>
      <w:numFmt w:val="lowerLetter"/>
      <w:lvlText w:val="%5."/>
      <w:lvlJc w:val="left"/>
      <w:pPr>
        <w:ind w:left="3736" w:hanging="360"/>
      </w:pPr>
    </w:lvl>
    <w:lvl w:ilvl="5" w:tplc="0421001B" w:tentative="1">
      <w:start w:val="1"/>
      <w:numFmt w:val="lowerRoman"/>
      <w:lvlText w:val="%6."/>
      <w:lvlJc w:val="right"/>
      <w:pPr>
        <w:ind w:left="4456" w:hanging="180"/>
      </w:pPr>
    </w:lvl>
    <w:lvl w:ilvl="6" w:tplc="0421000F" w:tentative="1">
      <w:start w:val="1"/>
      <w:numFmt w:val="decimal"/>
      <w:lvlText w:val="%7."/>
      <w:lvlJc w:val="left"/>
      <w:pPr>
        <w:ind w:left="5176" w:hanging="360"/>
      </w:pPr>
    </w:lvl>
    <w:lvl w:ilvl="7" w:tplc="04210019" w:tentative="1">
      <w:start w:val="1"/>
      <w:numFmt w:val="lowerLetter"/>
      <w:lvlText w:val="%8."/>
      <w:lvlJc w:val="left"/>
      <w:pPr>
        <w:ind w:left="5896" w:hanging="360"/>
      </w:pPr>
    </w:lvl>
    <w:lvl w:ilvl="8" w:tplc="0421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5">
    <w:nsid w:val="226119BF"/>
    <w:multiLevelType w:val="hybridMultilevel"/>
    <w:tmpl w:val="E7BA4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4CC3"/>
    <w:multiLevelType w:val="hybridMultilevel"/>
    <w:tmpl w:val="B6BE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01DB5"/>
    <w:multiLevelType w:val="hybridMultilevel"/>
    <w:tmpl w:val="4A0A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3694E"/>
    <w:multiLevelType w:val="hybridMultilevel"/>
    <w:tmpl w:val="9748304A"/>
    <w:lvl w:ilvl="0" w:tplc="BD54D4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006875"/>
    <w:multiLevelType w:val="hybridMultilevel"/>
    <w:tmpl w:val="F0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54B89"/>
    <w:multiLevelType w:val="hybridMultilevel"/>
    <w:tmpl w:val="BD783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7D8"/>
    <w:rsid w:val="002D47D8"/>
    <w:rsid w:val="00496EFC"/>
    <w:rsid w:val="009C7A48"/>
    <w:rsid w:val="00A22F43"/>
    <w:rsid w:val="00BA40AB"/>
    <w:rsid w:val="00BB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D8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D4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47D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D47D8"/>
    <w:rPr>
      <w:rFonts w:ascii="Calibri" w:eastAsia="Calibri" w:hAnsi="Calibri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2D47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D8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A48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7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A48"/>
    <w:rPr>
      <w:rFonts w:ascii="Calibri" w:eastAsia="Calibri" w:hAnsi="Calibri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D8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D4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47D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D47D8"/>
    <w:rPr>
      <w:rFonts w:ascii="Calibri" w:eastAsia="Calibri" w:hAnsi="Calibri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2D47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D8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A48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7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A48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Universal</cp:lastModifiedBy>
  <cp:revision>3</cp:revision>
  <cp:lastPrinted>2018-08-23T03:06:00Z</cp:lastPrinted>
  <dcterms:created xsi:type="dcterms:W3CDTF">2018-08-21T12:58:00Z</dcterms:created>
  <dcterms:modified xsi:type="dcterms:W3CDTF">2018-08-23T03:08:00Z</dcterms:modified>
</cp:coreProperties>
</file>