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4B" w:rsidRDefault="0022484B" w:rsidP="0022484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4566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22484B" w:rsidRPr="00B64566" w:rsidRDefault="0022484B" w:rsidP="0022484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Pintar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Cakrawala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,Yogyakarta</w:t>
      </w:r>
      <w:proofErr w:type="gramEnd"/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Andayani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Rifka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2019).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Atraumatic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Care :</w:t>
      </w:r>
      <w:proofErr w:type="gram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Audiovisual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Portable DVD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Hospitalisasi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Vol.XIII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No.5 April 2019. ISSN 1693-2617 E-ISSN 2528-7613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Arikunto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2010.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Prosedur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Penelitian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Suatu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Pendekatan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Praktek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Rineka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Cipta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, Jakarta</w:t>
      </w:r>
    </w:p>
    <w:p w:rsidR="0022484B" w:rsidRPr="00B64566" w:rsidRDefault="0022484B" w:rsidP="0022484B">
      <w:pPr>
        <w:spacing w:before="163"/>
        <w:ind w:right="888"/>
        <w:jc w:val="both"/>
        <w:rPr>
          <w:rFonts w:ascii="Times New Roman" w:hAnsi="Times New Roman" w:cs="Times New Roman"/>
          <w:sz w:val="24"/>
          <w:szCs w:val="24"/>
          <w:lang w:val="id" w:bidi="en-US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Artawan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, R. 2010. </w:t>
      </w:r>
      <w:proofErr w:type="spellStart"/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Relaksasi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Distraksi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Erlangga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, Jakarta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Asmadi.2012.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Teknik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Prosedural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Keperawatan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:</w:t>
      </w:r>
      <w:proofErr w:type="gram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Konsep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Aplikasi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Kebutuhan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Dasar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Klien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Salemba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Medika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, Jakarta.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Brannon, L,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Feist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, J, and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Updegraff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, J.A. 2013. </w:t>
      </w:r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Health </w:t>
      </w:r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psychology :</w:t>
      </w:r>
      <w:proofErr w:type="gram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an introduction to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behavior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and health</w:t>
      </w:r>
      <w:r w:rsidRPr="00B64566">
        <w:rPr>
          <w:rFonts w:ascii="Times New Roman" w:hAnsi="Times New Roman" w:cs="Times New Roman"/>
          <w:sz w:val="24"/>
          <w:szCs w:val="24"/>
          <w:lang w:bidi="en-US"/>
        </w:rPr>
        <w:t>, eight edition. Wadsworth, USA.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Fatmawati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(2019).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Audiovisual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Menonton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Film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Kartun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Tingkat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Kecemasan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Saat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Prosedur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Injeksi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Prasekolah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(Journal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Health Science), Vol.12, No.2,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Hal.15-29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Hidayat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, A. A. A. A.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pengantar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Ilmu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Keperawatananak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buku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I. </w:t>
      </w: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Jakarta: 2012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Ibung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, Dian. 2008.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Stres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Pada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Anak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(</w:t>
      </w:r>
      <w:proofErr w:type="spellStart"/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usia</w:t>
      </w:r>
      <w:proofErr w:type="spellEnd"/>
      <w:proofErr w:type="gram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6 – 12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tahun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)</w:t>
      </w: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. Media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Komputindo</w:t>
      </w:r>
      <w:proofErr w:type="gram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,Jakarta</w:t>
      </w:r>
      <w:proofErr w:type="spellEnd"/>
      <w:proofErr w:type="gram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Jin JF, Zhu LL, Chen M, et al.  2015. </w:t>
      </w:r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The optimal choice of medication administration route regarding intravenous, intramuscular, and subcutaneous injection </w:t>
      </w: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9: 923–42.Patient Prefer Adherence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&amp; Kumar, Y. (2014).</w:t>
      </w:r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Effectiveness of cartoon distraction on pain perception and distress in children during intravenous injection</w:t>
      </w:r>
      <w:r>
        <w:rPr>
          <w:rFonts w:ascii="Times New Roman" w:hAnsi="Times New Roman" w:cs="Times New Roman"/>
          <w:sz w:val="24"/>
          <w:szCs w:val="24"/>
          <w:lang w:val="en-US"/>
        </w:rPr>
        <w:t>: IOSR Journal of Nursing and Health Science (IOSR-JNHS) e-ISSN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:2320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-1959.p-ISSN: 2320-1940 Volume3, Issue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Ver.II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(May-Jun.2014), PP 08-15 </w:t>
      </w:r>
      <w:r w:rsidRPr="008D54FC">
        <w:rPr>
          <w:rFonts w:ascii="Times New Roman" w:hAnsi="Times New Roman" w:cs="Times New Roman"/>
          <w:sz w:val="24"/>
          <w:szCs w:val="24"/>
          <w:lang w:val="en-US"/>
        </w:rPr>
        <w:t>www.iosrjournals.org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>, N.</w:t>
      </w:r>
      <w:proofErr w:type="gramStart"/>
      <w:r>
        <w:rPr>
          <w:rFonts w:ascii="Times New Roman" w:hAnsi="Times New Roman" w:cs="Times New Roman"/>
          <w:sz w:val="24"/>
          <w:szCs w:val="24"/>
        </w:rPr>
        <w:t>, 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(2017).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Distraksi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Guided Imagery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Alternative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Nyeri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Pemasangan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Infus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Volume VIII,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November 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hlm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326-330.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784362">
        <w:rPr>
          <w:rFonts w:ascii="Times New Roman" w:hAnsi="Times New Roman" w:cs="Times New Roman"/>
          <w:sz w:val="24"/>
          <w:szCs w:val="24"/>
        </w:rPr>
        <w:t>nopi.khasanah@unissula.ac.id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Goldman, 2012.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4FC">
        <w:rPr>
          <w:rFonts w:ascii="Times New Roman" w:hAnsi="Times New Roman" w:cs="Times New Roman"/>
          <w:i/>
          <w:sz w:val="24"/>
          <w:szCs w:val="24"/>
          <w:lang w:val="en-US"/>
        </w:rPr>
        <w:t>Pediatric Psychosocial Oncology: Textbook for Multidisciplinary Care</w:t>
      </w:r>
      <w:r>
        <w:rPr>
          <w:rFonts w:ascii="Times New Roman" w:hAnsi="Times New Roman" w:cs="Times New Roman"/>
          <w:sz w:val="24"/>
          <w:szCs w:val="24"/>
          <w:lang w:val="en-US"/>
        </w:rPr>
        <w:t>, USA: Springer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id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 xml:space="preserve">Maharjan, S., Maheswari, B. U., &amp; Maharjan, M. (2017). Effectiveness of Animated Cartoon as a Distraction Strategy on Level of Pain among Children Undergoing Venipuncture at Selected Hospital. </w:t>
      </w:r>
      <w:r w:rsidRPr="00B64566">
        <w:rPr>
          <w:rFonts w:ascii="Times New Roman" w:hAnsi="Times New Roman" w:cs="Times New Roman"/>
          <w:i/>
          <w:sz w:val="24"/>
          <w:szCs w:val="24"/>
          <w:lang w:val="id" w:bidi="en-US"/>
        </w:rPr>
        <w:t xml:space="preserve">International Journal of Health Sciences &amp; Research, </w:t>
      </w: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>7(2017), 248</w:t>
      </w:r>
    </w:p>
    <w:p w:rsidR="0022484B" w:rsidRPr="00EC1C72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Nurmashita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2018). </w:t>
      </w:r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Medical Play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Menurunkan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Respon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Kecemasan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proofErr w:type="spellEnd"/>
      <w:proofErr w:type="gram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Prasekolah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Mengalami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Hospitalisasi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Ruang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Inap</w:t>
      </w:r>
      <w:proofErr w:type="spellEnd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C1C72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Vol.8, No.4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1E8">
        <w:rPr>
          <w:rFonts w:ascii="Times New Roman" w:hAnsi="Times New Roman" w:cs="Times New Roman"/>
          <w:sz w:val="24"/>
          <w:szCs w:val="24"/>
          <w:lang w:val="en-US"/>
        </w:rPr>
        <w:t>nurma_shitah@yahoo.co.id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484B" w:rsidRPr="00B64566" w:rsidRDefault="0022484B" w:rsidP="0022484B">
      <w:pPr>
        <w:ind w:left="567" w:right="6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, Jakarta.</w:t>
      </w:r>
    </w:p>
    <w:p w:rsidR="0022484B" w:rsidRPr="00B64566" w:rsidRDefault="0022484B" w:rsidP="0022484B">
      <w:pPr>
        <w:ind w:left="567" w:right="6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– 4.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, Jakarta.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6">
        <w:rPr>
          <w:rFonts w:ascii="Times New Roman" w:hAnsi="Times New Roman" w:cs="Times New Roman"/>
          <w:sz w:val="24"/>
          <w:szCs w:val="24"/>
        </w:rPr>
        <w:t>Potter &amp; Perry.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566">
        <w:rPr>
          <w:rFonts w:ascii="Times New Roman" w:hAnsi="Times New Roman" w:cs="Times New Roman"/>
          <w:sz w:val="24"/>
          <w:szCs w:val="24"/>
        </w:rPr>
        <w:t xml:space="preserve">(2005).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Ajar Fundamental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, Proses,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6456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4 volume 1</w:t>
      </w:r>
      <w:r w:rsidRPr="00B64566">
        <w:rPr>
          <w:rFonts w:ascii="Times New Roman" w:hAnsi="Times New Roman" w:cs="Times New Roman"/>
          <w:sz w:val="24"/>
          <w:szCs w:val="24"/>
        </w:rPr>
        <w:t>.EGC.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Prasetyo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Sigit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Nian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. 2010.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Konsep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Proses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Keperawatan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Nyeri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Graha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Ilmu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>, Jakarta.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Ramdaniati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, Sri. 2011.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Analisis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Determinan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Kejadian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Takut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pada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Anak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Pra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Sekolah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Sekolah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yang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Mengalami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Hospitalisasi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di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Ruang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Anak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RSU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Blud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dr</w:t>
      </w:r>
      <w:proofErr w:type="gram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Slamet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Garut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Tesis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.</w:t>
      </w:r>
      <w:proofErr w:type="gram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Fakultas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Ilmu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Keperawatan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Program Magister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Keperawatan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Universitas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Indonesia,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Depok</w:t>
      </w:r>
      <w:proofErr w:type="spellEnd"/>
    </w:p>
    <w:p w:rsidR="0022484B" w:rsidRPr="00B64566" w:rsidRDefault="0022484B" w:rsidP="0022484B">
      <w:pPr>
        <w:spacing w:before="163"/>
        <w:ind w:right="8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Rasmun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566">
        <w:rPr>
          <w:rFonts w:ascii="Times New Roman" w:hAnsi="Times New Roman" w:cs="Times New Roman"/>
          <w:sz w:val="24"/>
          <w:szCs w:val="24"/>
        </w:rPr>
        <w:t xml:space="preserve">(2004). </w:t>
      </w:r>
      <w:r w:rsidRPr="00B64566">
        <w:rPr>
          <w:rFonts w:ascii="Times New Roman" w:hAnsi="Times New Roman" w:cs="Times New Roman"/>
          <w:i/>
          <w:sz w:val="24"/>
          <w:szCs w:val="24"/>
        </w:rPr>
        <w:t xml:space="preserve">Stress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Koping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</w:rPr>
        <w:t>Adaptasi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566">
        <w:rPr>
          <w:rFonts w:ascii="Times New Roman" w:hAnsi="Times New Roman" w:cs="Times New Roman"/>
          <w:sz w:val="24"/>
          <w:szCs w:val="24"/>
        </w:rPr>
        <w:t>Jakarta :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CV.Sagung</w:t>
      </w:r>
      <w:proofErr w:type="spellEnd"/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Seto</w:t>
      </w:r>
      <w:proofErr w:type="spellEnd"/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S, M.,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all. (2017). </w:t>
      </w:r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Effect </w:t>
      </w:r>
      <w:proofErr w:type="gram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Of Distraction Techniques On The Pain Of Venipuncture In</w:t>
      </w:r>
      <w:proofErr w:type="gram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Children: A systematic Review</w:t>
      </w:r>
      <w:r>
        <w:rPr>
          <w:rFonts w:ascii="Times New Roman" w:hAnsi="Times New Roman" w:cs="Times New Roman"/>
          <w:sz w:val="24"/>
          <w:szCs w:val="24"/>
          <w:lang w:val="en-US"/>
        </w:rPr>
        <w:t>. J Pediatric Rev.2017 January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Alvin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Ekananta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(2016).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Tehnik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Distraksi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menonton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Film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Kartun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Menurunkan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Stress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Hospitalisasi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Prasekolah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RSUD </w:t>
      </w:r>
      <w:proofErr w:type="spellStart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>Tugurejo</w:t>
      </w:r>
      <w:proofErr w:type="spellEnd"/>
      <w:r w:rsidRPr="00B356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6BB">
        <w:rPr>
          <w:rFonts w:ascii="Times New Roman" w:hAnsi="Times New Roman" w:cs="Times New Roman"/>
          <w:sz w:val="24"/>
          <w:szCs w:val="24"/>
          <w:lang w:val="en-US"/>
        </w:rPr>
        <w:t>ekanantaa@gmail.com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Santosa</w:t>
      </w:r>
      <w:proofErr w:type="spellEnd"/>
      <w:r>
        <w:rPr>
          <w:rFonts w:ascii="Times New Roman" w:hAnsi="Times New Roman" w:cs="Times New Roman"/>
          <w:sz w:val="24"/>
          <w:szCs w:val="24"/>
        </w:rPr>
        <w:t>, E, M, I., &amp; Putra, A, A., (2018).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Story Telling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Kecemasan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Hospitalisasi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84362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Pra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Dirawat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RSUD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Selong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</w:rPr>
        <w:t xml:space="preserve"> Lombok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Vol.4 No.2 September-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362">
        <w:rPr>
          <w:rFonts w:ascii="Times New Roman" w:hAnsi="Times New Roman" w:cs="Times New Roman"/>
          <w:sz w:val="24"/>
          <w:szCs w:val="24"/>
        </w:rPr>
        <w:t>imadeekasantosa@gmail.com</w:t>
      </w:r>
    </w:p>
    <w:p w:rsidR="0022484B" w:rsidRPr="00784362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Sarfika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Rika, Nova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Ruspita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(2015).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Teknik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Distraksi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Menonton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Kartun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Animasi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Skala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Nyeri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proofErr w:type="spellEnd"/>
      <w:proofErr w:type="gram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Prasekolah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Saat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Pemasangan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Infus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Instalasi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Inap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RSUP </w:t>
      </w:r>
      <w:proofErr w:type="spellStart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>DR.Djamil</w:t>
      </w:r>
      <w:proofErr w:type="spellEnd"/>
      <w:r w:rsidRPr="007843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84362">
        <w:rPr>
          <w:rFonts w:ascii="Times New Roman" w:hAnsi="Times New Roman" w:cs="Times New Roman"/>
          <w:sz w:val="24"/>
          <w:szCs w:val="24"/>
          <w:lang w:val="en-US"/>
        </w:rPr>
        <w:t>Ners</w:t>
      </w:r>
      <w:proofErr w:type="spellEnd"/>
      <w:r w:rsidRPr="0078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78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362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784362">
        <w:rPr>
          <w:rFonts w:ascii="Times New Roman" w:hAnsi="Times New Roman" w:cs="Times New Roman"/>
          <w:sz w:val="24"/>
          <w:szCs w:val="24"/>
          <w:lang w:val="en-US"/>
        </w:rPr>
        <w:t>, 11 (1).</w:t>
      </w:r>
      <w:proofErr w:type="gramEnd"/>
      <w:r w:rsidRPr="00784362">
        <w:rPr>
          <w:rFonts w:ascii="Times New Roman" w:hAnsi="Times New Roman" w:cs="Times New Roman"/>
          <w:sz w:val="24"/>
          <w:szCs w:val="24"/>
          <w:lang w:val="en-US"/>
        </w:rPr>
        <w:t xml:space="preserve"> 32-40. Email: rikasarfika@gmail.com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Setyorini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2006. </w:t>
      </w:r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Skill Labs</w:t>
      </w: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Medika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Fakultas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Kedokteran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 UGM, Yogyakarta.</w:t>
      </w:r>
    </w:p>
    <w:p w:rsidR="0022484B" w:rsidRDefault="0022484B" w:rsidP="0022484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4B6B">
        <w:rPr>
          <w:rFonts w:ascii="Times New Roman" w:hAnsi="Times New Roman" w:cs="Times New Roman"/>
          <w:sz w:val="24"/>
          <w:szCs w:val="24"/>
        </w:rPr>
        <w:t>Sima</w:t>
      </w:r>
      <w:proofErr w:type="spellEnd"/>
      <w:r w:rsidRPr="0039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6B">
        <w:rPr>
          <w:rFonts w:ascii="Times New Roman" w:hAnsi="Times New Roman" w:cs="Times New Roman"/>
          <w:sz w:val="24"/>
          <w:szCs w:val="24"/>
        </w:rPr>
        <w:t>Kaheni</w:t>
      </w:r>
      <w:proofErr w:type="spellEnd"/>
      <w:r w:rsidRPr="00394B6B">
        <w:rPr>
          <w:rFonts w:ascii="Times New Roman" w:hAnsi="Times New Roman" w:cs="Times New Roman"/>
          <w:sz w:val="24"/>
          <w:szCs w:val="24"/>
        </w:rPr>
        <w:t>, et al. 2016.</w:t>
      </w:r>
      <w:proofErr w:type="gramEnd"/>
      <w:r w:rsidRPr="00394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B6B">
        <w:rPr>
          <w:rFonts w:ascii="Times New Roman" w:hAnsi="Times New Roman" w:cs="Times New Roman"/>
          <w:i/>
          <w:sz w:val="24"/>
          <w:szCs w:val="24"/>
        </w:rPr>
        <w:t xml:space="preserve">The Effect of Video Game Play Technique on Pain of </w:t>
      </w:r>
      <w:bookmarkStart w:id="0" w:name="_GoBack"/>
      <w:bookmarkEnd w:id="0"/>
      <w:proofErr w:type="spellStart"/>
      <w:r w:rsidRPr="00394B6B">
        <w:rPr>
          <w:rFonts w:ascii="Times New Roman" w:hAnsi="Times New Roman" w:cs="Times New Roman"/>
          <w:i/>
          <w:sz w:val="24"/>
          <w:szCs w:val="24"/>
        </w:rPr>
        <w:t>Venipuncture</w:t>
      </w:r>
      <w:proofErr w:type="spellEnd"/>
      <w:r w:rsidRPr="00394B6B">
        <w:rPr>
          <w:rFonts w:ascii="Times New Roman" w:hAnsi="Times New Roman" w:cs="Times New Roman"/>
          <w:i/>
          <w:sz w:val="24"/>
          <w:szCs w:val="24"/>
        </w:rPr>
        <w:t xml:space="preserve"> in Children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sz w:val="24"/>
          <w:szCs w:val="24"/>
        </w:rPr>
        <w:t>, Vol.4, N.5</w:t>
      </w:r>
      <w:proofErr w:type="gramStart"/>
      <w:r>
        <w:rPr>
          <w:rFonts w:ascii="Times New Roman" w:hAnsi="Times New Roman" w:cs="Times New Roman"/>
          <w:sz w:val="24"/>
          <w:szCs w:val="24"/>
        </w:rPr>
        <w:t>,Serial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No.29, May 2016.</w:t>
      </w:r>
    </w:p>
    <w:p w:rsidR="0022484B" w:rsidRPr="00B64566" w:rsidRDefault="0022484B" w:rsidP="0022484B">
      <w:pPr>
        <w:widowControl w:val="0"/>
        <w:autoSpaceDE w:val="0"/>
        <w:autoSpaceDN w:val="0"/>
        <w:spacing w:after="0"/>
        <w:ind w:left="600" w:right="115" w:hanging="600"/>
        <w:jc w:val="both"/>
        <w:rPr>
          <w:rFonts w:ascii="Times New Roman" w:eastAsia="Times New Roman" w:hAnsi="Times New Roman" w:cs="Times New Roman"/>
          <w:sz w:val="24"/>
          <w:szCs w:val="24"/>
          <w:lang w:val="id" w:eastAsia="id"/>
        </w:rPr>
      </w:pPr>
      <w:r w:rsidRPr="00B64566">
        <w:rPr>
          <w:rFonts w:ascii="Times New Roman" w:eastAsia="Times New Roman" w:hAnsi="Times New Roman" w:cs="Times New Roman"/>
          <w:sz w:val="24"/>
          <w:szCs w:val="24"/>
          <w:lang w:val="id" w:eastAsia="id"/>
        </w:rPr>
        <w:t>Sufyanti, Y., Sudiana, I. K., Kristiawati, &amp; Indah, D. (2007). Terapi Bermain Dan Terapi Musik (The Effectiveness of Play Therapy and Musical Therapy in Reducing the Hospitalization Stress).</w:t>
      </w:r>
    </w:p>
    <w:p w:rsidR="0022484B" w:rsidRPr="00B64566" w:rsidRDefault="0022484B" w:rsidP="0022484B">
      <w:pPr>
        <w:ind w:left="567" w:right="6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56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, Bandung.</w:t>
      </w:r>
    </w:p>
    <w:p w:rsidR="0022484B" w:rsidRPr="00B64566" w:rsidRDefault="0022484B" w:rsidP="0022484B">
      <w:pPr>
        <w:ind w:left="567" w:right="6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</w:rPr>
        <w:t>Sujarweni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Wiratma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566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B64566">
        <w:rPr>
          <w:rFonts w:ascii="Times New Roman" w:hAnsi="Times New Roman" w:cs="Times New Roman"/>
          <w:sz w:val="24"/>
          <w:szCs w:val="24"/>
        </w:rPr>
        <w:t xml:space="preserve"> Media, Yogyakarta.</w:t>
      </w:r>
    </w:p>
    <w:p w:rsidR="0022484B" w:rsidRPr="00B64566" w:rsidRDefault="0022484B" w:rsidP="0022484B">
      <w:pPr>
        <w:spacing w:before="163"/>
        <w:ind w:right="888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B64566">
        <w:rPr>
          <w:rFonts w:ascii="Times New Roman" w:hAnsi="Times New Roman" w:cs="Times New Roman"/>
          <w:sz w:val="24"/>
          <w:szCs w:val="24"/>
          <w:lang w:val="id"/>
        </w:rPr>
        <w:t>Supartini, Y. 2014. Buku Ajar Konsep Dasar Keperawatan Anak.Jakarta.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id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 xml:space="preserve">Supartini, Y.2012. </w:t>
      </w:r>
      <w:r w:rsidRPr="00B64566">
        <w:rPr>
          <w:rFonts w:ascii="Times New Roman" w:hAnsi="Times New Roman" w:cs="Times New Roman"/>
          <w:i/>
          <w:sz w:val="24"/>
          <w:szCs w:val="24"/>
          <w:lang w:val="id" w:bidi="en-US"/>
        </w:rPr>
        <w:t>Buku Ajar Konsep Dasar Keperawatan Anak</w:t>
      </w: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>. EGC , Jakarta.</w:t>
      </w:r>
    </w:p>
    <w:p w:rsidR="0022484B" w:rsidRPr="00B64566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id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 xml:space="preserve">Susilaningrum, R., Nursalam, &amp; Utami, S. </w:t>
      </w:r>
      <w:r w:rsidRPr="00B64566">
        <w:rPr>
          <w:rFonts w:ascii="Times New Roman" w:hAnsi="Times New Roman" w:cs="Times New Roman"/>
          <w:i/>
          <w:sz w:val="24"/>
          <w:szCs w:val="24"/>
          <w:lang w:val="id" w:bidi="en-US"/>
        </w:rPr>
        <w:t>Asuhan Keperawatan Bayi dan Anak.</w:t>
      </w:r>
      <w:r w:rsidRPr="00B64566">
        <w:rPr>
          <w:rFonts w:ascii="Times New Roman" w:hAnsi="Times New Roman" w:cs="Times New Roman"/>
          <w:sz w:val="24"/>
          <w:szCs w:val="24"/>
          <w:lang w:val="id" w:bidi="en-US"/>
        </w:rPr>
        <w:t>Jakarta.2013</w:t>
      </w:r>
    </w:p>
    <w:p w:rsidR="0022484B" w:rsidRPr="00B64566" w:rsidRDefault="0022484B" w:rsidP="0022484B">
      <w:pPr>
        <w:spacing w:before="163"/>
        <w:ind w:right="88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Winarno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 2012.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Psikologi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Perkembangan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bidi="en-US"/>
        </w:rPr>
        <w:t>Anak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B64566">
        <w:rPr>
          <w:rFonts w:ascii="Times New Roman" w:hAnsi="Times New Roman" w:cs="Times New Roman"/>
          <w:sz w:val="24"/>
          <w:szCs w:val="24"/>
          <w:lang w:bidi="en-US"/>
        </w:rPr>
        <w:t>Platinum, Jakarta.</w:t>
      </w:r>
      <w:proofErr w:type="gramEnd"/>
    </w:p>
    <w:p w:rsidR="0022484B" w:rsidRPr="006D4BCF" w:rsidRDefault="0022484B" w:rsidP="0022484B">
      <w:pPr>
        <w:spacing w:before="163"/>
        <w:ind w:left="567" w:right="888" w:hanging="567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 xml:space="preserve">Wong, L. Donna. 2009.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Pedoman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Klinis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Keerawatan</w:t>
      </w:r>
      <w:proofErr w:type="spellEnd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B64566">
        <w:rPr>
          <w:rFonts w:ascii="Times New Roman" w:hAnsi="Times New Roman" w:cs="Times New Roman"/>
          <w:i/>
          <w:sz w:val="24"/>
          <w:szCs w:val="24"/>
          <w:lang w:val="en-US" w:bidi="en-US"/>
        </w:rPr>
        <w:t>Pediatrik</w:t>
      </w:r>
      <w:proofErr w:type="spellEnd"/>
      <w:r w:rsidRPr="00B64566">
        <w:rPr>
          <w:rFonts w:ascii="Times New Roman" w:hAnsi="Times New Roman" w:cs="Times New Roman"/>
          <w:sz w:val="24"/>
          <w:szCs w:val="24"/>
          <w:lang w:val="en-US" w:bidi="en-US"/>
        </w:rPr>
        <w:t>. EGC, Jakarta.</w:t>
      </w:r>
    </w:p>
    <w:p w:rsidR="00DA65DA" w:rsidRDefault="00DA65DA"/>
    <w:sectPr w:rsidR="00DA65DA" w:rsidSect="0022484B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4B"/>
    <w:rsid w:val="0022484B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2020-08-10T10:08:00Z</dcterms:created>
  <dcterms:modified xsi:type="dcterms:W3CDTF">2020-08-10T10:08:00Z</dcterms:modified>
</cp:coreProperties>
</file>