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04D" w:rsidRPr="000D404D" w:rsidRDefault="000D404D" w:rsidP="000D404D">
      <w:pPr>
        <w:autoSpaceDE w:val="0"/>
        <w:autoSpaceDN w:val="0"/>
        <w:adjustRightInd w:val="0"/>
        <w:spacing w:after="0" w:line="360" w:lineRule="auto"/>
        <w:ind w:firstLine="567"/>
        <w:jc w:val="center"/>
        <w:rPr>
          <w:rFonts w:ascii="Arial" w:hAnsi="Arial" w:cs="Arial"/>
          <w:b/>
          <w:sz w:val="24"/>
          <w:szCs w:val="24"/>
        </w:rPr>
      </w:pPr>
      <w:r w:rsidRPr="000D404D">
        <w:rPr>
          <w:rFonts w:ascii="Arial" w:hAnsi="Arial" w:cs="Arial"/>
          <w:b/>
          <w:sz w:val="24"/>
          <w:szCs w:val="24"/>
        </w:rPr>
        <w:t>BAB I</w:t>
      </w:r>
    </w:p>
    <w:p w:rsidR="000D404D" w:rsidRPr="000D404D" w:rsidRDefault="000D404D" w:rsidP="000D404D">
      <w:pPr>
        <w:autoSpaceDE w:val="0"/>
        <w:autoSpaceDN w:val="0"/>
        <w:adjustRightInd w:val="0"/>
        <w:spacing w:after="0" w:line="360" w:lineRule="auto"/>
        <w:ind w:firstLine="567"/>
        <w:jc w:val="center"/>
        <w:rPr>
          <w:rFonts w:ascii="Arial" w:hAnsi="Arial" w:cs="Arial"/>
          <w:b/>
          <w:sz w:val="24"/>
          <w:szCs w:val="24"/>
        </w:rPr>
      </w:pPr>
      <w:r w:rsidRPr="000D404D">
        <w:rPr>
          <w:rFonts w:ascii="Arial" w:hAnsi="Arial" w:cs="Arial"/>
          <w:b/>
          <w:sz w:val="24"/>
          <w:szCs w:val="24"/>
        </w:rPr>
        <w:t>PENDAHULUAN</w:t>
      </w:r>
    </w:p>
    <w:p w:rsidR="000D404D" w:rsidRPr="000D404D" w:rsidRDefault="000D404D" w:rsidP="000D404D">
      <w:pPr>
        <w:autoSpaceDE w:val="0"/>
        <w:autoSpaceDN w:val="0"/>
        <w:adjustRightInd w:val="0"/>
        <w:spacing w:after="0" w:line="360" w:lineRule="auto"/>
        <w:rPr>
          <w:rFonts w:ascii="Arial" w:hAnsi="Arial" w:cs="Arial"/>
          <w:b/>
          <w:sz w:val="24"/>
          <w:szCs w:val="24"/>
        </w:rPr>
      </w:pPr>
    </w:p>
    <w:p w:rsidR="000D404D" w:rsidRPr="000D404D" w:rsidRDefault="000D404D" w:rsidP="002759C2">
      <w:pPr>
        <w:pStyle w:val="ListParagraph"/>
        <w:numPr>
          <w:ilvl w:val="1"/>
          <w:numId w:val="2"/>
        </w:numPr>
        <w:autoSpaceDE w:val="0"/>
        <w:autoSpaceDN w:val="0"/>
        <w:adjustRightInd w:val="0"/>
        <w:spacing w:after="0" w:line="360" w:lineRule="auto"/>
        <w:rPr>
          <w:rFonts w:ascii="Arial" w:hAnsi="Arial" w:cs="Arial"/>
          <w:b/>
        </w:rPr>
      </w:pPr>
      <w:r w:rsidRPr="000D404D">
        <w:rPr>
          <w:rFonts w:ascii="Arial" w:hAnsi="Arial" w:cs="Arial"/>
          <w:b/>
        </w:rPr>
        <w:t>Latar Belakang</w:t>
      </w:r>
    </w:p>
    <w:p w:rsidR="000D404D" w:rsidRPr="000D404D" w:rsidRDefault="000D404D" w:rsidP="000D404D">
      <w:pPr>
        <w:autoSpaceDE w:val="0"/>
        <w:autoSpaceDN w:val="0"/>
        <w:adjustRightInd w:val="0"/>
        <w:spacing w:after="0" w:line="360" w:lineRule="auto"/>
        <w:ind w:left="426" w:firstLine="567"/>
        <w:jc w:val="both"/>
        <w:rPr>
          <w:rFonts w:ascii="Arial" w:hAnsi="Arial" w:cs="Arial"/>
        </w:rPr>
      </w:pPr>
      <w:r w:rsidRPr="000D404D">
        <w:rPr>
          <w:rFonts w:ascii="Arial" w:hAnsi="Arial" w:cs="Arial"/>
        </w:rPr>
        <w:t>Status gizi ibu sebelum dan selama hamil dapat memengaruhi pertumbuhan janin yang sedang dikandung. Bila status gizi ibu normal pada masa sebelum dan selama hamil kemungkinan besar akan melahirkan bayi yang sehat, cukup bulan dengan berat badan normal. Dengan kata lain kualitas bayi yang dilahirkan sangat tergantung pada keadaan</w:t>
      </w:r>
      <w:r w:rsidR="00F62B30">
        <w:rPr>
          <w:rFonts w:ascii="Arial" w:hAnsi="Arial" w:cs="Arial"/>
        </w:rPr>
        <w:t xml:space="preserve"> gizi ibu sebelum dan selama hamil (Astikasari, N.D</w:t>
      </w:r>
      <w:r w:rsidRPr="000D404D">
        <w:rPr>
          <w:rFonts w:ascii="Arial" w:hAnsi="Arial" w:cs="Arial"/>
          <w:color w:val="000000" w:themeColor="text1"/>
        </w:rPr>
        <w:t xml:space="preserve"> dkk</w:t>
      </w:r>
      <w:r w:rsidRPr="000D404D">
        <w:rPr>
          <w:rFonts w:ascii="Arial" w:hAnsi="Arial" w:cs="Arial"/>
          <w:color w:val="000000" w:themeColor="text1"/>
          <w:lang w:val="en-US"/>
        </w:rPr>
        <w:t xml:space="preserve"> </w:t>
      </w:r>
      <w:r w:rsidR="00F231E4">
        <w:rPr>
          <w:rFonts w:ascii="Arial" w:hAnsi="Arial" w:cs="Arial"/>
          <w:color w:val="000000" w:themeColor="text1"/>
        </w:rPr>
        <w:t>2018</w:t>
      </w:r>
      <w:r w:rsidRPr="000D404D">
        <w:rPr>
          <w:rFonts w:ascii="Arial" w:hAnsi="Arial" w:cs="Arial"/>
        </w:rPr>
        <w:t>)</w:t>
      </w:r>
    </w:p>
    <w:p w:rsidR="000D404D" w:rsidRPr="000D404D" w:rsidRDefault="000D404D" w:rsidP="000D404D">
      <w:pPr>
        <w:autoSpaceDE w:val="0"/>
        <w:autoSpaceDN w:val="0"/>
        <w:adjustRightInd w:val="0"/>
        <w:spacing w:after="0" w:line="360" w:lineRule="auto"/>
        <w:ind w:left="426" w:firstLine="567"/>
        <w:jc w:val="both"/>
        <w:rPr>
          <w:rFonts w:ascii="Arial" w:hAnsi="Arial" w:cs="Arial"/>
        </w:rPr>
      </w:pPr>
      <w:r w:rsidRPr="000D404D">
        <w:rPr>
          <w:rFonts w:ascii="Arial" w:hAnsi="Arial" w:cs="Arial"/>
        </w:rPr>
        <w:t xml:space="preserve">Hasil Riset Kesehatan Dasar tahun 2016, </w:t>
      </w:r>
      <w:r w:rsidRPr="000D404D">
        <w:rPr>
          <w:rFonts w:ascii="Arial" w:hAnsi="Arial" w:cs="Arial"/>
          <w:lang w:val="en-US"/>
        </w:rPr>
        <w:t xml:space="preserve">melaporkan </w:t>
      </w:r>
      <w:r w:rsidRPr="000D404D">
        <w:rPr>
          <w:rFonts w:ascii="Arial" w:hAnsi="Arial" w:cs="Arial"/>
        </w:rPr>
        <w:t>berdasarkan kecukupan energi, 53,9% ibu hamil mengalami defisit energi</w:t>
      </w:r>
      <w:r w:rsidR="00D0400A">
        <w:rPr>
          <w:rFonts w:ascii="Arial" w:hAnsi="Arial" w:cs="Arial"/>
        </w:rPr>
        <w:t xml:space="preserve"> </w:t>
      </w:r>
      <w:r w:rsidRPr="000D404D">
        <w:rPr>
          <w:rFonts w:ascii="Arial" w:hAnsi="Arial" w:cs="Arial"/>
        </w:rPr>
        <w:t xml:space="preserve"> (&lt;70% AKE) dan 13,1% mengalami defisit ringan (70-90% AKE). Untuk kecukupan protein, 51,9% ibu hamil mengalami defisit protein (&lt;80%AKP) dan 18,8% mengalami defisit ringan (80-99% AKP). </w:t>
      </w:r>
    </w:p>
    <w:p w:rsidR="000D404D" w:rsidRPr="000D404D" w:rsidRDefault="000D404D" w:rsidP="000D404D">
      <w:pPr>
        <w:pStyle w:val="Default"/>
        <w:spacing w:line="360" w:lineRule="auto"/>
        <w:ind w:left="426" w:firstLine="567"/>
        <w:jc w:val="both"/>
        <w:rPr>
          <w:rFonts w:ascii="Arial" w:hAnsi="Arial" w:cs="Arial"/>
          <w:sz w:val="22"/>
          <w:szCs w:val="22"/>
        </w:rPr>
      </w:pPr>
      <w:r w:rsidRPr="000D404D">
        <w:rPr>
          <w:rFonts w:ascii="Arial" w:hAnsi="Arial" w:cs="Arial"/>
          <w:color w:val="auto"/>
          <w:sz w:val="22"/>
          <w:szCs w:val="22"/>
        </w:rPr>
        <w:t>Hasil penelitian yang dilakukan Hapzah 2013 menemukan bahwa ibu hamil yang defisit energi, protein, karbohidrat, dan lemak setelah dilakukan konseling</w:t>
      </w:r>
      <w:r w:rsidRPr="000D404D">
        <w:rPr>
          <w:rFonts w:ascii="Arial" w:hAnsi="Arial" w:cs="Arial"/>
          <w:sz w:val="22"/>
          <w:szCs w:val="22"/>
        </w:rPr>
        <w:t xml:space="preserve"> sekali dalam sebulan dan pemberian suplemen gizi dua kali sepekan selama tiga bulan telah dapat meningkatkan kadar Hemoglobin. Namun, tidak terlihat perbedaan yang bermakna dibanding kenaikan pada kontrol. Konsumsi kalori terlihat meningkat secara bermakna pada kelompok perlakuan sejak bulan pertama sampai bulan ketiga setelah intervensi. Untuk itu, perlu upaya konseling gizi oleh petugas kesehatan agar ibu hamil lebih menerapkan pola makan sehat selama hamil.</w:t>
      </w:r>
    </w:p>
    <w:p w:rsidR="000D404D" w:rsidRPr="000D404D" w:rsidRDefault="000D404D" w:rsidP="000D404D">
      <w:pPr>
        <w:pStyle w:val="Default"/>
        <w:spacing w:line="360" w:lineRule="auto"/>
        <w:ind w:left="426" w:firstLine="567"/>
        <w:jc w:val="both"/>
        <w:rPr>
          <w:rFonts w:ascii="Arial" w:hAnsi="Arial" w:cs="Arial"/>
          <w:color w:val="000000" w:themeColor="text1"/>
          <w:sz w:val="22"/>
          <w:szCs w:val="22"/>
        </w:rPr>
      </w:pPr>
      <w:r w:rsidRPr="000D404D">
        <w:rPr>
          <w:rFonts w:ascii="Arial" w:hAnsi="Arial" w:cs="Arial"/>
          <w:sz w:val="22"/>
          <w:szCs w:val="22"/>
        </w:rPr>
        <w:t>Keadaan kesehatan ibu hamil tergantung dari pola makannya sehari-hari yang dapat ditentukan oleh kualitas dan kuantitas hidangan. Berdasarkan penelitian Leny Budhi Harti, dkk (2016) menunjukkan bahwa pola makan makanan pokok sangat penting sebagai sumber energi ibu hamil selama kehamilan untuk pertumbuhan janin, pembentukan plasenta, pembuluh darah, dan jaringan yang baru. Pada penelitian Leny Budhi Harti dkk (</w:t>
      </w:r>
      <w:r w:rsidRPr="000D404D">
        <w:rPr>
          <w:rFonts w:ascii="Arial" w:hAnsi="Arial" w:cs="Arial"/>
          <w:color w:val="000000" w:themeColor="text1"/>
          <w:sz w:val="22"/>
          <w:szCs w:val="22"/>
        </w:rPr>
        <w:t xml:space="preserve">2016) menunjukkan bahwa status gizi di awal kehamilan tidak mempunyai hubungan yang signifikan dengan penambahan berat badan ibu hamil. Walaupun ibu memulai kehamilan dengan status gizi baik, tetapi peningkatan berat badan </w:t>
      </w:r>
      <w:r w:rsidRPr="000D404D">
        <w:rPr>
          <w:rFonts w:ascii="Arial" w:hAnsi="Arial" w:cs="Arial"/>
          <w:color w:val="000000" w:themeColor="text1"/>
          <w:sz w:val="22"/>
          <w:szCs w:val="22"/>
        </w:rPr>
        <w:lastRenderedPageBreak/>
        <w:t>ibu lebih rendah maka keadaan ini menyebabkan simpanan lemak dalam tubuh ibu hamil sedikit.</w:t>
      </w:r>
    </w:p>
    <w:p w:rsidR="000D404D" w:rsidRPr="003B7794" w:rsidRDefault="000D404D" w:rsidP="000D404D">
      <w:pPr>
        <w:pStyle w:val="Default"/>
        <w:spacing w:line="360" w:lineRule="auto"/>
        <w:ind w:left="426" w:firstLine="567"/>
        <w:jc w:val="both"/>
        <w:rPr>
          <w:rFonts w:ascii="Arial" w:hAnsi="Arial" w:cs="Arial"/>
          <w:sz w:val="22"/>
          <w:szCs w:val="22"/>
        </w:rPr>
      </w:pPr>
      <w:r w:rsidRPr="000D404D">
        <w:rPr>
          <w:rFonts w:ascii="Arial" w:hAnsi="Arial" w:cs="Arial"/>
          <w:color w:val="000000" w:themeColor="text1"/>
          <w:sz w:val="22"/>
          <w:szCs w:val="22"/>
          <w:lang w:val="en-US"/>
        </w:rPr>
        <w:t xml:space="preserve">Sebagai akibat dari tidak terpenuhinya asupan gizi sebelum dan </w:t>
      </w:r>
      <w:r w:rsidRPr="000D404D">
        <w:rPr>
          <w:rFonts w:ascii="Arial" w:hAnsi="Arial" w:cs="Arial"/>
          <w:color w:val="000000" w:themeColor="text1"/>
          <w:sz w:val="22"/>
          <w:szCs w:val="22"/>
        </w:rPr>
        <w:t>a</w:t>
      </w:r>
      <w:r w:rsidRPr="000D404D">
        <w:rPr>
          <w:rFonts w:ascii="Arial" w:hAnsi="Arial" w:cs="Arial"/>
          <w:color w:val="000000" w:themeColor="text1"/>
          <w:sz w:val="22"/>
          <w:szCs w:val="22"/>
          <w:lang w:val="en-US"/>
        </w:rPr>
        <w:t>tau saat hami</w:t>
      </w:r>
      <w:r w:rsidRPr="000D404D">
        <w:rPr>
          <w:rFonts w:ascii="Arial" w:hAnsi="Arial" w:cs="Arial"/>
          <w:color w:val="000000" w:themeColor="text1"/>
          <w:sz w:val="22"/>
          <w:szCs w:val="22"/>
        </w:rPr>
        <w:t>l</w:t>
      </w:r>
      <w:r w:rsidRPr="000D404D">
        <w:rPr>
          <w:rFonts w:ascii="Arial" w:hAnsi="Arial" w:cs="Arial"/>
          <w:color w:val="000000" w:themeColor="text1"/>
          <w:sz w:val="22"/>
          <w:szCs w:val="22"/>
          <w:lang w:val="en-US"/>
        </w:rPr>
        <w:t xml:space="preserve"> berkorelasi dengan bayi yang dilahirkan. Hasil </w:t>
      </w:r>
      <w:r w:rsidRPr="000D404D">
        <w:rPr>
          <w:rFonts w:ascii="Arial" w:hAnsi="Arial" w:cs="Arial"/>
          <w:color w:val="000000" w:themeColor="text1"/>
          <w:sz w:val="22"/>
          <w:szCs w:val="22"/>
        </w:rPr>
        <w:t xml:space="preserve">Riskesdas 2013 menunjukkan prevalensi risiko KEK pada ibu hamil (15-49 tahun) sebesar </w:t>
      </w:r>
      <w:r w:rsidRPr="000D404D">
        <w:rPr>
          <w:rFonts w:ascii="Arial" w:hAnsi="Arial" w:cs="Arial"/>
          <w:sz w:val="22"/>
          <w:szCs w:val="22"/>
        </w:rPr>
        <w:t xml:space="preserve">24,2%, khususnya prevalensi tertinggi ditemukan pada usia remaja (15-19 tahun) sebesar 38,5% dibandingkan dengan kelompok lebih tua (20-24 tahun) sebesar 30,1%. Jawa Timur sendiri menduduki peringkat ke-8 dari 13 provinsi </w:t>
      </w:r>
      <w:r w:rsidRPr="003B7794">
        <w:rPr>
          <w:rFonts w:ascii="Arial" w:hAnsi="Arial" w:cs="Arial"/>
          <w:sz w:val="22"/>
          <w:szCs w:val="22"/>
        </w:rPr>
        <w:t xml:space="preserve">dengan prevalensi risiko KEK di atas nasional (24,2%). </w:t>
      </w:r>
    </w:p>
    <w:p w:rsidR="003B7794" w:rsidRPr="003B7794" w:rsidRDefault="003B7794" w:rsidP="000D404D">
      <w:pPr>
        <w:pStyle w:val="Default"/>
        <w:spacing w:line="360" w:lineRule="auto"/>
        <w:ind w:left="426" w:firstLine="567"/>
        <w:jc w:val="both"/>
        <w:rPr>
          <w:rFonts w:ascii="Arial" w:hAnsi="Arial" w:cs="Arial"/>
          <w:color w:val="FF0000"/>
          <w:sz w:val="22"/>
          <w:szCs w:val="22"/>
          <w:lang w:val="en-US"/>
        </w:rPr>
      </w:pPr>
      <w:r w:rsidRPr="003B7794">
        <w:rPr>
          <w:rFonts w:ascii="Arial" w:hAnsi="Arial" w:cs="Arial"/>
          <w:sz w:val="22"/>
          <w:szCs w:val="22"/>
        </w:rPr>
        <w:t>Kenaikan berat badan ibu hamil juga berpengaruh dalam mencegah kelahiran bayi BBLR. Selama trimester 1, kisaran pertambahan berat sebaiknya 1-2 kg (350-400 g/mg), sementara trimester II &amp; III sekitar 0,34-0,5 kg tiap minggu. Pertambahan yang berlebih setelah minggu ke-20 menyiratkan terjadinya retensi air dan juga berkaitan dengan janin besar an risiko penyulit Disproporsi Kepala-Panggul (DKP). Sebaliknya, pertambahan berat &lt;1kg selama trimester II jelas tidak cukup dan dapat memperbesar risiko kelahiran berat badan rendah, pemunduran pertumuhan dalam Rahim, serta kematian perintal (Arisman, 2004)</w:t>
      </w:r>
    </w:p>
    <w:p w:rsidR="000D404D" w:rsidRPr="000D404D" w:rsidRDefault="000D404D" w:rsidP="000D404D">
      <w:pPr>
        <w:pStyle w:val="Default"/>
        <w:spacing w:line="360" w:lineRule="auto"/>
        <w:ind w:left="426" w:firstLine="567"/>
        <w:jc w:val="both"/>
        <w:rPr>
          <w:rFonts w:ascii="Arial" w:hAnsi="Arial" w:cs="Arial"/>
          <w:sz w:val="22"/>
          <w:szCs w:val="22"/>
        </w:rPr>
      </w:pPr>
      <w:r w:rsidRPr="000D404D">
        <w:rPr>
          <w:rFonts w:ascii="Arial" w:hAnsi="Arial" w:cs="Arial"/>
          <w:sz w:val="22"/>
          <w:szCs w:val="22"/>
        </w:rPr>
        <w:t xml:space="preserve">Walaupun ibu memulai kehamilan dengan status gizi baik, tetapi peningkatan berat badan ibu lebih rendah maka keadaan ini menyebabkan simpanan lemak dalam tubuh ibu hamil sedikit. Faktor lain yang juga mempengaruhi penambahan berat badan selain indeks massa tubuh (IMT) pra hamil adalah umur ibu, paritas, tingkat pendidikan, konsumsi energi, konsumsi protein, sakit diare, dan anemia. </w:t>
      </w:r>
    </w:p>
    <w:p w:rsidR="000D404D" w:rsidRPr="000D404D" w:rsidRDefault="000D404D" w:rsidP="000D404D">
      <w:pPr>
        <w:pStyle w:val="Default"/>
        <w:spacing w:line="360" w:lineRule="auto"/>
        <w:ind w:left="426" w:firstLine="567"/>
        <w:jc w:val="both"/>
        <w:rPr>
          <w:rFonts w:ascii="Arial" w:hAnsi="Arial" w:cs="Arial"/>
          <w:color w:val="FF0000"/>
          <w:sz w:val="22"/>
          <w:szCs w:val="22"/>
          <w:lang w:val="en-US"/>
        </w:rPr>
      </w:pPr>
      <w:r w:rsidRPr="000D404D">
        <w:rPr>
          <w:rFonts w:ascii="Arial" w:hAnsi="Arial" w:cs="Arial"/>
          <w:color w:val="auto"/>
          <w:sz w:val="22"/>
          <w:szCs w:val="22"/>
        </w:rPr>
        <w:t xml:space="preserve">Berdasarkan hasil penelitian pendahuluan di Desa Kalisongo indikasi kejadian KEK sebanyak 33% dari 12 responden, dengan pola makan 3 kali sehari sebanyak </w:t>
      </w:r>
      <w:r w:rsidRPr="00FD69BB">
        <w:rPr>
          <w:rFonts w:ascii="Arial" w:hAnsi="Arial" w:cs="Arial"/>
          <w:color w:val="000000" w:themeColor="text1"/>
          <w:sz w:val="22"/>
          <w:szCs w:val="22"/>
        </w:rPr>
        <w:t>67%</w:t>
      </w:r>
      <w:r w:rsidR="007A2818" w:rsidRPr="00FD69BB">
        <w:rPr>
          <w:rFonts w:ascii="Arial" w:hAnsi="Arial" w:cs="Arial"/>
          <w:color w:val="000000" w:themeColor="text1"/>
          <w:sz w:val="22"/>
          <w:szCs w:val="22"/>
          <w:lang w:val="en-US"/>
        </w:rPr>
        <w:t xml:space="preserve"> sedangkan idiealnya 6 kali</w:t>
      </w:r>
      <w:r w:rsidRPr="00FD69BB">
        <w:rPr>
          <w:rFonts w:ascii="Arial" w:hAnsi="Arial" w:cs="Arial"/>
          <w:color w:val="000000" w:themeColor="text1"/>
          <w:sz w:val="22"/>
          <w:szCs w:val="22"/>
        </w:rPr>
        <w:t xml:space="preserve">. Terdapat </w:t>
      </w:r>
      <w:r w:rsidRPr="000D404D">
        <w:rPr>
          <w:rFonts w:ascii="Arial" w:hAnsi="Arial" w:cs="Arial"/>
          <w:color w:val="auto"/>
          <w:sz w:val="22"/>
          <w:szCs w:val="22"/>
        </w:rPr>
        <w:t>83% ibu hamil mengalami defisit energi tingkat berat, 100% ibu hamil mengalami defisit protein tingkat berat, 92% ibu hamil mengalami defisit lemak tingkat berat</w:t>
      </w:r>
      <w:r w:rsidR="007A2818">
        <w:rPr>
          <w:rFonts w:ascii="Arial" w:hAnsi="Arial" w:cs="Arial"/>
          <w:color w:val="auto"/>
          <w:sz w:val="22"/>
          <w:szCs w:val="22"/>
          <w:lang w:val="en-US"/>
        </w:rPr>
        <w:t>.</w:t>
      </w:r>
      <w:r w:rsidRPr="000D404D">
        <w:rPr>
          <w:rFonts w:ascii="Arial" w:hAnsi="Arial" w:cs="Arial"/>
          <w:color w:val="auto"/>
          <w:sz w:val="22"/>
          <w:szCs w:val="22"/>
        </w:rPr>
        <w:t xml:space="preserve"> </w:t>
      </w:r>
    </w:p>
    <w:p w:rsidR="000D404D" w:rsidRPr="000D404D" w:rsidRDefault="000D404D" w:rsidP="000D404D">
      <w:pPr>
        <w:pStyle w:val="Default"/>
        <w:spacing w:line="360" w:lineRule="auto"/>
        <w:ind w:left="426" w:firstLine="567"/>
        <w:jc w:val="both"/>
        <w:rPr>
          <w:rFonts w:ascii="Arial" w:hAnsi="Arial" w:cs="Arial"/>
          <w:sz w:val="22"/>
          <w:szCs w:val="22"/>
        </w:rPr>
      </w:pPr>
      <w:r w:rsidRPr="000D404D">
        <w:rPr>
          <w:rFonts w:ascii="Arial" w:hAnsi="Arial" w:cs="Arial"/>
          <w:sz w:val="22"/>
          <w:szCs w:val="22"/>
        </w:rPr>
        <w:t>Pada penelitian ini melihat hubungan pola makan dengan penambahan berat badan ibu hamil khususnya pada ibu hamil dengan status gizi baik yang peningkatan berat badan ibu lebih rendah selama kehamilan khususnya pada kehamilan trimester 2 sesuai dengan penelitian Leny Budhi Harti dkk (2016).</w:t>
      </w:r>
    </w:p>
    <w:p w:rsidR="000D404D" w:rsidRPr="000D404D" w:rsidRDefault="000D404D" w:rsidP="000D404D">
      <w:pPr>
        <w:pStyle w:val="Default"/>
        <w:spacing w:line="360" w:lineRule="auto"/>
        <w:ind w:left="426" w:firstLine="567"/>
        <w:jc w:val="both"/>
        <w:rPr>
          <w:rFonts w:ascii="Arial" w:hAnsi="Arial" w:cs="Arial"/>
          <w:sz w:val="22"/>
          <w:szCs w:val="22"/>
        </w:rPr>
      </w:pPr>
    </w:p>
    <w:p w:rsidR="000D404D" w:rsidRPr="000D404D" w:rsidRDefault="000D404D" w:rsidP="002759C2">
      <w:pPr>
        <w:pStyle w:val="ListParagraph"/>
        <w:numPr>
          <w:ilvl w:val="1"/>
          <w:numId w:val="2"/>
        </w:numPr>
        <w:autoSpaceDE w:val="0"/>
        <w:autoSpaceDN w:val="0"/>
        <w:adjustRightInd w:val="0"/>
        <w:spacing w:after="0" w:line="360" w:lineRule="auto"/>
        <w:rPr>
          <w:rFonts w:ascii="Arial" w:hAnsi="Arial" w:cs="Arial"/>
          <w:b/>
        </w:rPr>
      </w:pPr>
      <w:r w:rsidRPr="000D404D">
        <w:rPr>
          <w:rFonts w:ascii="Arial" w:hAnsi="Arial" w:cs="Arial"/>
          <w:b/>
        </w:rPr>
        <w:lastRenderedPageBreak/>
        <w:t>Rumusan Masalah</w:t>
      </w:r>
    </w:p>
    <w:p w:rsidR="000D404D" w:rsidRDefault="000D404D" w:rsidP="000D404D">
      <w:pPr>
        <w:pStyle w:val="ListParagraph"/>
        <w:autoSpaceDE w:val="0"/>
        <w:autoSpaceDN w:val="0"/>
        <w:adjustRightInd w:val="0"/>
        <w:spacing w:after="0" w:line="360" w:lineRule="auto"/>
        <w:ind w:left="360" w:firstLine="633"/>
        <w:jc w:val="both"/>
        <w:rPr>
          <w:rFonts w:ascii="Arial" w:hAnsi="Arial" w:cs="Arial"/>
          <w:lang w:eastAsia="id-ID"/>
        </w:rPr>
      </w:pPr>
      <w:r w:rsidRPr="000D404D">
        <w:rPr>
          <w:rFonts w:ascii="Arial" w:hAnsi="Arial" w:cs="Arial"/>
          <w:lang w:eastAsia="id-ID"/>
        </w:rPr>
        <w:t xml:space="preserve">Bagaimana pengaruh konseling gizi terhadap pola makan, tingkat konsumsi, dan kenaikan berat badan ibu hamil KEK Trimester II di Desa Kalisongo Kecamatan Dau Malang? </w:t>
      </w:r>
    </w:p>
    <w:p w:rsidR="003B7794" w:rsidRPr="000D404D" w:rsidRDefault="003B7794" w:rsidP="000D404D">
      <w:pPr>
        <w:pStyle w:val="ListParagraph"/>
        <w:autoSpaceDE w:val="0"/>
        <w:autoSpaceDN w:val="0"/>
        <w:adjustRightInd w:val="0"/>
        <w:spacing w:after="0" w:line="360" w:lineRule="auto"/>
        <w:ind w:left="360" w:firstLine="633"/>
        <w:jc w:val="both"/>
        <w:rPr>
          <w:rFonts w:ascii="Arial" w:hAnsi="Arial" w:cs="Arial"/>
          <w:lang w:eastAsia="id-ID"/>
        </w:rPr>
      </w:pPr>
    </w:p>
    <w:p w:rsidR="000D404D" w:rsidRPr="000D404D" w:rsidRDefault="000D404D" w:rsidP="002759C2">
      <w:pPr>
        <w:pStyle w:val="ListParagraph"/>
        <w:numPr>
          <w:ilvl w:val="1"/>
          <w:numId w:val="2"/>
        </w:numPr>
        <w:autoSpaceDE w:val="0"/>
        <w:autoSpaceDN w:val="0"/>
        <w:adjustRightInd w:val="0"/>
        <w:spacing w:after="0" w:line="360" w:lineRule="auto"/>
        <w:rPr>
          <w:rFonts w:ascii="Arial" w:hAnsi="Arial" w:cs="Arial"/>
          <w:b/>
        </w:rPr>
      </w:pPr>
      <w:r w:rsidRPr="000D404D">
        <w:rPr>
          <w:rFonts w:ascii="Arial" w:hAnsi="Arial" w:cs="Arial"/>
          <w:b/>
        </w:rPr>
        <w:t>Tujuan Penelitian</w:t>
      </w:r>
    </w:p>
    <w:p w:rsidR="000D404D" w:rsidRPr="000D404D" w:rsidRDefault="000D404D" w:rsidP="002759C2">
      <w:pPr>
        <w:pStyle w:val="Default"/>
        <w:numPr>
          <w:ilvl w:val="0"/>
          <w:numId w:val="3"/>
        </w:numPr>
        <w:spacing w:line="360" w:lineRule="auto"/>
        <w:ind w:left="1134" w:hanging="567"/>
        <w:jc w:val="both"/>
        <w:rPr>
          <w:rFonts w:ascii="Arial" w:hAnsi="Arial" w:cs="Arial"/>
          <w:sz w:val="22"/>
          <w:szCs w:val="22"/>
        </w:rPr>
      </w:pPr>
      <w:r w:rsidRPr="000D404D">
        <w:rPr>
          <w:rFonts w:ascii="Arial" w:hAnsi="Arial" w:cs="Arial"/>
          <w:sz w:val="22"/>
          <w:szCs w:val="22"/>
        </w:rPr>
        <w:t>Tujuan Umum</w:t>
      </w:r>
    </w:p>
    <w:p w:rsidR="000D404D" w:rsidRPr="000D404D" w:rsidRDefault="000D404D" w:rsidP="000D404D">
      <w:pPr>
        <w:pStyle w:val="Default"/>
        <w:spacing w:line="360" w:lineRule="auto"/>
        <w:ind w:left="1134"/>
        <w:jc w:val="both"/>
        <w:rPr>
          <w:rFonts w:ascii="Arial" w:hAnsi="Arial" w:cs="Arial"/>
          <w:color w:val="auto"/>
          <w:sz w:val="22"/>
          <w:szCs w:val="22"/>
        </w:rPr>
      </w:pPr>
      <w:r w:rsidRPr="000D404D">
        <w:rPr>
          <w:rFonts w:ascii="Arial" w:hAnsi="Arial" w:cs="Arial"/>
          <w:color w:val="auto"/>
          <w:sz w:val="22"/>
          <w:szCs w:val="22"/>
        </w:rPr>
        <w:t xml:space="preserve">Untuk </w:t>
      </w:r>
      <w:r w:rsidR="007A2818">
        <w:rPr>
          <w:rFonts w:ascii="Arial" w:hAnsi="Arial" w:cs="Arial"/>
          <w:color w:val="auto"/>
          <w:sz w:val="22"/>
          <w:szCs w:val="22"/>
          <w:lang w:val="en-US"/>
        </w:rPr>
        <w:t>menganalisis</w:t>
      </w:r>
      <w:r w:rsidRPr="000D404D">
        <w:rPr>
          <w:rFonts w:ascii="Arial" w:hAnsi="Arial" w:cs="Arial"/>
          <w:color w:val="auto"/>
          <w:sz w:val="22"/>
          <w:szCs w:val="22"/>
        </w:rPr>
        <w:t xml:space="preserve"> pengaruh konseling gizi terhadap pola makakan, </w:t>
      </w:r>
      <w:r w:rsidRPr="000D404D">
        <w:rPr>
          <w:rFonts w:ascii="Arial" w:hAnsi="Arial" w:cs="Arial"/>
          <w:sz w:val="22"/>
          <w:szCs w:val="22"/>
          <w:lang w:eastAsia="id-ID"/>
        </w:rPr>
        <w:t>tingkat konsumsi, dan kenaikan berat badan ibu hamil KEK Trimester II di Desa Kalisongo Kecamatan Dau Malang</w:t>
      </w:r>
    </w:p>
    <w:p w:rsidR="000D404D" w:rsidRPr="000D404D" w:rsidRDefault="000D404D" w:rsidP="002759C2">
      <w:pPr>
        <w:pStyle w:val="Default"/>
        <w:numPr>
          <w:ilvl w:val="0"/>
          <w:numId w:val="3"/>
        </w:numPr>
        <w:spacing w:line="360" w:lineRule="auto"/>
        <w:ind w:left="1134" w:hanging="567"/>
        <w:jc w:val="both"/>
        <w:rPr>
          <w:rFonts w:ascii="Arial" w:hAnsi="Arial" w:cs="Arial"/>
          <w:sz w:val="22"/>
          <w:szCs w:val="22"/>
        </w:rPr>
      </w:pPr>
      <w:r w:rsidRPr="000D404D">
        <w:rPr>
          <w:rFonts w:ascii="Arial" w:hAnsi="Arial" w:cs="Arial"/>
          <w:sz w:val="22"/>
          <w:szCs w:val="22"/>
        </w:rPr>
        <w:t>Tujuan Khusus</w:t>
      </w:r>
    </w:p>
    <w:p w:rsidR="000D404D" w:rsidRPr="00C97EC9" w:rsidRDefault="000D404D" w:rsidP="000D404D">
      <w:pPr>
        <w:pStyle w:val="Default"/>
        <w:spacing w:line="360" w:lineRule="auto"/>
        <w:ind w:left="1134"/>
        <w:jc w:val="both"/>
        <w:rPr>
          <w:rFonts w:ascii="Arial" w:hAnsi="Arial" w:cs="Arial"/>
          <w:color w:val="FF0000"/>
          <w:sz w:val="22"/>
          <w:szCs w:val="22"/>
        </w:rPr>
      </w:pPr>
      <w:r w:rsidRPr="000D404D">
        <w:rPr>
          <w:rFonts w:ascii="Arial" w:hAnsi="Arial" w:cs="Arial"/>
          <w:sz w:val="22"/>
          <w:szCs w:val="22"/>
        </w:rPr>
        <w:t>Tujuan khusus dari penelitian ini adalah</w:t>
      </w:r>
      <w:r w:rsidR="00C97EC9">
        <w:rPr>
          <w:rFonts w:ascii="Arial" w:hAnsi="Arial" w:cs="Arial"/>
          <w:color w:val="FF0000"/>
          <w:sz w:val="22"/>
          <w:szCs w:val="22"/>
        </w:rPr>
        <w:t>:</w:t>
      </w:r>
    </w:p>
    <w:p w:rsidR="000D404D" w:rsidRDefault="000D404D" w:rsidP="002759C2">
      <w:pPr>
        <w:pStyle w:val="Default"/>
        <w:numPr>
          <w:ilvl w:val="0"/>
          <w:numId w:val="4"/>
        </w:numPr>
        <w:spacing w:line="360" w:lineRule="auto"/>
        <w:jc w:val="both"/>
        <w:rPr>
          <w:rFonts w:ascii="Arial" w:hAnsi="Arial" w:cs="Arial"/>
          <w:sz w:val="22"/>
          <w:szCs w:val="22"/>
        </w:rPr>
      </w:pPr>
      <w:r w:rsidRPr="000D404D">
        <w:rPr>
          <w:rFonts w:ascii="Arial" w:hAnsi="Arial" w:cs="Arial"/>
          <w:sz w:val="22"/>
          <w:szCs w:val="22"/>
        </w:rPr>
        <w:t>Mengidentifikasi karakteristik ibu hamil dengan gizi baik meliputi umur, usia kehamilan, berat badan sebelum dan saat hamil, tingkat pendidikan, pekerjaan, dan pendapatan keluarga.</w:t>
      </w:r>
    </w:p>
    <w:p w:rsidR="00547DF7" w:rsidRPr="000D404D" w:rsidRDefault="00547DF7" w:rsidP="002759C2">
      <w:pPr>
        <w:pStyle w:val="Default"/>
        <w:numPr>
          <w:ilvl w:val="0"/>
          <w:numId w:val="4"/>
        </w:numPr>
        <w:spacing w:line="360" w:lineRule="auto"/>
        <w:jc w:val="both"/>
        <w:rPr>
          <w:rFonts w:ascii="Arial" w:hAnsi="Arial" w:cs="Arial"/>
          <w:sz w:val="22"/>
          <w:szCs w:val="22"/>
        </w:rPr>
      </w:pPr>
      <w:r w:rsidRPr="000D404D">
        <w:rPr>
          <w:rFonts w:ascii="Arial" w:hAnsi="Arial" w:cs="Arial"/>
          <w:sz w:val="22"/>
          <w:szCs w:val="22"/>
          <w:lang w:eastAsia="id-ID"/>
        </w:rPr>
        <w:t>Meng</w:t>
      </w:r>
      <w:r>
        <w:rPr>
          <w:rFonts w:ascii="Arial" w:hAnsi="Arial" w:cs="Arial"/>
          <w:sz w:val="22"/>
          <w:szCs w:val="22"/>
          <w:lang w:val="en-US" w:eastAsia="id-ID"/>
        </w:rPr>
        <w:t>analisis</w:t>
      </w:r>
      <w:r w:rsidRPr="000D404D">
        <w:rPr>
          <w:rFonts w:ascii="Arial" w:hAnsi="Arial" w:cs="Arial"/>
          <w:sz w:val="22"/>
          <w:szCs w:val="22"/>
          <w:lang w:eastAsia="id-ID"/>
        </w:rPr>
        <w:t xml:space="preserve"> </w:t>
      </w:r>
      <w:r>
        <w:rPr>
          <w:rFonts w:ascii="Arial" w:hAnsi="Arial" w:cs="Arial"/>
          <w:sz w:val="22"/>
          <w:szCs w:val="22"/>
          <w:lang w:val="en-US" w:eastAsia="id-ID"/>
        </w:rPr>
        <w:t xml:space="preserve">pola makan </w:t>
      </w:r>
      <w:r w:rsidRPr="000D404D">
        <w:rPr>
          <w:rFonts w:ascii="Arial" w:hAnsi="Arial" w:cs="Arial"/>
          <w:sz w:val="22"/>
          <w:szCs w:val="22"/>
          <w:lang w:eastAsia="id-ID"/>
        </w:rPr>
        <w:t>ibu hamil sebelum</w:t>
      </w:r>
      <w:r>
        <w:rPr>
          <w:rFonts w:ascii="Arial" w:hAnsi="Arial" w:cs="Arial"/>
          <w:sz w:val="22"/>
          <w:szCs w:val="22"/>
          <w:lang w:val="en-US" w:eastAsia="id-ID"/>
        </w:rPr>
        <w:t xml:space="preserve"> dan sesudah</w:t>
      </w:r>
      <w:r w:rsidRPr="000D404D">
        <w:rPr>
          <w:rFonts w:ascii="Arial" w:hAnsi="Arial" w:cs="Arial"/>
          <w:sz w:val="22"/>
          <w:szCs w:val="22"/>
          <w:lang w:eastAsia="id-ID"/>
        </w:rPr>
        <w:t xml:space="preserve"> dilakukan </w:t>
      </w:r>
      <w:r w:rsidRPr="000D404D">
        <w:rPr>
          <w:rFonts w:ascii="Arial" w:hAnsi="Arial" w:cs="Arial"/>
          <w:color w:val="auto"/>
          <w:sz w:val="22"/>
          <w:szCs w:val="22"/>
          <w:lang w:val="en-US" w:eastAsia="id-ID"/>
        </w:rPr>
        <w:t>konseling gizi</w:t>
      </w:r>
    </w:p>
    <w:p w:rsidR="000D404D" w:rsidRPr="000D404D" w:rsidRDefault="000D404D" w:rsidP="002759C2">
      <w:pPr>
        <w:pStyle w:val="Default"/>
        <w:numPr>
          <w:ilvl w:val="0"/>
          <w:numId w:val="4"/>
        </w:numPr>
        <w:spacing w:line="360" w:lineRule="auto"/>
        <w:jc w:val="both"/>
        <w:rPr>
          <w:rFonts w:ascii="Arial" w:hAnsi="Arial" w:cs="Arial"/>
          <w:sz w:val="22"/>
          <w:szCs w:val="22"/>
        </w:rPr>
      </w:pPr>
      <w:r w:rsidRPr="000D404D">
        <w:rPr>
          <w:rFonts w:ascii="Arial" w:hAnsi="Arial" w:cs="Arial"/>
          <w:sz w:val="22"/>
          <w:szCs w:val="22"/>
          <w:lang w:eastAsia="id-ID"/>
        </w:rPr>
        <w:t>Meng</w:t>
      </w:r>
      <w:r w:rsidR="00547DF7">
        <w:rPr>
          <w:rFonts w:ascii="Arial" w:hAnsi="Arial" w:cs="Arial"/>
          <w:sz w:val="22"/>
          <w:szCs w:val="22"/>
          <w:lang w:val="en-US" w:eastAsia="id-ID"/>
        </w:rPr>
        <w:t>analisis</w:t>
      </w:r>
      <w:r w:rsidRPr="000D404D">
        <w:rPr>
          <w:rFonts w:ascii="Arial" w:hAnsi="Arial" w:cs="Arial"/>
          <w:sz w:val="22"/>
          <w:szCs w:val="22"/>
          <w:lang w:eastAsia="id-ID"/>
        </w:rPr>
        <w:t xml:space="preserve"> tingkat konsumsi zat gizi (energi, protein, lemak, dan karbohidrat) ibu hamil sebelum</w:t>
      </w:r>
      <w:r w:rsidR="00547DF7">
        <w:rPr>
          <w:rFonts w:ascii="Arial" w:hAnsi="Arial" w:cs="Arial"/>
          <w:sz w:val="22"/>
          <w:szCs w:val="22"/>
          <w:lang w:val="en-US" w:eastAsia="id-ID"/>
        </w:rPr>
        <w:t xml:space="preserve"> dan sesudah</w:t>
      </w:r>
      <w:r w:rsidRPr="000D404D">
        <w:rPr>
          <w:rFonts w:ascii="Arial" w:hAnsi="Arial" w:cs="Arial"/>
          <w:sz w:val="22"/>
          <w:szCs w:val="22"/>
          <w:lang w:eastAsia="id-ID"/>
        </w:rPr>
        <w:t xml:space="preserve"> dilakukan </w:t>
      </w:r>
      <w:r w:rsidRPr="000D404D">
        <w:rPr>
          <w:rFonts w:ascii="Arial" w:hAnsi="Arial" w:cs="Arial"/>
          <w:color w:val="auto"/>
          <w:sz w:val="22"/>
          <w:szCs w:val="22"/>
          <w:lang w:val="en-US" w:eastAsia="id-ID"/>
        </w:rPr>
        <w:t>konseling gizi</w:t>
      </w:r>
    </w:p>
    <w:p w:rsidR="000D404D" w:rsidRPr="000D404D" w:rsidRDefault="00547DF7" w:rsidP="002759C2">
      <w:pPr>
        <w:pStyle w:val="Default"/>
        <w:numPr>
          <w:ilvl w:val="0"/>
          <w:numId w:val="4"/>
        </w:numPr>
        <w:spacing w:line="360" w:lineRule="auto"/>
        <w:jc w:val="both"/>
        <w:rPr>
          <w:rFonts w:ascii="Arial" w:hAnsi="Arial" w:cs="Arial"/>
          <w:sz w:val="22"/>
          <w:szCs w:val="22"/>
        </w:rPr>
      </w:pPr>
      <w:r w:rsidRPr="000D404D">
        <w:rPr>
          <w:rFonts w:ascii="Arial" w:hAnsi="Arial" w:cs="Arial"/>
          <w:sz w:val="22"/>
          <w:szCs w:val="22"/>
          <w:lang w:eastAsia="id-ID"/>
        </w:rPr>
        <w:t>Meng</w:t>
      </w:r>
      <w:r>
        <w:rPr>
          <w:rFonts w:ascii="Arial" w:hAnsi="Arial" w:cs="Arial"/>
          <w:sz w:val="22"/>
          <w:szCs w:val="22"/>
          <w:lang w:val="en-US" w:eastAsia="id-ID"/>
        </w:rPr>
        <w:t>analisis</w:t>
      </w:r>
      <w:r w:rsidRPr="000D404D">
        <w:rPr>
          <w:rFonts w:ascii="Arial" w:hAnsi="Arial" w:cs="Arial"/>
          <w:sz w:val="22"/>
          <w:szCs w:val="22"/>
          <w:lang w:eastAsia="id-ID"/>
        </w:rPr>
        <w:t xml:space="preserve"> </w:t>
      </w:r>
      <w:r>
        <w:rPr>
          <w:rFonts w:ascii="Arial" w:hAnsi="Arial" w:cs="Arial"/>
          <w:sz w:val="22"/>
          <w:szCs w:val="22"/>
          <w:lang w:val="en-US" w:eastAsia="id-ID"/>
        </w:rPr>
        <w:t>berat badan</w:t>
      </w:r>
      <w:r w:rsidRPr="000D404D">
        <w:rPr>
          <w:rFonts w:ascii="Arial" w:hAnsi="Arial" w:cs="Arial"/>
          <w:sz w:val="22"/>
          <w:szCs w:val="22"/>
          <w:lang w:eastAsia="id-ID"/>
        </w:rPr>
        <w:t xml:space="preserve"> ibu hamil sebelum</w:t>
      </w:r>
      <w:r>
        <w:rPr>
          <w:rFonts w:ascii="Arial" w:hAnsi="Arial" w:cs="Arial"/>
          <w:sz w:val="22"/>
          <w:szCs w:val="22"/>
          <w:lang w:val="en-US" w:eastAsia="id-ID"/>
        </w:rPr>
        <w:t xml:space="preserve"> dan sesudah</w:t>
      </w:r>
      <w:r w:rsidRPr="000D404D">
        <w:rPr>
          <w:rFonts w:ascii="Arial" w:hAnsi="Arial" w:cs="Arial"/>
          <w:sz w:val="22"/>
          <w:szCs w:val="22"/>
          <w:lang w:eastAsia="id-ID"/>
        </w:rPr>
        <w:t xml:space="preserve"> dilakukan </w:t>
      </w:r>
      <w:r w:rsidRPr="000D404D">
        <w:rPr>
          <w:rFonts w:ascii="Arial" w:hAnsi="Arial" w:cs="Arial"/>
          <w:color w:val="auto"/>
          <w:sz w:val="22"/>
          <w:szCs w:val="22"/>
          <w:lang w:val="en-US" w:eastAsia="id-ID"/>
        </w:rPr>
        <w:t>konseling gizi</w:t>
      </w:r>
    </w:p>
    <w:p w:rsidR="000D404D" w:rsidRPr="000D404D" w:rsidRDefault="000D404D" w:rsidP="000D404D">
      <w:pPr>
        <w:pStyle w:val="Default"/>
        <w:spacing w:line="360" w:lineRule="auto"/>
        <w:ind w:left="1494"/>
        <w:jc w:val="both"/>
        <w:rPr>
          <w:rFonts w:ascii="Arial" w:hAnsi="Arial" w:cs="Arial"/>
          <w:sz w:val="22"/>
          <w:szCs w:val="22"/>
        </w:rPr>
      </w:pPr>
    </w:p>
    <w:p w:rsidR="000D404D" w:rsidRPr="000D404D" w:rsidRDefault="000D404D" w:rsidP="002759C2">
      <w:pPr>
        <w:pStyle w:val="Default"/>
        <w:numPr>
          <w:ilvl w:val="1"/>
          <w:numId w:val="2"/>
        </w:numPr>
        <w:spacing w:line="360" w:lineRule="auto"/>
        <w:jc w:val="both"/>
        <w:rPr>
          <w:rFonts w:ascii="Arial" w:hAnsi="Arial" w:cs="Arial"/>
          <w:sz w:val="22"/>
          <w:szCs w:val="22"/>
        </w:rPr>
      </w:pPr>
      <w:r w:rsidRPr="000D404D">
        <w:rPr>
          <w:rFonts w:ascii="Arial" w:hAnsi="Arial" w:cs="Arial"/>
          <w:b/>
          <w:sz w:val="22"/>
          <w:szCs w:val="22"/>
          <w:lang w:eastAsia="id-ID"/>
        </w:rPr>
        <w:t>Manfaat Penelitian</w:t>
      </w:r>
    </w:p>
    <w:p w:rsidR="000D404D" w:rsidRPr="000D404D" w:rsidRDefault="000D404D" w:rsidP="002759C2">
      <w:pPr>
        <w:pStyle w:val="Default"/>
        <w:numPr>
          <w:ilvl w:val="2"/>
          <w:numId w:val="2"/>
        </w:numPr>
        <w:spacing w:line="360" w:lineRule="auto"/>
        <w:ind w:left="1134" w:hanging="567"/>
        <w:jc w:val="both"/>
        <w:rPr>
          <w:rFonts w:ascii="Arial" w:hAnsi="Arial" w:cs="Arial"/>
          <w:sz w:val="22"/>
          <w:szCs w:val="22"/>
        </w:rPr>
      </w:pPr>
      <w:r w:rsidRPr="000D404D">
        <w:rPr>
          <w:rFonts w:ascii="Arial" w:hAnsi="Arial" w:cs="Arial"/>
          <w:sz w:val="22"/>
          <w:szCs w:val="22"/>
          <w:lang w:eastAsia="id-ID"/>
        </w:rPr>
        <w:t xml:space="preserve"> Manfaat Teoritis</w:t>
      </w:r>
    </w:p>
    <w:p w:rsidR="000D404D" w:rsidRPr="000D404D" w:rsidRDefault="000D404D" w:rsidP="000D404D">
      <w:pPr>
        <w:pStyle w:val="Default"/>
        <w:spacing w:line="360" w:lineRule="auto"/>
        <w:ind w:left="1134"/>
        <w:jc w:val="both"/>
        <w:rPr>
          <w:rFonts w:ascii="Arial" w:hAnsi="Arial" w:cs="Arial"/>
          <w:sz w:val="22"/>
          <w:szCs w:val="22"/>
          <w:lang w:eastAsia="id-ID"/>
        </w:rPr>
      </w:pPr>
      <w:r w:rsidRPr="000D404D">
        <w:rPr>
          <w:rFonts w:ascii="Arial" w:hAnsi="Arial" w:cs="Arial"/>
          <w:sz w:val="22"/>
          <w:szCs w:val="22"/>
          <w:lang w:eastAsia="id-ID"/>
        </w:rPr>
        <w:t xml:space="preserve">Hasil penelitian ini dapat digunakan untuk memberikan informasi, konseling, dan wawasan ilmu pengetahuan mengenai </w:t>
      </w:r>
      <w:r w:rsidRPr="000D404D">
        <w:rPr>
          <w:rFonts w:ascii="Arial" w:hAnsi="Arial" w:cs="Arial"/>
          <w:sz w:val="22"/>
          <w:szCs w:val="22"/>
        </w:rPr>
        <w:t xml:space="preserve">hubungan </w:t>
      </w:r>
      <w:r w:rsidRPr="000D404D">
        <w:rPr>
          <w:rFonts w:ascii="Arial" w:hAnsi="Arial" w:cs="Arial"/>
          <w:sz w:val="22"/>
          <w:szCs w:val="22"/>
          <w:lang w:eastAsia="id-ID"/>
        </w:rPr>
        <w:t xml:space="preserve">pola makan ibu hamil dengan penambahan berat badan ibu hamil khususnya pada ibu hamil dengan status gizi baik trimester 2 di desa Kalisongo Kecamatan Dau Malang.  </w:t>
      </w:r>
    </w:p>
    <w:p w:rsidR="000D404D" w:rsidRPr="000D404D" w:rsidRDefault="000D404D" w:rsidP="002759C2">
      <w:pPr>
        <w:pStyle w:val="Default"/>
        <w:numPr>
          <w:ilvl w:val="2"/>
          <w:numId w:val="2"/>
        </w:numPr>
        <w:spacing w:line="360" w:lineRule="auto"/>
        <w:ind w:left="1134" w:hanging="567"/>
        <w:jc w:val="both"/>
        <w:rPr>
          <w:rFonts w:ascii="Arial" w:hAnsi="Arial" w:cs="Arial"/>
          <w:sz w:val="22"/>
          <w:szCs w:val="22"/>
        </w:rPr>
      </w:pPr>
      <w:r w:rsidRPr="000D404D">
        <w:rPr>
          <w:rFonts w:ascii="Arial" w:hAnsi="Arial" w:cs="Arial"/>
          <w:sz w:val="22"/>
          <w:szCs w:val="22"/>
          <w:lang w:eastAsia="id-ID"/>
        </w:rPr>
        <w:t>Manfaat Praktis</w:t>
      </w:r>
    </w:p>
    <w:p w:rsidR="000D404D" w:rsidRPr="000D404D" w:rsidRDefault="000D404D" w:rsidP="002759C2">
      <w:pPr>
        <w:pStyle w:val="Default"/>
        <w:numPr>
          <w:ilvl w:val="0"/>
          <w:numId w:val="5"/>
        </w:numPr>
        <w:spacing w:line="360" w:lineRule="auto"/>
        <w:ind w:left="1494"/>
        <w:jc w:val="both"/>
        <w:rPr>
          <w:rFonts w:ascii="Arial" w:hAnsi="Arial" w:cs="Arial"/>
          <w:color w:val="auto"/>
          <w:sz w:val="22"/>
          <w:szCs w:val="22"/>
          <w:lang w:val="en-US" w:eastAsia="id-ID"/>
        </w:rPr>
      </w:pPr>
      <w:r w:rsidRPr="000D404D">
        <w:rPr>
          <w:rFonts w:ascii="Arial" w:hAnsi="Arial" w:cs="Arial"/>
          <w:color w:val="auto"/>
          <w:sz w:val="22"/>
          <w:szCs w:val="22"/>
          <w:lang w:eastAsia="id-ID"/>
        </w:rPr>
        <w:t xml:space="preserve">Untuk </w:t>
      </w:r>
      <w:r w:rsidRPr="000D404D">
        <w:rPr>
          <w:rFonts w:ascii="Arial" w:hAnsi="Arial" w:cs="Arial"/>
          <w:color w:val="auto"/>
          <w:sz w:val="22"/>
          <w:szCs w:val="22"/>
          <w:lang w:val="en-US" w:eastAsia="id-ID"/>
        </w:rPr>
        <w:t>Ibu Hamil</w:t>
      </w:r>
    </w:p>
    <w:p w:rsidR="000D404D" w:rsidRPr="000D404D" w:rsidRDefault="000D404D" w:rsidP="007A36E9">
      <w:pPr>
        <w:pStyle w:val="Default"/>
        <w:spacing w:line="360" w:lineRule="auto"/>
        <w:ind w:left="1494"/>
        <w:jc w:val="both"/>
        <w:rPr>
          <w:rFonts w:ascii="Arial" w:hAnsi="Arial" w:cs="Arial"/>
          <w:color w:val="auto"/>
          <w:sz w:val="22"/>
          <w:szCs w:val="22"/>
          <w:lang w:val="en-US" w:eastAsia="id-ID"/>
        </w:rPr>
      </w:pPr>
      <w:r w:rsidRPr="000D404D">
        <w:rPr>
          <w:rFonts w:ascii="Arial" w:hAnsi="Arial" w:cs="Arial"/>
          <w:color w:val="auto"/>
          <w:sz w:val="22"/>
          <w:szCs w:val="22"/>
          <w:lang w:eastAsia="id-ID"/>
        </w:rPr>
        <w:lastRenderedPageBreak/>
        <w:t xml:space="preserve">Hasil </w:t>
      </w:r>
      <w:r w:rsidRPr="00C97EC9">
        <w:rPr>
          <w:rFonts w:ascii="Arial" w:hAnsi="Arial" w:cs="Arial"/>
          <w:color w:val="000000" w:themeColor="text1"/>
          <w:sz w:val="22"/>
          <w:szCs w:val="22"/>
          <w:lang w:eastAsia="id-ID"/>
        </w:rPr>
        <w:t xml:space="preserve">penelitian ini juga diharapkan dapat mengubah wawasan </w:t>
      </w:r>
      <w:r w:rsidR="00E95F58" w:rsidRPr="00C97EC9">
        <w:rPr>
          <w:rFonts w:ascii="Arial" w:hAnsi="Arial" w:cs="Arial"/>
          <w:color w:val="000000" w:themeColor="text1"/>
          <w:sz w:val="22"/>
          <w:szCs w:val="22"/>
          <w:lang w:val="en-US" w:eastAsia="id-ID"/>
        </w:rPr>
        <w:t xml:space="preserve">tentang pentingnya memperhatikan </w:t>
      </w:r>
      <w:r w:rsidRPr="00C97EC9">
        <w:rPr>
          <w:rFonts w:ascii="Arial" w:hAnsi="Arial" w:cs="Arial"/>
          <w:color w:val="000000" w:themeColor="text1"/>
          <w:sz w:val="22"/>
          <w:szCs w:val="22"/>
          <w:lang w:eastAsia="id-ID"/>
        </w:rPr>
        <w:t>pola makan</w:t>
      </w:r>
      <w:r w:rsidR="00E95F58" w:rsidRPr="00C97EC9">
        <w:rPr>
          <w:rFonts w:ascii="Arial" w:hAnsi="Arial" w:cs="Arial"/>
          <w:color w:val="000000" w:themeColor="text1"/>
          <w:sz w:val="22"/>
          <w:szCs w:val="22"/>
          <w:lang w:val="en-US" w:eastAsia="id-ID"/>
        </w:rPr>
        <w:t xml:space="preserve">, tingkat konsumsi dan kenaikan berat badan minimal selama </w:t>
      </w:r>
      <w:r w:rsidRPr="00C97EC9">
        <w:rPr>
          <w:rFonts w:ascii="Arial" w:hAnsi="Arial" w:cs="Arial"/>
          <w:color w:val="000000" w:themeColor="text1"/>
          <w:sz w:val="22"/>
          <w:szCs w:val="22"/>
          <w:lang w:eastAsia="id-ID"/>
        </w:rPr>
        <w:t xml:space="preserve"> hamil </w:t>
      </w:r>
    </w:p>
    <w:p w:rsidR="000D404D" w:rsidRPr="000D404D" w:rsidRDefault="000D404D" w:rsidP="002759C2">
      <w:pPr>
        <w:pStyle w:val="Default"/>
        <w:numPr>
          <w:ilvl w:val="0"/>
          <w:numId w:val="5"/>
        </w:numPr>
        <w:spacing w:line="360" w:lineRule="auto"/>
        <w:ind w:left="1494"/>
        <w:jc w:val="both"/>
        <w:rPr>
          <w:rFonts w:ascii="Arial" w:hAnsi="Arial" w:cs="Arial"/>
          <w:color w:val="auto"/>
          <w:sz w:val="22"/>
          <w:szCs w:val="22"/>
          <w:lang w:val="en-US" w:eastAsia="id-ID"/>
        </w:rPr>
      </w:pPr>
      <w:r w:rsidRPr="000D404D">
        <w:rPr>
          <w:rFonts w:ascii="Arial" w:hAnsi="Arial" w:cs="Arial"/>
          <w:color w:val="auto"/>
          <w:sz w:val="22"/>
          <w:szCs w:val="22"/>
          <w:lang w:val="en-US" w:eastAsia="id-ID"/>
        </w:rPr>
        <w:t>Untuk Petugas Gizi</w:t>
      </w:r>
    </w:p>
    <w:p w:rsidR="000D404D" w:rsidRPr="00C97EC9" w:rsidRDefault="000D404D" w:rsidP="007A36E9">
      <w:pPr>
        <w:pStyle w:val="Default"/>
        <w:spacing w:line="360" w:lineRule="auto"/>
        <w:ind w:left="1494"/>
        <w:jc w:val="both"/>
        <w:rPr>
          <w:rFonts w:ascii="Arial" w:hAnsi="Arial" w:cs="Arial"/>
          <w:color w:val="000000" w:themeColor="text1"/>
          <w:sz w:val="22"/>
          <w:szCs w:val="22"/>
          <w:lang w:eastAsia="id-ID"/>
        </w:rPr>
      </w:pPr>
      <w:r w:rsidRPr="00C97EC9">
        <w:rPr>
          <w:rFonts w:ascii="Arial" w:hAnsi="Arial" w:cs="Arial"/>
          <w:color w:val="000000" w:themeColor="text1"/>
          <w:sz w:val="22"/>
          <w:szCs w:val="22"/>
          <w:lang w:eastAsia="id-ID"/>
        </w:rPr>
        <w:t xml:space="preserve">Hasil penelitian ini diharapkan dapat menjadi acuan petugas gizi dalam </w:t>
      </w:r>
      <w:r w:rsidR="00530C88" w:rsidRPr="00C97EC9">
        <w:rPr>
          <w:rFonts w:ascii="Arial" w:hAnsi="Arial" w:cs="Arial"/>
          <w:color w:val="000000" w:themeColor="text1"/>
          <w:sz w:val="22"/>
          <w:szCs w:val="22"/>
          <w:lang w:val="en-US" w:eastAsia="id-ID"/>
        </w:rPr>
        <w:t xml:space="preserve">merencanakan </w:t>
      </w:r>
      <w:r w:rsidR="009D6B58" w:rsidRPr="00C97EC9">
        <w:rPr>
          <w:rFonts w:ascii="Arial" w:hAnsi="Arial" w:cs="Arial"/>
          <w:color w:val="000000" w:themeColor="text1"/>
          <w:sz w:val="22"/>
          <w:szCs w:val="22"/>
          <w:lang w:val="en-US" w:eastAsia="id-ID"/>
        </w:rPr>
        <w:t>tahap perubahan pola makan, konsumsi yang harus dilakukan ibu hamil sehing</w:t>
      </w:r>
      <w:r w:rsidR="00C97EC9" w:rsidRPr="00C97EC9">
        <w:rPr>
          <w:rFonts w:ascii="Arial" w:hAnsi="Arial" w:cs="Arial"/>
          <w:color w:val="000000" w:themeColor="text1"/>
          <w:sz w:val="22"/>
          <w:szCs w:val="22"/>
          <w:lang w:eastAsia="id-ID"/>
        </w:rPr>
        <w:t>g</w:t>
      </w:r>
      <w:r w:rsidR="009D6B58" w:rsidRPr="00C97EC9">
        <w:rPr>
          <w:rFonts w:ascii="Arial" w:hAnsi="Arial" w:cs="Arial"/>
          <w:color w:val="000000" w:themeColor="text1"/>
          <w:sz w:val="22"/>
          <w:szCs w:val="22"/>
          <w:lang w:val="en-US" w:eastAsia="id-ID"/>
        </w:rPr>
        <w:t>a dapat meningkatkan berat badannya selama hamil sesuai standar umur kehamilan</w:t>
      </w:r>
    </w:p>
    <w:p w:rsidR="000D404D" w:rsidRPr="000D404D" w:rsidRDefault="000D404D" w:rsidP="002759C2">
      <w:pPr>
        <w:pStyle w:val="Default"/>
        <w:numPr>
          <w:ilvl w:val="0"/>
          <w:numId w:val="5"/>
        </w:numPr>
        <w:spacing w:line="360" w:lineRule="auto"/>
        <w:jc w:val="both"/>
        <w:rPr>
          <w:rFonts w:ascii="Arial" w:hAnsi="Arial" w:cs="Arial"/>
          <w:color w:val="auto"/>
          <w:sz w:val="22"/>
          <w:szCs w:val="22"/>
          <w:lang w:val="en-US" w:eastAsia="id-ID"/>
        </w:rPr>
      </w:pPr>
      <w:r w:rsidRPr="000D404D">
        <w:rPr>
          <w:rFonts w:ascii="Arial" w:hAnsi="Arial" w:cs="Arial"/>
          <w:color w:val="auto"/>
          <w:sz w:val="22"/>
          <w:szCs w:val="22"/>
          <w:lang w:val="en-US"/>
        </w:rPr>
        <w:t>Untuk Puskesmas</w:t>
      </w:r>
    </w:p>
    <w:p w:rsidR="000D404D" w:rsidRPr="00C97EC9" w:rsidRDefault="000D404D" w:rsidP="000D404D">
      <w:pPr>
        <w:pStyle w:val="Default"/>
        <w:spacing w:line="360" w:lineRule="auto"/>
        <w:ind w:left="1854"/>
        <w:jc w:val="both"/>
        <w:rPr>
          <w:rFonts w:ascii="Arial" w:hAnsi="Arial" w:cs="Arial"/>
          <w:color w:val="000000" w:themeColor="text1"/>
          <w:sz w:val="22"/>
          <w:szCs w:val="22"/>
          <w:lang w:eastAsia="id-ID"/>
        </w:rPr>
      </w:pPr>
      <w:r w:rsidRPr="00C97EC9">
        <w:rPr>
          <w:rFonts w:ascii="Arial" w:hAnsi="Arial" w:cs="Arial"/>
          <w:color w:val="000000" w:themeColor="text1"/>
          <w:sz w:val="22"/>
          <w:szCs w:val="22"/>
          <w:lang w:eastAsia="id-ID"/>
        </w:rPr>
        <w:t xml:space="preserve">Hasil penelitian ini diharapkan dapat menjadi </w:t>
      </w:r>
      <w:r w:rsidR="00C97EC9" w:rsidRPr="00C97EC9">
        <w:rPr>
          <w:rFonts w:ascii="Arial" w:hAnsi="Arial" w:cs="Arial"/>
          <w:color w:val="000000" w:themeColor="text1"/>
          <w:sz w:val="22"/>
          <w:szCs w:val="22"/>
          <w:lang w:val="en-US" w:eastAsia="id-ID"/>
        </w:rPr>
        <w:t>salah satu alternatif</w:t>
      </w:r>
      <w:r w:rsidR="00530C88" w:rsidRPr="00C97EC9">
        <w:rPr>
          <w:rFonts w:ascii="Arial" w:hAnsi="Arial" w:cs="Arial"/>
          <w:color w:val="000000" w:themeColor="text1"/>
          <w:sz w:val="22"/>
          <w:szCs w:val="22"/>
          <w:lang w:val="en-US" w:eastAsia="id-ID"/>
        </w:rPr>
        <w:t xml:space="preserve"> yang dapat dipertimbangkan dalam upaya perbaikan gizi ibu hamil</w:t>
      </w:r>
    </w:p>
    <w:p w:rsidR="00B5029C" w:rsidRPr="0054053B" w:rsidRDefault="00B5029C" w:rsidP="0054053B">
      <w:pPr>
        <w:rPr>
          <w:rFonts w:ascii="Arial" w:hAnsi="Arial" w:cs="Arial"/>
          <w:lang w:eastAsia="id-ID"/>
        </w:rPr>
      </w:pPr>
      <w:bookmarkStart w:id="0" w:name="_GoBack"/>
      <w:bookmarkEnd w:id="0"/>
    </w:p>
    <w:sectPr w:rsidR="00B5029C" w:rsidRPr="0054053B" w:rsidSect="009754A5">
      <w:footerReference w:type="default" r:id="rId7"/>
      <w:pgSz w:w="11906" w:h="16838"/>
      <w:pgMar w:top="1701" w:right="1701" w:bottom="2268"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FFA" w:rsidRDefault="00DF4FFA" w:rsidP="00F62B30">
      <w:pPr>
        <w:spacing w:after="0" w:line="240" w:lineRule="auto"/>
      </w:pPr>
      <w:r>
        <w:separator/>
      </w:r>
    </w:p>
  </w:endnote>
  <w:endnote w:type="continuationSeparator" w:id="0">
    <w:p w:rsidR="00DF4FFA" w:rsidRDefault="00DF4FFA" w:rsidP="00F62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1578665"/>
      <w:docPartObj>
        <w:docPartGallery w:val="Page Numbers (Bottom of Page)"/>
        <w:docPartUnique/>
      </w:docPartObj>
    </w:sdtPr>
    <w:sdtEndPr>
      <w:rPr>
        <w:noProof/>
      </w:rPr>
    </w:sdtEndPr>
    <w:sdtContent>
      <w:p w:rsidR="00F70C7E" w:rsidRDefault="00F70C7E">
        <w:pPr>
          <w:pStyle w:val="Footer"/>
          <w:jc w:val="right"/>
        </w:pPr>
        <w:r>
          <w:fldChar w:fldCharType="begin"/>
        </w:r>
        <w:r>
          <w:instrText xml:space="preserve"> PAGE   \* MERGEFORMAT </w:instrText>
        </w:r>
        <w:r>
          <w:fldChar w:fldCharType="separate"/>
        </w:r>
        <w:r w:rsidR="0054053B">
          <w:rPr>
            <w:noProof/>
          </w:rPr>
          <w:t>4</w:t>
        </w:r>
        <w:r>
          <w:rPr>
            <w:noProof/>
          </w:rPr>
          <w:fldChar w:fldCharType="end"/>
        </w:r>
      </w:p>
    </w:sdtContent>
  </w:sdt>
  <w:p w:rsidR="00F70C7E" w:rsidRDefault="00F70C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FFA" w:rsidRDefault="00DF4FFA" w:rsidP="00F62B30">
      <w:pPr>
        <w:spacing w:after="0" w:line="240" w:lineRule="auto"/>
      </w:pPr>
      <w:r>
        <w:separator/>
      </w:r>
    </w:p>
  </w:footnote>
  <w:footnote w:type="continuationSeparator" w:id="0">
    <w:p w:rsidR="00DF4FFA" w:rsidRDefault="00DF4FFA" w:rsidP="00F62B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01BE4"/>
    <w:multiLevelType w:val="multilevel"/>
    <w:tmpl w:val="8ACA063A"/>
    <w:lvl w:ilvl="0">
      <w:start w:val="1"/>
      <w:numFmt w:val="decimal"/>
      <w:lvlText w:val="%1."/>
      <w:lvlJc w:val="left"/>
      <w:pPr>
        <w:ind w:left="720" w:hanging="360"/>
      </w:pPr>
      <w:rPr>
        <w:rFonts w:hint="default"/>
      </w:rPr>
    </w:lvl>
    <w:lvl w:ilvl="1">
      <w:start w:val="1"/>
      <w:numFmt w:val="decimal"/>
      <w:isLgl/>
      <w:lvlText w:val="%1.%2"/>
      <w:lvlJc w:val="left"/>
      <w:pPr>
        <w:ind w:left="990" w:hanging="57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
    <w:nsid w:val="02984191"/>
    <w:multiLevelType w:val="hybridMultilevel"/>
    <w:tmpl w:val="29F4E6B4"/>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0FEB4BE2"/>
    <w:multiLevelType w:val="hybridMultilevel"/>
    <w:tmpl w:val="CB54ECF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10CF7F96"/>
    <w:multiLevelType w:val="hybridMultilevel"/>
    <w:tmpl w:val="C73CF53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14B284A"/>
    <w:multiLevelType w:val="hybridMultilevel"/>
    <w:tmpl w:val="F6C48658"/>
    <w:lvl w:ilvl="0" w:tplc="CF92B4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AB6115"/>
    <w:multiLevelType w:val="multilevel"/>
    <w:tmpl w:val="59240E3A"/>
    <w:lvl w:ilvl="0">
      <w:start w:val="3"/>
      <w:numFmt w:val="decimal"/>
      <w:lvlText w:val="%1."/>
      <w:lvlJc w:val="left"/>
      <w:pPr>
        <w:ind w:left="360" w:hanging="36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6">
    <w:nsid w:val="12EA3E6B"/>
    <w:multiLevelType w:val="hybridMultilevel"/>
    <w:tmpl w:val="AC445566"/>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7">
    <w:nsid w:val="15187ADF"/>
    <w:multiLevelType w:val="hybridMultilevel"/>
    <w:tmpl w:val="3BEAD89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5A21261"/>
    <w:multiLevelType w:val="hybridMultilevel"/>
    <w:tmpl w:val="A28C62D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6E44F3C"/>
    <w:multiLevelType w:val="hybridMultilevel"/>
    <w:tmpl w:val="050A965C"/>
    <w:lvl w:ilvl="0" w:tplc="523C1B98">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nsid w:val="178F05D6"/>
    <w:multiLevelType w:val="multilevel"/>
    <w:tmpl w:val="91FA9A2E"/>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1">
    <w:nsid w:val="183B4388"/>
    <w:multiLevelType w:val="hybridMultilevel"/>
    <w:tmpl w:val="B2AC122E"/>
    <w:lvl w:ilvl="0" w:tplc="8E12F4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BE30561"/>
    <w:multiLevelType w:val="hybridMultilevel"/>
    <w:tmpl w:val="FAFA04A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200A61D0"/>
    <w:multiLevelType w:val="hybridMultilevel"/>
    <w:tmpl w:val="2864F978"/>
    <w:lvl w:ilvl="0" w:tplc="C608BB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0E9499C"/>
    <w:multiLevelType w:val="multilevel"/>
    <w:tmpl w:val="5BA2DC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1B25BC6"/>
    <w:multiLevelType w:val="hybridMultilevel"/>
    <w:tmpl w:val="F53451C4"/>
    <w:lvl w:ilvl="0" w:tplc="FCCA8C34">
      <w:start w:val="5"/>
      <w:numFmt w:val="decimal"/>
      <w:lvlText w:val="2.%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9E5299"/>
    <w:multiLevelType w:val="hybridMultilevel"/>
    <w:tmpl w:val="035EA94C"/>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7">
    <w:nsid w:val="264856D7"/>
    <w:multiLevelType w:val="hybridMultilevel"/>
    <w:tmpl w:val="9B1CF02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8">
    <w:nsid w:val="27E8316D"/>
    <w:multiLevelType w:val="hybridMultilevel"/>
    <w:tmpl w:val="79CAE1B0"/>
    <w:lvl w:ilvl="0" w:tplc="B7446326">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041682C"/>
    <w:multiLevelType w:val="hybridMultilevel"/>
    <w:tmpl w:val="46B05DE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31152240"/>
    <w:multiLevelType w:val="hybridMultilevel"/>
    <w:tmpl w:val="1ADA8B88"/>
    <w:lvl w:ilvl="0" w:tplc="918C3330">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31954CE5"/>
    <w:multiLevelType w:val="hybridMultilevel"/>
    <w:tmpl w:val="60C836D8"/>
    <w:lvl w:ilvl="0" w:tplc="04210019">
      <w:start w:val="1"/>
      <w:numFmt w:val="lowerLetter"/>
      <w:lvlText w:val="%1."/>
      <w:lvlJc w:val="left"/>
      <w:pPr>
        <w:ind w:left="2880" w:hanging="360"/>
      </w:p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22">
    <w:nsid w:val="34E43B0D"/>
    <w:multiLevelType w:val="multilevel"/>
    <w:tmpl w:val="D37A683C"/>
    <w:lvl w:ilvl="0">
      <w:start w:val="1"/>
      <w:numFmt w:val="decimal"/>
      <w:lvlText w:val="%1."/>
      <w:lvlJc w:val="left"/>
      <w:pPr>
        <w:ind w:left="1440" w:hanging="360"/>
      </w:pPr>
      <w:rPr>
        <w:b w:val="0"/>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3">
    <w:nsid w:val="3798768C"/>
    <w:multiLevelType w:val="hybridMultilevel"/>
    <w:tmpl w:val="21E484A2"/>
    <w:lvl w:ilvl="0" w:tplc="6AC6CF60">
      <w:start w:val="1"/>
      <w:numFmt w:val="decimal"/>
      <w:lvlText w:val="%1."/>
      <w:lvlJc w:val="left"/>
      <w:pPr>
        <w:ind w:left="2705" w:hanging="360"/>
      </w:pPr>
      <w:rPr>
        <w:rFonts w:hint="default"/>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24">
    <w:nsid w:val="38153E20"/>
    <w:multiLevelType w:val="hybridMultilevel"/>
    <w:tmpl w:val="2FCC2A0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385375F0"/>
    <w:multiLevelType w:val="hybridMultilevel"/>
    <w:tmpl w:val="B404B11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39704049"/>
    <w:multiLevelType w:val="hybridMultilevel"/>
    <w:tmpl w:val="F19A51E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39715199"/>
    <w:multiLevelType w:val="hybridMultilevel"/>
    <w:tmpl w:val="2EBEA8CA"/>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8">
    <w:nsid w:val="3B6251B9"/>
    <w:multiLevelType w:val="hybridMultilevel"/>
    <w:tmpl w:val="C0C831CA"/>
    <w:lvl w:ilvl="0" w:tplc="38C4453E">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9">
    <w:nsid w:val="3B8A543E"/>
    <w:multiLevelType w:val="hybridMultilevel"/>
    <w:tmpl w:val="0C82338A"/>
    <w:lvl w:ilvl="0" w:tplc="6C4AF4DE">
      <w:start w:val="8"/>
      <w:numFmt w:val="decimal"/>
      <w:lvlText w:val="2.%1."/>
      <w:lvlJc w:val="left"/>
      <w:pPr>
        <w:ind w:left="21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25B6B3A"/>
    <w:multiLevelType w:val="hybridMultilevel"/>
    <w:tmpl w:val="D584D8F8"/>
    <w:lvl w:ilvl="0" w:tplc="B3460A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51B627F"/>
    <w:multiLevelType w:val="hybridMultilevel"/>
    <w:tmpl w:val="3026AF5A"/>
    <w:lvl w:ilvl="0" w:tplc="04210011">
      <w:start w:val="1"/>
      <w:numFmt w:val="decimal"/>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32">
    <w:nsid w:val="473C1AD0"/>
    <w:multiLevelType w:val="hybridMultilevel"/>
    <w:tmpl w:val="7AD49F58"/>
    <w:lvl w:ilvl="0" w:tplc="E968DB08">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33">
    <w:nsid w:val="48595191"/>
    <w:multiLevelType w:val="hybridMultilevel"/>
    <w:tmpl w:val="EF3C6FD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494D4609"/>
    <w:multiLevelType w:val="hybridMultilevel"/>
    <w:tmpl w:val="07EE9A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nsid w:val="4D7016C3"/>
    <w:multiLevelType w:val="hybridMultilevel"/>
    <w:tmpl w:val="678617D8"/>
    <w:lvl w:ilvl="0" w:tplc="F1A4DFCE">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6">
    <w:nsid w:val="5314798C"/>
    <w:multiLevelType w:val="hybridMultilevel"/>
    <w:tmpl w:val="3BE63B74"/>
    <w:lvl w:ilvl="0" w:tplc="64E2A92A">
      <w:start w:val="1"/>
      <w:numFmt w:val="upperLetter"/>
      <w:pStyle w:val="SUB1"/>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587A0B77"/>
    <w:multiLevelType w:val="hybridMultilevel"/>
    <w:tmpl w:val="C1F423FE"/>
    <w:lvl w:ilvl="0" w:tplc="E9004AFA">
      <w:start w:val="1"/>
      <w:numFmt w:val="decimal"/>
      <w:lvlText w:val="%1)"/>
      <w:lvlJc w:val="left"/>
      <w:pPr>
        <w:ind w:left="1069" w:hanging="360"/>
      </w:pPr>
      <w:rPr>
        <w:rFonts w:hint="default"/>
        <w:color w:val="auto"/>
        <w:sz w:val="24"/>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8">
    <w:nsid w:val="5EF24058"/>
    <w:multiLevelType w:val="hybridMultilevel"/>
    <w:tmpl w:val="4E0E04E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62B32C83"/>
    <w:multiLevelType w:val="hybridMultilevel"/>
    <w:tmpl w:val="B74C78C8"/>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0">
    <w:nsid w:val="652868E6"/>
    <w:multiLevelType w:val="hybridMultilevel"/>
    <w:tmpl w:val="D512A90A"/>
    <w:lvl w:ilvl="0" w:tplc="71CACD92">
      <w:start w:val="1"/>
      <w:numFmt w:val="decimal"/>
      <w:lvlText w:val="2.%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6C9B4F63"/>
    <w:multiLevelType w:val="hybridMultilevel"/>
    <w:tmpl w:val="1932D376"/>
    <w:lvl w:ilvl="0" w:tplc="3F96A9DE">
      <w:start w:val="1"/>
      <w:numFmt w:val="decimal"/>
      <w:lvlText w:val="4.4.%1."/>
      <w:lvlJc w:val="left"/>
      <w:pPr>
        <w:ind w:left="1287" w:hanging="360"/>
      </w:pPr>
      <w:rPr>
        <w:rFonts w:ascii="Calibri" w:eastAsia="Calibri" w:hAnsi="Calibri" w:cs="Times New Roman" w:hint="default"/>
        <w:color w:val="auto"/>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2">
    <w:nsid w:val="6D9F4077"/>
    <w:multiLevelType w:val="hybridMultilevel"/>
    <w:tmpl w:val="F806B088"/>
    <w:lvl w:ilvl="0" w:tplc="137E1494">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3">
    <w:nsid w:val="6FA301E9"/>
    <w:multiLevelType w:val="hybridMultilevel"/>
    <w:tmpl w:val="384667B2"/>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44">
    <w:nsid w:val="73AD0D38"/>
    <w:multiLevelType w:val="hybridMultilevel"/>
    <w:tmpl w:val="B4862676"/>
    <w:lvl w:ilvl="0" w:tplc="07B04288">
      <w:start w:val="1"/>
      <w:numFmt w:val="decimal"/>
      <w:lvlText w:val="1.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56044FE"/>
    <w:multiLevelType w:val="hybridMultilevel"/>
    <w:tmpl w:val="6B7038B8"/>
    <w:lvl w:ilvl="0" w:tplc="1F9ADB3E">
      <w:start w:val="1"/>
      <w:numFmt w:val="lowerLetter"/>
      <w:lvlText w:val="%1)"/>
      <w:lvlJc w:val="left"/>
      <w:pPr>
        <w:ind w:left="1069" w:hanging="360"/>
      </w:pPr>
      <w:rPr>
        <w:rFonts w:hint="default"/>
        <w:b w:val="0"/>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6">
    <w:nsid w:val="764C187F"/>
    <w:multiLevelType w:val="multilevel"/>
    <w:tmpl w:val="EF5ADED0"/>
    <w:lvl w:ilvl="0">
      <w:start w:val="2"/>
      <w:numFmt w:val="decimal"/>
      <w:lvlText w:val="%1"/>
      <w:lvlJc w:val="left"/>
      <w:pPr>
        <w:ind w:left="360" w:hanging="360"/>
      </w:pPr>
      <w:rPr>
        <w:rFonts w:hint="default"/>
        <w:b/>
      </w:rPr>
    </w:lvl>
    <w:lvl w:ilvl="1">
      <w:start w:val="7"/>
      <w:numFmt w:val="decimal"/>
      <w:lvlText w:val="%1.%2"/>
      <w:lvlJc w:val="left"/>
      <w:pPr>
        <w:ind w:left="180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47">
    <w:nsid w:val="7AA13AD4"/>
    <w:multiLevelType w:val="hybridMultilevel"/>
    <w:tmpl w:val="B986FBA8"/>
    <w:lvl w:ilvl="0" w:tplc="A16A11EA">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8">
    <w:nsid w:val="7B5A0E83"/>
    <w:multiLevelType w:val="hybridMultilevel"/>
    <w:tmpl w:val="F35A895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44"/>
  </w:num>
  <w:num w:numId="4">
    <w:abstractNumId w:val="28"/>
  </w:num>
  <w:num w:numId="5">
    <w:abstractNumId w:val="43"/>
  </w:num>
  <w:num w:numId="6">
    <w:abstractNumId w:val="40"/>
  </w:num>
  <w:num w:numId="7">
    <w:abstractNumId w:val="47"/>
  </w:num>
  <w:num w:numId="8">
    <w:abstractNumId w:val="31"/>
  </w:num>
  <w:num w:numId="9">
    <w:abstractNumId w:val="18"/>
  </w:num>
  <w:num w:numId="10">
    <w:abstractNumId w:val="22"/>
  </w:num>
  <w:num w:numId="11">
    <w:abstractNumId w:val="2"/>
  </w:num>
  <w:num w:numId="12">
    <w:abstractNumId w:val="21"/>
  </w:num>
  <w:num w:numId="13">
    <w:abstractNumId w:val="16"/>
  </w:num>
  <w:num w:numId="14">
    <w:abstractNumId w:val="12"/>
  </w:num>
  <w:num w:numId="15">
    <w:abstractNumId w:val="20"/>
  </w:num>
  <w:num w:numId="16">
    <w:abstractNumId w:val="10"/>
  </w:num>
  <w:num w:numId="17">
    <w:abstractNumId w:val="27"/>
  </w:num>
  <w:num w:numId="18">
    <w:abstractNumId w:val="33"/>
  </w:num>
  <w:num w:numId="19">
    <w:abstractNumId w:val="25"/>
  </w:num>
  <w:num w:numId="20">
    <w:abstractNumId w:val="39"/>
  </w:num>
  <w:num w:numId="21">
    <w:abstractNumId w:val="1"/>
  </w:num>
  <w:num w:numId="22">
    <w:abstractNumId w:val="42"/>
  </w:num>
  <w:num w:numId="23">
    <w:abstractNumId w:val="17"/>
  </w:num>
  <w:num w:numId="24">
    <w:abstractNumId w:val="8"/>
  </w:num>
  <w:num w:numId="25">
    <w:abstractNumId w:val="13"/>
  </w:num>
  <w:num w:numId="26">
    <w:abstractNumId w:val="26"/>
  </w:num>
  <w:num w:numId="27">
    <w:abstractNumId w:val="11"/>
  </w:num>
  <w:num w:numId="28">
    <w:abstractNumId w:val="30"/>
  </w:num>
  <w:num w:numId="29">
    <w:abstractNumId w:val="4"/>
  </w:num>
  <w:num w:numId="30">
    <w:abstractNumId w:val="3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6"/>
  </w:num>
  <w:num w:numId="34">
    <w:abstractNumId w:val="35"/>
  </w:num>
  <w:num w:numId="35">
    <w:abstractNumId w:val="41"/>
  </w:num>
  <w:num w:numId="36">
    <w:abstractNumId w:val="37"/>
  </w:num>
  <w:num w:numId="37">
    <w:abstractNumId w:val="45"/>
  </w:num>
  <w:num w:numId="38">
    <w:abstractNumId w:val="15"/>
  </w:num>
  <w:num w:numId="39">
    <w:abstractNumId w:val="46"/>
  </w:num>
  <w:num w:numId="40">
    <w:abstractNumId w:val="29"/>
  </w:num>
  <w:num w:numId="41">
    <w:abstractNumId w:val="36"/>
  </w:num>
  <w:num w:numId="42">
    <w:abstractNumId w:val="23"/>
  </w:num>
  <w:num w:numId="43">
    <w:abstractNumId w:val="5"/>
  </w:num>
  <w:num w:numId="44">
    <w:abstractNumId w:val="48"/>
  </w:num>
  <w:num w:numId="45">
    <w:abstractNumId w:val="34"/>
  </w:num>
  <w:num w:numId="46">
    <w:abstractNumId w:val="3"/>
  </w:num>
  <w:num w:numId="47">
    <w:abstractNumId w:val="24"/>
  </w:num>
  <w:num w:numId="48">
    <w:abstractNumId w:val="38"/>
  </w:num>
  <w:num w:numId="49">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4A5"/>
    <w:rsid w:val="000147D5"/>
    <w:rsid w:val="00021577"/>
    <w:rsid w:val="00024A83"/>
    <w:rsid w:val="0003787E"/>
    <w:rsid w:val="000676B8"/>
    <w:rsid w:val="00083BD5"/>
    <w:rsid w:val="00084ACA"/>
    <w:rsid w:val="00084C48"/>
    <w:rsid w:val="0009231F"/>
    <w:rsid w:val="000933DF"/>
    <w:rsid w:val="000936BE"/>
    <w:rsid w:val="000940DD"/>
    <w:rsid w:val="000945D1"/>
    <w:rsid w:val="000B0F07"/>
    <w:rsid w:val="000C0717"/>
    <w:rsid w:val="000C230D"/>
    <w:rsid w:val="000C41A4"/>
    <w:rsid w:val="000C4EEA"/>
    <w:rsid w:val="000C5649"/>
    <w:rsid w:val="000D404D"/>
    <w:rsid w:val="000D6028"/>
    <w:rsid w:val="000E3F9F"/>
    <w:rsid w:val="00112CD2"/>
    <w:rsid w:val="00117EBD"/>
    <w:rsid w:val="00127FF8"/>
    <w:rsid w:val="00160543"/>
    <w:rsid w:val="001615E9"/>
    <w:rsid w:val="00180462"/>
    <w:rsid w:val="001A625D"/>
    <w:rsid w:val="001E02C0"/>
    <w:rsid w:val="001E0964"/>
    <w:rsid w:val="001E798E"/>
    <w:rsid w:val="001F05CC"/>
    <w:rsid w:val="00204D8D"/>
    <w:rsid w:val="002144C3"/>
    <w:rsid w:val="0022164A"/>
    <w:rsid w:val="00223556"/>
    <w:rsid w:val="00225A74"/>
    <w:rsid w:val="0025699E"/>
    <w:rsid w:val="00263FA3"/>
    <w:rsid w:val="00274EC9"/>
    <w:rsid w:val="002759C2"/>
    <w:rsid w:val="002A25ED"/>
    <w:rsid w:val="002B17FB"/>
    <w:rsid w:val="002B237C"/>
    <w:rsid w:val="002B23CC"/>
    <w:rsid w:val="002C4681"/>
    <w:rsid w:val="003043FB"/>
    <w:rsid w:val="0031541F"/>
    <w:rsid w:val="00323D11"/>
    <w:rsid w:val="003451FC"/>
    <w:rsid w:val="00347E63"/>
    <w:rsid w:val="00374E86"/>
    <w:rsid w:val="00376B5E"/>
    <w:rsid w:val="0037760E"/>
    <w:rsid w:val="00392E94"/>
    <w:rsid w:val="003A6A5A"/>
    <w:rsid w:val="003B7794"/>
    <w:rsid w:val="003F4A87"/>
    <w:rsid w:val="004013D3"/>
    <w:rsid w:val="004054EF"/>
    <w:rsid w:val="004148DB"/>
    <w:rsid w:val="00414ADC"/>
    <w:rsid w:val="00433CC1"/>
    <w:rsid w:val="004403BA"/>
    <w:rsid w:val="00444BF5"/>
    <w:rsid w:val="00476D13"/>
    <w:rsid w:val="00493D78"/>
    <w:rsid w:val="004F3483"/>
    <w:rsid w:val="005030C9"/>
    <w:rsid w:val="0052759A"/>
    <w:rsid w:val="0053083B"/>
    <w:rsid w:val="00530C88"/>
    <w:rsid w:val="0054053B"/>
    <w:rsid w:val="005476D6"/>
    <w:rsid w:val="00547DF7"/>
    <w:rsid w:val="00560632"/>
    <w:rsid w:val="00562542"/>
    <w:rsid w:val="005866C1"/>
    <w:rsid w:val="005B21ED"/>
    <w:rsid w:val="005B6FA0"/>
    <w:rsid w:val="005D0BE5"/>
    <w:rsid w:val="005E15BC"/>
    <w:rsid w:val="005F15C9"/>
    <w:rsid w:val="005F1AEE"/>
    <w:rsid w:val="005F524D"/>
    <w:rsid w:val="00604EF3"/>
    <w:rsid w:val="00607585"/>
    <w:rsid w:val="00623D3E"/>
    <w:rsid w:val="00630107"/>
    <w:rsid w:val="00651271"/>
    <w:rsid w:val="006519E9"/>
    <w:rsid w:val="00660227"/>
    <w:rsid w:val="00683A61"/>
    <w:rsid w:val="00693390"/>
    <w:rsid w:val="006A362F"/>
    <w:rsid w:val="006A4C50"/>
    <w:rsid w:val="006E6E0D"/>
    <w:rsid w:val="006F4B7F"/>
    <w:rsid w:val="006F4F3A"/>
    <w:rsid w:val="006F6EBC"/>
    <w:rsid w:val="007034A5"/>
    <w:rsid w:val="00710A6C"/>
    <w:rsid w:val="00745BC6"/>
    <w:rsid w:val="0076574F"/>
    <w:rsid w:val="0077102D"/>
    <w:rsid w:val="007865E7"/>
    <w:rsid w:val="007906EC"/>
    <w:rsid w:val="007929BE"/>
    <w:rsid w:val="007A2818"/>
    <w:rsid w:val="007A36E9"/>
    <w:rsid w:val="007B2241"/>
    <w:rsid w:val="007C5DC4"/>
    <w:rsid w:val="007C636D"/>
    <w:rsid w:val="007D6757"/>
    <w:rsid w:val="007E5183"/>
    <w:rsid w:val="007E71DF"/>
    <w:rsid w:val="007F48F7"/>
    <w:rsid w:val="0080798C"/>
    <w:rsid w:val="0082032A"/>
    <w:rsid w:val="00825FF2"/>
    <w:rsid w:val="00834E9E"/>
    <w:rsid w:val="00854ECC"/>
    <w:rsid w:val="00867159"/>
    <w:rsid w:val="00870112"/>
    <w:rsid w:val="00876378"/>
    <w:rsid w:val="00882221"/>
    <w:rsid w:val="008849A3"/>
    <w:rsid w:val="008A4053"/>
    <w:rsid w:val="008A59DA"/>
    <w:rsid w:val="008C26DF"/>
    <w:rsid w:val="008C593D"/>
    <w:rsid w:val="008F23DA"/>
    <w:rsid w:val="00902B12"/>
    <w:rsid w:val="00905C8F"/>
    <w:rsid w:val="00906669"/>
    <w:rsid w:val="0091762B"/>
    <w:rsid w:val="009355D1"/>
    <w:rsid w:val="00954D3E"/>
    <w:rsid w:val="009754A5"/>
    <w:rsid w:val="009A2621"/>
    <w:rsid w:val="009A49B6"/>
    <w:rsid w:val="009A7C43"/>
    <w:rsid w:val="009C4F7B"/>
    <w:rsid w:val="009D311E"/>
    <w:rsid w:val="009D6B58"/>
    <w:rsid w:val="009F73E6"/>
    <w:rsid w:val="00A24964"/>
    <w:rsid w:val="00A37935"/>
    <w:rsid w:val="00A70B3D"/>
    <w:rsid w:val="00A91CB7"/>
    <w:rsid w:val="00A9416C"/>
    <w:rsid w:val="00AC5E84"/>
    <w:rsid w:val="00AD4834"/>
    <w:rsid w:val="00AD7F4D"/>
    <w:rsid w:val="00B26428"/>
    <w:rsid w:val="00B34E16"/>
    <w:rsid w:val="00B424CA"/>
    <w:rsid w:val="00B45316"/>
    <w:rsid w:val="00B5029C"/>
    <w:rsid w:val="00B51CD8"/>
    <w:rsid w:val="00B74CE0"/>
    <w:rsid w:val="00B94D0C"/>
    <w:rsid w:val="00BA0033"/>
    <w:rsid w:val="00BB058D"/>
    <w:rsid w:val="00BD1585"/>
    <w:rsid w:val="00BD7E3A"/>
    <w:rsid w:val="00BE1282"/>
    <w:rsid w:val="00BE669B"/>
    <w:rsid w:val="00BF69C8"/>
    <w:rsid w:val="00C0583D"/>
    <w:rsid w:val="00C05ACA"/>
    <w:rsid w:val="00C41F7E"/>
    <w:rsid w:val="00C44745"/>
    <w:rsid w:val="00C54BC5"/>
    <w:rsid w:val="00C60852"/>
    <w:rsid w:val="00C66FB0"/>
    <w:rsid w:val="00C97EC9"/>
    <w:rsid w:val="00CA4B54"/>
    <w:rsid w:val="00CA7624"/>
    <w:rsid w:val="00CA7A62"/>
    <w:rsid w:val="00D0400A"/>
    <w:rsid w:val="00D05694"/>
    <w:rsid w:val="00D102F2"/>
    <w:rsid w:val="00D10329"/>
    <w:rsid w:val="00D10F2D"/>
    <w:rsid w:val="00D36987"/>
    <w:rsid w:val="00D406E9"/>
    <w:rsid w:val="00D65F87"/>
    <w:rsid w:val="00D744DD"/>
    <w:rsid w:val="00D76AA2"/>
    <w:rsid w:val="00D96607"/>
    <w:rsid w:val="00DA062C"/>
    <w:rsid w:val="00DC1149"/>
    <w:rsid w:val="00DC7C8D"/>
    <w:rsid w:val="00DD0396"/>
    <w:rsid w:val="00DD4447"/>
    <w:rsid w:val="00DF1146"/>
    <w:rsid w:val="00DF4FFA"/>
    <w:rsid w:val="00DF541A"/>
    <w:rsid w:val="00E0031F"/>
    <w:rsid w:val="00E0103B"/>
    <w:rsid w:val="00E1509C"/>
    <w:rsid w:val="00E73144"/>
    <w:rsid w:val="00E75398"/>
    <w:rsid w:val="00E82EBE"/>
    <w:rsid w:val="00E84A31"/>
    <w:rsid w:val="00E87A98"/>
    <w:rsid w:val="00E95F58"/>
    <w:rsid w:val="00EA0E5E"/>
    <w:rsid w:val="00EB69E3"/>
    <w:rsid w:val="00EC2B47"/>
    <w:rsid w:val="00ED587D"/>
    <w:rsid w:val="00EE4581"/>
    <w:rsid w:val="00F0032D"/>
    <w:rsid w:val="00F15EE4"/>
    <w:rsid w:val="00F17E58"/>
    <w:rsid w:val="00F231E4"/>
    <w:rsid w:val="00F51C76"/>
    <w:rsid w:val="00F54DB2"/>
    <w:rsid w:val="00F5618A"/>
    <w:rsid w:val="00F6229A"/>
    <w:rsid w:val="00F62B30"/>
    <w:rsid w:val="00F70C7E"/>
    <w:rsid w:val="00F77D6B"/>
    <w:rsid w:val="00F8296E"/>
    <w:rsid w:val="00F95278"/>
    <w:rsid w:val="00F97CD4"/>
    <w:rsid w:val="00F97E0A"/>
    <w:rsid w:val="00FA2E04"/>
    <w:rsid w:val="00FB187E"/>
    <w:rsid w:val="00FB42A8"/>
    <w:rsid w:val="00FB68B4"/>
    <w:rsid w:val="00FC08BD"/>
    <w:rsid w:val="00FD067E"/>
    <w:rsid w:val="00FD69B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EE527-195B-4A66-9DBF-C0AAC4ECB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9754A5"/>
    <w:pPr>
      <w:spacing w:after="0" w:line="240" w:lineRule="auto"/>
    </w:pPr>
    <w:rPr>
      <w:rFonts w:ascii="Calibri" w:eastAsia="Calibri" w:hAnsi="Calibri" w:cs="Times New Roman"/>
    </w:rPr>
  </w:style>
  <w:style w:type="paragraph" w:styleId="ListParagraph">
    <w:name w:val="List Paragraph"/>
    <w:basedOn w:val="Normal"/>
    <w:link w:val="ListParagraphChar"/>
    <w:uiPriority w:val="34"/>
    <w:qFormat/>
    <w:rsid w:val="009754A5"/>
    <w:pPr>
      <w:ind w:left="720"/>
      <w:contextualSpacing/>
    </w:pPr>
    <w:rPr>
      <w:lang w:val="en-US"/>
    </w:rPr>
  </w:style>
  <w:style w:type="character" w:customStyle="1" w:styleId="ListParagraphChar">
    <w:name w:val="List Paragraph Char"/>
    <w:link w:val="ListParagraph"/>
    <w:uiPriority w:val="34"/>
    <w:locked/>
    <w:rsid w:val="009754A5"/>
    <w:rPr>
      <w:lang w:val="en-US"/>
    </w:rPr>
  </w:style>
  <w:style w:type="paragraph" w:customStyle="1" w:styleId="Default">
    <w:name w:val="Default"/>
    <w:rsid w:val="000D404D"/>
    <w:pPr>
      <w:autoSpaceDE w:val="0"/>
      <w:autoSpaceDN w:val="0"/>
      <w:adjustRightInd w:val="0"/>
      <w:spacing w:after="0" w:line="240" w:lineRule="auto"/>
    </w:pPr>
    <w:rPr>
      <w:rFonts w:ascii="Times New Roman" w:hAnsi="Times New Roman" w:cs="Times New Roman"/>
      <w:color w:val="000000"/>
      <w:sz w:val="24"/>
      <w:szCs w:val="24"/>
    </w:rPr>
  </w:style>
  <w:style w:type="table" w:styleId="PlainTable2">
    <w:name w:val="Plain Table 2"/>
    <w:basedOn w:val="TableNormal"/>
    <w:uiPriority w:val="42"/>
    <w:rsid w:val="000D404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99"/>
    <w:rsid w:val="00E753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_"/>
    <w:basedOn w:val="DefaultParagraphFont"/>
    <w:rsid w:val="000C5649"/>
  </w:style>
  <w:style w:type="character" w:customStyle="1" w:styleId="ff1">
    <w:name w:val="ff1"/>
    <w:basedOn w:val="DefaultParagraphFont"/>
    <w:rsid w:val="000C5649"/>
  </w:style>
  <w:style w:type="character" w:customStyle="1" w:styleId="ff2">
    <w:name w:val="ff2"/>
    <w:basedOn w:val="DefaultParagraphFont"/>
    <w:rsid w:val="000C5649"/>
  </w:style>
  <w:style w:type="character" w:styleId="PlaceholderText">
    <w:name w:val="Placeholder Text"/>
    <w:basedOn w:val="DefaultParagraphFont"/>
    <w:uiPriority w:val="99"/>
    <w:semiHidden/>
    <w:rsid w:val="005F1AEE"/>
    <w:rPr>
      <w:color w:val="808080"/>
    </w:rPr>
  </w:style>
  <w:style w:type="table" w:styleId="TableGridLight">
    <w:name w:val="Grid Table Light"/>
    <w:basedOn w:val="TableNormal"/>
    <w:uiPriority w:val="40"/>
    <w:rsid w:val="00BD7E3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SUB1">
    <w:name w:val="SUB 1"/>
    <w:basedOn w:val="NoSpacing"/>
    <w:link w:val="SUB1Char"/>
    <w:qFormat/>
    <w:rsid w:val="007929BE"/>
    <w:pPr>
      <w:numPr>
        <w:numId w:val="41"/>
      </w:numPr>
      <w:spacing w:line="360" w:lineRule="auto"/>
    </w:pPr>
    <w:rPr>
      <w:rFonts w:ascii="Arial" w:eastAsia="Times New Roman" w:hAnsi="Arial" w:cs="Arial"/>
      <w:b/>
      <w:bCs/>
      <w:lang w:val="en-US"/>
    </w:rPr>
  </w:style>
  <w:style w:type="character" w:customStyle="1" w:styleId="SUB1Char">
    <w:name w:val="SUB 1 Char"/>
    <w:basedOn w:val="DefaultParagraphFont"/>
    <w:link w:val="SUB1"/>
    <w:rsid w:val="007929BE"/>
    <w:rPr>
      <w:rFonts w:ascii="Arial" w:eastAsia="Times New Roman" w:hAnsi="Arial" w:cs="Arial"/>
      <w:b/>
      <w:bCs/>
      <w:lang w:val="en-US"/>
    </w:rPr>
  </w:style>
  <w:style w:type="paragraph" w:styleId="BalloonText">
    <w:name w:val="Balloon Text"/>
    <w:basedOn w:val="Normal"/>
    <w:link w:val="BalloonTextChar"/>
    <w:uiPriority w:val="99"/>
    <w:semiHidden/>
    <w:unhideWhenUsed/>
    <w:rsid w:val="00F62B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B30"/>
    <w:rPr>
      <w:rFonts w:ascii="Segoe UI" w:hAnsi="Segoe UI" w:cs="Segoe UI"/>
      <w:sz w:val="18"/>
      <w:szCs w:val="18"/>
    </w:rPr>
  </w:style>
  <w:style w:type="paragraph" w:styleId="Header">
    <w:name w:val="header"/>
    <w:basedOn w:val="Normal"/>
    <w:link w:val="HeaderChar"/>
    <w:uiPriority w:val="99"/>
    <w:unhideWhenUsed/>
    <w:rsid w:val="00F62B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2B30"/>
  </w:style>
  <w:style w:type="paragraph" w:styleId="Footer">
    <w:name w:val="footer"/>
    <w:basedOn w:val="Normal"/>
    <w:link w:val="FooterChar"/>
    <w:uiPriority w:val="99"/>
    <w:unhideWhenUsed/>
    <w:rsid w:val="00F62B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2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41802">
      <w:bodyDiv w:val="1"/>
      <w:marLeft w:val="0"/>
      <w:marRight w:val="0"/>
      <w:marTop w:val="0"/>
      <w:marBottom w:val="0"/>
      <w:divBdr>
        <w:top w:val="none" w:sz="0" w:space="0" w:color="auto"/>
        <w:left w:val="none" w:sz="0" w:space="0" w:color="auto"/>
        <w:bottom w:val="none" w:sz="0" w:space="0" w:color="auto"/>
        <w:right w:val="none" w:sz="0" w:space="0" w:color="auto"/>
      </w:divBdr>
      <w:divsChild>
        <w:div w:id="470275">
          <w:marLeft w:val="0"/>
          <w:marRight w:val="0"/>
          <w:marTop w:val="0"/>
          <w:marBottom w:val="0"/>
          <w:divBdr>
            <w:top w:val="none" w:sz="0" w:space="0" w:color="auto"/>
            <w:left w:val="none" w:sz="0" w:space="0" w:color="auto"/>
            <w:bottom w:val="none" w:sz="0" w:space="0" w:color="auto"/>
            <w:right w:val="none" w:sz="0" w:space="0" w:color="auto"/>
          </w:divBdr>
        </w:div>
        <w:div w:id="491524574">
          <w:marLeft w:val="0"/>
          <w:marRight w:val="0"/>
          <w:marTop w:val="0"/>
          <w:marBottom w:val="0"/>
          <w:divBdr>
            <w:top w:val="none" w:sz="0" w:space="0" w:color="auto"/>
            <w:left w:val="none" w:sz="0" w:space="0" w:color="auto"/>
            <w:bottom w:val="none" w:sz="0" w:space="0" w:color="auto"/>
            <w:right w:val="none" w:sz="0" w:space="0" w:color="auto"/>
          </w:divBdr>
        </w:div>
        <w:div w:id="595212889">
          <w:marLeft w:val="0"/>
          <w:marRight w:val="0"/>
          <w:marTop w:val="0"/>
          <w:marBottom w:val="0"/>
          <w:divBdr>
            <w:top w:val="none" w:sz="0" w:space="0" w:color="auto"/>
            <w:left w:val="none" w:sz="0" w:space="0" w:color="auto"/>
            <w:bottom w:val="none" w:sz="0" w:space="0" w:color="auto"/>
            <w:right w:val="none" w:sz="0" w:space="0" w:color="auto"/>
          </w:divBdr>
        </w:div>
        <w:div w:id="1407999734">
          <w:marLeft w:val="0"/>
          <w:marRight w:val="0"/>
          <w:marTop w:val="0"/>
          <w:marBottom w:val="0"/>
          <w:divBdr>
            <w:top w:val="none" w:sz="0" w:space="0" w:color="auto"/>
            <w:left w:val="none" w:sz="0" w:space="0" w:color="auto"/>
            <w:bottom w:val="none" w:sz="0" w:space="0" w:color="auto"/>
            <w:right w:val="none" w:sz="0" w:space="0" w:color="auto"/>
          </w:divBdr>
        </w:div>
      </w:divsChild>
    </w:div>
    <w:div w:id="76832915">
      <w:bodyDiv w:val="1"/>
      <w:marLeft w:val="0"/>
      <w:marRight w:val="0"/>
      <w:marTop w:val="0"/>
      <w:marBottom w:val="0"/>
      <w:divBdr>
        <w:top w:val="none" w:sz="0" w:space="0" w:color="auto"/>
        <w:left w:val="none" w:sz="0" w:space="0" w:color="auto"/>
        <w:bottom w:val="none" w:sz="0" w:space="0" w:color="auto"/>
        <w:right w:val="none" w:sz="0" w:space="0" w:color="auto"/>
      </w:divBdr>
    </w:div>
    <w:div w:id="116416106">
      <w:bodyDiv w:val="1"/>
      <w:marLeft w:val="0"/>
      <w:marRight w:val="0"/>
      <w:marTop w:val="0"/>
      <w:marBottom w:val="0"/>
      <w:divBdr>
        <w:top w:val="none" w:sz="0" w:space="0" w:color="auto"/>
        <w:left w:val="none" w:sz="0" w:space="0" w:color="auto"/>
        <w:bottom w:val="none" w:sz="0" w:space="0" w:color="auto"/>
        <w:right w:val="none" w:sz="0" w:space="0" w:color="auto"/>
      </w:divBdr>
    </w:div>
    <w:div w:id="122819536">
      <w:bodyDiv w:val="1"/>
      <w:marLeft w:val="0"/>
      <w:marRight w:val="0"/>
      <w:marTop w:val="0"/>
      <w:marBottom w:val="0"/>
      <w:divBdr>
        <w:top w:val="none" w:sz="0" w:space="0" w:color="auto"/>
        <w:left w:val="none" w:sz="0" w:space="0" w:color="auto"/>
        <w:bottom w:val="none" w:sz="0" w:space="0" w:color="auto"/>
        <w:right w:val="none" w:sz="0" w:space="0" w:color="auto"/>
      </w:divBdr>
    </w:div>
    <w:div w:id="178159059">
      <w:bodyDiv w:val="1"/>
      <w:marLeft w:val="0"/>
      <w:marRight w:val="0"/>
      <w:marTop w:val="0"/>
      <w:marBottom w:val="0"/>
      <w:divBdr>
        <w:top w:val="none" w:sz="0" w:space="0" w:color="auto"/>
        <w:left w:val="none" w:sz="0" w:space="0" w:color="auto"/>
        <w:bottom w:val="none" w:sz="0" w:space="0" w:color="auto"/>
        <w:right w:val="none" w:sz="0" w:space="0" w:color="auto"/>
      </w:divBdr>
    </w:div>
    <w:div w:id="243536458">
      <w:bodyDiv w:val="1"/>
      <w:marLeft w:val="0"/>
      <w:marRight w:val="0"/>
      <w:marTop w:val="0"/>
      <w:marBottom w:val="0"/>
      <w:divBdr>
        <w:top w:val="none" w:sz="0" w:space="0" w:color="auto"/>
        <w:left w:val="none" w:sz="0" w:space="0" w:color="auto"/>
        <w:bottom w:val="none" w:sz="0" w:space="0" w:color="auto"/>
        <w:right w:val="none" w:sz="0" w:space="0" w:color="auto"/>
      </w:divBdr>
    </w:div>
    <w:div w:id="252207489">
      <w:bodyDiv w:val="1"/>
      <w:marLeft w:val="0"/>
      <w:marRight w:val="0"/>
      <w:marTop w:val="0"/>
      <w:marBottom w:val="0"/>
      <w:divBdr>
        <w:top w:val="none" w:sz="0" w:space="0" w:color="auto"/>
        <w:left w:val="none" w:sz="0" w:space="0" w:color="auto"/>
        <w:bottom w:val="none" w:sz="0" w:space="0" w:color="auto"/>
        <w:right w:val="none" w:sz="0" w:space="0" w:color="auto"/>
      </w:divBdr>
      <w:divsChild>
        <w:div w:id="64035074">
          <w:marLeft w:val="0"/>
          <w:marRight w:val="0"/>
          <w:marTop w:val="0"/>
          <w:marBottom w:val="0"/>
          <w:divBdr>
            <w:top w:val="none" w:sz="0" w:space="0" w:color="auto"/>
            <w:left w:val="none" w:sz="0" w:space="0" w:color="auto"/>
            <w:bottom w:val="none" w:sz="0" w:space="0" w:color="auto"/>
            <w:right w:val="none" w:sz="0" w:space="0" w:color="auto"/>
          </w:divBdr>
        </w:div>
        <w:div w:id="773595129">
          <w:marLeft w:val="0"/>
          <w:marRight w:val="0"/>
          <w:marTop w:val="0"/>
          <w:marBottom w:val="0"/>
          <w:divBdr>
            <w:top w:val="none" w:sz="0" w:space="0" w:color="auto"/>
            <w:left w:val="none" w:sz="0" w:space="0" w:color="auto"/>
            <w:bottom w:val="none" w:sz="0" w:space="0" w:color="auto"/>
            <w:right w:val="none" w:sz="0" w:space="0" w:color="auto"/>
          </w:divBdr>
        </w:div>
        <w:div w:id="885339336">
          <w:marLeft w:val="0"/>
          <w:marRight w:val="0"/>
          <w:marTop w:val="0"/>
          <w:marBottom w:val="0"/>
          <w:divBdr>
            <w:top w:val="none" w:sz="0" w:space="0" w:color="auto"/>
            <w:left w:val="none" w:sz="0" w:space="0" w:color="auto"/>
            <w:bottom w:val="none" w:sz="0" w:space="0" w:color="auto"/>
            <w:right w:val="none" w:sz="0" w:space="0" w:color="auto"/>
          </w:divBdr>
        </w:div>
        <w:div w:id="909585439">
          <w:marLeft w:val="0"/>
          <w:marRight w:val="0"/>
          <w:marTop w:val="0"/>
          <w:marBottom w:val="0"/>
          <w:divBdr>
            <w:top w:val="none" w:sz="0" w:space="0" w:color="auto"/>
            <w:left w:val="none" w:sz="0" w:space="0" w:color="auto"/>
            <w:bottom w:val="none" w:sz="0" w:space="0" w:color="auto"/>
            <w:right w:val="none" w:sz="0" w:space="0" w:color="auto"/>
          </w:divBdr>
        </w:div>
        <w:div w:id="976496206">
          <w:marLeft w:val="0"/>
          <w:marRight w:val="0"/>
          <w:marTop w:val="0"/>
          <w:marBottom w:val="0"/>
          <w:divBdr>
            <w:top w:val="none" w:sz="0" w:space="0" w:color="auto"/>
            <w:left w:val="none" w:sz="0" w:space="0" w:color="auto"/>
            <w:bottom w:val="none" w:sz="0" w:space="0" w:color="auto"/>
            <w:right w:val="none" w:sz="0" w:space="0" w:color="auto"/>
          </w:divBdr>
        </w:div>
        <w:div w:id="1602908020">
          <w:marLeft w:val="0"/>
          <w:marRight w:val="0"/>
          <w:marTop w:val="0"/>
          <w:marBottom w:val="0"/>
          <w:divBdr>
            <w:top w:val="none" w:sz="0" w:space="0" w:color="auto"/>
            <w:left w:val="none" w:sz="0" w:space="0" w:color="auto"/>
            <w:bottom w:val="none" w:sz="0" w:space="0" w:color="auto"/>
            <w:right w:val="none" w:sz="0" w:space="0" w:color="auto"/>
          </w:divBdr>
        </w:div>
        <w:div w:id="1651669902">
          <w:marLeft w:val="0"/>
          <w:marRight w:val="0"/>
          <w:marTop w:val="0"/>
          <w:marBottom w:val="0"/>
          <w:divBdr>
            <w:top w:val="none" w:sz="0" w:space="0" w:color="auto"/>
            <w:left w:val="none" w:sz="0" w:space="0" w:color="auto"/>
            <w:bottom w:val="none" w:sz="0" w:space="0" w:color="auto"/>
            <w:right w:val="none" w:sz="0" w:space="0" w:color="auto"/>
          </w:divBdr>
        </w:div>
        <w:div w:id="1719040296">
          <w:marLeft w:val="0"/>
          <w:marRight w:val="0"/>
          <w:marTop w:val="0"/>
          <w:marBottom w:val="0"/>
          <w:divBdr>
            <w:top w:val="none" w:sz="0" w:space="0" w:color="auto"/>
            <w:left w:val="none" w:sz="0" w:space="0" w:color="auto"/>
            <w:bottom w:val="none" w:sz="0" w:space="0" w:color="auto"/>
            <w:right w:val="none" w:sz="0" w:space="0" w:color="auto"/>
          </w:divBdr>
        </w:div>
      </w:divsChild>
    </w:div>
    <w:div w:id="360203016">
      <w:bodyDiv w:val="1"/>
      <w:marLeft w:val="0"/>
      <w:marRight w:val="0"/>
      <w:marTop w:val="0"/>
      <w:marBottom w:val="0"/>
      <w:divBdr>
        <w:top w:val="none" w:sz="0" w:space="0" w:color="auto"/>
        <w:left w:val="none" w:sz="0" w:space="0" w:color="auto"/>
        <w:bottom w:val="none" w:sz="0" w:space="0" w:color="auto"/>
        <w:right w:val="none" w:sz="0" w:space="0" w:color="auto"/>
      </w:divBdr>
    </w:div>
    <w:div w:id="489058540">
      <w:bodyDiv w:val="1"/>
      <w:marLeft w:val="0"/>
      <w:marRight w:val="0"/>
      <w:marTop w:val="0"/>
      <w:marBottom w:val="0"/>
      <w:divBdr>
        <w:top w:val="none" w:sz="0" w:space="0" w:color="auto"/>
        <w:left w:val="none" w:sz="0" w:space="0" w:color="auto"/>
        <w:bottom w:val="none" w:sz="0" w:space="0" w:color="auto"/>
        <w:right w:val="none" w:sz="0" w:space="0" w:color="auto"/>
      </w:divBdr>
    </w:div>
    <w:div w:id="571162543">
      <w:bodyDiv w:val="1"/>
      <w:marLeft w:val="0"/>
      <w:marRight w:val="0"/>
      <w:marTop w:val="0"/>
      <w:marBottom w:val="0"/>
      <w:divBdr>
        <w:top w:val="none" w:sz="0" w:space="0" w:color="auto"/>
        <w:left w:val="none" w:sz="0" w:space="0" w:color="auto"/>
        <w:bottom w:val="none" w:sz="0" w:space="0" w:color="auto"/>
        <w:right w:val="none" w:sz="0" w:space="0" w:color="auto"/>
      </w:divBdr>
    </w:div>
    <w:div w:id="578099269">
      <w:bodyDiv w:val="1"/>
      <w:marLeft w:val="0"/>
      <w:marRight w:val="0"/>
      <w:marTop w:val="0"/>
      <w:marBottom w:val="0"/>
      <w:divBdr>
        <w:top w:val="none" w:sz="0" w:space="0" w:color="auto"/>
        <w:left w:val="none" w:sz="0" w:space="0" w:color="auto"/>
        <w:bottom w:val="none" w:sz="0" w:space="0" w:color="auto"/>
        <w:right w:val="none" w:sz="0" w:space="0" w:color="auto"/>
      </w:divBdr>
    </w:div>
    <w:div w:id="659044288">
      <w:bodyDiv w:val="1"/>
      <w:marLeft w:val="0"/>
      <w:marRight w:val="0"/>
      <w:marTop w:val="0"/>
      <w:marBottom w:val="0"/>
      <w:divBdr>
        <w:top w:val="none" w:sz="0" w:space="0" w:color="auto"/>
        <w:left w:val="none" w:sz="0" w:space="0" w:color="auto"/>
        <w:bottom w:val="none" w:sz="0" w:space="0" w:color="auto"/>
        <w:right w:val="none" w:sz="0" w:space="0" w:color="auto"/>
      </w:divBdr>
    </w:div>
    <w:div w:id="682560467">
      <w:bodyDiv w:val="1"/>
      <w:marLeft w:val="0"/>
      <w:marRight w:val="0"/>
      <w:marTop w:val="0"/>
      <w:marBottom w:val="0"/>
      <w:divBdr>
        <w:top w:val="none" w:sz="0" w:space="0" w:color="auto"/>
        <w:left w:val="none" w:sz="0" w:space="0" w:color="auto"/>
        <w:bottom w:val="none" w:sz="0" w:space="0" w:color="auto"/>
        <w:right w:val="none" w:sz="0" w:space="0" w:color="auto"/>
      </w:divBdr>
    </w:div>
    <w:div w:id="806969693">
      <w:bodyDiv w:val="1"/>
      <w:marLeft w:val="0"/>
      <w:marRight w:val="0"/>
      <w:marTop w:val="0"/>
      <w:marBottom w:val="0"/>
      <w:divBdr>
        <w:top w:val="none" w:sz="0" w:space="0" w:color="auto"/>
        <w:left w:val="none" w:sz="0" w:space="0" w:color="auto"/>
        <w:bottom w:val="none" w:sz="0" w:space="0" w:color="auto"/>
        <w:right w:val="none" w:sz="0" w:space="0" w:color="auto"/>
      </w:divBdr>
    </w:div>
    <w:div w:id="872696425">
      <w:bodyDiv w:val="1"/>
      <w:marLeft w:val="0"/>
      <w:marRight w:val="0"/>
      <w:marTop w:val="0"/>
      <w:marBottom w:val="0"/>
      <w:divBdr>
        <w:top w:val="none" w:sz="0" w:space="0" w:color="auto"/>
        <w:left w:val="none" w:sz="0" w:space="0" w:color="auto"/>
        <w:bottom w:val="none" w:sz="0" w:space="0" w:color="auto"/>
        <w:right w:val="none" w:sz="0" w:space="0" w:color="auto"/>
      </w:divBdr>
    </w:div>
    <w:div w:id="905994974">
      <w:bodyDiv w:val="1"/>
      <w:marLeft w:val="0"/>
      <w:marRight w:val="0"/>
      <w:marTop w:val="0"/>
      <w:marBottom w:val="0"/>
      <w:divBdr>
        <w:top w:val="none" w:sz="0" w:space="0" w:color="auto"/>
        <w:left w:val="none" w:sz="0" w:space="0" w:color="auto"/>
        <w:bottom w:val="none" w:sz="0" w:space="0" w:color="auto"/>
        <w:right w:val="none" w:sz="0" w:space="0" w:color="auto"/>
      </w:divBdr>
    </w:div>
    <w:div w:id="1084842686">
      <w:bodyDiv w:val="1"/>
      <w:marLeft w:val="0"/>
      <w:marRight w:val="0"/>
      <w:marTop w:val="0"/>
      <w:marBottom w:val="0"/>
      <w:divBdr>
        <w:top w:val="none" w:sz="0" w:space="0" w:color="auto"/>
        <w:left w:val="none" w:sz="0" w:space="0" w:color="auto"/>
        <w:bottom w:val="none" w:sz="0" w:space="0" w:color="auto"/>
        <w:right w:val="none" w:sz="0" w:space="0" w:color="auto"/>
      </w:divBdr>
    </w:div>
    <w:div w:id="1203443784">
      <w:bodyDiv w:val="1"/>
      <w:marLeft w:val="0"/>
      <w:marRight w:val="0"/>
      <w:marTop w:val="0"/>
      <w:marBottom w:val="0"/>
      <w:divBdr>
        <w:top w:val="none" w:sz="0" w:space="0" w:color="auto"/>
        <w:left w:val="none" w:sz="0" w:space="0" w:color="auto"/>
        <w:bottom w:val="none" w:sz="0" w:space="0" w:color="auto"/>
        <w:right w:val="none" w:sz="0" w:space="0" w:color="auto"/>
      </w:divBdr>
    </w:div>
    <w:div w:id="1227496008">
      <w:bodyDiv w:val="1"/>
      <w:marLeft w:val="0"/>
      <w:marRight w:val="0"/>
      <w:marTop w:val="0"/>
      <w:marBottom w:val="0"/>
      <w:divBdr>
        <w:top w:val="none" w:sz="0" w:space="0" w:color="auto"/>
        <w:left w:val="none" w:sz="0" w:space="0" w:color="auto"/>
        <w:bottom w:val="none" w:sz="0" w:space="0" w:color="auto"/>
        <w:right w:val="none" w:sz="0" w:space="0" w:color="auto"/>
      </w:divBdr>
    </w:div>
    <w:div w:id="1338121315">
      <w:bodyDiv w:val="1"/>
      <w:marLeft w:val="0"/>
      <w:marRight w:val="0"/>
      <w:marTop w:val="0"/>
      <w:marBottom w:val="0"/>
      <w:divBdr>
        <w:top w:val="none" w:sz="0" w:space="0" w:color="auto"/>
        <w:left w:val="none" w:sz="0" w:space="0" w:color="auto"/>
        <w:bottom w:val="none" w:sz="0" w:space="0" w:color="auto"/>
        <w:right w:val="none" w:sz="0" w:space="0" w:color="auto"/>
      </w:divBdr>
    </w:div>
    <w:div w:id="1382053358">
      <w:bodyDiv w:val="1"/>
      <w:marLeft w:val="0"/>
      <w:marRight w:val="0"/>
      <w:marTop w:val="0"/>
      <w:marBottom w:val="0"/>
      <w:divBdr>
        <w:top w:val="none" w:sz="0" w:space="0" w:color="auto"/>
        <w:left w:val="none" w:sz="0" w:space="0" w:color="auto"/>
        <w:bottom w:val="none" w:sz="0" w:space="0" w:color="auto"/>
        <w:right w:val="none" w:sz="0" w:space="0" w:color="auto"/>
      </w:divBdr>
    </w:div>
    <w:div w:id="1484587754">
      <w:bodyDiv w:val="1"/>
      <w:marLeft w:val="0"/>
      <w:marRight w:val="0"/>
      <w:marTop w:val="0"/>
      <w:marBottom w:val="0"/>
      <w:divBdr>
        <w:top w:val="none" w:sz="0" w:space="0" w:color="auto"/>
        <w:left w:val="none" w:sz="0" w:space="0" w:color="auto"/>
        <w:bottom w:val="none" w:sz="0" w:space="0" w:color="auto"/>
        <w:right w:val="none" w:sz="0" w:space="0" w:color="auto"/>
      </w:divBdr>
    </w:div>
    <w:div w:id="1537884572">
      <w:bodyDiv w:val="1"/>
      <w:marLeft w:val="0"/>
      <w:marRight w:val="0"/>
      <w:marTop w:val="0"/>
      <w:marBottom w:val="0"/>
      <w:divBdr>
        <w:top w:val="none" w:sz="0" w:space="0" w:color="auto"/>
        <w:left w:val="none" w:sz="0" w:space="0" w:color="auto"/>
        <w:bottom w:val="none" w:sz="0" w:space="0" w:color="auto"/>
        <w:right w:val="none" w:sz="0" w:space="0" w:color="auto"/>
      </w:divBdr>
    </w:div>
    <w:div w:id="1599094096">
      <w:bodyDiv w:val="1"/>
      <w:marLeft w:val="0"/>
      <w:marRight w:val="0"/>
      <w:marTop w:val="0"/>
      <w:marBottom w:val="0"/>
      <w:divBdr>
        <w:top w:val="none" w:sz="0" w:space="0" w:color="auto"/>
        <w:left w:val="none" w:sz="0" w:space="0" w:color="auto"/>
        <w:bottom w:val="none" w:sz="0" w:space="0" w:color="auto"/>
        <w:right w:val="none" w:sz="0" w:space="0" w:color="auto"/>
      </w:divBdr>
    </w:div>
    <w:div w:id="1624266987">
      <w:bodyDiv w:val="1"/>
      <w:marLeft w:val="0"/>
      <w:marRight w:val="0"/>
      <w:marTop w:val="0"/>
      <w:marBottom w:val="0"/>
      <w:divBdr>
        <w:top w:val="none" w:sz="0" w:space="0" w:color="auto"/>
        <w:left w:val="none" w:sz="0" w:space="0" w:color="auto"/>
        <w:bottom w:val="none" w:sz="0" w:space="0" w:color="auto"/>
        <w:right w:val="none" w:sz="0" w:space="0" w:color="auto"/>
      </w:divBdr>
    </w:div>
    <w:div w:id="1659654994">
      <w:bodyDiv w:val="1"/>
      <w:marLeft w:val="0"/>
      <w:marRight w:val="0"/>
      <w:marTop w:val="0"/>
      <w:marBottom w:val="0"/>
      <w:divBdr>
        <w:top w:val="none" w:sz="0" w:space="0" w:color="auto"/>
        <w:left w:val="none" w:sz="0" w:space="0" w:color="auto"/>
        <w:bottom w:val="none" w:sz="0" w:space="0" w:color="auto"/>
        <w:right w:val="none" w:sz="0" w:space="0" w:color="auto"/>
      </w:divBdr>
      <w:divsChild>
        <w:div w:id="186716637">
          <w:marLeft w:val="0"/>
          <w:marRight w:val="0"/>
          <w:marTop w:val="0"/>
          <w:marBottom w:val="0"/>
          <w:divBdr>
            <w:top w:val="none" w:sz="0" w:space="0" w:color="auto"/>
            <w:left w:val="none" w:sz="0" w:space="0" w:color="auto"/>
            <w:bottom w:val="none" w:sz="0" w:space="0" w:color="auto"/>
            <w:right w:val="none" w:sz="0" w:space="0" w:color="auto"/>
          </w:divBdr>
        </w:div>
        <w:div w:id="1058749539">
          <w:marLeft w:val="0"/>
          <w:marRight w:val="0"/>
          <w:marTop w:val="0"/>
          <w:marBottom w:val="0"/>
          <w:divBdr>
            <w:top w:val="none" w:sz="0" w:space="0" w:color="auto"/>
            <w:left w:val="none" w:sz="0" w:space="0" w:color="auto"/>
            <w:bottom w:val="none" w:sz="0" w:space="0" w:color="auto"/>
            <w:right w:val="none" w:sz="0" w:space="0" w:color="auto"/>
          </w:divBdr>
        </w:div>
        <w:div w:id="1066416301">
          <w:marLeft w:val="0"/>
          <w:marRight w:val="0"/>
          <w:marTop w:val="0"/>
          <w:marBottom w:val="0"/>
          <w:divBdr>
            <w:top w:val="none" w:sz="0" w:space="0" w:color="auto"/>
            <w:left w:val="none" w:sz="0" w:space="0" w:color="auto"/>
            <w:bottom w:val="none" w:sz="0" w:space="0" w:color="auto"/>
            <w:right w:val="none" w:sz="0" w:space="0" w:color="auto"/>
          </w:divBdr>
        </w:div>
        <w:div w:id="1653829239">
          <w:marLeft w:val="0"/>
          <w:marRight w:val="0"/>
          <w:marTop w:val="0"/>
          <w:marBottom w:val="0"/>
          <w:divBdr>
            <w:top w:val="none" w:sz="0" w:space="0" w:color="auto"/>
            <w:left w:val="none" w:sz="0" w:space="0" w:color="auto"/>
            <w:bottom w:val="none" w:sz="0" w:space="0" w:color="auto"/>
            <w:right w:val="none" w:sz="0" w:space="0" w:color="auto"/>
          </w:divBdr>
        </w:div>
        <w:div w:id="1721442052">
          <w:marLeft w:val="0"/>
          <w:marRight w:val="0"/>
          <w:marTop w:val="0"/>
          <w:marBottom w:val="0"/>
          <w:divBdr>
            <w:top w:val="none" w:sz="0" w:space="0" w:color="auto"/>
            <w:left w:val="none" w:sz="0" w:space="0" w:color="auto"/>
            <w:bottom w:val="none" w:sz="0" w:space="0" w:color="auto"/>
            <w:right w:val="none" w:sz="0" w:space="0" w:color="auto"/>
          </w:divBdr>
        </w:div>
        <w:div w:id="1793551370">
          <w:marLeft w:val="0"/>
          <w:marRight w:val="0"/>
          <w:marTop w:val="0"/>
          <w:marBottom w:val="0"/>
          <w:divBdr>
            <w:top w:val="none" w:sz="0" w:space="0" w:color="auto"/>
            <w:left w:val="none" w:sz="0" w:space="0" w:color="auto"/>
            <w:bottom w:val="none" w:sz="0" w:space="0" w:color="auto"/>
            <w:right w:val="none" w:sz="0" w:space="0" w:color="auto"/>
          </w:divBdr>
        </w:div>
        <w:div w:id="1834636004">
          <w:marLeft w:val="0"/>
          <w:marRight w:val="0"/>
          <w:marTop w:val="0"/>
          <w:marBottom w:val="0"/>
          <w:divBdr>
            <w:top w:val="none" w:sz="0" w:space="0" w:color="auto"/>
            <w:left w:val="none" w:sz="0" w:space="0" w:color="auto"/>
            <w:bottom w:val="none" w:sz="0" w:space="0" w:color="auto"/>
            <w:right w:val="none" w:sz="0" w:space="0" w:color="auto"/>
          </w:divBdr>
        </w:div>
        <w:div w:id="1876040071">
          <w:marLeft w:val="0"/>
          <w:marRight w:val="0"/>
          <w:marTop w:val="0"/>
          <w:marBottom w:val="0"/>
          <w:divBdr>
            <w:top w:val="none" w:sz="0" w:space="0" w:color="auto"/>
            <w:left w:val="none" w:sz="0" w:space="0" w:color="auto"/>
            <w:bottom w:val="none" w:sz="0" w:space="0" w:color="auto"/>
            <w:right w:val="none" w:sz="0" w:space="0" w:color="auto"/>
          </w:divBdr>
        </w:div>
      </w:divsChild>
    </w:div>
    <w:div w:id="1957517979">
      <w:bodyDiv w:val="1"/>
      <w:marLeft w:val="0"/>
      <w:marRight w:val="0"/>
      <w:marTop w:val="0"/>
      <w:marBottom w:val="0"/>
      <w:divBdr>
        <w:top w:val="none" w:sz="0" w:space="0" w:color="auto"/>
        <w:left w:val="none" w:sz="0" w:space="0" w:color="auto"/>
        <w:bottom w:val="none" w:sz="0" w:space="0" w:color="auto"/>
        <w:right w:val="none" w:sz="0" w:space="0" w:color="auto"/>
      </w:divBdr>
    </w:div>
    <w:div w:id="1999456942">
      <w:bodyDiv w:val="1"/>
      <w:marLeft w:val="0"/>
      <w:marRight w:val="0"/>
      <w:marTop w:val="0"/>
      <w:marBottom w:val="0"/>
      <w:divBdr>
        <w:top w:val="none" w:sz="0" w:space="0" w:color="auto"/>
        <w:left w:val="none" w:sz="0" w:space="0" w:color="auto"/>
        <w:bottom w:val="none" w:sz="0" w:space="0" w:color="auto"/>
        <w:right w:val="none" w:sz="0" w:space="0" w:color="auto"/>
      </w:divBdr>
    </w:div>
    <w:div w:id="2014136979">
      <w:bodyDiv w:val="1"/>
      <w:marLeft w:val="0"/>
      <w:marRight w:val="0"/>
      <w:marTop w:val="0"/>
      <w:marBottom w:val="0"/>
      <w:divBdr>
        <w:top w:val="none" w:sz="0" w:space="0" w:color="auto"/>
        <w:left w:val="none" w:sz="0" w:space="0" w:color="auto"/>
        <w:bottom w:val="none" w:sz="0" w:space="0" w:color="auto"/>
        <w:right w:val="none" w:sz="0" w:space="0" w:color="auto"/>
      </w:divBdr>
    </w:div>
    <w:div w:id="2034575392">
      <w:bodyDiv w:val="1"/>
      <w:marLeft w:val="0"/>
      <w:marRight w:val="0"/>
      <w:marTop w:val="0"/>
      <w:marBottom w:val="0"/>
      <w:divBdr>
        <w:top w:val="none" w:sz="0" w:space="0" w:color="auto"/>
        <w:left w:val="none" w:sz="0" w:space="0" w:color="auto"/>
        <w:bottom w:val="none" w:sz="0" w:space="0" w:color="auto"/>
        <w:right w:val="none" w:sz="0" w:space="0" w:color="auto"/>
      </w:divBdr>
    </w:div>
    <w:div w:id="210194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Semesta Komputer</dc:creator>
  <cp:keywords/>
  <dc:description/>
  <cp:lastModifiedBy>Semesta Komputer</cp:lastModifiedBy>
  <cp:revision>2</cp:revision>
  <cp:lastPrinted>2019-07-07T05:06:00Z</cp:lastPrinted>
  <dcterms:created xsi:type="dcterms:W3CDTF">2019-07-09T00:53:00Z</dcterms:created>
  <dcterms:modified xsi:type="dcterms:W3CDTF">2019-07-09T00:53:00Z</dcterms:modified>
</cp:coreProperties>
</file>