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19" w:rsidRPr="00AF2AFA" w:rsidRDefault="00D46419" w:rsidP="00D46419">
      <w:pPr>
        <w:ind w:left="0" w:firstLine="0"/>
        <w:jc w:val="center"/>
        <w:rPr>
          <w:rFonts w:ascii="Arial" w:hAnsi="Arial" w:cs="Arial"/>
          <w:b/>
          <w:sz w:val="28"/>
          <w:szCs w:val="24"/>
        </w:rPr>
      </w:pPr>
      <w:r w:rsidRPr="00AF2AFA">
        <w:rPr>
          <w:rFonts w:ascii="Arial" w:hAnsi="Arial" w:cs="Arial"/>
          <w:b/>
          <w:sz w:val="28"/>
          <w:szCs w:val="24"/>
        </w:rPr>
        <w:t>BAB I</w:t>
      </w:r>
    </w:p>
    <w:p w:rsidR="00D46419" w:rsidRPr="00AF2AFA" w:rsidRDefault="00D46419" w:rsidP="00D46419">
      <w:pPr>
        <w:ind w:left="0" w:firstLine="0"/>
        <w:jc w:val="center"/>
        <w:rPr>
          <w:rFonts w:ascii="Arial" w:hAnsi="Arial" w:cs="Arial"/>
          <w:b/>
          <w:sz w:val="28"/>
          <w:szCs w:val="24"/>
        </w:rPr>
      </w:pPr>
      <w:r w:rsidRPr="00AF2AFA">
        <w:rPr>
          <w:rFonts w:ascii="Arial" w:hAnsi="Arial" w:cs="Arial"/>
          <w:b/>
          <w:sz w:val="28"/>
          <w:szCs w:val="24"/>
        </w:rPr>
        <w:t>PENDAHULUAN</w:t>
      </w:r>
    </w:p>
    <w:p w:rsidR="00D46419" w:rsidRPr="00166AD2" w:rsidRDefault="00D46419" w:rsidP="00D46419">
      <w:pPr>
        <w:ind w:left="0" w:firstLine="0"/>
        <w:jc w:val="center"/>
        <w:rPr>
          <w:rFonts w:ascii="Arial" w:hAnsi="Arial" w:cs="Arial"/>
          <w:sz w:val="28"/>
          <w:szCs w:val="24"/>
        </w:rPr>
      </w:pPr>
    </w:p>
    <w:p w:rsidR="00D46419" w:rsidRPr="00482A99" w:rsidRDefault="00D46419" w:rsidP="00D46419">
      <w:pPr>
        <w:pStyle w:val="ListParagraph"/>
        <w:numPr>
          <w:ilvl w:val="0"/>
          <w:numId w:val="7"/>
        </w:numPr>
        <w:jc w:val="both"/>
        <w:rPr>
          <w:rFonts w:ascii="Arial" w:hAnsi="Arial" w:cs="Arial"/>
          <w:b/>
        </w:rPr>
      </w:pPr>
      <w:r w:rsidRPr="00482A99">
        <w:rPr>
          <w:rFonts w:ascii="Arial" w:hAnsi="Arial" w:cs="Arial"/>
          <w:b/>
        </w:rPr>
        <w:t>Latar Belakang</w:t>
      </w:r>
    </w:p>
    <w:p w:rsidR="00D46419" w:rsidRPr="00115964" w:rsidRDefault="00D46419" w:rsidP="00D46419">
      <w:pPr>
        <w:pStyle w:val="ListParagraph"/>
        <w:ind w:firstLine="720"/>
        <w:jc w:val="both"/>
        <w:rPr>
          <w:rFonts w:ascii="Arial" w:hAnsi="Arial" w:cs="Arial"/>
        </w:rPr>
      </w:pPr>
      <w:r w:rsidRPr="00166AD2">
        <w:rPr>
          <w:rFonts w:ascii="Arial" w:hAnsi="Arial" w:cs="Arial"/>
        </w:rPr>
        <w:t>Makanan merupakan salah satu sumber penting untuk kelangsungan hidup manusia. Makanan juga merupakan kebutuhan dasar manusia untuk menunjang produktivitas dan juga kesehatan manusia. Makanan harus bebas dari segala bahaya yang dapat mengganggu kesehatan. Mulai dari sebelum makanan diproduk</w:t>
      </w:r>
      <w:r w:rsidRPr="00166AD2">
        <w:rPr>
          <w:rFonts w:ascii="Arial" w:hAnsi="Arial" w:cs="Arial"/>
          <w:lang w:val="en-US"/>
        </w:rPr>
        <w:t>s</w:t>
      </w:r>
      <w:r w:rsidRPr="00166AD2">
        <w:rPr>
          <w:rFonts w:ascii="Arial" w:hAnsi="Arial" w:cs="Arial"/>
        </w:rPr>
        <w:t>i, selama proses pengolahan, penyiapan, pengangkutan, dan pendistribusian sampai dikonsumsi (Aritonang, 2012). Makanan yang dikonsumsi harus memenuhi kebutuhan gizi, cita rasa yang enak,</w:t>
      </w:r>
      <w:r>
        <w:rPr>
          <w:rFonts w:ascii="Arial" w:hAnsi="Arial" w:cs="Arial"/>
        </w:rPr>
        <w:t xml:space="preserve"> </w:t>
      </w:r>
      <w:r w:rsidRPr="00166AD2">
        <w:rPr>
          <w:rFonts w:ascii="Arial" w:hAnsi="Arial" w:cs="Arial"/>
        </w:rPr>
        <w:t>aman dari bahaya fi</w:t>
      </w:r>
      <w:r>
        <w:rPr>
          <w:rFonts w:ascii="Arial" w:hAnsi="Arial" w:cs="Arial"/>
        </w:rPr>
        <w:t>sik, kimia, maupun mikrobiologi sebagai kriteria keamanan pangan.</w:t>
      </w:r>
    </w:p>
    <w:p w:rsidR="00D46419" w:rsidRPr="006255D5" w:rsidRDefault="00D46419" w:rsidP="00D46419">
      <w:pPr>
        <w:pStyle w:val="ListParagraph"/>
        <w:ind w:firstLine="720"/>
        <w:jc w:val="both"/>
        <w:rPr>
          <w:rFonts w:ascii="Arial" w:hAnsi="Arial" w:cs="Arial"/>
          <w:color w:val="000000" w:themeColor="text1"/>
        </w:rPr>
      </w:pPr>
      <w:r>
        <w:rPr>
          <w:rFonts w:ascii="Arial" w:hAnsi="Arial" w:cs="Arial"/>
          <w:color w:val="000000" w:themeColor="text1"/>
        </w:rPr>
        <w:t>Keamanan pangan merupakan salah satu hal yang dapat mempengaruhi kesehatan manusia. Apabila dalam penanganan  makanan tidak memperhatikan hygiene dan sanitasi dengan baik, maka akan dapat membahayakan kesehatan manusia dan mengakibatkan keracunan pangan. S</w:t>
      </w:r>
      <w:r>
        <w:rPr>
          <w:rFonts w:ascii="Arial" w:hAnsi="Arial" w:cs="Arial"/>
        </w:rPr>
        <w:t>alah satu p</w:t>
      </w:r>
      <w:r w:rsidRPr="006255D5">
        <w:rPr>
          <w:rFonts w:ascii="Arial" w:hAnsi="Arial" w:cs="Arial"/>
        </w:rPr>
        <w:t xml:space="preserve">enyebab </w:t>
      </w:r>
      <w:r>
        <w:rPr>
          <w:rFonts w:ascii="Arial" w:hAnsi="Arial" w:cs="Arial"/>
        </w:rPr>
        <w:t xml:space="preserve">keracunan pangan pada jasa boga </w:t>
      </w:r>
      <w:r w:rsidRPr="006255D5">
        <w:rPr>
          <w:rFonts w:ascii="Arial" w:hAnsi="Arial" w:cs="Arial"/>
        </w:rPr>
        <w:t xml:space="preserve">disebabkan oleh tangan penjamah makanan. </w:t>
      </w:r>
      <w:proofErr w:type="spellStart"/>
      <w:r w:rsidRPr="006255D5">
        <w:rPr>
          <w:rFonts w:ascii="Arial" w:hAnsi="Arial" w:cs="Arial"/>
          <w:lang w:val="en-US"/>
        </w:rPr>
        <w:t>Berdasarkan</w:t>
      </w:r>
      <w:proofErr w:type="spellEnd"/>
      <w:r w:rsidRPr="006255D5">
        <w:rPr>
          <w:rFonts w:ascii="Arial" w:hAnsi="Arial" w:cs="Arial"/>
        </w:rPr>
        <w:t xml:space="preserve"> </w:t>
      </w:r>
      <w:proofErr w:type="spellStart"/>
      <w:r w:rsidRPr="006255D5">
        <w:rPr>
          <w:rFonts w:ascii="Arial" w:hAnsi="Arial" w:cs="Arial"/>
          <w:lang w:val="en-US"/>
        </w:rPr>
        <w:t>hasil</w:t>
      </w:r>
      <w:proofErr w:type="spellEnd"/>
      <w:r w:rsidRPr="006255D5">
        <w:rPr>
          <w:rFonts w:ascii="Arial" w:hAnsi="Arial" w:cs="Arial"/>
        </w:rPr>
        <w:t xml:space="preserve"> </w:t>
      </w:r>
      <w:proofErr w:type="spellStart"/>
      <w:r w:rsidRPr="006255D5">
        <w:rPr>
          <w:rFonts w:ascii="Arial" w:hAnsi="Arial" w:cs="Arial"/>
          <w:lang w:val="en-US"/>
        </w:rPr>
        <w:t>penelitian</w:t>
      </w:r>
      <w:proofErr w:type="spellEnd"/>
      <w:r w:rsidRPr="006255D5">
        <w:rPr>
          <w:rFonts w:ascii="Arial" w:hAnsi="Arial" w:cs="Arial"/>
        </w:rPr>
        <w:t xml:space="preserve"> </w:t>
      </w:r>
      <w:proofErr w:type="spellStart"/>
      <w:r w:rsidRPr="006255D5">
        <w:rPr>
          <w:rFonts w:ascii="Arial" w:hAnsi="Arial" w:cs="Arial"/>
          <w:lang w:val="en-US"/>
        </w:rPr>
        <w:t>Lidya</w:t>
      </w:r>
      <w:proofErr w:type="spellEnd"/>
      <w:r w:rsidRPr="006255D5">
        <w:rPr>
          <w:rFonts w:ascii="Arial" w:hAnsi="Arial" w:cs="Arial"/>
        </w:rPr>
        <w:t xml:space="preserve"> (2011)</w:t>
      </w:r>
      <w:r w:rsidRPr="006255D5">
        <w:rPr>
          <w:rFonts w:ascii="Arial" w:hAnsi="Arial" w:cs="Arial"/>
          <w:lang w:val="en-US"/>
        </w:rPr>
        <w:t xml:space="preserve"> </w:t>
      </w:r>
      <w:proofErr w:type="spellStart"/>
      <w:r w:rsidRPr="006255D5">
        <w:rPr>
          <w:rFonts w:ascii="Arial" w:hAnsi="Arial" w:cs="Arial"/>
          <w:lang w:val="en-US"/>
        </w:rPr>
        <w:t>di</w:t>
      </w:r>
      <w:proofErr w:type="spellEnd"/>
      <w:r w:rsidRPr="006255D5">
        <w:rPr>
          <w:rFonts w:ascii="Arial" w:hAnsi="Arial" w:cs="Arial"/>
          <w:lang w:val="en-US"/>
        </w:rPr>
        <w:t xml:space="preserve"> RSUD </w:t>
      </w:r>
      <w:proofErr w:type="spellStart"/>
      <w:r w:rsidRPr="006255D5">
        <w:rPr>
          <w:rFonts w:ascii="Arial" w:hAnsi="Arial" w:cs="Arial"/>
          <w:lang w:val="en-US"/>
        </w:rPr>
        <w:t>Kabupaten</w:t>
      </w:r>
      <w:proofErr w:type="spellEnd"/>
      <w:r w:rsidRPr="006255D5">
        <w:rPr>
          <w:rFonts w:ascii="Arial" w:hAnsi="Arial" w:cs="Arial"/>
        </w:rPr>
        <w:t xml:space="preserve"> </w:t>
      </w:r>
      <w:proofErr w:type="spellStart"/>
      <w:r w:rsidRPr="006255D5">
        <w:rPr>
          <w:rFonts w:ascii="Arial" w:hAnsi="Arial" w:cs="Arial"/>
          <w:lang w:val="en-US"/>
        </w:rPr>
        <w:t>Demak</w:t>
      </w:r>
      <w:proofErr w:type="spellEnd"/>
      <w:r w:rsidRPr="006255D5">
        <w:rPr>
          <w:rFonts w:ascii="Arial" w:hAnsi="Arial" w:cs="Arial"/>
          <w:lang w:val="en-US"/>
        </w:rPr>
        <w:t xml:space="preserve">, </w:t>
      </w:r>
      <w:proofErr w:type="spellStart"/>
      <w:r w:rsidRPr="006255D5">
        <w:rPr>
          <w:rFonts w:ascii="Arial" w:hAnsi="Arial" w:cs="Arial"/>
          <w:lang w:val="en-US"/>
        </w:rPr>
        <w:t>dari</w:t>
      </w:r>
      <w:proofErr w:type="spellEnd"/>
      <w:r w:rsidRPr="006255D5">
        <w:rPr>
          <w:rFonts w:ascii="Arial" w:hAnsi="Arial" w:cs="Arial"/>
          <w:lang w:val="en-US"/>
        </w:rPr>
        <w:t xml:space="preserve"> 33 </w:t>
      </w:r>
      <w:proofErr w:type="spellStart"/>
      <w:r w:rsidRPr="006255D5">
        <w:rPr>
          <w:rFonts w:ascii="Arial" w:hAnsi="Arial" w:cs="Arial"/>
          <w:lang w:val="en-US"/>
        </w:rPr>
        <w:t>penjamah</w:t>
      </w:r>
      <w:proofErr w:type="spellEnd"/>
      <w:r w:rsidRPr="006255D5">
        <w:rPr>
          <w:rFonts w:ascii="Arial" w:hAnsi="Arial" w:cs="Arial"/>
        </w:rPr>
        <w:t xml:space="preserve"> </w:t>
      </w:r>
      <w:proofErr w:type="spellStart"/>
      <w:r w:rsidRPr="006255D5">
        <w:rPr>
          <w:rFonts w:ascii="Arial" w:hAnsi="Arial" w:cs="Arial"/>
          <w:lang w:val="en-US"/>
        </w:rPr>
        <w:t>makanan</w:t>
      </w:r>
      <w:proofErr w:type="spellEnd"/>
      <w:r w:rsidRPr="006255D5">
        <w:rPr>
          <w:rFonts w:ascii="Arial" w:hAnsi="Arial" w:cs="Arial"/>
        </w:rPr>
        <w:t xml:space="preserve"> </w:t>
      </w:r>
      <w:proofErr w:type="spellStart"/>
      <w:r w:rsidRPr="006255D5">
        <w:rPr>
          <w:rFonts w:ascii="Arial" w:hAnsi="Arial" w:cs="Arial"/>
          <w:lang w:val="en-US"/>
        </w:rPr>
        <w:t>sebanyak</w:t>
      </w:r>
      <w:proofErr w:type="spellEnd"/>
      <w:r w:rsidRPr="006255D5">
        <w:rPr>
          <w:rFonts w:ascii="Arial" w:hAnsi="Arial" w:cs="Arial"/>
          <w:lang w:val="en-US"/>
        </w:rPr>
        <w:t xml:space="preserve"> 51,5% </w:t>
      </w:r>
      <w:proofErr w:type="spellStart"/>
      <w:r w:rsidRPr="006255D5">
        <w:rPr>
          <w:rFonts w:ascii="Arial" w:hAnsi="Arial" w:cs="Arial"/>
          <w:lang w:val="en-US"/>
        </w:rPr>
        <w:t>penjamah</w:t>
      </w:r>
      <w:proofErr w:type="spellEnd"/>
      <w:r w:rsidRPr="006255D5">
        <w:rPr>
          <w:rFonts w:ascii="Arial" w:hAnsi="Arial" w:cs="Arial"/>
        </w:rPr>
        <w:t xml:space="preserve"> </w:t>
      </w:r>
      <w:proofErr w:type="spellStart"/>
      <w:r w:rsidRPr="006255D5">
        <w:rPr>
          <w:rFonts w:ascii="Arial" w:hAnsi="Arial" w:cs="Arial"/>
          <w:lang w:val="en-US"/>
        </w:rPr>
        <w:t>melakukan</w:t>
      </w:r>
      <w:proofErr w:type="spellEnd"/>
      <w:r w:rsidRPr="006255D5">
        <w:rPr>
          <w:rFonts w:ascii="Arial" w:hAnsi="Arial" w:cs="Arial"/>
        </w:rPr>
        <w:t xml:space="preserve"> </w:t>
      </w:r>
      <w:proofErr w:type="spellStart"/>
      <w:r w:rsidRPr="006255D5">
        <w:rPr>
          <w:rFonts w:ascii="Arial" w:hAnsi="Arial" w:cs="Arial"/>
          <w:lang w:val="en-US"/>
        </w:rPr>
        <w:t>praktik</w:t>
      </w:r>
      <w:proofErr w:type="spellEnd"/>
      <w:r w:rsidRPr="006255D5">
        <w:rPr>
          <w:rFonts w:ascii="Arial" w:hAnsi="Arial" w:cs="Arial"/>
          <w:lang w:val="en-US"/>
        </w:rPr>
        <w:t xml:space="preserve"> hygiene </w:t>
      </w:r>
      <w:proofErr w:type="spellStart"/>
      <w:r w:rsidRPr="006255D5">
        <w:rPr>
          <w:rFonts w:ascii="Arial" w:hAnsi="Arial" w:cs="Arial"/>
          <w:lang w:val="en-US"/>
        </w:rPr>
        <w:t>sanitasi</w:t>
      </w:r>
      <w:proofErr w:type="spellEnd"/>
      <w:r w:rsidRPr="006255D5">
        <w:rPr>
          <w:rFonts w:ascii="Arial" w:hAnsi="Arial" w:cs="Arial"/>
        </w:rPr>
        <w:t xml:space="preserve"> </w:t>
      </w:r>
      <w:proofErr w:type="spellStart"/>
      <w:r w:rsidRPr="006255D5">
        <w:rPr>
          <w:rFonts w:ascii="Arial" w:hAnsi="Arial" w:cs="Arial"/>
          <w:lang w:val="en-US"/>
        </w:rPr>
        <w:t>makanan</w:t>
      </w:r>
      <w:proofErr w:type="spellEnd"/>
      <w:r w:rsidRPr="006255D5">
        <w:rPr>
          <w:rFonts w:ascii="Arial" w:hAnsi="Arial" w:cs="Arial"/>
          <w:lang w:val="en-US"/>
        </w:rPr>
        <w:t xml:space="preserve"> yang </w:t>
      </w:r>
      <w:proofErr w:type="spellStart"/>
      <w:r w:rsidRPr="006255D5">
        <w:rPr>
          <w:rFonts w:ascii="Arial" w:hAnsi="Arial" w:cs="Arial"/>
          <w:lang w:val="en-US"/>
        </w:rPr>
        <w:t>buruk</w:t>
      </w:r>
      <w:proofErr w:type="spellEnd"/>
      <w:r w:rsidRPr="006255D5">
        <w:rPr>
          <w:rFonts w:ascii="Arial" w:hAnsi="Arial" w:cs="Arial"/>
        </w:rPr>
        <w:t xml:space="preserve"> </w:t>
      </w:r>
      <w:proofErr w:type="spellStart"/>
      <w:r w:rsidRPr="006255D5">
        <w:rPr>
          <w:rFonts w:ascii="Arial" w:hAnsi="Arial" w:cs="Arial"/>
          <w:lang w:val="en-US"/>
        </w:rPr>
        <w:t>dan</w:t>
      </w:r>
      <w:proofErr w:type="spellEnd"/>
      <w:r w:rsidRPr="006255D5">
        <w:rPr>
          <w:rFonts w:ascii="Arial" w:hAnsi="Arial" w:cs="Arial"/>
          <w:lang w:val="en-US"/>
        </w:rPr>
        <w:t xml:space="preserve"> 48,5% </w:t>
      </w:r>
      <w:proofErr w:type="spellStart"/>
      <w:r w:rsidRPr="006255D5">
        <w:rPr>
          <w:rFonts w:ascii="Arial" w:hAnsi="Arial" w:cs="Arial"/>
          <w:lang w:val="en-US"/>
        </w:rPr>
        <w:t>bekerja</w:t>
      </w:r>
      <w:proofErr w:type="spellEnd"/>
      <w:r w:rsidRPr="006255D5">
        <w:rPr>
          <w:rFonts w:ascii="Arial" w:hAnsi="Arial" w:cs="Arial"/>
        </w:rPr>
        <w:t xml:space="preserve"> </w:t>
      </w:r>
      <w:proofErr w:type="spellStart"/>
      <w:r w:rsidRPr="006255D5">
        <w:rPr>
          <w:rFonts w:ascii="Arial" w:hAnsi="Arial" w:cs="Arial"/>
          <w:lang w:val="en-US"/>
        </w:rPr>
        <w:t>dengan</w:t>
      </w:r>
      <w:proofErr w:type="spellEnd"/>
      <w:r w:rsidRPr="006255D5">
        <w:rPr>
          <w:rFonts w:ascii="Arial" w:hAnsi="Arial" w:cs="Arial"/>
        </w:rPr>
        <w:t xml:space="preserve"> </w:t>
      </w:r>
      <w:proofErr w:type="spellStart"/>
      <w:r w:rsidRPr="006255D5">
        <w:rPr>
          <w:rFonts w:ascii="Arial" w:hAnsi="Arial" w:cs="Arial"/>
          <w:lang w:val="en-US"/>
        </w:rPr>
        <w:t>praktik</w:t>
      </w:r>
      <w:proofErr w:type="spellEnd"/>
      <w:r w:rsidRPr="006255D5">
        <w:rPr>
          <w:rFonts w:ascii="Arial" w:hAnsi="Arial" w:cs="Arial"/>
          <w:lang w:val="en-US"/>
        </w:rPr>
        <w:t xml:space="preserve"> yang </w:t>
      </w:r>
      <w:proofErr w:type="spellStart"/>
      <w:r w:rsidRPr="006255D5">
        <w:rPr>
          <w:rFonts w:ascii="Arial" w:hAnsi="Arial" w:cs="Arial"/>
          <w:lang w:val="en-US"/>
        </w:rPr>
        <w:t>baik</w:t>
      </w:r>
      <w:proofErr w:type="spellEnd"/>
      <w:r w:rsidRPr="006255D5">
        <w:rPr>
          <w:rFonts w:ascii="Arial" w:hAnsi="Arial" w:cs="Arial"/>
          <w:lang w:val="en-US"/>
        </w:rPr>
        <w:t>.</w:t>
      </w:r>
      <w:r w:rsidRPr="006255D5">
        <w:rPr>
          <w:rFonts w:ascii="Arial" w:hAnsi="Arial" w:cs="Arial"/>
        </w:rPr>
        <w:t xml:space="preserve"> Sedangkan h</w:t>
      </w:r>
      <w:proofErr w:type="spellStart"/>
      <w:r w:rsidRPr="006255D5">
        <w:rPr>
          <w:rFonts w:ascii="Arial" w:hAnsi="Arial" w:cs="Arial"/>
          <w:lang w:val="en-US"/>
        </w:rPr>
        <w:t>asil</w:t>
      </w:r>
      <w:proofErr w:type="spellEnd"/>
      <w:r w:rsidRPr="006255D5">
        <w:rPr>
          <w:rFonts w:ascii="Arial" w:hAnsi="Arial" w:cs="Arial"/>
        </w:rPr>
        <w:t xml:space="preserve"> </w:t>
      </w:r>
      <w:proofErr w:type="spellStart"/>
      <w:r w:rsidRPr="006255D5">
        <w:rPr>
          <w:rFonts w:ascii="Arial" w:hAnsi="Arial" w:cs="Arial"/>
          <w:lang w:val="en-US"/>
        </w:rPr>
        <w:t>penelitian</w:t>
      </w:r>
      <w:proofErr w:type="spellEnd"/>
      <w:r w:rsidRPr="006255D5">
        <w:rPr>
          <w:rFonts w:ascii="Arial" w:hAnsi="Arial" w:cs="Arial"/>
        </w:rPr>
        <w:t xml:space="preserve"> Mulyani</w:t>
      </w:r>
      <w:r w:rsidRPr="006255D5">
        <w:rPr>
          <w:rFonts w:ascii="Arial" w:hAnsi="Arial" w:cs="Arial"/>
          <w:lang w:val="en-US"/>
        </w:rPr>
        <w:t xml:space="preserve"> (2014) </w:t>
      </w:r>
      <w:r w:rsidRPr="006255D5">
        <w:rPr>
          <w:rFonts w:ascii="Arial" w:hAnsi="Arial" w:cs="Arial"/>
        </w:rPr>
        <w:t>di RSUDAM Provinsi Lampung</w:t>
      </w:r>
      <w:r w:rsidRPr="006255D5">
        <w:rPr>
          <w:rFonts w:ascii="Arial" w:hAnsi="Arial" w:cs="Arial"/>
          <w:lang w:val="en-US"/>
        </w:rPr>
        <w:t xml:space="preserve">, </w:t>
      </w:r>
      <w:r w:rsidRPr="006255D5">
        <w:rPr>
          <w:rFonts w:ascii="Arial" w:hAnsi="Arial" w:cs="Arial"/>
        </w:rPr>
        <w:t>pada pemeriksaan angka kuman terhadap makanan matang setiap 6 bulan sekali selalu ditemukan lebih dari satu makanan mengandung kuman meskipun tidak patogen. Hal ini menunjukkan proses pengolahan makanan, penyajian makanan, tenaga penjamah makanan, dan fasilitas pada penyelenggaraan makanan berpotensi besar terhadap terjadinya kontaminasi. Maka dari itu, keamanan pangan harus dijaga pada saat proses penyelenggaraan makanan terutama di Rumah Sakit.</w:t>
      </w:r>
    </w:p>
    <w:p w:rsidR="00D46419" w:rsidRPr="00634C2A" w:rsidRDefault="00D46419" w:rsidP="00D46419">
      <w:pPr>
        <w:pStyle w:val="ListParagraph"/>
        <w:ind w:firstLine="720"/>
        <w:jc w:val="both"/>
        <w:rPr>
          <w:rFonts w:ascii="Arial" w:hAnsi="Arial" w:cs="Arial"/>
          <w:color w:val="000000" w:themeColor="text1"/>
        </w:rPr>
      </w:pPr>
      <w:r w:rsidRPr="00166AD2">
        <w:rPr>
          <w:rFonts w:ascii="Arial" w:hAnsi="Arial" w:cs="Arial"/>
          <w:color w:val="000000" w:themeColor="text1"/>
        </w:rPr>
        <w:t>Dalam Peraturan Menteri Kesehatan RI No 1096/Menkes/PER/VI/2011</w:t>
      </w:r>
      <w:r>
        <w:rPr>
          <w:rFonts w:ascii="Arial" w:hAnsi="Arial" w:cs="Arial"/>
          <w:color w:val="000000" w:themeColor="text1"/>
        </w:rPr>
        <w:t xml:space="preserve"> tentang Persyaratan Fisik dan Hygiene Sanitasi Jasaboga</w:t>
      </w:r>
      <w:r w:rsidRPr="00166AD2">
        <w:rPr>
          <w:rFonts w:ascii="Arial" w:hAnsi="Arial" w:cs="Arial"/>
          <w:color w:val="000000" w:themeColor="text1"/>
        </w:rPr>
        <w:t xml:space="preserve">, menyatakan upaya pengendalian faktor risiko </w:t>
      </w:r>
      <w:r w:rsidRPr="00166AD2">
        <w:rPr>
          <w:rFonts w:ascii="Arial" w:hAnsi="Arial" w:cs="Arial"/>
          <w:color w:val="000000" w:themeColor="text1"/>
        </w:rPr>
        <w:lastRenderedPageBreak/>
        <w:t>terjadinya kontaminasi terhadap makanan baik yang berasal dari bahan makanan, orang, tempat dan peralatan agar aman dikonsumsi yaitu dengan penerapan sanitasi yang baik. Sanitasi yang kurang baik akan mengakibatkan kontaminasi terhadap makanan yang menyebabkan terjadinya keracunan makanan</w:t>
      </w:r>
      <w:r w:rsidRPr="00166AD2">
        <w:rPr>
          <w:rFonts w:ascii="Arial" w:hAnsi="Arial" w:cs="Arial"/>
          <w:color w:val="000000" w:themeColor="text1"/>
          <w:lang w:val="en-US"/>
        </w:rPr>
        <w:t>.</w:t>
      </w:r>
      <w:r w:rsidRPr="00166AD2">
        <w:rPr>
          <w:rFonts w:ascii="Arial" w:hAnsi="Arial" w:cs="Arial"/>
          <w:color w:val="000000" w:themeColor="text1"/>
        </w:rPr>
        <w:t xml:space="preserve"> Kegiatan penyelenggaraan makanan mulai dari penyediaan bahan mentah, penyimpanan, proses pengolahan, sampai pendistribusian makanan mempunyai kemung</w:t>
      </w:r>
      <w:r>
        <w:rPr>
          <w:rFonts w:ascii="Arial" w:hAnsi="Arial" w:cs="Arial"/>
          <w:color w:val="000000" w:themeColor="text1"/>
        </w:rPr>
        <w:t>kinan terkontaminasi oleh zat-</w:t>
      </w:r>
      <w:r w:rsidRPr="00166AD2">
        <w:rPr>
          <w:rFonts w:ascii="Arial" w:hAnsi="Arial" w:cs="Arial"/>
          <w:color w:val="000000" w:themeColor="text1"/>
        </w:rPr>
        <w:t xml:space="preserve">zat beracun, bakteri pathogen, virus, atau parasit (Gunawan, 2018). Apabila makanan yang sudah terkontaminasi tersebut di konsumsi oleh manusia, maka akan membahayakan kesehatan manusia terutama </w:t>
      </w:r>
      <w:r>
        <w:rPr>
          <w:rFonts w:ascii="Arial" w:hAnsi="Arial" w:cs="Arial"/>
          <w:color w:val="000000" w:themeColor="text1"/>
        </w:rPr>
        <w:t xml:space="preserve">pada </w:t>
      </w:r>
      <w:r w:rsidRPr="00166AD2">
        <w:rPr>
          <w:rFonts w:ascii="Arial" w:hAnsi="Arial" w:cs="Arial"/>
          <w:color w:val="000000" w:themeColor="text1"/>
        </w:rPr>
        <w:t xml:space="preserve">pelayanan kesehatan masyarakat seperti rumah sakit. </w:t>
      </w:r>
    </w:p>
    <w:p w:rsidR="00D46419" w:rsidRPr="00634C2A" w:rsidRDefault="00D46419" w:rsidP="00D46419">
      <w:pPr>
        <w:pStyle w:val="ListParagraph"/>
        <w:ind w:firstLine="720"/>
        <w:jc w:val="both"/>
        <w:rPr>
          <w:rFonts w:ascii="Arial" w:hAnsi="Arial" w:cs="Arial"/>
          <w:color w:val="000000" w:themeColor="text1"/>
        </w:rPr>
      </w:pPr>
      <w:r w:rsidRPr="00166AD2">
        <w:rPr>
          <w:rFonts w:ascii="Arial" w:hAnsi="Arial" w:cs="Arial"/>
        </w:rPr>
        <w:t>Pada era akreditasi seperti saat ini, semua fasilitas di rumah sakit harus memenuhi standart. Komite Akreditasi Rumah Sakit (KARS), menentukan pemenuhan standart untuk memperbaiki keselamatan kerja dan meningkatkan mutu pelayanan berupa persyar</w:t>
      </w:r>
      <w:r>
        <w:rPr>
          <w:rFonts w:ascii="Arial" w:hAnsi="Arial" w:cs="Arial"/>
        </w:rPr>
        <w:t xml:space="preserve">atan optimal yang dapat dicapai. </w:t>
      </w:r>
      <w:r w:rsidRPr="00166AD2">
        <w:rPr>
          <w:rFonts w:ascii="Arial" w:hAnsi="Arial" w:cs="Arial"/>
        </w:rPr>
        <w:t xml:space="preserve">Menurut Damanik (2012), Instalasi gizi termasuk unit pelayanan penyelenggaraan makanan yang memiliki peranan penting untuk pasien. Sehingga makanan yang disediakan harus di sesuaikan dengan keadaan pasien dan bebas dari bahaya yang dapat mempengaruhi kesembuhan pasien. Potensi bahaya yang timbul dalam penyelenggaraan makanan antara lain fisik, kimia, mikrobiologi, air, peralatan, tenaga penjamah makanan dan alat angkut makanan maupun kontaminasi dari lingkungan sekitar. </w:t>
      </w:r>
      <w:r>
        <w:rPr>
          <w:rFonts w:ascii="Arial" w:hAnsi="Arial" w:cs="Arial"/>
          <w:color w:val="000000" w:themeColor="text1"/>
        </w:rPr>
        <w:t>Maka dari itu, penyelenggaraan makanan di rumah sakit harus optimal dan sesuai dengan mutu pelayanan standar kesehatan.</w:t>
      </w:r>
    </w:p>
    <w:p w:rsidR="00D46419" w:rsidRPr="00AF2AFA" w:rsidRDefault="00D46419" w:rsidP="00D46419">
      <w:pPr>
        <w:pStyle w:val="ListParagraph"/>
        <w:ind w:firstLine="720"/>
        <w:jc w:val="both"/>
        <w:rPr>
          <w:rFonts w:ascii="Arial" w:hAnsi="Arial" w:cs="Arial"/>
        </w:rPr>
      </w:pPr>
      <w:r w:rsidRPr="00166AD2">
        <w:rPr>
          <w:rFonts w:ascii="Arial" w:hAnsi="Arial" w:cs="Arial"/>
        </w:rPr>
        <w:t xml:space="preserve">Good Manufacturing Practices </w:t>
      </w:r>
      <w:r>
        <w:rPr>
          <w:rFonts w:ascii="Arial" w:hAnsi="Arial" w:cs="Arial"/>
        </w:rPr>
        <w:t>(GMP</w:t>
      </w:r>
      <w:r w:rsidRPr="00166AD2">
        <w:rPr>
          <w:rFonts w:ascii="Arial" w:hAnsi="Arial" w:cs="Arial"/>
        </w:rPr>
        <w:t>)</w:t>
      </w:r>
      <w:r>
        <w:rPr>
          <w:rFonts w:ascii="Arial" w:hAnsi="Arial" w:cs="Arial"/>
        </w:rPr>
        <w:t xml:space="preserve"> </w:t>
      </w:r>
      <w:r w:rsidRPr="00166AD2">
        <w:rPr>
          <w:rFonts w:ascii="Arial" w:hAnsi="Arial" w:cs="Arial"/>
        </w:rPr>
        <w:t>merupakan pengolahan makanan dasar untuk mendapatkan kualitas yang</w:t>
      </w:r>
      <w:r>
        <w:rPr>
          <w:rFonts w:ascii="Arial" w:hAnsi="Arial" w:cs="Arial"/>
        </w:rPr>
        <w:t xml:space="preserve"> konsisten dan keamanan pangan. Untuk mendapatkan keamanan pangan maka harus melaksanakan penerapan GMP dengan baik. Aspek GMP yang perlu diperhatikan dalam penanganan pangan meliputi pekerja, fasilitas dan lingkungan, peralatan, dan proses pengolahan makanan, dan hygiene dan sanitasi yang baik. </w:t>
      </w:r>
      <w:r w:rsidRPr="00AF2AFA">
        <w:rPr>
          <w:rFonts w:ascii="Arial" w:hAnsi="Arial" w:cs="Arial"/>
        </w:rPr>
        <w:t xml:space="preserve">Untuk meminimalisir risiko bahaya makanan yang terkontaminasi secara fisik, kimia, biologi serta mikrobiologi, maka </w:t>
      </w:r>
      <w:r w:rsidRPr="00AF2AFA">
        <w:rPr>
          <w:rFonts w:ascii="Arial" w:hAnsi="Arial" w:cs="Arial"/>
        </w:rPr>
        <w:lastRenderedPageBreak/>
        <w:t>diperlukan suatu sistem sanitasi pengolahan m</w:t>
      </w:r>
      <w:r>
        <w:rPr>
          <w:rFonts w:ascii="Arial" w:hAnsi="Arial" w:cs="Arial"/>
        </w:rPr>
        <w:t>akanan yang baik dan terstandar</w:t>
      </w:r>
      <w:r w:rsidRPr="00AF2AFA">
        <w:rPr>
          <w:rFonts w:ascii="Arial" w:hAnsi="Arial" w:cs="Arial"/>
        </w:rPr>
        <w:t xml:space="preserve">. </w:t>
      </w:r>
      <w:r>
        <w:rPr>
          <w:rFonts w:ascii="Arial" w:hAnsi="Arial" w:cs="Arial"/>
        </w:rPr>
        <w:t>Salah satu cara yang dapat dilakukan untuk mendapatkan pangan yang baik yaitu dengan menerapkan sistem HACCP dalam proses pengolahan produk pangan.</w:t>
      </w:r>
    </w:p>
    <w:p w:rsidR="00D46419" w:rsidRDefault="00D46419" w:rsidP="00D46419">
      <w:pPr>
        <w:pStyle w:val="ListParagraph"/>
        <w:ind w:firstLine="720"/>
        <w:jc w:val="both"/>
        <w:rPr>
          <w:rFonts w:ascii="Arial" w:hAnsi="Arial" w:cs="Arial"/>
        </w:rPr>
      </w:pPr>
      <w:r>
        <w:rPr>
          <w:rFonts w:ascii="Arial" w:hAnsi="Arial" w:cs="Arial"/>
        </w:rPr>
        <w:t xml:space="preserve">Instalasi Gizi Rumah Sakit telah menerapkan prinsip </w:t>
      </w:r>
      <w:r>
        <w:rPr>
          <w:rFonts w:ascii="Arial" w:hAnsi="Arial" w:cs="Arial"/>
          <w:i/>
        </w:rPr>
        <w:t xml:space="preserve">Good Manufacturing Practice </w:t>
      </w:r>
      <w:r>
        <w:rPr>
          <w:rFonts w:ascii="Arial" w:hAnsi="Arial" w:cs="Arial"/>
        </w:rPr>
        <w:t xml:space="preserve">(GMP) dan </w:t>
      </w:r>
      <w:r>
        <w:rPr>
          <w:rFonts w:ascii="Arial" w:hAnsi="Arial" w:cs="Arial"/>
          <w:i/>
        </w:rPr>
        <w:t xml:space="preserve">Standart Sanitation Operasional Procedure </w:t>
      </w:r>
      <w:r>
        <w:rPr>
          <w:rFonts w:ascii="Arial" w:hAnsi="Arial" w:cs="Arial"/>
        </w:rPr>
        <w:t xml:space="preserve">(SSOP) sebagai salah satu jaminan keamanan pangan bagi pasien dan pencegahan terjadinya </w:t>
      </w:r>
      <w:r w:rsidRPr="00000340">
        <w:rPr>
          <w:rFonts w:ascii="Arial" w:hAnsi="Arial" w:cs="Arial"/>
          <w:i/>
        </w:rPr>
        <w:t>foodborne disease</w:t>
      </w:r>
      <w:r>
        <w:rPr>
          <w:rFonts w:ascii="Arial" w:hAnsi="Arial" w:cs="Arial"/>
        </w:rPr>
        <w:t xml:space="preserve">. Selain itu, penerapan GMP merupakan persyaratan dasar sistem HACCP. </w:t>
      </w:r>
      <w:r w:rsidRPr="00000340">
        <w:rPr>
          <w:rFonts w:ascii="Arial" w:hAnsi="Arial" w:cs="Arial"/>
          <w:i/>
        </w:rPr>
        <w:t>Hazard Analysis Critical Control Point</w:t>
      </w:r>
      <w:r w:rsidRPr="00166AD2">
        <w:rPr>
          <w:rFonts w:ascii="Arial" w:hAnsi="Arial" w:cs="Arial"/>
        </w:rPr>
        <w:t xml:space="preserve"> (HACCP), merupakan tindakan yang preventif untuk mengidentifikasi bahaya spesifik yang mungkin timbul pada setiap tahap penyelenggaraan makanan dan untuk mengendalikan atau mencegah terjadinya bahaya sesuai dengan batas kritis bahan makanan. Oleh karena itu, p</w:t>
      </w:r>
      <w:r>
        <w:rPr>
          <w:rFonts w:ascii="Arial" w:hAnsi="Arial" w:cs="Arial"/>
        </w:rPr>
        <w:t xml:space="preserve">enting untuk menerapkan prinsip GMP di Instalasi Gizi Rumah Sakit sebagai pengawasan terhadap penjamah makanan, peralatan makanan, dan kualitas makanan serta perlu adanya penyusunan </w:t>
      </w:r>
      <w:r w:rsidRPr="00166AD2">
        <w:rPr>
          <w:rFonts w:ascii="Arial" w:hAnsi="Arial" w:cs="Arial"/>
        </w:rPr>
        <w:t>HACCP</w:t>
      </w:r>
      <w:r>
        <w:rPr>
          <w:rFonts w:ascii="Arial" w:hAnsi="Arial" w:cs="Arial"/>
        </w:rPr>
        <w:t xml:space="preserve"> Plan pada proses penyelenggaraan makanan di rumah sakit</w:t>
      </w:r>
      <w:r w:rsidRPr="00166AD2">
        <w:rPr>
          <w:rFonts w:ascii="Arial" w:hAnsi="Arial" w:cs="Arial"/>
        </w:rPr>
        <w:t xml:space="preserve"> meliputi analisis bahaya dan pengendalian titik kritis untuk menjamin suatu produk yang akan dikonsumsi aman dari potensi bahaya yang berasal dari fisik, kimia, maupun mikrobiologi.</w:t>
      </w:r>
    </w:p>
    <w:p w:rsidR="00D46419" w:rsidRPr="009071B1" w:rsidRDefault="00D46419" w:rsidP="00D46419">
      <w:pPr>
        <w:pStyle w:val="ListParagraph"/>
        <w:ind w:firstLine="720"/>
        <w:jc w:val="both"/>
        <w:rPr>
          <w:rFonts w:ascii="Arial" w:hAnsi="Arial" w:cs="Arial"/>
        </w:rPr>
      </w:pPr>
    </w:p>
    <w:p w:rsidR="00D46419" w:rsidRPr="00482A99" w:rsidRDefault="00D46419" w:rsidP="00D46419">
      <w:pPr>
        <w:pStyle w:val="ListParagraph"/>
        <w:numPr>
          <w:ilvl w:val="0"/>
          <w:numId w:val="7"/>
        </w:numPr>
        <w:jc w:val="both"/>
        <w:rPr>
          <w:rFonts w:ascii="Arial" w:hAnsi="Arial" w:cs="Arial"/>
          <w:b/>
        </w:rPr>
      </w:pPr>
      <w:r w:rsidRPr="00482A99">
        <w:rPr>
          <w:rFonts w:ascii="Arial" w:hAnsi="Arial" w:cs="Arial"/>
          <w:b/>
        </w:rPr>
        <w:t>Rumusan Masalah</w:t>
      </w:r>
    </w:p>
    <w:p w:rsidR="00D46419" w:rsidRDefault="00D46419" w:rsidP="00D46419">
      <w:pPr>
        <w:pStyle w:val="ListParagraph"/>
        <w:ind w:firstLine="720"/>
        <w:jc w:val="both"/>
        <w:rPr>
          <w:rFonts w:ascii="Arial" w:hAnsi="Arial" w:cs="Arial"/>
        </w:rPr>
      </w:pPr>
      <w:r w:rsidRPr="00166AD2">
        <w:rPr>
          <w:rFonts w:ascii="Arial" w:hAnsi="Arial" w:cs="Arial"/>
        </w:rPr>
        <w:t>Bagaimana penerapan Good Manufacturing Practice (GMP) di Instalasi Gizi Rumah Sakit Dharma Husada Probolinggo sebagai dasar penyusunan Hazard Analysis Critical Control Point (HACCP) Plan?</w:t>
      </w:r>
    </w:p>
    <w:p w:rsidR="00D46419" w:rsidRPr="009071B1" w:rsidRDefault="00D46419" w:rsidP="00D46419">
      <w:pPr>
        <w:pStyle w:val="ListParagraph"/>
        <w:ind w:firstLine="720"/>
        <w:jc w:val="both"/>
        <w:rPr>
          <w:rFonts w:ascii="Arial" w:hAnsi="Arial" w:cs="Arial"/>
        </w:rPr>
      </w:pPr>
    </w:p>
    <w:p w:rsidR="00D46419" w:rsidRPr="00482A99" w:rsidRDefault="00D46419" w:rsidP="00D46419">
      <w:pPr>
        <w:pStyle w:val="ListParagraph"/>
        <w:numPr>
          <w:ilvl w:val="0"/>
          <w:numId w:val="7"/>
        </w:numPr>
        <w:jc w:val="both"/>
        <w:rPr>
          <w:rFonts w:ascii="Arial" w:hAnsi="Arial" w:cs="Arial"/>
          <w:b/>
        </w:rPr>
      </w:pPr>
      <w:r w:rsidRPr="00482A99">
        <w:rPr>
          <w:rFonts w:ascii="Arial" w:hAnsi="Arial" w:cs="Arial"/>
          <w:b/>
        </w:rPr>
        <w:t>Tujuan Penelitian</w:t>
      </w:r>
    </w:p>
    <w:p w:rsidR="00D46419" w:rsidRPr="00166AD2" w:rsidRDefault="00D46419" w:rsidP="00D46419">
      <w:pPr>
        <w:pStyle w:val="ListParagraph"/>
        <w:numPr>
          <w:ilvl w:val="0"/>
          <w:numId w:val="5"/>
        </w:numPr>
        <w:jc w:val="both"/>
        <w:rPr>
          <w:rFonts w:ascii="Arial" w:hAnsi="Arial" w:cs="Arial"/>
        </w:rPr>
      </w:pPr>
      <w:r w:rsidRPr="00166AD2">
        <w:rPr>
          <w:rFonts w:ascii="Arial" w:hAnsi="Arial" w:cs="Arial"/>
        </w:rPr>
        <w:t>Tujuan Umum</w:t>
      </w:r>
    </w:p>
    <w:p w:rsidR="00D46419" w:rsidRPr="00166AD2" w:rsidRDefault="00D46419" w:rsidP="00D46419">
      <w:pPr>
        <w:ind w:left="1134" w:firstLine="284"/>
        <w:jc w:val="both"/>
        <w:rPr>
          <w:rFonts w:ascii="Arial" w:hAnsi="Arial" w:cs="Arial"/>
        </w:rPr>
      </w:pPr>
      <w:r w:rsidRPr="00166AD2">
        <w:rPr>
          <w:rFonts w:ascii="Arial" w:hAnsi="Arial" w:cs="Arial"/>
        </w:rPr>
        <w:t>Mengetahui penerapan Good Manufacturing Practice (GMP) dan merancan</w:t>
      </w:r>
      <w:r>
        <w:rPr>
          <w:rFonts w:ascii="Arial" w:hAnsi="Arial" w:cs="Arial"/>
        </w:rPr>
        <w:t xml:space="preserve">g </w:t>
      </w:r>
      <w:r w:rsidRPr="00166AD2">
        <w:rPr>
          <w:rFonts w:ascii="Arial" w:hAnsi="Arial" w:cs="Arial"/>
        </w:rPr>
        <w:t>Hazard Anaysis Critical Control Point (HACCP) Plan di Instalasi Gizi RS Dharma Husada Probolinggo.</w:t>
      </w:r>
    </w:p>
    <w:p w:rsidR="00D46419" w:rsidRPr="00166AD2" w:rsidRDefault="00D46419" w:rsidP="00D46419">
      <w:pPr>
        <w:pStyle w:val="ListParagraph"/>
        <w:numPr>
          <w:ilvl w:val="0"/>
          <w:numId w:val="5"/>
        </w:numPr>
        <w:jc w:val="both"/>
        <w:rPr>
          <w:rFonts w:ascii="Arial" w:hAnsi="Arial" w:cs="Arial"/>
        </w:rPr>
      </w:pPr>
      <w:r w:rsidRPr="00166AD2">
        <w:rPr>
          <w:rFonts w:ascii="Arial" w:hAnsi="Arial" w:cs="Arial"/>
        </w:rPr>
        <w:t>Tujuan Khusus</w:t>
      </w:r>
    </w:p>
    <w:p w:rsidR="00D46419" w:rsidRPr="00166AD2" w:rsidRDefault="00D46419" w:rsidP="00D46419">
      <w:pPr>
        <w:pStyle w:val="ListParagraph"/>
        <w:numPr>
          <w:ilvl w:val="0"/>
          <w:numId w:val="1"/>
        </w:numPr>
        <w:ind w:left="1418" w:hanging="284"/>
        <w:jc w:val="both"/>
        <w:rPr>
          <w:rFonts w:ascii="Arial" w:hAnsi="Arial" w:cs="Arial"/>
        </w:rPr>
      </w:pPr>
      <w:r w:rsidRPr="00166AD2">
        <w:rPr>
          <w:rFonts w:ascii="Arial" w:hAnsi="Arial" w:cs="Arial"/>
        </w:rPr>
        <w:t xml:space="preserve">Menganalisis </w:t>
      </w:r>
      <w:proofErr w:type="spellStart"/>
      <w:r w:rsidRPr="00166AD2">
        <w:rPr>
          <w:rFonts w:ascii="Arial" w:hAnsi="Arial" w:cs="Arial"/>
          <w:lang w:val="en-US"/>
        </w:rPr>
        <w:t>penerapan</w:t>
      </w:r>
      <w:proofErr w:type="spellEnd"/>
      <w:r w:rsidRPr="00166AD2">
        <w:rPr>
          <w:rFonts w:ascii="Arial" w:hAnsi="Arial" w:cs="Arial"/>
          <w:lang w:val="en-US"/>
        </w:rPr>
        <w:t xml:space="preserve"> hygiene </w:t>
      </w:r>
      <w:proofErr w:type="spellStart"/>
      <w:r w:rsidRPr="00166AD2">
        <w:rPr>
          <w:rFonts w:ascii="Arial" w:hAnsi="Arial" w:cs="Arial"/>
          <w:lang w:val="en-US"/>
        </w:rPr>
        <w:t>sanitasi</w:t>
      </w:r>
      <w:proofErr w:type="spellEnd"/>
      <w:r w:rsidRPr="00166AD2">
        <w:rPr>
          <w:rFonts w:ascii="Arial" w:hAnsi="Arial" w:cs="Arial"/>
        </w:rPr>
        <w:t xml:space="preserve"> alur produksi makanan </w:t>
      </w:r>
      <w:proofErr w:type="spellStart"/>
      <w:r w:rsidRPr="00166AD2">
        <w:rPr>
          <w:rFonts w:ascii="Arial" w:hAnsi="Arial" w:cs="Arial"/>
          <w:lang w:val="en-US"/>
        </w:rPr>
        <w:t>di</w:t>
      </w:r>
      <w:proofErr w:type="spellEnd"/>
      <w:r w:rsidRPr="00166AD2">
        <w:rPr>
          <w:rFonts w:ascii="Arial" w:hAnsi="Arial" w:cs="Arial"/>
          <w:lang w:val="en-US"/>
        </w:rPr>
        <w:t xml:space="preserve"> </w:t>
      </w:r>
      <w:r w:rsidRPr="00166AD2">
        <w:rPr>
          <w:rFonts w:ascii="Arial" w:hAnsi="Arial" w:cs="Arial"/>
        </w:rPr>
        <w:t xml:space="preserve">Instalasi Gizi </w:t>
      </w:r>
      <w:r w:rsidRPr="00166AD2">
        <w:rPr>
          <w:rFonts w:ascii="Arial" w:hAnsi="Arial" w:cs="Arial"/>
          <w:lang w:val="en-US"/>
        </w:rPr>
        <w:t>R</w:t>
      </w:r>
      <w:r w:rsidRPr="00166AD2">
        <w:rPr>
          <w:rFonts w:ascii="Arial" w:hAnsi="Arial" w:cs="Arial"/>
        </w:rPr>
        <w:t>umah Sakit</w:t>
      </w:r>
      <w:r w:rsidRPr="00166AD2">
        <w:rPr>
          <w:rFonts w:ascii="Arial" w:hAnsi="Arial" w:cs="Arial"/>
          <w:lang w:val="en-US"/>
        </w:rPr>
        <w:t xml:space="preserve"> Dharma </w:t>
      </w:r>
      <w:proofErr w:type="spellStart"/>
      <w:r w:rsidRPr="00166AD2">
        <w:rPr>
          <w:rFonts w:ascii="Arial" w:hAnsi="Arial" w:cs="Arial"/>
          <w:lang w:val="en-US"/>
        </w:rPr>
        <w:t>Husada</w:t>
      </w:r>
      <w:proofErr w:type="spellEnd"/>
      <w:r w:rsidRPr="00166AD2">
        <w:rPr>
          <w:rFonts w:ascii="Arial" w:hAnsi="Arial" w:cs="Arial"/>
        </w:rPr>
        <w:t xml:space="preserve"> </w:t>
      </w:r>
      <w:proofErr w:type="spellStart"/>
      <w:r w:rsidRPr="00166AD2">
        <w:rPr>
          <w:rFonts w:ascii="Arial" w:hAnsi="Arial" w:cs="Arial"/>
          <w:lang w:val="en-US"/>
        </w:rPr>
        <w:t>Probolinggo</w:t>
      </w:r>
      <w:proofErr w:type="spellEnd"/>
    </w:p>
    <w:p w:rsidR="00D46419" w:rsidRPr="00166AD2" w:rsidRDefault="00D46419" w:rsidP="00D46419">
      <w:pPr>
        <w:pStyle w:val="ListParagraph"/>
        <w:numPr>
          <w:ilvl w:val="0"/>
          <w:numId w:val="1"/>
        </w:numPr>
        <w:ind w:left="1418" w:hanging="284"/>
        <w:jc w:val="both"/>
        <w:rPr>
          <w:rFonts w:ascii="Arial" w:hAnsi="Arial" w:cs="Arial"/>
        </w:rPr>
      </w:pPr>
      <w:r w:rsidRPr="00166AD2">
        <w:rPr>
          <w:rFonts w:ascii="Arial" w:hAnsi="Arial" w:cs="Arial"/>
        </w:rPr>
        <w:lastRenderedPageBreak/>
        <w:t xml:space="preserve">Menganalisis penerapan persyaratan fisik hygiene sanitasi jasa boga </w:t>
      </w:r>
      <w:r>
        <w:rPr>
          <w:rFonts w:ascii="Arial" w:hAnsi="Arial" w:cs="Arial"/>
          <w:color w:val="000000" w:themeColor="text1"/>
        </w:rPr>
        <w:t xml:space="preserve">sesuai dengan nilai batas layak </w:t>
      </w:r>
      <w:r w:rsidRPr="00166AD2">
        <w:rPr>
          <w:rFonts w:ascii="Arial" w:hAnsi="Arial" w:cs="Arial"/>
        </w:rPr>
        <w:t xml:space="preserve">menggunakan </w:t>
      </w:r>
      <w:r w:rsidRPr="00166AD2">
        <w:rPr>
          <w:rFonts w:ascii="Arial" w:hAnsi="Arial" w:cs="Arial"/>
          <w:color w:val="000000" w:themeColor="text1"/>
        </w:rPr>
        <w:t>Peraturan Menteri Kesehatan RI No 1096/Menkes/PER/VI/2011</w:t>
      </w:r>
      <w:r>
        <w:rPr>
          <w:rFonts w:ascii="Arial" w:hAnsi="Arial" w:cs="Arial"/>
          <w:color w:val="000000" w:themeColor="text1"/>
        </w:rPr>
        <w:t xml:space="preserve"> </w:t>
      </w:r>
      <w:r w:rsidRPr="00166AD2">
        <w:rPr>
          <w:rFonts w:ascii="Arial" w:hAnsi="Arial" w:cs="Arial"/>
        </w:rPr>
        <w:t>di Instalasi Gizi RS Dharma Husada Probolinggo</w:t>
      </w:r>
    </w:p>
    <w:p w:rsidR="00D46419" w:rsidRPr="00166AD2" w:rsidRDefault="00D46419" w:rsidP="00D46419">
      <w:pPr>
        <w:pStyle w:val="ListParagraph"/>
        <w:numPr>
          <w:ilvl w:val="0"/>
          <w:numId w:val="1"/>
        </w:numPr>
        <w:jc w:val="both"/>
        <w:rPr>
          <w:rFonts w:ascii="Arial" w:hAnsi="Arial" w:cs="Arial"/>
        </w:rPr>
      </w:pPr>
      <w:r>
        <w:rPr>
          <w:rFonts w:ascii="Arial" w:hAnsi="Arial" w:cs="Arial"/>
        </w:rPr>
        <w:t>Menganalisis menu dan menentukan produk yang mempunyai</w:t>
      </w:r>
      <w:r w:rsidRPr="00166AD2">
        <w:rPr>
          <w:rFonts w:ascii="Arial" w:hAnsi="Arial" w:cs="Arial"/>
        </w:rPr>
        <w:t xml:space="preserve"> risiko bahaya tinggi di Instalasi Gizi Rumah Sakit Dharma Husada Probolinggo</w:t>
      </w:r>
    </w:p>
    <w:p w:rsidR="00D46419" w:rsidRDefault="00D46419" w:rsidP="00D46419">
      <w:pPr>
        <w:pStyle w:val="ListParagraph"/>
        <w:numPr>
          <w:ilvl w:val="0"/>
          <w:numId w:val="1"/>
        </w:numPr>
        <w:jc w:val="both"/>
        <w:rPr>
          <w:rFonts w:ascii="Arial" w:hAnsi="Arial" w:cs="Arial"/>
        </w:rPr>
      </w:pPr>
      <w:r w:rsidRPr="00166AD2">
        <w:rPr>
          <w:rFonts w:ascii="Arial" w:hAnsi="Arial" w:cs="Arial"/>
        </w:rPr>
        <w:t>Menyusun Hazard Analysis Critical Point (HACCP) Plan untuk Penyelenggaraan Makanan di Instalasi Gizi Rumah Sakit Dharma Husada Probolinggo</w:t>
      </w:r>
    </w:p>
    <w:p w:rsidR="00D46419" w:rsidRPr="009071B1" w:rsidRDefault="00D46419" w:rsidP="00D46419">
      <w:pPr>
        <w:pStyle w:val="ListParagraph"/>
        <w:ind w:left="1353" w:firstLine="0"/>
        <w:jc w:val="both"/>
        <w:rPr>
          <w:rFonts w:ascii="Arial" w:hAnsi="Arial" w:cs="Arial"/>
        </w:rPr>
      </w:pPr>
    </w:p>
    <w:p w:rsidR="00D46419" w:rsidRPr="00482A99" w:rsidRDefault="00D46419" w:rsidP="00D46419">
      <w:pPr>
        <w:pStyle w:val="ListParagraph"/>
        <w:numPr>
          <w:ilvl w:val="0"/>
          <w:numId w:val="7"/>
        </w:numPr>
        <w:jc w:val="both"/>
        <w:rPr>
          <w:rFonts w:ascii="Arial" w:hAnsi="Arial" w:cs="Arial"/>
          <w:b/>
        </w:rPr>
      </w:pPr>
      <w:r w:rsidRPr="00482A99">
        <w:rPr>
          <w:rFonts w:ascii="Arial" w:hAnsi="Arial" w:cs="Arial"/>
          <w:b/>
        </w:rPr>
        <w:t>Manfaat Penelitian</w:t>
      </w:r>
    </w:p>
    <w:p w:rsidR="00D46419" w:rsidRPr="00166AD2" w:rsidRDefault="00D46419" w:rsidP="00D46419">
      <w:pPr>
        <w:pStyle w:val="ListParagraph"/>
        <w:numPr>
          <w:ilvl w:val="0"/>
          <w:numId w:val="6"/>
        </w:numPr>
        <w:jc w:val="both"/>
        <w:rPr>
          <w:rFonts w:ascii="Arial" w:hAnsi="Arial" w:cs="Arial"/>
        </w:rPr>
      </w:pPr>
      <w:r w:rsidRPr="00166AD2">
        <w:rPr>
          <w:rFonts w:ascii="Arial" w:hAnsi="Arial" w:cs="Arial"/>
        </w:rPr>
        <w:t>Bagi Institusi</w:t>
      </w:r>
    </w:p>
    <w:p w:rsidR="00D46419" w:rsidRPr="00166AD2" w:rsidRDefault="00D46419" w:rsidP="00D46419">
      <w:pPr>
        <w:pStyle w:val="ListParagraph"/>
        <w:ind w:left="1080" w:firstLine="0"/>
        <w:jc w:val="both"/>
        <w:rPr>
          <w:rFonts w:ascii="Arial" w:hAnsi="Arial" w:cs="Arial"/>
        </w:rPr>
      </w:pPr>
      <w:r w:rsidRPr="00166AD2">
        <w:rPr>
          <w:rFonts w:ascii="Arial" w:hAnsi="Arial" w:cs="Arial"/>
        </w:rPr>
        <w:t>Dapat digunakan sebagai bahan masukan dan evaluasi bagi pihak Rumah Sakit dalam penerapan hygiene sanitasi dan pembentukan sistem HACCP Plan pada penyelenggaraan makanan di Instalasi Gizi RS Dharma Husada Probolinggo</w:t>
      </w:r>
    </w:p>
    <w:p w:rsidR="00D46419" w:rsidRPr="00166AD2" w:rsidRDefault="00D46419" w:rsidP="00D46419">
      <w:pPr>
        <w:pStyle w:val="ListParagraph"/>
        <w:numPr>
          <w:ilvl w:val="0"/>
          <w:numId w:val="6"/>
        </w:numPr>
        <w:jc w:val="both"/>
        <w:rPr>
          <w:rFonts w:ascii="Arial" w:hAnsi="Arial" w:cs="Arial"/>
        </w:rPr>
      </w:pPr>
      <w:r w:rsidRPr="00166AD2">
        <w:rPr>
          <w:rFonts w:ascii="Arial" w:hAnsi="Arial" w:cs="Arial"/>
        </w:rPr>
        <w:t>Bagi Peneliti</w:t>
      </w:r>
    </w:p>
    <w:p w:rsidR="00D46419" w:rsidRPr="00166AD2" w:rsidRDefault="00D46419" w:rsidP="00D46419">
      <w:pPr>
        <w:pStyle w:val="ListParagraph"/>
        <w:ind w:left="1080" w:firstLine="0"/>
        <w:jc w:val="both"/>
        <w:rPr>
          <w:rFonts w:ascii="Arial" w:hAnsi="Arial" w:cs="Arial"/>
        </w:rPr>
      </w:pPr>
      <w:r w:rsidRPr="00166AD2">
        <w:rPr>
          <w:rFonts w:ascii="Arial" w:hAnsi="Arial" w:cs="Arial"/>
        </w:rPr>
        <w:t>Menambah wawasan peneliti khususnya tentang penerapan hygiene sanitasi dan penyusunan sistem Hazard Analysis Critical Control Point (HACCP) Plan pada penyelenggaraan makanan di Instalasi Gizi Rumah Sakit Dharma Husada Probolingg</w:t>
      </w:r>
      <w:r w:rsidRPr="00166AD2">
        <w:rPr>
          <w:rFonts w:ascii="Arial" w:hAnsi="Arial" w:cs="Arial"/>
          <w:lang w:val="en-US"/>
        </w:rPr>
        <w:t>o</w:t>
      </w:r>
      <w:r w:rsidRPr="00166AD2">
        <w:rPr>
          <w:rFonts w:ascii="Arial" w:hAnsi="Arial" w:cs="Arial"/>
        </w:rPr>
        <w:t>.</w:t>
      </w:r>
    </w:p>
    <w:p w:rsidR="00D46419" w:rsidRPr="00166AD2" w:rsidRDefault="00D46419" w:rsidP="00D46419">
      <w:pPr>
        <w:spacing w:after="200"/>
        <w:ind w:left="0" w:firstLine="0"/>
        <w:rPr>
          <w:rFonts w:ascii="Arial" w:hAnsi="Arial" w:cs="Arial"/>
        </w:rPr>
      </w:pPr>
      <w:r w:rsidRPr="00166AD2">
        <w:rPr>
          <w:rFonts w:ascii="Arial" w:hAnsi="Arial" w:cs="Arial"/>
        </w:rPr>
        <w:br w:type="page"/>
      </w:r>
    </w:p>
    <w:p w:rsidR="00D46419" w:rsidRPr="00482A99" w:rsidRDefault="00D46419" w:rsidP="00D46419">
      <w:pPr>
        <w:pStyle w:val="ListParagraph"/>
        <w:numPr>
          <w:ilvl w:val="0"/>
          <w:numId w:val="7"/>
        </w:numPr>
        <w:jc w:val="both"/>
        <w:rPr>
          <w:rFonts w:ascii="Arial" w:hAnsi="Arial" w:cs="Arial"/>
          <w:b/>
        </w:rPr>
      </w:pPr>
      <w:r w:rsidRPr="00482A99">
        <w:rPr>
          <w:rFonts w:ascii="Arial" w:hAnsi="Arial" w:cs="Arial"/>
          <w:b/>
        </w:rPr>
        <w:lastRenderedPageBreak/>
        <w:t>Kerangka Konsep Penelitian</w:t>
      </w:r>
    </w:p>
    <w:p w:rsidR="00D46419" w:rsidRPr="00EA0BE1" w:rsidRDefault="00D46419" w:rsidP="00D46419">
      <w:pPr>
        <w:ind w:left="0" w:firstLine="0"/>
        <w:jc w:val="both"/>
        <w:rPr>
          <w:rFonts w:ascii="Arial" w:hAnsi="Arial" w:cs="Arial"/>
          <w:sz w:val="24"/>
          <w:szCs w:val="24"/>
        </w:rPr>
      </w:pPr>
    </w:p>
    <w:p w:rsidR="00D46419" w:rsidRPr="00166AD2" w:rsidRDefault="00D46419" w:rsidP="00D46419">
      <w:pPr>
        <w:pStyle w:val="ListParagraph"/>
        <w:ind w:firstLine="0"/>
        <w:jc w:val="both"/>
        <w:rPr>
          <w:rFonts w:ascii="Arial" w:hAnsi="Arial" w:cs="Arial"/>
          <w:sz w:val="24"/>
          <w:szCs w:val="24"/>
        </w:rPr>
      </w:pPr>
      <w:r w:rsidRPr="00C0092B">
        <w:rPr>
          <w:rFonts w:ascii="Arial" w:hAnsi="Arial" w:cs="Arial"/>
          <w:noProof/>
          <w:sz w:val="24"/>
          <w:szCs w:val="24"/>
          <w:lang w:eastAsia="id-ID"/>
        </w:rPr>
        <w:pict>
          <v:rect id="_x0000_s1028" style="position:absolute;left:0;text-align:left;margin-left:164.1pt;margin-top:5.85pt;width:132pt;height:377.45pt;z-index:251662336" strokeweight="2.25pt">
            <v:textbox>
              <w:txbxContent>
                <w:p w:rsidR="00D46419" w:rsidRPr="00171DC0" w:rsidRDefault="00D46419" w:rsidP="00D46419">
                  <w:pPr>
                    <w:spacing w:line="240" w:lineRule="auto"/>
                    <w:ind w:left="0" w:firstLine="0"/>
                    <w:jc w:val="center"/>
                    <w:rPr>
                      <w:rFonts w:ascii="Arial Narrow" w:hAnsi="Arial Narrow" w:cs="Arial"/>
                      <w:sz w:val="24"/>
                      <w:szCs w:val="24"/>
                    </w:rPr>
                  </w:pPr>
                  <w:r w:rsidRPr="00171DC0">
                    <w:rPr>
                      <w:rFonts w:ascii="Arial Narrow" w:hAnsi="Arial Narrow" w:cs="Arial"/>
                      <w:sz w:val="24"/>
                      <w:szCs w:val="24"/>
                    </w:rPr>
                    <w:t>Penerapan Good Manufacturing Practice (GMP) berdasarkan PMK 1096 :</w:t>
                  </w:r>
                </w:p>
                <w:p w:rsidR="00D46419" w:rsidRPr="00171DC0" w:rsidRDefault="00D46419" w:rsidP="00D46419">
                  <w:pPr>
                    <w:pStyle w:val="ListParagraph"/>
                    <w:numPr>
                      <w:ilvl w:val="0"/>
                      <w:numId w:val="3"/>
                    </w:numPr>
                    <w:spacing w:line="240" w:lineRule="auto"/>
                    <w:rPr>
                      <w:rFonts w:ascii="Arial Narrow" w:hAnsi="Arial Narrow" w:cs="Arial"/>
                      <w:sz w:val="24"/>
                      <w:szCs w:val="24"/>
                    </w:rPr>
                  </w:pPr>
                  <w:r w:rsidRPr="00171DC0">
                    <w:rPr>
                      <w:rFonts w:ascii="Arial Narrow" w:hAnsi="Arial Narrow" w:cs="Arial"/>
                      <w:sz w:val="24"/>
                      <w:szCs w:val="24"/>
                    </w:rPr>
                    <w:t>Lokasi, bangunan, dan fasilitas</w:t>
                  </w:r>
                </w:p>
                <w:p w:rsidR="00D46419" w:rsidRPr="00171DC0" w:rsidRDefault="00D46419" w:rsidP="00D46419">
                  <w:pPr>
                    <w:pStyle w:val="ListParagraph"/>
                    <w:numPr>
                      <w:ilvl w:val="0"/>
                      <w:numId w:val="3"/>
                    </w:numPr>
                    <w:spacing w:line="240" w:lineRule="auto"/>
                    <w:rPr>
                      <w:rFonts w:ascii="Arial Narrow" w:hAnsi="Arial Narrow" w:cs="Arial"/>
                      <w:sz w:val="24"/>
                      <w:szCs w:val="24"/>
                    </w:rPr>
                  </w:pPr>
                  <w:r w:rsidRPr="00171DC0">
                    <w:rPr>
                      <w:rFonts w:ascii="Arial Narrow" w:hAnsi="Arial Narrow" w:cs="Arial"/>
                      <w:sz w:val="24"/>
                      <w:szCs w:val="24"/>
                    </w:rPr>
                    <w:t>Pencahayaan</w:t>
                  </w:r>
                </w:p>
                <w:p w:rsidR="00D46419" w:rsidRPr="00171DC0" w:rsidRDefault="00D46419" w:rsidP="00D46419">
                  <w:pPr>
                    <w:pStyle w:val="ListParagraph"/>
                    <w:numPr>
                      <w:ilvl w:val="0"/>
                      <w:numId w:val="3"/>
                    </w:numPr>
                    <w:spacing w:line="240" w:lineRule="auto"/>
                    <w:rPr>
                      <w:rFonts w:ascii="Arial Narrow" w:hAnsi="Arial Narrow" w:cs="Arial"/>
                      <w:sz w:val="24"/>
                      <w:szCs w:val="24"/>
                    </w:rPr>
                  </w:pPr>
                  <w:r w:rsidRPr="00171DC0">
                    <w:rPr>
                      <w:rFonts w:ascii="Arial Narrow" w:hAnsi="Arial Narrow" w:cs="Arial"/>
                      <w:sz w:val="24"/>
                      <w:szCs w:val="24"/>
                    </w:rPr>
                    <w:t>Penghawaan</w:t>
                  </w:r>
                </w:p>
                <w:p w:rsidR="00D46419" w:rsidRPr="00171DC0" w:rsidRDefault="00D46419" w:rsidP="00D46419">
                  <w:pPr>
                    <w:pStyle w:val="ListParagraph"/>
                    <w:numPr>
                      <w:ilvl w:val="0"/>
                      <w:numId w:val="3"/>
                    </w:numPr>
                    <w:spacing w:line="240" w:lineRule="auto"/>
                    <w:rPr>
                      <w:rFonts w:ascii="Arial Narrow" w:hAnsi="Arial Narrow" w:cs="Arial"/>
                      <w:sz w:val="24"/>
                      <w:szCs w:val="24"/>
                    </w:rPr>
                  </w:pPr>
                  <w:r w:rsidRPr="00171DC0">
                    <w:rPr>
                      <w:rFonts w:ascii="Arial Narrow" w:hAnsi="Arial Narrow" w:cs="Arial"/>
                      <w:sz w:val="24"/>
                      <w:szCs w:val="24"/>
                    </w:rPr>
                    <w:t>Air bersih</w:t>
                  </w:r>
                </w:p>
                <w:p w:rsidR="00D46419" w:rsidRPr="00171DC0" w:rsidRDefault="00D46419" w:rsidP="00D46419">
                  <w:pPr>
                    <w:pStyle w:val="ListParagraph"/>
                    <w:numPr>
                      <w:ilvl w:val="0"/>
                      <w:numId w:val="3"/>
                    </w:numPr>
                    <w:spacing w:line="240" w:lineRule="auto"/>
                    <w:rPr>
                      <w:rFonts w:ascii="Arial Narrow" w:hAnsi="Arial Narrow" w:cs="Arial"/>
                      <w:sz w:val="24"/>
                      <w:szCs w:val="24"/>
                    </w:rPr>
                  </w:pPr>
                  <w:r w:rsidRPr="00171DC0">
                    <w:rPr>
                      <w:rFonts w:ascii="Arial Narrow" w:hAnsi="Arial Narrow" w:cs="Arial"/>
                      <w:sz w:val="24"/>
                      <w:szCs w:val="24"/>
                    </w:rPr>
                    <w:t>Air kotor</w:t>
                  </w:r>
                </w:p>
                <w:p w:rsidR="00D46419" w:rsidRPr="00171DC0" w:rsidRDefault="00D46419" w:rsidP="00D46419">
                  <w:pPr>
                    <w:pStyle w:val="ListParagraph"/>
                    <w:numPr>
                      <w:ilvl w:val="0"/>
                      <w:numId w:val="3"/>
                    </w:numPr>
                    <w:spacing w:line="240" w:lineRule="auto"/>
                    <w:rPr>
                      <w:rFonts w:ascii="Arial Narrow" w:hAnsi="Arial Narrow" w:cs="Arial"/>
                      <w:sz w:val="24"/>
                      <w:szCs w:val="24"/>
                    </w:rPr>
                  </w:pPr>
                  <w:r>
                    <w:rPr>
                      <w:rFonts w:ascii="Arial Narrow" w:hAnsi="Arial Narrow" w:cs="Arial"/>
                      <w:sz w:val="24"/>
                      <w:szCs w:val="24"/>
                    </w:rPr>
                    <w:t>Fasilitas cuc</w:t>
                  </w:r>
                  <w:r w:rsidRPr="00171DC0">
                    <w:rPr>
                      <w:rFonts w:ascii="Arial Narrow" w:hAnsi="Arial Narrow" w:cs="Arial"/>
                      <w:sz w:val="24"/>
                      <w:szCs w:val="24"/>
                    </w:rPr>
                    <w:t>i tangan dan toilet</w:t>
                  </w:r>
                </w:p>
                <w:p w:rsidR="00D46419" w:rsidRPr="00171DC0" w:rsidRDefault="00D46419" w:rsidP="00D46419">
                  <w:pPr>
                    <w:pStyle w:val="ListParagraph"/>
                    <w:numPr>
                      <w:ilvl w:val="0"/>
                      <w:numId w:val="3"/>
                    </w:numPr>
                    <w:spacing w:line="240" w:lineRule="auto"/>
                    <w:rPr>
                      <w:rFonts w:ascii="Arial Narrow" w:hAnsi="Arial Narrow" w:cs="Arial"/>
                      <w:sz w:val="24"/>
                      <w:szCs w:val="24"/>
                    </w:rPr>
                  </w:pPr>
                  <w:r w:rsidRPr="00171DC0">
                    <w:rPr>
                      <w:rFonts w:ascii="Arial Narrow" w:hAnsi="Arial Narrow" w:cs="Arial"/>
                      <w:sz w:val="24"/>
                      <w:szCs w:val="24"/>
                    </w:rPr>
                    <w:t>Ruang pengolahan makanan</w:t>
                  </w:r>
                </w:p>
                <w:p w:rsidR="00D46419" w:rsidRPr="00171DC0" w:rsidRDefault="00D46419" w:rsidP="00D46419">
                  <w:pPr>
                    <w:pStyle w:val="ListParagraph"/>
                    <w:numPr>
                      <w:ilvl w:val="0"/>
                      <w:numId w:val="3"/>
                    </w:numPr>
                    <w:spacing w:line="240" w:lineRule="auto"/>
                    <w:rPr>
                      <w:rFonts w:ascii="Arial Narrow" w:hAnsi="Arial Narrow" w:cs="Arial"/>
                      <w:sz w:val="24"/>
                      <w:szCs w:val="24"/>
                    </w:rPr>
                  </w:pPr>
                  <w:r w:rsidRPr="00171DC0">
                    <w:rPr>
                      <w:rFonts w:ascii="Arial Narrow" w:hAnsi="Arial Narrow" w:cs="Arial"/>
                      <w:sz w:val="24"/>
                      <w:szCs w:val="24"/>
                    </w:rPr>
                    <w:t>Karyawan</w:t>
                  </w:r>
                </w:p>
                <w:p w:rsidR="00D46419" w:rsidRPr="00171DC0" w:rsidRDefault="00D46419" w:rsidP="00D46419">
                  <w:pPr>
                    <w:pStyle w:val="ListParagraph"/>
                    <w:numPr>
                      <w:ilvl w:val="0"/>
                      <w:numId w:val="3"/>
                    </w:numPr>
                    <w:spacing w:line="240" w:lineRule="auto"/>
                    <w:rPr>
                      <w:rFonts w:ascii="Arial Narrow" w:hAnsi="Arial Narrow" w:cs="Arial"/>
                      <w:sz w:val="24"/>
                      <w:szCs w:val="24"/>
                    </w:rPr>
                  </w:pPr>
                  <w:r w:rsidRPr="00171DC0">
                    <w:rPr>
                      <w:rFonts w:ascii="Arial Narrow" w:hAnsi="Arial Narrow" w:cs="Arial"/>
                      <w:sz w:val="24"/>
                      <w:szCs w:val="24"/>
                    </w:rPr>
                    <w:t>Makanan</w:t>
                  </w:r>
                </w:p>
                <w:p w:rsidR="00D46419" w:rsidRPr="00171DC0" w:rsidRDefault="00D46419" w:rsidP="00D46419">
                  <w:pPr>
                    <w:pStyle w:val="ListParagraph"/>
                    <w:numPr>
                      <w:ilvl w:val="0"/>
                      <w:numId w:val="3"/>
                    </w:numPr>
                    <w:spacing w:line="240" w:lineRule="auto"/>
                    <w:rPr>
                      <w:rFonts w:ascii="Arial Narrow" w:hAnsi="Arial Narrow" w:cs="Arial"/>
                      <w:sz w:val="24"/>
                      <w:szCs w:val="24"/>
                    </w:rPr>
                  </w:pPr>
                  <w:r w:rsidRPr="00171DC0">
                    <w:rPr>
                      <w:rFonts w:ascii="Arial Narrow" w:hAnsi="Arial Narrow" w:cs="Arial"/>
                      <w:sz w:val="24"/>
                      <w:szCs w:val="24"/>
                    </w:rPr>
                    <w:t>Perlindungan makanan</w:t>
                  </w:r>
                </w:p>
                <w:p w:rsidR="00D46419" w:rsidRPr="00171DC0" w:rsidRDefault="00D46419" w:rsidP="00D46419">
                  <w:pPr>
                    <w:pStyle w:val="ListParagraph"/>
                    <w:numPr>
                      <w:ilvl w:val="0"/>
                      <w:numId w:val="3"/>
                    </w:numPr>
                    <w:spacing w:line="240" w:lineRule="auto"/>
                    <w:rPr>
                      <w:rFonts w:ascii="Arial Narrow" w:hAnsi="Arial Narrow" w:cs="Arial"/>
                      <w:sz w:val="24"/>
                      <w:szCs w:val="24"/>
                    </w:rPr>
                  </w:pPr>
                  <w:r w:rsidRPr="00171DC0">
                    <w:rPr>
                      <w:rFonts w:ascii="Arial Narrow" w:hAnsi="Arial Narrow" w:cs="Arial"/>
                      <w:sz w:val="24"/>
                      <w:szCs w:val="24"/>
                    </w:rPr>
                    <w:t>Peralatan makan dan masak</w:t>
                  </w:r>
                </w:p>
                <w:p w:rsidR="00D46419" w:rsidRPr="00171DC0" w:rsidRDefault="00D46419" w:rsidP="00D46419">
                  <w:pPr>
                    <w:pStyle w:val="ListParagraph"/>
                    <w:numPr>
                      <w:ilvl w:val="0"/>
                      <w:numId w:val="3"/>
                    </w:numPr>
                    <w:spacing w:line="240" w:lineRule="auto"/>
                    <w:rPr>
                      <w:rFonts w:ascii="Arial Narrow" w:hAnsi="Arial Narrow" w:cs="Arial"/>
                      <w:sz w:val="24"/>
                      <w:szCs w:val="24"/>
                    </w:rPr>
                  </w:pPr>
                  <w:r>
                    <w:rPr>
                      <w:rFonts w:ascii="Arial Narrow" w:hAnsi="Arial Narrow" w:cs="Arial"/>
                      <w:sz w:val="24"/>
                      <w:szCs w:val="24"/>
                    </w:rPr>
                    <w:t xml:space="preserve">Persyaratan </w:t>
                  </w:r>
                  <w:r w:rsidRPr="00171DC0">
                    <w:rPr>
                      <w:rFonts w:ascii="Arial Narrow" w:hAnsi="Arial Narrow" w:cs="Arial"/>
                      <w:sz w:val="24"/>
                      <w:szCs w:val="24"/>
                    </w:rPr>
                    <w:t>khusus golongan A1, A2, A3, B, atau C</w:t>
                  </w:r>
                </w:p>
              </w:txbxContent>
            </v:textbox>
          </v:rect>
        </w:pict>
      </w:r>
      <w:r w:rsidRPr="00C0092B">
        <w:rPr>
          <w:rFonts w:ascii="Arial" w:hAnsi="Arial" w:cs="Arial"/>
          <w:noProof/>
          <w:sz w:val="24"/>
          <w:szCs w:val="24"/>
          <w:lang w:eastAsia="id-ID"/>
        </w:rPr>
        <w:pict>
          <v:rect id="_x0000_s1029" style="position:absolute;left:0;text-align:left;margin-left:310pt;margin-top:5.85pt;width:149.6pt;height:373.6pt;z-index:251663360" strokeweight="2.25pt">
            <v:textbox>
              <w:txbxContent>
                <w:p w:rsidR="00D46419" w:rsidRPr="00171DC0" w:rsidRDefault="00D46419" w:rsidP="00D46419">
                  <w:pPr>
                    <w:spacing w:line="240" w:lineRule="auto"/>
                    <w:ind w:left="0" w:firstLine="0"/>
                    <w:jc w:val="center"/>
                    <w:rPr>
                      <w:rFonts w:ascii="Arial Narrow" w:hAnsi="Arial Narrow" w:cs="Times New Roman"/>
                      <w:sz w:val="24"/>
                      <w:szCs w:val="24"/>
                    </w:rPr>
                  </w:pPr>
                  <w:r w:rsidRPr="00171DC0">
                    <w:rPr>
                      <w:rFonts w:ascii="Arial Narrow" w:hAnsi="Arial Narrow" w:cs="Times New Roman"/>
                      <w:sz w:val="24"/>
                      <w:szCs w:val="24"/>
                    </w:rPr>
                    <w:t xml:space="preserve">Penyusunan </w:t>
                  </w:r>
                  <w:r w:rsidRPr="00171DC0">
                    <w:rPr>
                      <w:rFonts w:ascii="Arial Narrow" w:hAnsi="Arial Narrow" w:cs="Times New Roman"/>
                      <w:sz w:val="24"/>
                      <w:szCs w:val="24"/>
                    </w:rPr>
                    <w:t>Sistem Hazard Analysis Cri</w:t>
                  </w:r>
                  <w:r>
                    <w:rPr>
                      <w:rFonts w:ascii="Arial Narrow" w:hAnsi="Arial Narrow" w:cs="Times New Roman"/>
                      <w:sz w:val="24"/>
                      <w:szCs w:val="24"/>
                    </w:rPr>
                    <w:t>tical Control Point (HACCP) Pla</w:t>
                  </w:r>
                  <w:r w:rsidRPr="00171DC0">
                    <w:rPr>
                      <w:rFonts w:ascii="Arial Narrow" w:hAnsi="Arial Narrow" w:cs="Times New Roman"/>
                      <w:sz w:val="24"/>
                      <w:szCs w:val="24"/>
                    </w:rPr>
                    <w:t>n</w:t>
                  </w:r>
                </w:p>
                <w:p w:rsidR="00D46419" w:rsidRPr="00171DC0" w:rsidRDefault="00D46419" w:rsidP="00D46419">
                  <w:pPr>
                    <w:spacing w:line="240" w:lineRule="auto"/>
                    <w:ind w:left="0" w:firstLine="0"/>
                    <w:rPr>
                      <w:rFonts w:ascii="Arial Narrow" w:hAnsi="Arial Narrow" w:cs="Times New Roman"/>
                      <w:sz w:val="24"/>
                      <w:szCs w:val="24"/>
                    </w:rPr>
                  </w:pPr>
                  <w:r w:rsidRPr="00171DC0">
                    <w:rPr>
                      <w:rFonts w:ascii="Arial Narrow" w:hAnsi="Arial Narrow" w:cs="Times New Roman"/>
                      <w:sz w:val="24"/>
                      <w:szCs w:val="24"/>
                    </w:rPr>
                    <w:t>12 langkah  HACCP :</w:t>
                  </w:r>
                </w:p>
                <w:p w:rsidR="00D46419" w:rsidRPr="00171DC0" w:rsidRDefault="00D46419" w:rsidP="00D46419">
                  <w:pPr>
                    <w:pStyle w:val="ListParagraph"/>
                    <w:numPr>
                      <w:ilvl w:val="0"/>
                      <w:numId w:val="4"/>
                    </w:numPr>
                    <w:spacing w:line="240" w:lineRule="auto"/>
                    <w:rPr>
                      <w:rFonts w:ascii="Arial Narrow" w:hAnsi="Arial Narrow" w:cs="Times New Roman"/>
                      <w:sz w:val="24"/>
                      <w:szCs w:val="24"/>
                    </w:rPr>
                  </w:pPr>
                  <w:r w:rsidRPr="00171DC0">
                    <w:rPr>
                      <w:rFonts w:ascii="Arial Narrow" w:hAnsi="Arial Narrow" w:cs="Times New Roman"/>
                      <w:sz w:val="24"/>
                      <w:szCs w:val="24"/>
                    </w:rPr>
                    <w:t>Pembentukan Tim HACCP</w:t>
                  </w:r>
                </w:p>
                <w:p w:rsidR="00D46419" w:rsidRPr="00171DC0" w:rsidRDefault="00D46419" w:rsidP="00D46419">
                  <w:pPr>
                    <w:pStyle w:val="ListParagraph"/>
                    <w:numPr>
                      <w:ilvl w:val="0"/>
                      <w:numId w:val="4"/>
                    </w:numPr>
                    <w:spacing w:line="240" w:lineRule="auto"/>
                    <w:rPr>
                      <w:rFonts w:ascii="Arial Narrow" w:hAnsi="Arial Narrow" w:cs="Times New Roman"/>
                      <w:sz w:val="24"/>
                      <w:szCs w:val="24"/>
                    </w:rPr>
                  </w:pPr>
                  <w:r w:rsidRPr="00171DC0">
                    <w:rPr>
                      <w:rFonts w:ascii="Arial Narrow" w:hAnsi="Arial Narrow" w:cs="Times New Roman"/>
                      <w:sz w:val="24"/>
                      <w:szCs w:val="24"/>
                    </w:rPr>
                    <w:t>Penyusunan deskripsi produk</w:t>
                  </w:r>
                </w:p>
                <w:p w:rsidR="00D46419" w:rsidRPr="00171DC0" w:rsidRDefault="00D46419" w:rsidP="00D46419">
                  <w:pPr>
                    <w:pStyle w:val="ListParagraph"/>
                    <w:numPr>
                      <w:ilvl w:val="0"/>
                      <w:numId w:val="4"/>
                    </w:numPr>
                    <w:spacing w:line="240" w:lineRule="auto"/>
                    <w:rPr>
                      <w:rFonts w:ascii="Arial Narrow" w:hAnsi="Arial Narrow" w:cs="Times New Roman"/>
                      <w:sz w:val="24"/>
                      <w:szCs w:val="24"/>
                    </w:rPr>
                  </w:pPr>
                  <w:r w:rsidRPr="00171DC0">
                    <w:rPr>
                      <w:rFonts w:ascii="Arial Narrow" w:hAnsi="Arial Narrow" w:cs="Times New Roman"/>
                      <w:sz w:val="24"/>
                      <w:szCs w:val="24"/>
                    </w:rPr>
                    <w:t>Identifikasi target penggunaan</w:t>
                  </w:r>
                </w:p>
                <w:p w:rsidR="00D46419" w:rsidRPr="00171DC0" w:rsidRDefault="00D46419" w:rsidP="00D46419">
                  <w:pPr>
                    <w:pStyle w:val="ListParagraph"/>
                    <w:numPr>
                      <w:ilvl w:val="0"/>
                      <w:numId w:val="4"/>
                    </w:numPr>
                    <w:spacing w:line="240" w:lineRule="auto"/>
                    <w:rPr>
                      <w:rFonts w:ascii="Arial Narrow" w:hAnsi="Arial Narrow" w:cs="Times New Roman"/>
                      <w:sz w:val="24"/>
                      <w:szCs w:val="24"/>
                    </w:rPr>
                  </w:pPr>
                  <w:r w:rsidRPr="00171DC0">
                    <w:rPr>
                      <w:rFonts w:ascii="Arial Narrow" w:hAnsi="Arial Narrow" w:cs="Times New Roman"/>
                      <w:sz w:val="24"/>
                      <w:szCs w:val="24"/>
                    </w:rPr>
                    <w:t>Penyusunan diagram alir proses</w:t>
                  </w:r>
                </w:p>
                <w:p w:rsidR="00D46419" w:rsidRPr="00171DC0" w:rsidRDefault="00D46419" w:rsidP="00D46419">
                  <w:pPr>
                    <w:pStyle w:val="ListParagraph"/>
                    <w:numPr>
                      <w:ilvl w:val="0"/>
                      <w:numId w:val="4"/>
                    </w:numPr>
                    <w:spacing w:line="240" w:lineRule="auto"/>
                    <w:rPr>
                      <w:rFonts w:ascii="Arial Narrow" w:hAnsi="Arial Narrow" w:cs="Times New Roman"/>
                      <w:sz w:val="24"/>
                      <w:szCs w:val="24"/>
                    </w:rPr>
                  </w:pPr>
                  <w:r w:rsidRPr="00171DC0">
                    <w:rPr>
                      <w:rFonts w:ascii="Arial Narrow" w:hAnsi="Arial Narrow" w:cs="Times New Roman"/>
                      <w:sz w:val="24"/>
                      <w:szCs w:val="24"/>
                    </w:rPr>
                    <w:t>Verifikasi diagram alir proses</w:t>
                  </w:r>
                </w:p>
                <w:p w:rsidR="00D46419" w:rsidRPr="00171DC0" w:rsidRDefault="00D46419" w:rsidP="00D46419">
                  <w:pPr>
                    <w:pStyle w:val="ListParagraph"/>
                    <w:numPr>
                      <w:ilvl w:val="0"/>
                      <w:numId w:val="4"/>
                    </w:numPr>
                    <w:spacing w:line="240" w:lineRule="auto"/>
                    <w:rPr>
                      <w:rFonts w:ascii="Arial Narrow" w:hAnsi="Arial Narrow" w:cs="Times New Roman"/>
                      <w:sz w:val="24"/>
                      <w:szCs w:val="24"/>
                    </w:rPr>
                  </w:pPr>
                  <w:r w:rsidRPr="00171DC0">
                    <w:rPr>
                      <w:rFonts w:ascii="Arial Narrow" w:hAnsi="Arial Narrow" w:cs="Times New Roman"/>
                      <w:sz w:val="24"/>
                      <w:szCs w:val="24"/>
                    </w:rPr>
                    <w:t>Prinsip 1 . analisis bahaya</w:t>
                  </w:r>
                </w:p>
                <w:p w:rsidR="00D46419" w:rsidRPr="00171DC0" w:rsidRDefault="00D46419" w:rsidP="00D46419">
                  <w:pPr>
                    <w:pStyle w:val="ListParagraph"/>
                    <w:numPr>
                      <w:ilvl w:val="0"/>
                      <w:numId w:val="4"/>
                    </w:numPr>
                    <w:spacing w:line="240" w:lineRule="auto"/>
                    <w:rPr>
                      <w:rFonts w:ascii="Arial Narrow" w:hAnsi="Arial Narrow" w:cs="Times New Roman"/>
                      <w:sz w:val="24"/>
                      <w:szCs w:val="24"/>
                    </w:rPr>
                  </w:pPr>
                  <w:r w:rsidRPr="00171DC0">
                    <w:rPr>
                      <w:rFonts w:ascii="Arial Narrow" w:hAnsi="Arial Narrow" w:cs="Times New Roman"/>
                      <w:sz w:val="24"/>
                      <w:szCs w:val="24"/>
                    </w:rPr>
                    <w:t>Prinsip 2. Penetapan CCP</w:t>
                  </w:r>
                </w:p>
                <w:p w:rsidR="00D46419" w:rsidRPr="00171DC0" w:rsidRDefault="00D46419" w:rsidP="00D46419">
                  <w:pPr>
                    <w:pStyle w:val="ListParagraph"/>
                    <w:numPr>
                      <w:ilvl w:val="0"/>
                      <w:numId w:val="4"/>
                    </w:numPr>
                    <w:spacing w:line="240" w:lineRule="auto"/>
                    <w:rPr>
                      <w:rFonts w:ascii="Arial Narrow" w:hAnsi="Arial Narrow" w:cs="Times New Roman"/>
                      <w:sz w:val="24"/>
                      <w:szCs w:val="24"/>
                    </w:rPr>
                  </w:pPr>
                  <w:r w:rsidRPr="00171DC0">
                    <w:rPr>
                      <w:rFonts w:ascii="Arial Narrow" w:hAnsi="Arial Narrow" w:cs="Times New Roman"/>
                      <w:sz w:val="24"/>
                      <w:szCs w:val="24"/>
                    </w:rPr>
                    <w:t>Prinsip 3. Penetapan batas kritis</w:t>
                  </w:r>
                </w:p>
                <w:p w:rsidR="00D46419" w:rsidRPr="00171DC0" w:rsidRDefault="00D46419" w:rsidP="00D46419">
                  <w:pPr>
                    <w:pStyle w:val="ListParagraph"/>
                    <w:numPr>
                      <w:ilvl w:val="0"/>
                      <w:numId w:val="4"/>
                    </w:numPr>
                    <w:spacing w:line="240" w:lineRule="auto"/>
                    <w:rPr>
                      <w:rFonts w:ascii="Arial Narrow" w:hAnsi="Arial Narrow" w:cs="Times New Roman"/>
                      <w:sz w:val="24"/>
                      <w:szCs w:val="24"/>
                    </w:rPr>
                  </w:pPr>
                  <w:r w:rsidRPr="00171DC0">
                    <w:rPr>
                      <w:rFonts w:ascii="Arial Narrow" w:hAnsi="Arial Narrow" w:cs="Times New Roman"/>
                      <w:sz w:val="24"/>
                      <w:szCs w:val="24"/>
                    </w:rPr>
                    <w:t>Prinsip 4. Penetapan prosedur pemantauan</w:t>
                  </w:r>
                </w:p>
                <w:p w:rsidR="00D46419" w:rsidRPr="00171DC0" w:rsidRDefault="00D46419" w:rsidP="00D46419">
                  <w:pPr>
                    <w:pStyle w:val="ListParagraph"/>
                    <w:numPr>
                      <w:ilvl w:val="0"/>
                      <w:numId w:val="4"/>
                    </w:numPr>
                    <w:spacing w:line="240" w:lineRule="auto"/>
                    <w:rPr>
                      <w:rFonts w:ascii="Arial Narrow" w:hAnsi="Arial Narrow" w:cs="Times New Roman"/>
                      <w:sz w:val="24"/>
                      <w:szCs w:val="24"/>
                    </w:rPr>
                  </w:pPr>
                  <w:r w:rsidRPr="00171DC0">
                    <w:rPr>
                      <w:rFonts w:ascii="Arial Narrow" w:hAnsi="Arial Narrow" w:cs="Times New Roman"/>
                      <w:sz w:val="24"/>
                      <w:szCs w:val="24"/>
                    </w:rPr>
                    <w:t>Prinsip 5. Penetapan tindakan koreksi</w:t>
                  </w:r>
                </w:p>
                <w:p w:rsidR="00D46419" w:rsidRPr="00171DC0" w:rsidRDefault="00D46419" w:rsidP="00D46419">
                  <w:pPr>
                    <w:pStyle w:val="ListParagraph"/>
                    <w:numPr>
                      <w:ilvl w:val="0"/>
                      <w:numId w:val="4"/>
                    </w:numPr>
                    <w:spacing w:line="240" w:lineRule="auto"/>
                    <w:rPr>
                      <w:rFonts w:ascii="Arial Narrow" w:hAnsi="Arial Narrow" w:cs="Times New Roman"/>
                      <w:sz w:val="24"/>
                      <w:szCs w:val="24"/>
                    </w:rPr>
                  </w:pPr>
                  <w:r w:rsidRPr="00171DC0">
                    <w:rPr>
                      <w:rFonts w:ascii="Arial Narrow" w:hAnsi="Arial Narrow" w:cs="Times New Roman"/>
                      <w:sz w:val="24"/>
                      <w:szCs w:val="24"/>
                    </w:rPr>
                    <w:t>Prinsip 6. Penetapan prosedur verifikasi</w:t>
                  </w:r>
                </w:p>
                <w:p w:rsidR="00D46419" w:rsidRPr="00171DC0" w:rsidRDefault="00D46419" w:rsidP="00D46419">
                  <w:pPr>
                    <w:pStyle w:val="ListParagraph"/>
                    <w:numPr>
                      <w:ilvl w:val="0"/>
                      <w:numId w:val="4"/>
                    </w:numPr>
                    <w:spacing w:line="240" w:lineRule="auto"/>
                    <w:rPr>
                      <w:rFonts w:ascii="Arial Narrow" w:hAnsi="Arial Narrow" w:cs="Times New Roman"/>
                      <w:sz w:val="24"/>
                      <w:szCs w:val="24"/>
                    </w:rPr>
                  </w:pPr>
                  <w:r w:rsidRPr="00171DC0">
                    <w:rPr>
                      <w:rFonts w:ascii="Arial Narrow" w:hAnsi="Arial Narrow" w:cs="Times New Roman"/>
                      <w:sz w:val="24"/>
                      <w:szCs w:val="24"/>
                    </w:rPr>
                    <w:t>Prinsip 7. Pencatatan dan dokumentasi</w:t>
                  </w:r>
                </w:p>
              </w:txbxContent>
            </v:textbox>
          </v:rect>
        </w:pict>
      </w:r>
    </w:p>
    <w:p w:rsidR="00D46419" w:rsidRPr="00166AD2" w:rsidRDefault="00D46419" w:rsidP="00D46419">
      <w:pPr>
        <w:rPr>
          <w:rFonts w:ascii="Arial" w:hAnsi="Arial" w:cs="Arial"/>
        </w:rPr>
      </w:pPr>
    </w:p>
    <w:p w:rsidR="00D46419" w:rsidRPr="00166AD2" w:rsidRDefault="00D46419" w:rsidP="00D46419">
      <w:pPr>
        <w:rPr>
          <w:rFonts w:ascii="Arial" w:hAnsi="Arial" w:cs="Arial"/>
        </w:rPr>
      </w:pPr>
    </w:p>
    <w:p w:rsidR="00D46419" w:rsidRPr="00166AD2" w:rsidRDefault="00D46419" w:rsidP="00D46419">
      <w:pPr>
        <w:rPr>
          <w:rFonts w:ascii="Arial" w:hAnsi="Arial" w:cs="Arial"/>
        </w:rPr>
      </w:pPr>
    </w:p>
    <w:p w:rsidR="00D46419" w:rsidRPr="00166AD2" w:rsidRDefault="00D46419" w:rsidP="00D46419">
      <w:pPr>
        <w:rPr>
          <w:rFonts w:ascii="Arial" w:hAnsi="Arial" w:cs="Arial"/>
        </w:rPr>
      </w:pPr>
    </w:p>
    <w:p w:rsidR="00D46419" w:rsidRPr="00166AD2" w:rsidRDefault="00D46419" w:rsidP="00D46419">
      <w:pPr>
        <w:rPr>
          <w:rFonts w:ascii="Arial" w:hAnsi="Arial" w:cs="Arial"/>
        </w:rPr>
      </w:pPr>
    </w:p>
    <w:p w:rsidR="00D46419" w:rsidRPr="00166AD2" w:rsidRDefault="00D46419" w:rsidP="00D46419">
      <w:pPr>
        <w:rPr>
          <w:rFonts w:ascii="Arial" w:hAnsi="Arial" w:cs="Arial"/>
        </w:rPr>
      </w:pPr>
    </w:p>
    <w:p w:rsidR="00D46419" w:rsidRPr="00166AD2" w:rsidRDefault="00D46419" w:rsidP="00D46419">
      <w:pPr>
        <w:rPr>
          <w:rFonts w:ascii="Arial" w:hAnsi="Arial" w:cs="Arial"/>
        </w:rPr>
      </w:pPr>
    </w:p>
    <w:p w:rsidR="00D46419" w:rsidRPr="00166AD2" w:rsidRDefault="00D46419" w:rsidP="00D46419">
      <w:pPr>
        <w:rPr>
          <w:rFonts w:ascii="Arial" w:hAnsi="Arial" w:cs="Arial"/>
        </w:rPr>
      </w:pPr>
    </w:p>
    <w:p w:rsidR="00D46419" w:rsidRPr="00166AD2" w:rsidRDefault="00D46419" w:rsidP="00D46419">
      <w:pPr>
        <w:rPr>
          <w:rFonts w:ascii="Arial" w:hAnsi="Arial" w:cs="Arial"/>
        </w:rPr>
      </w:pPr>
      <w:r w:rsidRPr="00C0092B">
        <w:rPr>
          <w:rFonts w:ascii="Arial" w:hAnsi="Arial" w:cs="Arial"/>
          <w:noProof/>
          <w:sz w:val="24"/>
          <w:szCs w:val="24"/>
          <w:lang w:eastAsia="id-ID"/>
        </w:rPr>
        <w:pict>
          <v:rect id="_x0000_s1026" style="position:absolute;left:0;text-align:left;margin-left:-69.7pt;margin-top:3.75pt;width:112.25pt;height:152.2pt;z-index:251660288" strokeweight="2.25pt">
            <v:stroke dashstyle="1 1" endcap="round"/>
            <v:textbox style="mso-next-textbox:#_x0000_s1026">
              <w:txbxContent>
                <w:p w:rsidR="00D46419" w:rsidRPr="00171DC0" w:rsidRDefault="00D46419" w:rsidP="00D46419">
                  <w:pPr>
                    <w:spacing w:line="240" w:lineRule="auto"/>
                    <w:ind w:left="0" w:firstLine="0"/>
                    <w:jc w:val="center"/>
                    <w:rPr>
                      <w:rFonts w:ascii="Arial Narrow" w:hAnsi="Arial Narrow" w:cs="Arial"/>
                      <w:sz w:val="24"/>
                      <w:szCs w:val="24"/>
                    </w:rPr>
                  </w:pPr>
                  <w:r w:rsidRPr="00171DC0">
                    <w:rPr>
                      <w:rFonts w:ascii="Arial Narrow" w:hAnsi="Arial Narrow" w:cs="Arial"/>
                      <w:sz w:val="24"/>
                      <w:szCs w:val="24"/>
                    </w:rPr>
                    <w:t xml:space="preserve">Standart </w:t>
                  </w:r>
                  <w:r>
                    <w:rPr>
                      <w:rFonts w:ascii="Arial Narrow" w:hAnsi="Arial Narrow" w:cs="Arial"/>
                      <w:sz w:val="24"/>
                      <w:szCs w:val="24"/>
                    </w:rPr>
                    <w:t xml:space="preserve">Nasional </w:t>
                  </w:r>
                  <w:r w:rsidRPr="00171DC0">
                    <w:rPr>
                      <w:rFonts w:ascii="Arial Narrow" w:hAnsi="Arial Narrow" w:cs="Arial"/>
                      <w:sz w:val="24"/>
                      <w:szCs w:val="24"/>
                    </w:rPr>
                    <w:t>Akreditasi Rumah Sakit (SNARS)</w:t>
                  </w:r>
                </w:p>
                <w:p w:rsidR="00D46419" w:rsidRPr="00171DC0" w:rsidRDefault="00D46419" w:rsidP="00D46419">
                  <w:pPr>
                    <w:pStyle w:val="ListParagraph"/>
                    <w:numPr>
                      <w:ilvl w:val="0"/>
                      <w:numId w:val="2"/>
                    </w:numPr>
                    <w:spacing w:line="240" w:lineRule="auto"/>
                    <w:rPr>
                      <w:rFonts w:ascii="Arial Narrow" w:hAnsi="Arial Narrow" w:cs="Arial"/>
                      <w:sz w:val="24"/>
                      <w:szCs w:val="24"/>
                    </w:rPr>
                  </w:pPr>
                  <w:r w:rsidRPr="00171DC0">
                    <w:rPr>
                      <w:rFonts w:ascii="Arial Narrow" w:hAnsi="Arial Narrow" w:cs="Arial"/>
                      <w:sz w:val="24"/>
                      <w:szCs w:val="24"/>
                    </w:rPr>
                    <w:t>Peningkatan mutu pelayanan</w:t>
                  </w:r>
                </w:p>
                <w:p w:rsidR="00D46419" w:rsidRPr="00171DC0" w:rsidRDefault="00D46419" w:rsidP="00D46419">
                  <w:pPr>
                    <w:pStyle w:val="ListParagraph"/>
                    <w:numPr>
                      <w:ilvl w:val="0"/>
                      <w:numId w:val="2"/>
                    </w:numPr>
                    <w:spacing w:line="240" w:lineRule="auto"/>
                    <w:rPr>
                      <w:rFonts w:ascii="Arial Narrow" w:hAnsi="Arial Narrow" w:cs="Arial"/>
                      <w:sz w:val="24"/>
                      <w:szCs w:val="24"/>
                    </w:rPr>
                  </w:pPr>
                  <w:r w:rsidRPr="00171DC0">
                    <w:rPr>
                      <w:rFonts w:ascii="Arial Narrow" w:hAnsi="Arial Narrow" w:cs="Arial"/>
                      <w:sz w:val="24"/>
                      <w:szCs w:val="24"/>
                    </w:rPr>
                    <w:t>Keselamatan kerja</w:t>
                  </w:r>
                </w:p>
                <w:p w:rsidR="00D46419" w:rsidRPr="00171DC0" w:rsidRDefault="00D46419" w:rsidP="00D46419">
                  <w:pPr>
                    <w:pStyle w:val="ListParagraph"/>
                    <w:numPr>
                      <w:ilvl w:val="0"/>
                      <w:numId w:val="2"/>
                    </w:numPr>
                    <w:spacing w:line="240" w:lineRule="auto"/>
                    <w:rPr>
                      <w:rFonts w:ascii="Arial Narrow" w:hAnsi="Arial Narrow" w:cs="Arial"/>
                      <w:sz w:val="24"/>
                      <w:szCs w:val="24"/>
                    </w:rPr>
                  </w:pPr>
                  <w:r w:rsidRPr="00171DC0">
                    <w:rPr>
                      <w:rFonts w:ascii="Arial Narrow" w:hAnsi="Arial Narrow" w:cs="Arial"/>
                      <w:sz w:val="24"/>
                      <w:szCs w:val="24"/>
                    </w:rPr>
                    <w:t>Standart operasional prosedur</w:t>
                  </w:r>
                </w:p>
              </w:txbxContent>
            </v:textbox>
          </v:rect>
        </w:pict>
      </w:r>
    </w:p>
    <w:p w:rsidR="00D46419" w:rsidRPr="00166AD2" w:rsidRDefault="00D46419" w:rsidP="00D46419">
      <w:pPr>
        <w:rPr>
          <w:rFonts w:ascii="Arial" w:hAnsi="Arial" w:cs="Arial"/>
        </w:rPr>
      </w:pPr>
    </w:p>
    <w:p w:rsidR="00D46419" w:rsidRPr="00166AD2" w:rsidRDefault="00D46419" w:rsidP="00D46419">
      <w:pPr>
        <w:rPr>
          <w:rFonts w:ascii="Arial" w:hAnsi="Arial" w:cs="Arial"/>
        </w:rPr>
      </w:pPr>
    </w:p>
    <w:p w:rsidR="00D46419" w:rsidRPr="00166AD2" w:rsidRDefault="00D46419" w:rsidP="00D46419">
      <w:pPr>
        <w:rPr>
          <w:rFonts w:ascii="Arial" w:hAnsi="Arial" w:cs="Arial"/>
        </w:rPr>
      </w:pPr>
      <w:r w:rsidRPr="00C0092B">
        <w:rPr>
          <w:rFonts w:ascii="Arial" w:hAnsi="Arial" w:cs="Arial"/>
          <w:noProof/>
          <w:sz w:val="24"/>
          <w:szCs w:val="24"/>
          <w:lang w:eastAsia="id-ID"/>
        </w:rPr>
        <w:pict>
          <v:rect id="_x0000_s1027" style="position:absolute;left:0;text-align:left;margin-left:57.15pt;margin-top:9pt;width:95.3pt;height:56.8pt;z-index:251661312" strokeweight="2.25pt">
            <v:stroke dashstyle="1 1" endcap="round"/>
            <v:textbox>
              <w:txbxContent>
                <w:p w:rsidR="00D46419" w:rsidRPr="00171DC0" w:rsidRDefault="00D46419" w:rsidP="00D46419">
                  <w:pPr>
                    <w:spacing w:line="240" w:lineRule="auto"/>
                    <w:ind w:left="0" w:firstLine="0"/>
                    <w:rPr>
                      <w:rFonts w:ascii="Arial Narrow" w:hAnsi="Arial Narrow" w:cs="Arial"/>
                      <w:sz w:val="24"/>
                      <w:szCs w:val="24"/>
                    </w:rPr>
                  </w:pPr>
                  <w:r w:rsidRPr="00171DC0">
                    <w:rPr>
                      <w:rFonts w:ascii="Arial Narrow" w:hAnsi="Arial Narrow" w:cs="Arial"/>
                      <w:sz w:val="24"/>
                      <w:szCs w:val="24"/>
                    </w:rPr>
                    <w:t xml:space="preserve">Intalasi </w:t>
                  </w:r>
                  <w:r w:rsidRPr="00171DC0">
                    <w:rPr>
                      <w:rFonts w:ascii="Arial Narrow" w:hAnsi="Arial Narrow" w:cs="Arial"/>
                      <w:sz w:val="24"/>
                      <w:szCs w:val="24"/>
                    </w:rPr>
                    <w:t>Gizi</w:t>
                  </w:r>
                </w:p>
                <w:p w:rsidR="00D46419" w:rsidRPr="00171DC0" w:rsidRDefault="00D46419" w:rsidP="00D46419">
                  <w:pPr>
                    <w:spacing w:line="240" w:lineRule="auto"/>
                    <w:ind w:left="0" w:firstLine="0"/>
                    <w:rPr>
                      <w:rFonts w:ascii="Arial Narrow" w:hAnsi="Arial Narrow" w:cs="Arial"/>
                      <w:sz w:val="24"/>
                      <w:szCs w:val="24"/>
                    </w:rPr>
                  </w:pPr>
                  <w:r w:rsidRPr="00171DC0">
                    <w:rPr>
                      <w:rFonts w:ascii="Arial Narrow" w:hAnsi="Arial Narrow" w:cs="Arial"/>
                      <w:sz w:val="24"/>
                      <w:szCs w:val="24"/>
                    </w:rPr>
                    <w:t>Rumah Sakit Dharma Husada</w:t>
                  </w:r>
                </w:p>
              </w:txbxContent>
            </v:textbox>
          </v:rect>
        </w:pict>
      </w:r>
    </w:p>
    <w:p w:rsidR="00D46419" w:rsidRPr="00166AD2" w:rsidRDefault="00D46419" w:rsidP="00D46419">
      <w:pPr>
        <w:rPr>
          <w:rFonts w:ascii="Arial" w:hAnsi="Arial" w:cs="Arial"/>
        </w:rPr>
      </w:pPr>
      <w:r w:rsidRPr="00C0092B">
        <w:rPr>
          <w:rFonts w:ascii="Arial" w:hAnsi="Arial" w:cs="Arial"/>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42.55pt;margin-top:9.05pt;width:14.6pt;height:18pt;z-index:251666432" strokeweight="2.25pt">
            <v:stroke dashstyle="1 1" endcap="round"/>
          </v:shape>
        </w:pict>
      </w:r>
      <w:r w:rsidRPr="00C0092B">
        <w:rPr>
          <w:rFonts w:ascii="Arial" w:hAnsi="Arial" w:cs="Arial"/>
          <w:noProof/>
          <w:sz w:val="24"/>
          <w:szCs w:val="24"/>
          <w:lang w:eastAsia="id-ID"/>
        </w:rPr>
        <w:pict>
          <v:shape id="_x0000_s1033" type="#_x0000_t13" style="position:absolute;left:0;text-align:left;margin-left:152.45pt;margin-top:9.05pt;width:11.65pt;height:18pt;z-index:251667456" strokeweight="2.25pt"/>
        </w:pict>
      </w:r>
      <w:r w:rsidRPr="00C0092B">
        <w:rPr>
          <w:rFonts w:ascii="Arial" w:hAnsi="Arial" w:cs="Arial"/>
          <w:noProof/>
          <w:sz w:val="24"/>
          <w:szCs w:val="24"/>
          <w:lang w:eastAsia="id-ID"/>
        </w:rPr>
        <w:pict>
          <v:shape id="_x0000_s1034" type="#_x0000_t13" style="position:absolute;left:0;text-align:left;margin-left:296.1pt;margin-top:9.05pt;width:13.9pt;height:18pt;z-index:251668480" strokeweight="2.25pt"/>
        </w:pict>
      </w:r>
    </w:p>
    <w:p w:rsidR="00D46419" w:rsidRPr="00166AD2" w:rsidRDefault="00D46419" w:rsidP="00D46419">
      <w:pPr>
        <w:rPr>
          <w:rFonts w:ascii="Arial" w:hAnsi="Arial" w:cs="Arial"/>
        </w:rPr>
      </w:pPr>
    </w:p>
    <w:p w:rsidR="00D46419" w:rsidRPr="00166AD2" w:rsidRDefault="00D46419" w:rsidP="00D46419">
      <w:pPr>
        <w:rPr>
          <w:rFonts w:ascii="Arial" w:hAnsi="Arial" w:cs="Arial"/>
        </w:rPr>
      </w:pPr>
    </w:p>
    <w:p w:rsidR="00D46419" w:rsidRPr="00166AD2" w:rsidRDefault="00D46419" w:rsidP="00D46419">
      <w:pPr>
        <w:rPr>
          <w:rFonts w:ascii="Arial" w:hAnsi="Arial" w:cs="Arial"/>
        </w:rPr>
      </w:pPr>
    </w:p>
    <w:p w:rsidR="00D46419" w:rsidRPr="00166AD2" w:rsidRDefault="00D46419" w:rsidP="00D46419">
      <w:pPr>
        <w:rPr>
          <w:rFonts w:ascii="Arial" w:hAnsi="Arial" w:cs="Arial"/>
        </w:rPr>
      </w:pPr>
    </w:p>
    <w:p w:rsidR="00D46419" w:rsidRPr="00166AD2" w:rsidRDefault="00D46419" w:rsidP="00D46419">
      <w:pPr>
        <w:rPr>
          <w:rFonts w:ascii="Arial" w:hAnsi="Arial" w:cs="Arial"/>
        </w:rPr>
      </w:pPr>
    </w:p>
    <w:p w:rsidR="00D46419" w:rsidRPr="00166AD2" w:rsidRDefault="00D46419" w:rsidP="00D46419">
      <w:pPr>
        <w:rPr>
          <w:rFonts w:ascii="Arial" w:hAnsi="Arial" w:cs="Arial"/>
        </w:rPr>
      </w:pPr>
      <w:r w:rsidRPr="00C0092B">
        <w:rPr>
          <w:rFonts w:ascii="Arial" w:hAnsi="Arial" w:cs="Arial"/>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369.6pt;margin-top:17.2pt;width:18.75pt;height:27.15pt;z-index:251670528" strokeweight="2.25pt">
            <v:textbox style="layout-flow:vertical-ideographic"/>
          </v:shape>
        </w:pict>
      </w:r>
    </w:p>
    <w:p w:rsidR="00D46419" w:rsidRPr="00166AD2" w:rsidRDefault="00D46419" w:rsidP="00D46419">
      <w:pPr>
        <w:rPr>
          <w:rFonts w:ascii="Arial" w:hAnsi="Arial" w:cs="Arial"/>
        </w:rPr>
      </w:pPr>
      <w:r w:rsidRPr="00C0092B">
        <w:rPr>
          <w:rFonts w:ascii="Arial" w:hAnsi="Arial" w:cs="Arial"/>
          <w:noProof/>
          <w:sz w:val="24"/>
          <w:szCs w:val="24"/>
          <w:lang w:eastAsia="id-ID"/>
        </w:rPr>
        <w:pict>
          <v:shape id="_x0000_s1035" type="#_x0000_t67" style="position:absolute;left:0;text-align:left;margin-left:222.6pt;margin-top:2.1pt;width:18.75pt;height:23.3pt;z-index:251669504" strokeweight="2.25pt">
            <v:textbox style="layout-flow:vertical-ideographic"/>
          </v:shape>
        </w:pict>
      </w:r>
    </w:p>
    <w:p w:rsidR="00D46419" w:rsidRPr="00166AD2" w:rsidRDefault="00D46419" w:rsidP="00D46419">
      <w:pPr>
        <w:rPr>
          <w:rFonts w:ascii="Arial" w:hAnsi="Arial" w:cs="Arial"/>
        </w:rPr>
      </w:pPr>
      <w:r w:rsidRPr="00C0092B">
        <w:rPr>
          <w:rFonts w:ascii="Arial" w:hAnsi="Arial" w:cs="Arial"/>
          <w:noProof/>
          <w:sz w:val="24"/>
          <w:szCs w:val="24"/>
          <w:lang w:eastAsia="id-ID"/>
        </w:rPr>
        <w:pict>
          <v:rect id="_x0000_s1031" style="position:absolute;left:0;text-align:left;margin-left:179.05pt;margin-top:6.4pt;width:106.55pt;height:25.25pt;z-index:251665408" strokeweight="2.25pt">
            <v:textbox>
              <w:txbxContent>
                <w:p w:rsidR="00D46419" w:rsidRPr="00171DC0" w:rsidRDefault="00D46419" w:rsidP="00D46419">
                  <w:pPr>
                    <w:ind w:left="0" w:firstLine="0"/>
                    <w:rPr>
                      <w:rFonts w:ascii="Arial Narrow" w:hAnsi="Arial Narrow" w:cs="Arial"/>
                      <w:sz w:val="24"/>
                      <w:szCs w:val="24"/>
                    </w:rPr>
                  </w:pPr>
                  <w:r w:rsidRPr="00171DC0">
                    <w:rPr>
                      <w:rFonts w:ascii="Arial Narrow" w:hAnsi="Arial Narrow" w:cs="Arial"/>
                      <w:sz w:val="24"/>
                      <w:szCs w:val="24"/>
                    </w:rPr>
                    <w:t xml:space="preserve">Kelayakan </w:t>
                  </w:r>
                  <w:r w:rsidRPr="00171DC0">
                    <w:rPr>
                      <w:rFonts w:ascii="Arial Narrow" w:hAnsi="Arial Narrow" w:cs="Arial"/>
                      <w:sz w:val="24"/>
                      <w:szCs w:val="24"/>
                    </w:rPr>
                    <w:t>Fisik</w:t>
                  </w:r>
                </w:p>
              </w:txbxContent>
            </v:textbox>
          </v:rect>
        </w:pict>
      </w:r>
      <w:r w:rsidRPr="00C0092B">
        <w:rPr>
          <w:rFonts w:ascii="Arial" w:hAnsi="Arial" w:cs="Arial"/>
          <w:noProof/>
          <w:sz w:val="24"/>
          <w:szCs w:val="24"/>
          <w:lang w:eastAsia="id-ID"/>
        </w:rPr>
        <w:pict>
          <v:rect id="_x0000_s1030" style="position:absolute;left:0;text-align:left;margin-left:338.65pt;margin-top:6.4pt;width:89.3pt;height:25.25pt;z-index:251664384" strokeweight="2.25pt">
            <v:textbox>
              <w:txbxContent>
                <w:p w:rsidR="00D46419" w:rsidRPr="00171DC0" w:rsidRDefault="00D46419" w:rsidP="00D46419">
                  <w:pPr>
                    <w:ind w:left="0" w:firstLine="0"/>
                    <w:jc w:val="center"/>
                    <w:rPr>
                      <w:rFonts w:ascii="Arial Narrow" w:hAnsi="Arial Narrow" w:cs="Arial"/>
                      <w:sz w:val="24"/>
                      <w:szCs w:val="24"/>
                    </w:rPr>
                  </w:pPr>
                  <w:r w:rsidRPr="00171DC0">
                    <w:rPr>
                      <w:rFonts w:ascii="Arial Narrow" w:hAnsi="Arial Narrow" w:cs="Arial"/>
                      <w:sz w:val="24"/>
                      <w:szCs w:val="24"/>
                    </w:rPr>
                    <w:t xml:space="preserve">Mutu </w:t>
                  </w:r>
                  <w:r w:rsidRPr="00171DC0">
                    <w:rPr>
                      <w:rFonts w:ascii="Arial Narrow" w:hAnsi="Arial Narrow" w:cs="Arial"/>
                      <w:sz w:val="24"/>
                      <w:szCs w:val="24"/>
                    </w:rPr>
                    <w:t>Makanan</w:t>
                  </w:r>
                </w:p>
              </w:txbxContent>
            </v:textbox>
          </v:rect>
        </w:pict>
      </w:r>
    </w:p>
    <w:p w:rsidR="00D46419" w:rsidRDefault="00D46419" w:rsidP="00D46419">
      <w:pPr>
        <w:spacing w:after="200"/>
        <w:ind w:left="0" w:firstLine="0"/>
        <w:rPr>
          <w:rFonts w:ascii="Arial" w:hAnsi="Arial" w:cs="Arial"/>
          <w:lang w:val="en-US"/>
        </w:rPr>
      </w:pPr>
    </w:p>
    <w:p w:rsidR="00D46419" w:rsidRPr="00E41378" w:rsidRDefault="00D46419" w:rsidP="00D46419">
      <w:pPr>
        <w:spacing w:after="200"/>
        <w:ind w:left="0" w:firstLine="0"/>
        <w:rPr>
          <w:rFonts w:ascii="Arial" w:hAnsi="Arial" w:cs="Arial"/>
        </w:rPr>
      </w:pPr>
      <w:r>
        <w:rPr>
          <w:rFonts w:ascii="Arial" w:hAnsi="Arial" w:cs="Arial"/>
        </w:rPr>
        <w:t>Gambar 1. Kerangka Konsep Penelitian</w:t>
      </w:r>
    </w:p>
    <w:p w:rsidR="00D46419" w:rsidRDefault="00D46419" w:rsidP="00D46419">
      <w:pPr>
        <w:spacing w:after="200"/>
        <w:ind w:left="0" w:firstLine="0"/>
        <w:rPr>
          <w:rFonts w:ascii="Arial" w:hAnsi="Arial" w:cs="Arial"/>
          <w:sz w:val="24"/>
          <w:szCs w:val="28"/>
        </w:rPr>
      </w:pPr>
      <w:r w:rsidRPr="00925470">
        <w:rPr>
          <w:rFonts w:ascii="Arial" w:hAnsi="Arial" w:cs="Arial"/>
          <w:sz w:val="24"/>
          <w:szCs w:val="28"/>
        </w:rPr>
        <w:t>Keterangan</w:t>
      </w:r>
      <w:r>
        <w:rPr>
          <w:rFonts w:ascii="Arial" w:hAnsi="Arial" w:cs="Arial"/>
          <w:sz w:val="24"/>
          <w:szCs w:val="28"/>
        </w:rPr>
        <w:t>:</w:t>
      </w:r>
    </w:p>
    <w:p w:rsidR="00D46419" w:rsidRDefault="00D46419" w:rsidP="00D46419">
      <w:pPr>
        <w:spacing w:after="200"/>
        <w:ind w:left="0" w:firstLine="0"/>
        <w:rPr>
          <w:rFonts w:ascii="Arial" w:hAnsi="Arial" w:cs="Arial"/>
          <w:sz w:val="24"/>
          <w:szCs w:val="28"/>
        </w:rPr>
      </w:pPr>
      <w:r w:rsidRPr="00C0092B">
        <w:rPr>
          <w:rFonts w:ascii="Arial" w:hAnsi="Arial" w:cs="Arial"/>
          <w:noProof/>
          <w:sz w:val="24"/>
          <w:szCs w:val="28"/>
          <w:lang w:eastAsia="id-ID"/>
        </w:rPr>
        <w:pict>
          <v:shapetype id="_x0000_t32" coordsize="21600,21600" o:spt="32" o:oned="t" path="m,l21600,21600e" filled="f">
            <v:path arrowok="t" fillok="f" o:connecttype="none"/>
            <o:lock v:ext="edit" shapetype="t"/>
          </v:shapetype>
          <v:shape id="_x0000_s1037" type="#_x0000_t32" style="position:absolute;margin-left:4.35pt;margin-top:7.45pt;width:84.75pt;height:0;z-index:251671552" o:connectortype="straight" strokeweight="2.25pt"/>
        </w:pict>
      </w:r>
      <w:r>
        <w:rPr>
          <w:rFonts w:ascii="Arial" w:hAnsi="Arial" w:cs="Arial"/>
          <w:sz w:val="24"/>
          <w:szCs w:val="28"/>
        </w:rPr>
        <w:t xml:space="preserve">                              : Diteliti</w:t>
      </w:r>
    </w:p>
    <w:p w:rsidR="00D46419" w:rsidRPr="00D46419" w:rsidRDefault="00D46419" w:rsidP="00D46419">
      <w:pPr>
        <w:spacing w:after="200"/>
        <w:ind w:left="0" w:firstLine="0"/>
        <w:rPr>
          <w:rFonts w:ascii="Arial" w:hAnsi="Arial" w:cs="Arial"/>
          <w:sz w:val="24"/>
          <w:szCs w:val="28"/>
          <w:lang w:val="en-US"/>
        </w:rPr>
        <w:sectPr w:rsidR="00D46419" w:rsidRPr="00D46419" w:rsidSect="00517D57">
          <w:headerReference w:type="default" r:id="rId5"/>
          <w:footerReference w:type="default" r:id="rId6"/>
          <w:pgSz w:w="11906" w:h="16838" w:code="9"/>
          <w:pgMar w:top="2268" w:right="1701" w:bottom="1701" w:left="2268" w:header="709" w:footer="709" w:gutter="0"/>
          <w:cols w:space="708"/>
          <w:docGrid w:linePitch="360"/>
        </w:sectPr>
      </w:pPr>
      <w:r w:rsidRPr="00C0092B">
        <w:rPr>
          <w:rFonts w:ascii="Arial" w:hAnsi="Arial" w:cs="Arial"/>
          <w:noProof/>
          <w:sz w:val="24"/>
          <w:szCs w:val="28"/>
          <w:lang w:eastAsia="id-ID"/>
        </w:rPr>
        <w:pict>
          <v:shape id="_x0000_s1038" type="#_x0000_t32" style="position:absolute;margin-left:4.35pt;margin-top:7.5pt;width:84.75pt;height:0;z-index:251672576" o:connectortype="straight" strokeweight="2.25pt">
            <v:stroke dashstyle="1 1" endcap="round"/>
          </v:shape>
        </w:pict>
      </w:r>
      <w:r>
        <w:rPr>
          <w:rFonts w:ascii="Arial" w:hAnsi="Arial" w:cs="Arial"/>
          <w:sz w:val="24"/>
          <w:szCs w:val="28"/>
        </w:rPr>
        <w:tab/>
      </w:r>
      <w:r>
        <w:rPr>
          <w:rFonts w:ascii="Arial" w:hAnsi="Arial" w:cs="Arial"/>
          <w:sz w:val="24"/>
          <w:szCs w:val="28"/>
        </w:rPr>
        <w:tab/>
        <w:t xml:space="preserve">         : Tidak di telit</w:t>
      </w:r>
      <w:r>
        <w:rPr>
          <w:rFonts w:ascii="Arial" w:hAnsi="Arial" w:cs="Arial"/>
          <w:sz w:val="24"/>
          <w:szCs w:val="28"/>
          <w:lang w:val="en-US"/>
        </w:rPr>
        <w:t>I</w:t>
      </w:r>
    </w:p>
    <w:p w:rsidR="008F276F" w:rsidRPr="00D46419" w:rsidRDefault="008F276F">
      <w:pPr>
        <w:rPr>
          <w:rFonts w:ascii="Arial" w:hAnsi="Arial" w:cs="Arial"/>
          <w:lang w:val="en-US"/>
        </w:rPr>
      </w:pPr>
    </w:p>
    <w:sectPr w:rsidR="008F276F" w:rsidRPr="00D46419" w:rsidSect="00D46419">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1126"/>
      <w:docPartObj>
        <w:docPartGallery w:val="Page Numbers (Bottom of Page)"/>
        <w:docPartUnique/>
      </w:docPartObj>
    </w:sdtPr>
    <w:sdtEndPr/>
    <w:sdtContent>
      <w:p w:rsidR="00F24371" w:rsidRDefault="00D464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24371" w:rsidRDefault="00D46419" w:rsidP="00FE299C">
    <w:pPr>
      <w:pStyle w:val="Foote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71" w:rsidRDefault="00D46419">
    <w:pPr>
      <w:pStyle w:val="Header"/>
    </w:pPr>
  </w:p>
  <w:p w:rsidR="00F24371" w:rsidRDefault="00D46419">
    <w:pPr>
      <w:pStyle w:val="Header"/>
    </w:pPr>
  </w:p>
  <w:p w:rsidR="00F24371" w:rsidRDefault="00D46419">
    <w:pPr>
      <w:pStyle w:val="Header"/>
    </w:pPr>
  </w:p>
  <w:p w:rsidR="00F24371" w:rsidRDefault="00D464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6FE"/>
    <w:multiLevelType w:val="hybridMultilevel"/>
    <w:tmpl w:val="0706C52A"/>
    <w:lvl w:ilvl="0" w:tplc="623AC124">
      <w:start w:val="12"/>
      <w:numFmt w:val="bullet"/>
      <w:lvlText w:val="-"/>
      <w:lvlJc w:val="left"/>
      <w:pPr>
        <w:ind w:left="360" w:hanging="360"/>
      </w:pPr>
      <w:rPr>
        <w:rFonts w:ascii="Calibri" w:eastAsiaTheme="minorHAnsi" w:hAnsi="Calibri" w:cs="Calibri"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0E4528A7"/>
    <w:multiLevelType w:val="hybridMultilevel"/>
    <w:tmpl w:val="02FA8D66"/>
    <w:lvl w:ilvl="0" w:tplc="ED72D93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283D6630"/>
    <w:multiLevelType w:val="multilevel"/>
    <w:tmpl w:val="133C39C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3FF267A7"/>
    <w:multiLevelType w:val="multilevel"/>
    <w:tmpl w:val="110C6B8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5B8B1BB4"/>
    <w:multiLevelType w:val="hybridMultilevel"/>
    <w:tmpl w:val="ED462C28"/>
    <w:lvl w:ilvl="0" w:tplc="EC5080CE">
      <w:start w:val="5"/>
      <w:numFmt w:val="bullet"/>
      <w:lvlText w:val="-"/>
      <w:lvlJc w:val="left"/>
      <w:pPr>
        <w:ind w:left="360" w:hanging="360"/>
      </w:pPr>
      <w:rPr>
        <w:rFonts w:ascii="Calibri" w:eastAsiaTheme="minorHAnsi" w:hAnsi="Calibri" w:cs="Calibri"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5E8F6575"/>
    <w:multiLevelType w:val="hybridMultilevel"/>
    <w:tmpl w:val="46823A62"/>
    <w:lvl w:ilvl="0" w:tplc="8C204D64">
      <w:start w:val="5"/>
      <w:numFmt w:val="bullet"/>
      <w:lvlText w:val="-"/>
      <w:lvlJc w:val="left"/>
      <w:pPr>
        <w:ind w:left="360" w:hanging="360"/>
      </w:pPr>
      <w:rPr>
        <w:rFonts w:ascii="Calibri" w:eastAsiaTheme="minorHAnsi" w:hAnsi="Calibri" w:cs="Calibri"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68391BC4"/>
    <w:multiLevelType w:val="hybridMultilevel"/>
    <w:tmpl w:val="3DE83C1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419"/>
    <w:rsid w:val="008F276F"/>
    <w:rsid w:val="00D46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7"/>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19"/>
    <w:pPr>
      <w:spacing w:after="0" w:line="360" w:lineRule="auto"/>
      <w:ind w:left="357" w:hanging="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mpiran,sub bab"/>
    <w:basedOn w:val="Normal"/>
    <w:link w:val="ListParagraphChar"/>
    <w:uiPriority w:val="34"/>
    <w:qFormat/>
    <w:rsid w:val="00D46419"/>
    <w:pPr>
      <w:ind w:left="720"/>
      <w:contextualSpacing/>
    </w:pPr>
  </w:style>
  <w:style w:type="paragraph" w:styleId="Header">
    <w:name w:val="header"/>
    <w:basedOn w:val="Normal"/>
    <w:link w:val="HeaderChar"/>
    <w:uiPriority w:val="99"/>
    <w:semiHidden/>
    <w:unhideWhenUsed/>
    <w:rsid w:val="00D4641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46419"/>
    <w:rPr>
      <w:lang w:val="id-ID"/>
    </w:rPr>
  </w:style>
  <w:style w:type="paragraph" w:styleId="Footer">
    <w:name w:val="footer"/>
    <w:basedOn w:val="Normal"/>
    <w:link w:val="FooterChar"/>
    <w:uiPriority w:val="99"/>
    <w:unhideWhenUsed/>
    <w:rsid w:val="00D46419"/>
    <w:pPr>
      <w:tabs>
        <w:tab w:val="center" w:pos="4513"/>
        <w:tab w:val="right" w:pos="9026"/>
      </w:tabs>
      <w:spacing w:line="240" w:lineRule="auto"/>
    </w:pPr>
  </w:style>
  <w:style w:type="character" w:customStyle="1" w:styleId="FooterChar">
    <w:name w:val="Footer Char"/>
    <w:basedOn w:val="DefaultParagraphFont"/>
    <w:link w:val="Footer"/>
    <w:uiPriority w:val="99"/>
    <w:rsid w:val="00D46419"/>
    <w:rPr>
      <w:lang w:val="id-ID"/>
    </w:rPr>
  </w:style>
  <w:style w:type="character" w:customStyle="1" w:styleId="ListParagraphChar">
    <w:name w:val="List Paragraph Char"/>
    <w:aliases w:val="lampiran Char,sub bab Char"/>
    <w:link w:val="ListParagraph"/>
    <w:uiPriority w:val="34"/>
    <w:locked/>
    <w:rsid w:val="00D46419"/>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2019-06-25T02:51:00Z</dcterms:created>
  <dcterms:modified xsi:type="dcterms:W3CDTF">2019-06-25T02:53:00Z</dcterms:modified>
</cp:coreProperties>
</file>