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32" w:rsidRDefault="00791032" w:rsidP="00791032">
      <w:pPr>
        <w:pStyle w:val="Heading1"/>
        <w:spacing w:after="240" w:line="240" w:lineRule="auto"/>
        <w:rPr>
          <w:rFonts w:cs="Arial"/>
          <w:lang w:val="en-US"/>
        </w:rPr>
      </w:pPr>
      <w:bookmarkStart w:id="0" w:name="_Toc493403544"/>
      <w:bookmarkStart w:id="1" w:name="_Toc493403725"/>
      <w:bookmarkStart w:id="2" w:name="_Toc493403795"/>
      <w:bookmarkStart w:id="3" w:name="_Toc493403900"/>
      <w:r w:rsidRPr="006A5298">
        <w:rPr>
          <w:rFonts w:cs="Arial"/>
          <w:lang w:val="en-US"/>
        </w:rPr>
        <w:t>BAB I</w:t>
      </w:r>
      <w:bookmarkEnd w:id="0"/>
      <w:bookmarkEnd w:id="1"/>
      <w:bookmarkEnd w:id="2"/>
      <w:bookmarkEnd w:id="3"/>
    </w:p>
    <w:p w:rsidR="00791032" w:rsidRPr="006A5298" w:rsidRDefault="00791032" w:rsidP="00791032">
      <w:pPr>
        <w:pStyle w:val="Heading1"/>
        <w:spacing w:after="240" w:line="240" w:lineRule="auto"/>
        <w:rPr>
          <w:rFonts w:cs="Arial"/>
          <w:lang w:val="en-US"/>
        </w:rPr>
      </w:pPr>
      <w:bookmarkStart w:id="4" w:name="_Toc493403545"/>
      <w:bookmarkStart w:id="5" w:name="_Toc493403726"/>
      <w:bookmarkStart w:id="6" w:name="_Toc493403796"/>
      <w:bookmarkStart w:id="7" w:name="_Toc493403901"/>
      <w:r w:rsidRPr="006A5298">
        <w:rPr>
          <w:rFonts w:cs="Arial"/>
          <w:lang w:val="en-US"/>
        </w:rPr>
        <w:t>PENDAHULUAN</w:t>
      </w:r>
      <w:bookmarkEnd w:id="4"/>
      <w:bookmarkEnd w:id="5"/>
      <w:bookmarkEnd w:id="6"/>
      <w:bookmarkEnd w:id="7"/>
    </w:p>
    <w:p w:rsidR="00791032" w:rsidRPr="006A5298" w:rsidRDefault="00791032" w:rsidP="00791032">
      <w:pPr>
        <w:spacing w:after="240" w:line="360" w:lineRule="auto"/>
        <w:rPr>
          <w:rFonts w:ascii="Arial" w:hAnsi="Arial" w:cs="Arial"/>
          <w:lang w:val="en-US" w:eastAsia="en-US"/>
        </w:rPr>
      </w:pPr>
    </w:p>
    <w:p w:rsidR="00791032" w:rsidRPr="006A5298" w:rsidRDefault="00791032" w:rsidP="00791032">
      <w:pPr>
        <w:pStyle w:val="Heading2"/>
        <w:numPr>
          <w:ilvl w:val="0"/>
          <w:numId w:val="1"/>
        </w:numPr>
        <w:spacing w:after="240" w:line="360" w:lineRule="auto"/>
        <w:ind w:left="426" w:hanging="426"/>
        <w:rPr>
          <w:rFonts w:cs="Arial"/>
          <w:lang w:val="en-US" w:eastAsia="en-US"/>
        </w:rPr>
      </w:pPr>
      <w:bookmarkStart w:id="8" w:name="_Toc493403546"/>
      <w:bookmarkStart w:id="9" w:name="_Toc493403727"/>
      <w:bookmarkStart w:id="10" w:name="_Toc493403797"/>
      <w:bookmarkStart w:id="11" w:name="_Toc493403902"/>
      <w:proofErr w:type="spellStart"/>
      <w:r w:rsidRPr="006A5298">
        <w:rPr>
          <w:rFonts w:cs="Arial"/>
          <w:lang w:val="en-US" w:eastAsia="en-US"/>
        </w:rPr>
        <w:t>Latar</w:t>
      </w:r>
      <w:proofErr w:type="spellEnd"/>
      <w:r w:rsidRPr="006A5298">
        <w:rPr>
          <w:rFonts w:cs="Arial"/>
          <w:lang w:val="en-US" w:eastAsia="en-US"/>
        </w:rPr>
        <w:t xml:space="preserve"> </w:t>
      </w:r>
      <w:proofErr w:type="spellStart"/>
      <w:r w:rsidRPr="006A5298">
        <w:rPr>
          <w:rFonts w:cs="Arial"/>
          <w:lang w:val="en-US" w:eastAsia="en-US"/>
        </w:rPr>
        <w:t>Belakang</w:t>
      </w:r>
      <w:bookmarkEnd w:id="8"/>
      <w:bookmarkEnd w:id="9"/>
      <w:bookmarkEnd w:id="10"/>
      <w:bookmarkEnd w:id="11"/>
      <w:proofErr w:type="spellEnd"/>
    </w:p>
    <w:p w:rsidR="00791032" w:rsidRPr="006A5298" w:rsidRDefault="00791032" w:rsidP="00791032">
      <w:pPr>
        <w:autoSpaceDE w:val="0"/>
        <w:autoSpaceDN w:val="0"/>
        <w:adjustRightInd w:val="0"/>
        <w:spacing w:before="200" w:after="240" w:line="360" w:lineRule="auto"/>
        <w:ind w:left="360" w:firstLine="720"/>
        <w:jc w:val="both"/>
        <w:rPr>
          <w:rFonts w:ascii="Arial" w:hAnsi="Arial" w:cs="Arial"/>
          <w:lang w:val="en-US"/>
        </w:rPr>
      </w:pPr>
      <w:r w:rsidRPr="006A5298">
        <w:rPr>
          <w:rFonts w:ascii="Arial" w:hAnsi="Arial" w:cs="Arial"/>
        </w:rPr>
        <w:t>Menurut Undang-Undang No. 36 Tahun 2014 Tentang Tenaga Kesehatan menerangkan bahwa tenaga kesehatan memiliki peranan penting untuk meningkatkan kualitas pelayanan kesehatan yang maksimal kepada masyarakat agar masyarakat mampu untuk meningkatkan kesadaran, kemauan, dan kemampuan hidup sehat sehingga akan terwujujd derajat kesehatan yang setinggi-tingginya sebagai salah satu unsur kesejahteraan umum sebagaimana dimaksud dalam Pembukaan Undang-Undang Dasar Negara Republik Indonesia tahun 1945.</w:t>
      </w:r>
      <w:r>
        <w:rPr>
          <w:rFonts w:ascii="Arial" w:hAnsi="Arial" w:cs="Arial"/>
          <w:lang w:val="en-US"/>
        </w:rPr>
        <w:t xml:space="preserve"> </w:t>
      </w:r>
      <w:r w:rsidRPr="006A5298">
        <w:rPr>
          <w:rFonts w:ascii="Arial" w:hAnsi="Arial" w:cs="Arial"/>
        </w:rPr>
        <w:t>Dalam melaksanakan tugasnya tenaga kesehatan dituntut untuk memberikan pelayanan kesehatan yang prima kepada pengguna layanan kesehatan.</w:t>
      </w:r>
      <w:r>
        <w:rPr>
          <w:rFonts w:ascii="Arial" w:hAnsi="Arial" w:cs="Arial"/>
          <w:lang w:val="en-US"/>
        </w:rPr>
        <w:t xml:space="preserve"> </w:t>
      </w:r>
      <w:r w:rsidRPr="006A5298">
        <w:rPr>
          <w:rFonts w:ascii="Arial" w:hAnsi="Arial" w:cs="Arial"/>
        </w:rPr>
        <w:t>Sehingga tenaga kesehatan diharapkan mampu bekerja dengan produktif, efisien, sigap dan tanggap serta tidak mudah terkena penyakit dalam melakukan pelayanan kesehatan.</w:t>
      </w:r>
    </w:p>
    <w:p w:rsidR="00791032" w:rsidRPr="001F382E" w:rsidRDefault="00791032" w:rsidP="00791032">
      <w:pPr>
        <w:autoSpaceDE w:val="0"/>
        <w:autoSpaceDN w:val="0"/>
        <w:adjustRightInd w:val="0"/>
        <w:spacing w:before="200" w:line="360" w:lineRule="auto"/>
        <w:ind w:left="360" w:firstLine="720"/>
        <w:jc w:val="both"/>
        <w:rPr>
          <w:rFonts w:ascii="Arial" w:hAnsi="Arial" w:cs="Arial"/>
        </w:rPr>
      </w:pPr>
      <w:r w:rsidRPr="006A5298">
        <w:rPr>
          <w:rFonts w:ascii="Arial" w:hAnsi="Arial" w:cs="Arial"/>
          <w:color w:val="000000" w:themeColor="text1"/>
          <w:shd w:val="clear" w:color="auto" w:fill="FFFFFF"/>
        </w:rPr>
        <w:t>Dalam mengantisipasi derasnya arus tenaga kerja asing (TKA) yang masuk ke Indonesia saat diberlakukannya MEA 2015, Kementerian kesehatan terus melakukan pembinaan dan pengawasan mutu tenaga kesehatan. Utamanya ditujukan untuk meningkatkan kualitas tenaga kesehatan, sesuai kompetensi yang diharapkan dalam mendukung penyelenggaraan pelayanan kesehatan dalam  peningkatan kualitas sumber daya manusia khususnya kesehatan,</w:t>
      </w:r>
      <w:r w:rsidRPr="006A5298">
        <w:rPr>
          <w:rStyle w:val="apple-converted-space"/>
          <w:rFonts w:ascii="Arial" w:hAnsi="Arial" w:cs="Arial"/>
          <w:color w:val="000000" w:themeColor="text1"/>
          <w:sz w:val="21"/>
          <w:szCs w:val="21"/>
          <w:shd w:val="clear" w:color="auto" w:fill="FFFFFF"/>
        </w:rPr>
        <w:t> </w:t>
      </w:r>
      <w:r w:rsidRPr="006A5298">
        <w:rPr>
          <w:rFonts w:ascii="Arial" w:hAnsi="Arial" w:cs="Arial"/>
        </w:rPr>
        <w:t>Menurut Eko Haris, 2012 dalam Wahono 2016, untuk mendapatkan produktiitas kerja seseorang dalam lingkungan kerjanya, dipengaruhi oleh kapasitas kerja (umur, jenis kelamin, kebugaran jasmani, status gizi, antropometri), beban kerja, dan beban tambahan kerja karena faktor fisik, kimia, biologis, dan sosial. Produktivitas kerja setiap orang berbeda, salah satunya tergantung pada ketersediaan zat gizi dalam tubuh. Konsumsi makanan tiap hari merupakan dasar yang menentukan keadaan gizi seseorang. Pekerja yang mempunyai asupan gizi baik maka akan berpengaruh pada kondisi tubuhnya sehingga produktivitas kerja juga akan jadi lebih baik.</w:t>
      </w:r>
    </w:p>
    <w:p w:rsidR="00791032" w:rsidRPr="006A5298" w:rsidRDefault="00791032" w:rsidP="00791032">
      <w:pPr>
        <w:autoSpaceDE w:val="0"/>
        <w:autoSpaceDN w:val="0"/>
        <w:adjustRightInd w:val="0"/>
        <w:spacing w:before="200" w:line="360" w:lineRule="auto"/>
        <w:ind w:left="360" w:firstLine="720"/>
        <w:jc w:val="both"/>
        <w:rPr>
          <w:rFonts w:ascii="Arial" w:hAnsi="Arial" w:cs="Arial"/>
          <w:lang w:val="en-US"/>
        </w:rPr>
      </w:pPr>
      <w:r w:rsidRPr="006A5298">
        <w:rPr>
          <w:rFonts w:ascii="Arial" w:hAnsi="Arial" w:cs="Arial"/>
        </w:rPr>
        <w:t xml:space="preserve">Gizi yang baik dan optimal membuat berat badan normal atau sehat, tubuh tidak mudah terkena penyakit infeksi, produktivitas kerja meningkat serta terlindung dari penyakit kronis dan kematian dini. Gizi yang tidak optimal berkaitandengankesehatan yang buruk, </w:t>
      </w:r>
      <w:r w:rsidRPr="006A5298">
        <w:rPr>
          <w:rFonts w:ascii="Arial" w:hAnsi="Arial" w:cs="Arial"/>
        </w:rPr>
        <w:lastRenderedPageBreak/>
        <w:t>dan merupakan faktor risiko PTM, seperti penyakit kardiovaskular (penyakit jantung dan pembuluh darah, hipertensi dan stroke), diabetes serta kanker yang merupakan penyebab utama kematian di Indonesia (Depkes, 2014).Pola makan merupakan perilaku paling penting yang dapat mempengaruhi keadaan gizi. Hal ini disebabkan karena kuantitas dan kualitas makanan dan minuman yang dikonsumsi akan mempengaruhi tingkat kesehatan individu dan masyarakat (Depkes, 2014).</w:t>
      </w:r>
    </w:p>
    <w:p w:rsidR="00791032" w:rsidRPr="006A5298" w:rsidRDefault="00791032" w:rsidP="00791032">
      <w:pPr>
        <w:autoSpaceDE w:val="0"/>
        <w:autoSpaceDN w:val="0"/>
        <w:adjustRightInd w:val="0"/>
        <w:spacing w:before="200" w:line="360" w:lineRule="auto"/>
        <w:ind w:left="360" w:firstLine="720"/>
        <w:jc w:val="both"/>
        <w:rPr>
          <w:rFonts w:ascii="Arial" w:hAnsi="Arial" w:cs="Arial"/>
          <w:lang w:val="en-US"/>
        </w:rPr>
      </w:pPr>
      <w:r w:rsidRPr="006A5298">
        <w:rPr>
          <w:rFonts w:ascii="Arial" w:hAnsi="Arial" w:cs="Arial"/>
        </w:rPr>
        <w:t>Di Indonesia tenaga kerja laki-laki yang menderita anemia menyebabkan 20% kurang produktif jika dibandingkan dengan tenaga kerja laki-laki yang tidak menderita anemia (Atmawikarta, 2002). Namun menurut penelitian yang dilakukan oleh Mantika (2014) tenaga kerja wanita lebih rentan mengalami masalah kesehatan termasuk anemia.</w:t>
      </w:r>
    </w:p>
    <w:p w:rsidR="00791032" w:rsidRPr="001F382E" w:rsidRDefault="00791032" w:rsidP="00791032">
      <w:pPr>
        <w:autoSpaceDE w:val="0"/>
        <w:autoSpaceDN w:val="0"/>
        <w:adjustRightInd w:val="0"/>
        <w:spacing w:before="200" w:line="360" w:lineRule="auto"/>
        <w:ind w:left="360" w:firstLine="720"/>
        <w:jc w:val="both"/>
        <w:rPr>
          <w:rFonts w:ascii="Arial" w:hAnsi="Arial" w:cs="Arial"/>
        </w:rPr>
      </w:pPr>
      <w:r w:rsidRPr="006A5298">
        <w:rPr>
          <w:rFonts w:ascii="Arial" w:hAnsi="Arial" w:cs="Arial"/>
        </w:rPr>
        <w:t xml:space="preserve">Supariasa dalam </w:t>
      </w:r>
      <w:r w:rsidRPr="006A5298">
        <w:rPr>
          <w:rFonts w:ascii="Arial" w:hAnsi="Arial" w:cs="Arial"/>
          <w:i/>
        </w:rPr>
        <w:t>“Penilaian Status Gizi”</w:t>
      </w:r>
      <w:r w:rsidRPr="006A5298">
        <w:rPr>
          <w:rFonts w:ascii="Arial" w:hAnsi="Arial" w:cs="Arial"/>
        </w:rPr>
        <w:t xml:space="preserve"> (2012), menyatakan bahwa anemia gizi zat besi adalah suatu keadaan dimana kadar hemoglobin darah kurang dari pada nilai normal. Menurut Khaidir dalam Jurnal Kesehatan Andalas Volume 2 (2007) Kekurangan zat besi dapat menimbulkan gangguan atau hambatan pada pertumbuhan, baik sel tubuh maupun sel otak. Kekurangan kadar Hb dalam darah dapat menimbulkan gejala lesu, lemah, letih, lelah dan cepat lupa. Akibatnya dapat menurunkan fokus dan produktifitas kerja. Selain itu anemia gizi besi akan menurunkan daya tahan tubuh dan mengakibatkan mudah terkena infeksi. </w:t>
      </w:r>
    </w:p>
    <w:p w:rsidR="00791032" w:rsidRPr="001F382E" w:rsidRDefault="00791032" w:rsidP="00791032">
      <w:pPr>
        <w:autoSpaceDE w:val="0"/>
        <w:autoSpaceDN w:val="0"/>
        <w:adjustRightInd w:val="0"/>
        <w:spacing w:before="200" w:line="360" w:lineRule="auto"/>
        <w:ind w:left="360" w:firstLine="720"/>
        <w:jc w:val="both"/>
        <w:rPr>
          <w:rFonts w:ascii="Arial" w:hAnsi="Arial" w:cs="Arial"/>
        </w:rPr>
      </w:pPr>
      <w:r w:rsidRPr="006A5298">
        <w:rPr>
          <w:rFonts w:ascii="Arial" w:hAnsi="Arial" w:cs="Arial"/>
        </w:rPr>
        <w:t>Ketidakseimbangan jumlah energi yang diasup dapat menyebabkan rendahnya asupan zat besi dan penyerapan zat besi menjadi kurang maksimal. Tingginya aktivitas fisik dan terbatasnya waktu yang dimiliki untuk mengkonsumsi makanan menyebabkan asupan makanan menjadi kurang dan mempengaruhi asupan zat gizi dalam pembentukan hemoglobin sehingga tidak dapat diproduksi dengan baik. Rendahnya kadar hemoglobin berpengaruh terhadap kemampuan darah menghantarkan O</w:t>
      </w:r>
      <w:r w:rsidRPr="006A5298">
        <w:rPr>
          <w:rFonts w:ascii="Arial" w:hAnsi="Arial" w:cs="Arial"/>
          <w:sz w:val="14"/>
        </w:rPr>
        <w:t>2.</w:t>
      </w:r>
      <w:r w:rsidRPr="006A5298">
        <w:rPr>
          <w:rFonts w:ascii="Arial" w:hAnsi="Arial" w:cs="Arial"/>
        </w:rPr>
        <w:t xml:space="preserve"> Aktifitas yang berat akan meningkatkan kebutuhan oksigen dalam jaringan. Keadaan tersebut dapat diperburuk oleh kekurangan asupan zat gizi seperti protein, zink, zat besi, vitamin (B</w:t>
      </w:r>
      <w:r w:rsidRPr="006A5298">
        <w:rPr>
          <w:rFonts w:ascii="Arial" w:hAnsi="Arial" w:cs="Arial"/>
          <w:sz w:val="14"/>
        </w:rPr>
        <w:t>12</w:t>
      </w:r>
      <w:r w:rsidRPr="006A5298">
        <w:rPr>
          <w:rFonts w:ascii="Arial" w:hAnsi="Arial" w:cs="Arial"/>
        </w:rPr>
        <w:t>, asam folat dan vitamin C). Sintesis hemoglobin memerlukan ketersediaan besi dan protein yang cukup untuk tubuh. Rendahnya asupan zat besi dalam makanan merupakan faktor utama yang dapat memicu terjadinya anemia defisiensi zat besi yang disebabkan oleh berkurangnya simpanan zat besi sehingga suplai zat besi untuk pembentukan hemoglobin di sumsum tulang tidak adekuat (Murray dalam Mantika, 2014).</w:t>
      </w:r>
    </w:p>
    <w:p w:rsidR="00791032" w:rsidRPr="006A5298" w:rsidRDefault="00791032" w:rsidP="00791032">
      <w:pPr>
        <w:autoSpaceDE w:val="0"/>
        <w:autoSpaceDN w:val="0"/>
        <w:adjustRightInd w:val="0"/>
        <w:spacing w:before="200" w:line="360" w:lineRule="auto"/>
        <w:ind w:left="360" w:firstLine="720"/>
        <w:jc w:val="both"/>
        <w:rPr>
          <w:rFonts w:ascii="Arial" w:hAnsi="Arial" w:cs="Arial"/>
          <w:lang w:val="en-US"/>
        </w:rPr>
      </w:pPr>
      <w:r w:rsidRPr="006A5298">
        <w:rPr>
          <w:rFonts w:ascii="Arial" w:hAnsi="Arial" w:cs="Arial"/>
        </w:rPr>
        <w:lastRenderedPageBreak/>
        <w:t>Perawat  dan bidan merupakan tenaga kesehatan yang memberikan pelayanan di rumah sakit/puskesmas. Dalam memberikan pelayanan kesehatan diperlukan konsentrasi dan daya tahan fisik yang baik agar dapat memberikan pelayanan kesehatan yang optimal. Sehingga perlu adanya perhatian lebih untuk membantu tenaga kesehatan tersebut meningkatkan pelayanan kesehatan.</w:t>
      </w:r>
    </w:p>
    <w:p w:rsidR="00791032" w:rsidRPr="006A5298" w:rsidRDefault="00791032" w:rsidP="00791032">
      <w:pPr>
        <w:autoSpaceDE w:val="0"/>
        <w:autoSpaceDN w:val="0"/>
        <w:adjustRightInd w:val="0"/>
        <w:spacing w:before="200" w:line="360" w:lineRule="auto"/>
        <w:ind w:left="360" w:firstLine="720"/>
        <w:jc w:val="both"/>
        <w:rPr>
          <w:rFonts w:ascii="Arial" w:hAnsi="Arial" w:cs="Arial"/>
          <w:lang w:val="en-US"/>
        </w:rPr>
      </w:pPr>
      <w:r w:rsidRPr="006A5298">
        <w:rPr>
          <w:rFonts w:ascii="Arial" w:hAnsi="Arial" w:cs="Arial"/>
        </w:rPr>
        <w:t>Berdasarkan uraian tersebut maka peneliti ingin melakukan penelitian tentang hubungan asupan energi, protein, status gizi dan status anemia dengan konsentrasi kerja perawat dan bidan di Puskesmas Kota Malang.</w:t>
      </w:r>
    </w:p>
    <w:p w:rsidR="00791032" w:rsidRPr="006A5298" w:rsidRDefault="00791032" w:rsidP="00791032">
      <w:pPr>
        <w:pStyle w:val="Heading2"/>
        <w:numPr>
          <w:ilvl w:val="0"/>
          <w:numId w:val="1"/>
        </w:numPr>
        <w:spacing w:after="240" w:line="360" w:lineRule="auto"/>
        <w:ind w:left="426" w:hanging="426"/>
        <w:rPr>
          <w:rFonts w:cs="Arial"/>
          <w:lang w:val="en-US" w:eastAsia="en-US"/>
        </w:rPr>
      </w:pPr>
      <w:bookmarkStart w:id="12" w:name="_Toc493403547"/>
      <w:bookmarkStart w:id="13" w:name="_Toc493403728"/>
      <w:bookmarkStart w:id="14" w:name="_Toc493403798"/>
      <w:bookmarkStart w:id="15" w:name="_Toc493403903"/>
      <w:proofErr w:type="spellStart"/>
      <w:r w:rsidRPr="006A5298">
        <w:rPr>
          <w:rFonts w:cs="Arial"/>
          <w:lang w:val="en-US" w:eastAsia="en-US"/>
        </w:rPr>
        <w:t>Rumusan</w:t>
      </w:r>
      <w:proofErr w:type="spellEnd"/>
      <w:r w:rsidRPr="006A5298">
        <w:rPr>
          <w:rFonts w:cs="Arial"/>
          <w:lang w:val="en-US" w:eastAsia="en-US"/>
        </w:rPr>
        <w:t xml:space="preserve"> </w:t>
      </w:r>
      <w:proofErr w:type="spellStart"/>
      <w:r w:rsidRPr="006A5298">
        <w:rPr>
          <w:rFonts w:cs="Arial"/>
          <w:lang w:val="en-US" w:eastAsia="en-US"/>
        </w:rPr>
        <w:t>Masalah</w:t>
      </w:r>
      <w:bookmarkEnd w:id="12"/>
      <w:bookmarkEnd w:id="13"/>
      <w:bookmarkEnd w:id="14"/>
      <w:bookmarkEnd w:id="15"/>
      <w:proofErr w:type="spellEnd"/>
    </w:p>
    <w:p w:rsidR="00791032" w:rsidRPr="006A5298" w:rsidRDefault="00791032" w:rsidP="00791032">
      <w:pPr>
        <w:spacing w:after="240" w:line="360" w:lineRule="auto"/>
        <w:ind w:left="426" w:firstLine="720"/>
        <w:rPr>
          <w:rFonts w:ascii="Arial" w:hAnsi="Arial" w:cs="Arial"/>
          <w:lang w:val="en-US" w:eastAsia="en-US"/>
        </w:rPr>
      </w:pPr>
      <w:r w:rsidRPr="006A5298">
        <w:rPr>
          <w:rFonts w:ascii="Arial" w:hAnsi="Arial" w:cs="Arial"/>
          <w:color w:val="000000" w:themeColor="text1"/>
        </w:rPr>
        <w:t>Adakah hubungan antara asupan energi, protein, Fe dan Vitamin C, status gizi dan status anemia terhadap konsentrasi kerja tenaga kesehatan puskesmas Kota Malang?</w:t>
      </w:r>
    </w:p>
    <w:p w:rsidR="00791032" w:rsidRPr="006A5298" w:rsidRDefault="00791032" w:rsidP="00791032">
      <w:pPr>
        <w:pStyle w:val="Heading2"/>
        <w:numPr>
          <w:ilvl w:val="0"/>
          <w:numId w:val="1"/>
        </w:numPr>
        <w:spacing w:after="240" w:line="360" w:lineRule="auto"/>
        <w:ind w:left="426" w:hanging="426"/>
        <w:rPr>
          <w:rFonts w:cs="Arial"/>
          <w:lang w:val="en-US" w:eastAsia="en-US"/>
        </w:rPr>
      </w:pPr>
      <w:bookmarkStart w:id="16" w:name="_Toc493403548"/>
      <w:bookmarkStart w:id="17" w:name="_Toc493403729"/>
      <w:bookmarkStart w:id="18" w:name="_Toc493403799"/>
      <w:bookmarkStart w:id="19" w:name="_Toc493403904"/>
      <w:proofErr w:type="spellStart"/>
      <w:r w:rsidRPr="006A5298">
        <w:rPr>
          <w:rFonts w:cs="Arial"/>
          <w:lang w:val="en-US" w:eastAsia="en-US"/>
        </w:rPr>
        <w:t>Tujuan</w:t>
      </w:r>
      <w:proofErr w:type="spellEnd"/>
      <w:r w:rsidRPr="006A5298">
        <w:rPr>
          <w:rFonts w:cs="Arial"/>
          <w:lang w:val="en-US" w:eastAsia="en-US"/>
        </w:rPr>
        <w:t xml:space="preserve"> </w:t>
      </w:r>
      <w:proofErr w:type="spellStart"/>
      <w:r w:rsidRPr="006A5298">
        <w:rPr>
          <w:rFonts w:cs="Arial"/>
          <w:lang w:val="en-US" w:eastAsia="en-US"/>
        </w:rPr>
        <w:t>Penelitian</w:t>
      </w:r>
      <w:bookmarkEnd w:id="16"/>
      <w:bookmarkEnd w:id="17"/>
      <w:bookmarkEnd w:id="18"/>
      <w:bookmarkEnd w:id="19"/>
      <w:proofErr w:type="spellEnd"/>
    </w:p>
    <w:p w:rsidR="00791032" w:rsidRPr="006A5298" w:rsidRDefault="00791032" w:rsidP="00791032">
      <w:pPr>
        <w:pStyle w:val="ListParagraph"/>
        <w:numPr>
          <w:ilvl w:val="0"/>
          <w:numId w:val="2"/>
        </w:numPr>
        <w:spacing w:after="200" w:line="360" w:lineRule="auto"/>
        <w:jc w:val="both"/>
        <w:rPr>
          <w:rFonts w:ascii="Arial" w:hAnsi="Arial" w:cs="Arial"/>
          <w:b/>
        </w:rPr>
      </w:pPr>
      <w:r w:rsidRPr="006A5298">
        <w:rPr>
          <w:rFonts w:ascii="Arial" w:hAnsi="Arial" w:cs="Arial"/>
          <w:b/>
          <w:lang w:val="id-ID"/>
        </w:rPr>
        <w:t>Tujuan Umum</w:t>
      </w:r>
    </w:p>
    <w:p w:rsidR="00791032" w:rsidRPr="006A5298" w:rsidRDefault="00791032" w:rsidP="00791032">
      <w:pPr>
        <w:pStyle w:val="ListParagraph"/>
        <w:spacing w:line="360" w:lineRule="auto"/>
        <w:ind w:left="786" w:firstLine="654"/>
        <w:jc w:val="both"/>
        <w:rPr>
          <w:rFonts w:ascii="Arial" w:hAnsi="Arial" w:cs="Arial"/>
          <w:color w:val="000000" w:themeColor="text1"/>
        </w:rPr>
      </w:pPr>
      <w:proofErr w:type="spellStart"/>
      <w:r w:rsidRPr="006A5298">
        <w:rPr>
          <w:rFonts w:ascii="Arial" w:hAnsi="Arial" w:cs="Arial"/>
          <w:szCs w:val="24"/>
        </w:rPr>
        <w:t>Mengetahui</w:t>
      </w:r>
      <w:proofErr w:type="spellEnd"/>
      <w:r w:rsidRPr="006A5298">
        <w:rPr>
          <w:rFonts w:ascii="Arial" w:hAnsi="Arial" w:cs="Arial"/>
          <w:szCs w:val="24"/>
        </w:rPr>
        <w:t xml:space="preserve"> </w:t>
      </w:r>
      <w:r w:rsidRPr="006A5298">
        <w:rPr>
          <w:rFonts w:ascii="Arial" w:hAnsi="Arial" w:cs="Arial"/>
          <w:szCs w:val="24"/>
          <w:lang w:val="id-ID"/>
        </w:rPr>
        <w:t>h</w:t>
      </w:r>
      <w:proofErr w:type="spellStart"/>
      <w:r w:rsidRPr="006A5298">
        <w:rPr>
          <w:rFonts w:ascii="Arial" w:hAnsi="Arial" w:cs="Arial"/>
          <w:szCs w:val="24"/>
        </w:rPr>
        <w:t>ubungan</w:t>
      </w:r>
      <w:proofErr w:type="spellEnd"/>
      <w:r w:rsidRPr="006A5298">
        <w:rPr>
          <w:rFonts w:ascii="Arial" w:hAnsi="Arial" w:cs="Arial"/>
          <w:szCs w:val="24"/>
        </w:rPr>
        <w:t xml:space="preserve"> </w:t>
      </w:r>
      <w:proofErr w:type="spellStart"/>
      <w:r w:rsidRPr="006A5298">
        <w:rPr>
          <w:rFonts w:ascii="Arial" w:hAnsi="Arial" w:cs="Arial"/>
          <w:color w:val="000000" w:themeColor="text1"/>
        </w:rPr>
        <w:t>antara</w:t>
      </w:r>
      <w:proofErr w:type="spellEnd"/>
      <w:r w:rsidRPr="006A5298">
        <w:rPr>
          <w:rFonts w:ascii="Arial" w:hAnsi="Arial" w:cs="Arial"/>
          <w:color w:val="000000" w:themeColor="text1"/>
        </w:rPr>
        <w:t xml:space="preserve"> </w:t>
      </w:r>
      <w:proofErr w:type="spellStart"/>
      <w:r w:rsidRPr="006A5298">
        <w:rPr>
          <w:rFonts w:ascii="Arial" w:hAnsi="Arial" w:cs="Arial"/>
          <w:color w:val="000000" w:themeColor="text1"/>
        </w:rPr>
        <w:t>tingkat</w:t>
      </w:r>
      <w:proofErr w:type="spellEnd"/>
      <w:r w:rsidRPr="006A5298">
        <w:rPr>
          <w:rFonts w:ascii="Arial" w:hAnsi="Arial" w:cs="Arial"/>
          <w:color w:val="000000" w:themeColor="text1"/>
        </w:rPr>
        <w:t xml:space="preserve"> </w:t>
      </w:r>
      <w:proofErr w:type="spellStart"/>
      <w:r w:rsidRPr="006A5298">
        <w:rPr>
          <w:rFonts w:ascii="Arial" w:hAnsi="Arial" w:cs="Arial"/>
          <w:color w:val="000000" w:themeColor="text1"/>
        </w:rPr>
        <w:t>konsumsi</w:t>
      </w:r>
      <w:proofErr w:type="spellEnd"/>
      <w:r w:rsidRPr="006A5298">
        <w:rPr>
          <w:rFonts w:ascii="Arial" w:hAnsi="Arial" w:cs="Arial"/>
          <w:color w:val="000000" w:themeColor="text1"/>
        </w:rPr>
        <w:t xml:space="preserve"> </w:t>
      </w:r>
      <w:r w:rsidRPr="006A5298">
        <w:rPr>
          <w:rFonts w:ascii="Arial" w:hAnsi="Arial" w:cs="Arial"/>
          <w:color w:val="000000" w:themeColor="text1"/>
          <w:lang w:val="id-ID"/>
        </w:rPr>
        <w:t>energi, protein</w:t>
      </w:r>
      <w:r w:rsidRPr="006A5298">
        <w:rPr>
          <w:rFonts w:ascii="Arial" w:hAnsi="Arial" w:cs="Arial"/>
          <w:color w:val="000000" w:themeColor="text1"/>
        </w:rPr>
        <w:t xml:space="preserve">, Fe </w:t>
      </w:r>
      <w:proofErr w:type="spellStart"/>
      <w:r w:rsidRPr="006A5298">
        <w:rPr>
          <w:rFonts w:ascii="Arial" w:hAnsi="Arial" w:cs="Arial"/>
          <w:color w:val="000000" w:themeColor="text1"/>
        </w:rPr>
        <w:t>dan</w:t>
      </w:r>
      <w:proofErr w:type="spellEnd"/>
      <w:r w:rsidRPr="006A5298">
        <w:rPr>
          <w:rFonts w:ascii="Arial" w:hAnsi="Arial" w:cs="Arial"/>
          <w:color w:val="000000" w:themeColor="text1"/>
        </w:rPr>
        <w:t xml:space="preserve"> Vitamin C, status </w:t>
      </w:r>
      <w:proofErr w:type="spellStart"/>
      <w:r w:rsidRPr="006A5298">
        <w:rPr>
          <w:rFonts w:ascii="Arial" w:hAnsi="Arial" w:cs="Arial"/>
          <w:color w:val="000000" w:themeColor="text1"/>
        </w:rPr>
        <w:t>gizi</w:t>
      </w:r>
      <w:proofErr w:type="spellEnd"/>
      <w:r w:rsidRPr="006A5298">
        <w:rPr>
          <w:rFonts w:ascii="Arial" w:hAnsi="Arial" w:cs="Arial"/>
          <w:color w:val="000000" w:themeColor="text1"/>
        </w:rPr>
        <w:t xml:space="preserve"> </w:t>
      </w:r>
      <w:proofErr w:type="spellStart"/>
      <w:r w:rsidRPr="006A5298">
        <w:rPr>
          <w:rFonts w:ascii="Arial" w:hAnsi="Arial" w:cs="Arial"/>
          <w:color w:val="000000" w:themeColor="text1"/>
        </w:rPr>
        <w:t>dan</w:t>
      </w:r>
      <w:proofErr w:type="spellEnd"/>
      <w:r w:rsidRPr="006A5298">
        <w:rPr>
          <w:rFonts w:ascii="Arial" w:hAnsi="Arial" w:cs="Arial"/>
          <w:color w:val="000000" w:themeColor="text1"/>
        </w:rPr>
        <w:t xml:space="preserve"> status anemia </w:t>
      </w:r>
      <w:proofErr w:type="spellStart"/>
      <w:r w:rsidRPr="006A5298">
        <w:rPr>
          <w:rFonts w:ascii="Arial" w:hAnsi="Arial" w:cs="Arial"/>
          <w:color w:val="000000" w:themeColor="text1"/>
        </w:rPr>
        <w:t>terhadap</w:t>
      </w:r>
      <w:proofErr w:type="spellEnd"/>
      <w:r w:rsidRPr="006A5298">
        <w:rPr>
          <w:rFonts w:ascii="Arial" w:hAnsi="Arial" w:cs="Arial"/>
          <w:color w:val="000000" w:themeColor="text1"/>
        </w:rPr>
        <w:t xml:space="preserve"> </w:t>
      </w:r>
      <w:r w:rsidRPr="006A5298">
        <w:rPr>
          <w:rFonts w:ascii="Arial" w:hAnsi="Arial" w:cs="Arial"/>
          <w:color w:val="000000" w:themeColor="text1"/>
          <w:lang w:val="id-ID"/>
        </w:rPr>
        <w:t>fokus kerja tenaga kesehatan Puskesmas Kota Malang</w:t>
      </w:r>
    </w:p>
    <w:p w:rsidR="00791032" w:rsidRPr="006A5298" w:rsidRDefault="00791032" w:rsidP="00791032">
      <w:pPr>
        <w:pStyle w:val="ListParagraph"/>
        <w:numPr>
          <w:ilvl w:val="0"/>
          <w:numId w:val="2"/>
        </w:numPr>
        <w:spacing w:after="200" w:line="360" w:lineRule="auto"/>
        <w:jc w:val="both"/>
        <w:rPr>
          <w:rFonts w:ascii="Arial" w:hAnsi="Arial" w:cs="Arial"/>
          <w:b/>
        </w:rPr>
      </w:pPr>
      <w:r w:rsidRPr="006A5298">
        <w:rPr>
          <w:rFonts w:ascii="Arial" w:hAnsi="Arial" w:cs="Arial"/>
          <w:b/>
          <w:lang w:val="id-ID"/>
        </w:rPr>
        <w:t>Tujuan Khusus</w:t>
      </w:r>
    </w:p>
    <w:p w:rsidR="00791032"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Men</w:t>
      </w:r>
      <w:proofErr w:type="spellStart"/>
      <w:r>
        <w:rPr>
          <w:rFonts w:ascii="Arial" w:hAnsi="Arial" w:cs="Arial"/>
        </w:rPr>
        <w:t>getahui</w:t>
      </w:r>
      <w:r w:rsidRPr="006A5298">
        <w:rPr>
          <w:rFonts w:ascii="Arial" w:hAnsi="Arial" w:cs="Arial"/>
        </w:rPr>
        <w:t>tingkat</w:t>
      </w:r>
      <w:proofErr w:type="spellEnd"/>
      <w:r w:rsidRPr="006A5298">
        <w:rPr>
          <w:rFonts w:ascii="Arial" w:hAnsi="Arial" w:cs="Arial"/>
        </w:rPr>
        <w:t xml:space="preserve"> </w:t>
      </w:r>
      <w:proofErr w:type="spellStart"/>
      <w:r w:rsidRPr="006A5298">
        <w:rPr>
          <w:rFonts w:ascii="Arial" w:hAnsi="Arial" w:cs="Arial"/>
        </w:rPr>
        <w:t>konsumsi</w:t>
      </w:r>
      <w:proofErr w:type="spellEnd"/>
      <w:r>
        <w:rPr>
          <w:rFonts w:ascii="Arial" w:hAnsi="Arial" w:cs="Arial"/>
          <w:lang w:val="id-ID"/>
        </w:rPr>
        <w:t xml:space="preserve"> energ</w:t>
      </w:r>
      <w:r>
        <w:rPr>
          <w:rFonts w:ascii="Arial" w:hAnsi="Arial" w:cs="Arial"/>
        </w:rPr>
        <w:t xml:space="preserve">i </w:t>
      </w:r>
      <w:r w:rsidRPr="006A5298">
        <w:rPr>
          <w:rFonts w:ascii="Arial" w:hAnsi="Arial" w:cs="Arial"/>
          <w:lang w:val="id-ID"/>
        </w:rPr>
        <w:t>tenaga kesehatan Puskesmas Kota Malang.</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Men</w:t>
      </w:r>
      <w:proofErr w:type="spellStart"/>
      <w:r>
        <w:rPr>
          <w:rFonts w:ascii="Arial" w:hAnsi="Arial" w:cs="Arial"/>
        </w:rPr>
        <w:t>getahui</w:t>
      </w:r>
      <w:r w:rsidRPr="006A5298">
        <w:rPr>
          <w:rFonts w:ascii="Arial" w:hAnsi="Arial" w:cs="Arial"/>
        </w:rPr>
        <w:t>tingkat</w:t>
      </w:r>
      <w:proofErr w:type="spellEnd"/>
      <w:r w:rsidRPr="006A5298">
        <w:rPr>
          <w:rFonts w:ascii="Arial" w:hAnsi="Arial" w:cs="Arial"/>
        </w:rPr>
        <w:t xml:space="preserve"> </w:t>
      </w:r>
      <w:proofErr w:type="spellStart"/>
      <w:r w:rsidRPr="006A5298">
        <w:rPr>
          <w:rFonts w:ascii="Arial" w:hAnsi="Arial" w:cs="Arial"/>
        </w:rPr>
        <w:t>konsumsi</w:t>
      </w:r>
      <w:r>
        <w:rPr>
          <w:rFonts w:ascii="Arial" w:hAnsi="Arial" w:cs="Arial"/>
        </w:rPr>
        <w:t>protein</w:t>
      </w:r>
      <w:proofErr w:type="spellEnd"/>
      <w:r>
        <w:rPr>
          <w:rFonts w:ascii="Arial" w:hAnsi="Arial" w:cs="Arial"/>
        </w:rPr>
        <w:t xml:space="preserve"> </w:t>
      </w:r>
      <w:r w:rsidRPr="006A5298">
        <w:rPr>
          <w:rFonts w:ascii="Arial" w:hAnsi="Arial" w:cs="Arial"/>
          <w:lang w:val="id-ID"/>
        </w:rPr>
        <w:t>tenaga kesehatan Puskesmas Kota Malang.</w:t>
      </w:r>
    </w:p>
    <w:p w:rsidR="00791032"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Men</w:t>
      </w:r>
      <w:proofErr w:type="spellStart"/>
      <w:r>
        <w:rPr>
          <w:rFonts w:ascii="Arial" w:hAnsi="Arial" w:cs="Arial"/>
        </w:rPr>
        <w:t>getahui</w:t>
      </w:r>
      <w:r w:rsidRPr="006A5298">
        <w:rPr>
          <w:rFonts w:ascii="Arial" w:hAnsi="Arial" w:cs="Arial"/>
        </w:rPr>
        <w:t>tingkat</w:t>
      </w:r>
      <w:proofErr w:type="spellEnd"/>
      <w:r w:rsidRPr="006A5298">
        <w:rPr>
          <w:rFonts w:ascii="Arial" w:hAnsi="Arial" w:cs="Arial"/>
        </w:rPr>
        <w:t xml:space="preserve"> </w:t>
      </w:r>
      <w:proofErr w:type="spellStart"/>
      <w:r w:rsidRPr="006A5298">
        <w:rPr>
          <w:rFonts w:ascii="Arial" w:hAnsi="Arial" w:cs="Arial"/>
        </w:rPr>
        <w:t>konsumsi</w:t>
      </w:r>
      <w:r>
        <w:rPr>
          <w:rFonts w:ascii="Arial" w:hAnsi="Arial" w:cs="Arial"/>
        </w:rPr>
        <w:t>Fe</w:t>
      </w:r>
      <w:proofErr w:type="spellEnd"/>
      <w:r w:rsidRPr="006A5298">
        <w:rPr>
          <w:rFonts w:ascii="Arial" w:hAnsi="Arial" w:cs="Arial"/>
          <w:lang w:val="id-ID"/>
        </w:rPr>
        <w:t xml:space="preserve"> tenaga kesehatan Puskesmas Kota Malang.</w:t>
      </w:r>
    </w:p>
    <w:p w:rsidR="00791032" w:rsidRPr="00536AA5"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Men</w:t>
      </w:r>
      <w:proofErr w:type="spellStart"/>
      <w:r>
        <w:rPr>
          <w:rFonts w:ascii="Arial" w:hAnsi="Arial" w:cs="Arial"/>
        </w:rPr>
        <w:t>getahui</w:t>
      </w:r>
      <w:r w:rsidRPr="006A5298">
        <w:rPr>
          <w:rFonts w:ascii="Arial" w:hAnsi="Arial" w:cs="Arial"/>
        </w:rPr>
        <w:t>tingkat</w:t>
      </w:r>
      <w:proofErr w:type="spellEnd"/>
      <w:r w:rsidRPr="006A5298">
        <w:rPr>
          <w:rFonts w:ascii="Arial" w:hAnsi="Arial" w:cs="Arial"/>
        </w:rPr>
        <w:t xml:space="preserve"> </w:t>
      </w:r>
      <w:proofErr w:type="spellStart"/>
      <w:r w:rsidRPr="006A5298">
        <w:rPr>
          <w:rFonts w:ascii="Arial" w:hAnsi="Arial" w:cs="Arial"/>
        </w:rPr>
        <w:t>konsumsi</w:t>
      </w:r>
      <w:r>
        <w:rPr>
          <w:rFonts w:ascii="Arial" w:hAnsi="Arial" w:cs="Arial"/>
        </w:rPr>
        <w:t>Vitamin</w:t>
      </w:r>
      <w:proofErr w:type="spellEnd"/>
      <w:r>
        <w:rPr>
          <w:rFonts w:ascii="Arial" w:hAnsi="Arial" w:cs="Arial"/>
        </w:rPr>
        <w:t xml:space="preserve"> C t</w:t>
      </w:r>
      <w:r w:rsidRPr="006A5298">
        <w:rPr>
          <w:rFonts w:ascii="Arial" w:hAnsi="Arial" w:cs="Arial"/>
          <w:lang w:val="id-ID"/>
        </w:rPr>
        <w:t>enaga kesehatan Puskesmas Kota Malang.</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Mengidentifikasi Status gizi</w:t>
      </w:r>
      <w:r w:rsidRPr="006A5298">
        <w:rPr>
          <w:rFonts w:ascii="Arial" w:hAnsi="Arial" w:cs="Arial"/>
        </w:rPr>
        <w:t xml:space="preserve"> </w:t>
      </w:r>
      <w:proofErr w:type="spellStart"/>
      <w:r w:rsidRPr="006A5298">
        <w:rPr>
          <w:rFonts w:ascii="Arial" w:hAnsi="Arial" w:cs="Arial"/>
        </w:rPr>
        <w:t>menurut</w:t>
      </w:r>
      <w:proofErr w:type="spellEnd"/>
      <w:r w:rsidRPr="006A5298">
        <w:rPr>
          <w:rFonts w:ascii="Arial" w:hAnsi="Arial" w:cs="Arial"/>
        </w:rPr>
        <w:t xml:space="preserve"> </w:t>
      </w:r>
      <w:proofErr w:type="spellStart"/>
      <w:r w:rsidRPr="006A5298">
        <w:rPr>
          <w:rFonts w:ascii="Arial" w:hAnsi="Arial" w:cs="Arial"/>
        </w:rPr>
        <w:t>Indeks</w:t>
      </w:r>
      <w:proofErr w:type="spellEnd"/>
      <w:r w:rsidRPr="006A5298">
        <w:rPr>
          <w:rFonts w:ascii="Arial" w:hAnsi="Arial" w:cs="Arial"/>
        </w:rPr>
        <w:t xml:space="preserve"> </w:t>
      </w:r>
      <w:proofErr w:type="spellStart"/>
      <w:r w:rsidRPr="006A5298">
        <w:rPr>
          <w:rFonts w:ascii="Arial" w:hAnsi="Arial" w:cs="Arial"/>
        </w:rPr>
        <w:t>massa</w:t>
      </w:r>
      <w:proofErr w:type="spellEnd"/>
      <w:r w:rsidRPr="006A5298">
        <w:rPr>
          <w:rFonts w:ascii="Arial" w:hAnsi="Arial" w:cs="Arial"/>
        </w:rPr>
        <w:t xml:space="preserve"> </w:t>
      </w:r>
      <w:proofErr w:type="spellStart"/>
      <w:r w:rsidRPr="006A5298">
        <w:rPr>
          <w:rFonts w:ascii="Arial" w:hAnsi="Arial" w:cs="Arial"/>
        </w:rPr>
        <w:t>tubuh</w:t>
      </w:r>
      <w:proofErr w:type="spellEnd"/>
      <w:r w:rsidRPr="006A5298">
        <w:rPr>
          <w:rFonts w:ascii="Arial" w:hAnsi="Arial" w:cs="Arial"/>
        </w:rPr>
        <w:t xml:space="preserve"> (IMT)</w:t>
      </w:r>
      <w:r w:rsidRPr="006A5298">
        <w:rPr>
          <w:rFonts w:ascii="Arial" w:hAnsi="Arial" w:cs="Arial"/>
          <w:lang w:val="id-ID"/>
        </w:rPr>
        <w:t xml:space="preserve"> tenaga kesehatan Puskesmas Kota Malang.</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 xml:space="preserve">Mengidentifikasi </w:t>
      </w:r>
      <w:r w:rsidRPr="006A5298">
        <w:rPr>
          <w:rFonts w:ascii="Arial" w:hAnsi="Arial" w:cs="Arial"/>
        </w:rPr>
        <w:t>status anemia(</w:t>
      </w:r>
      <w:proofErr w:type="spellStart"/>
      <w:r w:rsidRPr="006A5298">
        <w:rPr>
          <w:rFonts w:ascii="Arial" w:hAnsi="Arial" w:cs="Arial"/>
        </w:rPr>
        <w:t>kadar</w:t>
      </w:r>
      <w:proofErr w:type="spellEnd"/>
      <w:r w:rsidRPr="006A5298">
        <w:rPr>
          <w:rFonts w:ascii="Arial" w:hAnsi="Arial" w:cs="Arial"/>
        </w:rPr>
        <w:t xml:space="preserve"> </w:t>
      </w:r>
      <w:proofErr w:type="spellStart"/>
      <w:r w:rsidRPr="006A5298">
        <w:rPr>
          <w:rFonts w:ascii="Arial" w:hAnsi="Arial" w:cs="Arial"/>
        </w:rPr>
        <w:t>Hb</w:t>
      </w:r>
      <w:proofErr w:type="spellEnd"/>
      <w:r w:rsidRPr="006A5298">
        <w:rPr>
          <w:rFonts w:ascii="Arial" w:hAnsi="Arial" w:cs="Arial"/>
        </w:rPr>
        <w:t xml:space="preserve">) </w:t>
      </w:r>
      <w:r w:rsidRPr="006A5298">
        <w:rPr>
          <w:rFonts w:ascii="Arial" w:hAnsi="Arial" w:cs="Arial"/>
          <w:lang w:val="id-ID"/>
        </w:rPr>
        <w:t>tenaga kesehatan Puskesmas Kota Malang.</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 xml:space="preserve">Mengidentifikasi </w:t>
      </w:r>
      <w:proofErr w:type="spellStart"/>
      <w:r w:rsidRPr="006A5298">
        <w:rPr>
          <w:rFonts w:ascii="Arial" w:hAnsi="Arial" w:cs="Arial"/>
        </w:rPr>
        <w:t>konsentrasi</w:t>
      </w:r>
      <w:proofErr w:type="spellEnd"/>
      <w:r w:rsidRPr="006A5298">
        <w:rPr>
          <w:rFonts w:ascii="Arial" w:hAnsi="Arial" w:cs="Arial"/>
        </w:rPr>
        <w:t xml:space="preserve"> </w:t>
      </w:r>
      <w:r w:rsidRPr="006A5298">
        <w:rPr>
          <w:rFonts w:ascii="Arial" w:hAnsi="Arial" w:cs="Arial"/>
          <w:lang w:val="id-ID"/>
        </w:rPr>
        <w:t>kerja tenaga Kesehatan Puskesmas Kota Malang</w:t>
      </w:r>
      <w:r w:rsidRPr="006A5298">
        <w:rPr>
          <w:rFonts w:ascii="Arial" w:hAnsi="Arial" w:cs="Arial"/>
        </w:rPr>
        <w:t xml:space="preserve"> </w:t>
      </w:r>
      <w:proofErr w:type="spellStart"/>
      <w:r w:rsidRPr="006A5298">
        <w:rPr>
          <w:rFonts w:ascii="Arial" w:hAnsi="Arial" w:cs="Arial"/>
        </w:rPr>
        <w:t>dengan</w:t>
      </w:r>
      <w:proofErr w:type="spellEnd"/>
      <w:r w:rsidRPr="006A5298">
        <w:rPr>
          <w:rFonts w:ascii="Arial" w:hAnsi="Arial" w:cs="Arial"/>
        </w:rPr>
        <w:t xml:space="preserve"> </w:t>
      </w:r>
      <w:proofErr w:type="spellStart"/>
      <w:r w:rsidRPr="006A5298">
        <w:rPr>
          <w:rFonts w:ascii="Arial" w:hAnsi="Arial" w:cs="Arial"/>
        </w:rPr>
        <w:t>menggunakan</w:t>
      </w:r>
      <w:proofErr w:type="spellEnd"/>
      <w:r w:rsidRPr="006A5298">
        <w:rPr>
          <w:rFonts w:ascii="Arial" w:hAnsi="Arial" w:cs="Arial"/>
        </w:rPr>
        <w:t xml:space="preserve"> </w:t>
      </w:r>
      <w:proofErr w:type="spellStart"/>
      <w:r w:rsidRPr="006A5298">
        <w:rPr>
          <w:rFonts w:ascii="Arial" w:hAnsi="Arial" w:cs="Arial"/>
        </w:rPr>
        <w:t>Tes</w:t>
      </w:r>
      <w:proofErr w:type="spellEnd"/>
      <w:r w:rsidRPr="006A5298">
        <w:rPr>
          <w:rFonts w:ascii="Arial" w:hAnsi="Arial" w:cs="Arial"/>
        </w:rPr>
        <w:t xml:space="preserve"> Pauli</w:t>
      </w:r>
      <w:r w:rsidRPr="006A5298">
        <w:rPr>
          <w:rFonts w:ascii="Arial" w:hAnsi="Arial" w:cs="Arial"/>
          <w:lang w:val="id-ID"/>
        </w:rPr>
        <w:t>.</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 xml:space="preserve">Menganalisa hubungan </w:t>
      </w:r>
      <w:proofErr w:type="spellStart"/>
      <w:r w:rsidRPr="006A5298">
        <w:rPr>
          <w:rFonts w:ascii="Arial" w:hAnsi="Arial" w:cs="Arial"/>
        </w:rPr>
        <w:t>tingkat</w:t>
      </w:r>
      <w:proofErr w:type="spellEnd"/>
      <w:r w:rsidRPr="006A5298">
        <w:rPr>
          <w:rFonts w:ascii="Arial" w:hAnsi="Arial" w:cs="Arial"/>
        </w:rPr>
        <w:t xml:space="preserve"> </w:t>
      </w:r>
      <w:proofErr w:type="spellStart"/>
      <w:r w:rsidRPr="006A5298">
        <w:rPr>
          <w:rFonts w:ascii="Arial" w:hAnsi="Arial" w:cs="Arial"/>
        </w:rPr>
        <w:t>konsumsi</w:t>
      </w:r>
      <w:proofErr w:type="spellEnd"/>
      <w:r w:rsidRPr="006A5298">
        <w:rPr>
          <w:rFonts w:ascii="Arial" w:hAnsi="Arial" w:cs="Arial"/>
        </w:rPr>
        <w:t xml:space="preserve"> </w:t>
      </w:r>
      <w:proofErr w:type="spellStart"/>
      <w:r w:rsidRPr="006A5298">
        <w:rPr>
          <w:rFonts w:ascii="Arial" w:hAnsi="Arial" w:cs="Arial"/>
        </w:rPr>
        <w:t>energi</w:t>
      </w:r>
      <w:proofErr w:type="spellEnd"/>
      <w:r w:rsidRPr="006A5298">
        <w:rPr>
          <w:rFonts w:ascii="Arial" w:hAnsi="Arial" w:cs="Arial"/>
        </w:rPr>
        <w:t xml:space="preserve"> </w:t>
      </w:r>
      <w:r w:rsidRPr="006A5298">
        <w:rPr>
          <w:rFonts w:ascii="Arial" w:hAnsi="Arial" w:cs="Arial"/>
          <w:lang w:val="id-ID"/>
        </w:rPr>
        <w:t xml:space="preserve">dengan </w:t>
      </w:r>
      <w:r w:rsidRPr="006A5298">
        <w:rPr>
          <w:rFonts w:ascii="Arial" w:hAnsi="Arial" w:cs="Arial"/>
        </w:rPr>
        <w:t xml:space="preserve">status </w:t>
      </w:r>
      <w:proofErr w:type="spellStart"/>
      <w:r w:rsidRPr="006A5298">
        <w:rPr>
          <w:rFonts w:ascii="Arial" w:hAnsi="Arial" w:cs="Arial"/>
        </w:rPr>
        <w:t>gizi</w:t>
      </w:r>
      <w:proofErr w:type="spellEnd"/>
      <w:r w:rsidRPr="006A5298">
        <w:rPr>
          <w:rFonts w:ascii="Arial" w:hAnsi="Arial" w:cs="Arial"/>
        </w:rPr>
        <w:t xml:space="preserve"> </w:t>
      </w:r>
      <w:r w:rsidRPr="006A5298">
        <w:rPr>
          <w:rFonts w:ascii="Arial" w:hAnsi="Arial" w:cs="Arial"/>
          <w:lang w:val="id-ID"/>
        </w:rPr>
        <w:t>tenaga kesehatan Puskesmas Kota Malang.</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 xml:space="preserve">Menganalisa hubungan </w:t>
      </w:r>
      <w:proofErr w:type="spellStart"/>
      <w:r w:rsidRPr="006A5298">
        <w:rPr>
          <w:rFonts w:ascii="Arial" w:hAnsi="Arial" w:cs="Arial"/>
        </w:rPr>
        <w:t>tingkat</w:t>
      </w:r>
      <w:proofErr w:type="spellEnd"/>
      <w:r w:rsidRPr="006A5298">
        <w:rPr>
          <w:rFonts w:ascii="Arial" w:hAnsi="Arial" w:cs="Arial"/>
        </w:rPr>
        <w:t xml:space="preserve"> </w:t>
      </w:r>
      <w:proofErr w:type="spellStart"/>
      <w:r w:rsidRPr="006A5298">
        <w:rPr>
          <w:rFonts w:ascii="Arial" w:hAnsi="Arial" w:cs="Arial"/>
        </w:rPr>
        <w:t>konsumsi</w:t>
      </w:r>
      <w:proofErr w:type="spellEnd"/>
      <w:r w:rsidRPr="006A5298">
        <w:rPr>
          <w:rFonts w:ascii="Arial" w:hAnsi="Arial" w:cs="Arial"/>
        </w:rPr>
        <w:t xml:space="preserve"> protein </w:t>
      </w:r>
      <w:r w:rsidRPr="006A5298">
        <w:rPr>
          <w:rFonts w:ascii="Arial" w:hAnsi="Arial" w:cs="Arial"/>
          <w:lang w:val="id-ID"/>
        </w:rPr>
        <w:t xml:space="preserve">dengan </w:t>
      </w:r>
      <w:r w:rsidRPr="006A5298">
        <w:rPr>
          <w:rFonts w:ascii="Arial" w:hAnsi="Arial" w:cs="Arial"/>
        </w:rPr>
        <w:t xml:space="preserve">status </w:t>
      </w:r>
      <w:proofErr w:type="spellStart"/>
      <w:r w:rsidRPr="006A5298">
        <w:rPr>
          <w:rFonts w:ascii="Arial" w:hAnsi="Arial" w:cs="Arial"/>
        </w:rPr>
        <w:t>gizi</w:t>
      </w:r>
      <w:proofErr w:type="spellEnd"/>
      <w:r w:rsidRPr="006A5298">
        <w:rPr>
          <w:rFonts w:ascii="Arial" w:hAnsi="Arial" w:cs="Arial"/>
        </w:rPr>
        <w:t xml:space="preserve"> </w:t>
      </w:r>
      <w:r w:rsidRPr="006A5298">
        <w:rPr>
          <w:rFonts w:ascii="Arial" w:hAnsi="Arial" w:cs="Arial"/>
          <w:lang w:val="id-ID"/>
        </w:rPr>
        <w:t>tenaga kesehatan Puskesmas Kota Malang.</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lastRenderedPageBreak/>
        <w:t xml:space="preserve">Menganalisa hubungan </w:t>
      </w:r>
      <w:proofErr w:type="spellStart"/>
      <w:r w:rsidRPr="006A5298">
        <w:rPr>
          <w:rFonts w:ascii="Arial" w:hAnsi="Arial" w:cs="Arial"/>
        </w:rPr>
        <w:t>tingkat</w:t>
      </w:r>
      <w:proofErr w:type="spellEnd"/>
      <w:r w:rsidRPr="006A5298">
        <w:rPr>
          <w:rFonts w:ascii="Arial" w:hAnsi="Arial" w:cs="Arial"/>
        </w:rPr>
        <w:t xml:space="preserve"> </w:t>
      </w:r>
      <w:proofErr w:type="spellStart"/>
      <w:r w:rsidRPr="006A5298">
        <w:rPr>
          <w:rFonts w:ascii="Arial" w:hAnsi="Arial" w:cs="Arial"/>
        </w:rPr>
        <w:t>konsumsi</w:t>
      </w:r>
      <w:proofErr w:type="spellEnd"/>
      <w:r w:rsidRPr="006A5298">
        <w:rPr>
          <w:rFonts w:ascii="Arial" w:hAnsi="Arial" w:cs="Arial"/>
        </w:rPr>
        <w:t xml:space="preserve"> </w:t>
      </w:r>
      <w:r w:rsidRPr="006A5298">
        <w:rPr>
          <w:rFonts w:ascii="Arial" w:hAnsi="Arial" w:cs="Arial"/>
          <w:lang w:val="id-ID"/>
        </w:rPr>
        <w:t xml:space="preserve">energidengan </w:t>
      </w:r>
      <w:r w:rsidRPr="006A5298">
        <w:rPr>
          <w:rFonts w:ascii="Arial" w:hAnsi="Arial" w:cs="Arial"/>
        </w:rPr>
        <w:t>status anemia</w:t>
      </w:r>
      <w:r w:rsidRPr="006A5298">
        <w:rPr>
          <w:rFonts w:ascii="Arial" w:hAnsi="Arial" w:cs="Arial"/>
          <w:lang w:val="id-ID"/>
        </w:rPr>
        <w:t xml:space="preserve">  tenaga kesehatan Puskesmas Kota Malang.</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 xml:space="preserve">Menganalisa hubungan </w:t>
      </w:r>
      <w:proofErr w:type="spellStart"/>
      <w:r w:rsidRPr="006A5298">
        <w:rPr>
          <w:rFonts w:ascii="Arial" w:hAnsi="Arial" w:cs="Arial"/>
        </w:rPr>
        <w:t>tingkat</w:t>
      </w:r>
      <w:proofErr w:type="spellEnd"/>
      <w:r w:rsidRPr="006A5298">
        <w:rPr>
          <w:rFonts w:ascii="Arial" w:hAnsi="Arial" w:cs="Arial"/>
        </w:rPr>
        <w:t xml:space="preserve"> </w:t>
      </w:r>
      <w:proofErr w:type="spellStart"/>
      <w:r w:rsidRPr="006A5298">
        <w:rPr>
          <w:rFonts w:ascii="Arial" w:hAnsi="Arial" w:cs="Arial"/>
        </w:rPr>
        <w:t>konsumsi</w:t>
      </w:r>
      <w:proofErr w:type="spellEnd"/>
      <w:r w:rsidRPr="006A5298">
        <w:rPr>
          <w:rFonts w:ascii="Arial" w:hAnsi="Arial" w:cs="Arial"/>
        </w:rPr>
        <w:t xml:space="preserve"> protein</w:t>
      </w:r>
      <w:r w:rsidRPr="006A5298">
        <w:rPr>
          <w:rFonts w:ascii="Arial" w:hAnsi="Arial" w:cs="Arial"/>
          <w:lang w:val="id-ID"/>
        </w:rPr>
        <w:t xml:space="preserve"> dengan </w:t>
      </w:r>
      <w:r w:rsidRPr="006A5298">
        <w:rPr>
          <w:rFonts w:ascii="Arial" w:hAnsi="Arial" w:cs="Arial"/>
        </w:rPr>
        <w:t>status anemia</w:t>
      </w:r>
      <w:r w:rsidRPr="006A5298">
        <w:rPr>
          <w:rFonts w:ascii="Arial" w:hAnsi="Arial" w:cs="Arial"/>
          <w:lang w:val="id-ID"/>
        </w:rPr>
        <w:t xml:space="preserve">  tenaga kesehatan Puskesmas Kota Malang.</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 xml:space="preserve">Menganalisa hubungan </w:t>
      </w:r>
      <w:proofErr w:type="spellStart"/>
      <w:r w:rsidRPr="006A5298">
        <w:rPr>
          <w:rFonts w:ascii="Arial" w:hAnsi="Arial" w:cs="Arial"/>
        </w:rPr>
        <w:t>asupan</w:t>
      </w:r>
      <w:proofErr w:type="spellEnd"/>
      <w:r w:rsidRPr="006A5298">
        <w:rPr>
          <w:rFonts w:ascii="Arial" w:hAnsi="Arial" w:cs="Arial"/>
        </w:rPr>
        <w:t xml:space="preserve"> Fe</w:t>
      </w:r>
      <w:r w:rsidRPr="006A5298">
        <w:rPr>
          <w:rFonts w:ascii="Arial" w:hAnsi="Arial" w:cs="Arial"/>
          <w:lang w:val="id-ID"/>
        </w:rPr>
        <w:t xml:space="preserve"> dengan </w:t>
      </w:r>
      <w:r w:rsidRPr="006A5298">
        <w:rPr>
          <w:rFonts w:ascii="Arial" w:hAnsi="Arial" w:cs="Arial"/>
        </w:rPr>
        <w:t xml:space="preserve">status anemia </w:t>
      </w:r>
      <w:r w:rsidRPr="006A5298">
        <w:rPr>
          <w:rFonts w:ascii="Arial" w:hAnsi="Arial" w:cs="Arial"/>
          <w:lang w:val="id-ID"/>
        </w:rPr>
        <w:t>tenaga kesehatan Puskesmas Kota Malang.</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 xml:space="preserve">Menganalisa hubungan </w:t>
      </w:r>
      <w:proofErr w:type="spellStart"/>
      <w:r w:rsidRPr="006A5298">
        <w:rPr>
          <w:rFonts w:ascii="Arial" w:hAnsi="Arial" w:cs="Arial"/>
        </w:rPr>
        <w:t>asupan</w:t>
      </w:r>
      <w:proofErr w:type="spellEnd"/>
      <w:r w:rsidRPr="006A5298">
        <w:rPr>
          <w:rFonts w:ascii="Arial" w:hAnsi="Arial" w:cs="Arial"/>
        </w:rPr>
        <w:t xml:space="preserve"> vitamin C</w:t>
      </w:r>
      <w:r w:rsidRPr="006A5298">
        <w:rPr>
          <w:rFonts w:ascii="Arial" w:hAnsi="Arial" w:cs="Arial"/>
          <w:lang w:val="id-ID"/>
        </w:rPr>
        <w:t xml:space="preserve"> dengan </w:t>
      </w:r>
      <w:r w:rsidRPr="006A5298">
        <w:rPr>
          <w:rFonts w:ascii="Arial" w:hAnsi="Arial" w:cs="Arial"/>
        </w:rPr>
        <w:t>status anemia</w:t>
      </w:r>
      <w:r w:rsidRPr="006A5298">
        <w:rPr>
          <w:rFonts w:ascii="Arial" w:hAnsi="Arial" w:cs="Arial"/>
          <w:lang w:val="id-ID"/>
        </w:rPr>
        <w:t xml:space="preserve">  tenaga kesehatan Puskesmas Kota Malang.</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 xml:space="preserve">Menganalisa hubungan </w:t>
      </w:r>
      <w:proofErr w:type="spellStart"/>
      <w:r w:rsidRPr="006A5298">
        <w:rPr>
          <w:rFonts w:ascii="Arial" w:hAnsi="Arial" w:cs="Arial"/>
        </w:rPr>
        <w:t>konsumsi</w:t>
      </w:r>
      <w:proofErr w:type="spellEnd"/>
      <w:r w:rsidRPr="006A5298">
        <w:rPr>
          <w:rFonts w:ascii="Arial" w:hAnsi="Arial" w:cs="Arial"/>
        </w:rPr>
        <w:t xml:space="preserve"> </w:t>
      </w:r>
      <w:proofErr w:type="spellStart"/>
      <w:r w:rsidRPr="006A5298">
        <w:rPr>
          <w:rFonts w:ascii="Arial" w:hAnsi="Arial" w:cs="Arial"/>
        </w:rPr>
        <w:t>energi</w:t>
      </w:r>
      <w:proofErr w:type="spellEnd"/>
      <w:r w:rsidRPr="006A5298">
        <w:rPr>
          <w:rFonts w:ascii="Arial" w:hAnsi="Arial" w:cs="Arial"/>
          <w:lang w:val="id-ID"/>
        </w:rPr>
        <w:t xml:space="preserve"> dengan </w:t>
      </w:r>
      <w:proofErr w:type="spellStart"/>
      <w:r w:rsidRPr="006A5298">
        <w:rPr>
          <w:rFonts w:ascii="Arial" w:hAnsi="Arial" w:cs="Arial"/>
        </w:rPr>
        <w:t>konsentrasi</w:t>
      </w:r>
      <w:proofErr w:type="spellEnd"/>
      <w:r w:rsidRPr="006A5298">
        <w:rPr>
          <w:rFonts w:ascii="Arial" w:hAnsi="Arial" w:cs="Arial"/>
        </w:rPr>
        <w:t xml:space="preserve"> </w:t>
      </w:r>
      <w:r w:rsidRPr="006A5298">
        <w:rPr>
          <w:rFonts w:ascii="Arial" w:hAnsi="Arial" w:cs="Arial"/>
          <w:lang w:val="id-ID"/>
        </w:rPr>
        <w:t>kerja  tenaga kesehatan Puskesmas Kota Malang.</w:t>
      </w:r>
    </w:p>
    <w:p w:rsidR="00791032" w:rsidRPr="006A5298" w:rsidRDefault="00791032" w:rsidP="00791032">
      <w:pPr>
        <w:pStyle w:val="ListParagraph"/>
        <w:numPr>
          <w:ilvl w:val="0"/>
          <w:numId w:val="3"/>
        </w:numPr>
        <w:spacing w:after="200" w:line="360" w:lineRule="auto"/>
        <w:jc w:val="both"/>
        <w:rPr>
          <w:rFonts w:ascii="Arial" w:hAnsi="Arial" w:cs="Arial"/>
        </w:rPr>
      </w:pPr>
      <w:r w:rsidRPr="006A5298">
        <w:rPr>
          <w:rFonts w:ascii="Arial" w:hAnsi="Arial" w:cs="Arial"/>
          <w:lang w:val="id-ID"/>
        </w:rPr>
        <w:t xml:space="preserve">Menganalisa hubungan Kadar </w:t>
      </w:r>
      <w:proofErr w:type="spellStart"/>
      <w:r w:rsidRPr="006A5298">
        <w:rPr>
          <w:rFonts w:ascii="Arial" w:hAnsi="Arial" w:cs="Arial"/>
        </w:rPr>
        <w:t>Hb</w:t>
      </w:r>
      <w:proofErr w:type="spellEnd"/>
      <w:r w:rsidRPr="006A5298">
        <w:rPr>
          <w:rFonts w:ascii="Arial" w:hAnsi="Arial" w:cs="Arial"/>
          <w:lang w:val="id-ID"/>
        </w:rPr>
        <w:t xml:space="preserve"> dengan </w:t>
      </w:r>
      <w:proofErr w:type="spellStart"/>
      <w:r w:rsidRPr="006A5298">
        <w:rPr>
          <w:rFonts w:ascii="Arial" w:hAnsi="Arial" w:cs="Arial"/>
        </w:rPr>
        <w:t>konsentrasi</w:t>
      </w:r>
      <w:proofErr w:type="spellEnd"/>
      <w:r w:rsidRPr="006A5298">
        <w:rPr>
          <w:rFonts w:ascii="Arial" w:hAnsi="Arial" w:cs="Arial"/>
        </w:rPr>
        <w:t xml:space="preserve"> </w:t>
      </w:r>
      <w:r w:rsidRPr="006A5298">
        <w:rPr>
          <w:rFonts w:ascii="Arial" w:hAnsi="Arial" w:cs="Arial"/>
          <w:lang w:val="id-ID"/>
        </w:rPr>
        <w:t>kerja  tenaga kesehatan Puskesmas Kota Malang.</w:t>
      </w:r>
    </w:p>
    <w:p w:rsidR="00791032" w:rsidRPr="006A5298" w:rsidRDefault="00791032" w:rsidP="00791032">
      <w:pPr>
        <w:pStyle w:val="Heading2"/>
        <w:numPr>
          <w:ilvl w:val="0"/>
          <w:numId w:val="1"/>
        </w:numPr>
        <w:spacing w:after="240" w:line="360" w:lineRule="auto"/>
        <w:ind w:left="426" w:hanging="426"/>
        <w:rPr>
          <w:rFonts w:cs="Arial"/>
          <w:lang w:val="en-US" w:eastAsia="en-US"/>
        </w:rPr>
      </w:pPr>
      <w:bookmarkStart w:id="20" w:name="_Toc493403549"/>
      <w:bookmarkStart w:id="21" w:name="_Toc493403730"/>
      <w:bookmarkStart w:id="22" w:name="_Toc493403800"/>
      <w:bookmarkStart w:id="23" w:name="_Toc493403905"/>
      <w:proofErr w:type="spellStart"/>
      <w:r w:rsidRPr="006A5298">
        <w:rPr>
          <w:rFonts w:cs="Arial"/>
          <w:lang w:val="en-US" w:eastAsia="en-US"/>
        </w:rPr>
        <w:t>Manfaat</w:t>
      </w:r>
      <w:proofErr w:type="spellEnd"/>
      <w:r w:rsidRPr="006A5298">
        <w:rPr>
          <w:rFonts w:cs="Arial"/>
          <w:lang w:val="en-US" w:eastAsia="en-US"/>
        </w:rPr>
        <w:t xml:space="preserve"> </w:t>
      </w:r>
      <w:proofErr w:type="spellStart"/>
      <w:r w:rsidRPr="006A5298">
        <w:rPr>
          <w:rFonts w:cs="Arial"/>
          <w:lang w:val="en-US" w:eastAsia="en-US"/>
        </w:rPr>
        <w:t>Penelitian</w:t>
      </w:r>
      <w:bookmarkEnd w:id="20"/>
      <w:bookmarkEnd w:id="21"/>
      <w:bookmarkEnd w:id="22"/>
      <w:bookmarkEnd w:id="23"/>
      <w:proofErr w:type="spellEnd"/>
    </w:p>
    <w:p w:rsidR="00791032" w:rsidRPr="006A5298" w:rsidRDefault="00791032" w:rsidP="00791032">
      <w:pPr>
        <w:pStyle w:val="ListParagraph"/>
        <w:numPr>
          <w:ilvl w:val="0"/>
          <w:numId w:val="4"/>
        </w:numPr>
        <w:spacing w:after="200" w:line="360" w:lineRule="auto"/>
        <w:jc w:val="both"/>
        <w:rPr>
          <w:rFonts w:ascii="Arial" w:hAnsi="Arial" w:cs="Arial"/>
          <w:b/>
          <w:lang w:val="id-ID"/>
        </w:rPr>
      </w:pPr>
      <w:r w:rsidRPr="006A5298">
        <w:rPr>
          <w:rFonts w:ascii="Arial" w:hAnsi="Arial" w:cs="Arial"/>
          <w:b/>
          <w:lang w:val="id-ID"/>
        </w:rPr>
        <w:t>Bagi Peneliti</w:t>
      </w:r>
    </w:p>
    <w:p w:rsidR="00791032" w:rsidRPr="006A5298" w:rsidRDefault="00791032" w:rsidP="00791032">
      <w:pPr>
        <w:pStyle w:val="ListParagraph"/>
        <w:spacing w:line="360" w:lineRule="auto"/>
        <w:ind w:left="786" w:firstLine="654"/>
        <w:jc w:val="both"/>
        <w:rPr>
          <w:rFonts w:ascii="Arial" w:hAnsi="Arial" w:cs="Arial"/>
          <w:lang w:val="id-ID"/>
        </w:rPr>
      </w:pPr>
      <w:r w:rsidRPr="006A5298">
        <w:rPr>
          <w:rFonts w:ascii="Arial" w:hAnsi="Arial" w:cs="Arial"/>
          <w:lang w:val="id-ID"/>
        </w:rPr>
        <w:t>Penelitian ini diharapkan dapat memperluas wawasan dan ilmupeneliti serta sebagai sarana dalam penerapan ilmu yang diperoleh</w:t>
      </w:r>
      <w:r>
        <w:rPr>
          <w:rFonts w:ascii="Arial" w:hAnsi="Arial" w:cs="Arial"/>
        </w:rPr>
        <w:t xml:space="preserve"> </w:t>
      </w:r>
      <w:r w:rsidRPr="006A5298">
        <w:rPr>
          <w:rFonts w:ascii="Arial" w:hAnsi="Arial" w:cs="Arial"/>
          <w:lang w:val="id-ID"/>
        </w:rPr>
        <w:t>selama proses pembelajaran. Sehingga peneliti mampu</w:t>
      </w:r>
      <w:r>
        <w:rPr>
          <w:rFonts w:ascii="Arial" w:hAnsi="Arial" w:cs="Arial"/>
        </w:rPr>
        <w:t xml:space="preserve"> </w:t>
      </w:r>
      <w:r w:rsidRPr="006A5298">
        <w:rPr>
          <w:rFonts w:ascii="Arial" w:hAnsi="Arial" w:cs="Arial"/>
          <w:lang w:val="id-ID"/>
        </w:rPr>
        <w:t>mengembangkan potensi diri dalam penelitian-penelitian selanjutnya</w:t>
      </w:r>
      <w:r>
        <w:rPr>
          <w:rFonts w:ascii="Arial" w:hAnsi="Arial" w:cs="Arial"/>
        </w:rPr>
        <w:t xml:space="preserve"> </w:t>
      </w:r>
      <w:r w:rsidRPr="006A5298">
        <w:rPr>
          <w:rFonts w:ascii="Arial" w:hAnsi="Arial" w:cs="Arial"/>
          <w:lang w:val="id-ID"/>
        </w:rPr>
        <w:t>dan juga merupakan bekal untuk menempuh dunia kerja yang luas.</w:t>
      </w:r>
    </w:p>
    <w:p w:rsidR="00791032" w:rsidRDefault="00791032" w:rsidP="00791032">
      <w:pPr>
        <w:rPr>
          <w:rFonts w:ascii="Arial" w:eastAsiaTheme="minorHAnsi" w:hAnsi="Arial" w:cs="Arial"/>
          <w:b/>
          <w:lang w:eastAsia="en-US"/>
        </w:rPr>
      </w:pPr>
      <w:r>
        <w:rPr>
          <w:rFonts w:ascii="Arial" w:hAnsi="Arial" w:cs="Arial"/>
          <w:b/>
        </w:rPr>
        <w:br w:type="page"/>
      </w:r>
    </w:p>
    <w:p w:rsidR="00791032" w:rsidRPr="006A5298" w:rsidRDefault="00791032" w:rsidP="00791032">
      <w:pPr>
        <w:pStyle w:val="ListParagraph"/>
        <w:numPr>
          <w:ilvl w:val="0"/>
          <w:numId w:val="4"/>
        </w:numPr>
        <w:spacing w:after="200" w:line="360" w:lineRule="auto"/>
        <w:jc w:val="both"/>
        <w:rPr>
          <w:rFonts w:ascii="Arial" w:hAnsi="Arial" w:cs="Arial"/>
          <w:b/>
          <w:lang w:val="id-ID"/>
        </w:rPr>
      </w:pPr>
      <w:r w:rsidRPr="006A5298">
        <w:rPr>
          <w:rFonts w:ascii="Arial" w:hAnsi="Arial" w:cs="Arial"/>
          <w:b/>
          <w:lang w:val="id-ID"/>
        </w:rPr>
        <w:lastRenderedPageBreak/>
        <w:t>Bagi Institusi Puskesmas</w:t>
      </w:r>
    </w:p>
    <w:p w:rsidR="00791032" w:rsidRPr="00536AA5" w:rsidRDefault="00791032" w:rsidP="00791032">
      <w:pPr>
        <w:pStyle w:val="ListParagraph"/>
        <w:spacing w:line="360" w:lineRule="auto"/>
        <w:ind w:left="786" w:firstLine="654"/>
        <w:jc w:val="both"/>
        <w:rPr>
          <w:rFonts w:ascii="Arial" w:hAnsi="Arial" w:cs="Arial"/>
          <w:lang w:val="id-ID"/>
        </w:rPr>
      </w:pPr>
      <w:r w:rsidRPr="006A5298">
        <w:rPr>
          <w:rFonts w:ascii="Arial" w:hAnsi="Arial" w:cs="Arial"/>
          <w:lang w:val="id-ID"/>
        </w:rPr>
        <w:t>Melalui penelitian ini diharapkan memberikan informasi kepada tenaga kesehatan mengenai pentingnya mengkonsumsi makanan dengan gizi seimbang dan menjaga status gizi serta mencegah a</w:t>
      </w:r>
      <w:r>
        <w:rPr>
          <w:rFonts w:ascii="Arial" w:hAnsi="Arial" w:cs="Arial"/>
          <w:lang w:val="id-ID"/>
        </w:rPr>
        <w:t xml:space="preserve">nemia dalam meningkatkan </w:t>
      </w:r>
      <w:r w:rsidRPr="00747742">
        <w:rPr>
          <w:rFonts w:ascii="Arial" w:hAnsi="Arial" w:cs="Arial"/>
          <w:lang w:val="id-ID"/>
        </w:rPr>
        <w:t xml:space="preserve">konsentrasi </w:t>
      </w:r>
      <w:r w:rsidRPr="006A5298">
        <w:rPr>
          <w:rFonts w:ascii="Arial" w:hAnsi="Arial" w:cs="Arial"/>
          <w:lang w:val="id-ID"/>
        </w:rPr>
        <w:t>kerja berkaitan dengan melakukan lanyanan kesehatan.</w:t>
      </w:r>
    </w:p>
    <w:p w:rsidR="00791032" w:rsidRPr="00536AA5" w:rsidRDefault="00791032" w:rsidP="00791032">
      <w:pPr>
        <w:pStyle w:val="ListParagraph"/>
        <w:spacing w:line="360" w:lineRule="auto"/>
        <w:ind w:left="786" w:firstLine="654"/>
        <w:jc w:val="both"/>
        <w:rPr>
          <w:rFonts w:ascii="Arial" w:hAnsi="Arial" w:cs="Arial"/>
          <w:lang w:val="id-ID"/>
        </w:rPr>
      </w:pPr>
    </w:p>
    <w:p w:rsidR="00791032" w:rsidRPr="006A5298" w:rsidRDefault="00791032" w:rsidP="00791032">
      <w:pPr>
        <w:pStyle w:val="ListParagraph"/>
        <w:numPr>
          <w:ilvl w:val="0"/>
          <w:numId w:val="4"/>
        </w:numPr>
        <w:spacing w:before="240" w:after="200" w:line="360" w:lineRule="auto"/>
        <w:jc w:val="both"/>
        <w:rPr>
          <w:rFonts w:ascii="Arial" w:hAnsi="Arial" w:cs="Arial"/>
          <w:b/>
          <w:lang w:val="id-ID"/>
        </w:rPr>
      </w:pPr>
      <w:r w:rsidRPr="006A5298">
        <w:rPr>
          <w:rFonts w:ascii="Arial" w:hAnsi="Arial" w:cs="Arial"/>
          <w:b/>
          <w:lang w:val="id-ID"/>
        </w:rPr>
        <w:t>Bagi Poltekkes Kemenkes Malang</w:t>
      </w:r>
    </w:p>
    <w:p w:rsidR="00791032" w:rsidRPr="006A5298" w:rsidRDefault="00791032" w:rsidP="00791032">
      <w:pPr>
        <w:spacing w:after="240" w:line="360" w:lineRule="auto"/>
        <w:ind w:left="720" w:firstLine="720"/>
        <w:rPr>
          <w:rFonts w:ascii="Arial" w:hAnsi="Arial" w:cs="Arial"/>
          <w:lang w:val="en-US"/>
        </w:rPr>
      </w:pPr>
      <w:r w:rsidRPr="006A5298">
        <w:rPr>
          <w:rFonts w:ascii="Arial" w:hAnsi="Arial" w:cs="Arial"/>
        </w:rPr>
        <w:t>Dengan penelitian ini diharapkan dapat memberikan informasi serta sumber literatur untuk penelitian terkait dimasa datang</w:t>
      </w:r>
    </w:p>
    <w:p w:rsidR="002F19D9" w:rsidRPr="00791032" w:rsidRDefault="002F19D9">
      <w:pPr>
        <w:rPr>
          <w:lang w:val="en-US"/>
        </w:rPr>
      </w:pPr>
      <w:bookmarkStart w:id="24" w:name="_GoBack"/>
      <w:bookmarkEnd w:id="24"/>
    </w:p>
    <w:sectPr w:rsidR="002F19D9" w:rsidRPr="00791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3795"/>
    <w:multiLevelType w:val="hybridMultilevel"/>
    <w:tmpl w:val="8E025F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83739C"/>
    <w:multiLevelType w:val="hybridMultilevel"/>
    <w:tmpl w:val="F21CC188"/>
    <w:lvl w:ilvl="0" w:tplc="48F8D7B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53315909"/>
    <w:multiLevelType w:val="hybridMultilevel"/>
    <w:tmpl w:val="84DC53BA"/>
    <w:lvl w:ilvl="0" w:tplc="BE34876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70577E8A"/>
    <w:multiLevelType w:val="hybridMultilevel"/>
    <w:tmpl w:val="8B280D5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32"/>
    <w:rsid w:val="002F19D9"/>
    <w:rsid w:val="00791032"/>
    <w:rsid w:val="00AD4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32"/>
    <w:rPr>
      <w:lang w:val="id-ID" w:eastAsia="id-ID"/>
    </w:rPr>
  </w:style>
  <w:style w:type="paragraph" w:styleId="Heading1">
    <w:name w:val="heading 1"/>
    <w:basedOn w:val="Normal"/>
    <w:next w:val="Normal"/>
    <w:link w:val="Heading1Char"/>
    <w:uiPriority w:val="9"/>
    <w:qFormat/>
    <w:rsid w:val="00791032"/>
    <w:pPr>
      <w:keepNext/>
      <w:keepLines/>
      <w:spacing w:before="240" w:after="0" w:line="259" w:lineRule="auto"/>
      <w:jc w:val="center"/>
      <w:outlineLvl w:val="0"/>
    </w:pPr>
    <w:rPr>
      <w:rFonts w:ascii="Arial" w:eastAsiaTheme="majorEastAsia" w:hAnsi="Arial" w:cstheme="majorBidi"/>
      <w:b/>
      <w:color w:val="000000" w:themeColor="text1"/>
      <w:sz w:val="24"/>
      <w:szCs w:val="32"/>
      <w:lang w:eastAsia="en-US"/>
    </w:rPr>
  </w:style>
  <w:style w:type="paragraph" w:styleId="Heading2">
    <w:name w:val="heading 2"/>
    <w:basedOn w:val="Normal"/>
    <w:next w:val="Normal"/>
    <w:link w:val="Heading2Char"/>
    <w:uiPriority w:val="9"/>
    <w:unhideWhenUsed/>
    <w:qFormat/>
    <w:rsid w:val="00791032"/>
    <w:pPr>
      <w:keepNext/>
      <w:keepLines/>
      <w:spacing w:before="200" w:after="0"/>
      <w:jc w:val="both"/>
      <w:outlineLvl w:val="1"/>
    </w:pPr>
    <w:rPr>
      <w:rFonts w:ascii="Arial" w:eastAsiaTheme="majorEastAsia" w:hAnsi="Arial"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032"/>
    <w:rPr>
      <w:rFonts w:ascii="Arial" w:eastAsiaTheme="majorEastAsia" w:hAnsi="Arial" w:cstheme="majorBidi"/>
      <w:b/>
      <w:color w:val="000000" w:themeColor="text1"/>
      <w:sz w:val="24"/>
      <w:szCs w:val="32"/>
      <w:lang w:val="id-ID" w:eastAsia="en-US"/>
    </w:rPr>
  </w:style>
  <w:style w:type="character" w:customStyle="1" w:styleId="Heading2Char">
    <w:name w:val="Heading 2 Char"/>
    <w:basedOn w:val="DefaultParagraphFont"/>
    <w:link w:val="Heading2"/>
    <w:uiPriority w:val="9"/>
    <w:rsid w:val="00791032"/>
    <w:rPr>
      <w:rFonts w:ascii="Arial" w:eastAsiaTheme="majorEastAsia" w:hAnsi="Arial" w:cstheme="majorBidi"/>
      <w:b/>
      <w:bCs/>
      <w:color w:val="000000" w:themeColor="text1"/>
      <w:szCs w:val="26"/>
      <w:lang w:val="id-ID" w:eastAsia="id-ID"/>
    </w:rPr>
  </w:style>
  <w:style w:type="paragraph" w:styleId="ListParagraph">
    <w:name w:val="List Paragraph"/>
    <w:aliases w:val="SUB BAB,lampiran"/>
    <w:basedOn w:val="Normal"/>
    <w:link w:val="ListParagraphChar"/>
    <w:uiPriority w:val="34"/>
    <w:qFormat/>
    <w:rsid w:val="00791032"/>
    <w:pPr>
      <w:spacing w:after="160" w:line="259" w:lineRule="auto"/>
      <w:ind w:left="720"/>
      <w:contextualSpacing/>
    </w:pPr>
    <w:rPr>
      <w:rFonts w:eastAsiaTheme="minorHAnsi"/>
      <w:lang w:val="en-US" w:eastAsia="en-US"/>
    </w:rPr>
  </w:style>
  <w:style w:type="character" w:customStyle="1" w:styleId="ListParagraphChar">
    <w:name w:val="List Paragraph Char"/>
    <w:aliases w:val="SUB BAB Char,lampiran Char"/>
    <w:basedOn w:val="DefaultParagraphFont"/>
    <w:link w:val="ListParagraph"/>
    <w:uiPriority w:val="34"/>
    <w:locked/>
    <w:rsid w:val="00791032"/>
    <w:rPr>
      <w:rFonts w:eastAsiaTheme="minorHAnsi"/>
      <w:lang w:eastAsia="en-US"/>
    </w:rPr>
  </w:style>
  <w:style w:type="character" w:customStyle="1" w:styleId="apple-converted-space">
    <w:name w:val="apple-converted-space"/>
    <w:basedOn w:val="DefaultParagraphFont"/>
    <w:rsid w:val="00791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032"/>
    <w:rPr>
      <w:lang w:val="id-ID" w:eastAsia="id-ID"/>
    </w:rPr>
  </w:style>
  <w:style w:type="paragraph" w:styleId="Heading1">
    <w:name w:val="heading 1"/>
    <w:basedOn w:val="Normal"/>
    <w:next w:val="Normal"/>
    <w:link w:val="Heading1Char"/>
    <w:uiPriority w:val="9"/>
    <w:qFormat/>
    <w:rsid w:val="00791032"/>
    <w:pPr>
      <w:keepNext/>
      <w:keepLines/>
      <w:spacing w:before="240" w:after="0" w:line="259" w:lineRule="auto"/>
      <w:jc w:val="center"/>
      <w:outlineLvl w:val="0"/>
    </w:pPr>
    <w:rPr>
      <w:rFonts w:ascii="Arial" w:eastAsiaTheme="majorEastAsia" w:hAnsi="Arial" w:cstheme="majorBidi"/>
      <w:b/>
      <w:color w:val="000000" w:themeColor="text1"/>
      <w:sz w:val="24"/>
      <w:szCs w:val="32"/>
      <w:lang w:eastAsia="en-US"/>
    </w:rPr>
  </w:style>
  <w:style w:type="paragraph" w:styleId="Heading2">
    <w:name w:val="heading 2"/>
    <w:basedOn w:val="Normal"/>
    <w:next w:val="Normal"/>
    <w:link w:val="Heading2Char"/>
    <w:uiPriority w:val="9"/>
    <w:unhideWhenUsed/>
    <w:qFormat/>
    <w:rsid w:val="00791032"/>
    <w:pPr>
      <w:keepNext/>
      <w:keepLines/>
      <w:spacing w:before="200" w:after="0"/>
      <w:jc w:val="both"/>
      <w:outlineLvl w:val="1"/>
    </w:pPr>
    <w:rPr>
      <w:rFonts w:ascii="Arial" w:eastAsiaTheme="majorEastAsia" w:hAnsi="Arial"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032"/>
    <w:rPr>
      <w:rFonts w:ascii="Arial" w:eastAsiaTheme="majorEastAsia" w:hAnsi="Arial" w:cstheme="majorBidi"/>
      <w:b/>
      <w:color w:val="000000" w:themeColor="text1"/>
      <w:sz w:val="24"/>
      <w:szCs w:val="32"/>
      <w:lang w:val="id-ID" w:eastAsia="en-US"/>
    </w:rPr>
  </w:style>
  <w:style w:type="character" w:customStyle="1" w:styleId="Heading2Char">
    <w:name w:val="Heading 2 Char"/>
    <w:basedOn w:val="DefaultParagraphFont"/>
    <w:link w:val="Heading2"/>
    <w:uiPriority w:val="9"/>
    <w:rsid w:val="00791032"/>
    <w:rPr>
      <w:rFonts w:ascii="Arial" w:eastAsiaTheme="majorEastAsia" w:hAnsi="Arial" w:cstheme="majorBidi"/>
      <w:b/>
      <w:bCs/>
      <w:color w:val="000000" w:themeColor="text1"/>
      <w:szCs w:val="26"/>
      <w:lang w:val="id-ID" w:eastAsia="id-ID"/>
    </w:rPr>
  </w:style>
  <w:style w:type="paragraph" w:styleId="ListParagraph">
    <w:name w:val="List Paragraph"/>
    <w:aliases w:val="SUB BAB,lampiran"/>
    <w:basedOn w:val="Normal"/>
    <w:link w:val="ListParagraphChar"/>
    <w:uiPriority w:val="34"/>
    <w:qFormat/>
    <w:rsid w:val="00791032"/>
    <w:pPr>
      <w:spacing w:after="160" w:line="259" w:lineRule="auto"/>
      <w:ind w:left="720"/>
      <w:contextualSpacing/>
    </w:pPr>
    <w:rPr>
      <w:rFonts w:eastAsiaTheme="minorHAnsi"/>
      <w:lang w:val="en-US" w:eastAsia="en-US"/>
    </w:rPr>
  </w:style>
  <w:style w:type="character" w:customStyle="1" w:styleId="ListParagraphChar">
    <w:name w:val="List Paragraph Char"/>
    <w:aliases w:val="SUB BAB Char,lampiran Char"/>
    <w:basedOn w:val="DefaultParagraphFont"/>
    <w:link w:val="ListParagraph"/>
    <w:uiPriority w:val="34"/>
    <w:locked/>
    <w:rsid w:val="00791032"/>
    <w:rPr>
      <w:rFonts w:eastAsiaTheme="minorHAnsi"/>
      <w:lang w:eastAsia="en-US"/>
    </w:rPr>
  </w:style>
  <w:style w:type="character" w:customStyle="1" w:styleId="apple-converted-space">
    <w:name w:val="apple-converted-space"/>
    <w:basedOn w:val="DefaultParagraphFont"/>
    <w:rsid w:val="00791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1</cp:revision>
  <dcterms:created xsi:type="dcterms:W3CDTF">2017-09-25T15:24:00Z</dcterms:created>
  <dcterms:modified xsi:type="dcterms:W3CDTF">2017-09-25T15:25:00Z</dcterms:modified>
</cp:coreProperties>
</file>