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E7" w:rsidRPr="00CF1C2A" w:rsidRDefault="00F447E7" w:rsidP="00F447E7">
      <w:pPr>
        <w:pStyle w:val="Title"/>
        <w:rPr>
          <w:rFonts w:ascii="Arial" w:hAnsi="Arial" w:cs="Arial"/>
          <w:sz w:val="28"/>
          <w:szCs w:val="28"/>
          <w:lang w:val="en-US"/>
        </w:rPr>
      </w:pPr>
      <w:bookmarkStart w:id="0" w:name="_Toc47377554"/>
      <w:bookmarkStart w:id="1" w:name="_GoBack"/>
      <w:bookmarkEnd w:id="1"/>
      <w:r w:rsidRPr="00CF1C2A">
        <w:rPr>
          <w:rFonts w:ascii="Arial" w:hAnsi="Arial" w:cs="Arial"/>
          <w:sz w:val="28"/>
          <w:szCs w:val="28"/>
        </w:rPr>
        <w:t>DAFTAR GAMBAR</w:t>
      </w:r>
      <w:bookmarkEnd w:id="0"/>
    </w:p>
    <w:p w:rsidR="00F447E7" w:rsidRPr="005737A1" w:rsidRDefault="00F447E7" w:rsidP="00F447E7">
      <w:pPr>
        <w:spacing w:after="0" w:line="360" w:lineRule="auto"/>
        <w:jc w:val="both"/>
        <w:rPr>
          <w:rFonts w:ascii="Arial" w:hAnsi="Arial"/>
          <w:bCs/>
          <w:szCs w:val="28"/>
          <w:lang w:val="en-US"/>
        </w:rPr>
      </w:pPr>
      <w:r>
        <w:rPr>
          <w:rFonts w:ascii="Arial" w:hAnsi="Arial"/>
          <w:bCs/>
          <w:szCs w:val="28"/>
          <w:lang w:val="en-US"/>
        </w:rPr>
        <w:t>No</w:t>
      </w:r>
      <w:r>
        <w:rPr>
          <w:rFonts w:ascii="Arial" w:hAnsi="Arial"/>
          <w:bCs/>
          <w:szCs w:val="28"/>
          <w:lang w:val="en-US"/>
        </w:rPr>
        <w:tab/>
      </w:r>
      <w:proofErr w:type="spellStart"/>
      <w:r>
        <w:rPr>
          <w:rFonts w:ascii="Arial" w:hAnsi="Arial"/>
          <w:bCs/>
          <w:szCs w:val="28"/>
          <w:lang w:val="en-US"/>
        </w:rPr>
        <w:t>Uraian</w:t>
      </w:r>
      <w:proofErr w:type="spellEnd"/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</w:r>
      <w:r>
        <w:rPr>
          <w:rFonts w:ascii="Arial" w:hAnsi="Arial"/>
          <w:bCs/>
          <w:szCs w:val="28"/>
          <w:lang w:val="en-US"/>
        </w:rPr>
        <w:tab/>
        <w:t xml:space="preserve">     </w:t>
      </w:r>
      <w:proofErr w:type="spellStart"/>
      <w:r>
        <w:rPr>
          <w:rFonts w:ascii="Arial" w:hAnsi="Arial"/>
          <w:bCs/>
          <w:szCs w:val="28"/>
          <w:lang w:val="en-US"/>
        </w:rPr>
        <w:t>Halaman</w:t>
      </w:r>
      <w:proofErr w:type="spellEnd"/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Daya Terima PMT (Standar &amp; Modifikasi)</w:t>
      </w:r>
      <w:r>
        <w:rPr>
          <w:rFonts w:ascii="Arial" w:hAnsi="Arial"/>
        </w:rPr>
        <w:tab/>
        <w:t>38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Tingkat Kesukaan Rasa PMT (Standar &amp; Modifikasi)</w:t>
      </w:r>
      <w:r>
        <w:rPr>
          <w:rFonts w:ascii="Arial" w:hAnsi="Arial"/>
        </w:rPr>
        <w:tab/>
        <w:t>44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Tingkat Kesukaan Warna PMT (Standar &amp; Modifikasi)</w:t>
      </w:r>
      <w:r>
        <w:rPr>
          <w:rFonts w:ascii="Arial" w:hAnsi="Arial"/>
        </w:rPr>
        <w:tab/>
        <w:t>48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Tingkat Kesukaan Aroma PMT (Standar &amp; Modifikasi)</w:t>
      </w:r>
      <w:r>
        <w:rPr>
          <w:rFonts w:ascii="Arial" w:hAnsi="Arial"/>
        </w:rPr>
        <w:tab/>
        <w:t>51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5.</w:t>
      </w:r>
      <w:r>
        <w:rPr>
          <w:rFonts w:ascii="Arial" w:hAnsi="Arial"/>
        </w:rPr>
        <w:tab/>
        <w:t>Tingkat Kesukaan Tampilan PMT (Standar &amp; Modifikasi)</w:t>
      </w:r>
      <w:r>
        <w:rPr>
          <w:rFonts w:ascii="Arial" w:hAnsi="Arial"/>
        </w:rPr>
        <w:tab/>
        <w:t>55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hanging="709"/>
        <w:rPr>
          <w:rFonts w:ascii="Arial" w:hAnsi="Arial"/>
        </w:rPr>
      </w:pPr>
      <w:r>
        <w:rPr>
          <w:rFonts w:ascii="Arial" w:hAnsi="Arial"/>
        </w:rPr>
        <w:t>6.</w:t>
      </w:r>
      <w:r>
        <w:rPr>
          <w:rFonts w:ascii="Arial" w:hAnsi="Arial"/>
        </w:rPr>
        <w:tab/>
        <w:t>Tingkat Kesukaan Tekstur PMT (Standar &amp; Modifikasi)</w:t>
      </w:r>
      <w:r>
        <w:rPr>
          <w:rFonts w:ascii="Arial" w:hAnsi="Arial"/>
        </w:rPr>
        <w:tab/>
        <w:t>59</w:t>
      </w:r>
    </w:p>
    <w:p w:rsidR="00F447E7" w:rsidRDefault="00F447E7" w:rsidP="00F447E7">
      <w:pPr>
        <w:tabs>
          <w:tab w:val="right" w:leader="dot" w:pos="7655"/>
        </w:tabs>
        <w:spacing w:after="0" w:line="360" w:lineRule="auto"/>
        <w:ind w:left="709" w:right="333" w:hanging="709"/>
        <w:rPr>
          <w:rFonts w:ascii="Arial" w:hAnsi="Arial"/>
        </w:rPr>
      </w:pPr>
      <w:r>
        <w:rPr>
          <w:rFonts w:ascii="Arial" w:hAnsi="Arial"/>
        </w:rPr>
        <w:t>7.</w:t>
      </w:r>
      <w:r>
        <w:rPr>
          <w:rFonts w:ascii="Arial" w:hAnsi="Arial"/>
        </w:rPr>
        <w:tab/>
        <w:t>Analisis Pengaruh Modifikasi terhadap Daya Terima dan Tingkat Kesukaan</w:t>
      </w:r>
      <w:r>
        <w:rPr>
          <w:rFonts w:ascii="Arial" w:hAnsi="Arial"/>
        </w:rPr>
        <w:tab/>
        <w:t>62</w:t>
      </w:r>
    </w:p>
    <w:p w:rsidR="00DA0974" w:rsidRDefault="00DA0974" w:rsidP="00F447E7"/>
    <w:sectPr w:rsidR="00DA0974" w:rsidSect="00CB7E48">
      <w:footerReference w:type="default" r:id="rId6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FA" w:rsidRDefault="009323FA" w:rsidP="00F447E7">
      <w:pPr>
        <w:spacing w:after="0" w:line="240" w:lineRule="auto"/>
      </w:pPr>
      <w:r>
        <w:separator/>
      </w:r>
    </w:p>
  </w:endnote>
  <w:endnote w:type="continuationSeparator" w:id="0">
    <w:p w:rsidR="009323FA" w:rsidRDefault="009323FA" w:rsidP="00F4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44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47E7" w:rsidRDefault="00F44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E48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F447E7" w:rsidRDefault="00F44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FA" w:rsidRDefault="009323FA" w:rsidP="00F447E7">
      <w:pPr>
        <w:spacing w:after="0" w:line="240" w:lineRule="auto"/>
      </w:pPr>
      <w:r>
        <w:separator/>
      </w:r>
    </w:p>
  </w:footnote>
  <w:footnote w:type="continuationSeparator" w:id="0">
    <w:p w:rsidR="009323FA" w:rsidRDefault="009323FA" w:rsidP="00F44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E7"/>
    <w:rsid w:val="001F3C15"/>
    <w:rsid w:val="009323FA"/>
    <w:rsid w:val="00CB7E48"/>
    <w:rsid w:val="00DA0974"/>
    <w:rsid w:val="00F4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84694-91F9-4C90-896B-934F876E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E7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47E7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447E7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E7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44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E7"/>
    <w:rPr>
      <w:rFonts w:ascii="Times New Roman" w:eastAsia="SimSun" w:hAnsi="Times New Roman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2020-08-03T13:36:00Z</dcterms:created>
  <dcterms:modified xsi:type="dcterms:W3CDTF">2020-08-03T13:39:00Z</dcterms:modified>
</cp:coreProperties>
</file>