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DC" w:rsidRPr="00CF1C2A" w:rsidRDefault="00C97BDC" w:rsidP="00C97BDC">
      <w:pPr>
        <w:pStyle w:val="Title"/>
        <w:rPr>
          <w:rFonts w:ascii="Arial" w:hAnsi="Arial" w:cs="Arial"/>
          <w:sz w:val="28"/>
          <w:szCs w:val="28"/>
        </w:rPr>
      </w:pPr>
      <w:bookmarkStart w:id="0" w:name="_Toc47377552"/>
      <w:r w:rsidRPr="00CF1C2A">
        <w:rPr>
          <w:rFonts w:ascii="Arial" w:hAnsi="Arial" w:cs="Arial"/>
          <w:sz w:val="28"/>
          <w:szCs w:val="28"/>
        </w:rPr>
        <w:t>DAFTAR ISI</w:t>
      </w:r>
      <w:bookmarkEnd w:id="0"/>
    </w:p>
    <w:p w:rsidR="00C97BDC" w:rsidRDefault="00C97BDC" w:rsidP="00C97BDC"/>
    <w:p w:rsidR="00C97BDC" w:rsidRPr="00CF1C2A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r w:rsidRPr="00CF1C2A">
        <w:rPr>
          <w:rFonts w:ascii="Arial" w:hAnsi="Arial" w:cs="Arial"/>
        </w:rPr>
        <w:fldChar w:fldCharType="begin"/>
      </w:r>
      <w:r w:rsidRPr="00CF1C2A">
        <w:rPr>
          <w:rFonts w:ascii="Arial" w:hAnsi="Arial" w:cs="Arial"/>
        </w:rPr>
        <w:instrText xml:space="preserve"> TOC \o "1-3" \h \z \u </w:instrText>
      </w:r>
      <w:r w:rsidRPr="00CF1C2A">
        <w:rPr>
          <w:rFonts w:ascii="Arial" w:hAnsi="Arial" w:cs="Arial"/>
        </w:rPr>
        <w:fldChar w:fldCharType="separate"/>
      </w:r>
      <w:hyperlink w:anchor="_Toc47377549" w:history="1">
        <w:r w:rsidRPr="00CF1C2A">
          <w:rPr>
            <w:rStyle w:val="Hyperlink"/>
            <w:rFonts w:ascii="Arial" w:hAnsi="Arial" w:cs="Arial"/>
            <w:noProof/>
          </w:rPr>
          <w:t>LEMBAR PENGESAHAN</w:t>
        </w:r>
        <w:r w:rsidRPr="00CF1C2A">
          <w:rPr>
            <w:rFonts w:ascii="Arial" w:hAnsi="Arial" w:cs="Arial"/>
            <w:noProof/>
            <w:webHidden/>
          </w:rPr>
          <w:tab/>
        </w:r>
        <w:r w:rsidRPr="00CF1C2A">
          <w:rPr>
            <w:rFonts w:ascii="Arial" w:hAnsi="Arial" w:cs="Arial"/>
            <w:noProof/>
            <w:webHidden/>
          </w:rPr>
          <w:fldChar w:fldCharType="begin"/>
        </w:r>
        <w:r w:rsidRPr="00CF1C2A">
          <w:rPr>
            <w:rFonts w:ascii="Arial" w:hAnsi="Arial" w:cs="Arial"/>
            <w:noProof/>
            <w:webHidden/>
          </w:rPr>
          <w:instrText xml:space="preserve"> PAGEREF _Toc47377549 \h </w:instrText>
        </w:r>
        <w:r w:rsidRPr="00CF1C2A">
          <w:rPr>
            <w:rFonts w:ascii="Arial" w:hAnsi="Arial" w:cs="Arial"/>
            <w:noProof/>
            <w:webHidden/>
          </w:rPr>
        </w:r>
        <w:r w:rsidRPr="00CF1C2A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ii</w:t>
        </w:r>
        <w:r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0" w:history="1">
        <w:r w:rsidR="00C97BDC" w:rsidRPr="00CF1C2A">
          <w:rPr>
            <w:rStyle w:val="Hyperlink"/>
            <w:rFonts w:ascii="Arial" w:hAnsi="Arial" w:cs="Arial"/>
            <w:noProof/>
          </w:rPr>
          <w:t>IDENTITAS TIM PENGUJI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_Toc47377550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iii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1" w:history="1">
        <w:r w:rsidR="00C97BDC" w:rsidRPr="00CF1C2A">
          <w:rPr>
            <w:rStyle w:val="Hyperlink"/>
            <w:rFonts w:ascii="Arial" w:hAnsi="Arial" w:cs="Arial"/>
            <w:noProof/>
          </w:rPr>
          <w:t>KATA PENGANTAR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_Toc47377551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iv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2" w:history="1">
        <w:r w:rsidR="00C97BDC" w:rsidRPr="00CF1C2A">
          <w:rPr>
            <w:rStyle w:val="Hyperlink"/>
            <w:rFonts w:ascii="Arial" w:hAnsi="Arial" w:cs="Arial"/>
            <w:noProof/>
          </w:rPr>
          <w:t>DAFTAR ISI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_Toc47377552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v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3" w:history="1">
        <w:r w:rsidR="00C97BDC" w:rsidRPr="00CF1C2A">
          <w:rPr>
            <w:rStyle w:val="Hyperlink"/>
            <w:rFonts w:ascii="Arial" w:hAnsi="Arial" w:cs="Arial"/>
            <w:noProof/>
          </w:rPr>
          <w:t>DAFTAR TABEL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_Toc47377553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vii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4" w:history="1">
        <w:r w:rsidR="00C97BDC" w:rsidRPr="00CF1C2A">
          <w:rPr>
            <w:rStyle w:val="Hyperlink"/>
            <w:rFonts w:ascii="Arial" w:hAnsi="Arial" w:cs="Arial"/>
            <w:noProof/>
          </w:rPr>
          <w:t>DAFTAR GAMBAR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_Toc47377554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ix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5" w:history="1">
        <w:r w:rsidR="00C97BDC" w:rsidRPr="00CF1C2A">
          <w:rPr>
            <w:rStyle w:val="Hyperlink"/>
            <w:rFonts w:ascii="Arial" w:hAnsi="Arial" w:cs="Arial"/>
            <w:noProof/>
          </w:rPr>
          <w:t>DAFTAR LAMPIRAN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_Toc47377555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x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6" w:history="1">
        <w:r w:rsidR="00C97BDC" w:rsidRPr="00CF1C2A">
          <w:rPr>
            <w:rStyle w:val="Hyperlink"/>
            <w:rFonts w:ascii="Arial" w:hAnsi="Arial" w:cs="Arial"/>
            <w:noProof/>
          </w:rPr>
          <w:t>ABSTRAK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_Toc47377556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xi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7" w:history="1">
        <w:r w:rsidR="00C97BDC" w:rsidRPr="00CF1C2A">
          <w:rPr>
            <w:rStyle w:val="Hyperlink"/>
            <w:rFonts w:ascii="Arial" w:hAnsi="Arial" w:cs="Arial"/>
            <w:noProof/>
            <w:lang w:eastAsia="id-ID"/>
          </w:rPr>
          <w:t>ABSTRACT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_Toc47377557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xi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8" w:history="1">
        <w:r w:rsidR="00C97BDC" w:rsidRPr="00CF1C2A">
          <w:rPr>
            <w:rStyle w:val="Hyperlink"/>
            <w:rFonts w:ascii="Arial" w:hAnsi="Arial" w:cs="Arial"/>
            <w:noProof/>
          </w:rPr>
          <w:t>BAB 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_Toc47377558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59" w:history="1">
        <w:r w:rsidR="00C97BDC" w:rsidRPr="00CF1C2A">
          <w:rPr>
            <w:rStyle w:val="Hyperlink"/>
            <w:rFonts w:ascii="Arial" w:hAnsi="Arial" w:cs="Arial"/>
            <w:noProof/>
          </w:rPr>
          <w:t>PENDAHULUAN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_Toc47377559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0" w:history="1">
        <w:r w:rsidR="00C97BDC" w:rsidRPr="00CF1C2A">
          <w:rPr>
            <w:rStyle w:val="Hyperlink"/>
            <w:rFonts w:ascii="Arial" w:hAnsi="Arial" w:cs="Arial"/>
            <w:noProof/>
          </w:rPr>
          <w:t>A.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Latar Belakang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_Toc47377560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1" w:history="1">
        <w:r w:rsidR="00C97BDC" w:rsidRPr="00CF1C2A">
          <w:rPr>
            <w:rStyle w:val="Hyperlink"/>
            <w:rFonts w:ascii="Arial" w:hAnsi="Arial" w:cs="Arial"/>
            <w:noProof/>
          </w:rPr>
          <w:t>B.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Rumusan Masalah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_Toc47377561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2" w:history="1">
        <w:r w:rsidR="00C97BDC" w:rsidRPr="00CF1C2A">
          <w:rPr>
            <w:rStyle w:val="Hyperlink"/>
            <w:rFonts w:ascii="Arial" w:hAnsi="Arial" w:cs="Arial"/>
            <w:noProof/>
          </w:rPr>
          <w:t>C.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Tujuan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_Toc47377562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3" w:history="1">
        <w:r w:rsidR="00C97BDC" w:rsidRPr="00CF1C2A">
          <w:rPr>
            <w:rStyle w:val="Hyperlink"/>
            <w:rFonts w:ascii="Arial" w:hAnsi="Arial" w:cs="Arial"/>
            <w:noProof/>
          </w:rPr>
          <w:t>D.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Manfaat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_Toc47377563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4" w:history="1">
        <w:r w:rsidR="00C97BDC" w:rsidRPr="00CF1C2A">
          <w:rPr>
            <w:rStyle w:val="Hyperlink"/>
            <w:rFonts w:ascii="Arial" w:hAnsi="Arial" w:cs="Arial"/>
            <w:noProof/>
          </w:rPr>
          <w:t>E. Kerangka konsep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_Toc47377564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5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5" w:history="1">
        <w:r w:rsidR="00C97BDC" w:rsidRPr="00CF1C2A">
          <w:rPr>
            <w:rStyle w:val="Hyperlink"/>
            <w:rFonts w:ascii="Arial" w:hAnsi="Arial" w:cs="Arial"/>
            <w:noProof/>
          </w:rPr>
          <w:t>BAB II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_Toc47377565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7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6" w:history="1">
        <w:r w:rsidR="00C97BDC" w:rsidRPr="00CF1C2A">
          <w:rPr>
            <w:rStyle w:val="Hyperlink"/>
            <w:rFonts w:ascii="Arial" w:hAnsi="Arial" w:cs="Arial"/>
            <w:noProof/>
          </w:rPr>
          <w:t>TINJAUAN PUSTAKA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_Toc47377566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7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7" w:history="1">
        <w:r w:rsidR="00C97BDC" w:rsidRPr="00CF1C2A">
          <w:rPr>
            <w:rStyle w:val="Hyperlink"/>
            <w:rFonts w:ascii="Arial" w:hAnsi="Arial" w:cs="Arial"/>
            <w:noProof/>
          </w:rPr>
          <w:t>A.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Pemberian Makanan Tambahan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_Toc47377567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7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8" w:history="1">
        <w:r w:rsidR="00C97BDC" w:rsidRPr="00CF1C2A">
          <w:rPr>
            <w:rStyle w:val="Hyperlink"/>
            <w:rFonts w:ascii="Arial" w:hAnsi="Arial" w:cs="Arial"/>
            <w:noProof/>
          </w:rPr>
          <w:t>B.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Modifikasi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_Toc47377568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8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69" w:history="1">
        <w:r w:rsidR="00C97BDC" w:rsidRPr="00CF1C2A">
          <w:rPr>
            <w:rStyle w:val="Hyperlink"/>
            <w:rFonts w:ascii="Arial" w:hAnsi="Arial" w:cs="Arial"/>
            <w:noProof/>
          </w:rPr>
          <w:t>C.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Daya Terima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_Toc47377569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0" w:history="1">
        <w:r w:rsidR="00C97BDC" w:rsidRPr="00CF1C2A">
          <w:rPr>
            <w:rStyle w:val="Hyperlink"/>
            <w:rFonts w:ascii="Arial" w:hAnsi="Arial" w:cs="Arial"/>
            <w:noProof/>
          </w:rPr>
          <w:t>D.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Tingkat Kesukaan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_Toc47377570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1" w:history="1">
        <w:r w:rsidR="00C97BDC" w:rsidRPr="00CF1C2A">
          <w:rPr>
            <w:rStyle w:val="Hyperlink"/>
            <w:rFonts w:ascii="Arial" w:hAnsi="Arial" w:cs="Arial"/>
            <w:noProof/>
          </w:rPr>
          <w:t>E.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Gizi Kurang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_Toc47377571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17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2" w:history="1">
        <w:r w:rsidR="00C97BDC" w:rsidRPr="00CF1C2A">
          <w:rPr>
            <w:rStyle w:val="Hyperlink"/>
            <w:rFonts w:ascii="Arial" w:hAnsi="Arial" w:cs="Arial"/>
            <w:noProof/>
          </w:rPr>
          <w:t>F.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Modifikasi terhadap Daya Terima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_Toc47377572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18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3" w:history="1">
        <w:r w:rsidR="00C97BDC" w:rsidRPr="00CF1C2A">
          <w:rPr>
            <w:rStyle w:val="Hyperlink"/>
            <w:rFonts w:ascii="Arial" w:hAnsi="Arial" w:cs="Arial"/>
            <w:noProof/>
          </w:rPr>
          <w:t>G.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Modifikasi terhadap Tingkat Kesukaan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_Toc47377573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19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4" w:history="1">
        <w:r w:rsidR="00C97BDC" w:rsidRPr="00CF1C2A">
          <w:rPr>
            <w:rStyle w:val="Hyperlink"/>
            <w:rFonts w:ascii="Arial" w:hAnsi="Arial" w:cs="Arial"/>
            <w:noProof/>
          </w:rPr>
          <w:t>BAB III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_Toc47377574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5" w:history="1">
        <w:r w:rsidR="00C97BDC" w:rsidRPr="00CF1C2A">
          <w:rPr>
            <w:rStyle w:val="Hyperlink"/>
            <w:rFonts w:ascii="Arial" w:hAnsi="Arial" w:cs="Arial"/>
            <w:noProof/>
          </w:rPr>
          <w:t>METODE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_Toc47377575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6" w:history="1">
        <w:r w:rsidR="00C97BDC" w:rsidRPr="00CF1C2A">
          <w:rPr>
            <w:rStyle w:val="Hyperlink"/>
            <w:rFonts w:ascii="Arial" w:hAnsi="Arial" w:cs="Arial"/>
            <w:noProof/>
          </w:rPr>
          <w:t>A.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Jenis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_Toc47377576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7" w:history="1">
        <w:r w:rsidR="00C97BDC" w:rsidRPr="00CF1C2A">
          <w:rPr>
            <w:rStyle w:val="Hyperlink"/>
            <w:rFonts w:ascii="Arial" w:hAnsi="Arial" w:cs="Arial"/>
            <w:noProof/>
          </w:rPr>
          <w:t>B.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Waktu dan Tempat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_Toc47377577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8" w:history="1">
        <w:r w:rsidR="00C97BDC" w:rsidRPr="00CF1C2A">
          <w:rPr>
            <w:rStyle w:val="Hyperlink"/>
            <w:rFonts w:ascii="Arial" w:hAnsi="Arial" w:cs="Arial"/>
            <w:noProof/>
          </w:rPr>
          <w:t>C.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Populasi dan Sampel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_Toc47377578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A42879" w:rsidRDefault="00FE3BB5" w:rsidP="00A42879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79" w:history="1">
        <w:r w:rsidR="00C97BDC" w:rsidRPr="00CF1C2A">
          <w:rPr>
            <w:rStyle w:val="Hyperlink"/>
            <w:rFonts w:ascii="Arial" w:hAnsi="Arial" w:cs="Arial"/>
            <w:noProof/>
          </w:rPr>
          <w:t>D.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Variabel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_Toc47377579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22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bookmarkStart w:id="1" w:name="_GoBack"/>
    <w:bookmarkEnd w:id="1"/>
    <w:p w:rsidR="00C97BDC" w:rsidRPr="00CF1C2A" w:rsidRDefault="00FE3BB5" w:rsidP="00A42879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r>
        <w:fldChar w:fldCharType="begin"/>
      </w:r>
      <w:r>
        <w:instrText xml:space="preserve"> HYPERLINK \l "_Toc47377580" </w:instrText>
      </w:r>
      <w:r>
        <w:fldChar w:fldCharType="separate"/>
      </w:r>
      <w:r w:rsidR="00C97BDC" w:rsidRPr="00CF1C2A">
        <w:rPr>
          <w:rStyle w:val="Hyperlink"/>
          <w:rFonts w:ascii="Arial" w:hAnsi="Arial" w:cs="Arial"/>
          <w:noProof/>
        </w:rPr>
        <w:t>E.</w:t>
      </w:r>
      <w:r w:rsidR="00C97BDC" w:rsidRPr="00CF1C2A">
        <w:rPr>
          <w:rFonts w:ascii="Arial" w:hAnsi="Arial" w:cs="Arial"/>
          <w:noProof/>
        </w:rPr>
        <w:tab/>
      </w:r>
      <w:r w:rsidR="00C97BDC" w:rsidRPr="00CF1C2A">
        <w:rPr>
          <w:rStyle w:val="Hyperlink"/>
          <w:rFonts w:ascii="Arial" w:hAnsi="Arial" w:cs="Arial"/>
          <w:noProof/>
        </w:rPr>
        <w:t>Definisi Operasional Variabel</w:t>
      </w:r>
      <w:r w:rsidR="00C97BDC" w:rsidRPr="00CF1C2A">
        <w:rPr>
          <w:rFonts w:ascii="Arial" w:hAnsi="Arial" w:cs="Arial"/>
          <w:noProof/>
          <w:webHidden/>
        </w:rPr>
        <w:tab/>
      </w:r>
      <w:r w:rsidR="00C97BDC" w:rsidRPr="00CF1C2A">
        <w:rPr>
          <w:rFonts w:ascii="Arial" w:hAnsi="Arial" w:cs="Arial"/>
          <w:noProof/>
          <w:webHidden/>
        </w:rPr>
        <w:fldChar w:fldCharType="begin"/>
      </w:r>
      <w:r w:rsidR="00C97BDC" w:rsidRPr="00CF1C2A">
        <w:rPr>
          <w:rFonts w:ascii="Arial" w:hAnsi="Arial" w:cs="Arial"/>
          <w:noProof/>
          <w:webHidden/>
        </w:rPr>
        <w:instrText xml:space="preserve"> PAGEREF _Toc47377580 \h </w:instrText>
      </w:r>
      <w:r w:rsidR="00C97BDC" w:rsidRPr="00CF1C2A">
        <w:rPr>
          <w:rFonts w:ascii="Arial" w:hAnsi="Arial" w:cs="Arial"/>
          <w:noProof/>
          <w:webHidden/>
        </w:rPr>
      </w:r>
      <w:r w:rsidR="00C97BDC" w:rsidRPr="00CF1C2A">
        <w:rPr>
          <w:rFonts w:ascii="Arial" w:hAnsi="Arial" w:cs="Arial"/>
          <w:noProof/>
          <w:webHidden/>
        </w:rPr>
        <w:fldChar w:fldCharType="separate"/>
      </w:r>
      <w:r w:rsidR="00C97BDC">
        <w:rPr>
          <w:rFonts w:ascii="Arial" w:hAnsi="Arial" w:cs="Arial"/>
          <w:noProof/>
          <w:webHidden/>
        </w:rPr>
        <w:t>24</w:t>
      </w:r>
      <w:r w:rsidR="00C97BDC" w:rsidRPr="00CF1C2A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1" w:history="1">
        <w:r w:rsidR="00C97BDC" w:rsidRPr="00CF1C2A">
          <w:rPr>
            <w:rStyle w:val="Hyperlink"/>
            <w:rFonts w:ascii="Arial" w:hAnsi="Arial" w:cs="Arial"/>
            <w:noProof/>
          </w:rPr>
          <w:t>F.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Instrument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_Toc47377581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28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2" w:history="1">
        <w:r w:rsidR="00C97BDC" w:rsidRPr="00CF1C2A">
          <w:rPr>
            <w:rStyle w:val="Hyperlink"/>
            <w:rFonts w:ascii="Arial" w:hAnsi="Arial" w:cs="Arial"/>
            <w:noProof/>
          </w:rPr>
          <w:t>G.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Resep modifikasi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_Toc47377582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28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3" w:history="1">
        <w:r w:rsidR="00C97BDC" w:rsidRPr="00CF1C2A">
          <w:rPr>
            <w:rStyle w:val="Hyperlink"/>
            <w:rFonts w:ascii="Arial" w:hAnsi="Arial" w:cs="Arial"/>
            <w:noProof/>
          </w:rPr>
          <w:t>H.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Analisis Kepadatan Energi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_Toc47377583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30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4" w:history="1">
        <w:r w:rsidR="00C97BDC" w:rsidRPr="00CF1C2A">
          <w:rPr>
            <w:rStyle w:val="Hyperlink"/>
            <w:rFonts w:ascii="Arial" w:hAnsi="Arial" w:cs="Arial"/>
            <w:noProof/>
          </w:rPr>
          <w:t>I.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Metode Pengumpulan Data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_Toc47377584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31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5" w:history="1">
        <w:r w:rsidR="00C97BDC" w:rsidRPr="00CF1C2A">
          <w:rPr>
            <w:rStyle w:val="Hyperlink"/>
            <w:rFonts w:ascii="Arial" w:hAnsi="Arial" w:cs="Arial"/>
            <w:noProof/>
          </w:rPr>
          <w:t>J.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Pengolahan dan Analisis Data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_Toc47377585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32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6" w:history="1">
        <w:r w:rsidR="00C97BDC" w:rsidRPr="00CF1C2A">
          <w:rPr>
            <w:rStyle w:val="Hyperlink"/>
            <w:rFonts w:ascii="Arial" w:hAnsi="Arial" w:cs="Arial"/>
            <w:noProof/>
          </w:rPr>
          <w:t>BAB IV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_Toc47377586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7" w:history="1">
        <w:r w:rsidR="00C97BDC" w:rsidRPr="00CF1C2A">
          <w:rPr>
            <w:rStyle w:val="Hyperlink"/>
            <w:rFonts w:ascii="Arial" w:hAnsi="Arial" w:cs="Arial"/>
            <w:noProof/>
          </w:rPr>
          <w:t>HASIL DAN PEMBAHASAN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_Toc47377587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8" w:history="1">
        <w:r w:rsidR="00C97BDC" w:rsidRPr="00CF1C2A">
          <w:rPr>
            <w:rStyle w:val="Hyperlink"/>
            <w:rFonts w:ascii="Arial" w:hAnsi="Arial" w:cs="Arial"/>
            <w:noProof/>
          </w:rPr>
          <w:t>A.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Gambaran Umum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_Toc47377588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89" w:history="1">
        <w:r w:rsidR="00C97BDC" w:rsidRPr="00CF1C2A">
          <w:rPr>
            <w:rStyle w:val="Hyperlink"/>
            <w:rFonts w:ascii="Arial" w:hAnsi="Arial" w:cs="Arial"/>
            <w:noProof/>
          </w:rPr>
          <w:t>B.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Karakteristik Subyek Penelitian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_Toc47377589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35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0" w:history="1">
        <w:r w:rsidR="00C97BDC" w:rsidRPr="00CF1C2A">
          <w:rPr>
            <w:rStyle w:val="Hyperlink"/>
            <w:rFonts w:ascii="Arial" w:hAnsi="Arial" w:cs="Arial"/>
            <w:noProof/>
          </w:rPr>
          <w:t>C.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Daya Terima Biskuit PMT Sebelum dan Sesudah Modifikasi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_Toc47377590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37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1" w:history="1">
        <w:r w:rsidR="00C97BDC" w:rsidRPr="00CF1C2A">
          <w:rPr>
            <w:rStyle w:val="Hyperlink"/>
            <w:rFonts w:ascii="Arial" w:hAnsi="Arial" w:cs="Arial"/>
            <w:noProof/>
          </w:rPr>
          <w:t>D.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Data Tingkat Kesukaan Sebelum dan Sesudah Modifikasi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_Toc47377591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43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2" w:history="1">
        <w:r w:rsidR="00C97BDC" w:rsidRPr="00CF1C2A">
          <w:rPr>
            <w:rStyle w:val="Hyperlink"/>
            <w:rFonts w:ascii="Arial" w:hAnsi="Arial" w:cs="Arial"/>
            <w:noProof/>
          </w:rPr>
          <w:t>E.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Analisis Pe</w:t>
        </w:r>
        <w:r w:rsidR="00C97BDC" w:rsidRPr="00CF1C2A">
          <w:rPr>
            <w:rStyle w:val="Hyperlink"/>
            <w:rFonts w:ascii="Arial" w:hAnsi="Arial" w:cs="Arial"/>
            <w:noProof/>
            <w:lang w:val="en-ID"/>
          </w:rPr>
          <w:t>rbedaan</w:t>
        </w:r>
        <w:r w:rsidR="00C97BDC" w:rsidRPr="00CF1C2A">
          <w:rPr>
            <w:rStyle w:val="Hyperlink"/>
            <w:rFonts w:ascii="Arial" w:hAnsi="Arial" w:cs="Arial"/>
            <w:noProof/>
          </w:rPr>
          <w:t xml:space="preserve"> Modifikasi PMT balita terhadap daya terima dan tingkat kesukaan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_Toc47377592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62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3" w:history="1">
        <w:r w:rsidR="00C97BDC" w:rsidRPr="00CF1C2A">
          <w:rPr>
            <w:rStyle w:val="Hyperlink"/>
            <w:rFonts w:ascii="Arial" w:hAnsi="Arial" w:cs="Arial"/>
            <w:noProof/>
          </w:rPr>
          <w:t>BAB V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_Toc47377593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4" w:history="1">
        <w:r w:rsidR="00C97BDC" w:rsidRPr="00CF1C2A">
          <w:rPr>
            <w:rStyle w:val="Hyperlink"/>
            <w:rFonts w:ascii="Arial" w:hAnsi="Arial" w:cs="Arial"/>
            <w:noProof/>
          </w:rPr>
          <w:t>PENUTUP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_Toc47377594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5" w:history="1">
        <w:r w:rsidR="00C97BDC" w:rsidRPr="00CF1C2A">
          <w:rPr>
            <w:rStyle w:val="Hyperlink"/>
            <w:rFonts w:ascii="Arial" w:hAnsi="Arial" w:cs="Arial"/>
            <w:noProof/>
          </w:rPr>
          <w:t>A.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Kesimpulan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_Toc47377595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64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Pr="00CF1C2A" w:rsidRDefault="00FE3BB5" w:rsidP="00C97BDC">
      <w:pPr>
        <w:pStyle w:val="TOC2"/>
        <w:tabs>
          <w:tab w:val="left" w:pos="660"/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6" w:history="1">
        <w:r w:rsidR="00C97BDC" w:rsidRPr="00CF1C2A">
          <w:rPr>
            <w:rStyle w:val="Hyperlink"/>
            <w:rFonts w:ascii="Arial" w:hAnsi="Arial" w:cs="Arial"/>
            <w:noProof/>
          </w:rPr>
          <w:t>B.</w:t>
        </w:r>
        <w:r w:rsidR="00C97BDC" w:rsidRPr="00CF1C2A">
          <w:rPr>
            <w:rFonts w:ascii="Arial" w:hAnsi="Arial" w:cs="Arial"/>
            <w:noProof/>
          </w:rPr>
          <w:tab/>
        </w:r>
        <w:r w:rsidR="00C97BDC" w:rsidRPr="00CF1C2A">
          <w:rPr>
            <w:rStyle w:val="Hyperlink"/>
            <w:rFonts w:ascii="Arial" w:hAnsi="Arial" w:cs="Arial"/>
            <w:noProof/>
          </w:rPr>
          <w:t>Saran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_Toc47377596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65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C97BDC" w:rsidRDefault="00C97BDC" w:rsidP="00C97BDC">
      <w:pPr>
        <w:pStyle w:val="TOC1"/>
        <w:tabs>
          <w:tab w:val="right" w:leader="dot" w:pos="7927"/>
        </w:tabs>
        <w:spacing w:after="0" w:line="240" w:lineRule="auto"/>
        <w:rPr>
          <w:rStyle w:val="Hyperlink"/>
          <w:rFonts w:ascii="Arial" w:hAnsi="Arial" w:cs="Arial"/>
          <w:noProof/>
        </w:rPr>
      </w:pPr>
    </w:p>
    <w:p w:rsidR="00C97BDC" w:rsidRPr="00CF1C2A" w:rsidRDefault="00FE3BB5" w:rsidP="00C97BDC">
      <w:pPr>
        <w:pStyle w:val="TOC1"/>
        <w:tabs>
          <w:tab w:val="right" w:leader="dot" w:pos="7927"/>
        </w:tabs>
        <w:spacing w:after="0" w:line="240" w:lineRule="auto"/>
        <w:rPr>
          <w:rFonts w:ascii="Arial" w:hAnsi="Arial" w:cs="Arial"/>
          <w:noProof/>
        </w:rPr>
      </w:pPr>
      <w:hyperlink w:anchor="_Toc47377597" w:history="1">
        <w:r w:rsidR="00C97BDC" w:rsidRPr="00CF1C2A">
          <w:rPr>
            <w:rStyle w:val="Hyperlink"/>
            <w:rFonts w:ascii="Arial" w:hAnsi="Arial" w:cs="Arial"/>
            <w:noProof/>
          </w:rPr>
          <w:t>DAFTAR PUSTAKA</w:t>
        </w:r>
        <w:r w:rsidR="00C97BDC" w:rsidRPr="00CF1C2A">
          <w:rPr>
            <w:rFonts w:ascii="Arial" w:hAnsi="Arial" w:cs="Arial"/>
            <w:noProof/>
            <w:webHidden/>
          </w:rPr>
          <w:tab/>
        </w:r>
        <w:r w:rsidR="00C97BDC" w:rsidRPr="00CF1C2A">
          <w:rPr>
            <w:rFonts w:ascii="Arial" w:hAnsi="Arial" w:cs="Arial"/>
            <w:noProof/>
            <w:webHidden/>
          </w:rPr>
          <w:fldChar w:fldCharType="begin"/>
        </w:r>
        <w:r w:rsidR="00C97BDC" w:rsidRPr="00CF1C2A">
          <w:rPr>
            <w:rFonts w:ascii="Arial" w:hAnsi="Arial" w:cs="Arial"/>
            <w:noProof/>
            <w:webHidden/>
          </w:rPr>
          <w:instrText xml:space="preserve"> PAGEREF _Toc47377597 \h </w:instrText>
        </w:r>
        <w:r w:rsidR="00C97BDC" w:rsidRPr="00CF1C2A">
          <w:rPr>
            <w:rFonts w:ascii="Arial" w:hAnsi="Arial" w:cs="Arial"/>
            <w:noProof/>
            <w:webHidden/>
          </w:rPr>
        </w:r>
        <w:r w:rsidR="00C97BDC" w:rsidRPr="00CF1C2A">
          <w:rPr>
            <w:rFonts w:ascii="Arial" w:hAnsi="Arial" w:cs="Arial"/>
            <w:noProof/>
            <w:webHidden/>
          </w:rPr>
          <w:fldChar w:fldCharType="separate"/>
        </w:r>
        <w:r w:rsidR="00C97BDC">
          <w:rPr>
            <w:rFonts w:ascii="Arial" w:hAnsi="Arial" w:cs="Arial"/>
            <w:noProof/>
            <w:webHidden/>
          </w:rPr>
          <w:t>66</w:t>
        </w:r>
        <w:r w:rsidR="00C97BDC" w:rsidRPr="00CF1C2A">
          <w:rPr>
            <w:rFonts w:ascii="Arial" w:hAnsi="Arial" w:cs="Arial"/>
            <w:noProof/>
            <w:webHidden/>
          </w:rPr>
          <w:fldChar w:fldCharType="end"/>
        </w:r>
      </w:hyperlink>
    </w:p>
    <w:p w:rsidR="00DA0974" w:rsidRDefault="00C97BDC" w:rsidP="00C97BDC">
      <w:pPr>
        <w:pStyle w:val="Title"/>
        <w:spacing w:after="0" w:line="240" w:lineRule="auto"/>
        <w:jc w:val="left"/>
      </w:pPr>
      <w:r w:rsidRPr="00CF1C2A">
        <w:rPr>
          <w:rFonts w:ascii="Arial" w:hAnsi="Arial" w:cs="Arial"/>
          <w:sz w:val="22"/>
          <w:szCs w:val="22"/>
        </w:rPr>
        <w:fldChar w:fldCharType="end"/>
      </w:r>
    </w:p>
    <w:sectPr w:rsidR="00DA0974" w:rsidSect="00F07AF0">
      <w:footerReference w:type="default" r:id="rId7"/>
      <w:pgSz w:w="12240" w:h="15840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B5" w:rsidRDefault="00FE3BB5" w:rsidP="00F07AF0">
      <w:pPr>
        <w:spacing w:after="0" w:line="240" w:lineRule="auto"/>
      </w:pPr>
      <w:r>
        <w:separator/>
      </w:r>
    </w:p>
  </w:endnote>
  <w:endnote w:type="continuationSeparator" w:id="0">
    <w:p w:rsidR="00FE3BB5" w:rsidRDefault="00FE3BB5" w:rsidP="00F0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87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AF0" w:rsidRDefault="00F07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79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F07AF0" w:rsidRDefault="00F07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B5" w:rsidRDefault="00FE3BB5" w:rsidP="00F07AF0">
      <w:pPr>
        <w:spacing w:after="0" w:line="240" w:lineRule="auto"/>
      </w:pPr>
      <w:r>
        <w:separator/>
      </w:r>
    </w:p>
  </w:footnote>
  <w:footnote w:type="continuationSeparator" w:id="0">
    <w:p w:rsidR="00FE3BB5" w:rsidRDefault="00FE3BB5" w:rsidP="00F07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F0"/>
    <w:rsid w:val="000C0535"/>
    <w:rsid w:val="007415CF"/>
    <w:rsid w:val="007B54BF"/>
    <w:rsid w:val="00A42879"/>
    <w:rsid w:val="00A913EF"/>
    <w:rsid w:val="00C97BDC"/>
    <w:rsid w:val="00DA0974"/>
    <w:rsid w:val="00F07AF0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7A6E-8387-4691-AA7D-911199D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F0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F07AF0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7AF0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7AF0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F07AF0"/>
  </w:style>
  <w:style w:type="paragraph" w:styleId="TOC2">
    <w:name w:val="toc 2"/>
    <w:basedOn w:val="Normal"/>
    <w:next w:val="Normal"/>
    <w:autoRedefine/>
    <w:uiPriority w:val="39"/>
    <w:unhideWhenUsed/>
    <w:rsid w:val="00F07AF0"/>
    <w:pPr>
      <w:ind w:left="220"/>
    </w:pPr>
  </w:style>
  <w:style w:type="paragraph" w:styleId="Header">
    <w:name w:val="header"/>
    <w:basedOn w:val="Normal"/>
    <w:link w:val="HeaderChar"/>
    <w:uiPriority w:val="99"/>
    <w:unhideWhenUsed/>
    <w:rsid w:val="00F0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0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0"/>
    <w:rPr>
      <w:rFonts w:ascii="Times New Roman" w:eastAsia="SimSun" w:hAnsi="Times New Roman" w:cs="Calibri"/>
      <w:lang w:val="id-ID"/>
    </w:rPr>
  </w:style>
  <w:style w:type="character" w:customStyle="1" w:styleId="HeaderChar1">
    <w:name w:val="Header Char1"/>
    <w:uiPriority w:val="99"/>
    <w:semiHidden/>
    <w:rsid w:val="00C97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222B-634A-4DCB-BC7D-06956DAA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2020-08-07T07:32:00Z</cp:lastPrinted>
  <dcterms:created xsi:type="dcterms:W3CDTF">2020-08-03T13:33:00Z</dcterms:created>
  <dcterms:modified xsi:type="dcterms:W3CDTF">2020-08-12T02:04:00Z</dcterms:modified>
</cp:coreProperties>
</file>