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D8" w:rsidRPr="009E30BC" w:rsidRDefault="00560FD8" w:rsidP="00560FD8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Toc48220802"/>
      <w:r w:rsidRPr="009E30BC">
        <w:rPr>
          <w:rFonts w:ascii="Arial" w:hAnsi="Arial" w:cs="Arial"/>
          <w:sz w:val="28"/>
          <w:szCs w:val="28"/>
        </w:rPr>
        <w:t>DAFTAR ISI</w:t>
      </w:r>
      <w:bookmarkEnd w:id="0"/>
    </w:p>
    <w:p w:rsidR="00560FD8" w:rsidRPr="00E32E59" w:rsidRDefault="00560FD8" w:rsidP="00560FD8">
      <w:pPr>
        <w:ind w:right="-71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  <w:t xml:space="preserve">                   </w:t>
      </w:r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220799" w:history="1">
        <w:r w:rsidRPr="003B0C09">
          <w:rPr>
            <w:rStyle w:val="Hyperlink"/>
            <w:noProof/>
          </w:rPr>
          <w:t>LEMBAR PENGESAHAN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0" w:history="1">
        <w:r w:rsidRPr="003B0C09">
          <w:rPr>
            <w:rStyle w:val="Hyperlink"/>
            <w:noProof/>
          </w:rPr>
          <w:t>IDENTITAS TIM PENGUJI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1" w:history="1">
        <w:r w:rsidRPr="003B0C09">
          <w:rPr>
            <w:rStyle w:val="Hyperlink"/>
            <w:noProof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2" w:history="1">
        <w:r w:rsidRPr="003B0C09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3" w:history="1">
        <w:r w:rsidRPr="003B0C09">
          <w:rPr>
            <w:rStyle w:val="Hyperlink"/>
            <w:noProof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4" w:history="1">
        <w:r w:rsidRPr="003B0C09">
          <w:rPr>
            <w:rStyle w:val="Hyperlink"/>
            <w:noProof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viii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5" w:history="1">
        <w:r w:rsidRPr="003B0C09">
          <w:rPr>
            <w:rStyle w:val="Hyperlink"/>
            <w:noProof/>
          </w:rPr>
          <w:t>DAFTAR 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6" w:history="1">
        <w:r w:rsidRPr="003B0C09">
          <w:rPr>
            <w:rStyle w:val="Hyperlink"/>
            <w:noProof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07" w:history="1">
        <w:r w:rsidRPr="003B0C09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eastAsiaTheme="minorEastAsia"/>
          <w:noProof/>
          <w:lang w:eastAsia="id-ID"/>
        </w:rPr>
      </w:pPr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r w:rsidRPr="00560FD8">
        <w:rPr>
          <w:rStyle w:val="Hyperlink"/>
          <w:noProof/>
          <w:color w:val="auto"/>
          <w:u w:val="none"/>
        </w:rPr>
        <w:t xml:space="preserve">BAB I </w:t>
      </w:r>
      <w:hyperlink w:anchor="_Toc48220809" w:history="1">
        <w:r w:rsidRPr="003B0C09">
          <w:rPr>
            <w:rStyle w:val="Hyperlink"/>
            <w:noProof/>
          </w:rPr>
          <w:t>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0" w:history="1">
        <w:r w:rsidRPr="003B0C09">
          <w:rPr>
            <w:rStyle w:val="Hyperlink"/>
            <w:rFonts w:ascii="Arial" w:hAnsi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1" w:history="1">
        <w:r w:rsidRPr="003B0C09">
          <w:rPr>
            <w:rStyle w:val="Hyperlink"/>
            <w:rFonts w:ascii="Arial" w:hAnsi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2" w:history="1">
        <w:r w:rsidRPr="003B0C09">
          <w:rPr>
            <w:rStyle w:val="Hyperlink"/>
            <w:rFonts w:ascii="Arial" w:hAnsi="Arial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3" w:history="1">
        <w:r w:rsidRPr="003B0C09">
          <w:rPr>
            <w:rStyle w:val="Hyperlink"/>
            <w:rFonts w:ascii="Arial" w:hAnsi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4" w:history="1">
        <w:r w:rsidRPr="003B0C09">
          <w:rPr>
            <w:rStyle w:val="Hyperlink"/>
            <w:rFonts w:ascii="Arial" w:hAnsi="Arial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Kerangka Konsep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5" w:history="1">
        <w:r w:rsidRPr="003B0C09">
          <w:rPr>
            <w:rStyle w:val="Hyperlink"/>
            <w:rFonts w:ascii="Arial" w:hAnsi="Arial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Hipotesis Penelitian</w:t>
        </w:r>
        <w:bookmarkStart w:id="1" w:name="_GoBack"/>
        <w:bookmarkEnd w:id="1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r w:rsidRPr="00560FD8">
        <w:rPr>
          <w:rStyle w:val="Hyperlink"/>
          <w:noProof/>
          <w:color w:val="auto"/>
          <w:u w:val="none"/>
        </w:rPr>
        <w:t xml:space="preserve">BAB II </w:t>
      </w:r>
      <w:hyperlink w:anchor="_Toc48220817" w:history="1">
        <w:r w:rsidRPr="003B0C09">
          <w:rPr>
            <w:rStyle w:val="Hyperlink"/>
            <w:noProof/>
          </w:rPr>
          <w:t>TINJAUAN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8" w:history="1">
        <w:r w:rsidRPr="003B0C09">
          <w:rPr>
            <w:rStyle w:val="Hyperlink"/>
            <w:rFonts w:ascii="Arial" w:hAnsi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Kanker Serviks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19" w:history="1">
        <w:r w:rsidRPr="003B0C09">
          <w:rPr>
            <w:rStyle w:val="Hyperlink"/>
            <w:rFonts w:ascii="Arial" w:hAnsi="Arial"/>
            <w:noProof/>
            <w:lang w:eastAsia="id-ID"/>
          </w:rPr>
          <w:t>B.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  <w:lang w:eastAsia="id-ID"/>
          </w:rPr>
          <w:t>Kadar Hemoglobin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0" w:history="1">
        <w:r w:rsidRPr="003B0C09">
          <w:rPr>
            <w:rStyle w:val="Hyperlink"/>
            <w:rFonts w:ascii="Arial" w:hAnsi="Arial"/>
            <w:noProof/>
            <w:lang w:eastAsia="id-ID"/>
          </w:rPr>
          <w:t>C.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Kualitas Hidup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1" w:history="1">
        <w:r w:rsidRPr="003B0C09">
          <w:rPr>
            <w:rStyle w:val="Hyperlink"/>
            <w:rFonts w:ascii="Arial" w:hAnsi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2" w:history="1">
        <w:r w:rsidRPr="003B0C09">
          <w:rPr>
            <w:rStyle w:val="Hyperlink"/>
            <w:rFonts w:ascii="Arial" w:hAnsi="Arial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Media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3" w:history="1">
        <w:r w:rsidRPr="003B0C09">
          <w:rPr>
            <w:rStyle w:val="Hyperlink"/>
            <w:rFonts w:ascii="Arial" w:hAnsi="Arial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Booklet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4" w:history="1">
        <w:r w:rsidRPr="003B0C09">
          <w:rPr>
            <w:rStyle w:val="Hyperlink"/>
            <w:rFonts w:ascii="Arial" w:hAnsi="Arial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Pengetahuan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5" w:history="1">
        <w:r w:rsidRPr="003B0C09">
          <w:rPr>
            <w:rStyle w:val="Hyperlink"/>
            <w:rFonts w:ascii="Arial" w:hAnsi="Arial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Faktor – Faktor yang Mempengaruhi Pengetahuan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6" w:history="1">
        <w:r w:rsidRPr="003B0C09">
          <w:rPr>
            <w:rStyle w:val="Hyperlink"/>
            <w:rFonts w:ascii="Arial" w:hAnsi="Arial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Kriteria Tingkat Pengetahuan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7" w:history="1">
        <w:r w:rsidRPr="003B0C09">
          <w:rPr>
            <w:rStyle w:val="Hyperlink"/>
            <w:rFonts w:ascii="Arial" w:hAnsi="Arial"/>
            <w:noProof/>
          </w:rPr>
          <w:t>J.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Tingkat Konsumsi Energi, Protein, Vitamin C, dan Vitamin 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8" w:history="1">
        <w:r w:rsidRPr="003B0C09">
          <w:rPr>
            <w:rStyle w:val="Hyperlink"/>
            <w:rFonts w:ascii="Arial" w:hAnsi="Arial"/>
            <w:noProof/>
          </w:rPr>
          <w:t>K.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Hubungan Pengetahuan dengan Tingkat Konsumsi Energi, Protein, Vitamin C, dan Vitamin 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29" w:history="1">
        <w:r w:rsidRPr="003B0C09">
          <w:rPr>
            <w:rStyle w:val="Hyperlink"/>
            <w:rFonts w:ascii="Arial" w:hAnsi="Arial"/>
            <w:noProof/>
          </w:rPr>
          <w:t>L.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Bahan Makanan yang Dianjurkan dan Dihindari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0" w:history="1">
        <w:r w:rsidRPr="003B0C09">
          <w:rPr>
            <w:rStyle w:val="Hyperlink"/>
            <w:rFonts w:ascii="Arial" w:hAnsi="Arial"/>
            <w:noProof/>
          </w:rPr>
          <w:t>M.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Bahan Makanan Sumber Vitamin C dan Vitamin 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1" w:history="1">
        <w:r w:rsidRPr="003B0C09">
          <w:rPr>
            <w:rStyle w:val="Hyperlink"/>
            <w:rFonts w:ascii="Arial" w:hAnsi="Arial"/>
            <w:noProof/>
          </w:rPr>
          <w:t>N.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Cara Pengolahan Bahan Makanan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2" w:history="1">
        <w:r w:rsidRPr="003B0C09">
          <w:rPr>
            <w:rStyle w:val="Hyperlink"/>
            <w:rFonts w:ascii="Arial" w:hAnsi="Arial"/>
            <w:noProof/>
          </w:rPr>
          <w:t>O.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Food Recal 24 Jam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3" w:history="1">
        <w:r w:rsidRPr="003B0C09">
          <w:rPr>
            <w:rStyle w:val="Hyperlink"/>
            <w:rFonts w:ascii="Arial" w:hAnsi="Arial"/>
            <w:noProof/>
          </w:rPr>
          <w:t>P.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Hubungan Konseling Gizi dengan Pengetahuan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4" w:history="1">
        <w:r w:rsidRPr="003B0C09">
          <w:rPr>
            <w:rStyle w:val="Hyperlink"/>
            <w:rFonts w:ascii="Arial" w:hAnsi="Arial"/>
            <w:noProof/>
          </w:rPr>
          <w:t>Q.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Hubungan Konseling Gizi dengan Tingkat Konsumsi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5" w:history="1">
        <w:r w:rsidRPr="003B0C09">
          <w:rPr>
            <w:rStyle w:val="Hyperlink"/>
            <w:rFonts w:ascii="Arial" w:hAnsi="Arial"/>
            <w:noProof/>
            <w:lang w:eastAsia="id-ID"/>
          </w:rPr>
          <w:t>R.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  <w:lang w:eastAsia="id-ID"/>
          </w:rPr>
          <w:t>Hubungan Konseling Gizi dengan Kadar Hemoglobin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6" w:history="1">
        <w:r w:rsidRPr="003B0C09">
          <w:rPr>
            <w:rStyle w:val="Hyperlink"/>
            <w:rFonts w:ascii="Arial" w:hAnsi="Arial"/>
            <w:noProof/>
            <w:lang w:eastAsia="id-ID"/>
          </w:rPr>
          <w:t>S.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  <w:lang w:eastAsia="id-ID"/>
          </w:rPr>
          <w:t>Hubungan Konseling Gizi dengan Kualitas Hidup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r w:rsidRPr="00560FD8">
        <w:rPr>
          <w:rStyle w:val="Hyperlink"/>
          <w:noProof/>
          <w:color w:val="auto"/>
          <w:u w:val="none"/>
        </w:rPr>
        <w:lastRenderedPageBreak/>
        <w:t xml:space="preserve">BAB III </w:t>
      </w:r>
      <w:hyperlink w:anchor="_Toc48220838" w:history="1">
        <w:r w:rsidRPr="003B0C09">
          <w:rPr>
            <w:rStyle w:val="Hyperlink"/>
            <w:noProof/>
          </w:rPr>
          <w:t>METODE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39" w:history="1">
        <w:r w:rsidRPr="003B0C09">
          <w:rPr>
            <w:rStyle w:val="Hyperlink"/>
            <w:rFonts w:ascii="Arial" w:hAnsi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Jenis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0" w:history="1">
        <w:r w:rsidRPr="003B0C09">
          <w:rPr>
            <w:rStyle w:val="Hyperlink"/>
            <w:rFonts w:ascii="Arial" w:hAnsi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Waktu dan Tempat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1" w:history="1">
        <w:r w:rsidRPr="003B0C09">
          <w:rPr>
            <w:rStyle w:val="Hyperlink"/>
            <w:rFonts w:ascii="Arial" w:hAnsi="Arial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Populasi dan Sampel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2" w:history="1">
        <w:r w:rsidRPr="003B0C09">
          <w:rPr>
            <w:rStyle w:val="Hyperlink"/>
            <w:rFonts w:ascii="Arial" w:hAnsi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Teknik Sampling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3" w:history="1">
        <w:r w:rsidRPr="003B0C09">
          <w:rPr>
            <w:rStyle w:val="Hyperlink"/>
            <w:rFonts w:ascii="Arial" w:hAnsi="Arial" w:cs="Arial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Variabel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4" w:history="1">
        <w:r w:rsidRPr="003B0C09">
          <w:rPr>
            <w:rStyle w:val="Hyperlink"/>
            <w:rFonts w:ascii="Arial" w:hAnsi="Arial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Definisi Operasional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5" w:history="1">
        <w:r w:rsidRPr="003B0C09">
          <w:rPr>
            <w:rStyle w:val="Hyperlink"/>
            <w:rFonts w:ascii="Arial" w:hAnsi="Arial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Instrumen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6" w:history="1">
        <w:r w:rsidRPr="003B0C09">
          <w:rPr>
            <w:rStyle w:val="Hyperlink"/>
            <w:rFonts w:ascii="Arial" w:hAnsi="Arial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Alur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7" w:history="1">
        <w:r w:rsidRPr="003B0C09">
          <w:rPr>
            <w:rStyle w:val="Hyperlink"/>
            <w:rFonts w:ascii="Arial" w:hAnsi="Arial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Jenis dan Metode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8" w:history="1">
        <w:r w:rsidRPr="003B0C09">
          <w:rPr>
            <w:rStyle w:val="Hyperlink"/>
            <w:rFonts w:ascii="Arial" w:hAnsi="Arial"/>
            <w:noProof/>
          </w:rPr>
          <w:t>J.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Pengolahan dan 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49" w:history="1">
        <w:r w:rsidRPr="003B0C09">
          <w:rPr>
            <w:rStyle w:val="Hyperlink"/>
            <w:rFonts w:ascii="Arial" w:hAnsi="Arial"/>
            <w:noProof/>
          </w:rPr>
          <w:t>J.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0" w:history="1">
        <w:r w:rsidRPr="003B0C09">
          <w:rPr>
            <w:rStyle w:val="Hyperlink"/>
            <w:rFonts w:ascii="Arial" w:hAnsi="Arial"/>
            <w:noProof/>
          </w:rPr>
          <w:t>K.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Etika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r w:rsidRPr="00560FD8">
        <w:rPr>
          <w:rStyle w:val="Hyperlink"/>
          <w:noProof/>
          <w:color w:val="auto"/>
          <w:u w:val="none"/>
        </w:rPr>
        <w:t xml:space="preserve">BAB IV </w:t>
      </w:r>
      <w:hyperlink w:anchor="_Toc48220852" w:history="1">
        <w:r w:rsidRPr="003B0C09">
          <w:rPr>
            <w:rStyle w:val="Hyperlink"/>
            <w:noProof/>
          </w:rPr>
          <w:t>HASIL DAN 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3" w:history="1">
        <w:r w:rsidRPr="003B0C09">
          <w:rPr>
            <w:rStyle w:val="Hyperlink"/>
            <w:rFonts w:ascii="Arial" w:hAnsi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Gambaran Umum Lokasi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4" w:history="1">
        <w:r w:rsidRPr="003B0C09">
          <w:rPr>
            <w:rStyle w:val="Hyperlink"/>
            <w:rFonts w:ascii="Arial" w:hAnsi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Gambaran Umum Pasien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5" w:history="1">
        <w:r w:rsidRPr="003B0C09">
          <w:rPr>
            <w:rStyle w:val="Hyperlink"/>
            <w:rFonts w:ascii="Arial" w:hAnsi="Arial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Tingkat Pengetahuan Pasien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6" w:history="1">
        <w:r w:rsidRPr="003B0C09">
          <w:rPr>
            <w:rStyle w:val="Hyperlink"/>
            <w:rFonts w:ascii="Arial" w:hAnsi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Tingkat Konsumsi Energi Pasien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7" w:history="1">
        <w:r w:rsidRPr="003B0C09">
          <w:rPr>
            <w:rStyle w:val="Hyperlink"/>
            <w:rFonts w:ascii="Arial" w:hAnsi="Arial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Tingkat Konsumsi Protein Pasien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8" w:history="1">
        <w:r w:rsidRPr="003B0C09">
          <w:rPr>
            <w:rStyle w:val="Hyperlink"/>
            <w:rFonts w:ascii="Arial" w:hAnsi="Arial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Tingkat Konsumsi Vitamin C Pasien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59" w:history="1">
        <w:r w:rsidRPr="003B0C09">
          <w:rPr>
            <w:rStyle w:val="Hyperlink"/>
            <w:rFonts w:ascii="Arial" w:hAnsi="Arial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Tingkat Konsumsi Vitamin E Pasien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60" w:history="1">
        <w:r w:rsidRPr="003B0C09">
          <w:rPr>
            <w:rStyle w:val="Hyperlink"/>
            <w:rFonts w:ascii="Arial" w:hAnsi="Arial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Kadar Hemoglobin Pasien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61" w:history="1">
        <w:r w:rsidRPr="003B0C09">
          <w:rPr>
            <w:rStyle w:val="Hyperlink"/>
            <w:rFonts w:ascii="Arial" w:hAnsi="Arial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Kualitas Hidup Pasein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r w:rsidRPr="00560FD8">
        <w:rPr>
          <w:rStyle w:val="Hyperlink"/>
          <w:noProof/>
          <w:color w:val="auto"/>
          <w:u w:val="none"/>
        </w:rPr>
        <w:t xml:space="preserve">BAB V </w:t>
      </w:r>
      <w:hyperlink w:anchor="_Toc48220863" w:history="1">
        <w:r w:rsidRPr="003B0C09">
          <w:rPr>
            <w:rStyle w:val="Hyperlink"/>
            <w:noProof/>
          </w:rPr>
          <w:t>KESIMPULAN DAN 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64" w:history="1">
        <w:r w:rsidRPr="003B0C09">
          <w:rPr>
            <w:rStyle w:val="Hyperlink"/>
            <w:rFonts w:ascii="Arial" w:hAnsi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8220865" w:history="1">
        <w:r w:rsidRPr="003B0C09">
          <w:rPr>
            <w:rStyle w:val="Hyperlink"/>
            <w:rFonts w:ascii="Arial" w:hAnsi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eastAsia="id-ID"/>
          </w:rPr>
          <w:tab/>
        </w:r>
        <w:r w:rsidRPr="003B0C09">
          <w:rPr>
            <w:rStyle w:val="Hyperlink"/>
            <w:rFonts w:ascii="Arial" w:hAnsi="Arial" w:cs="Arial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66" w:history="1">
        <w:r w:rsidRPr="003B0C09">
          <w:rPr>
            <w:rStyle w:val="Hyperlink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560FD8" w:rsidRDefault="00560FD8" w:rsidP="00560FD8">
      <w:pPr>
        <w:pStyle w:val="TOC1"/>
        <w:rPr>
          <w:rFonts w:asciiTheme="minorHAnsi" w:eastAsiaTheme="minorEastAsia" w:hAnsiTheme="minorHAnsi" w:cstheme="minorBidi"/>
          <w:noProof/>
          <w:lang w:eastAsia="id-ID"/>
        </w:rPr>
      </w:pPr>
      <w:hyperlink w:anchor="_Toc48220867" w:history="1">
        <w:r w:rsidRPr="003B0C09">
          <w:rPr>
            <w:rStyle w:val="Hyperlink"/>
            <w:noProof/>
          </w:rPr>
          <w:t>LAMPIRAN-LAMPIRAN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_Toc48220867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375D05" w:rsidRDefault="00560FD8" w:rsidP="00560FD8">
      <w:r>
        <w:fldChar w:fldCharType="end"/>
      </w:r>
    </w:p>
    <w:sectPr w:rsidR="00375D05" w:rsidSect="00560FD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8"/>
    <w:rsid w:val="000B317E"/>
    <w:rsid w:val="00560FD8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8EA-0190-4137-8A2B-B0DED1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F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0FD8"/>
    <w:rPr>
      <w:rFonts w:cs="Times New Roman"/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60FD8"/>
    <w:pPr>
      <w:tabs>
        <w:tab w:val="right" w:leader="dot" w:pos="7937"/>
      </w:tabs>
      <w:spacing w:after="0" w:line="360" w:lineRule="auto"/>
      <w:ind w:firstLine="284"/>
    </w:pPr>
    <w:rPr>
      <w:rFonts w:ascii="Arial" w:hAnsi="Arial" w:cs="Arial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560FD8"/>
    <w:pPr>
      <w:tabs>
        <w:tab w:val="right" w:leader="dot" w:pos="7927"/>
      </w:tabs>
      <w:spacing w:after="0" w:line="240" w:lineRule="auto"/>
      <w:ind w:left="99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2020-08-14T05:03:00Z</dcterms:created>
  <dcterms:modified xsi:type="dcterms:W3CDTF">2020-08-14T05:05:00Z</dcterms:modified>
</cp:coreProperties>
</file>