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D2" w:rsidRPr="006A5D99" w:rsidRDefault="00F178D2" w:rsidP="00F178D2">
      <w:pPr>
        <w:pStyle w:val="Heading1"/>
        <w:jc w:val="center"/>
        <w:rPr>
          <w:rFonts w:ascii="Arial" w:hAnsi="Arial" w:cs="Arial"/>
          <w:sz w:val="28"/>
          <w:szCs w:val="28"/>
        </w:rPr>
      </w:pPr>
      <w:bookmarkStart w:id="0" w:name="_Toc48220866"/>
      <w:r w:rsidRPr="006A5D99">
        <w:rPr>
          <w:rFonts w:ascii="Arial" w:hAnsi="Arial" w:cs="Arial"/>
          <w:sz w:val="28"/>
          <w:szCs w:val="28"/>
        </w:rPr>
        <w:t>DAFTAR PUSTAKA</w:t>
      </w:r>
      <w:bookmarkEnd w:id="0"/>
    </w:p>
    <w:p w:rsidR="00F178D2" w:rsidRDefault="00F178D2" w:rsidP="00F178D2">
      <w:pPr>
        <w:rPr>
          <w:rFonts w:ascii="Arial" w:hAnsi="Arial" w:cs="Arial"/>
          <w:b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  <w:r w:rsidRPr="005D47CD">
        <w:rPr>
          <w:rFonts w:ascii="Arial" w:hAnsi="Arial" w:cs="Arial"/>
          <w:noProof/>
          <w:szCs w:val="24"/>
        </w:rPr>
        <w:t xml:space="preserve">Fribert, P., Paulová, L., Patáková, P., Rychtera, M., &amp; Melzoch, K. (2013). Global Cancer Statistics 2018: GLOBOCAN Estimates of Incidence and Mortality Worldwide for 36 Cancers in 185 Countries. </w:t>
      </w:r>
      <w:r w:rsidRPr="005D47CD">
        <w:rPr>
          <w:rFonts w:ascii="Arial" w:hAnsi="Arial" w:cs="Arial"/>
          <w:i/>
          <w:iCs/>
          <w:noProof/>
          <w:szCs w:val="24"/>
        </w:rPr>
        <w:t>Chemicke Listy</w:t>
      </w:r>
      <w:r w:rsidRPr="005D47CD">
        <w:rPr>
          <w:rFonts w:ascii="Arial" w:hAnsi="Arial" w:cs="Arial"/>
          <w:noProof/>
          <w:szCs w:val="24"/>
        </w:rPr>
        <w:t xml:space="preserve">, </w:t>
      </w:r>
      <w:r w:rsidRPr="005D47CD">
        <w:rPr>
          <w:rFonts w:ascii="Arial" w:hAnsi="Arial" w:cs="Arial"/>
          <w:i/>
          <w:iCs/>
          <w:noProof/>
          <w:szCs w:val="24"/>
        </w:rPr>
        <w:t>107</w:t>
      </w:r>
      <w:r w:rsidRPr="005D47CD">
        <w:rPr>
          <w:rFonts w:ascii="Arial" w:hAnsi="Arial" w:cs="Arial"/>
          <w:noProof/>
          <w:szCs w:val="24"/>
        </w:rPr>
        <w:t>(11), 843–847.</w:t>
      </w:r>
    </w:p>
    <w:p w:rsidR="00F178D2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  <w:szCs w:val="24"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02483A">
        <w:rPr>
          <w:rFonts w:ascii="Arial" w:hAnsi="Arial" w:cs="Arial"/>
        </w:rPr>
        <w:t>Adriani dan Wirjatmadi. 2012. Peranan Gizi dalam Siklus Kehidupan. Kencana. Jakarta.</w:t>
      </w: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Almatsier, Sunita. 2001. Prinsip Dasar Ilmu Gizi. Jakarta: PT. Gramedia Pustaka Utama.</w:t>
      </w:r>
    </w:p>
    <w:p w:rsidR="00F178D2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  <w:szCs w:val="24"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703DE8">
        <w:rPr>
          <w:rFonts w:ascii="Arial" w:hAnsi="Arial" w:cs="Arial"/>
        </w:rPr>
        <w:t>Anderson, A, S., Mackison, D., Boatch, C, and Stelee, R. 2013. Promoting Changes in Diet and Physical Activity in Breast and Colorectal Cancer Screening Settings: An Unexplored Opportunity for Endorsing Healthy Behaviors. American Asosiation for Cancer Research.</w:t>
      </w:r>
    </w:p>
    <w:p w:rsidR="00F178D2" w:rsidRPr="00703DE8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  <w:lang w:val="en-US"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  <w:lang w:val="en-US"/>
        </w:rPr>
        <w:t xml:space="preserve">Andri, I, A. 2014. </w:t>
      </w:r>
      <w:r w:rsidRPr="000834AB">
        <w:rPr>
          <w:rFonts w:ascii="Arial" w:hAnsi="Arial" w:cs="Arial"/>
          <w:i/>
          <w:noProof/>
          <w:szCs w:val="24"/>
          <w:lang w:val="en-US"/>
        </w:rPr>
        <w:t>Pengaruh Pendidikan Kesehatan dan Model Peer Grup terhadap Perilaku Ibu Melakukan Deteksi Dini Kanker serviks.</w:t>
      </w:r>
      <w:r>
        <w:rPr>
          <w:rFonts w:ascii="Arial" w:hAnsi="Arial" w:cs="Arial"/>
          <w:noProof/>
          <w:szCs w:val="24"/>
          <w:lang w:val="en-US"/>
        </w:rPr>
        <w:t xml:space="preserve"> Publikasi Ilmiah: Fakultas Ilmi Kesehatan, Universitas Muhammadiyah Surakarta.</w:t>
      </w:r>
    </w:p>
    <w:p w:rsidR="00F178D2" w:rsidRPr="007D46D6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b/>
          <w:sz w:val="28"/>
          <w:szCs w:val="28"/>
        </w:rPr>
      </w:pPr>
    </w:p>
    <w:p w:rsidR="00F178D2" w:rsidRPr="009D7CBB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/>
        </w:rPr>
        <w:t xml:space="preserve">Anita, dan Sukamti, T. 2016. </w:t>
      </w:r>
      <w:r w:rsidRPr="00E0455C">
        <w:rPr>
          <w:rFonts w:ascii="Arial" w:hAnsi="Arial" w:cs="Arial"/>
          <w:i/>
          <w:noProof/>
          <w:lang w:val="en-US"/>
        </w:rPr>
        <w:t>Pengaruh Pemberian Booklet Kemoterapi terhadap Keampuan Perawatan Dini Penderita Kanker Payudara Pasca Kemoterapi di Ruang Bedah Rumah Sakit Abdul Moeloek (Rsam) Bandar Lampung.</w:t>
      </w:r>
      <w:r>
        <w:rPr>
          <w:rFonts w:ascii="Arial" w:hAnsi="Arial" w:cs="Arial"/>
          <w:noProof/>
          <w:lang w:val="en-US"/>
        </w:rPr>
        <w:t xml:space="preserve"> Jurnal Kesehatan vol 7. No 1, Lampung.</w:t>
      </w:r>
    </w:p>
    <w:p w:rsidR="00F178D2" w:rsidRPr="00024DD1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26794C">
        <w:rPr>
          <w:rFonts w:ascii="Arial" w:hAnsi="Arial" w:cs="Arial"/>
        </w:rPr>
        <w:t>Aru, W. 2017. Kanker Kanker serviks Pembunuh Nomor 1 Perempuan Indonesia. Yayasan Kanker Indonesia, Jakarta.</w:t>
      </w:r>
    </w:p>
    <w:p w:rsidR="00F178D2" w:rsidRPr="0026794C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703DE8">
        <w:rPr>
          <w:rFonts w:ascii="Arial" w:hAnsi="Arial" w:cs="Arial"/>
        </w:rPr>
        <w:t>Astari, R, Y, K. 2015. Hubungan Frekuensi Kemoterapi dan Kecemasan terhadap Asupan Energi, Protein, Lemak, dan Karbohidrat pada Pasien Kanker Serviks di RSUD dr. Moewardi. Skripsi: Fakultas Ilmu Kesehatan, Universitas Muhammadiyah Surakarta.</w:t>
      </w:r>
    </w:p>
    <w:p w:rsidR="00F178D2" w:rsidRPr="00703DE8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Aziza, I, A. 2016. </w:t>
      </w:r>
      <w:r w:rsidRPr="00024DD1">
        <w:rPr>
          <w:rFonts w:ascii="Arial" w:hAnsi="Arial" w:cs="Arial"/>
          <w:i/>
          <w:noProof/>
        </w:rPr>
        <w:t>Hubungan Antara Dukungan Sosial dan Resiliensi dengan Kualitas Hidup Pasien Kanker Serviks Di RSD. Dr. Soebandi Jember.</w:t>
      </w:r>
      <w:r>
        <w:rPr>
          <w:rFonts w:ascii="Arial" w:hAnsi="Arial" w:cs="Arial"/>
          <w:noProof/>
        </w:rPr>
        <w:t xml:space="preserve"> Skripsi: Fakultas Kesehatan Masyarakat, Universitas Jember.</w:t>
      </w: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</w:p>
    <w:p w:rsidR="00F178D2" w:rsidRPr="00BB0C77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</w:rPr>
      </w:pPr>
      <w:r w:rsidRPr="00BB0C77">
        <w:rPr>
          <w:rFonts w:ascii="Arial" w:hAnsi="Arial" w:cs="Arial"/>
        </w:rPr>
        <w:t>Aziz MF, Andrijono, Saifuddin AB.</w:t>
      </w:r>
      <w:r>
        <w:rPr>
          <w:rFonts w:ascii="Arial" w:hAnsi="Arial" w:cs="Arial"/>
        </w:rPr>
        <w:t xml:space="preserve"> 2010.</w:t>
      </w:r>
      <w:r w:rsidRPr="00BB0C77">
        <w:rPr>
          <w:rFonts w:ascii="Arial" w:hAnsi="Arial" w:cs="Arial"/>
        </w:rPr>
        <w:t xml:space="preserve"> Onkologi Ginekologi. Jakarta: PT Bina Pustak</w:t>
      </w:r>
      <w:r>
        <w:rPr>
          <w:rFonts w:ascii="Arial" w:hAnsi="Arial" w:cs="Arial"/>
        </w:rPr>
        <w:t>a Sarwono Prawirohardjo.</w:t>
      </w:r>
    </w:p>
    <w:p w:rsidR="00F178D2" w:rsidRPr="0002483A" w:rsidRDefault="00F178D2" w:rsidP="00F178D2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02483A">
        <w:rPr>
          <w:rFonts w:ascii="Arial" w:hAnsi="Arial" w:cs="Arial"/>
        </w:rPr>
        <w:t>Candelaria,M., Arias,</w:t>
      </w:r>
      <w:r>
        <w:rPr>
          <w:rFonts w:ascii="Arial" w:hAnsi="Arial" w:cs="Arial"/>
        </w:rPr>
        <w:t>G.A., Cetina, L., Gonzalez,D.A.</w:t>
      </w:r>
      <w:r w:rsidRPr="0002483A">
        <w:rPr>
          <w:rFonts w:ascii="Arial" w:hAnsi="Arial" w:cs="Arial"/>
        </w:rPr>
        <w:t xml:space="preserve"> 2006. </w:t>
      </w:r>
      <w:r w:rsidRPr="00B200FA">
        <w:rPr>
          <w:rFonts w:ascii="Arial" w:hAnsi="Arial" w:cs="Arial"/>
          <w:i/>
        </w:rPr>
        <w:t>Radiosensitizers in cervical cancer, cisplatin and beyond</w:t>
      </w:r>
      <w:r w:rsidRPr="0002483A">
        <w:rPr>
          <w:rFonts w:ascii="Arial" w:hAnsi="Arial" w:cs="Arial"/>
        </w:rPr>
        <w:t>. Radition Oncology. 1 (15): 1-17.</w:t>
      </w:r>
    </w:p>
    <w:p w:rsidR="00F178D2" w:rsidRPr="00703DE8" w:rsidRDefault="00F178D2" w:rsidP="00F178D2">
      <w:pPr>
        <w:pStyle w:val="ListParagraph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703DE8">
        <w:rPr>
          <w:rFonts w:ascii="Arial" w:hAnsi="Arial" w:cs="Arial"/>
          <w:color w:val="222222"/>
          <w:shd w:val="clear" w:color="auto" w:fill="FFFFFF"/>
        </w:rPr>
        <w:t>Dewi NN, Aryawan IM. Frekuensi Kemoterapi dapat Menurunkan Asupan Zat Gizi dan Status Gizi pada Pasien Kanker Payudara di Ruang Perawatan Kelas III RSUP Sanglah Denpasar. Skala Husada 2017; 14(1): 1-14.</w:t>
      </w:r>
    </w:p>
    <w:p w:rsidR="00F178D2" w:rsidRDefault="00F178D2" w:rsidP="00F178D2">
      <w:pPr>
        <w:spacing w:after="0" w:line="240" w:lineRule="auto"/>
        <w:ind w:left="709" w:hanging="709"/>
        <w:jc w:val="both"/>
        <w:rPr>
          <w:rFonts w:ascii="Arial" w:hAnsi="Arial" w:cs="Arial"/>
          <w:lang w:eastAsia="id-ID"/>
        </w:rPr>
      </w:pPr>
    </w:p>
    <w:p w:rsidR="00F178D2" w:rsidRDefault="00F178D2" w:rsidP="00F178D2">
      <w:pPr>
        <w:spacing w:after="0" w:line="240" w:lineRule="auto"/>
        <w:ind w:left="709" w:hanging="709"/>
        <w:jc w:val="both"/>
        <w:rPr>
          <w:rFonts w:ascii="Arial" w:hAnsi="Arial" w:cs="Arial"/>
          <w:lang w:eastAsia="id-ID"/>
        </w:rPr>
      </w:pPr>
      <w:r>
        <w:rPr>
          <w:rFonts w:ascii="Arial" w:hAnsi="Arial" w:cs="Arial"/>
          <w:lang w:eastAsia="id-ID"/>
        </w:rPr>
        <w:lastRenderedPageBreak/>
        <w:t>Edwin Lasut., Max Rarung., Erna Suparman. 2015. Karakteristik Penderita Kanker Serviks. Jurnal e-Clinic (eCI), vol 3. No 1</w:t>
      </w:r>
    </w:p>
    <w:p w:rsidR="00F178D2" w:rsidRDefault="00F178D2" w:rsidP="00F178D2">
      <w:pPr>
        <w:spacing w:after="0" w:line="240" w:lineRule="auto"/>
        <w:ind w:left="709" w:hanging="709"/>
        <w:jc w:val="both"/>
        <w:rPr>
          <w:rFonts w:ascii="Arial" w:hAnsi="Arial" w:cs="Arial"/>
          <w:lang w:eastAsia="id-ID"/>
        </w:rPr>
      </w:pPr>
      <w:r w:rsidRPr="00660720">
        <w:rPr>
          <w:rFonts w:ascii="Arial" w:hAnsi="Arial" w:cs="Arial"/>
        </w:rPr>
        <w:t>Farudin, A. 2011. Perbedaan Efek Konseling Gizi dengan Media Leaflet dan Booklet terhadap tingkat pengetahuan, Asupan Energi, dan Kadar Gula Darah pada Pasien Pasien Diabetes Melitus di RSUD Moewardi Surakarta. Tesis: Program Pasca Sarjana, Universitas Sebelas Maret, Surakarta.</w:t>
      </w:r>
    </w:p>
    <w:p w:rsidR="00F178D2" w:rsidRDefault="00F178D2" w:rsidP="00F178D2">
      <w:pPr>
        <w:spacing w:after="0" w:line="240" w:lineRule="auto"/>
        <w:ind w:left="709" w:hanging="709"/>
        <w:jc w:val="both"/>
        <w:rPr>
          <w:rFonts w:ascii="Arial" w:hAnsi="Arial" w:cs="Arial"/>
          <w:lang w:eastAsia="id-ID"/>
        </w:rPr>
      </w:pPr>
    </w:p>
    <w:p w:rsidR="00F178D2" w:rsidRPr="00B95052" w:rsidRDefault="00F178D2" w:rsidP="00F178D2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Ferrans, C. &amp; Powers, M. 2005</w:t>
      </w:r>
      <w:r w:rsidRPr="00B95052">
        <w:rPr>
          <w:rFonts w:ascii="Arial" w:hAnsi="Arial" w:cs="Arial"/>
        </w:rPr>
        <w:t xml:space="preserve"> Quality o</w:t>
      </w:r>
      <w:r>
        <w:rPr>
          <w:rFonts w:ascii="Arial" w:hAnsi="Arial" w:cs="Arial"/>
        </w:rPr>
        <w:t>f life of Hemodialysis Patients.</w:t>
      </w:r>
      <w:r w:rsidRPr="00B95052">
        <w:rPr>
          <w:rFonts w:ascii="Arial" w:hAnsi="Arial" w:cs="Arial"/>
        </w:rPr>
        <w:t xml:space="preserve"> Journal, </w:t>
      </w:r>
      <w:r>
        <w:rPr>
          <w:rFonts w:ascii="Arial" w:hAnsi="Arial" w:cs="Arial"/>
        </w:rPr>
        <w:t>Vol 20. No 5.</w:t>
      </w:r>
      <w:r w:rsidRPr="00B95052">
        <w:rPr>
          <w:rFonts w:ascii="Arial" w:hAnsi="Arial" w:cs="Arial"/>
        </w:rPr>
        <w:t xml:space="preserve"> 575-581.</w:t>
      </w:r>
    </w:p>
    <w:p w:rsidR="00F178D2" w:rsidRPr="005735E2" w:rsidRDefault="00F178D2" w:rsidP="00F178D2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02483A">
        <w:rPr>
          <w:rFonts w:ascii="Arial" w:hAnsi="Arial" w:cs="Arial"/>
        </w:rPr>
        <w:t xml:space="preserve">Fitri, R. I dan Wirawanni. 2014. </w:t>
      </w:r>
      <w:r w:rsidRPr="0002483A">
        <w:rPr>
          <w:rFonts w:ascii="Arial" w:hAnsi="Arial" w:cs="Arial"/>
          <w:i/>
        </w:rPr>
        <w:t xml:space="preserve">Hubungan Konsumsi Karbohidrat, Konsumsi Total Energi, Konsumsi Serat, Beban Glikemik dan Latihan Jasmani dengan Kadar Glukosa Darah pada Pasien Diabetes Mellitus Tipe 2. </w:t>
      </w:r>
      <w:r w:rsidRPr="0002483A">
        <w:rPr>
          <w:rFonts w:ascii="Arial" w:hAnsi="Arial" w:cs="Arial"/>
        </w:rPr>
        <w:t>Vol. 2 No. 3.</w:t>
      </w: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 xml:space="preserve">Gleason G., Scrimshaw NS. (2007). </w:t>
      </w:r>
      <w:r w:rsidRPr="002F1017">
        <w:rPr>
          <w:rFonts w:ascii="Arial" w:hAnsi="Arial" w:cs="Arial"/>
          <w:i/>
          <w:noProof/>
          <w:szCs w:val="24"/>
        </w:rPr>
        <w:t>An Overview the functional significance of iron deficiency. Didalam nutritional anemia, edited by klause creamerdan michael B. Zimmerman. Switzerland</w:t>
      </w:r>
      <w:r>
        <w:rPr>
          <w:rFonts w:ascii="Arial" w:hAnsi="Arial" w:cs="Arial"/>
          <w:noProof/>
          <w:szCs w:val="24"/>
        </w:rPr>
        <w:t xml:space="preserve"> : sight and life press</w:t>
      </w:r>
    </w:p>
    <w:p w:rsidR="00F178D2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  <w:szCs w:val="24"/>
        </w:rPr>
      </w:pPr>
    </w:p>
    <w:p w:rsidR="00F178D2" w:rsidRPr="00CC0F2C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 xml:space="preserve">Gropper, Sareen S, dkk.2005. </w:t>
      </w:r>
      <w:r w:rsidRPr="00416289">
        <w:rPr>
          <w:rFonts w:ascii="Arial" w:hAnsi="Arial" w:cs="Arial"/>
          <w:i/>
          <w:noProof/>
          <w:szCs w:val="24"/>
        </w:rPr>
        <w:t>Advanced Nutrition and Human Metabolism</w:t>
      </w:r>
      <w:r>
        <w:rPr>
          <w:rFonts w:ascii="Arial" w:hAnsi="Arial" w:cs="Arial"/>
          <w:noProof/>
          <w:szCs w:val="24"/>
        </w:rPr>
        <w:t>. California: Wadsworth.</w:t>
      </w:r>
    </w:p>
    <w:p w:rsidR="00F178D2" w:rsidRPr="005735E2" w:rsidRDefault="00F178D2" w:rsidP="00F178D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5735E2">
        <w:rPr>
          <w:rFonts w:ascii="Arial" w:hAnsi="Arial" w:cs="Arial"/>
          <w:color w:val="222222"/>
          <w:shd w:val="clear" w:color="auto" w:fill="FFFFFF"/>
        </w:rPr>
        <w:t>Habsari A, Pradigdo SF, Aruben R.</w:t>
      </w:r>
      <w:r>
        <w:rPr>
          <w:rFonts w:ascii="Arial" w:hAnsi="Arial" w:cs="Arial"/>
          <w:color w:val="222222"/>
          <w:shd w:val="clear" w:color="auto" w:fill="FFFFFF"/>
        </w:rPr>
        <w:t xml:space="preserve"> 2017.</w:t>
      </w:r>
      <w:r w:rsidRPr="005735E2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735E2">
        <w:rPr>
          <w:rFonts w:ascii="Arial" w:hAnsi="Arial" w:cs="Arial"/>
          <w:i/>
          <w:color w:val="222222"/>
          <w:shd w:val="clear" w:color="auto" w:fill="FFFFFF"/>
        </w:rPr>
        <w:t>Hubungan beberapa faktor gizi dan kemoterapi dengan status gizi penderita kanker (studi kasus di instalasi rawat jalan poli onkologi rsud dr. soehadi prijonegoro kabupaten sragen tahun 2017).</w:t>
      </w:r>
      <w:r w:rsidRPr="005735E2">
        <w:rPr>
          <w:rFonts w:ascii="Arial" w:hAnsi="Arial" w:cs="Arial"/>
          <w:color w:val="222222"/>
          <w:shd w:val="clear" w:color="auto" w:fill="FFFFFF"/>
        </w:rPr>
        <w:t xml:space="preserve"> Jurnal Kesehatan Masyarakat (e-Journal) 2017; 5(4): 593-9.</w:t>
      </w: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lang w:val="en-US"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/>
        </w:rPr>
        <w:t xml:space="preserve">Hairi, S, L. 2013. </w:t>
      </w:r>
      <w:r w:rsidRPr="000900E5">
        <w:rPr>
          <w:rFonts w:ascii="Arial" w:hAnsi="Arial" w:cs="Arial"/>
          <w:i/>
          <w:noProof/>
          <w:lang w:val="en-US"/>
        </w:rPr>
        <w:t>Faktor-Faktor yang Berkaitan dengan Energi dan Zat Gizi Pasien Kanker di Rumah Sakit Kanker Dhamais.</w:t>
      </w:r>
      <w:r>
        <w:rPr>
          <w:rFonts w:ascii="Arial" w:hAnsi="Arial" w:cs="Arial"/>
          <w:noProof/>
          <w:lang w:val="en-US"/>
        </w:rPr>
        <w:t xml:space="preserve"> Tesis: Fakultas Ekologi Manusia, Institut Pertanian Bogor.</w:t>
      </w:r>
    </w:p>
    <w:p w:rsidR="00F178D2" w:rsidRDefault="00F178D2" w:rsidP="00F178D2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E94C00">
        <w:rPr>
          <w:rFonts w:ascii="Arial" w:hAnsi="Arial" w:cs="Arial"/>
        </w:rPr>
        <w:t>Hariani, 2007. Kecukupan Nutrisi pada Pasien Kanker. Indonesia Journal of Cancer 4, 140-143, Jakarta.</w:t>
      </w:r>
    </w:p>
    <w:p w:rsidR="00F178D2" w:rsidRPr="00E94C00" w:rsidRDefault="00F178D2" w:rsidP="00F178D2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p w:rsidR="00F178D2" w:rsidRDefault="00F178D2" w:rsidP="00F178D2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C79F9">
        <w:rPr>
          <w:rFonts w:ascii="Arial" w:hAnsi="Arial" w:cs="Arial"/>
        </w:rPr>
        <w:t xml:space="preserve">Hastuti, L, D. 2015. </w:t>
      </w:r>
      <w:r w:rsidRPr="00FC79F9">
        <w:rPr>
          <w:rFonts w:ascii="Arial" w:hAnsi="Arial" w:cs="Arial"/>
          <w:i/>
        </w:rPr>
        <w:t>Hubungan Tingkat Pegetahuan Pasien tentang Ca Mamae dengan Motivasi Pasien Mengikuti Kemoterapi di Ruang One Day Care RSUD dr. Moewardi</w:t>
      </w:r>
      <w:r w:rsidRPr="00FC79F9">
        <w:rPr>
          <w:rFonts w:ascii="Arial" w:hAnsi="Arial" w:cs="Arial"/>
        </w:rPr>
        <w:t>. Skripsi: Program Studi Ilmu Keperawatan, Sekolah Tinggi Ilmu Kesehatan Kusuma Husada, Surakarta.</w:t>
      </w:r>
    </w:p>
    <w:p w:rsidR="00F178D2" w:rsidRPr="00FC79F9" w:rsidRDefault="00F178D2" w:rsidP="00F178D2">
      <w:pPr>
        <w:spacing w:after="0" w:line="240" w:lineRule="auto"/>
        <w:ind w:left="709" w:hanging="709"/>
        <w:jc w:val="both"/>
        <w:rPr>
          <w:rStyle w:val="personname"/>
          <w:rFonts w:ascii="Arial" w:hAnsi="Arial" w:cs="Arial"/>
        </w:rPr>
      </w:pPr>
    </w:p>
    <w:p w:rsidR="00F178D2" w:rsidRPr="00A7534A" w:rsidRDefault="00F178D2" w:rsidP="00F178D2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A7534A">
        <w:rPr>
          <w:rStyle w:val="personname"/>
          <w:rFonts w:ascii="Arial" w:hAnsi="Arial" w:cs="Arial"/>
        </w:rPr>
        <w:t>Herfiana, dkk.</w:t>
      </w:r>
      <w:r w:rsidRPr="00A7534A">
        <w:rPr>
          <w:rFonts w:ascii="Arial" w:hAnsi="Arial" w:cs="Arial"/>
        </w:rPr>
        <w:t xml:space="preserve"> 2017. </w:t>
      </w:r>
      <w:r w:rsidRPr="00A7534A">
        <w:rPr>
          <w:rStyle w:val="Emphasis"/>
          <w:rFonts w:ascii="Arial" w:hAnsi="Arial" w:cs="Arial"/>
          <w:iCs/>
        </w:rPr>
        <w:t>Dampak Fisiologis Kemoterapi pada Anak dengan Leukemia Di Rumah Sakit Umum Daerah Dr. Moewardi.</w:t>
      </w:r>
      <w:r w:rsidRPr="00A7534A">
        <w:rPr>
          <w:rFonts w:ascii="Arial" w:hAnsi="Arial" w:cs="Arial"/>
        </w:rPr>
        <w:t xml:space="preserve"> Skripsi thesis, Universitas Muhammadiyah Surakarta.</w:t>
      </w:r>
    </w:p>
    <w:p w:rsidR="00F178D2" w:rsidRDefault="00F178D2" w:rsidP="00F178D2">
      <w:pPr>
        <w:spacing w:after="0" w:line="240" w:lineRule="auto"/>
        <w:ind w:left="709" w:hanging="709"/>
        <w:rPr>
          <w:rFonts w:ascii="Arial" w:hAnsi="Arial" w:cs="Arial"/>
        </w:rPr>
      </w:pPr>
    </w:p>
    <w:p w:rsidR="00F178D2" w:rsidRPr="000B414B" w:rsidRDefault="00F178D2" w:rsidP="00F178D2">
      <w:pPr>
        <w:spacing w:after="0" w:line="240" w:lineRule="auto"/>
        <w:ind w:left="709" w:hanging="709"/>
        <w:rPr>
          <w:rFonts w:ascii="Arial" w:hAnsi="Arial" w:cs="Arial"/>
        </w:rPr>
      </w:pPr>
      <w:r w:rsidRPr="000B414B">
        <w:rPr>
          <w:rFonts w:ascii="Arial" w:hAnsi="Arial" w:cs="Arial"/>
        </w:rPr>
        <w:t xml:space="preserve">Hyacinth, I.A .,Oluwatoyosi., Ibeh, N., Joy.T., Osoba. (2012). </w:t>
      </w:r>
      <w:r w:rsidRPr="000B414B">
        <w:rPr>
          <w:rFonts w:ascii="Arial" w:hAnsi="Arial" w:cs="Arial"/>
          <w:i/>
        </w:rPr>
        <w:t>Cervical Cancer and Pap Smear Awareness and Utilization of Pap Smear Test among Federal Civil Servants in North Central Nigeria</w:t>
      </w:r>
      <w:r w:rsidRPr="000B414B">
        <w:rPr>
          <w:rFonts w:ascii="Arial" w:hAnsi="Arial" w:cs="Arial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0B414B">
        <w:rPr>
          <w:rFonts w:ascii="Arial" w:hAnsi="Arial" w:cs="Arial"/>
        </w:rPr>
        <w:t>PLoS ONE 7(10): e46583. doi:10.1371/journal.pone.0046583.</w:t>
      </w:r>
    </w:p>
    <w:p w:rsidR="00F178D2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3F595C">
        <w:rPr>
          <w:rFonts w:ascii="Arial" w:hAnsi="Arial" w:cs="Arial"/>
        </w:rPr>
        <w:t>Lestari, W., dan Sari, E. 2011. Gambaran Faktor Risiko Kanker Serviks pada Penderita Kanker Serviks di RSUP dr. M. Djamil Padang. Jurnal Kebidanan UNPAD, Padang.</w:t>
      </w:r>
    </w:p>
    <w:p w:rsidR="00F178D2" w:rsidRPr="003F595C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Linder, Maria C.2005. </w:t>
      </w:r>
      <w:r w:rsidRPr="00416289">
        <w:rPr>
          <w:rFonts w:ascii="Arial" w:hAnsi="Arial" w:cs="Arial"/>
          <w:i/>
        </w:rPr>
        <w:t>Biokimia Nutrisi dan Metabolime</w:t>
      </w:r>
      <w:r>
        <w:rPr>
          <w:rFonts w:ascii="Arial" w:hAnsi="Arial" w:cs="Arial"/>
        </w:rPr>
        <w:t>. Diterjemahkan oleh: Aminnudin Prakkasi. UI Press, Jakarta.</w:t>
      </w:r>
    </w:p>
    <w:p w:rsidR="00F178D2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</w:rPr>
      </w:pPr>
    </w:p>
    <w:p w:rsidR="00F178D2" w:rsidRPr="00F65D3E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Lubis, N.L dan Hasnida. 2009. Dukungan </w:t>
      </w:r>
      <w:r w:rsidRPr="00416289">
        <w:rPr>
          <w:rFonts w:ascii="Arial" w:hAnsi="Arial" w:cs="Arial"/>
          <w:i/>
        </w:rPr>
        <w:t>Sosial pada Pasien Kanker, Perlukah?.</w:t>
      </w:r>
      <w:r>
        <w:rPr>
          <w:rFonts w:ascii="Arial" w:hAnsi="Arial" w:cs="Arial"/>
        </w:rPr>
        <w:t xml:space="preserve"> Medan: USU Press, Jember.</w:t>
      </w:r>
    </w:p>
    <w:p w:rsidR="00F178D2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Kee, Joyce L. 2008. Pedoman Pemeriksaan Laboratorium dan Diagnostik. Jakarta: Buku Kedokteran EGC.</w:t>
      </w:r>
    </w:p>
    <w:p w:rsidR="00F178D2" w:rsidRPr="007D46D6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  <w:r w:rsidRPr="005D47CD">
        <w:rPr>
          <w:rFonts w:ascii="Arial" w:hAnsi="Arial" w:cs="Arial"/>
          <w:noProof/>
          <w:szCs w:val="24"/>
        </w:rPr>
        <w:t xml:space="preserve">Ma’munah. (2015). </w:t>
      </w:r>
      <w:r w:rsidRPr="005D47CD">
        <w:rPr>
          <w:rFonts w:ascii="Arial" w:hAnsi="Arial" w:cs="Arial"/>
          <w:i/>
          <w:iCs/>
          <w:noProof/>
          <w:szCs w:val="24"/>
        </w:rPr>
        <w:t>Pengaruh Pendidikan Kesehatan dengan Booklet Terhadap Pengetahuan Nutrisi Ibu Laktasi di Wilayah Kerja Puskesmas Ciputat Timur</w:t>
      </w:r>
      <w:r w:rsidRPr="005D47CD">
        <w:rPr>
          <w:rFonts w:ascii="Arial" w:hAnsi="Arial" w:cs="Arial"/>
          <w:noProof/>
          <w:szCs w:val="24"/>
        </w:rPr>
        <w:t xml:space="preserve">. </w:t>
      </w:r>
      <w:r w:rsidRPr="00024DD1">
        <w:rPr>
          <w:rFonts w:ascii="Arial" w:hAnsi="Arial" w:cs="Arial"/>
          <w:iCs/>
          <w:noProof/>
          <w:szCs w:val="24"/>
        </w:rPr>
        <w:t>Skripsi</w:t>
      </w:r>
      <w:r w:rsidRPr="005D47CD">
        <w:rPr>
          <w:rFonts w:ascii="Arial" w:hAnsi="Arial" w:cs="Arial"/>
          <w:noProof/>
          <w:szCs w:val="24"/>
        </w:rPr>
        <w:t>.</w:t>
      </w:r>
    </w:p>
    <w:p w:rsidR="00F178D2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  <w:szCs w:val="24"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 xml:space="preserve">Mauliddah, N. 2014. </w:t>
      </w:r>
      <w:r>
        <w:rPr>
          <w:rFonts w:ascii="Arial" w:hAnsi="Arial" w:cs="Arial"/>
          <w:i/>
          <w:noProof/>
          <w:szCs w:val="24"/>
        </w:rPr>
        <w:t xml:space="preserve">Kualitas Hidup Berdasarkan Karakteristik Pasien Kanker Serviks yang Telah Melakukan Terapi Di RSUD. Soetomo Surabaya. Skripsi. </w:t>
      </w:r>
      <w:r>
        <w:rPr>
          <w:rFonts w:ascii="Arial" w:hAnsi="Arial" w:cs="Arial"/>
          <w:noProof/>
          <w:szCs w:val="24"/>
        </w:rPr>
        <w:t>Jember: Fakultas Kesehatan Masyarakat Universitas, Jember.</w:t>
      </w:r>
    </w:p>
    <w:p w:rsidR="00F178D2" w:rsidRPr="001F5664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  <w:szCs w:val="24"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 xml:space="preserve">Mellon, S. Dkk. 2006. </w:t>
      </w:r>
      <w:r w:rsidRPr="00416289">
        <w:rPr>
          <w:rFonts w:ascii="Arial" w:hAnsi="Arial" w:cs="Arial"/>
          <w:i/>
          <w:noProof/>
          <w:szCs w:val="24"/>
        </w:rPr>
        <w:t>A Population-Based Study of The Quality of Life of Cancer Survivors and Their Family Caregivers</w:t>
      </w:r>
      <w:r>
        <w:rPr>
          <w:rFonts w:ascii="Arial" w:hAnsi="Arial" w:cs="Arial"/>
          <w:noProof/>
          <w:szCs w:val="24"/>
        </w:rPr>
        <w:t>. Cancer Nurse, 29 (2): 120-131.</w:t>
      </w:r>
    </w:p>
    <w:p w:rsidR="00F178D2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  <w:szCs w:val="24"/>
        </w:rPr>
      </w:pPr>
    </w:p>
    <w:p w:rsidR="00F178D2" w:rsidRPr="00FC79F9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FC79F9">
        <w:rPr>
          <w:rFonts w:ascii="Arial" w:hAnsi="Arial" w:cs="Arial"/>
        </w:rPr>
        <w:t xml:space="preserve">Melva. 2008. </w:t>
      </w:r>
      <w:r w:rsidRPr="00FC79F9">
        <w:rPr>
          <w:rFonts w:ascii="Arial" w:hAnsi="Arial" w:cs="Arial"/>
          <w:i/>
        </w:rPr>
        <w:t>Faktor-Faktor yang Mempengaruhi Kejadian Kanker Leher Rahim pada Penderita yang Datang Berobat di RSUP H. Adam Malik Medan Tahun 2008.</w:t>
      </w:r>
      <w:r w:rsidRPr="00FC79F9">
        <w:rPr>
          <w:rFonts w:ascii="Arial" w:hAnsi="Arial" w:cs="Arial"/>
        </w:rPr>
        <w:t xml:space="preserve"> Tesis: Program Pasca Sarjana, Universitas Sumatera Utara, Medan.</w:t>
      </w: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  <w:lang w:val="en-US"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szCs w:val="24"/>
          <w:lang w:val="en-US"/>
        </w:rPr>
        <w:t xml:space="preserve">Nurhidayah Oktafia Firda, F. 2017. </w:t>
      </w:r>
      <w:r w:rsidRPr="0056385C">
        <w:rPr>
          <w:rFonts w:ascii="Arial" w:hAnsi="Arial" w:cs="Arial"/>
          <w:i/>
          <w:noProof/>
          <w:szCs w:val="24"/>
          <w:lang w:val="en-US"/>
        </w:rPr>
        <w:t>Pengetahuan Kanker Serviks Dalam Tindakan Melakukan Pap Smear Pada Wanita Usia Subur, 1 (1), 40-47.</w:t>
      </w:r>
      <w:r>
        <w:rPr>
          <w:rFonts w:ascii="Arial" w:hAnsi="Arial" w:cs="Arial"/>
          <w:noProof/>
          <w:szCs w:val="24"/>
          <w:lang w:val="en-US"/>
        </w:rPr>
        <w:t xml:space="preserve"> </w:t>
      </w:r>
    </w:p>
    <w:p w:rsidR="00F178D2" w:rsidRPr="007D46D6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  <w:szCs w:val="24"/>
        </w:rPr>
      </w:pPr>
    </w:p>
    <w:p w:rsidR="00F178D2" w:rsidRPr="00E5172D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  <w:lang w:val="en-US"/>
        </w:rPr>
        <w:t xml:space="preserve">Nerfina, J, D. 2014. </w:t>
      </w:r>
      <w:r w:rsidRPr="000900E5">
        <w:rPr>
          <w:rFonts w:ascii="Arial" w:hAnsi="Arial" w:cs="Arial"/>
          <w:i/>
          <w:noProof/>
          <w:szCs w:val="24"/>
          <w:lang w:val="en-US"/>
        </w:rPr>
        <w:t xml:space="preserve">Tatalaksana Nutrisi pada Pasien Kanker Serviks yang Menjalani Terapi Radiasi. </w:t>
      </w:r>
      <w:r>
        <w:rPr>
          <w:rFonts w:ascii="Arial" w:hAnsi="Arial" w:cs="Arial"/>
          <w:noProof/>
          <w:szCs w:val="24"/>
          <w:lang w:val="en-US"/>
        </w:rPr>
        <w:t>Skripsi: Fakultas Kedokteran, UI, Jakarta.</w:t>
      </w:r>
    </w:p>
    <w:p w:rsidR="00F178D2" w:rsidRPr="00FC79F9" w:rsidRDefault="00F178D2" w:rsidP="00F178D2">
      <w:pPr>
        <w:widowControl w:val="0"/>
        <w:tabs>
          <w:tab w:val="left" w:pos="567"/>
        </w:tabs>
        <w:autoSpaceDN w:val="0"/>
        <w:spacing w:after="0" w:line="240" w:lineRule="auto"/>
        <w:jc w:val="both"/>
        <w:rPr>
          <w:rFonts w:ascii="Arial" w:hAnsi="Arial" w:cs="Arial"/>
          <w:color w:val="000000"/>
          <w:lang w:eastAsia="id-ID"/>
        </w:rPr>
      </w:pPr>
      <w:r w:rsidRPr="00FC79F9">
        <w:rPr>
          <w:rFonts w:ascii="Arial" w:hAnsi="Arial" w:cs="Arial"/>
          <w:color w:val="000000"/>
          <w:lang w:eastAsia="id-ID"/>
        </w:rPr>
        <w:t xml:space="preserve">Notoatmodjo Soekidjo, 2010. </w:t>
      </w:r>
      <w:r w:rsidRPr="00FC79F9">
        <w:rPr>
          <w:rFonts w:ascii="Arial" w:hAnsi="Arial" w:cs="Arial"/>
          <w:i/>
          <w:color w:val="000000"/>
          <w:lang w:eastAsia="id-ID"/>
        </w:rPr>
        <w:t>Metodologi Penelitian Kesehatan</w:t>
      </w:r>
      <w:r w:rsidRPr="00FC79F9">
        <w:rPr>
          <w:rFonts w:ascii="Arial" w:hAnsi="Arial" w:cs="Arial"/>
          <w:color w:val="000000"/>
          <w:lang w:eastAsia="id-ID"/>
        </w:rPr>
        <w:t xml:space="preserve">. Rineka Cipta, </w:t>
      </w:r>
    </w:p>
    <w:p w:rsidR="00F178D2" w:rsidRPr="00FC79F9" w:rsidRDefault="00F178D2" w:rsidP="00F178D2">
      <w:pPr>
        <w:widowControl w:val="0"/>
        <w:tabs>
          <w:tab w:val="left" w:pos="567"/>
        </w:tabs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eastAsia="id-ID"/>
        </w:rPr>
      </w:pPr>
      <w:r w:rsidRPr="00FC79F9">
        <w:rPr>
          <w:rFonts w:ascii="Arial" w:hAnsi="Arial" w:cs="Arial"/>
          <w:color w:val="000000"/>
          <w:lang w:eastAsia="id-ID"/>
        </w:rPr>
        <w:tab/>
        <w:t xml:space="preserve"> Jakarta</w:t>
      </w:r>
    </w:p>
    <w:p w:rsidR="00F178D2" w:rsidRPr="00FC79F9" w:rsidRDefault="00F178D2" w:rsidP="00F178D2">
      <w:pPr>
        <w:widowControl w:val="0"/>
        <w:tabs>
          <w:tab w:val="left" w:pos="567"/>
        </w:tabs>
        <w:autoSpaceDN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id-ID"/>
        </w:rPr>
      </w:pPr>
    </w:p>
    <w:p w:rsidR="00F178D2" w:rsidRDefault="00F178D2" w:rsidP="00F178D2">
      <w:pPr>
        <w:ind w:left="851" w:hanging="851"/>
        <w:rPr>
          <w:rFonts w:ascii="Arial" w:hAnsi="Arial" w:cs="Arial"/>
        </w:rPr>
      </w:pPr>
      <w:r w:rsidRPr="00E752B8">
        <w:rPr>
          <w:rFonts w:ascii="Arial" w:hAnsi="Arial" w:cs="Arial"/>
        </w:rPr>
        <w:t xml:space="preserve">Pakaya, D.2014. </w:t>
      </w:r>
      <w:r w:rsidRPr="001F5664">
        <w:rPr>
          <w:rFonts w:ascii="Arial" w:hAnsi="Arial" w:cs="Arial"/>
          <w:i/>
        </w:rPr>
        <w:t>Peranan Vitamin C Pada Kulit</w:t>
      </w:r>
      <w:r w:rsidRPr="00E752B8">
        <w:rPr>
          <w:rFonts w:ascii="Arial" w:hAnsi="Arial" w:cs="Arial"/>
        </w:rPr>
        <w:t>. Jurnal Ilmiah Kedokteran, Vol.1 No 2, Universitas Tadulako.</w:t>
      </w:r>
    </w:p>
    <w:p w:rsidR="00F178D2" w:rsidRDefault="00F178D2" w:rsidP="00F178D2">
      <w:pPr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Partika R, Anggraini. 2018. </w:t>
      </w:r>
      <w:r w:rsidRPr="00B76897">
        <w:rPr>
          <w:rFonts w:ascii="Arial" w:hAnsi="Arial" w:cs="Arial"/>
          <w:i/>
        </w:rPr>
        <w:t>Pengaruh Konseling Gizi Dokter Terhadap Peningkatan Kebutuhan Diet Pasien Diabetes Mellitus Tipe 2</w:t>
      </w:r>
      <w:r>
        <w:rPr>
          <w:rFonts w:ascii="Arial" w:hAnsi="Arial" w:cs="Arial"/>
        </w:rPr>
        <w:t>. Jurnal Ilmiah Kedokteran, Vol.8 No 1, Universitas Lampung.</w:t>
      </w:r>
    </w:p>
    <w:p w:rsidR="00F178D2" w:rsidRPr="001F5664" w:rsidRDefault="00F178D2" w:rsidP="00F178D2">
      <w:pPr>
        <w:ind w:left="851" w:hanging="851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Phillips, D. 2006. </w:t>
      </w:r>
      <w:r>
        <w:rPr>
          <w:rFonts w:ascii="Arial" w:hAnsi="Arial" w:cs="Arial"/>
          <w:i/>
        </w:rPr>
        <w:t>Quality of Life Consept, Policy and Practice: London Routledge Taylor &amp; Francis Group.</w:t>
      </w:r>
    </w:p>
    <w:p w:rsidR="00F178D2" w:rsidRDefault="00F178D2" w:rsidP="00F178D2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703DE8">
        <w:rPr>
          <w:rFonts w:ascii="Arial" w:hAnsi="Arial" w:cs="Arial"/>
        </w:rPr>
        <w:t>Pierce, J, P., Newman, V, A., Flatt, S, W., Faeber, S., And Rock, C, L. 2003. Telephone Counseling Intervention Increases Intakes of Micronutrient and Phytochemical Rich Vegetables Fruit and Fiber in Breast Cancer Survivors. Journal of Nutrition, American Society.</w:t>
      </w:r>
    </w:p>
    <w:p w:rsidR="00F178D2" w:rsidRPr="00703DE8" w:rsidRDefault="00F178D2" w:rsidP="00F178D2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</w:rPr>
      </w:pPr>
    </w:p>
    <w:p w:rsidR="00F178D2" w:rsidRPr="00FC79F9" w:rsidRDefault="00F178D2" w:rsidP="00F178D2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FC79F9">
        <w:rPr>
          <w:rFonts w:ascii="Arial" w:hAnsi="Arial" w:cs="Arial"/>
        </w:rPr>
        <w:t>Prisyanto R, Santoso DR, Juswono UP, Cahyati Y.</w:t>
      </w:r>
      <w:r>
        <w:rPr>
          <w:rFonts w:ascii="Arial" w:hAnsi="Arial" w:cs="Arial"/>
        </w:rPr>
        <w:t xml:space="preserve"> 2014.</w:t>
      </w:r>
      <w:r w:rsidRPr="00FC79F9">
        <w:rPr>
          <w:rFonts w:ascii="Arial" w:hAnsi="Arial" w:cs="Arial"/>
        </w:rPr>
        <w:t xml:space="preserve"> Pengaruh pemberian kombinasi vitamin C dan E terhadap jumlah hemoglobin, leukosit, dan trombosit pasca iradiasi sinar gamma. </w:t>
      </w:r>
      <w:r w:rsidRPr="00FC79F9">
        <w:rPr>
          <w:rFonts w:ascii="Arial" w:hAnsi="Arial" w:cs="Arial"/>
          <w:i/>
        </w:rPr>
        <w:t>Natural B</w:t>
      </w:r>
      <w:r w:rsidRPr="00FC79F9">
        <w:rPr>
          <w:rFonts w:ascii="Arial" w:hAnsi="Arial" w:cs="Arial"/>
        </w:rPr>
        <w:t xml:space="preserve"> 2014; 2(3): 291–295.</w:t>
      </w: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  <w:r w:rsidRPr="00D0523C">
        <w:rPr>
          <w:rFonts w:ascii="Arial" w:hAnsi="Arial" w:cs="Arial"/>
          <w:noProof/>
          <w:szCs w:val="24"/>
        </w:rPr>
        <w:lastRenderedPageBreak/>
        <w:t xml:space="preserve">Rahmawati, Rezal, F., &amp; Erawan, P. E. M. (2017). </w:t>
      </w:r>
      <w:r w:rsidRPr="001F5664">
        <w:rPr>
          <w:rFonts w:ascii="Arial" w:hAnsi="Arial" w:cs="Arial"/>
          <w:i/>
          <w:noProof/>
          <w:szCs w:val="24"/>
        </w:rPr>
        <w:t>Pengaruh Konseling Gizi Dengan Media Booklet Terhadap Peningkatan Pengetahuan, Sikap, Dan Tindakan Ibu Dalam Upaya Pencegahan Gizi Buruk Balita Di Wilayah Kerja Puskesmas Puuwatu Kota Kendari Tahun 2017.</w:t>
      </w:r>
      <w:r w:rsidRPr="00D0523C">
        <w:rPr>
          <w:rFonts w:ascii="Arial" w:hAnsi="Arial" w:cs="Arial"/>
          <w:noProof/>
          <w:szCs w:val="24"/>
        </w:rPr>
        <w:t xml:space="preserve"> </w:t>
      </w:r>
      <w:r w:rsidRPr="001F5664">
        <w:rPr>
          <w:rFonts w:ascii="Arial" w:hAnsi="Arial" w:cs="Arial"/>
          <w:iCs/>
          <w:noProof/>
          <w:szCs w:val="24"/>
        </w:rPr>
        <w:t>Jurnal Ilmiah Mahasiswa Kesehatan Masyarakat</w:t>
      </w:r>
      <w:r w:rsidRPr="001F5664">
        <w:rPr>
          <w:rFonts w:ascii="Arial" w:hAnsi="Arial" w:cs="Arial"/>
          <w:noProof/>
          <w:szCs w:val="24"/>
        </w:rPr>
        <w:t xml:space="preserve">, </w:t>
      </w:r>
      <w:r w:rsidRPr="001F5664">
        <w:rPr>
          <w:rFonts w:ascii="Arial" w:hAnsi="Arial" w:cs="Arial"/>
          <w:iCs/>
          <w:noProof/>
          <w:szCs w:val="24"/>
        </w:rPr>
        <w:t>2</w:t>
      </w:r>
      <w:r w:rsidRPr="001F5664">
        <w:rPr>
          <w:rFonts w:ascii="Arial" w:hAnsi="Arial" w:cs="Arial"/>
          <w:noProof/>
          <w:szCs w:val="24"/>
        </w:rPr>
        <w:t>(6), 1–12</w:t>
      </w:r>
      <w:r w:rsidRPr="00D0523C">
        <w:rPr>
          <w:rFonts w:ascii="Arial" w:hAnsi="Arial" w:cs="Arial"/>
          <w:noProof/>
          <w:szCs w:val="24"/>
        </w:rPr>
        <w:t>.</w:t>
      </w:r>
    </w:p>
    <w:p w:rsidR="00F178D2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  <w:szCs w:val="24"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 xml:space="preserve">Rapley, M. 2003. </w:t>
      </w:r>
      <w:r w:rsidRPr="001F5664">
        <w:rPr>
          <w:rFonts w:ascii="Arial" w:hAnsi="Arial" w:cs="Arial"/>
          <w:i/>
          <w:noProof/>
          <w:szCs w:val="24"/>
        </w:rPr>
        <w:t>Quality of Life Research: A Critical Introduction.</w:t>
      </w:r>
      <w:r>
        <w:rPr>
          <w:rFonts w:ascii="Arial" w:hAnsi="Arial" w:cs="Arial"/>
          <w:noProof/>
          <w:szCs w:val="24"/>
        </w:rPr>
        <w:t xml:space="preserve"> London: Sage Publication Inc.</w:t>
      </w:r>
    </w:p>
    <w:p w:rsidR="00F178D2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  <w:szCs w:val="24"/>
        </w:rPr>
      </w:pPr>
    </w:p>
    <w:p w:rsidR="00F178D2" w:rsidRPr="00AB4B14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  <w:lang w:val="en-US"/>
        </w:rPr>
      </w:pPr>
      <w:r>
        <w:rPr>
          <w:rFonts w:ascii="Arial" w:hAnsi="Arial" w:cs="Arial"/>
          <w:noProof/>
          <w:szCs w:val="24"/>
          <w:lang w:val="en-US"/>
        </w:rPr>
        <w:t xml:space="preserve">Rasjidi, I. 2009. </w:t>
      </w:r>
      <w:r w:rsidRPr="000900E5">
        <w:rPr>
          <w:rFonts w:ascii="Arial" w:hAnsi="Arial" w:cs="Arial"/>
          <w:i/>
          <w:noProof/>
          <w:szCs w:val="24"/>
          <w:lang w:val="en-US"/>
        </w:rPr>
        <w:t>Deteksi Dini Pencegahan Kanker pada Wanita</w:t>
      </w:r>
      <w:r>
        <w:rPr>
          <w:rFonts w:ascii="Arial" w:hAnsi="Arial" w:cs="Arial"/>
          <w:noProof/>
          <w:szCs w:val="24"/>
          <w:lang w:val="en-US"/>
        </w:rPr>
        <w:t>. Sagung Seto, Jakarta.</w:t>
      </w:r>
    </w:p>
    <w:p w:rsidR="00F178D2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  <w:szCs w:val="24"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E51ACA">
        <w:rPr>
          <w:rFonts w:ascii="Arial" w:hAnsi="Arial" w:cs="Arial"/>
        </w:rPr>
        <w:t>Ravasco, P., Grillo, I, M., Vidal, P, M., and Camilo, E, M. 2005. Dietary Counseling Improves Patient Outcomes: A Prospective, Randomized, Controlled Trial in Colorectal Cancer Patients Undergoing Radiotherapy. Journal of Clinical Oncology Vol 3. No 7, American Society.</w:t>
      </w:r>
    </w:p>
    <w:p w:rsidR="00F178D2" w:rsidRPr="00E51ACA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</w:p>
    <w:p w:rsidR="00F178D2" w:rsidRPr="00585AB7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 xml:space="preserve">Rizqhan, M. 2014. </w:t>
      </w:r>
      <w:r w:rsidRPr="00954025">
        <w:rPr>
          <w:rFonts w:ascii="Arial" w:hAnsi="Arial" w:cs="Arial"/>
          <w:i/>
          <w:noProof/>
          <w:szCs w:val="24"/>
        </w:rPr>
        <w:t>Hubungan Indeks Eritrosit dan Kadar Hemoglobin Terhadap Lokasi Tumor pada Pasien Kanker Kolorektal</w:t>
      </w:r>
      <w:r>
        <w:rPr>
          <w:rFonts w:ascii="Arial" w:hAnsi="Arial" w:cs="Arial"/>
          <w:i/>
          <w:noProof/>
          <w:szCs w:val="24"/>
        </w:rPr>
        <w:t xml:space="preserve"> Studi Kasus di RSUP Dr. Kariadi</w:t>
      </w:r>
      <w:r>
        <w:rPr>
          <w:rFonts w:ascii="Arial" w:hAnsi="Arial" w:cs="Arial"/>
          <w:noProof/>
          <w:szCs w:val="24"/>
        </w:rPr>
        <w:t>. Jurnal. Semarang: Program Pendidikan Sarjana Kedokteran Fakultas Kedokteran Universitas Diponegoro.</w:t>
      </w:r>
    </w:p>
    <w:p w:rsidR="00F178D2" w:rsidRDefault="00F178D2" w:rsidP="00F178D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703DE8">
        <w:rPr>
          <w:rFonts w:ascii="Arial" w:hAnsi="Arial" w:cs="Arial"/>
        </w:rPr>
        <w:t>Rock, C, L. 2005. Dietary Counseling Is Beneficial for the Patient With Cancer. Journal of Clinical Oncology Vol 23. No 7, University of California.</w:t>
      </w:r>
    </w:p>
    <w:p w:rsidR="00F178D2" w:rsidRPr="00703DE8" w:rsidRDefault="00F178D2" w:rsidP="00F178D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</w:rPr>
      </w:pPr>
    </w:p>
    <w:p w:rsidR="00F178D2" w:rsidRPr="00F31D68" w:rsidRDefault="00F178D2" w:rsidP="00F178D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31D68">
        <w:rPr>
          <w:rFonts w:ascii="Arial" w:hAnsi="Arial" w:cs="Arial"/>
        </w:rPr>
        <w:t>Rouli N, Amalia P.</w:t>
      </w:r>
      <w:r>
        <w:rPr>
          <w:rFonts w:ascii="Arial" w:hAnsi="Arial" w:cs="Arial"/>
        </w:rPr>
        <w:t xml:space="preserve"> 2005.</w:t>
      </w:r>
      <w:r w:rsidRPr="00F31D68">
        <w:rPr>
          <w:rFonts w:ascii="Arial" w:hAnsi="Arial" w:cs="Arial"/>
        </w:rPr>
        <w:t xml:space="preserve"> Anemia pada penyakit keganasan anak. </w:t>
      </w:r>
      <w:r w:rsidRPr="00F31D68">
        <w:rPr>
          <w:rFonts w:ascii="Arial" w:hAnsi="Arial" w:cs="Arial"/>
          <w:i/>
        </w:rPr>
        <w:t>Sari Pediatri</w:t>
      </w:r>
      <w:r w:rsidRPr="00F31D68">
        <w:rPr>
          <w:rFonts w:ascii="Arial" w:hAnsi="Arial" w:cs="Arial"/>
        </w:rPr>
        <w:t xml:space="preserve"> 6(4): 176–181.</w:t>
      </w: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</w:p>
    <w:p w:rsidR="00F178D2" w:rsidRPr="00E51ACA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  <w:r w:rsidRPr="00E51ACA">
        <w:rPr>
          <w:rFonts w:ascii="Arial" w:hAnsi="Arial" w:cs="Arial"/>
        </w:rPr>
        <w:t>Sadewa, P. A. 2014. Hubungan Antara Kejadian Kanker Serviks Uteri dengan Faktor Risiko Menikah Usia Muda. Jurnal: Fakultas Kedokteran, Universitas Diponegoro, Semarang.</w:t>
      </w: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  <w:r w:rsidRPr="00EC1006">
        <w:rPr>
          <w:rFonts w:ascii="Arial" w:hAnsi="Arial" w:cs="Arial"/>
          <w:noProof/>
          <w:szCs w:val="24"/>
        </w:rPr>
        <w:t xml:space="preserve">Sartono, Terati, Y. N. (2015). </w:t>
      </w:r>
      <w:r w:rsidRPr="001F5664">
        <w:rPr>
          <w:rFonts w:ascii="Arial" w:hAnsi="Arial" w:cs="Arial"/>
          <w:i/>
          <w:noProof/>
          <w:szCs w:val="24"/>
        </w:rPr>
        <w:t>Analisis Asupan Zat Gizi (Energi, Protein), Asupan Antioksidan (vitamin A dan C) dengan Status Gizi Pasien Kanker Leher Rahim yang Menjalani Kemoterapi Di RSUP Dr. Mohammad Hoesin Palembang.</w:t>
      </w:r>
      <w:r w:rsidRPr="00EC1006">
        <w:rPr>
          <w:rFonts w:ascii="Arial" w:hAnsi="Arial" w:cs="Arial"/>
          <w:noProof/>
          <w:szCs w:val="24"/>
        </w:rPr>
        <w:t xml:space="preserve"> </w:t>
      </w:r>
      <w:r w:rsidRPr="00EC1006">
        <w:rPr>
          <w:rFonts w:ascii="Arial" w:hAnsi="Arial" w:cs="Arial"/>
          <w:i/>
          <w:iCs/>
          <w:noProof/>
          <w:szCs w:val="24"/>
        </w:rPr>
        <w:t>Artikel Penelitian</w:t>
      </w:r>
      <w:r w:rsidRPr="00EC1006">
        <w:rPr>
          <w:rFonts w:ascii="Arial" w:hAnsi="Arial" w:cs="Arial"/>
          <w:noProof/>
          <w:szCs w:val="24"/>
        </w:rPr>
        <w:t>, 1–8.</w:t>
      </w:r>
    </w:p>
    <w:p w:rsidR="00F178D2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  <w:szCs w:val="24"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 xml:space="preserve">Sediaotama, Achmad Djaeni.2008. </w:t>
      </w:r>
      <w:r w:rsidRPr="00FF2769">
        <w:rPr>
          <w:rFonts w:ascii="Arial" w:hAnsi="Arial" w:cs="Arial"/>
          <w:i/>
          <w:noProof/>
          <w:szCs w:val="24"/>
        </w:rPr>
        <w:t>Ilmu Gizi Untuk Mahasiswa Dan Profesi</w:t>
      </w:r>
      <w:r>
        <w:rPr>
          <w:rFonts w:ascii="Arial" w:hAnsi="Arial" w:cs="Arial"/>
          <w:noProof/>
          <w:szCs w:val="24"/>
        </w:rPr>
        <w:t>.Jilid 1. Jakarta: Penerbit Dian Rakyat.</w:t>
      </w:r>
    </w:p>
    <w:p w:rsidR="00F178D2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  <w:szCs w:val="24"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</w:rPr>
      </w:pPr>
      <w:r w:rsidRPr="003F595C">
        <w:rPr>
          <w:rFonts w:ascii="Arial" w:hAnsi="Arial" w:cs="Arial"/>
        </w:rPr>
        <w:t>Setyarini, E. 2009. Faktor-Faktor yang Berhubungan dengan Kejadian Kanker Leher Rahim di RSUD dr. Moewardi Surakarta. Skripsi: Fakultas Ilmu Kesehatan Masyarakat, Universitas Muhammadiyah Surakarta.</w:t>
      </w:r>
    </w:p>
    <w:p w:rsidR="00F178D2" w:rsidRPr="003F595C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</w:p>
    <w:p w:rsidR="00F178D2" w:rsidRPr="00B200FA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 xml:space="preserve">Silitonga, Robert. 2007. </w:t>
      </w:r>
      <w:r w:rsidRPr="001F5664">
        <w:rPr>
          <w:rFonts w:ascii="Arial" w:hAnsi="Arial" w:cs="Arial"/>
          <w:i/>
          <w:noProof/>
          <w:szCs w:val="24"/>
        </w:rPr>
        <w:t>Faktor – faktor yang berhubungan dengan Kualitas Hidup Penderita Penyakit Prkinson di Poliklinik Saraf RS. Dr. Kariadi.</w:t>
      </w:r>
      <w:r>
        <w:rPr>
          <w:rFonts w:ascii="Arial" w:hAnsi="Arial" w:cs="Arial"/>
          <w:noProof/>
          <w:szCs w:val="24"/>
        </w:rPr>
        <w:t xml:space="preserve"> Tesis. Semarang: Magister Ilmu Biomedik dan Program Pendidikan Dokter Spesialis I Ilmu Penyakit Saraf Universitas Diponegoro.</w:t>
      </w:r>
    </w:p>
    <w:p w:rsidR="00F178D2" w:rsidRPr="0002483A" w:rsidRDefault="00F178D2" w:rsidP="00F178D2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02483A">
        <w:rPr>
          <w:rFonts w:ascii="Arial" w:hAnsi="Arial" w:cs="Arial"/>
        </w:rPr>
        <w:t xml:space="preserve">Silverberg dan Silverberg NB. 2014. </w:t>
      </w:r>
      <w:r w:rsidRPr="00B200FA">
        <w:rPr>
          <w:rFonts w:ascii="Arial" w:hAnsi="Arial" w:cs="Arial"/>
          <w:i/>
        </w:rPr>
        <w:t>Epidemiology and extracutaneous comorbidities of severe acne in adolescence: a U.S.</w:t>
      </w:r>
      <w:r w:rsidRPr="0002483A">
        <w:rPr>
          <w:rFonts w:ascii="Arial" w:hAnsi="Arial" w:cs="Arial"/>
        </w:rPr>
        <w:t xml:space="preserve"> </w:t>
      </w:r>
      <w:r w:rsidRPr="00B200FA">
        <w:rPr>
          <w:rFonts w:ascii="Arial" w:hAnsi="Arial" w:cs="Arial"/>
          <w:i/>
        </w:rPr>
        <w:t>population-based study.</w:t>
      </w:r>
      <w:r w:rsidRPr="0002483A">
        <w:rPr>
          <w:rFonts w:ascii="Arial" w:hAnsi="Arial" w:cs="Arial"/>
        </w:rPr>
        <w:t xml:space="preserve"> British J Derm, vol. 170, pp. 1136-42.</w:t>
      </w:r>
    </w:p>
    <w:p w:rsidR="00F178D2" w:rsidRPr="00CC0F2C" w:rsidRDefault="00F178D2" w:rsidP="00F178D2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CC0F2C">
        <w:rPr>
          <w:rFonts w:ascii="Arial" w:hAnsi="Arial" w:cs="Arial"/>
        </w:rPr>
        <w:lastRenderedPageBreak/>
        <w:t>Suastiti, N, N, A. 2016. Evaluasi Penanganan Sitostatika Paklitasel Karboplatin untuk Pasien Kanker Serviks di Rumah Sakit Umum Pusat Sanglah Denpasar. Skripsi: Fakultas Matematika dan Ilmu Pengetahuan Alam, Unversitas Udayana.</w:t>
      </w:r>
    </w:p>
    <w:p w:rsidR="00F178D2" w:rsidRPr="00E51ACA" w:rsidRDefault="00F178D2" w:rsidP="00F178D2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E51ACA">
        <w:rPr>
          <w:rFonts w:ascii="Arial" w:hAnsi="Arial" w:cs="Arial"/>
        </w:rPr>
        <w:t>Suhita, B, M. 2008. Pengaruh Health Education terhadap Pengetahuan dan Sikap Wanita Wewasa Tentang Sadari dalam Upaya Deteksi Dini Ca Mammae di Kediri. Tesis: Program Studi Magister Kedokteran Keluarga, Universitas Sebelas Maret, Surakarta</w:t>
      </w:r>
    </w:p>
    <w:p w:rsidR="00F178D2" w:rsidRPr="003F595C" w:rsidRDefault="00F178D2" w:rsidP="00F178D2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3F595C">
        <w:rPr>
          <w:rFonts w:ascii="Arial" w:hAnsi="Arial" w:cs="Arial"/>
        </w:rPr>
        <w:t>Supariasa, I. D. N. 2014. Pendidikan dan Konsultasi Gizi. Buku Kedokteran EGC, Jakarta.</w:t>
      </w:r>
    </w:p>
    <w:p w:rsidR="00F178D2" w:rsidRPr="003F595C" w:rsidRDefault="00F178D2" w:rsidP="00F178D2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3F595C">
        <w:rPr>
          <w:rFonts w:ascii="Arial" w:hAnsi="Arial" w:cs="Arial"/>
        </w:rPr>
        <w:t>Supariasa, I. D. N. 2016. Penilaian Status Gizi. Buku Kedokteran EGC, Jakarta.</w:t>
      </w:r>
    </w:p>
    <w:p w:rsidR="00F178D2" w:rsidRPr="003F595C" w:rsidRDefault="00F178D2" w:rsidP="00F178D2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3F595C">
        <w:rPr>
          <w:rFonts w:ascii="Arial" w:hAnsi="Arial" w:cs="Arial"/>
        </w:rPr>
        <w:t>Susilawati, D. 2013. Hubungan Antara Dukungan Keluarga dengan Tingkat Kecemasan Penderita Kanker Serviks Paliatif di RSUP dr. Sardjito Yogyakarta. Jurnal: Fakultas Kedokteran, Universitas Diponegoro, Semarang.</w:t>
      </w:r>
    </w:p>
    <w:p w:rsidR="00F178D2" w:rsidRPr="0002483A" w:rsidRDefault="00F178D2" w:rsidP="00F178D2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02483A">
        <w:rPr>
          <w:rFonts w:ascii="Arial" w:hAnsi="Arial" w:cs="Arial"/>
        </w:rPr>
        <w:t xml:space="preserve">Suryapratama, </w:t>
      </w:r>
      <w:r>
        <w:rPr>
          <w:rFonts w:ascii="Arial" w:hAnsi="Arial" w:cs="Arial"/>
        </w:rPr>
        <w:t xml:space="preserve">S. A, dan M.Besari Adi Pramono. </w:t>
      </w:r>
      <w:r w:rsidRPr="0002483A">
        <w:rPr>
          <w:rFonts w:ascii="Arial" w:hAnsi="Arial" w:cs="Arial"/>
        </w:rPr>
        <w:t xml:space="preserve">2010. </w:t>
      </w:r>
      <w:r w:rsidRPr="00B200FA">
        <w:rPr>
          <w:rFonts w:ascii="Arial" w:hAnsi="Arial" w:cs="Arial"/>
          <w:i/>
        </w:rPr>
        <w:t>Karakteristik penderita kanker serviks di RSUP Dr. Kariadi Semarang</w:t>
      </w:r>
      <w:r w:rsidRPr="0002483A">
        <w:rPr>
          <w:rFonts w:ascii="Arial" w:hAnsi="Arial" w:cs="Arial"/>
        </w:rPr>
        <w:t>. Jurnal Media Medika Muda.</w:t>
      </w: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 xml:space="preserve">Sutandyo. 2007. </w:t>
      </w:r>
      <w:r w:rsidRPr="001F5664">
        <w:rPr>
          <w:rFonts w:ascii="Arial" w:hAnsi="Arial" w:cs="Arial"/>
          <w:i/>
          <w:noProof/>
          <w:szCs w:val="24"/>
        </w:rPr>
        <w:t>Nutrisi pada Pasien Kanker yang Mendapat Kemoterapi.</w:t>
      </w:r>
      <w:r>
        <w:rPr>
          <w:rFonts w:ascii="Arial" w:hAnsi="Arial" w:cs="Arial"/>
          <w:noProof/>
          <w:szCs w:val="24"/>
        </w:rPr>
        <w:t xml:space="preserve"> </w:t>
      </w:r>
      <w:r w:rsidRPr="005D47CD">
        <w:rPr>
          <w:rFonts w:ascii="Arial" w:hAnsi="Arial" w:cs="Arial"/>
          <w:i/>
          <w:noProof/>
          <w:szCs w:val="24"/>
        </w:rPr>
        <w:t>Indonesian Journal of Cancer</w:t>
      </w:r>
      <w:r>
        <w:rPr>
          <w:rFonts w:ascii="Arial" w:hAnsi="Arial" w:cs="Arial"/>
          <w:noProof/>
          <w:szCs w:val="24"/>
        </w:rPr>
        <w:t>, 4, 144-148.</w:t>
      </w:r>
    </w:p>
    <w:p w:rsidR="00F178D2" w:rsidRDefault="00F178D2" w:rsidP="00F178D2">
      <w:pPr>
        <w:pStyle w:val="ListParagraph"/>
        <w:spacing w:line="240" w:lineRule="auto"/>
        <w:ind w:left="0"/>
        <w:jc w:val="both"/>
        <w:rPr>
          <w:rFonts w:ascii="Arial" w:hAnsi="Arial" w:cs="Arial"/>
          <w:noProof/>
          <w:szCs w:val="24"/>
        </w:rPr>
      </w:pPr>
    </w:p>
    <w:p w:rsidR="00F178D2" w:rsidRDefault="00F178D2" w:rsidP="00F178D2">
      <w:pPr>
        <w:pStyle w:val="ListParagraph"/>
        <w:spacing w:line="240" w:lineRule="auto"/>
        <w:ind w:left="709" w:hanging="709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t>Suwigyoga, K. 2007. Kanker srviks: Penyakit Keganasan Fatal yang dapat Dicegah. POGI. Volume 31 nomer 1.</w:t>
      </w:r>
    </w:p>
    <w:p w:rsidR="00F178D2" w:rsidRPr="00AB323F" w:rsidRDefault="00F178D2" w:rsidP="00F178D2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Society, A. C. 2016</w:t>
      </w:r>
      <w:r w:rsidRPr="00AB323F">
        <w:rPr>
          <w:rFonts w:ascii="Arial" w:hAnsi="Arial" w:cs="Arial"/>
        </w:rPr>
        <w:t xml:space="preserve">. Childhood Leukemia. </w:t>
      </w:r>
      <w:r w:rsidRPr="00AB323F">
        <w:rPr>
          <w:rFonts w:ascii="Arial" w:hAnsi="Arial" w:cs="Arial"/>
          <w:i/>
        </w:rPr>
        <w:t>American Cancer Society</w:t>
      </w:r>
      <w:r>
        <w:rPr>
          <w:rFonts w:ascii="Arial" w:hAnsi="Arial" w:cs="Arial"/>
        </w:rPr>
        <w:t xml:space="preserve">. </w:t>
      </w:r>
      <w:hyperlink r:id="rId4">
        <w:r w:rsidRPr="009B5F68">
          <w:rPr>
            <w:rFonts w:ascii="Arial" w:hAnsi="Arial" w:cs="Arial"/>
            <w:u w:color="000000"/>
          </w:rPr>
          <w:t>http://www.cancer.org/</w:t>
        </w:r>
      </w:hyperlink>
    </w:p>
    <w:p w:rsidR="00F178D2" w:rsidRDefault="00F178D2" w:rsidP="00F178D2">
      <w:pPr>
        <w:pStyle w:val="ListParagraph"/>
        <w:spacing w:line="240" w:lineRule="auto"/>
        <w:ind w:left="0"/>
        <w:jc w:val="both"/>
        <w:rPr>
          <w:rFonts w:ascii="Arial" w:hAnsi="Arial" w:cs="Arial"/>
          <w:noProof/>
          <w:szCs w:val="24"/>
        </w:rPr>
      </w:pPr>
    </w:p>
    <w:p w:rsidR="00F178D2" w:rsidRDefault="00F178D2" w:rsidP="00F178D2">
      <w:pPr>
        <w:pStyle w:val="ListParagraph"/>
        <w:spacing w:line="240" w:lineRule="auto"/>
        <w:ind w:left="567" w:hanging="567"/>
        <w:jc w:val="both"/>
        <w:rPr>
          <w:rFonts w:ascii="Arial" w:hAnsi="Arial" w:cs="Arial"/>
          <w:noProof/>
          <w:szCs w:val="24"/>
          <w:lang w:val="en-US"/>
        </w:rPr>
      </w:pPr>
      <w:r>
        <w:rPr>
          <w:rFonts w:ascii="Arial" w:hAnsi="Arial" w:cs="Arial"/>
          <w:noProof/>
          <w:szCs w:val="24"/>
          <w:lang w:val="en-US"/>
        </w:rPr>
        <w:t xml:space="preserve">Trijayanti, E dan Probosari, E. 2016. </w:t>
      </w:r>
      <w:r w:rsidRPr="00815B12">
        <w:rPr>
          <w:rFonts w:ascii="Arial" w:hAnsi="Arial" w:cs="Arial"/>
          <w:i/>
          <w:noProof/>
          <w:szCs w:val="24"/>
          <w:lang w:val="en-US"/>
        </w:rPr>
        <w:t>Hubungan Asupan Makan dan Status Gizi pada Pasien Kanker Kanker Serviks Post Kemoterapi.</w:t>
      </w:r>
      <w:r>
        <w:rPr>
          <w:rFonts w:ascii="Arial" w:hAnsi="Arial" w:cs="Arial"/>
          <w:noProof/>
          <w:szCs w:val="24"/>
          <w:lang w:val="en-US"/>
        </w:rPr>
        <w:t xml:space="preserve"> Jurnal Kedokteran, Vol 5 no. 4, Universitas Diponegoro, Semarang.</w:t>
      </w:r>
    </w:p>
    <w:p w:rsidR="00F178D2" w:rsidRDefault="00F178D2" w:rsidP="00F178D2">
      <w:pPr>
        <w:pStyle w:val="Default"/>
        <w:ind w:left="567" w:hanging="567"/>
        <w:jc w:val="both"/>
        <w:rPr>
          <w:sz w:val="22"/>
          <w:szCs w:val="22"/>
        </w:rPr>
      </w:pPr>
      <w:r w:rsidRPr="00E51ACA">
        <w:rPr>
          <w:sz w:val="22"/>
          <w:szCs w:val="22"/>
        </w:rPr>
        <w:t>Wardani, S, W., Madjid, T, H., dan Dewi, S, P. 2016. Pendidikan Kesehatan dengan Booklet untuk Meningkatkan Pengetahuan dan Sikap Mengenai Deteksi Dini Kanker Kanker serviks . Jurnal bidan vol 2 No. 2, Bandung.</w:t>
      </w:r>
    </w:p>
    <w:p w:rsidR="00F178D2" w:rsidRPr="00E51ACA" w:rsidRDefault="00F178D2" w:rsidP="00F178D2">
      <w:pPr>
        <w:pStyle w:val="Default"/>
        <w:ind w:left="567" w:hanging="567"/>
        <w:rPr>
          <w:sz w:val="22"/>
          <w:szCs w:val="22"/>
        </w:rPr>
      </w:pPr>
    </w:p>
    <w:p w:rsidR="00F178D2" w:rsidRPr="00BC02DC" w:rsidRDefault="00F178D2" w:rsidP="00F178D2">
      <w:pPr>
        <w:pStyle w:val="Default"/>
        <w:ind w:left="567" w:hanging="567"/>
        <w:rPr>
          <w:sz w:val="22"/>
          <w:szCs w:val="22"/>
        </w:rPr>
      </w:pPr>
      <w:r w:rsidRPr="00BC02DC">
        <w:rPr>
          <w:sz w:val="22"/>
          <w:szCs w:val="22"/>
        </w:rPr>
        <w:t xml:space="preserve">Ware, J. 2005. SF-36 </w:t>
      </w:r>
      <w:r w:rsidRPr="00BC02DC">
        <w:rPr>
          <w:i/>
          <w:iCs/>
          <w:sz w:val="22"/>
          <w:szCs w:val="22"/>
        </w:rPr>
        <w:t>Health Survey (Version 1.0) for use in Australia. Australian Health Outcomes Collaboration (AHOC)</w:t>
      </w:r>
      <w:r w:rsidRPr="00BC02DC">
        <w:rPr>
          <w:sz w:val="22"/>
          <w:szCs w:val="22"/>
        </w:rPr>
        <w:t xml:space="preserve">. University of Wallongong. </w:t>
      </w:r>
    </w:p>
    <w:p w:rsidR="00F178D2" w:rsidRPr="00F65D3E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  <w:szCs w:val="24"/>
        </w:rPr>
      </w:pPr>
    </w:p>
    <w:p w:rsidR="00F178D2" w:rsidRPr="00F65D3E" w:rsidRDefault="00F178D2" w:rsidP="00F178D2">
      <w:pPr>
        <w:pStyle w:val="ListParagraph"/>
        <w:spacing w:line="240" w:lineRule="auto"/>
        <w:ind w:left="567" w:hanging="567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</w:rPr>
        <w:t xml:space="preserve">Widya Karya Nasional Pangan dan Gizi. 2004. </w:t>
      </w:r>
      <w:r w:rsidRPr="001F5664">
        <w:rPr>
          <w:rFonts w:ascii="Arial" w:hAnsi="Arial" w:cs="Arial"/>
          <w:i/>
        </w:rPr>
        <w:t>Ketahanan Pangan dan Gizi di Era Otonomi Daerah dan Globalisasi.</w:t>
      </w:r>
      <w:r>
        <w:rPr>
          <w:rFonts w:ascii="Arial" w:hAnsi="Arial" w:cs="Arial"/>
        </w:rPr>
        <w:t xml:space="preserve"> LIPI.</w:t>
      </w:r>
    </w:p>
    <w:p w:rsidR="00F178D2" w:rsidRPr="007D46D6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  <w:szCs w:val="24"/>
        </w:rPr>
      </w:pPr>
    </w:p>
    <w:p w:rsidR="00F178D2" w:rsidRDefault="00F178D2" w:rsidP="00F178D2">
      <w:pPr>
        <w:pStyle w:val="ListParagraph"/>
        <w:spacing w:line="240" w:lineRule="auto"/>
        <w:ind w:left="567" w:hanging="567"/>
        <w:jc w:val="both"/>
        <w:rPr>
          <w:rFonts w:ascii="Arial" w:hAnsi="Arial" w:cs="Arial"/>
        </w:rPr>
      </w:pPr>
      <w:r w:rsidRPr="00703DE8">
        <w:rPr>
          <w:rFonts w:ascii="Arial" w:hAnsi="Arial" w:cs="Arial"/>
        </w:rPr>
        <w:t>Winarti, E. 2015. Bahaya Kanker Kanker serviks pada Perempuan. Jurnal, Fakultas Ilmu Kesehatan Universitas Kadiri, Kediri.</w:t>
      </w:r>
    </w:p>
    <w:p w:rsidR="00F178D2" w:rsidRPr="00703DE8" w:rsidRDefault="00F178D2" w:rsidP="00F178D2">
      <w:pPr>
        <w:pStyle w:val="ListParagraph"/>
        <w:spacing w:line="240" w:lineRule="auto"/>
        <w:ind w:left="567" w:hanging="567"/>
        <w:jc w:val="both"/>
        <w:rPr>
          <w:rFonts w:ascii="Arial" w:hAnsi="Arial" w:cs="Arial"/>
          <w:noProof/>
          <w:szCs w:val="24"/>
        </w:rPr>
      </w:pPr>
    </w:p>
    <w:p w:rsidR="00F178D2" w:rsidRDefault="00F178D2" w:rsidP="00F178D2">
      <w:pPr>
        <w:pStyle w:val="ListParagraph"/>
        <w:spacing w:line="240" w:lineRule="auto"/>
        <w:ind w:left="567" w:hanging="567"/>
        <w:jc w:val="both"/>
        <w:rPr>
          <w:rFonts w:ascii="Arial" w:hAnsi="Arial" w:cs="Arial"/>
          <w:noProof/>
          <w:color w:val="000000"/>
          <w:szCs w:val="24"/>
        </w:rPr>
      </w:pPr>
      <w:r w:rsidRPr="00D0523C">
        <w:rPr>
          <w:rFonts w:ascii="Arial" w:hAnsi="Arial" w:cs="Arial"/>
          <w:noProof/>
          <w:szCs w:val="24"/>
        </w:rPr>
        <w:t>W</w:t>
      </w:r>
      <w:r>
        <w:rPr>
          <w:rFonts w:ascii="Arial" w:hAnsi="Arial" w:cs="Arial"/>
          <w:noProof/>
          <w:szCs w:val="24"/>
        </w:rPr>
        <w:t>orld Health Organization. 2014</w:t>
      </w:r>
      <w:r w:rsidRPr="00D0523C">
        <w:rPr>
          <w:rFonts w:ascii="Arial" w:hAnsi="Arial" w:cs="Arial"/>
          <w:noProof/>
          <w:szCs w:val="24"/>
        </w:rPr>
        <w:t xml:space="preserve">. </w:t>
      </w:r>
      <w:r w:rsidRPr="001F5664">
        <w:rPr>
          <w:rFonts w:ascii="Arial" w:hAnsi="Arial" w:cs="Arial"/>
          <w:i/>
          <w:noProof/>
          <w:szCs w:val="24"/>
        </w:rPr>
        <w:t>Cancer Country Profile</w:t>
      </w:r>
      <w:r w:rsidRPr="00D0523C">
        <w:rPr>
          <w:rFonts w:ascii="Arial" w:hAnsi="Arial" w:cs="Arial"/>
          <w:noProof/>
          <w:szCs w:val="24"/>
        </w:rPr>
        <w:t xml:space="preserve">: Indonesia. </w:t>
      </w:r>
      <w:r w:rsidRPr="00D0523C">
        <w:rPr>
          <w:rFonts w:ascii="Arial" w:hAnsi="Arial" w:cs="Arial"/>
          <w:i/>
          <w:iCs/>
          <w:noProof/>
          <w:szCs w:val="24"/>
        </w:rPr>
        <w:t>Cancer Country Profiles</w:t>
      </w:r>
      <w:r w:rsidRPr="00D0523C">
        <w:rPr>
          <w:rFonts w:ascii="Arial" w:hAnsi="Arial" w:cs="Arial"/>
          <w:noProof/>
          <w:szCs w:val="24"/>
        </w:rPr>
        <w:t>, 22–23.</w:t>
      </w:r>
      <w:r>
        <w:rPr>
          <w:rFonts w:ascii="Arial" w:hAnsi="Arial" w:cs="Arial"/>
          <w:noProof/>
          <w:color w:val="000000"/>
          <w:szCs w:val="24"/>
        </w:rPr>
        <w:t xml:space="preserve"> </w:t>
      </w:r>
    </w:p>
    <w:p w:rsidR="00F178D2" w:rsidRDefault="00F178D2" w:rsidP="00F178D2">
      <w:pPr>
        <w:pStyle w:val="ListParagraph"/>
        <w:spacing w:line="240" w:lineRule="auto"/>
        <w:ind w:left="426" w:hanging="426"/>
        <w:jc w:val="both"/>
        <w:rPr>
          <w:rFonts w:ascii="Arial" w:hAnsi="Arial" w:cs="Arial"/>
          <w:noProof/>
          <w:szCs w:val="24"/>
        </w:rPr>
      </w:pPr>
    </w:p>
    <w:p w:rsidR="00F178D2" w:rsidRPr="000D26FF" w:rsidRDefault="00F178D2" w:rsidP="00F178D2">
      <w:pPr>
        <w:pStyle w:val="ListParagraph"/>
        <w:spacing w:line="240" w:lineRule="auto"/>
        <w:ind w:left="567" w:hanging="567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  <w:lang w:val="en-US"/>
        </w:rPr>
        <w:lastRenderedPageBreak/>
        <w:t xml:space="preserve">Wulandari, A, S. 2010. </w:t>
      </w:r>
      <w:r w:rsidRPr="00815B12">
        <w:rPr>
          <w:rFonts w:ascii="Arial" w:hAnsi="Arial" w:cs="Arial"/>
          <w:i/>
          <w:noProof/>
          <w:szCs w:val="24"/>
          <w:lang w:val="en-US"/>
        </w:rPr>
        <w:t>Pengertian dan Pemahaman Risiko Ca Kanker serviks pada Wanita Usia Subur di Indonesia.</w:t>
      </w:r>
      <w:r>
        <w:rPr>
          <w:rFonts w:ascii="Arial" w:hAnsi="Arial" w:cs="Arial"/>
          <w:noProof/>
          <w:szCs w:val="24"/>
          <w:lang w:val="en-US"/>
        </w:rPr>
        <w:t xml:space="preserve"> Jurnal Fakultas Kedokteran Universitas Wijaya Kusuma, Surabaya.</w:t>
      </w:r>
    </w:p>
    <w:p w:rsidR="00375D05" w:rsidRDefault="00F178D2" w:rsidP="000C5ECC">
      <w:bookmarkStart w:id="1" w:name="_GoBack"/>
      <w:bookmarkEnd w:id="1"/>
    </w:p>
    <w:sectPr w:rsidR="00375D05" w:rsidSect="000670C1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D8"/>
    <w:rsid w:val="000670C1"/>
    <w:rsid w:val="000B317E"/>
    <w:rsid w:val="000C5ECC"/>
    <w:rsid w:val="001474AE"/>
    <w:rsid w:val="00560FD8"/>
    <w:rsid w:val="00B977BC"/>
    <w:rsid w:val="00E42551"/>
    <w:rsid w:val="00F178D2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B68EA-0190-4137-8A2B-B0DED1CA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FD8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F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F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60FD8"/>
    <w:rPr>
      <w:rFonts w:cs="Times New Roman"/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60FD8"/>
    <w:pPr>
      <w:tabs>
        <w:tab w:val="right" w:leader="dot" w:pos="7937"/>
      </w:tabs>
      <w:spacing w:after="0" w:line="360" w:lineRule="auto"/>
      <w:ind w:firstLine="284"/>
    </w:pPr>
    <w:rPr>
      <w:rFonts w:ascii="Arial" w:hAnsi="Arial" w:cs="Arial"/>
      <w:bCs/>
    </w:rPr>
  </w:style>
  <w:style w:type="paragraph" w:styleId="TOC2">
    <w:name w:val="toc 2"/>
    <w:basedOn w:val="Normal"/>
    <w:next w:val="Normal"/>
    <w:autoRedefine/>
    <w:uiPriority w:val="39"/>
    <w:unhideWhenUsed/>
    <w:rsid w:val="00560FD8"/>
    <w:pPr>
      <w:tabs>
        <w:tab w:val="right" w:leader="dot" w:pos="7927"/>
      </w:tabs>
      <w:spacing w:after="0" w:line="240" w:lineRule="auto"/>
      <w:ind w:left="993" w:hanging="283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70C1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ableofFigures">
    <w:name w:val="table of figures"/>
    <w:basedOn w:val="Normal"/>
    <w:next w:val="Normal"/>
    <w:uiPriority w:val="99"/>
    <w:unhideWhenUsed/>
    <w:rsid w:val="000670C1"/>
    <w:pPr>
      <w:spacing w:after="0"/>
    </w:pPr>
  </w:style>
  <w:style w:type="paragraph" w:styleId="ListParagraph">
    <w:name w:val="List Paragraph"/>
    <w:aliases w:val="SUB BAB,lampiran,Body of text,List Paragraph1,sub bab"/>
    <w:basedOn w:val="Normal"/>
    <w:link w:val="ListParagraphChar"/>
    <w:uiPriority w:val="34"/>
    <w:qFormat/>
    <w:rsid w:val="00F178D2"/>
    <w:pPr>
      <w:ind w:left="720"/>
      <w:contextualSpacing/>
    </w:pPr>
  </w:style>
  <w:style w:type="character" w:customStyle="1" w:styleId="ListParagraphChar">
    <w:name w:val="List Paragraph Char"/>
    <w:aliases w:val="SUB BAB Char,lampiran Char,Body of text Char,List Paragraph1 Char,sub bab Char"/>
    <w:link w:val="ListParagraph"/>
    <w:uiPriority w:val="34"/>
    <w:qFormat/>
    <w:locked/>
    <w:rsid w:val="00F178D2"/>
    <w:rPr>
      <w:rFonts w:ascii="Calibri" w:eastAsia="Times New Roman" w:hAnsi="Calibri" w:cs="Times New Roman"/>
    </w:rPr>
  </w:style>
  <w:style w:type="character" w:customStyle="1" w:styleId="personname">
    <w:name w:val="person_name"/>
    <w:rsid w:val="00F178D2"/>
  </w:style>
  <w:style w:type="character" w:styleId="Emphasis">
    <w:name w:val="Emphasis"/>
    <w:basedOn w:val="DefaultParagraphFont"/>
    <w:uiPriority w:val="20"/>
    <w:qFormat/>
    <w:rsid w:val="00F178D2"/>
    <w:rPr>
      <w:rFonts w:cs="Times New Roman"/>
      <w:i/>
    </w:rPr>
  </w:style>
  <w:style w:type="paragraph" w:customStyle="1" w:styleId="Default">
    <w:name w:val="Default"/>
    <w:rsid w:val="00F178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nc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2020-08-14T05:10:00Z</dcterms:created>
  <dcterms:modified xsi:type="dcterms:W3CDTF">2020-08-14T05:10:00Z</dcterms:modified>
</cp:coreProperties>
</file>