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Arial" w:hAnsi="Arial" w:cs="Arial"/>
          <w:b/>
          <w:bCs/>
        </w:rPr>
      </w:pPr>
      <w:r>
        <w:rPr>
          <w:rFonts w:hint="default" w:ascii="Arial" w:hAnsi="Arial" w:cs="Arial"/>
          <w:b/>
          <w:bCs/>
          <w:sz w:val="28"/>
          <w:szCs w:val="28"/>
          <w:lang w:val="en-US"/>
        </w:rPr>
        <w:t>BAB III</w:t>
      </w:r>
    </w:p>
    <w:p>
      <w:pPr>
        <w:spacing w:after="0" w:line="240" w:lineRule="auto"/>
        <w:jc w:val="center"/>
        <w:rPr>
          <w:rFonts w:hint="default" w:ascii="Arial" w:hAnsi="Arial" w:cs="Arial"/>
          <w:b/>
          <w:bCs/>
          <w:sz w:val="28"/>
          <w:szCs w:val="28"/>
        </w:rPr>
      </w:pPr>
      <w:r>
        <w:rPr>
          <w:rFonts w:hint="default" w:ascii="Arial" w:hAnsi="Arial" w:cs="Arial"/>
          <w:b/>
          <w:bCs/>
          <w:sz w:val="28"/>
          <w:szCs w:val="28"/>
          <w:lang w:val="en-US"/>
        </w:rPr>
        <w:t>METODE PENELITIAN</w:t>
      </w:r>
    </w:p>
    <w:p>
      <w:pPr>
        <w:spacing w:line="240" w:lineRule="auto"/>
        <w:jc w:val="center"/>
        <w:rPr>
          <w:rFonts w:hint="default" w:ascii="Arial" w:hAnsi="Arial" w:cs="Arial"/>
          <w:b/>
          <w:bCs/>
          <w:sz w:val="28"/>
          <w:szCs w:val="28"/>
        </w:rPr>
      </w:pPr>
    </w:p>
    <w:p>
      <w:pPr>
        <w:numPr>
          <w:ilvl w:val="0"/>
          <w:numId w:val="1"/>
        </w:numPr>
        <w:spacing w:after="0" w:line="360" w:lineRule="auto"/>
        <w:ind w:left="426" w:hanging="426"/>
        <w:jc w:val="both"/>
        <w:rPr>
          <w:rFonts w:hint="default" w:ascii="Arial" w:hAnsi="Arial" w:cs="Arial"/>
          <w:b/>
          <w:bCs/>
        </w:rPr>
      </w:pPr>
      <w:r>
        <w:rPr>
          <w:rFonts w:hint="default" w:ascii="Arial" w:hAnsi="Arial" w:cs="Arial"/>
          <w:b/>
          <w:bCs/>
        </w:rPr>
        <w:t>Jenis dan Metode Penelitian</w:t>
      </w:r>
    </w:p>
    <w:p>
      <w:pPr>
        <w:tabs>
          <w:tab w:val="left" w:pos="284"/>
        </w:tabs>
        <w:autoSpaceDE w:val="0"/>
        <w:autoSpaceDN w:val="0"/>
        <w:adjustRightInd w:val="0"/>
        <w:spacing w:after="0" w:line="360" w:lineRule="auto"/>
        <w:ind w:left="426"/>
        <w:jc w:val="both"/>
        <w:rPr>
          <w:rFonts w:hint="default" w:ascii="Arial" w:hAnsi="Arial" w:cs="Arial"/>
          <w:b/>
          <w:bCs/>
        </w:rPr>
      </w:pPr>
      <w:r>
        <w:rPr>
          <w:rFonts w:hint="default" w:ascii="Arial" w:hAnsi="Arial" w:cs="Arial"/>
        </w:rPr>
        <mc:AlternateContent>
          <mc:Choice Requires="wpg">
            <w:drawing>
              <wp:anchor distT="0" distB="0" distL="114300" distR="114300" simplePos="0" relativeHeight="251666432" behindDoc="0" locked="0" layoutInCell="1" allowOverlap="1">
                <wp:simplePos x="0" y="0"/>
                <wp:positionH relativeFrom="column">
                  <wp:posOffset>135890</wp:posOffset>
                </wp:positionH>
                <wp:positionV relativeFrom="paragraph">
                  <wp:posOffset>2123440</wp:posOffset>
                </wp:positionV>
                <wp:extent cx="4698365" cy="1819275"/>
                <wp:effectExtent l="5080" t="4445" r="20955" b="5080"/>
                <wp:wrapNone/>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98365" cy="1819275"/>
                          <a:chOff x="1977" y="7850"/>
                          <a:chExt cx="9089" cy="2372"/>
                        </a:xfrm>
                      </wpg:grpSpPr>
                      <wps:wsp>
                        <wps:cNvPr id="1" name="Elbow Connector 1"/>
                        <wps:cNvCnPr>
                          <a:cxnSpLocks noChangeAspect="1"/>
                        </wps:cNvCnPr>
                        <wps:spPr>
                          <a:xfrm>
                            <a:off x="3632" y="9707"/>
                            <a:ext cx="5867" cy="1"/>
                          </a:xfrm>
                          <a:prstGeom prst="bentConnector3">
                            <a:avLst>
                              <a:gd name="adj1" fmla="val 49991"/>
                            </a:avLst>
                          </a:prstGeom>
                          <a:ln w="6350" cap="flat" cmpd="sng">
                            <a:solidFill>
                              <a:srgbClr val="000000"/>
                            </a:solidFill>
                            <a:prstDash val="solid"/>
                            <a:miter/>
                            <a:headEnd type="none" w="med" len="med"/>
                            <a:tailEnd type="triangle" w="med" len="med"/>
                          </a:ln>
                        </wps:spPr>
                        <wps:bodyPr/>
                      </wps:wsp>
                      <wps:wsp>
                        <wps:cNvPr id="2" name="Rectangles 2"/>
                        <wps:cNvSpPr>
                          <a:spLocks noChangeAspect="1"/>
                        </wps:cNvSpPr>
                        <wps:spPr>
                          <a:xfrm>
                            <a:off x="1977" y="9244"/>
                            <a:ext cx="1655" cy="9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Arial" w:hAnsi="Arial" w:cs="Arial"/>
                                </w:rPr>
                              </w:pPr>
                              <w:r>
                                <w:rPr>
                                  <w:rFonts w:ascii="Arial" w:hAnsi="Arial" w:cs="Arial"/>
                                </w:rPr>
                                <w:t xml:space="preserve">Pretest </w:t>
                              </w:r>
                            </w:p>
                            <w:p>
                              <w:pPr>
                                <w:jc w:val="center"/>
                                <w:rPr>
                                  <w:rFonts w:ascii="Arial" w:hAnsi="Arial" w:cs="Arial"/>
                                </w:rPr>
                              </w:pPr>
                              <w:r>
                                <w:rPr>
                                  <w:rFonts w:ascii="Arial" w:hAnsi="Arial" w:cs="Arial"/>
                                </w:rPr>
                                <w:t xml:space="preserve">(Minggu 1) </w:t>
                              </w:r>
                            </w:p>
                            <w:p>
                              <w:pPr>
                                <w:jc w:val="center"/>
                                <w:rPr>
                                  <w:rFonts w:ascii="Arial" w:hAnsi="Arial" w:cs="Arial"/>
                                </w:rPr>
                              </w:pPr>
                            </w:p>
                            <w:p>
                              <w:pPr>
                                <w:jc w:val="center"/>
                                <w:rPr>
                                  <w:rFonts w:ascii="Arial" w:hAnsi="Arial" w:cs="Arial"/>
                                </w:rPr>
                              </w:pPr>
                            </w:p>
                          </w:txbxContent>
                        </wps:txbx>
                        <wps:bodyPr upright="1"/>
                      </wps:wsp>
                      <wps:wsp>
                        <wps:cNvPr id="3" name="Straight Arrow Connector 3"/>
                        <wps:cNvCnPr>
                          <a:cxnSpLocks noChangeAspect="1"/>
                        </wps:cNvCnPr>
                        <wps:spPr>
                          <a:xfrm>
                            <a:off x="4412" y="8706"/>
                            <a:ext cx="16" cy="1021"/>
                          </a:xfrm>
                          <a:prstGeom prst="straightConnector1">
                            <a:avLst/>
                          </a:prstGeom>
                          <a:ln w="9525" cap="flat" cmpd="sng">
                            <a:solidFill>
                              <a:srgbClr val="000000"/>
                            </a:solidFill>
                            <a:prstDash val="solid"/>
                            <a:headEnd type="none" w="med" len="med"/>
                            <a:tailEnd type="triangle" w="med" len="med"/>
                          </a:ln>
                        </wps:spPr>
                        <wps:bodyPr/>
                      </wps:wsp>
                      <wps:wsp>
                        <wps:cNvPr id="4" name="Rectangles 4"/>
                        <wps:cNvSpPr>
                          <a:spLocks noChangeAspect="1"/>
                        </wps:cNvSpPr>
                        <wps:spPr>
                          <a:xfrm>
                            <a:off x="3473" y="7850"/>
                            <a:ext cx="1799" cy="8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Arial" w:hAnsi="Arial" w:cs="Arial"/>
                                </w:rPr>
                              </w:pPr>
                              <w:r>
                                <w:rPr>
                                  <w:rFonts w:ascii="Arial" w:hAnsi="Arial" w:cs="Arial"/>
                                </w:rPr>
                                <w:t>Intervensi</w:t>
                              </w:r>
                            </w:p>
                            <w:p>
                              <w:pPr>
                                <w:jc w:val="center"/>
                                <w:rPr>
                                  <w:rFonts w:ascii="Arial" w:hAnsi="Arial" w:cs="Arial"/>
                                </w:rPr>
                              </w:pPr>
                              <w:r>
                                <w:rPr>
                                  <w:rFonts w:ascii="Arial" w:hAnsi="Arial" w:cs="Arial"/>
                                </w:rPr>
                                <w:t>(Minggu 2)</w:t>
                              </w:r>
                            </w:p>
                          </w:txbxContent>
                        </wps:txbx>
                        <wps:bodyPr upright="1"/>
                      </wps:wsp>
                      <wps:wsp>
                        <wps:cNvPr id="5" name="Straight Arrow Connector 5"/>
                        <wps:cNvCnPr>
                          <a:cxnSpLocks noChangeAspect="1"/>
                        </wps:cNvCnPr>
                        <wps:spPr>
                          <a:xfrm>
                            <a:off x="8631" y="8706"/>
                            <a:ext cx="16" cy="1021"/>
                          </a:xfrm>
                          <a:prstGeom prst="straightConnector1">
                            <a:avLst/>
                          </a:prstGeom>
                          <a:ln w="9525" cap="flat" cmpd="sng">
                            <a:solidFill>
                              <a:srgbClr val="000000"/>
                            </a:solidFill>
                            <a:prstDash val="solid"/>
                            <a:headEnd type="none" w="med" len="med"/>
                            <a:tailEnd type="triangle" w="med" len="med"/>
                          </a:ln>
                        </wps:spPr>
                        <wps:bodyPr/>
                      </wps:wsp>
                      <wps:wsp>
                        <wps:cNvPr id="6" name="Rectangles 6"/>
                        <wps:cNvSpPr>
                          <a:spLocks noChangeAspect="1"/>
                        </wps:cNvSpPr>
                        <wps:spPr>
                          <a:xfrm>
                            <a:off x="9506" y="9244"/>
                            <a:ext cx="1560" cy="97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Arial" w:hAnsi="Arial" w:cs="Arial"/>
                                </w:rPr>
                              </w:pPr>
                              <w:r>
                                <w:rPr>
                                  <w:rFonts w:ascii="Arial" w:hAnsi="Arial" w:cs="Arial"/>
                                </w:rPr>
                                <w:t>Postest</w:t>
                              </w:r>
                            </w:p>
                            <w:p>
                              <w:pPr>
                                <w:jc w:val="center"/>
                                <w:rPr>
                                  <w:rFonts w:ascii="Arial" w:hAnsi="Arial" w:cs="Arial"/>
                                </w:rPr>
                              </w:pPr>
                              <w:r>
                                <w:rPr>
                                  <w:rFonts w:ascii="Arial" w:hAnsi="Arial" w:cs="Arial"/>
                                </w:rPr>
                                <w:t xml:space="preserve">(Minggu </w:t>
                              </w:r>
                              <w:r>
                                <w:rPr>
                                  <w:rFonts w:ascii="Arial" w:hAnsi="Arial" w:cs="Arial"/>
                                  <w:lang w:val="en-US"/>
                                </w:rPr>
                                <w:t>4</w:t>
                              </w:r>
                              <w:r>
                                <w:rPr>
                                  <w:rFonts w:ascii="Arial" w:hAnsi="Arial" w:cs="Arial"/>
                                </w:rPr>
                                <w:t>)</w:t>
                              </w:r>
                            </w:p>
                          </w:txbxContent>
                        </wps:txbx>
                        <wps:bodyPr upright="1"/>
                      </wps:wsp>
                      <wps:wsp>
                        <wps:cNvPr id="7" name="Rectangles 7"/>
                        <wps:cNvSpPr>
                          <a:spLocks noChangeAspect="1"/>
                        </wps:cNvSpPr>
                        <wps:spPr>
                          <a:xfrm>
                            <a:off x="7851" y="7850"/>
                            <a:ext cx="1846" cy="8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Arial" w:hAnsi="Arial" w:cs="Arial"/>
                                  <w:color w:val="000000"/>
                                  <w:u w:val="single"/>
                                  <w:lang w:val="en-US"/>
                                </w:rPr>
                              </w:pPr>
                              <w:r>
                                <w:rPr>
                                  <w:rFonts w:ascii="Arial" w:hAnsi="Arial" w:cs="Arial"/>
                                  <w:color w:val="000000"/>
                                  <w:lang w:val="en-US"/>
                                </w:rPr>
                                <w:t>Intervensi</w:t>
                              </w:r>
                            </w:p>
                            <w:p>
                              <w:pPr>
                                <w:jc w:val="center"/>
                                <w:rPr>
                                  <w:rFonts w:ascii="Arial" w:hAnsi="Arial" w:cs="Arial"/>
                                </w:rPr>
                              </w:pPr>
                              <w:r>
                                <w:rPr>
                                  <w:rFonts w:ascii="Arial" w:hAnsi="Arial" w:cs="Arial"/>
                                </w:rPr>
                                <w:t xml:space="preserve">(Minggu </w:t>
                              </w:r>
                              <w:r>
                                <w:rPr>
                                  <w:rFonts w:ascii="Arial" w:hAnsi="Arial" w:cs="Arial"/>
                                  <w:lang w:val="en-US"/>
                                </w:rPr>
                                <w:t>3</w:t>
                              </w:r>
                              <w:r>
                                <w:rPr>
                                  <w:rFonts w:ascii="Arial" w:hAnsi="Arial" w:cs="Arial"/>
                                </w:rPr>
                                <w:t>)</w:t>
                              </w:r>
                            </w:p>
                          </w:txbxContent>
                        </wps:txbx>
                        <wps:bodyPr upright="1"/>
                      </wps:wsp>
                    </wpg:wgp>
                  </a:graphicData>
                </a:graphic>
              </wp:anchor>
            </w:drawing>
          </mc:Choice>
          <mc:Fallback>
            <w:pict>
              <v:group id="_x0000_s1026" o:spid="_x0000_s1026" o:spt="203" style="position:absolute;left:0pt;margin-left:10.7pt;margin-top:167.2pt;height:143.25pt;width:369.95pt;z-index:251666432;mso-width-relative:page;mso-height-relative:page;" coordorigin="1977,7850" coordsize="9089,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">
                <o:lock v:ext="edit" grouping="f" rotation="f" aspectratio="t"/>
                <v:shape id="_x0000_s1026" o:spid="_x0000_s1026" o:spt="34" type="#_x0000_t34" style="position:absolute;left:3632;top:9707;height:1;width:5867;" o:connectortype="elbow" filled="f" stroked="t"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" adj="10798">
                  <v:fill on="f" focussize="0,0"/>
                  <v:stroke weight="0.5pt" color="#000000" joinstyle="miter" endarrow="block"/>
                  <v:imagedata o:title=""/>
                  <o:lock v:ext="edit" aspectratio="t"/>
                </v:shape>
                <v:rect id="_x0000_s1026" o:spid="_x0000_s1026" o:spt="1" style="position:absolute;left:1977;top:9244;height:978;width:1655;"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">
                  <v:fill on="t" focussize="0,0"/>
                  <v:stroke color="#000000" joinstyle="miter"/>
                  <v:imagedata o:title=""/>
                  <o:lock v:ext="edit" aspectratio="t"/>
                  <v:textbox>
                    <w:txbxContent>
                      <w:p>
                        <w:pPr>
                          <w:jc w:val="center"/>
                          <w:rPr>
                            <w:rFonts w:ascii="Arial" w:hAnsi="Arial" w:cs="Arial"/>
                          </w:rPr>
                        </w:pPr>
                        <w:r>
                          <w:rPr>
                            <w:rFonts w:ascii="Arial" w:hAnsi="Arial" w:cs="Arial"/>
                          </w:rPr>
                          <w:t xml:space="preserve">Pretest </w:t>
                        </w:r>
                      </w:p>
                      <w:p>
                        <w:pPr>
                          <w:jc w:val="center"/>
                          <w:rPr>
                            <w:rFonts w:ascii="Arial" w:hAnsi="Arial" w:cs="Arial"/>
                          </w:rPr>
                        </w:pPr>
                        <w:r>
                          <w:rPr>
                            <w:rFonts w:ascii="Arial" w:hAnsi="Arial" w:cs="Arial"/>
                          </w:rPr>
                          <w:t xml:space="preserve">(Minggu 1) </w:t>
                        </w:r>
                      </w:p>
                      <w:p>
                        <w:pPr>
                          <w:jc w:val="center"/>
                          <w:rPr>
                            <w:rFonts w:ascii="Arial" w:hAnsi="Arial" w:cs="Arial"/>
                          </w:rPr>
                        </w:pPr>
                      </w:p>
                      <w:p>
                        <w:pPr>
                          <w:jc w:val="center"/>
                          <w:rPr>
                            <w:rFonts w:ascii="Arial" w:hAnsi="Arial" w:cs="Arial"/>
                          </w:rPr>
                        </w:pPr>
                      </w:p>
                    </w:txbxContent>
                  </v:textbox>
                </v:rect>
                <v:shape id="_x0000_s1026" o:spid="_x0000_s1026" o:spt="32" type="#_x0000_t32" style="position:absolute;left:4412;top:8706;height:1021;width:16;"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">
                  <v:fill on="f" focussize="0,0"/>
                  <v:stroke color="#000000" joinstyle="round" endarrow="block"/>
                  <v:imagedata o:title=""/>
                  <o:lock v:ext="edit" aspectratio="t"/>
                </v:shape>
                <v:rect id="_x0000_s1026" o:spid="_x0000_s1026" o:spt="1" style="position:absolute;left:3473;top:7850;height:856;width:1799;"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">
                  <v:fill on="t" focussize="0,0"/>
                  <v:stroke color="#000000" joinstyle="miter"/>
                  <v:imagedata o:title=""/>
                  <o:lock v:ext="edit" aspectratio="t"/>
                  <v:textbox>
                    <w:txbxContent>
                      <w:p>
                        <w:pPr>
                          <w:jc w:val="center"/>
                          <w:rPr>
                            <w:rFonts w:ascii="Arial" w:hAnsi="Arial" w:cs="Arial"/>
                          </w:rPr>
                        </w:pPr>
                        <w:r>
                          <w:rPr>
                            <w:rFonts w:ascii="Arial" w:hAnsi="Arial" w:cs="Arial"/>
                          </w:rPr>
                          <w:t>Intervensi</w:t>
                        </w:r>
                      </w:p>
                      <w:p>
                        <w:pPr>
                          <w:jc w:val="center"/>
                          <w:rPr>
                            <w:rFonts w:ascii="Arial" w:hAnsi="Arial" w:cs="Arial"/>
                          </w:rPr>
                        </w:pPr>
                        <w:r>
                          <w:rPr>
                            <w:rFonts w:ascii="Arial" w:hAnsi="Arial" w:cs="Arial"/>
                          </w:rPr>
                          <w:t>(Minggu 2)</w:t>
                        </w:r>
                      </w:p>
                    </w:txbxContent>
                  </v:textbox>
                </v:rect>
                <v:shape id="_x0000_s1026" o:spid="_x0000_s1026" o:spt="32" type="#_x0000_t32" style="position:absolute;left:8631;top:8706;height:1021;width:16;"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">
                  <v:fill on="f" focussize="0,0"/>
                  <v:stroke color="#000000" joinstyle="round" endarrow="block"/>
                  <v:imagedata o:title=""/>
                  <o:lock v:ext="edit" aspectratio="t"/>
                </v:shape>
                <v:rect id="_x0000_s1026" o:spid="_x0000_s1026" o:spt="1" style="position:absolute;left:9506;top:9244;height:978;width:156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">
                  <v:fill on="t" focussize="0,0"/>
                  <v:stroke color="#000000" joinstyle="miter"/>
                  <v:imagedata o:title=""/>
                  <o:lock v:ext="edit" aspectratio="t"/>
                  <v:textbox>
                    <w:txbxContent>
                      <w:p>
                        <w:pPr>
                          <w:jc w:val="center"/>
                          <w:rPr>
                            <w:rFonts w:ascii="Arial" w:hAnsi="Arial" w:cs="Arial"/>
                          </w:rPr>
                        </w:pPr>
                        <w:r>
                          <w:rPr>
                            <w:rFonts w:ascii="Arial" w:hAnsi="Arial" w:cs="Arial"/>
                          </w:rPr>
                          <w:t>Postest</w:t>
                        </w:r>
                      </w:p>
                      <w:p>
                        <w:pPr>
                          <w:jc w:val="center"/>
                          <w:rPr>
                            <w:rFonts w:ascii="Arial" w:hAnsi="Arial" w:cs="Arial"/>
                          </w:rPr>
                        </w:pPr>
                        <w:r>
                          <w:rPr>
                            <w:rFonts w:ascii="Arial" w:hAnsi="Arial" w:cs="Arial"/>
                          </w:rPr>
                          <w:t xml:space="preserve">(Minggu </w:t>
                        </w:r>
                        <w:r>
                          <w:rPr>
                            <w:rFonts w:ascii="Arial" w:hAnsi="Arial" w:cs="Arial"/>
                            <w:lang w:val="en-US"/>
                          </w:rPr>
                          <w:t>4</w:t>
                        </w:r>
                        <w:r>
                          <w:rPr>
                            <w:rFonts w:ascii="Arial" w:hAnsi="Arial" w:cs="Arial"/>
                          </w:rPr>
                          <w:t>)</w:t>
                        </w:r>
                      </w:p>
                    </w:txbxContent>
                  </v:textbox>
                </v:rect>
                <v:rect id="_x0000_s1026" o:spid="_x0000_s1026" o:spt="1" style="position:absolute;left:7851;top:7850;height:856;width:1846;"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">
                  <v:fill on="t" focussize="0,0"/>
                  <v:stroke color="#000000" joinstyle="miter"/>
                  <v:imagedata o:title=""/>
                  <o:lock v:ext="edit" aspectratio="t"/>
                  <v:textbox>
                    <w:txbxContent>
                      <w:p>
                        <w:pPr>
                          <w:jc w:val="center"/>
                          <w:rPr>
                            <w:rFonts w:ascii="Arial" w:hAnsi="Arial" w:cs="Arial"/>
                            <w:color w:val="000000"/>
                            <w:u w:val="single"/>
                            <w:lang w:val="en-US"/>
                          </w:rPr>
                        </w:pPr>
                        <w:r>
                          <w:rPr>
                            <w:rFonts w:ascii="Arial" w:hAnsi="Arial" w:cs="Arial"/>
                            <w:color w:val="000000"/>
                            <w:lang w:val="en-US"/>
                          </w:rPr>
                          <w:t>Intervensi</w:t>
                        </w:r>
                      </w:p>
                      <w:p>
                        <w:pPr>
                          <w:jc w:val="center"/>
                          <w:rPr>
                            <w:rFonts w:ascii="Arial" w:hAnsi="Arial" w:cs="Arial"/>
                          </w:rPr>
                        </w:pPr>
                        <w:r>
                          <w:rPr>
                            <w:rFonts w:ascii="Arial" w:hAnsi="Arial" w:cs="Arial"/>
                          </w:rPr>
                          <w:t xml:space="preserve">(Minggu </w:t>
                        </w:r>
                        <w:r>
                          <w:rPr>
                            <w:rFonts w:ascii="Arial" w:hAnsi="Arial" w:cs="Arial"/>
                            <w:lang w:val="en-US"/>
                          </w:rPr>
                          <w:t>3</w:t>
                        </w:r>
                        <w:r>
                          <w:rPr>
                            <w:rFonts w:ascii="Arial" w:hAnsi="Arial" w:cs="Arial"/>
                          </w:rPr>
                          <w:t>)</w:t>
                        </w:r>
                      </w:p>
                    </w:txbxContent>
                  </v:textbox>
                </v:rect>
              </v:group>
            </w:pict>
          </mc:Fallback>
        </mc:AlternateContent>
      </w:r>
      <w:r>
        <w:rPr>
          <w:rFonts w:hint="default" w:ascii="Arial" w:hAnsi="Arial" w:cs="Arial"/>
          <w:b/>
          <w:bCs/>
        </w:rPr>
        <w:tab/>
      </w:r>
      <w:r>
        <w:rPr>
          <w:rFonts w:hint="default" w:ascii="Arial" w:hAnsi="Arial" w:cs="Arial"/>
          <w:lang w:val="en-US"/>
        </w:rPr>
        <w:t xml:space="preserve">Jenis penelitian yang digunakan adalah eksperimental dengan desain penelitian </w:t>
      </w:r>
      <w:r>
        <w:rPr>
          <w:rFonts w:hint="default" w:ascii="Arial" w:hAnsi="Arial" w:cs="Arial"/>
          <w:i/>
          <w:lang w:val="en-US"/>
        </w:rPr>
        <w:t>pre test – post test group design</w:t>
      </w:r>
      <w:r>
        <w:rPr>
          <w:rFonts w:hint="default" w:ascii="Arial" w:hAnsi="Arial" w:cs="Arial"/>
          <w:i/>
        </w:rPr>
        <w:t xml:space="preserve">. </w:t>
      </w:r>
      <w:r>
        <w:rPr>
          <w:rFonts w:hint="default" w:ascii="Arial" w:hAnsi="Arial" w:cs="Arial"/>
          <w:iCs/>
          <w:lang w:val="en-US"/>
        </w:rPr>
        <w:t>Pada design ini observasi dilakukan sebelum dan setelah perlakuan. Pada minggu pertama, dilakukan pengkajian untuk mengetahui tingkat pengetahuan, sikap, dan keterampilan. Pada minggu kedua dan ketiga dilakukan intervensi berupa konseling gizi</w:t>
      </w:r>
      <w:r>
        <w:rPr>
          <w:rFonts w:hint="default" w:ascii="Arial" w:hAnsi="Arial" w:cs="Arial"/>
          <w:lang w:val="en-US"/>
        </w:rPr>
        <w:t xml:space="preserve">. </w:t>
      </w:r>
      <w:r>
        <w:rPr>
          <w:rFonts w:hint="default" w:ascii="Arial" w:hAnsi="Arial" w:cs="Arial"/>
        </w:rPr>
        <w:t>Selanjutnya pada akhir penelitian dibandingkan kembali dengan variabel-variabel yang telah disebutkan sebelumnya untuk mengetahui pengaruh yang jelas antara sebelum dan sesudah diberikan konseling dengan media cakram gizi.</w:t>
      </w:r>
    </w:p>
    <w:p>
      <w:pPr>
        <w:tabs>
          <w:tab w:val="left" w:pos="284"/>
        </w:tabs>
        <w:autoSpaceDE w:val="0"/>
        <w:autoSpaceDN w:val="0"/>
        <w:adjustRightInd w:val="0"/>
        <w:spacing w:line="360" w:lineRule="auto"/>
        <w:ind w:right="703"/>
        <w:jc w:val="both"/>
        <w:rPr>
          <w:rFonts w:hint="default" w:ascii="Arial" w:hAnsi="Arial" w:cs="Arial"/>
          <w:b/>
          <w:bCs/>
        </w:rPr>
      </w:pPr>
    </w:p>
    <w:p>
      <w:pPr>
        <w:tabs>
          <w:tab w:val="left" w:pos="284"/>
        </w:tabs>
        <w:autoSpaceDE w:val="0"/>
        <w:autoSpaceDN w:val="0"/>
        <w:adjustRightInd w:val="0"/>
        <w:spacing w:after="0" w:line="360" w:lineRule="auto"/>
        <w:ind w:right="703"/>
        <w:jc w:val="both"/>
        <w:rPr>
          <w:rFonts w:hint="default" w:ascii="Arial" w:hAnsi="Arial" w:cs="Arial"/>
        </w:rPr>
      </w:pPr>
    </w:p>
    <w:p>
      <w:pPr>
        <w:tabs>
          <w:tab w:val="left" w:pos="284"/>
        </w:tabs>
        <w:autoSpaceDE w:val="0"/>
        <w:autoSpaceDN w:val="0"/>
        <w:adjustRightInd w:val="0"/>
        <w:spacing w:after="0" w:line="360" w:lineRule="auto"/>
        <w:ind w:right="703"/>
        <w:jc w:val="both"/>
        <w:rPr>
          <w:rFonts w:hint="default" w:ascii="Arial" w:hAnsi="Arial" w:cs="Arial"/>
        </w:rPr>
      </w:pPr>
    </w:p>
    <w:p>
      <w:pPr>
        <w:tabs>
          <w:tab w:val="left" w:pos="284"/>
        </w:tabs>
        <w:autoSpaceDE w:val="0"/>
        <w:autoSpaceDN w:val="0"/>
        <w:adjustRightInd w:val="0"/>
        <w:spacing w:after="0" w:line="360" w:lineRule="auto"/>
        <w:ind w:right="703"/>
        <w:jc w:val="both"/>
        <w:rPr>
          <w:rFonts w:hint="default" w:ascii="Arial" w:hAnsi="Arial" w:cs="Arial"/>
        </w:rPr>
      </w:pPr>
    </w:p>
    <w:p>
      <w:pPr>
        <w:tabs>
          <w:tab w:val="left" w:pos="284"/>
        </w:tabs>
        <w:autoSpaceDE w:val="0"/>
        <w:autoSpaceDN w:val="0"/>
        <w:adjustRightInd w:val="0"/>
        <w:spacing w:after="0" w:line="360" w:lineRule="auto"/>
        <w:ind w:right="703"/>
        <w:jc w:val="both"/>
        <w:rPr>
          <w:rFonts w:hint="default" w:ascii="Arial" w:hAnsi="Arial" w:cs="Arial"/>
        </w:rPr>
      </w:pPr>
    </w:p>
    <w:p>
      <w:pPr>
        <w:tabs>
          <w:tab w:val="left" w:pos="284"/>
        </w:tabs>
        <w:autoSpaceDE w:val="0"/>
        <w:autoSpaceDN w:val="0"/>
        <w:adjustRightInd w:val="0"/>
        <w:spacing w:after="0" w:line="360" w:lineRule="auto"/>
        <w:ind w:right="703"/>
        <w:jc w:val="both"/>
        <w:rPr>
          <w:rFonts w:hint="default" w:ascii="Arial" w:hAnsi="Arial" w:cs="Arial"/>
        </w:rPr>
      </w:pPr>
      <w:r>
        <w:rPr>
          <w:rFonts w:hint="default" w:ascii="Arial" w:hAnsi="Arial" w:cs="Arial"/>
        </w:rPr>
        <w:t xml:space="preserve"> </w:t>
      </w:r>
    </w:p>
    <w:p>
      <w:pPr>
        <w:tabs>
          <w:tab w:val="left" w:pos="284"/>
        </w:tabs>
        <w:autoSpaceDE w:val="0"/>
        <w:autoSpaceDN w:val="0"/>
        <w:adjustRightInd w:val="0"/>
        <w:spacing w:after="0" w:line="360" w:lineRule="auto"/>
        <w:ind w:right="703"/>
        <w:jc w:val="both"/>
        <w:rPr>
          <w:rFonts w:hint="default" w:ascii="Arial" w:hAnsi="Arial" w:cs="Arial"/>
        </w:rPr>
      </w:pPr>
    </w:p>
    <w:p>
      <w:pPr>
        <w:tabs>
          <w:tab w:val="left" w:pos="284"/>
        </w:tabs>
        <w:autoSpaceDE w:val="0"/>
        <w:autoSpaceDN w:val="0"/>
        <w:adjustRightInd w:val="0"/>
        <w:spacing w:after="0" w:line="360" w:lineRule="auto"/>
        <w:ind w:right="703"/>
        <w:jc w:val="both"/>
        <w:rPr>
          <w:rFonts w:hint="default" w:ascii="Arial" w:hAnsi="Arial" w:cs="Arial"/>
        </w:rPr>
      </w:pPr>
    </w:p>
    <w:p>
      <w:pPr>
        <w:spacing w:after="0" w:line="360" w:lineRule="auto"/>
        <w:jc w:val="both"/>
        <w:rPr>
          <w:rFonts w:hint="default" w:ascii="Arial" w:hAnsi="Arial" w:cs="Arial"/>
        </w:rPr>
      </w:pPr>
      <w:r>
        <w:rPr>
          <w:rFonts w:hint="default" w:ascii="Arial" w:hAnsi="Arial" w:cs="Arial"/>
        </w:rPr>
        <w:t>Keterangan</w:t>
      </w:r>
      <w:r>
        <w:rPr>
          <w:rFonts w:hint="default" w:ascii="Arial" w:hAnsi="Arial" w:cs="Arial"/>
        </w:rPr>
        <w:tab/>
      </w:r>
      <w:r>
        <w:rPr>
          <w:rFonts w:hint="default" w:ascii="Arial" w:hAnsi="Arial" w:cs="Arial"/>
        </w:rPr>
        <w:t>:</w:t>
      </w:r>
    </w:p>
    <w:p>
      <w:pPr>
        <w:pStyle w:val="4"/>
        <w:spacing w:after="0" w:line="360" w:lineRule="auto"/>
        <w:ind w:left="360"/>
        <w:jc w:val="both"/>
        <w:rPr>
          <w:rFonts w:hint="default" w:ascii="Arial" w:hAnsi="Arial" w:cs="Arial"/>
        </w:rPr>
      </w:pPr>
      <w:r>
        <w:rPr>
          <w:rFonts w:hint="default" w:ascii="Arial" w:hAnsi="Arial" w:cs="Arial"/>
        </w:rPr>
        <w:t xml:space="preserve">Pada minggu pertama dilakukan pengambilan data diri responden dan </w:t>
      </w:r>
      <w:r>
        <w:rPr>
          <w:rFonts w:hint="default" w:ascii="Arial" w:hAnsi="Arial" w:cs="Arial"/>
          <w:i/>
          <w:iCs/>
        </w:rPr>
        <w:t>pretest</w:t>
      </w:r>
      <w:r>
        <w:rPr>
          <w:rFonts w:hint="default" w:ascii="Arial" w:hAnsi="Arial" w:cs="Arial"/>
        </w:rPr>
        <w:t xml:space="preserve"> sebelum di intervensi </w:t>
      </w:r>
      <w:r>
        <w:rPr>
          <w:rFonts w:hint="default" w:ascii="Arial" w:hAnsi="Arial" w:cs="Arial"/>
          <w:lang w:val="en-US"/>
        </w:rPr>
        <w:t>untuk mengetahui pengetahuan, sikap, dan keterampilan reponden hipertensi</w:t>
      </w:r>
      <w:r>
        <w:rPr>
          <w:rFonts w:hint="default" w:ascii="Arial" w:hAnsi="Arial" w:cs="Arial"/>
        </w:rPr>
        <w:t>.</w:t>
      </w:r>
    </w:p>
    <w:p>
      <w:pPr>
        <w:pStyle w:val="4"/>
        <w:spacing w:after="0" w:line="360" w:lineRule="auto"/>
        <w:ind w:left="360"/>
        <w:jc w:val="both"/>
        <w:rPr>
          <w:rFonts w:hint="default" w:ascii="Arial" w:hAnsi="Arial" w:cs="Arial"/>
        </w:rPr>
      </w:pPr>
      <w:r>
        <w:rPr>
          <w:rFonts w:hint="default" w:ascii="Arial" w:hAnsi="Arial" w:cs="Arial"/>
          <w:lang w:val="en-US"/>
        </w:rPr>
        <w:t>Intervensi</w:t>
      </w:r>
      <w:r>
        <w:rPr>
          <w:rFonts w:hint="default" w:ascii="Arial" w:hAnsi="Arial" w:cs="Arial"/>
          <w:lang w:val="en-US"/>
        </w:rPr>
        <w:tab/>
      </w:r>
      <w:r>
        <w:rPr>
          <w:rFonts w:hint="default" w:ascii="Arial" w:hAnsi="Arial" w:cs="Arial"/>
        </w:rPr>
        <w:t>dilakukan pada minggu kedua dengan memberikan materi berupa diet hipertensi dan diet DASH.</w:t>
      </w:r>
    </w:p>
    <w:p>
      <w:pPr>
        <w:pStyle w:val="4"/>
        <w:spacing w:after="0" w:line="360" w:lineRule="auto"/>
        <w:ind w:left="360"/>
        <w:jc w:val="both"/>
        <w:rPr>
          <w:rFonts w:hint="default" w:ascii="Arial" w:hAnsi="Arial" w:cs="Arial"/>
        </w:rPr>
      </w:pPr>
      <w:r>
        <w:rPr>
          <w:rFonts w:hint="default" w:ascii="Arial" w:hAnsi="Arial" w:cs="Arial"/>
        </w:rPr>
        <w:t>Pada minggu ketiga mengulang kembali intervensi yang telah dilakukan di minggu kedua dengan materi yang sama.</w:t>
      </w:r>
    </w:p>
    <w:p>
      <w:pPr>
        <w:pStyle w:val="4"/>
        <w:spacing w:after="0" w:line="360" w:lineRule="auto"/>
        <w:ind w:left="360"/>
        <w:jc w:val="both"/>
        <w:rPr>
          <w:rFonts w:hint="default" w:ascii="Arial" w:hAnsi="Arial" w:cs="Arial"/>
        </w:rPr>
      </w:pPr>
      <w:r>
        <w:rPr>
          <w:rFonts w:hint="default" w:ascii="Arial" w:hAnsi="Arial" w:cs="Arial"/>
        </w:rPr>
        <w:t xml:space="preserve">Pada minggu terakhir dilakukan </w:t>
      </w:r>
      <w:r>
        <w:rPr>
          <w:rFonts w:hint="default" w:ascii="Arial" w:hAnsi="Arial" w:cs="Arial"/>
          <w:i/>
          <w:iCs/>
        </w:rPr>
        <w:t>posttest</w:t>
      </w:r>
      <w:r>
        <w:rPr>
          <w:rFonts w:hint="default" w:ascii="Arial" w:hAnsi="Arial" w:cs="Arial"/>
        </w:rPr>
        <w:t xml:space="preserve">  </w:t>
      </w:r>
      <w:r>
        <w:rPr>
          <w:rFonts w:hint="default" w:ascii="Arial" w:hAnsi="Arial" w:cs="Arial"/>
          <w:lang w:val="en-US"/>
        </w:rPr>
        <w:t>untuk mengetahui pengetahuan, sikap, dan keterampilan reponden hipertensi</w:t>
      </w:r>
    </w:p>
    <w:p>
      <w:pPr>
        <w:pStyle w:val="4"/>
        <w:spacing w:line="360" w:lineRule="auto"/>
        <w:ind w:left="360"/>
        <w:jc w:val="both"/>
        <w:rPr>
          <w:rFonts w:hint="default" w:ascii="Arial" w:hAnsi="Arial" w:cs="Arial"/>
        </w:rPr>
      </w:pPr>
    </w:p>
    <w:p>
      <w:pPr>
        <w:pStyle w:val="4"/>
        <w:spacing w:line="360" w:lineRule="auto"/>
        <w:ind w:left="360"/>
        <w:jc w:val="both"/>
        <w:rPr>
          <w:rFonts w:hint="default" w:ascii="Arial" w:hAnsi="Arial" w:cs="Arial"/>
        </w:rPr>
      </w:pPr>
    </w:p>
    <w:p>
      <w:pPr>
        <w:numPr>
          <w:ilvl w:val="0"/>
          <w:numId w:val="1"/>
        </w:numPr>
        <w:spacing w:line="360" w:lineRule="auto"/>
        <w:ind w:left="426" w:hanging="426"/>
        <w:jc w:val="both"/>
        <w:rPr>
          <w:rFonts w:hint="default" w:ascii="Arial" w:hAnsi="Arial" w:cs="Arial"/>
          <w:b/>
          <w:bCs/>
        </w:rPr>
      </w:pPr>
      <w:r>
        <w:rPr>
          <w:rFonts w:hint="default" w:ascii="Arial" w:hAnsi="Arial" w:cs="Arial"/>
          <w:b/>
          <w:bCs/>
        </w:rPr>
        <w:t>Tempat dan Waktu Penelitian</w:t>
      </w:r>
    </w:p>
    <w:p>
      <w:pPr>
        <w:numPr>
          <w:ilvl w:val="0"/>
          <w:numId w:val="2"/>
        </w:numPr>
        <w:spacing w:after="0" w:line="360" w:lineRule="auto"/>
        <w:ind w:left="1134" w:hanging="708"/>
        <w:jc w:val="both"/>
        <w:rPr>
          <w:rFonts w:hint="default" w:ascii="Arial" w:hAnsi="Arial" w:cs="Arial"/>
          <w:b/>
          <w:bCs/>
        </w:rPr>
      </w:pPr>
      <w:r>
        <w:rPr>
          <w:rFonts w:hint="default" w:ascii="Arial" w:hAnsi="Arial" w:cs="Arial"/>
          <w:b/>
        </w:rPr>
        <w:t>Tempat Penelitian</w:t>
      </w:r>
    </w:p>
    <w:p>
      <w:pPr>
        <w:spacing w:after="0" w:line="360" w:lineRule="auto"/>
        <w:ind w:left="709"/>
        <w:jc w:val="both"/>
        <w:rPr>
          <w:rFonts w:hint="default" w:ascii="Arial" w:hAnsi="Arial" w:cs="Arial"/>
          <w:b/>
          <w:bCs/>
        </w:rPr>
      </w:pPr>
      <w:r>
        <w:rPr>
          <w:rFonts w:hint="default" w:ascii="Arial" w:hAnsi="Arial" w:cs="Arial"/>
        </w:rPr>
        <w:t>Penelitian ini dilakukan di Puskesmas Mulyorejo, Kota Malang.</w:t>
      </w:r>
    </w:p>
    <w:p>
      <w:pPr>
        <w:numPr>
          <w:ilvl w:val="0"/>
          <w:numId w:val="2"/>
        </w:numPr>
        <w:spacing w:after="0" w:line="360" w:lineRule="auto"/>
        <w:ind w:hanging="654"/>
        <w:jc w:val="both"/>
        <w:rPr>
          <w:rFonts w:hint="default" w:ascii="Arial" w:hAnsi="Arial" w:cs="Arial"/>
          <w:b/>
          <w:bCs/>
        </w:rPr>
      </w:pPr>
      <w:r>
        <w:rPr>
          <w:rFonts w:hint="default" w:ascii="Arial" w:hAnsi="Arial" w:cs="Arial"/>
          <w:b/>
        </w:rPr>
        <w:t>Waktu Penelitian</w:t>
      </w:r>
    </w:p>
    <w:p>
      <w:pPr>
        <w:spacing w:after="0" w:line="360" w:lineRule="auto"/>
        <w:ind w:left="709"/>
        <w:jc w:val="both"/>
        <w:rPr>
          <w:rFonts w:hint="default" w:ascii="Arial" w:hAnsi="Arial" w:cs="Arial"/>
          <w:b/>
          <w:bCs/>
        </w:rPr>
      </w:pPr>
      <w:r>
        <w:rPr>
          <w:rFonts w:hint="default" w:ascii="Arial" w:hAnsi="Arial" w:cs="Arial"/>
        </w:rPr>
        <w:t xml:space="preserve">Penelitian ini dilaksanakan pada bulan </w:t>
      </w:r>
      <w:r>
        <w:rPr>
          <w:rFonts w:hint="default" w:ascii="Arial" w:hAnsi="Arial" w:cs="Arial"/>
          <w:lang w:val="en-US"/>
        </w:rPr>
        <w:t xml:space="preserve">Desember 2019 – Januari </w:t>
      </w:r>
      <w:r>
        <w:rPr>
          <w:rFonts w:hint="default" w:ascii="Arial" w:hAnsi="Arial" w:cs="Arial"/>
        </w:rPr>
        <w:t>20</w:t>
      </w:r>
      <w:r>
        <w:rPr>
          <w:rFonts w:hint="default" w:ascii="Arial" w:hAnsi="Arial" w:cs="Arial"/>
          <w:lang w:val="en-US"/>
        </w:rPr>
        <w:t>20</w:t>
      </w:r>
      <w:r>
        <w:rPr>
          <w:rFonts w:hint="default" w:ascii="Arial" w:hAnsi="Arial" w:cs="Arial"/>
        </w:rPr>
        <w:t xml:space="preserve">. </w:t>
      </w:r>
    </w:p>
    <w:p>
      <w:pPr>
        <w:numPr>
          <w:ilvl w:val="0"/>
          <w:numId w:val="3"/>
        </w:numPr>
        <w:spacing w:after="0" w:line="360" w:lineRule="auto"/>
        <w:ind w:left="426" w:hanging="426"/>
        <w:jc w:val="both"/>
        <w:rPr>
          <w:rFonts w:hint="default" w:ascii="Arial" w:hAnsi="Arial" w:cs="Arial"/>
          <w:b/>
        </w:rPr>
      </w:pPr>
      <w:r>
        <w:rPr>
          <w:rFonts w:hint="default" w:ascii="Arial" w:hAnsi="Arial" w:cs="Arial"/>
          <w:b/>
        </w:rPr>
        <w:t>Populasi dan Sampel</w:t>
      </w:r>
    </w:p>
    <w:p>
      <w:pPr>
        <w:numPr>
          <w:ilvl w:val="0"/>
          <w:numId w:val="4"/>
        </w:numPr>
        <w:spacing w:after="0" w:line="360" w:lineRule="auto"/>
        <w:ind w:left="709" w:hanging="283"/>
        <w:jc w:val="both"/>
        <w:rPr>
          <w:rFonts w:hint="default" w:ascii="Arial" w:hAnsi="Arial" w:cs="Arial"/>
          <w:b/>
        </w:rPr>
      </w:pPr>
      <w:r>
        <w:rPr>
          <w:rFonts w:hint="default" w:ascii="Arial" w:hAnsi="Arial" w:cs="Arial"/>
          <w:b/>
        </w:rPr>
        <w:t>Populasi Penelitian</w:t>
      </w:r>
    </w:p>
    <w:p>
      <w:pPr>
        <w:spacing w:after="0" w:line="360" w:lineRule="auto"/>
        <w:ind w:left="709"/>
        <w:jc w:val="both"/>
        <w:rPr>
          <w:rFonts w:hint="default" w:ascii="Arial" w:hAnsi="Arial" w:cs="Arial"/>
          <w:bCs/>
          <w:lang w:val="en-US"/>
        </w:rPr>
      </w:pPr>
      <w:r>
        <w:rPr>
          <w:rFonts w:hint="default" w:ascii="Arial" w:hAnsi="Arial" w:cs="Arial"/>
          <w:bCs/>
          <w:lang w:val="en-US"/>
        </w:rPr>
        <w:t>Semua pasien hipertensi yang ada di Puskesmas Mulyorejo</w:t>
      </w:r>
    </w:p>
    <w:p>
      <w:pPr>
        <w:numPr>
          <w:ilvl w:val="0"/>
          <w:numId w:val="4"/>
        </w:numPr>
        <w:spacing w:after="0" w:line="360" w:lineRule="auto"/>
        <w:ind w:left="1134" w:hanging="708"/>
        <w:jc w:val="both"/>
        <w:rPr>
          <w:rFonts w:hint="default" w:ascii="Arial" w:hAnsi="Arial" w:cs="Arial"/>
          <w:b/>
        </w:rPr>
      </w:pPr>
      <w:r>
        <w:rPr>
          <w:rFonts w:hint="default" w:ascii="Arial" w:hAnsi="Arial" w:cs="Arial"/>
          <w:b/>
        </w:rPr>
        <w:t xml:space="preserve">Sampel </w:t>
      </w:r>
    </w:p>
    <w:p>
      <w:pPr>
        <w:spacing w:after="0" w:line="360" w:lineRule="auto"/>
        <w:ind w:left="709"/>
        <w:jc w:val="both"/>
        <w:rPr>
          <w:rFonts w:hint="default" w:ascii="Arial" w:hAnsi="Arial" w:cs="Arial"/>
        </w:rPr>
      </w:pPr>
      <w:r>
        <w:rPr>
          <w:rFonts w:hint="default" w:ascii="Arial" w:hAnsi="Arial" w:cs="Arial"/>
        </w:rPr>
        <w:t xml:space="preserve">Pengambilan sampel dilakukan melalui metode </w:t>
      </w:r>
      <w:r>
        <w:rPr>
          <w:rFonts w:hint="default" w:ascii="Arial" w:hAnsi="Arial" w:cs="Arial"/>
          <w:i/>
          <w:iCs/>
        </w:rPr>
        <w:t>purposive sampling</w:t>
      </w:r>
      <w:r>
        <w:rPr>
          <w:rFonts w:hint="default" w:ascii="Arial" w:hAnsi="Arial" w:cs="Arial"/>
        </w:rPr>
        <w:t>. Pada penelitian ini sampel berjumlah 30 pasien hipertensi dengan</w:t>
      </w:r>
      <w:r>
        <w:rPr>
          <w:rFonts w:hint="default" w:ascii="Arial" w:hAnsi="Arial" w:cs="Arial"/>
          <w:b/>
          <w:bCs/>
          <w:i/>
          <w:iCs/>
        </w:rPr>
        <w:t xml:space="preserve"> </w:t>
      </w:r>
      <w:r>
        <w:rPr>
          <w:rFonts w:hint="default" w:ascii="Arial" w:hAnsi="Arial" w:cs="Arial"/>
        </w:rPr>
        <w:t>kriteria sebagai berkut :</w:t>
      </w:r>
    </w:p>
    <w:p>
      <w:pPr>
        <w:numPr>
          <w:ilvl w:val="0"/>
          <w:numId w:val="5"/>
        </w:numPr>
        <w:spacing w:after="0" w:line="360" w:lineRule="auto"/>
        <w:ind w:left="1134" w:hanging="425"/>
        <w:jc w:val="both"/>
        <w:rPr>
          <w:rFonts w:hint="default" w:ascii="Arial" w:hAnsi="Arial" w:cs="Arial"/>
        </w:rPr>
      </w:pPr>
      <w:r>
        <w:rPr>
          <w:rFonts w:hint="default" w:ascii="Arial" w:hAnsi="Arial" w:cs="Arial"/>
        </w:rPr>
        <w:t>Kriteria Inklusi :</w:t>
      </w:r>
    </w:p>
    <w:p>
      <w:pPr>
        <w:numPr>
          <w:ilvl w:val="0"/>
          <w:numId w:val="6"/>
        </w:numPr>
        <w:spacing w:after="0" w:line="360" w:lineRule="auto"/>
        <w:ind w:hanging="666"/>
        <w:jc w:val="both"/>
        <w:rPr>
          <w:rFonts w:hint="default" w:ascii="Arial" w:hAnsi="Arial" w:cs="Arial"/>
          <w:b/>
        </w:rPr>
      </w:pPr>
      <w:r>
        <w:rPr>
          <w:rFonts w:hint="default" w:ascii="Arial" w:hAnsi="Arial" w:cs="Arial"/>
        </w:rPr>
        <w:t>Berdomisili di wilayah penelitian</w:t>
      </w:r>
    </w:p>
    <w:p>
      <w:pPr>
        <w:numPr>
          <w:ilvl w:val="0"/>
          <w:numId w:val="6"/>
        </w:numPr>
        <w:spacing w:after="0" w:line="360" w:lineRule="auto"/>
        <w:ind w:hanging="666"/>
        <w:jc w:val="both"/>
        <w:rPr>
          <w:rFonts w:hint="default" w:ascii="Arial" w:hAnsi="Arial" w:cs="Arial"/>
          <w:b/>
        </w:rPr>
      </w:pPr>
      <w:r>
        <w:rPr>
          <w:rFonts w:hint="default" w:ascii="Arial" w:hAnsi="Arial" w:cs="Arial"/>
          <w:lang w:val="en-US"/>
        </w:rPr>
        <w:t>Usia pasien adalah 45-80 tahun</w:t>
      </w:r>
    </w:p>
    <w:p>
      <w:pPr>
        <w:numPr>
          <w:ilvl w:val="0"/>
          <w:numId w:val="6"/>
        </w:numPr>
        <w:spacing w:after="0" w:line="360" w:lineRule="auto"/>
        <w:ind w:hanging="666"/>
        <w:jc w:val="both"/>
        <w:rPr>
          <w:rFonts w:hint="default" w:ascii="Arial" w:hAnsi="Arial" w:cs="Arial"/>
          <w:b/>
        </w:rPr>
      </w:pPr>
      <w:r>
        <w:rPr>
          <w:rFonts w:hint="default" w:ascii="Arial" w:hAnsi="Arial" w:cs="Arial"/>
        </w:rPr>
        <w:t>Pasien menderita hipertensi tanpa komplikasi</w:t>
      </w:r>
    </w:p>
    <w:p>
      <w:pPr>
        <w:numPr>
          <w:ilvl w:val="0"/>
          <w:numId w:val="6"/>
        </w:numPr>
        <w:spacing w:after="0" w:line="360" w:lineRule="auto"/>
        <w:ind w:hanging="666"/>
        <w:jc w:val="both"/>
        <w:rPr>
          <w:rFonts w:hint="default" w:ascii="Arial" w:hAnsi="Arial" w:cs="Arial"/>
          <w:b/>
        </w:rPr>
      </w:pPr>
      <w:r>
        <w:rPr>
          <w:rFonts w:hint="default" w:ascii="Arial" w:hAnsi="Arial" w:cs="Arial"/>
        </w:rPr>
        <w:t>Pasien dapat menulis dan membaca</w:t>
      </w:r>
    </w:p>
    <w:p>
      <w:pPr>
        <w:numPr>
          <w:ilvl w:val="0"/>
          <w:numId w:val="6"/>
        </w:numPr>
        <w:spacing w:after="0" w:line="360" w:lineRule="auto"/>
        <w:ind w:hanging="666"/>
        <w:jc w:val="both"/>
        <w:rPr>
          <w:rFonts w:hint="default" w:ascii="Arial" w:hAnsi="Arial" w:cs="Arial"/>
          <w:b/>
        </w:rPr>
      </w:pPr>
      <w:r>
        <w:rPr>
          <w:rFonts w:hint="default" w:ascii="Arial" w:hAnsi="Arial" w:cs="Arial"/>
        </w:rPr>
        <w:t xml:space="preserve">Pasien bersedia menjadi sampel dalam penelitian ini dan dinyatakan dalam persetujuan </w:t>
      </w:r>
      <w:r>
        <w:rPr>
          <w:rFonts w:hint="default" w:ascii="Arial" w:hAnsi="Arial" w:cs="Arial"/>
          <w:i/>
          <w:iCs/>
        </w:rPr>
        <w:t>informed consent</w:t>
      </w:r>
    </w:p>
    <w:p>
      <w:pPr>
        <w:numPr>
          <w:ilvl w:val="0"/>
          <w:numId w:val="5"/>
        </w:numPr>
        <w:spacing w:after="0" w:line="360" w:lineRule="auto"/>
        <w:ind w:left="1134" w:hanging="425"/>
        <w:jc w:val="both"/>
        <w:rPr>
          <w:rFonts w:hint="default" w:ascii="Arial" w:hAnsi="Arial" w:cs="Arial"/>
          <w:b/>
        </w:rPr>
      </w:pPr>
      <w:r>
        <w:rPr>
          <w:rFonts w:hint="default" w:ascii="Arial" w:hAnsi="Arial" w:cs="Arial"/>
        </w:rPr>
        <w:t>Kriteria Eksklusi</w:t>
      </w:r>
    </w:p>
    <w:p>
      <w:pPr>
        <w:numPr>
          <w:ilvl w:val="0"/>
          <w:numId w:val="7"/>
        </w:numPr>
        <w:spacing w:after="0" w:line="360" w:lineRule="auto"/>
        <w:ind w:hanging="666"/>
        <w:jc w:val="both"/>
        <w:rPr>
          <w:rFonts w:hint="default" w:ascii="Arial" w:hAnsi="Arial" w:cs="Arial"/>
          <w:b/>
        </w:rPr>
      </w:pPr>
      <w:r>
        <w:rPr>
          <w:rFonts w:hint="default" w:ascii="Arial" w:hAnsi="Arial" w:cs="Arial"/>
        </w:rPr>
        <w:t>Pasien</w:t>
      </w:r>
      <w:r>
        <w:rPr>
          <w:rFonts w:hint="default" w:ascii="Arial" w:hAnsi="Arial" w:cs="Arial"/>
          <w:lang w:val="en-US"/>
        </w:rPr>
        <w:t xml:space="preserve"> </w:t>
      </w:r>
      <w:r>
        <w:rPr>
          <w:rFonts w:hint="default" w:ascii="Arial" w:hAnsi="Arial" w:cs="Arial"/>
        </w:rPr>
        <w:t xml:space="preserve">menderita hipertensi </w:t>
      </w:r>
      <w:r>
        <w:rPr>
          <w:rFonts w:hint="default" w:ascii="Arial" w:hAnsi="Arial" w:cs="Arial"/>
          <w:lang w:val="en-US"/>
        </w:rPr>
        <w:t>dengan</w:t>
      </w:r>
      <w:r>
        <w:rPr>
          <w:rFonts w:hint="default" w:ascii="Arial" w:hAnsi="Arial" w:cs="Arial"/>
        </w:rPr>
        <w:t xml:space="preserve"> komplikasi</w:t>
      </w:r>
    </w:p>
    <w:p>
      <w:pPr>
        <w:numPr>
          <w:ilvl w:val="0"/>
          <w:numId w:val="7"/>
        </w:numPr>
        <w:spacing w:after="0" w:line="360" w:lineRule="auto"/>
        <w:ind w:hanging="666"/>
        <w:jc w:val="both"/>
        <w:rPr>
          <w:rFonts w:hint="default" w:ascii="Arial" w:hAnsi="Arial" w:cs="Arial"/>
          <w:b/>
        </w:rPr>
      </w:pPr>
      <w:r>
        <w:rPr>
          <w:rFonts w:hint="default" w:ascii="Arial" w:hAnsi="Arial" w:cs="Arial"/>
          <w:lang w:val="en-US"/>
        </w:rPr>
        <w:t>Berdomisili di luar wilayah penelitian</w:t>
      </w:r>
    </w:p>
    <w:p>
      <w:pPr>
        <w:numPr>
          <w:ilvl w:val="0"/>
          <w:numId w:val="7"/>
        </w:numPr>
        <w:spacing w:after="0" w:line="360" w:lineRule="auto"/>
        <w:ind w:hanging="666"/>
        <w:jc w:val="both"/>
        <w:rPr>
          <w:rFonts w:hint="default" w:ascii="Arial" w:hAnsi="Arial" w:cs="Arial"/>
          <w:b/>
        </w:rPr>
      </w:pPr>
      <w:r>
        <w:rPr>
          <w:rFonts w:hint="default" w:ascii="Arial" w:hAnsi="Arial" w:cs="Arial"/>
        </w:rPr>
        <w:t xml:space="preserve">Pasien tidak bersedia menjadi sampel dalam penelitian ini dan dinyatakan dalam persetujuan </w:t>
      </w:r>
      <w:r>
        <w:rPr>
          <w:rFonts w:hint="default" w:ascii="Arial" w:hAnsi="Arial" w:cs="Arial"/>
          <w:i/>
          <w:iCs/>
        </w:rPr>
        <w:t>informed consent</w:t>
      </w:r>
    </w:p>
    <w:p>
      <w:pPr>
        <w:numPr>
          <w:ilvl w:val="0"/>
          <w:numId w:val="8"/>
        </w:numPr>
        <w:spacing w:after="0" w:line="360" w:lineRule="auto"/>
        <w:ind w:left="426" w:hanging="426"/>
        <w:jc w:val="both"/>
        <w:rPr>
          <w:rFonts w:hint="default" w:ascii="Arial" w:hAnsi="Arial" w:cs="Arial"/>
          <w:b/>
          <w:bCs/>
        </w:rPr>
      </w:pPr>
      <w:r>
        <w:rPr>
          <w:rFonts w:hint="default" w:ascii="Arial" w:hAnsi="Arial" w:cs="Arial"/>
          <w:b/>
          <w:bCs/>
        </w:rPr>
        <w:t>Variabel Penelitian</w:t>
      </w:r>
    </w:p>
    <w:p>
      <w:pPr>
        <w:numPr>
          <w:ilvl w:val="0"/>
          <w:numId w:val="9"/>
        </w:numPr>
        <w:spacing w:after="0" w:line="360" w:lineRule="auto"/>
        <w:ind w:hanging="654"/>
        <w:jc w:val="both"/>
        <w:rPr>
          <w:rFonts w:hint="default" w:ascii="Arial" w:hAnsi="Arial" w:cs="Arial"/>
          <w:b/>
          <w:bCs/>
        </w:rPr>
      </w:pPr>
      <w:r>
        <w:rPr>
          <w:rFonts w:hint="default" w:ascii="Arial" w:hAnsi="Arial" w:cs="Arial"/>
          <w:b/>
        </w:rPr>
        <w:t>Variabel Bebas (Independent</w:t>
      </w:r>
      <w:r>
        <w:rPr>
          <w:rFonts w:hint="default" w:ascii="Arial" w:hAnsi="Arial" w:cs="Arial"/>
          <w:b/>
          <w:lang w:val="en-US"/>
        </w:rPr>
        <w:t>)</w:t>
      </w:r>
    </w:p>
    <w:p>
      <w:pPr>
        <w:spacing w:after="0" w:line="360" w:lineRule="auto"/>
        <w:ind w:left="1080"/>
        <w:jc w:val="both"/>
        <w:rPr>
          <w:rFonts w:hint="default" w:ascii="Arial" w:hAnsi="Arial" w:cs="Arial"/>
          <w:b/>
          <w:bCs/>
        </w:rPr>
      </w:pPr>
      <w:r>
        <w:rPr>
          <w:rFonts w:hint="default" w:ascii="Arial" w:hAnsi="Arial" w:cs="Arial"/>
        </w:rPr>
        <w:t>Variabel bebas dalam penelitian ini adalah konseling dengan media cakram gizi.</w:t>
      </w:r>
    </w:p>
    <w:p>
      <w:pPr>
        <w:numPr>
          <w:ilvl w:val="0"/>
          <w:numId w:val="9"/>
        </w:numPr>
        <w:spacing w:after="0" w:line="360" w:lineRule="auto"/>
        <w:ind w:hanging="654"/>
        <w:jc w:val="both"/>
        <w:rPr>
          <w:rFonts w:hint="default" w:ascii="Arial" w:hAnsi="Arial" w:cs="Arial"/>
          <w:b/>
          <w:bCs/>
        </w:rPr>
      </w:pPr>
      <w:r>
        <w:rPr>
          <w:rFonts w:hint="default" w:ascii="Arial" w:hAnsi="Arial" w:cs="Arial"/>
          <w:b/>
        </w:rPr>
        <w:t>Variabel Terikat (Dependent)</w:t>
      </w:r>
    </w:p>
    <w:p>
      <w:pPr>
        <w:spacing w:after="0" w:line="360" w:lineRule="auto"/>
        <w:ind w:left="1080"/>
        <w:jc w:val="both"/>
        <w:rPr>
          <w:rFonts w:hint="default" w:ascii="Arial" w:hAnsi="Arial" w:cs="Arial"/>
          <w:b/>
          <w:bCs/>
        </w:rPr>
      </w:pPr>
      <w:r>
        <w:rPr>
          <w:rFonts w:hint="default" w:ascii="Arial" w:hAnsi="Arial" w:cs="Arial"/>
        </w:rPr>
        <w:t xml:space="preserve">Variabel terikat dalam penelitian ini adalah tingkat pengetahuan, sikap dan keterampilan. </w:t>
      </w:r>
    </w:p>
    <w:p>
      <w:pPr>
        <w:autoSpaceDE w:val="0"/>
        <w:autoSpaceDN w:val="0"/>
        <w:adjustRightInd w:val="0"/>
        <w:spacing w:after="0" w:line="360" w:lineRule="auto"/>
        <w:jc w:val="both"/>
        <w:rPr>
          <w:rFonts w:hint="default" w:ascii="Arial" w:hAnsi="Arial" w:cs="Arial"/>
        </w:rPr>
      </w:pPr>
    </w:p>
    <w:p>
      <w:pPr>
        <w:autoSpaceDE w:val="0"/>
        <w:autoSpaceDN w:val="0"/>
        <w:adjustRightInd w:val="0"/>
        <w:spacing w:after="0" w:line="360" w:lineRule="auto"/>
        <w:jc w:val="both"/>
        <w:rPr>
          <w:rFonts w:hint="default" w:ascii="Arial" w:hAnsi="Arial" w:cs="Arial"/>
        </w:rPr>
        <w:sectPr>
          <w:pgSz w:w="11906" w:h="16838"/>
          <w:pgMar w:top="2268" w:right="1701" w:bottom="1701" w:left="2268" w:header="709" w:footer="709" w:gutter="0"/>
          <w:pgNumType w:start="1"/>
          <w:cols w:space="708" w:num="1"/>
          <w:docGrid w:linePitch="360" w:charSpace="0"/>
        </w:sectPr>
      </w:pPr>
    </w:p>
    <w:p>
      <w:pPr>
        <w:numPr>
          <w:ilvl w:val="0"/>
          <w:numId w:val="8"/>
        </w:numPr>
        <w:autoSpaceDE w:val="0"/>
        <w:autoSpaceDN w:val="0"/>
        <w:adjustRightInd w:val="0"/>
        <w:spacing w:after="0" w:line="240" w:lineRule="auto"/>
        <w:jc w:val="both"/>
        <w:rPr>
          <w:rFonts w:hint="default" w:ascii="Arial" w:hAnsi="Arial" w:cs="Arial"/>
          <w:b/>
          <w:bCs/>
        </w:rPr>
      </w:pPr>
      <w:r>
        <w:rPr>
          <w:rFonts w:hint="default" w:ascii="Arial" w:hAnsi="Arial" w:cs="Arial"/>
          <w:b/>
          <w:bCs/>
        </w:rPr>
        <w:t>Definisi Operasional Variabel</w:t>
      </w:r>
    </w:p>
    <w:tbl>
      <w:tblPr>
        <w:tblStyle w:val="3"/>
        <w:tblW w:w="892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701"/>
        <w:gridCol w:w="2268"/>
        <w:gridCol w:w="1417"/>
        <w:gridCol w:w="1985"/>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0"/>
            <w:vAlign w:val="top"/>
          </w:tcPr>
          <w:p>
            <w:pPr>
              <w:autoSpaceDE w:val="0"/>
              <w:autoSpaceDN w:val="0"/>
              <w:adjustRightInd w:val="0"/>
              <w:spacing w:after="0" w:line="240" w:lineRule="auto"/>
              <w:jc w:val="center"/>
              <w:rPr>
                <w:rFonts w:hint="default" w:ascii="Arial" w:hAnsi="Arial" w:cs="Arial"/>
                <w:b/>
              </w:rPr>
            </w:pPr>
            <w:r>
              <w:rPr>
                <w:rFonts w:hint="default" w:ascii="Arial" w:hAnsi="Arial" w:cs="Arial"/>
                <w:b/>
              </w:rPr>
              <w:t>No</w:t>
            </w:r>
          </w:p>
        </w:tc>
        <w:tc>
          <w:tcPr>
            <w:tcW w:w="1701" w:type="dxa"/>
            <w:shd w:val="clear" w:color="auto" w:fill="auto"/>
            <w:noWrap w:val="0"/>
            <w:vAlign w:val="top"/>
          </w:tcPr>
          <w:p>
            <w:pPr>
              <w:autoSpaceDE w:val="0"/>
              <w:autoSpaceDN w:val="0"/>
              <w:adjustRightInd w:val="0"/>
              <w:spacing w:after="0" w:line="240" w:lineRule="auto"/>
              <w:jc w:val="center"/>
              <w:rPr>
                <w:rFonts w:hint="default" w:ascii="Arial" w:hAnsi="Arial" w:cs="Arial"/>
                <w:b/>
              </w:rPr>
            </w:pPr>
            <w:r>
              <w:rPr>
                <w:rFonts w:hint="default" w:ascii="Arial" w:hAnsi="Arial" w:cs="Arial"/>
                <w:b/>
              </w:rPr>
              <w:t>Variabel</w:t>
            </w:r>
          </w:p>
        </w:tc>
        <w:tc>
          <w:tcPr>
            <w:tcW w:w="2268" w:type="dxa"/>
            <w:shd w:val="clear" w:color="auto" w:fill="auto"/>
            <w:noWrap w:val="0"/>
            <w:vAlign w:val="top"/>
          </w:tcPr>
          <w:p>
            <w:pPr>
              <w:autoSpaceDE w:val="0"/>
              <w:autoSpaceDN w:val="0"/>
              <w:adjustRightInd w:val="0"/>
              <w:spacing w:after="0" w:line="240" w:lineRule="auto"/>
              <w:jc w:val="center"/>
              <w:rPr>
                <w:rFonts w:hint="default" w:ascii="Arial" w:hAnsi="Arial" w:cs="Arial"/>
                <w:b/>
              </w:rPr>
            </w:pPr>
            <w:r>
              <w:rPr>
                <w:rFonts w:hint="default" w:ascii="Arial" w:hAnsi="Arial" w:cs="Arial"/>
                <w:b/>
              </w:rPr>
              <w:t>Definisi</w:t>
            </w:r>
          </w:p>
        </w:tc>
        <w:tc>
          <w:tcPr>
            <w:tcW w:w="1417" w:type="dxa"/>
            <w:shd w:val="clear" w:color="auto" w:fill="auto"/>
            <w:noWrap w:val="0"/>
            <w:vAlign w:val="top"/>
          </w:tcPr>
          <w:p>
            <w:pPr>
              <w:autoSpaceDE w:val="0"/>
              <w:autoSpaceDN w:val="0"/>
              <w:adjustRightInd w:val="0"/>
              <w:spacing w:after="0" w:line="240" w:lineRule="auto"/>
              <w:jc w:val="center"/>
              <w:rPr>
                <w:rFonts w:hint="default" w:ascii="Arial" w:hAnsi="Arial" w:cs="Arial"/>
                <w:b/>
                <w:lang w:val="en-US"/>
              </w:rPr>
            </w:pPr>
            <w:r>
              <w:rPr>
                <w:rFonts w:hint="default" w:ascii="Arial" w:hAnsi="Arial" w:cs="Arial"/>
                <w:b/>
              </w:rPr>
              <w:t>Cara Ukur</w:t>
            </w:r>
            <w:r>
              <w:rPr>
                <w:rFonts w:hint="default" w:ascii="Arial" w:hAnsi="Arial" w:cs="Arial"/>
                <w:b/>
                <w:lang w:val="en-US"/>
              </w:rPr>
              <w:t xml:space="preserve"> dan Alat Ukur</w:t>
            </w:r>
          </w:p>
        </w:tc>
        <w:tc>
          <w:tcPr>
            <w:tcW w:w="1985" w:type="dxa"/>
            <w:shd w:val="clear" w:color="auto" w:fill="auto"/>
            <w:noWrap w:val="0"/>
            <w:vAlign w:val="top"/>
          </w:tcPr>
          <w:p>
            <w:pPr>
              <w:autoSpaceDE w:val="0"/>
              <w:autoSpaceDN w:val="0"/>
              <w:adjustRightInd w:val="0"/>
              <w:spacing w:after="0" w:line="240" w:lineRule="auto"/>
              <w:jc w:val="center"/>
              <w:rPr>
                <w:rFonts w:hint="default" w:ascii="Arial" w:hAnsi="Arial" w:cs="Arial"/>
                <w:b/>
              </w:rPr>
            </w:pPr>
            <w:r>
              <w:rPr>
                <w:rFonts w:hint="default" w:ascii="Arial" w:hAnsi="Arial" w:cs="Arial"/>
                <w:b/>
              </w:rPr>
              <w:t>Hasil Ukur</w:t>
            </w:r>
          </w:p>
        </w:tc>
        <w:tc>
          <w:tcPr>
            <w:tcW w:w="982" w:type="dxa"/>
            <w:shd w:val="clear" w:color="auto" w:fill="auto"/>
            <w:noWrap w:val="0"/>
            <w:vAlign w:val="top"/>
          </w:tcPr>
          <w:p>
            <w:pPr>
              <w:autoSpaceDE w:val="0"/>
              <w:autoSpaceDN w:val="0"/>
              <w:adjustRightInd w:val="0"/>
              <w:spacing w:after="0" w:line="240" w:lineRule="auto"/>
              <w:jc w:val="center"/>
              <w:rPr>
                <w:rFonts w:hint="default" w:ascii="Arial" w:hAnsi="Arial" w:cs="Arial"/>
                <w:b/>
              </w:rPr>
            </w:pPr>
            <w:r>
              <w:rPr>
                <w:rFonts w:hint="default" w:ascii="Arial" w:hAnsi="Arial" w:cs="Arial"/>
                <w:b/>
              </w:rPr>
              <w:t>Skala Ukur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0"/>
            <w:vAlign w:val="top"/>
          </w:tcPr>
          <w:p>
            <w:pPr>
              <w:spacing w:after="0" w:line="360" w:lineRule="auto"/>
              <w:jc w:val="both"/>
              <w:rPr>
                <w:rFonts w:hint="default" w:ascii="Arial" w:hAnsi="Arial" w:cs="Arial"/>
                <w:b/>
              </w:rPr>
            </w:pPr>
            <w:r>
              <w:rPr>
                <w:rFonts w:hint="default" w:ascii="Arial" w:hAnsi="Arial" w:cs="Arial"/>
                <w:b/>
              </w:rPr>
              <w:t xml:space="preserve">1. </w:t>
            </w:r>
          </w:p>
        </w:tc>
        <w:tc>
          <w:tcPr>
            <w:tcW w:w="1701" w:type="dxa"/>
            <w:shd w:val="clear" w:color="auto" w:fill="auto"/>
            <w:noWrap w:val="0"/>
            <w:vAlign w:val="top"/>
          </w:tcPr>
          <w:p>
            <w:pPr>
              <w:spacing w:after="0" w:line="360" w:lineRule="auto"/>
              <w:jc w:val="both"/>
              <w:rPr>
                <w:rFonts w:hint="default" w:ascii="Arial" w:hAnsi="Arial" w:cs="Arial"/>
                <w:b/>
              </w:rPr>
            </w:pPr>
            <w:r>
              <w:rPr>
                <w:rFonts w:hint="default" w:ascii="Arial" w:hAnsi="Arial" w:cs="Arial"/>
                <w:b/>
                <w:lang w:val="en-US"/>
              </w:rPr>
              <w:t>Konseling gizi</w:t>
            </w:r>
            <w:r>
              <w:rPr>
                <w:rFonts w:hint="default" w:ascii="Arial" w:hAnsi="Arial" w:cs="Arial"/>
                <w:b/>
              </w:rPr>
              <w:t xml:space="preserve"> </w:t>
            </w:r>
          </w:p>
        </w:tc>
        <w:tc>
          <w:tcPr>
            <w:tcW w:w="2268" w:type="dxa"/>
            <w:shd w:val="clear" w:color="auto" w:fill="auto"/>
            <w:noWrap w:val="0"/>
            <w:vAlign w:val="top"/>
          </w:tcPr>
          <w:p>
            <w:pPr>
              <w:spacing w:after="0" w:line="360" w:lineRule="auto"/>
              <w:rPr>
                <w:rFonts w:hint="default" w:ascii="Arial" w:hAnsi="Arial" w:cs="Arial"/>
                <w:b/>
              </w:rPr>
            </w:pPr>
            <w:r>
              <w:rPr>
                <w:rFonts w:hint="default" w:ascii="Arial" w:hAnsi="Arial" w:cs="Arial"/>
              </w:rPr>
              <w:t xml:space="preserve">Suatu bentuk terapi edukasi dalam asuhan gizi yang digunakan untuk menolong penderita hipertensi mendapat pengertian/ pemahaman  yang lebih baik terkait dengan hipertensi yang dideritanya serta bagaimana mengendalikan tekanan darah melalui pola makan, berdasarkan anjuran DASH Diet dan Diet Rendah garam. </w:t>
            </w:r>
          </w:p>
        </w:tc>
        <w:tc>
          <w:tcPr>
            <w:tcW w:w="1417" w:type="dxa"/>
            <w:shd w:val="clear" w:color="auto" w:fill="auto"/>
            <w:noWrap w:val="0"/>
            <w:vAlign w:val="top"/>
          </w:tcPr>
          <w:p>
            <w:pPr>
              <w:autoSpaceDE w:val="0"/>
              <w:autoSpaceDN w:val="0"/>
              <w:adjustRightInd w:val="0"/>
              <w:spacing w:after="0" w:line="360" w:lineRule="auto"/>
              <w:rPr>
                <w:rFonts w:hint="default" w:ascii="Arial" w:hAnsi="Arial" w:cs="Arial"/>
                <w:b/>
                <w:bCs/>
              </w:rPr>
            </w:pPr>
          </w:p>
        </w:tc>
        <w:tc>
          <w:tcPr>
            <w:tcW w:w="1985" w:type="dxa"/>
            <w:shd w:val="clear" w:color="auto" w:fill="auto"/>
            <w:noWrap w:val="0"/>
            <w:vAlign w:val="top"/>
          </w:tcPr>
          <w:p>
            <w:pPr>
              <w:autoSpaceDE w:val="0"/>
              <w:autoSpaceDN w:val="0"/>
              <w:adjustRightInd w:val="0"/>
              <w:spacing w:after="0" w:line="360" w:lineRule="auto"/>
              <w:rPr>
                <w:rFonts w:hint="default" w:ascii="Arial" w:hAnsi="Arial" w:cs="Arial"/>
                <w:lang w:val="en-US"/>
              </w:rPr>
            </w:pPr>
            <w:r>
              <w:rPr>
                <w:rFonts w:hint="default" w:ascii="Arial" w:hAnsi="Arial" w:cs="Arial"/>
                <w:lang w:val="en-US"/>
              </w:rPr>
              <w:t>Berhasil, jika ada perbedaan tingkat pengetahuan, sikap, dan keterampilan pasien hipertensi sebelum dan sesudah konseling gizi.</w:t>
            </w:r>
          </w:p>
          <w:p>
            <w:pPr>
              <w:autoSpaceDE w:val="0"/>
              <w:autoSpaceDN w:val="0"/>
              <w:adjustRightInd w:val="0"/>
              <w:spacing w:after="0" w:line="360" w:lineRule="auto"/>
              <w:rPr>
                <w:rFonts w:hint="default" w:ascii="Arial" w:hAnsi="Arial" w:cs="Arial"/>
                <w:b/>
                <w:bCs/>
                <w:lang w:val="en-US"/>
              </w:rPr>
            </w:pPr>
            <w:r>
              <w:rPr>
                <w:rFonts w:hint="default" w:ascii="Arial" w:hAnsi="Arial" w:cs="Arial"/>
                <w:lang w:val="en-US"/>
              </w:rPr>
              <w:t>Tidak berhasil, jika tidak ada perbedaan tingkat pengetahuan, sikap, dan keterampilan pasien hipertensi sebelum dan sesudah konseling gizi.</w:t>
            </w:r>
          </w:p>
        </w:tc>
        <w:tc>
          <w:tcPr>
            <w:tcW w:w="982" w:type="dxa"/>
            <w:shd w:val="clear" w:color="auto" w:fill="auto"/>
            <w:noWrap w:val="0"/>
            <w:vAlign w:val="top"/>
          </w:tcPr>
          <w:p>
            <w:pPr>
              <w:autoSpaceDE w:val="0"/>
              <w:autoSpaceDN w:val="0"/>
              <w:adjustRightInd w:val="0"/>
              <w:spacing w:after="0" w:line="360" w:lineRule="auto"/>
              <w:jc w:val="both"/>
              <w:rPr>
                <w:rFonts w:hint="default" w:ascii="Arial" w:hAnsi="Arial"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0"/>
            <w:vAlign w:val="top"/>
          </w:tcPr>
          <w:p>
            <w:pPr>
              <w:spacing w:after="0" w:line="360" w:lineRule="auto"/>
              <w:jc w:val="both"/>
              <w:rPr>
                <w:rFonts w:hint="default" w:ascii="Arial" w:hAnsi="Arial" w:cs="Arial"/>
                <w:b/>
              </w:rPr>
            </w:pPr>
            <w:r>
              <w:rPr>
                <w:rFonts w:hint="default" w:ascii="Arial" w:hAnsi="Arial" w:cs="Arial"/>
                <w:b/>
              </w:rPr>
              <w:t>2.</w:t>
            </w:r>
          </w:p>
        </w:tc>
        <w:tc>
          <w:tcPr>
            <w:tcW w:w="1701" w:type="dxa"/>
            <w:shd w:val="clear" w:color="auto" w:fill="auto"/>
            <w:noWrap w:val="0"/>
            <w:vAlign w:val="top"/>
          </w:tcPr>
          <w:p>
            <w:pPr>
              <w:spacing w:after="0" w:line="360" w:lineRule="auto"/>
              <w:jc w:val="both"/>
              <w:rPr>
                <w:rFonts w:hint="default" w:ascii="Arial" w:hAnsi="Arial" w:cs="Arial"/>
                <w:b/>
                <w:lang w:val="en-US"/>
              </w:rPr>
            </w:pPr>
            <w:r>
              <w:rPr>
                <w:rFonts w:hint="default" w:ascii="Arial" w:hAnsi="Arial" w:cs="Arial"/>
                <w:b/>
                <w:lang w:val="en-US"/>
              </w:rPr>
              <w:t>Tingkat pengetahuan</w:t>
            </w:r>
          </w:p>
        </w:tc>
        <w:tc>
          <w:tcPr>
            <w:tcW w:w="2268" w:type="dxa"/>
            <w:shd w:val="clear" w:color="auto" w:fill="auto"/>
            <w:noWrap w:val="0"/>
            <w:vAlign w:val="top"/>
          </w:tcPr>
          <w:p>
            <w:pPr>
              <w:spacing w:after="0" w:line="360" w:lineRule="auto"/>
              <w:rPr>
                <w:rFonts w:hint="default" w:ascii="Arial" w:hAnsi="Arial" w:cs="Arial"/>
              </w:rPr>
            </w:pPr>
            <w:r>
              <w:rPr>
                <w:rFonts w:hint="default" w:ascii="Arial" w:hAnsi="Arial" w:cs="Arial"/>
              </w:rPr>
              <w:t>Taraf pengetahuan pasien dalam memahami/ mengerti pengetahuan tentang diet rendah garam dan hipertensi.</w:t>
            </w:r>
          </w:p>
        </w:tc>
        <w:tc>
          <w:tcPr>
            <w:tcW w:w="1417" w:type="dxa"/>
            <w:shd w:val="clear" w:color="auto" w:fill="auto"/>
            <w:noWrap w:val="0"/>
            <w:vAlign w:val="top"/>
          </w:tcPr>
          <w:p>
            <w:pPr>
              <w:autoSpaceDE w:val="0"/>
              <w:autoSpaceDN w:val="0"/>
              <w:adjustRightInd w:val="0"/>
              <w:spacing w:after="0" w:line="360" w:lineRule="auto"/>
              <w:rPr>
                <w:rFonts w:hint="default" w:ascii="Arial" w:hAnsi="Arial" w:cs="Arial"/>
                <w:lang w:val="en-US"/>
              </w:rPr>
            </w:pPr>
            <w:r>
              <w:rPr>
                <w:rFonts w:hint="default" w:ascii="Arial" w:hAnsi="Arial" w:cs="Arial"/>
                <w:lang w:val="en-US"/>
              </w:rPr>
              <w:t>Memberikan kuesioner yang terdiri dari pertanyaan yang harus dijawab oleh responden. Pemberian nilai bila jawaban benar dengan skor 1 dan bila jawaban salah dengan skor 0</w:t>
            </w:r>
          </w:p>
        </w:tc>
        <w:tc>
          <w:tcPr>
            <w:tcW w:w="1985" w:type="dxa"/>
            <w:shd w:val="clear" w:color="auto" w:fill="auto"/>
            <w:noWrap w:val="0"/>
            <w:vAlign w:val="top"/>
          </w:tcPr>
          <w:p>
            <w:pPr>
              <w:autoSpaceDE w:val="0"/>
              <w:autoSpaceDN w:val="0"/>
              <w:adjustRightInd w:val="0"/>
              <w:spacing w:after="0" w:line="360" w:lineRule="auto"/>
              <w:rPr>
                <w:rFonts w:hint="default" w:ascii="Arial" w:hAnsi="Arial" w:cs="Arial"/>
              </w:rPr>
            </w:pPr>
            <w:r>
              <w:rPr>
                <w:rFonts w:hint="default" w:ascii="Arial" w:hAnsi="Arial" w:cs="Arial"/>
              </w:rPr>
              <w:t>Baik : &gt;80% jawaban benar</w:t>
            </w:r>
          </w:p>
          <w:p>
            <w:pPr>
              <w:autoSpaceDE w:val="0"/>
              <w:autoSpaceDN w:val="0"/>
              <w:adjustRightInd w:val="0"/>
              <w:spacing w:after="0" w:line="360" w:lineRule="auto"/>
              <w:rPr>
                <w:rFonts w:hint="default" w:ascii="Arial" w:hAnsi="Arial" w:cs="Arial"/>
              </w:rPr>
            </w:pPr>
            <w:r>
              <w:rPr>
                <w:rFonts w:hint="default" w:ascii="Arial" w:hAnsi="Arial" w:cs="Arial"/>
              </w:rPr>
              <w:t>cukup : 60-80% jawaban benar</w:t>
            </w:r>
          </w:p>
          <w:p>
            <w:pPr>
              <w:autoSpaceDE w:val="0"/>
              <w:autoSpaceDN w:val="0"/>
              <w:adjustRightInd w:val="0"/>
              <w:spacing w:after="0" w:line="360" w:lineRule="auto"/>
              <w:rPr>
                <w:rFonts w:hint="default" w:ascii="Arial" w:hAnsi="Arial" w:cs="Arial"/>
              </w:rPr>
            </w:pPr>
            <w:r>
              <w:rPr>
                <w:rFonts w:hint="default" w:ascii="Arial" w:hAnsi="Arial" w:cs="Arial"/>
              </w:rPr>
              <w:t>kurang : &lt;60% jawaban benar</w:t>
            </w:r>
          </w:p>
          <w:p>
            <w:pPr>
              <w:autoSpaceDE w:val="0"/>
              <w:autoSpaceDN w:val="0"/>
              <w:adjustRightInd w:val="0"/>
              <w:spacing w:after="0" w:line="360" w:lineRule="auto"/>
              <w:rPr>
                <w:rFonts w:hint="default" w:ascii="Arial" w:hAnsi="Arial" w:cs="Arial"/>
              </w:rPr>
            </w:pPr>
            <w:r>
              <w:rPr>
                <w:rFonts w:hint="default" w:ascii="Arial" w:hAnsi="Arial" w:cs="Arial"/>
              </w:rPr>
              <w:t>(Baliwati, Y.F., Khomsan, A., Dwiriani, C.M. 2004.)</w:t>
            </w:r>
          </w:p>
        </w:tc>
        <w:tc>
          <w:tcPr>
            <w:tcW w:w="982" w:type="dxa"/>
            <w:shd w:val="clear" w:color="auto" w:fill="auto"/>
            <w:noWrap w:val="0"/>
            <w:vAlign w:val="top"/>
          </w:tcPr>
          <w:p>
            <w:pPr>
              <w:autoSpaceDE w:val="0"/>
              <w:autoSpaceDN w:val="0"/>
              <w:adjustRightInd w:val="0"/>
              <w:spacing w:after="0" w:line="360" w:lineRule="auto"/>
              <w:jc w:val="both"/>
              <w:rPr>
                <w:rFonts w:hint="default" w:ascii="Arial" w:hAnsi="Arial" w:cs="Arial"/>
              </w:rPr>
            </w:pPr>
            <w:r>
              <w:rPr>
                <w:rFonts w:hint="default" w:ascii="Arial" w:hAnsi="Arial" w:cs="Arial"/>
              </w:rPr>
              <w:t>Ordinal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0"/>
            <w:vAlign w:val="top"/>
          </w:tcPr>
          <w:p>
            <w:pPr>
              <w:spacing w:after="0" w:line="360" w:lineRule="auto"/>
              <w:jc w:val="both"/>
              <w:rPr>
                <w:rFonts w:hint="default" w:ascii="Arial" w:hAnsi="Arial" w:cs="Arial"/>
                <w:b/>
              </w:rPr>
            </w:pPr>
            <w:r>
              <w:rPr>
                <w:rFonts w:hint="default" w:ascii="Arial" w:hAnsi="Arial" w:cs="Arial"/>
                <w:b/>
              </w:rPr>
              <w:t>3.</w:t>
            </w:r>
          </w:p>
        </w:tc>
        <w:tc>
          <w:tcPr>
            <w:tcW w:w="1701" w:type="dxa"/>
            <w:shd w:val="clear" w:color="auto" w:fill="auto"/>
            <w:noWrap w:val="0"/>
            <w:vAlign w:val="top"/>
          </w:tcPr>
          <w:p>
            <w:pPr>
              <w:spacing w:after="0" w:line="360" w:lineRule="auto"/>
              <w:jc w:val="both"/>
              <w:rPr>
                <w:rFonts w:hint="default" w:ascii="Arial" w:hAnsi="Arial" w:cs="Arial"/>
                <w:b/>
              </w:rPr>
            </w:pPr>
            <w:r>
              <w:rPr>
                <w:rFonts w:hint="default" w:ascii="Arial" w:hAnsi="Arial" w:cs="Arial"/>
                <w:b/>
              </w:rPr>
              <w:t xml:space="preserve">Sikap </w:t>
            </w:r>
          </w:p>
        </w:tc>
        <w:tc>
          <w:tcPr>
            <w:tcW w:w="2268" w:type="dxa"/>
            <w:shd w:val="clear" w:color="auto" w:fill="auto"/>
            <w:noWrap w:val="0"/>
            <w:vAlign w:val="top"/>
          </w:tcPr>
          <w:p>
            <w:pPr>
              <w:spacing w:after="0" w:line="360" w:lineRule="auto"/>
              <w:rPr>
                <w:rFonts w:hint="default" w:ascii="Arial" w:hAnsi="Arial" w:cs="Arial"/>
                <w:b/>
                <w:lang w:val="en-US"/>
              </w:rPr>
            </w:pPr>
            <w:r>
              <w:rPr>
                <w:rFonts w:hint="default" w:ascii="Arial" w:hAnsi="Arial" w:cs="Arial"/>
              </w:rPr>
              <w:t>Sebuah bentuk persetujuan  pasien dalam bentuk melaksanakan diet hipertensi berupa diet rendah garam dan DASH Diet.</w:t>
            </w:r>
          </w:p>
        </w:tc>
        <w:tc>
          <w:tcPr>
            <w:tcW w:w="1417" w:type="dxa"/>
            <w:shd w:val="clear" w:color="auto" w:fill="auto"/>
            <w:noWrap w:val="0"/>
            <w:vAlign w:val="top"/>
          </w:tcPr>
          <w:p>
            <w:pPr>
              <w:autoSpaceDE w:val="0"/>
              <w:autoSpaceDN w:val="0"/>
              <w:adjustRightInd w:val="0"/>
              <w:spacing w:after="0" w:line="360" w:lineRule="auto"/>
              <w:rPr>
                <w:rFonts w:hint="default" w:ascii="Arial" w:hAnsi="Arial" w:cs="Arial"/>
              </w:rPr>
            </w:pPr>
            <w:r>
              <w:rPr>
                <w:rFonts w:hint="default" w:ascii="Arial" w:hAnsi="Arial" w:cs="Arial"/>
                <w:lang w:val="en-US"/>
              </w:rPr>
              <w:t>Memberikan kuesioner yang terdiri dari pertanyaan yang harus dijawab oleh responden.</w:t>
            </w:r>
          </w:p>
        </w:tc>
        <w:tc>
          <w:tcPr>
            <w:tcW w:w="1985" w:type="dxa"/>
            <w:shd w:val="clear" w:color="auto" w:fill="auto"/>
            <w:noWrap w:val="0"/>
            <w:vAlign w:val="top"/>
          </w:tcPr>
          <w:p>
            <w:pPr>
              <w:autoSpaceDE w:val="0"/>
              <w:autoSpaceDN w:val="0"/>
              <w:adjustRightInd w:val="0"/>
              <w:spacing w:after="0" w:line="360" w:lineRule="auto"/>
              <w:rPr>
                <w:rFonts w:hint="default" w:ascii="Arial" w:hAnsi="Arial" w:cs="Arial"/>
              </w:rPr>
            </w:pPr>
            <w:r>
              <w:rPr>
                <w:rFonts w:hint="default" w:ascii="Arial" w:hAnsi="Arial" w:cs="Arial"/>
              </w:rPr>
              <w:t>Baik : &gt;80% jawaban benar</w:t>
            </w:r>
          </w:p>
          <w:p>
            <w:pPr>
              <w:autoSpaceDE w:val="0"/>
              <w:autoSpaceDN w:val="0"/>
              <w:adjustRightInd w:val="0"/>
              <w:spacing w:after="0" w:line="360" w:lineRule="auto"/>
              <w:rPr>
                <w:rFonts w:hint="default" w:ascii="Arial" w:hAnsi="Arial" w:cs="Arial"/>
              </w:rPr>
            </w:pPr>
            <w:r>
              <w:rPr>
                <w:rFonts w:hint="default" w:ascii="Arial" w:hAnsi="Arial" w:cs="Arial"/>
              </w:rPr>
              <w:t>cukup : 60-80% jawaban benar</w:t>
            </w:r>
          </w:p>
          <w:p>
            <w:pPr>
              <w:autoSpaceDE w:val="0"/>
              <w:autoSpaceDN w:val="0"/>
              <w:adjustRightInd w:val="0"/>
              <w:spacing w:after="0" w:line="360" w:lineRule="auto"/>
              <w:rPr>
                <w:rFonts w:hint="default" w:ascii="Arial" w:hAnsi="Arial" w:cs="Arial"/>
              </w:rPr>
            </w:pPr>
            <w:r>
              <w:rPr>
                <w:rFonts w:hint="default" w:ascii="Arial" w:hAnsi="Arial" w:cs="Arial"/>
              </w:rPr>
              <w:t>kurang : &lt;60% jawaban benar</w:t>
            </w:r>
          </w:p>
          <w:p>
            <w:pPr>
              <w:autoSpaceDE w:val="0"/>
              <w:autoSpaceDN w:val="0"/>
              <w:adjustRightInd w:val="0"/>
              <w:spacing w:after="0" w:line="360" w:lineRule="auto"/>
              <w:rPr>
                <w:rFonts w:hint="default" w:ascii="Arial" w:hAnsi="Arial" w:cs="Arial"/>
                <w:b/>
              </w:rPr>
            </w:pPr>
            <w:r>
              <w:rPr>
                <w:rFonts w:hint="default" w:ascii="Arial" w:hAnsi="Arial" w:cs="Arial"/>
              </w:rPr>
              <w:t>(Baliwati, Y.F., Khomsan, A., Dwiriani, C.M. 2004.)</w:t>
            </w:r>
          </w:p>
        </w:tc>
        <w:tc>
          <w:tcPr>
            <w:tcW w:w="982" w:type="dxa"/>
            <w:shd w:val="clear" w:color="auto" w:fill="auto"/>
            <w:noWrap w:val="0"/>
            <w:vAlign w:val="top"/>
          </w:tcPr>
          <w:p>
            <w:pPr>
              <w:autoSpaceDE w:val="0"/>
              <w:autoSpaceDN w:val="0"/>
              <w:adjustRightInd w:val="0"/>
              <w:spacing w:after="0" w:line="360" w:lineRule="auto"/>
              <w:jc w:val="both"/>
              <w:rPr>
                <w:rFonts w:hint="default" w:ascii="Arial" w:hAnsi="Arial" w:cs="Arial"/>
                <w:b/>
              </w:rPr>
            </w:pPr>
            <w:r>
              <w:rPr>
                <w:rFonts w:hint="default" w:ascii="Arial" w:hAnsi="Arial" w:cs="Arial"/>
              </w:rPr>
              <w:t>Ordinal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noWrap w:val="0"/>
            <w:vAlign w:val="top"/>
          </w:tcPr>
          <w:p>
            <w:pPr>
              <w:spacing w:after="0" w:line="360" w:lineRule="auto"/>
              <w:jc w:val="both"/>
              <w:rPr>
                <w:rFonts w:hint="default" w:ascii="Arial" w:hAnsi="Arial" w:cs="Arial"/>
                <w:b/>
              </w:rPr>
            </w:pPr>
            <w:r>
              <w:rPr>
                <w:rFonts w:hint="default" w:ascii="Arial" w:hAnsi="Arial" w:cs="Arial"/>
                <w:b/>
              </w:rPr>
              <w:t>4.</w:t>
            </w:r>
          </w:p>
        </w:tc>
        <w:tc>
          <w:tcPr>
            <w:tcW w:w="1701" w:type="dxa"/>
            <w:shd w:val="clear" w:color="auto" w:fill="auto"/>
            <w:noWrap w:val="0"/>
            <w:vAlign w:val="top"/>
          </w:tcPr>
          <w:p>
            <w:pPr>
              <w:spacing w:after="0" w:line="360" w:lineRule="auto"/>
              <w:jc w:val="both"/>
              <w:rPr>
                <w:rFonts w:hint="default" w:ascii="Arial" w:hAnsi="Arial" w:cs="Arial"/>
                <w:b/>
                <w:lang w:val="en-US"/>
              </w:rPr>
            </w:pPr>
            <w:r>
              <w:rPr>
                <w:rFonts w:hint="default" w:ascii="Arial" w:hAnsi="Arial" w:cs="Arial"/>
                <w:b/>
                <w:lang w:val="en-US"/>
              </w:rPr>
              <w:t>Keterampilan</w:t>
            </w:r>
          </w:p>
        </w:tc>
        <w:tc>
          <w:tcPr>
            <w:tcW w:w="2268" w:type="dxa"/>
            <w:shd w:val="clear" w:color="auto" w:fill="auto"/>
            <w:noWrap w:val="0"/>
            <w:vAlign w:val="top"/>
          </w:tcPr>
          <w:p>
            <w:pPr>
              <w:spacing w:after="0" w:line="360" w:lineRule="auto"/>
              <w:rPr>
                <w:rFonts w:hint="default" w:ascii="Arial" w:hAnsi="Arial" w:cs="Arial"/>
                <w:lang w:val="en-US"/>
              </w:rPr>
            </w:pPr>
            <w:r>
              <w:rPr>
                <w:rFonts w:hint="default" w:ascii="Arial" w:hAnsi="Arial" w:cs="Arial"/>
              </w:rPr>
              <w:t xml:space="preserve">Kemampuan pasien menerapkan pengetahuan dan sikap dalam bentuk tindakan </w:t>
            </w:r>
          </w:p>
        </w:tc>
        <w:tc>
          <w:tcPr>
            <w:tcW w:w="1417" w:type="dxa"/>
            <w:shd w:val="clear" w:color="auto" w:fill="auto"/>
            <w:noWrap w:val="0"/>
            <w:vAlign w:val="top"/>
          </w:tcPr>
          <w:p>
            <w:pPr>
              <w:autoSpaceDE w:val="0"/>
              <w:autoSpaceDN w:val="0"/>
              <w:adjustRightInd w:val="0"/>
              <w:spacing w:after="0" w:line="360" w:lineRule="auto"/>
              <w:rPr>
                <w:rFonts w:hint="default" w:ascii="Arial" w:hAnsi="Arial" w:cs="Arial"/>
              </w:rPr>
            </w:pPr>
            <w:r>
              <w:rPr>
                <w:rFonts w:hint="default" w:ascii="Arial" w:hAnsi="Arial" w:cs="Arial"/>
                <w:lang w:val="en-US"/>
              </w:rPr>
              <w:t>Memberikan kuesioner yang terdiri dari pertanyaan yang harus dijawab oleh responden</w:t>
            </w:r>
          </w:p>
        </w:tc>
        <w:tc>
          <w:tcPr>
            <w:tcW w:w="1985" w:type="dxa"/>
            <w:shd w:val="clear" w:color="auto" w:fill="auto"/>
            <w:noWrap w:val="0"/>
            <w:vAlign w:val="top"/>
          </w:tcPr>
          <w:p>
            <w:pPr>
              <w:autoSpaceDE w:val="0"/>
              <w:autoSpaceDN w:val="0"/>
              <w:adjustRightInd w:val="0"/>
              <w:spacing w:after="0" w:line="360" w:lineRule="auto"/>
              <w:rPr>
                <w:rFonts w:hint="default" w:ascii="Arial" w:hAnsi="Arial" w:cs="Arial"/>
              </w:rPr>
            </w:pPr>
            <w:r>
              <w:rPr>
                <w:rFonts w:hint="default" w:ascii="Arial" w:hAnsi="Arial" w:cs="Arial"/>
              </w:rPr>
              <w:t>Baik : &gt;80% jawaban benar</w:t>
            </w:r>
          </w:p>
          <w:p>
            <w:pPr>
              <w:autoSpaceDE w:val="0"/>
              <w:autoSpaceDN w:val="0"/>
              <w:adjustRightInd w:val="0"/>
              <w:spacing w:after="0" w:line="360" w:lineRule="auto"/>
              <w:rPr>
                <w:rFonts w:hint="default" w:ascii="Arial" w:hAnsi="Arial" w:cs="Arial"/>
              </w:rPr>
            </w:pPr>
            <w:r>
              <w:rPr>
                <w:rFonts w:hint="default" w:ascii="Arial" w:hAnsi="Arial" w:cs="Arial"/>
              </w:rPr>
              <w:t>cukup : 60-80% jawaban benar</w:t>
            </w:r>
          </w:p>
          <w:p>
            <w:pPr>
              <w:autoSpaceDE w:val="0"/>
              <w:autoSpaceDN w:val="0"/>
              <w:adjustRightInd w:val="0"/>
              <w:spacing w:after="0" w:line="360" w:lineRule="auto"/>
              <w:rPr>
                <w:rFonts w:hint="default" w:ascii="Arial" w:hAnsi="Arial" w:cs="Arial"/>
              </w:rPr>
            </w:pPr>
            <w:r>
              <w:rPr>
                <w:rFonts w:hint="default" w:ascii="Arial" w:hAnsi="Arial" w:cs="Arial"/>
              </w:rPr>
              <w:t>kurang : &lt;60% jawaban benar</w:t>
            </w:r>
          </w:p>
          <w:p>
            <w:pPr>
              <w:autoSpaceDE w:val="0"/>
              <w:autoSpaceDN w:val="0"/>
              <w:adjustRightInd w:val="0"/>
              <w:spacing w:after="0" w:line="360" w:lineRule="auto"/>
              <w:rPr>
                <w:rFonts w:hint="default" w:ascii="Arial" w:hAnsi="Arial" w:cs="Arial"/>
              </w:rPr>
            </w:pPr>
            <w:r>
              <w:rPr>
                <w:rFonts w:hint="default" w:ascii="Arial" w:hAnsi="Arial" w:cs="Arial"/>
              </w:rPr>
              <w:t>(Baliwati, Y.F., Khomsan, A., Dwiriani, C.M. 2004.)</w:t>
            </w:r>
          </w:p>
        </w:tc>
        <w:tc>
          <w:tcPr>
            <w:tcW w:w="982" w:type="dxa"/>
            <w:shd w:val="clear" w:color="auto" w:fill="auto"/>
            <w:noWrap w:val="0"/>
            <w:vAlign w:val="top"/>
          </w:tcPr>
          <w:p>
            <w:pPr>
              <w:autoSpaceDE w:val="0"/>
              <w:autoSpaceDN w:val="0"/>
              <w:adjustRightInd w:val="0"/>
              <w:spacing w:after="0" w:line="360" w:lineRule="auto"/>
              <w:jc w:val="both"/>
              <w:rPr>
                <w:rFonts w:hint="default" w:ascii="Arial" w:hAnsi="Arial" w:cs="Arial"/>
              </w:rPr>
            </w:pPr>
            <w:r>
              <w:rPr>
                <w:rFonts w:hint="default" w:ascii="Arial" w:hAnsi="Arial" w:cs="Arial"/>
              </w:rPr>
              <w:t xml:space="preserve">Ordinal </w:t>
            </w:r>
          </w:p>
        </w:tc>
      </w:tr>
    </w:tbl>
    <w:p>
      <w:pPr>
        <w:autoSpaceDE w:val="0"/>
        <w:autoSpaceDN w:val="0"/>
        <w:adjustRightInd w:val="0"/>
        <w:spacing w:after="0" w:line="360" w:lineRule="auto"/>
        <w:jc w:val="both"/>
        <w:rPr>
          <w:rFonts w:hint="default" w:ascii="Arial" w:hAnsi="Arial" w:cs="Arial"/>
          <w:b/>
          <w:bCs/>
        </w:rPr>
        <w:sectPr>
          <w:pgSz w:w="11906" w:h="16838"/>
          <w:pgMar w:top="2268" w:right="1701" w:bottom="1701" w:left="2268" w:header="709" w:footer="709" w:gutter="0"/>
          <w:cols w:space="708" w:num="1"/>
          <w:docGrid w:linePitch="360" w:charSpace="0"/>
        </w:sectPr>
      </w:pPr>
    </w:p>
    <w:p>
      <w:pPr>
        <w:numPr>
          <w:ilvl w:val="0"/>
          <w:numId w:val="8"/>
        </w:numPr>
        <w:autoSpaceDE w:val="0"/>
        <w:autoSpaceDN w:val="0"/>
        <w:adjustRightInd w:val="0"/>
        <w:spacing w:after="0" w:line="360" w:lineRule="auto"/>
        <w:ind w:left="426" w:hanging="426"/>
        <w:jc w:val="both"/>
        <w:rPr>
          <w:rFonts w:hint="default" w:ascii="Arial" w:hAnsi="Arial" w:cs="Arial"/>
          <w:b/>
          <w:bCs/>
        </w:rPr>
      </w:pPr>
      <w:r>
        <w:rPr>
          <w:rFonts w:hint="default" w:ascii="Arial" w:hAnsi="Arial" w:cs="Arial"/>
          <w:b/>
          <w:bCs/>
        </w:rPr>
        <w:t>Instrumen Penelitian</w:t>
      </w:r>
    </w:p>
    <w:p>
      <w:pPr>
        <w:autoSpaceDE w:val="0"/>
        <w:autoSpaceDN w:val="0"/>
        <w:adjustRightInd w:val="0"/>
        <w:spacing w:after="0" w:line="360" w:lineRule="auto"/>
        <w:ind w:left="426" w:firstLine="283"/>
        <w:jc w:val="both"/>
        <w:rPr>
          <w:rFonts w:hint="default" w:ascii="Arial" w:hAnsi="Arial" w:cs="Arial"/>
        </w:rPr>
      </w:pPr>
      <w:r>
        <w:rPr>
          <w:rFonts w:hint="default" w:ascii="Arial" w:hAnsi="Arial" w:cs="Arial"/>
        </w:rPr>
        <w:t>Instrumen penelitian adalah alat yang digunakan untuk mengumpulakan data dalam penelitian. I</w:t>
      </w:r>
      <w:r>
        <w:rPr>
          <w:rFonts w:hint="default" w:ascii="Arial" w:hAnsi="Arial" w:cs="Arial"/>
          <w:lang w:val="en-US"/>
        </w:rPr>
        <w:t>n</w:t>
      </w:r>
      <w:r>
        <w:rPr>
          <w:rFonts w:hint="default" w:ascii="Arial" w:hAnsi="Arial" w:cs="Arial"/>
        </w:rPr>
        <w:t>strumen yang digunakan dalam penelitian ini adalah :</w:t>
      </w:r>
    </w:p>
    <w:p>
      <w:pPr>
        <w:numPr>
          <w:ilvl w:val="0"/>
          <w:numId w:val="10"/>
        </w:numPr>
        <w:autoSpaceDE w:val="0"/>
        <w:autoSpaceDN w:val="0"/>
        <w:adjustRightInd w:val="0"/>
        <w:spacing w:after="0" w:line="360" w:lineRule="auto"/>
        <w:ind w:hanging="720"/>
        <w:jc w:val="both"/>
        <w:rPr>
          <w:rFonts w:hint="default" w:ascii="Arial" w:hAnsi="Arial" w:cs="Arial"/>
          <w:b/>
          <w:bCs/>
        </w:rPr>
      </w:pPr>
      <w:r>
        <w:rPr>
          <w:rFonts w:hint="default" w:ascii="Arial" w:hAnsi="Arial" w:cs="Arial"/>
          <w:i/>
        </w:rPr>
        <w:t>Informed Consent</w:t>
      </w:r>
    </w:p>
    <w:p>
      <w:pPr>
        <w:numPr>
          <w:ilvl w:val="0"/>
          <w:numId w:val="10"/>
        </w:numPr>
        <w:autoSpaceDE w:val="0"/>
        <w:autoSpaceDN w:val="0"/>
        <w:adjustRightInd w:val="0"/>
        <w:spacing w:after="0" w:line="360" w:lineRule="auto"/>
        <w:ind w:hanging="720"/>
        <w:jc w:val="both"/>
        <w:rPr>
          <w:rFonts w:hint="default" w:ascii="Arial" w:hAnsi="Arial" w:cs="Arial"/>
          <w:b/>
          <w:bCs/>
        </w:rPr>
      </w:pPr>
      <w:r>
        <w:rPr>
          <w:rFonts w:hint="default" w:ascii="Arial" w:hAnsi="Arial" w:cs="Arial"/>
        </w:rPr>
        <w:t>Formulir identitas pasien</w:t>
      </w:r>
    </w:p>
    <w:p>
      <w:pPr>
        <w:numPr>
          <w:ilvl w:val="0"/>
          <w:numId w:val="10"/>
        </w:numPr>
        <w:autoSpaceDE w:val="0"/>
        <w:autoSpaceDN w:val="0"/>
        <w:adjustRightInd w:val="0"/>
        <w:spacing w:after="0" w:line="360" w:lineRule="auto"/>
        <w:ind w:hanging="720"/>
        <w:jc w:val="both"/>
        <w:rPr>
          <w:rFonts w:hint="default" w:ascii="Arial" w:hAnsi="Arial" w:cs="Arial"/>
          <w:b/>
          <w:bCs/>
        </w:rPr>
      </w:pPr>
      <w:r>
        <w:rPr>
          <w:rFonts w:hint="default" w:ascii="Arial" w:hAnsi="Arial" w:cs="Arial"/>
          <w:lang w:val="en-US"/>
        </w:rPr>
        <w:t>Media cakram gizi</w:t>
      </w:r>
    </w:p>
    <w:p>
      <w:pPr>
        <w:numPr>
          <w:ilvl w:val="0"/>
          <w:numId w:val="10"/>
        </w:numPr>
        <w:autoSpaceDE w:val="0"/>
        <w:autoSpaceDN w:val="0"/>
        <w:adjustRightInd w:val="0"/>
        <w:spacing w:after="0" w:line="360" w:lineRule="auto"/>
        <w:ind w:hanging="720"/>
        <w:jc w:val="both"/>
        <w:rPr>
          <w:rFonts w:hint="default" w:ascii="Arial" w:hAnsi="Arial" w:cs="Arial"/>
          <w:b/>
          <w:bCs/>
        </w:rPr>
      </w:pPr>
      <w:r>
        <w:rPr>
          <w:rFonts w:hint="default" w:ascii="Arial" w:hAnsi="Arial" w:cs="Arial"/>
          <w:lang w:val="en-US"/>
        </w:rPr>
        <w:t xml:space="preserve">Kuesioner </w:t>
      </w:r>
      <w:r>
        <w:rPr>
          <w:rFonts w:hint="default" w:ascii="Arial" w:hAnsi="Arial" w:cs="Arial"/>
        </w:rPr>
        <w:t>pengetahuan</w:t>
      </w:r>
    </w:p>
    <w:p>
      <w:pPr>
        <w:numPr>
          <w:ilvl w:val="0"/>
          <w:numId w:val="10"/>
        </w:numPr>
        <w:autoSpaceDE w:val="0"/>
        <w:autoSpaceDN w:val="0"/>
        <w:adjustRightInd w:val="0"/>
        <w:spacing w:after="0" w:line="360" w:lineRule="auto"/>
        <w:ind w:hanging="720"/>
        <w:jc w:val="both"/>
        <w:rPr>
          <w:rFonts w:hint="default" w:ascii="Arial" w:hAnsi="Arial" w:cs="Arial"/>
          <w:b/>
          <w:bCs/>
        </w:rPr>
      </w:pPr>
      <w:r>
        <w:rPr>
          <w:rFonts w:hint="default" w:ascii="Arial" w:hAnsi="Arial" w:cs="Arial"/>
        </w:rPr>
        <w:t>Kuesioner sikap</w:t>
      </w:r>
    </w:p>
    <w:p>
      <w:pPr>
        <w:numPr>
          <w:ilvl w:val="0"/>
          <w:numId w:val="10"/>
        </w:numPr>
        <w:autoSpaceDE w:val="0"/>
        <w:autoSpaceDN w:val="0"/>
        <w:adjustRightInd w:val="0"/>
        <w:spacing w:after="0" w:line="360" w:lineRule="auto"/>
        <w:ind w:hanging="720"/>
        <w:jc w:val="both"/>
        <w:rPr>
          <w:rFonts w:hint="default" w:ascii="Arial" w:hAnsi="Arial" w:cs="Arial"/>
          <w:b/>
          <w:bCs/>
        </w:rPr>
      </w:pPr>
      <w:r>
        <w:rPr>
          <w:rFonts w:hint="default" w:ascii="Arial" w:hAnsi="Arial" w:cs="Arial"/>
        </w:rPr>
        <w:t xml:space="preserve">Kuesioner </w:t>
      </w:r>
      <w:r>
        <w:rPr>
          <w:rFonts w:hint="default" w:ascii="Arial" w:hAnsi="Arial" w:cs="Arial"/>
          <w:lang w:val="en-US"/>
        </w:rPr>
        <w:t>keterampilan</w:t>
      </w:r>
    </w:p>
    <w:p>
      <w:pPr>
        <w:numPr>
          <w:ilvl w:val="0"/>
          <w:numId w:val="10"/>
        </w:numPr>
        <w:autoSpaceDE w:val="0"/>
        <w:autoSpaceDN w:val="0"/>
        <w:adjustRightInd w:val="0"/>
        <w:spacing w:after="0" w:line="360" w:lineRule="auto"/>
        <w:ind w:hanging="720"/>
        <w:jc w:val="both"/>
        <w:rPr>
          <w:rFonts w:hint="default" w:ascii="Arial" w:hAnsi="Arial" w:cs="Arial"/>
          <w:b/>
          <w:bCs/>
        </w:rPr>
      </w:pPr>
      <w:r>
        <w:rPr>
          <w:rFonts w:hint="default" w:ascii="Arial" w:hAnsi="Arial" w:cs="Arial"/>
        </w:rPr>
        <w:t>Software SPSS dan Nutrisurvey 2007</w:t>
      </w:r>
    </w:p>
    <w:p>
      <w:pPr>
        <w:numPr>
          <w:ilvl w:val="0"/>
          <w:numId w:val="8"/>
        </w:numPr>
        <w:autoSpaceDE w:val="0"/>
        <w:autoSpaceDN w:val="0"/>
        <w:adjustRightInd w:val="0"/>
        <w:spacing w:after="0" w:line="360" w:lineRule="auto"/>
        <w:ind w:left="426" w:hanging="426"/>
        <w:jc w:val="both"/>
        <w:rPr>
          <w:rFonts w:hint="default" w:ascii="Arial" w:hAnsi="Arial" w:cs="Arial"/>
          <w:b/>
          <w:bCs/>
        </w:rPr>
      </w:pPr>
      <w:r>
        <w:rPr>
          <w:rFonts w:hint="default" w:ascii="Arial" w:hAnsi="Arial" w:cs="Arial"/>
          <w:b/>
          <w:bCs/>
        </w:rPr>
        <w:t>Metode Pengumpulan Data</w:t>
      </w:r>
    </w:p>
    <w:p>
      <w:pPr>
        <w:pStyle w:val="4"/>
        <w:autoSpaceDE w:val="0"/>
        <w:autoSpaceDN w:val="0"/>
        <w:adjustRightInd w:val="0"/>
        <w:ind w:left="426" w:right="703"/>
        <w:rPr>
          <w:rFonts w:hint="default" w:ascii="Arial" w:hAnsi="Arial" w:cs="Arial"/>
          <w:lang w:val="zh-CN"/>
        </w:rPr>
      </w:pPr>
      <w:r>
        <w:rPr>
          <w:rFonts w:hint="default" w:ascii="Arial" w:hAnsi="Arial" w:cs="Arial"/>
          <w:lang w:val="en-US"/>
        </w:rPr>
        <w:t>Tahap – tahap dalam pengumpulan data sebagai berikut:</w:t>
      </w:r>
    </w:p>
    <w:p>
      <w:pPr>
        <w:pStyle w:val="4"/>
        <w:numPr>
          <w:ilvl w:val="1"/>
          <w:numId w:val="11"/>
        </w:numPr>
        <w:tabs>
          <w:tab w:val="left" w:pos="851"/>
          <w:tab w:val="clear" w:pos="1440"/>
        </w:tabs>
        <w:autoSpaceDE w:val="0"/>
        <w:autoSpaceDN w:val="0"/>
        <w:adjustRightInd w:val="0"/>
        <w:spacing w:line="360" w:lineRule="auto"/>
        <w:ind w:left="709" w:right="-1" w:hanging="283"/>
        <w:rPr>
          <w:rFonts w:hint="default" w:ascii="Arial" w:hAnsi="Arial" w:cs="Arial"/>
          <w:lang w:val="zh-CN"/>
        </w:rPr>
      </w:pPr>
      <w:r>
        <w:rPr>
          <w:rFonts w:hint="default" w:ascii="Arial" w:hAnsi="Arial" w:cs="Arial"/>
          <w:lang w:val="en-US"/>
        </w:rPr>
        <w:t>Skr</w:t>
      </w:r>
      <w:r>
        <w:rPr>
          <w:rFonts w:hint="default" w:ascii="Arial" w:hAnsi="Arial" w:cs="Arial"/>
        </w:rPr>
        <w:t>i</w:t>
      </w:r>
      <w:r>
        <w:rPr>
          <w:rFonts w:hint="default" w:ascii="Arial" w:hAnsi="Arial" w:cs="Arial"/>
          <w:lang w:val="en-US"/>
        </w:rPr>
        <w:t>ning responden hipertensi yang memenuhi kriteria subjek penelitian.</w:t>
      </w:r>
    </w:p>
    <w:p>
      <w:pPr>
        <w:pStyle w:val="4"/>
        <w:numPr>
          <w:ilvl w:val="1"/>
          <w:numId w:val="11"/>
        </w:numPr>
        <w:tabs>
          <w:tab w:val="left" w:pos="851"/>
          <w:tab w:val="clear" w:pos="1440"/>
        </w:tabs>
        <w:autoSpaceDE w:val="0"/>
        <w:autoSpaceDN w:val="0"/>
        <w:adjustRightInd w:val="0"/>
        <w:spacing w:line="360" w:lineRule="auto"/>
        <w:ind w:left="851" w:right="-1" w:hanging="425"/>
        <w:rPr>
          <w:rFonts w:hint="default" w:ascii="Arial" w:hAnsi="Arial" w:cs="Arial"/>
          <w:lang w:val="zh-CN"/>
        </w:rPr>
      </w:pPr>
      <w:r>
        <w:rPr>
          <w:rFonts w:hint="default" w:ascii="Arial" w:hAnsi="Arial" w:cs="Arial"/>
          <w:lang w:val="en-US"/>
        </w:rPr>
        <w:t>Menanyakan kesediaan untuk menjadi responden dengan mengisi informed consent</w:t>
      </w:r>
      <w:r>
        <w:rPr>
          <w:rFonts w:hint="default" w:ascii="Arial" w:hAnsi="Arial" w:cs="Arial"/>
        </w:rPr>
        <w:t>.</w:t>
      </w:r>
    </w:p>
    <w:p>
      <w:pPr>
        <w:pStyle w:val="4"/>
        <w:numPr>
          <w:ilvl w:val="1"/>
          <w:numId w:val="11"/>
        </w:numPr>
        <w:tabs>
          <w:tab w:val="left" w:pos="851"/>
          <w:tab w:val="clear" w:pos="1440"/>
        </w:tabs>
        <w:autoSpaceDE w:val="0"/>
        <w:autoSpaceDN w:val="0"/>
        <w:adjustRightInd w:val="0"/>
        <w:spacing w:line="360" w:lineRule="auto"/>
        <w:ind w:left="851" w:right="-1" w:hanging="425"/>
        <w:rPr>
          <w:rFonts w:hint="default" w:ascii="Arial" w:hAnsi="Arial" w:cs="Arial"/>
          <w:lang w:val="zh-CN"/>
        </w:rPr>
      </w:pPr>
      <w:r>
        <w:rPr>
          <w:rFonts w:hint="default" w:ascii="Arial" w:hAnsi="Arial" w:cs="Arial"/>
          <w:lang w:val="en-US"/>
        </w:rPr>
        <w:t>Sebelum intervensi, responden diwawancarai untuk mengetahui identitas, tingkat pengetahuan, sikap dan keterampilan responden menggunakan kuesioner (</w:t>
      </w:r>
      <w:r>
        <w:rPr>
          <w:rFonts w:hint="default" w:ascii="Arial" w:hAnsi="Arial" w:cs="Arial"/>
          <w:i/>
          <w:iCs/>
          <w:lang w:val="en-US"/>
        </w:rPr>
        <w:t>pretest)</w:t>
      </w:r>
    </w:p>
    <w:p>
      <w:pPr>
        <w:pStyle w:val="4"/>
        <w:numPr>
          <w:ilvl w:val="1"/>
          <w:numId w:val="11"/>
        </w:numPr>
        <w:tabs>
          <w:tab w:val="left" w:pos="851"/>
          <w:tab w:val="clear" w:pos="1440"/>
        </w:tabs>
        <w:autoSpaceDE w:val="0"/>
        <w:autoSpaceDN w:val="0"/>
        <w:adjustRightInd w:val="0"/>
        <w:spacing w:line="360" w:lineRule="auto"/>
        <w:ind w:left="851" w:right="-1" w:hanging="425"/>
        <w:rPr>
          <w:rFonts w:hint="default" w:ascii="Arial" w:hAnsi="Arial" w:cs="Arial"/>
          <w:lang w:val="zh-CN"/>
        </w:rPr>
      </w:pPr>
      <w:r>
        <w:rPr>
          <w:rFonts w:hint="default" w:ascii="Arial" w:hAnsi="Arial" w:cs="Arial"/>
          <w:lang w:val="en-US"/>
        </w:rPr>
        <w:t>Responden diberikan intervensi berupa pemberian konseling dengan media berupa cakram gizi.</w:t>
      </w:r>
    </w:p>
    <w:p>
      <w:pPr>
        <w:pStyle w:val="4"/>
        <w:numPr>
          <w:ilvl w:val="1"/>
          <w:numId w:val="11"/>
        </w:numPr>
        <w:tabs>
          <w:tab w:val="left" w:pos="851"/>
          <w:tab w:val="clear" w:pos="1440"/>
        </w:tabs>
        <w:autoSpaceDE w:val="0"/>
        <w:autoSpaceDN w:val="0"/>
        <w:adjustRightInd w:val="0"/>
        <w:spacing w:line="360" w:lineRule="auto"/>
        <w:ind w:left="851" w:right="-1" w:hanging="425"/>
        <w:rPr>
          <w:rFonts w:hint="default" w:ascii="Arial" w:hAnsi="Arial" w:cs="Arial"/>
          <w:lang w:val="zh-CN"/>
        </w:rPr>
      </w:pPr>
      <w:r>
        <w:rPr>
          <w:rFonts w:hint="default" w:ascii="Arial" w:hAnsi="Arial" w:cs="Arial"/>
          <w:lang w:val="en-US"/>
        </w:rPr>
        <w:t>Responden diberikan intervensi kembali dengan materi yang sama</w:t>
      </w:r>
    </w:p>
    <w:p>
      <w:pPr>
        <w:pStyle w:val="4"/>
        <w:numPr>
          <w:ilvl w:val="1"/>
          <w:numId w:val="11"/>
        </w:numPr>
        <w:tabs>
          <w:tab w:val="left" w:pos="851"/>
          <w:tab w:val="clear" w:pos="1440"/>
        </w:tabs>
        <w:autoSpaceDE w:val="0"/>
        <w:autoSpaceDN w:val="0"/>
        <w:adjustRightInd w:val="0"/>
        <w:spacing w:line="360" w:lineRule="auto"/>
        <w:ind w:left="851" w:right="-1" w:hanging="425"/>
        <w:rPr>
          <w:rFonts w:hint="default" w:ascii="Arial" w:hAnsi="Arial" w:cs="Arial"/>
          <w:lang w:val="zh-CN"/>
        </w:rPr>
      </w:pPr>
      <w:r>
        <w:rPr>
          <w:rFonts w:hint="default" w:ascii="Arial" w:hAnsi="Arial" w:cs="Arial"/>
          <w:lang w:val="zh-CN"/>
        </w:rPr>
        <w:t>Responden kembali diwawancarai untuk mengetahui tingkat pengetahuan, sikap, dan keterampilan responden menggunakan kuesioner (</w:t>
      </w:r>
      <w:r>
        <w:rPr>
          <w:rFonts w:hint="default" w:ascii="Arial" w:hAnsi="Arial" w:cs="Arial"/>
          <w:i/>
          <w:iCs/>
          <w:lang w:val="zh-CN"/>
        </w:rPr>
        <w:t>posttest)</w:t>
      </w:r>
    </w:p>
    <w:p>
      <w:pPr>
        <w:numPr>
          <w:ilvl w:val="0"/>
          <w:numId w:val="8"/>
        </w:numPr>
        <w:spacing w:after="0" w:line="360" w:lineRule="auto"/>
        <w:ind w:left="426" w:hanging="426"/>
        <w:jc w:val="both"/>
        <w:rPr>
          <w:rFonts w:hint="default" w:ascii="Arial" w:hAnsi="Arial" w:cs="Arial"/>
          <w:b/>
          <w:bCs/>
        </w:rPr>
      </w:pPr>
      <w:r>
        <w:rPr>
          <w:rFonts w:hint="default" w:ascii="Arial" w:hAnsi="Arial" w:cs="Arial"/>
          <w:b/>
          <w:bCs/>
        </w:rPr>
        <w:t>Pelaksanaan Penelitian</w:t>
      </w:r>
    </w:p>
    <w:p>
      <w:pPr>
        <w:pStyle w:val="4"/>
        <w:numPr>
          <w:ilvl w:val="0"/>
          <w:numId w:val="12"/>
        </w:numPr>
        <w:spacing w:after="0" w:line="360" w:lineRule="auto"/>
        <w:ind w:hanging="699"/>
        <w:jc w:val="both"/>
        <w:rPr>
          <w:rFonts w:hint="default" w:ascii="Arial" w:hAnsi="Arial" w:cs="Arial"/>
          <w:b/>
        </w:rPr>
      </w:pPr>
      <w:r>
        <w:rPr>
          <w:rFonts w:hint="default" w:ascii="Arial" w:hAnsi="Arial" w:cs="Arial"/>
          <w:b/>
        </w:rPr>
        <w:t>Tahap Pertama</w:t>
      </w:r>
    </w:p>
    <w:p>
      <w:pPr>
        <w:pStyle w:val="4"/>
        <w:spacing w:after="0" w:line="360" w:lineRule="auto"/>
        <w:ind w:left="709"/>
        <w:jc w:val="both"/>
        <w:rPr>
          <w:rFonts w:hint="default" w:ascii="Arial" w:hAnsi="Arial" w:cs="Arial"/>
        </w:rPr>
      </w:pPr>
      <w:r>
        <w:rPr>
          <w:rFonts w:hint="default" w:ascii="Arial" w:hAnsi="Arial" w:cs="Arial"/>
        </w:rPr>
        <w:t>Perkenalan dengan menyampaikan maksud dan tujuan kegiatan, memberikan arahan kegiatan yang akan berlangsung beberapa hari kedepan. Responden diminta mengisi lembar informed consent kuesioner pengetahuan, sikap dan ket</w:t>
      </w:r>
      <w:r>
        <w:rPr>
          <w:rFonts w:hint="default" w:ascii="Arial" w:hAnsi="Arial" w:cs="Arial"/>
          <w:lang w:val="en-US"/>
        </w:rPr>
        <w:t>er</w:t>
      </w:r>
      <w:r>
        <w:rPr>
          <w:rFonts w:hint="default" w:ascii="Arial" w:hAnsi="Arial" w:cs="Arial"/>
        </w:rPr>
        <w:t>ampilan. Setelah itu responden diberikan kuesioner pengetahuan tentang</w:t>
      </w:r>
      <w:r>
        <w:rPr>
          <w:rFonts w:hint="default" w:ascii="Arial" w:hAnsi="Arial" w:cs="Arial"/>
          <w:lang w:val="en-US"/>
        </w:rPr>
        <w:t xml:space="preserve"> hipertensi</w:t>
      </w:r>
      <w:r>
        <w:rPr>
          <w:rFonts w:hint="default" w:ascii="Arial" w:hAnsi="Arial" w:cs="Arial"/>
        </w:rPr>
        <w:t>.</w:t>
      </w:r>
    </w:p>
    <w:p>
      <w:pPr>
        <w:pStyle w:val="4"/>
        <w:numPr>
          <w:ilvl w:val="0"/>
          <w:numId w:val="12"/>
        </w:numPr>
        <w:spacing w:line="360" w:lineRule="auto"/>
        <w:ind w:hanging="699"/>
        <w:jc w:val="both"/>
        <w:rPr>
          <w:rFonts w:hint="default" w:ascii="Arial" w:hAnsi="Arial" w:cs="Arial"/>
        </w:rPr>
      </w:pPr>
      <w:r>
        <w:rPr>
          <w:rFonts w:hint="default" w:ascii="Arial" w:hAnsi="Arial" w:cs="Arial"/>
          <w:b/>
        </w:rPr>
        <w:t>Tahap Kedua</w:t>
      </w:r>
    </w:p>
    <w:p>
      <w:pPr>
        <w:pStyle w:val="4"/>
        <w:spacing w:line="360" w:lineRule="auto"/>
        <w:ind w:left="709"/>
        <w:rPr>
          <w:rFonts w:hint="default" w:ascii="Arial" w:hAnsi="Arial" w:cs="Arial"/>
          <w:b/>
        </w:rPr>
      </w:pPr>
      <w:r>
        <w:rPr>
          <w:rFonts w:hint="default" w:ascii="Arial" w:hAnsi="Arial" w:cs="Arial"/>
        </w:rPr>
        <w:t xml:space="preserve">Pada tahap ini responden mendapatkan </w:t>
      </w:r>
      <w:r>
        <w:rPr>
          <w:rFonts w:hint="default" w:ascii="Arial" w:hAnsi="Arial" w:cs="Arial"/>
          <w:lang w:val="en-US"/>
        </w:rPr>
        <w:t xml:space="preserve">konseling </w:t>
      </w:r>
      <w:r>
        <w:rPr>
          <w:rFonts w:hint="default" w:ascii="Arial" w:hAnsi="Arial" w:cs="Arial"/>
        </w:rPr>
        <w:t xml:space="preserve">gizi dengan menggunakan media </w:t>
      </w:r>
      <w:r>
        <w:rPr>
          <w:rFonts w:hint="default" w:ascii="Arial" w:hAnsi="Arial" w:cs="Arial"/>
          <w:lang w:val="en-US"/>
        </w:rPr>
        <w:t>cakram gizi</w:t>
      </w:r>
      <w:r>
        <w:rPr>
          <w:rFonts w:hint="default" w:ascii="Arial" w:hAnsi="Arial" w:cs="Arial"/>
        </w:rPr>
        <w:t xml:space="preserve">. </w:t>
      </w:r>
      <w:r>
        <w:rPr>
          <w:rFonts w:hint="default" w:ascii="Arial" w:hAnsi="Arial" w:cs="Arial"/>
          <w:lang w:val="en-US"/>
        </w:rPr>
        <w:t>Konseling</w:t>
      </w:r>
      <w:r>
        <w:rPr>
          <w:rFonts w:hint="default" w:ascii="Arial" w:hAnsi="Arial" w:cs="Arial"/>
        </w:rPr>
        <w:t xml:space="preserve"> ini berlangsung selama </w:t>
      </w:r>
      <w:r>
        <w:rPr>
          <w:rFonts w:hint="default" w:ascii="Arial" w:hAnsi="Arial" w:cs="Arial"/>
          <w:lang w:val="en-US"/>
        </w:rPr>
        <w:t>30</w:t>
      </w:r>
      <w:r>
        <w:rPr>
          <w:rFonts w:hint="default" w:ascii="Arial" w:hAnsi="Arial" w:cs="Arial"/>
        </w:rPr>
        <w:t xml:space="preserve"> menit.</w:t>
      </w:r>
    </w:p>
    <w:p>
      <w:pPr>
        <w:pStyle w:val="4"/>
        <w:numPr>
          <w:ilvl w:val="0"/>
          <w:numId w:val="12"/>
        </w:numPr>
        <w:spacing w:line="360" w:lineRule="auto"/>
        <w:ind w:left="709" w:hanging="283"/>
        <w:rPr>
          <w:rFonts w:hint="default" w:ascii="Arial" w:hAnsi="Arial" w:cs="Arial"/>
        </w:rPr>
      </w:pPr>
      <w:r>
        <w:rPr>
          <w:rFonts w:hint="default" w:ascii="Arial" w:hAnsi="Arial" w:cs="Arial"/>
          <w:b/>
        </w:rPr>
        <w:t>Tahap Ketiga</w:t>
      </w:r>
    </w:p>
    <w:p>
      <w:pPr>
        <w:pStyle w:val="4"/>
        <w:spacing w:line="360" w:lineRule="auto"/>
        <w:ind w:left="709"/>
        <w:jc w:val="both"/>
        <w:rPr>
          <w:rFonts w:hint="default" w:ascii="Arial" w:hAnsi="Arial" w:cs="Arial"/>
        </w:rPr>
      </w:pPr>
      <w:r>
        <w:rPr>
          <w:rFonts w:hint="default" w:ascii="Arial" w:hAnsi="Arial" w:cs="Arial"/>
        </w:rPr>
        <w:t>Setelah memberikan intervensi kepada masing-masing responden, selanjut</w:t>
      </w:r>
      <w:r>
        <w:rPr>
          <w:rFonts w:hint="default" w:ascii="Arial" w:hAnsi="Arial" w:cs="Arial"/>
          <w:lang w:val="en-US"/>
        </w:rPr>
        <w:t xml:space="preserve">nya, </w:t>
      </w:r>
      <w:r>
        <w:rPr>
          <w:rFonts w:hint="default" w:ascii="Arial" w:hAnsi="Arial" w:cs="Arial"/>
        </w:rPr>
        <w:t>responden diminta kembali untuk mengisi kuisioner untuk mengetahu</w:t>
      </w:r>
      <w:r>
        <w:rPr>
          <w:rFonts w:hint="default" w:ascii="Arial" w:hAnsi="Arial" w:cs="Arial"/>
          <w:lang w:val="en-US"/>
        </w:rPr>
        <w:t>i</w:t>
      </w:r>
      <w:r>
        <w:rPr>
          <w:rFonts w:hint="default" w:ascii="Arial" w:hAnsi="Arial" w:cs="Arial"/>
        </w:rPr>
        <w:t xml:space="preserve"> pengetahuan, sikap, dan keterampilan setelah diberikan </w:t>
      </w:r>
      <w:r>
        <w:rPr>
          <w:rFonts w:hint="default" w:ascii="Arial" w:hAnsi="Arial" w:cs="Arial"/>
          <w:lang w:val="en-US"/>
        </w:rPr>
        <w:t>konseling</w:t>
      </w:r>
      <w:r>
        <w:rPr>
          <w:rFonts w:hint="default" w:ascii="Arial" w:hAnsi="Arial" w:cs="Arial"/>
        </w:rPr>
        <w:t>.</w:t>
      </w:r>
    </w:p>
    <w:p>
      <w:pPr>
        <w:pStyle w:val="4"/>
        <w:spacing w:line="360" w:lineRule="auto"/>
        <w:jc w:val="both"/>
        <w:rPr>
          <w:rFonts w:hint="default" w:ascii="Arial" w:hAnsi="Arial" w:cs="Arial"/>
        </w:rPr>
      </w:pPr>
      <w:r>
        <w:rPr>
          <w:rFonts w:hint="default" w:ascii="Arial" w:hAnsi="Arial" w:cs="Arial"/>
        </w:rPr>
        <w:t>Metode pengumpulan data yang digunakan adalah :</w:t>
      </w:r>
    </w:p>
    <w:p>
      <w:pPr>
        <w:pStyle w:val="4"/>
        <w:numPr>
          <w:ilvl w:val="0"/>
          <w:numId w:val="13"/>
        </w:numPr>
        <w:spacing w:line="360" w:lineRule="auto"/>
        <w:jc w:val="both"/>
        <w:rPr>
          <w:rFonts w:hint="default" w:ascii="Arial" w:hAnsi="Arial" w:cs="Arial"/>
        </w:rPr>
      </w:pPr>
      <w:r>
        <w:rPr>
          <w:rFonts w:hint="default" w:ascii="Arial" w:hAnsi="Arial" w:cs="Arial"/>
        </w:rPr>
        <w:t>Data mengenai gambaran umum responden</w:t>
      </w:r>
    </w:p>
    <w:p>
      <w:pPr>
        <w:pStyle w:val="4"/>
        <w:spacing w:line="360" w:lineRule="auto"/>
        <w:ind w:left="1080"/>
        <w:jc w:val="both"/>
        <w:rPr>
          <w:rFonts w:hint="default" w:ascii="Arial" w:hAnsi="Arial" w:cs="Arial"/>
        </w:rPr>
      </w:pPr>
      <w:r>
        <w:rPr>
          <w:rFonts w:hint="default" w:ascii="Arial" w:hAnsi="Arial" w:cs="Arial"/>
        </w:rPr>
        <w:t>Data gambaran umum responden diperoleh melalui wawancara menggunakan kuisioner meliputi identitas responden (nama, alamat, umur, pendidikan terkahir, pekerjaan).</w:t>
      </w:r>
    </w:p>
    <w:p>
      <w:pPr>
        <w:pStyle w:val="4"/>
        <w:numPr>
          <w:ilvl w:val="0"/>
          <w:numId w:val="13"/>
        </w:numPr>
        <w:spacing w:line="360" w:lineRule="auto"/>
        <w:jc w:val="both"/>
        <w:rPr>
          <w:rFonts w:hint="default" w:ascii="Arial" w:hAnsi="Arial" w:cs="Arial"/>
        </w:rPr>
      </w:pPr>
      <w:r>
        <w:rPr>
          <w:rFonts w:hint="default" w:ascii="Arial" w:hAnsi="Arial" w:cs="Arial"/>
        </w:rPr>
        <w:t>Data pengetahuan responden tentang hipertensi</w:t>
      </w:r>
    </w:p>
    <w:p>
      <w:pPr>
        <w:pStyle w:val="4"/>
        <w:spacing w:line="360" w:lineRule="auto"/>
        <w:ind w:left="1080"/>
        <w:jc w:val="both"/>
        <w:rPr>
          <w:rFonts w:hint="default" w:ascii="Arial" w:hAnsi="Arial" w:cs="Arial"/>
        </w:rPr>
      </w:pPr>
      <w:r>
        <w:rPr>
          <w:rFonts w:hint="default" w:ascii="Arial" w:hAnsi="Arial" w:cs="Arial"/>
        </w:rPr>
        <w:t>Data diperoleh melalui wawancara dengan kuisioner yang dilakukan peneliti kepada responden.</w:t>
      </w:r>
    </w:p>
    <w:p>
      <w:pPr>
        <w:pStyle w:val="4"/>
        <w:numPr>
          <w:ilvl w:val="0"/>
          <w:numId w:val="13"/>
        </w:numPr>
        <w:spacing w:line="360" w:lineRule="auto"/>
        <w:jc w:val="both"/>
        <w:rPr>
          <w:rFonts w:hint="default" w:ascii="Arial" w:hAnsi="Arial" w:cs="Arial"/>
        </w:rPr>
      </w:pPr>
      <w:r>
        <w:rPr>
          <w:rFonts w:hint="default" w:ascii="Arial" w:hAnsi="Arial" w:cs="Arial"/>
        </w:rPr>
        <w:t>Data sikap responden tentang hipertensi</w:t>
      </w:r>
    </w:p>
    <w:p>
      <w:pPr>
        <w:pStyle w:val="4"/>
        <w:spacing w:line="360" w:lineRule="auto"/>
        <w:ind w:left="1080"/>
        <w:jc w:val="both"/>
        <w:rPr>
          <w:rFonts w:hint="default" w:ascii="Arial" w:hAnsi="Arial" w:cs="Arial"/>
        </w:rPr>
      </w:pPr>
      <w:r>
        <w:rPr>
          <w:rFonts w:hint="default" w:ascii="Arial" w:hAnsi="Arial" w:cs="Arial"/>
        </w:rPr>
        <w:t>Data diperoleh melalui wawancara dengan kuisioner yang dilakukan peneliti kepada responden.</w:t>
      </w:r>
    </w:p>
    <w:p>
      <w:pPr>
        <w:pStyle w:val="4"/>
        <w:numPr>
          <w:ilvl w:val="0"/>
          <w:numId w:val="13"/>
        </w:numPr>
        <w:spacing w:line="360" w:lineRule="auto"/>
        <w:jc w:val="both"/>
        <w:rPr>
          <w:rFonts w:hint="default" w:ascii="Arial" w:hAnsi="Arial" w:cs="Arial"/>
        </w:rPr>
      </w:pPr>
      <w:r>
        <w:rPr>
          <w:rFonts w:hint="default" w:ascii="Arial" w:hAnsi="Arial" w:cs="Arial"/>
        </w:rPr>
        <w:t>Data keterampilan responden tentang hipertensi</w:t>
      </w:r>
    </w:p>
    <w:p>
      <w:pPr>
        <w:pStyle w:val="4"/>
        <w:spacing w:line="360" w:lineRule="auto"/>
        <w:ind w:left="1080"/>
        <w:jc w:val="both"/>
        <w:rPr>
          <w:rFonts w:hint="default" w:ascii="Arial" w:hAnsi="Arial" w:cs="Arial"/>
        </w:rPr>
      </w:pPr>
      <w:r>
        <w:rPr>
          <w:rFonts w:hint="default" w:ascii="Arial" w:hAnsi="Arial" w:cs="Arial"/>
        </w:rPr>
        <w:t>Data diperoleh melalui wawancara dengan kuisioner yang dilakukan peneliti kepada responden.</w:t>
      </w:r>
    </w:p>
    <w:p>
      <w:pPr>
        <w:numPr>
          <w:ilvl w:val="0"/>
          <w:numId w:val="8"/>
        </w:numPr>
        <w:autoSpaceDE w:val="0"/>
        <w:autoSpaceDN w:val="0"/>
        <w:adjustRightInd w:val="0"/>
        <w:spacing w:after="0" w:line="360" w:lineRule="auto"/>
        <w:ind w:left="426" w:hanging="426"/>
        <w:jc w:val="both"/>
        <w:rPr>
          <w:rFonts w:hint="default" w:ascii="Arial" w:hAnsi="Arial" w:cs="Arial"/>
          <w:b/>
        </w:rPr>
      </w:pPr>
      <w:r>
        <w:rPr>
          <w:rFonts w:hint="default" w:ascii="Arial" w:hAnsi="Arial" w:cs="Arial"/>
          <w:b/>
        </w:rPr>
        <w:t>Pengolahan dan Analisis Data</w:t>
      </w:r>
    </w:p>
    <w:p>
      <w:pPr>
        <w:autoSpaceDE w:val="0"/>
        <w:autoSpaceDN w:val="0"/>
        <w:adjustRightInd w:val="0"/>
        <w:spacing w:after="0" w:line="360" w:lineRule="auto"/>
        <w:ind w:left="426"/>
        <w:jc w:val="both"/>
        <w:rPr>
          <w:rFonts w:hint="default" w:ascii="Arial" w:hAnsi="Arial" w:cs="Arial"/>
        </w:rPr>
      </w:pPr>
      <w:r>
        <w:rPr>
          <w:rFonts w:hint="default" w:ascii="Arial" w:hAnsi="Arial" w:cs="Arial"/>
        </w:rPr>
        <w:t>Metode pengolahan data dan analisis data yang digunakan adalah :</w:t>
      </w:r>
    </w:p>
    <w:p>
      <w:pPr>
        <w:numPr>
          <w:ilvl w:val="0"/>
          <w:numId w:val="14"/>
        </w:numPr>
        <w:autoSpaceDE w:val="0"/>
        <w:autoSpaceDN w:val="0"/>
        <w:adjustRightInd w:val="0"/>
        <w:spacing w:after="0" w:line="360" w:lineRule="auto"/>
        <w:jc w:val="both"/>
        <w:rPr>
          <w:rFonts w:hint="default" w:ascii="Arial" w:hAnsi="Arial" w:cs="Arial"/>
          <w:b/>
        </w:rPr>
      </w:pPr>
      <w:r>
        <w:rPr>
          <w:rFonts w:hint="default" w:ascii="Arial" w:hAnsi="Arial" w:cs="Arial"/>
        </w:rPr>
        <w:t>Data gambaran umum responden, meliputi :</w:t>
      </w:r>
    </w:p>
    <w:p>
      <w:pPr>
        <w:autoSpaceDE w:val="0"/>
        <w:autoSpaceDN w:val="0"/>
        <w:adjustRightInd w:val="0"/>
        <w:spacing w:after="0" w:line="360" w:lineRule="auto"/>
        <w:ind w:left="1080"/>
        <w:jc w:val="both"/>
        <w:rPr>
          <w:rFonts w:hint="default" w:ascii="Arial" w:hAnsi="Arial" w:cs="Arial"/>
        </w:rPr>
      </w:pPr>
      <w:r>
        <w:rPr>
          <w:rFonts w:hint="default" w:ascii="Arial" w:hAnsi="Arial" w:cs="Arial"/>
        </w:rPr>
        <w:t>Data identitas responden, yaitu nama, usia, alamat, pendidikan terakhir, pekerjaan.</w:t>
      </w:r>
      <w:r>
        <w:rPr>
          <w:rFonts w:hint="default" w:ascii="Arial" w:hAnsi="Arial" w:cs="Arial"/>
          <w:b/>
          <w:lang w:val="en-US"/>
        </w:rPr>
        <w:t xml:space="preserve"> </w:t>
      </w:r>
      <w:r>
        <w:rPr>
          <w:rFonts w:hint="default" w:ascii="Arial" w:hAnsi="Arial" w:cs="Arial"/>
        </w:rPr>
        <w:t>Data gambaran umum responden ditabulasikan dan diolah secara deskriptif.</w:t>
      </w:r>
    </w:p>
    <w:p>
      <w:pPr>
        <w:numPr>
          <w:ilvl w:val="0"/>
          <w:numId w:val="14"/>
        </w:numPr>
        <w:autoSpaceDE w:val="0"/>
        <w:autoSpaceDN w:val="0"/>
        <w:adjustRightInd w:val="0"/>
        <w:spacing w:after="0" w:line="360" w:lineRule="auto"/>
        <w:jc w:val="both"/>
        <w:rPr>
          <w:rFonts w:hint="default" w:ascii="Arial" w:hAnsi="Arial" w:cs="Arial"/>
          <w:b/>
        </w:rPr>
      </w:pPr>
      <w:r>
        <w:rPr>
          <w:rFonts w:hint="default" w:ascii="Arial" w:hAnsi="Arial" w:cs="Arial"/>
        </w:rPr>
        <w:t>Data pengetahuan responden bila jawaban benar diberi skor 1 dan 0 bila jawaban salah. Hasil dari jawaban  yang sudah diberi skor dijumlah dan dibandingkan dengan skor tertinggi kemudian dikalikan 100%.</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Cara pemberian skor dan penilaian pada kuisioner adalah :</w:t>
      </w:r>
    </w:p>
    <w:p>
      <w:pPr>
        <w:pStyle w:val="4"/>
        <w:autoSpaceDE w:val="0"/>
        <w:autoSpaceDN w:val="0"/>
        <w:adjustRightInd w:val="0"/>
        <w:spacing w:after="0" w:line="360" w:lineRule="auto"/>
        <w:ind w:left="1134"/>
        <w:jc w:val="both"/>
        <w:rPr>
          <w:rFonts w:hint="default" w:ascii="Arial" w:hAnsi="Arial" w:eastAsia="DengXian" w:cs="Arial"/>
        </w:rPr>
      </w:pPr>
      <w:r>
        <w:rPr>
          <w:rFonts w:hint="default" w:ascii="Arial" w:hAnsi="Arial" w:cs="Arial"/>
        </w:rPr>
        <w:t xml:space="preserve">N = </w:t>
      </w:r>
      <w:r>
        <w:rPr>
          <w:rFonts w:hint="default" w:ascii="Arial" w:hAnsi="Arial" w:eastAsia="Times New Roman" w:cs="Arial"/>
        </w:rPr>
        <w:fldChar w:fldCharType="begin"/>
      </w:r>
      <w:r>
        <w:rPr>
          <w:rFonts w:hint="default" w:ascii="Arial" w:hAnsi="Arial" w:eastAsia="Times New Roman" w:cs="Arial"/>
        </w:rPr>
        <w:instrText xml:space="preserve"> QUOTE </w:instrText>
      </w:r>
      <w:r>
        <w:rPr>
          <w:rFonts w:hint="default" w:ascii="Arial" w:hAnsi="Arial" w:cs="Arial"/>
          <w:position w:val="-17"/>
        </w:rPr>
        <w:pict>
          <v:shape id="_x0000_i1025" o:spt="75" type="#_x0000_t75" style="height:19.9pt;width:81.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36EC&quot;/&gt;&lt;wsp:rsid wsp:val=&quot;00005FCE&quot;/&gt;&lt;wsp:rsid wsp:val=&quot;00007B81&quot;/&gt;&lt;wsp:rsid wsp:val=&quot;00031735&quot;/&gt;&lt;wsp:rsid wsp:val=&quot;000506A8&quot;/&gt;&lt;wsp:rsid wsp:val=&quot;000F17C3&quot;/&gt;&lt;wsp:rsid wsp:val=&quot;00122104&quot;/&gt;&lt;wsp:rsid wsp:val=&quot;001771D6&quot;/&gt;&lt;wsp:rsid wsp:val=&quot;001E717F&quot;/&gt;&lt;wsp:rsid wsp:val=&quot;00214C7A&quot;/&gt;&lt;wsp:rsid wsp:val=&quot;00246D7D&quot;/&gt;&lt;wsp:rsid wsp:val=&quot;0025165B&quot;/&gt;&lt;wsp:rsid wsp:val=&quot;002563C9&quot;/&gt;&lt;wsp:rsid wsp:val=&quot;002856E0&quot;/&gt;&lt;wsp:rsid wsp:val=&quot;00337294&quot;/&gt;&lt;wsp:rsid wsp:val=&quot;00344AF7&quot;/&gt;&lt;wsp:rsid wsp:val=&quot;003547DD&quot;/&gt;&lt;wsp:rsid wsp:val=&quot;003C6142&quot;/&gt;&lt;wsp:rsid wsp:val=&quot;004164A6&quot;/&gt;&lt;wsp:rsid wsp:val=&quot;00417128&quot;/&gt;&lt;wsp:rsid wsp:val=&quot;004C7992&quot;/&gt;&lt;wsp:rsid wsp:val=&quot;004E000B&quot;/&gt;&lt;wsp:rsid wsp:val=&quot;00523238&quot;/&gt;&lt;wsp:rsid wsp:val=&quot;005B5C32&quot;/&gt;&lt;wsp:rsid wsp:val=&quot;005C7D21&quot;/&gt;&lt;wsp:rsid wsp:val=&quot;005F2EAE&quot;/&gt;&lt;wsp:rsid wsp:val=&quot;006004B5&quot;/&gt;&lt;wsp:rsid wsp:val=&quot;00634DAA&quot;/&gt;&lt;wsp:rsid wsp:val=&quot;00643D62&quot;/&gt;&lt;wsp:rsid wsp:val=&quot;006711DB&quot;/&gt;&lt;wsp:rsid wsp:val=&quot;006939C0&quot;/&gt;&lt;wsp:rsid wsp:val=&quot;006A7B18&quot;/&gt;&lt;wsp:rsid wsp:val=&quot;00706FB3&quot;/&gt;&lt;wsp:rsid wsp:val=&quot;00767A10&quot;/&gt;&lt;wsp:rsid wsp:val=&quot;00776DB0&quot;/&gt;&lt;wsp:rsid wsp:val=&quot;007D08FD&quot;/&gt;&lt;wsp:rsid wsp:val=&quot;00805290&quot;/&gt;&lt;wsp:rsid wsp:val=&quot;0081036A&quot;/&gt;&lt;wsp:rsid wsp:val=&quot;008129B9&quot;/&gt;&lt;wsp:rsid wsp:val=&quot;008159F8&quot;/&gt;&lt;wsp:rsid wsp:val=&quot;00881875&quot;/&gt;&lt;wsp:rsid wsp:val=&quot;00903769&quot;/&gt;&lt;wsp:rsid wsp:val=&quot;00923A99&quot;/&gt;&lt;wsp:rsid wsp:val=&quot;00954F6E&quot;/&gt;&lt;wsp:rsid wsp:val=&quot;0097168F&quot;/&gt;&lt;wsp:rsid wsp:val=&quot;009F36EC&quot;/&gt;&lt;wsp:rsid wsp:val=&quot;00A13787&quot;/&gt;&lt;wsp:rsid wsp:val=&quot;00A3570D&quot;/&gt;&lt;wsp:rsid wsp:val=&quot;00AF0D94&quot;/&gt;&lt;wsp:rsid wsp:val=&quot;00B0243D&quot;/&gt;&lt;wsp:rsid wsp:val=&quot;00B41923&quot;/&gt;&lt;wsp:rsid wsp:val=&quot;00BF0B4C&quot;/&gt;&lt;wsp:rsid wsp:val=&quot;00C03657&quot;/&gt;&lt;wsp:rsid wsp:val=&quot;00C0449F&quot;/&gt;&lt;wsp:rsid wsp:val=&quot;00C3460A&quot;/&gt;&lt;wsp:rsid wsp:val=&quot;00C42458&quot;/&gt;&lt;wsp:rsid wsp:val=&quot;00C87299&quot;/&gt;&lt;wsp:rsid wsp:val=&quot;00CA7055&quot;/&gt;&lt;wsp:rsid wsp:val=&quot;00CB659B&quot;/&gt;&lt;wsp:rsid wsp:val=&quot;00CE0875&quot;/&gt;&lt;wsp:rsid wsp:val=&quot;00D00BC8&quot;/&gt;&lt;wsp:rsid wsp:val=&quot;00D1554A&quot;/&gt;&lt;wsp:rsid wsp:val=&quot;00D849A6&quot;/&gt;&lt;wsp:rsid wsp:val=&quot;00D923E5&quot;/&gt;&lt;wsp:rsid wsp:val=&quot;00DE2A02&quot;/&gt;&lt;wsp:rsid wsp:val=&quot;00DE6E90&quot;/&gt;&lt;wsp:rsid wsp:val=&quot;00E03885&quot;/&gt;&lt;wsp:rsid wsp:val=&quot;00E048CF&quot;/&gt;&lt;wsp:rsid wsp:val=&quot;00E067DB&quot;/&gt;&lt;wsp:rsid wsp:val=&quot;00E5742B&quot;/&gt;&lt;wsp:rsid wsp:val=&quot;00EA41BD&quot;/&gt;&lt;wsp:rsid wsp:val=&quot;00EA73E8&quot;/&gt;&lt;wsp:rsid wsp:val=&quot;00EB0948&quot;/&gt;&lt;wsp:rsid wsp:val=&quot;00F1080F&quot;/&gt;&lt;wsp:rsid wsp:val=&quot;00F61BA8&quot;/&gt;&lt;wsp:rsid wsp:val=&quot;00F945AF&quot;/&gt;&lt;wsp:rsid wsp:val=&quot;00FF0A6A&quot;/&gt;&lt;wsp:rsid wsp:val=&quot;00FF49C6&quot;/&gt;&lt;/wsp:rsids&gt;&lt;/w:docPr&gt;&lt;w:body&gt;&lt;wx:sect&gt;&lt;w:p wsp:rsidR=&quot;00000000&quot; wsp:rsidRDefault=&quot;00903769&quot; wsp:rsidP=&quot;00903769&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 w:cs=&quot;Arial&quot;/&gt;&lt;wx:font wx:val=&quot;Cambria Math&quot;/&gt;&lt;w:i/&gt;&lt;/w:rPr&gt;&lt;m:t&gt;jawaban yang benar&lt;/m:t&gt;&lt;/m:r&gt;&lt;/m:num&gt;&lt;m:den&gt;&lt;m:r&gt;&lt;w:rPr&gt;&lt;w:rFonts w:ascii=&quot;Cambria Math&quot; w:h-ansi=&quot;Cambria Math&quot; w:cs=&quot;Arial&quot;/&gt;&lt;wx:font wx:val=&quot;Cambria Math&quot;/&gt;&lt;w:i/&gt;&lt;/w:rPr&gt;&lt;m:t&gt;skor tertingg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hint="default" w:ascii="Arial" w:hAnsi="Arial" w:eastAsia="Times New Roman" w:cs="Arial"/>
        </w:rPr>
        <w:instrText xml:space="preserve"> </w:instrText>
      </w:r>
      <w:r>
        <w:rPr>
          <w:rFonts w:hint="default" w:ascii="Arial" w:hAnsi="Arial" w:eastAsia="Times New Roman" w:cs="Arial"/>
        </w:rPr>
        <w:fldChar w:fldCharType="separate"/>
      </w:r>
      <w:r>
        <w:rPr>
          <w:rFonts w:hint="default" w:ascii="Arial" w:hAnsi="Arial" w:cs="Arial"/>
          <w:position w:val="-17"/>
        </w:rPr>
        <w:pict>
          <v:shape id="_x0000_i1026" o:spt="75" type="#_x0000_t75" style="height:19.9pt;width:81.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36EC&quot;/&gt;&lt;wsp:rsid wsp:val=&quot;00005FCE&quot;/&gt;&lt;wsp:rsid wsp:val=&quot;00007B81&quot;/&gt;&lt;wsp:rsid wsp:val=&quot;00031735&quot;/&gt;&lt;wsp:rsid wsp:val=&quot;000506A8&quot;/&gt;&lt;wsp:rsid wsp:val=&quot;000F17C3&quot;/&gt;&lt;wsp:rsid wsp:val=&quot;00122104&quot;/&gt;&lt;wsp:rsid wsp:val=&quot;001771D6&quot;/&gt;&lt;wsp:rsid wsp:val=&quot;001E717F&quot;/&gt;&lt;wsp:rsid wsp:val=&quot;00214C7A&quot;/&gt;&lt;wsp:rsid wsp:val=&quot;00246D7D&quot;/&gt;&lt;wsp:rsid wsp:val=&quot;0025165B&quot;/&gt;&lt;wsp:rsid wsp:val=&quot;002563C9&quot;/&gt;&lt;wsp:rsid wsp:val=&quot;002856E0&quot;/&gt;&lt;wsp:rsid wsp:val=&quot;00337294&quot;/&gt;&lt;wsp:rsid wsp:val=&quot;00344AF7&quot;/&gt;&lt;wsp:rsid wsp:val=&quot;003547DD&quot;/&gt;&lt;wsp:rsid wsp:val=&quot;003C6142&quot;/&gt;&lt;wsp:rsid wsp:val=&quot;004164A6&quot;/&gt;&lt;wsp:rsid wsp:val=&quot;00417128&quot;/&gt;&lt;wsp:rsid wsp:val=&quot;004C7992&quot;/&gt;&lt;wsp:rsid wsp:val=&quot;004E000B&quot;/&gt;&lt;wsp:rsid wsp:val=&quot;00523238&quot;/&gt;&lt;wsp:rsid wsp:val=&quot;005B5C32&quot;/&gt;&lt;wsp:rsid wsp:val=&quot;005C7D21&quot;/&gt;&lt;wsp:rsid wsp:val=&quot;005F2EAE&quot;/&gt;&lt;wsp:rsid wsp:val=&quot;006004B5&quot;/&gt;&lt;wsp:rsid wsp:val=&quot;00634DAA&quot;/&gt;&lt;wsp:rsid wsp:val=&quot;00643D62&quot;/&gt;&lt;wsp:rsid wsp:val=&quot;006711DB&quot;/&gt;&lt;wsp:rsid wsp:val=&quot;006939C0&quot;/&gt;&lt;wsp:rsid wsp:val=&quot;006A7B18&quot;/&gt;&lt;wsp:rsid wsp:val=&quot;00706FB3&quot;/&gt;&lt;wsp:rsid wsp:val=&quot;00767A10&quot;/&gt;&lt;wsp:rsid wsp:val=&quot;00776DB0&quot;/&gt;&lt;wsp:rsid wsp:val=&quot;007D08FD&quot;/&gt;&lt;wsp:rsid wsp:val=&quot;00805290&quot;/&gt;&lt;wsp:rsid wsp:val=&quot;0081036A&quot;/&gt;&lt;wsp:rsid wsp:val=&quot;008129B9&quot;/&gt;&lt;wsp:rsid wsp:val=&quot;008159F8&quot;/&gt;&lt;wsp:rsid wsp:val=&quot;00881875&quot;/&gt;&lt;wsp:rsid wsp:val=&quot;00903769&quot;/&gt;&lt;wsp:rsid wsp:val=&quot;00923A99&quot;/&gt;&lt;wsp:rsid wsp:val=&quot;00954F6E&quot;/&gt;&lt;wsp:rsid wsp:val=&quot;0097168F&quot;/&gt;&lt;wsp:rsid wsp:val=&quot;009F36EC&quot;/&gt;&lt;wsp:rsid wsp:val=&quot;00A13787&quot;/&gt;&lt;wsp:rsid wsp:val=&quot;00A3570D&quot;/&gt;&lt;wsp:rsid wsp:val=&quot;00AF0D94&quot;/&gt;&lt;wsp:rsid wsp:val=&quot;00B0243D&quot;/&gt;&lt;wsp:rsid wsp:val=&quot;00B41923&quot;/&gt;&lt;wsp:rsid wsp:val=&quot;00BF0B4C&quot;/&gt;&lt;wsp:rsid wsp:val=&quot;00C03657&quot;/&gt;&lt;wsp:rsid wsp:val=&quot;00C0449F&quot;/&gt;&lt;wsp:rsid wsp:val=&quot;00C3460A&quot;/&gt;&lt;wsp:rsid wsp:val=&quot;00C42458&quot;/&gt;&lt;wsp:rsid wsp:val=&quot;00C87299&quot;/&gt;&lt;wsp:rsid wsp:val=&quot;00CA7055&quot;/&gt;&lt;wsp:rsid wsp:val=&quot;00CB659B&quot;/&gt;&lt;wsp:rsid wsp:val=&quot;00CE0875&quot;/&gt;&lt;wsp:rsid wsp:val=&quot;00D00BC8&quot;/&gt;&lt;wsp:rsid wsp:val=&quot;00D1554A&quot;/&gt;&lt;wsp:rsid wsp:val=&quot;00D849A6&quot;/&gt;&lt;wsp:rsid wsp:val=&quot;00D923E5&quot;/&gt;&lt;wsp:rsid wsp:val=&quot;00DE2A02&quot;/&gt;&lt;wsp:rsid wsp:val=&quot;00DE6E90&quot;/&gt;&lt;wsp:rsid wsp:val=&quot;00E03885&quot;/&gt;&lt;wsp:rsid wsp:val=&quot;00E048CF&quot;/&gt;&lt;wsp:rsid wsp:val=&quot;00E067DB&quot;/&gt;&lt;wsp:rsid wsp:val=&quot;00E5742B&quot;/&gt;&lt;wsp:rsid wsp:val=&quot;00EA41BD&quot;/&gt;&lt;wsp:rsid wsp:val=&quot;00EA73E8&quot;/&gt;&lt;wsp:rsid wsp:val=&quot;00EB0948&quot;/&gt;&lt;wsp:rsid wsp:val=&quot;00F1080F&quot;/&gt;&lt;wsp:rsid wsp:val=&quot;00F61BA8&quot;/&gt;&lt;wsp:rsid wsp:val=&quot;00F945AF&quot;/&gt;&lt;wsp:rsid wsp:val=&quot;00FF0A6A&quot;/&gt;&lt;wsp:rsid wsp:val=&quot;00FF49C6&quot;/&gt;&lt;/wsp:rsids&gt;&lt;/w:docPr&gt;&lt;w:body&gt;&lt;wx:sect&gt;&lt;w:p wsp:rsidR=&quot;00000000&quot; wsp:rsidRDefault=&quot;00903769&quot; wsp:rsidP=&quot;00903769&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 w:cs=&quot;Arial&quot;/&gt;&lt;wx:font wx:val=&quot;Cambria Math&quot;/&gt;&lt;w:i/&gt;&lt;/w:rPr&gt;&lt;m:t&gt;jawaban yang benar&lt;/m:t&gt;&lt;/m:r&gt;&lt;/m:num&gt;&lt;m:den&gt;&lt;m:r&gt;&lt;w:rPr&gt;&lt;w:rFonts w:ascii=&quot;Cambria Math&quot; w:h-ansi=&quot;Cambria Math&quot; w:cs=&quot;Arial&quot;/&gt;&lt;wx:font wx:val=&quot;Cambria Math&quot;/&gt;&lt;w:i/&gt;&lt;/w:rPr&gt;&lt;m:t&gt;skor tertingg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hint="default" w:ascii="Arial" w:hAnsi="Arial" w:eastAsia="Times New Roman" w:cs="Arial"/>
        </w:rPr>
        <w:fldChar w:fldCharType="end"/>
      </w:r>
      <w:r>
        <w:rPr>
          <w:rFonts w:hint="default" w:ascii="Arial" w:hAnsi="Arial" w:eastAsia="DengXian" w:cs="Arial"/>
        </w:rPr>
        <w:t xml:space="preserve"> X 100%</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Keterangan :</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N = Skor yang diperoleh</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Hasil presentase penilaian diklasifikasikan menggunakan kriteria/pengkategorian menurut Baliwati dkk (2004), yaitu sebagai berikut:</w:t>
      </w:r>
    </w:p>
    <w:p>
      <w:pPr>
        <w:pStyle w:val="4"/>
        <w:numPr>
          <w:ilvl w:val="0"/>
          <w:numId w:val="15"/>
        </w:numPr>
        <w:autoSpaceDE w:val="0"/>
        <w:autoSpaceDN w:val="0"/>
        <w:adjustRightInd w:val="0"/>
        <w:spacing w:after="0" w:line="360" w:lineRule="auto"/>
        <w:ind w:left="1134"/>
        <w:jc w:val="both"/>
        <w:rPr>
          <w:rFonts w:hint="default" w:ascii="Arial" w:hAnsi="Arial" w:cs="Arial"/>
        </w:rPr>
      </w:pPr>
      <w:r>
        <w:rPr>
          <w:rFonts w:hint="default" w:ascii="Arial" w:hAnsi="Arial" w:cs="Arial"/>
        </w:rPr>
        <w:t>Baik</w:t>
      </w:r>
      <w:r>
        <w:rPr>
          <w:rFonts w:hint="default" w:ascii="Arial" w:hAnsi="Arial" w:cs="Arial"/>
        </w:rPr>
        <w:tab/>
      </w:r>
      <w:r>
        <w:rPr>
          <w:rFonts w:hint="default" w:ascii="Arial" w:hAnsi="Arial" w:cs="Arial"/>
        </w:rPr>
        <w:t>: bila didapatkan hasil &gt;80% jawaban benar</w:t>
      </w:r>
    </w:p>
    <w:p>
      <w:pPr>
        <w:pStyle w:val="4"/>
        <w:numPr>
          <w:ilvl w:val="0"/>
          <w:numId w:val="15"/>
        </w:numPr>
        <w:autoSpaceDE w:val="0"/>
        <w:autoSpaceDN w:val="0"/>
        <w:adjustRightInd w:val="0"/>
        <w:spacing w:after="0" w:line="360" w:lineRule="auto"/>
        <w:ind w:left="1134"/>
        <w:jc w:val="both"/>
        <w:rPr>
          <w:rFonts w:hint="default" w:ascii="Arial" w:hAnsi="Arial" w:cs="Arial"/>
        </w:rPr>
      </w:pPr>
      <w:r>
        <w:rPr>
          <w:rFonts w:hint="default" w:ascii="Arial" w:hAnsi="Arial" w:cs="Arial"/>
          <w:lang w:val="en-US"/>
        </w:rPr>
        <w:t>Sedang</w:t>
      </w:r>
      <w:r>
        <w:rPr>
          <w:rFonts w:hint="default" w:ascii="Arial" w:hAnsi="Arial" w:cs="Arial"/>
        </w:rPr>
        <w:tab/>
      </w:r>
      <w:r>
        <w:rPr>
          <w:rFonts w:hint="default" w:ascii="Arial" w:hAnsi="Arial" w:cs="Arial"/>
        </w:rPr>
        <w:t>: bila didapatkan hasil 60-80% jawaban benar</w:t>
      </w:r>
    </w:p>
    <w:p>
      <w:pPr>
        <w:pStyle w:val="4"/>
        <w:numPr>
          <w:ilvl w:val="0"/>
          <w:numId w:val="15"/>
        </w:numPr>
        <w:autoSpaceDE w:val="0"/>
        <w:autoSpaceDN w:val="0"/>
        <w:adjustRightInd w:val="0"/>
        <w:spacing w:after="0" w:line="360" w:lineRule="auto"/>
        <w:ind w:left="1134"/>
        <w:jc w:val="both"/>
        <w:rPr>
          <w:rFonts w:hint="default" w:ascii="Arial" w:hAnsi="Arial" w:cs="Arial"/>
        </w:rPr>
      </w:pPr>
      <w:r>
        <w:rPr>
          <w:rFonts w:hint="default" w:ascii="Arial" w:hAnsi="Arial" w:cs="Arial"/>
        </w:rPr>
        <w:t>Kurang</w:t>
      </w:r>
      <w:r>
        <w:rPr>
          <w:rFonts w:hint="default" w:ascii="Arial" w:hAnsi="Arial" w:cs="Arial"/>
        </w:rPr>
        <w:tab/>
      </w:r>
      <w:r>
        <w:rPr>
          <w:rFonts w:hint="default" w:ascii="Arial" w:hAnsi="Arial" w:cs="Arial"/>
        </w:rPr>
        <w:t>: bila didapatkan hasil &lt;60% jawaban benar</w:t>
      </w:r>
    </w:p>
    <w:p>
      <w:pPr>
        <w:autoSpaceDE w:val="0"/>
        <w:autoSpaceDN w:val="0"/>
        <w:adjustRightInd w:val="0"/>
        <w:spacing w:line="360" w:lineRule="auto"/>
        <w:ind w:left="1134"/>
        <w:jc w:val="both"/>
        <w:rPr>
          <w:rFonts w:hint="default" w:ascii="Arial" w:hAnsi="Arial" w:eastAsia="DengXian" w:cs="Arial"/>
          <w:color w:val="000000"/>
          <w:lang w:val="en-US"/>
        </w:rPr>
      </w:pPr>
      <w:r>
        <w:rPr>
          <w:rFonts w:hint="default" w:ascii="Arial" w:hAnsi="Arial" w:cs="Arial"/>
          <w:lang w:val="en-US"/>
        </w:rPr>
        <w:t xml:space="preserve">Untuk mengetahui pengaruh konseling gizi terhadap tingkat pengetahuan, skor yang diperoleh responden dihitung rata-rata, kemudian dibandingkan antara hasil sebelum pemberian konseling gizi dan setelah pemberian konseling gizi. Data yang diperoleh dianalisis secara deskriptif. </w:t>
      </w:r>
    </w:p>
    <w:p>
      <w:pPr>
        <w:numPr>
          <w:ilvl w:val="0"/>
          <w:numId w:val="14"/>
        </w:numPr>
        <w:autoSpaceDE w:val="0"/>
        <w:autoSpaceDN w:val="0"/>
        <w:adjustRightInd w:val="0"/>
        <w:spacing w:after="0" w:line="360" w:lineRule="auto"/>
        <w:jc w:val="both"/>
        <w:rPr>
          <w:rFonts w:hint="default" w:ascii="Arial" w:hAnsi="Arial" w:cs="Arial"/>
          <w:b/>
        </w:rPr>
      </w:pPr>
      <w:r>
        <w:rPr>
          <w:rFonts w:hint="default" w:ascii="Arial" w:hAnsi="Arial" w:cs="Arial"/>
        </w:rPr>
        <w:t xml:space="preserve">Data </w:t>
      </w:r>
      <w:r>
        <w:rPr>
          <w:rFonts w:hint="default" w:ascii="Arial" w:hAnsi="Arial" w:cs="Arial"/>
          <w:lang w:val="en-US"/>
        </w:rPr>
        <w:t>sikap</w:t>
      </w:r>
      <w:r>
        <w:rPr>
          <w:rFonts w:hint="default" w:ascii="Arial" w:hAnsi="Arial" w:cs="Arial"/>
        </w:rPr>
        <w:t xml:space="preserve"> responden bila jawaban benar diberi skor 1 dan 0 bila jawaban salah. Hasil dari jawaban  yang sudah diberi skor dijumlah dan dibandingkan dengan skor tertinggi kemudian dikalikan 100%.</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Cara pemberian skor dan penilaian pada kuisioner adalah :</w:t>
      </w:r>
    </w:p>
    <w:p>
      <w:pPr>
        <w:pStyle w:val="4"/>
        <w:autoSpaceDE w:val="0"/>
        <w:autoSpaceDN w:val="0"/>
        <w:adjustRightInd w:val="0"/>
        <w:spacing w:after="0" w:line="360" w:lineRule="auto"/>
        <w:ind w:left="1134"/>
        <w:jc w:val="both"/>
        <w:rPr>
          <w:rFonts w:hint="default" w:ascii="Arial" w:hAnsi="Arial" w:eastAsia="DengXian" w:cs="Arial"/>
        </w:rPr>
      </w:pPr>
      <w:r>
        <w:rPr>
          <w:rFonts w:hint="default" w:ascii="Arial" w:hAnsi="Arial" w:cs="Arial"/>
        </w:rPr>
        <w:t xml:space="preserve">N = </w:t>
      </w:r>
      <w:r>
        <w:rPr>
          <w:rFonts w:hint="default" w:ascii="Arial" w:hAnsi="Arial" w:eastAsia="Times New Roman" w:cs="Arial"/>
        </w:rPr>
        <w:fldChar w:fldCharType="begin"/>
      </w:r>
      <w:r>
        <w:rPr>
          <w:rFonts w:hint="default" w:ascii="Arial" w:hAnsi="Arial" w:eastAsia="Times New Roman" w:cs="Arial"/>
        </w:rPr>
        <w:instrText xml:space="preserve"> QUOTE </w:instrText>
      </w:r>
      <w:r>
        <w:rPr>
          <w:rFonts w:hint="default" w:ascii="Arial" w:hAnsi="Arial" w:cs="Arial"/>
          <w:position w:val="-17"/>
        </w:rPr>
        <w:pict>
          <v:shape id="_x0000_i1027" o:spt="75" type="#_x0000_t75" style="height:19.9pt;width:81.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36EC&quot;/&gt;&lt;wsp:rsid wsp:val=&quot;00005FCE&quot;/&gt;&lt;wsp:rsid wsp:val=&quot;00007B81&quot;/&gt;&lt;wsp:rsid wsp:val=&quot;00031735&quot;/&gt;&lt;wsp:rsid wsp:val=&quot;000506A8&quot;/&gt;&lt;wsp:rsid wsp:val=&quot;000F17C3&quot;/&gt;&lt;wsp:rsid wsp:val=&quot;00122104&quot;/&gt;&lt;wsp:rsid wsp:val=&quot;001771D6&quot;/&gt;&lt;wsp:rsid wsp:val=&quot;001E717F&quot;/&gt;&lt;wsp:rsid wsp:val=&quot;00214C7A&quot;/&gt;&lt;wsp:rsid wsp:val=&quot;00246D7D&quot;/&gt;&lt;wsp:rsid wsp:val=&quot;0025165B&quot;/&gt;&lt;wsp:rsid wsp:val=&quot;002563C9&quot;/&gt;&lt;wsp:rsid wsp:val=&quot;002856E0&quot;/&gt;&lt;wsp:rsid wsp:val=&quot;00337294&quot;/&gt;&lt;wsp:rsid wsp:val=&quot;00344AF7&quot;/&gt;&lt;wsp:rsid wsp:val=&quot;003547DD&quot;/&gt;&lt;wsp:rsid wsp:val=&quot;003C6142&quot;/&gt;&lt;wsp:rsid wsp:val=&quot;004164A6&quot;/&gt;&lt;wsp:rsid wsp:val=&quot;00417128&quot;/&gt;&lt;wsp:rsid wsp:val=&quot;004C7992&quot;/&gt;&lt;wsp:rsid wsp:val=&quot;004E000B&quot;/&gt;&lt;wsp:rsid wsp:val=&quot;00523238&quot;/&gt;&lt;wsp:rsid wsp:val=&quot;005B5C32&quot;/&gt;&lt;wsp:rsid wsp:val=&quot;005C7D21&quot;/&gt;&lt;wsp:rsid wsp:val=&quot;005F2EAE&quot;/&gt;&lt;wsp:rsid wsp:val=&quot;006004B5&quot;/&gt;&lt;wsp:rsid wsp:val=&quot;00634DAA&quot;/&gt;&lt;wsp:rsid wsp:val=&quot;00643D62&quot;/&gt;&lt;wsp:rsid wsp:val=&quot;006711DB&quot;/&gt;&lt;wsp:rsid wsp:val=&quot;006939C0&quot;/&gt;&lt;wsp:rsid wsp:val=&quot;006A7B18&quot;/&gt;&lt;wsp:rsid wsp:val=&quot;00706FB3&quot;/&gt;&lt;wsp:rsid wsp:val=&quot;00767A10&quot;/&gt;&lt;wsp:rsid wsp:val=&quot;00776DB0&quot;/&gt;&lt;wsp:rsid wsp:val=&quot;007D08FD&quot;/&gt;&lt;wsp:rsid wsp:val=&quot;00805290&quot;/&gt;&lt;wsp:rsid wsp:val=&quot;0081036A&quot;/&gt;&lt;wsp:rsid wsp:val=&quot;008129B9&quot;/&gt;&lt;wsp:rsid wsp:val=&quot;008159F8&quot;/&gt;&lt;wsp:rsid wsp:val=&quot;00881875&quot;/&gt;&lt;wsp:rsid wsp:val=&quot;00903769&quot;/&gt;&lt;wsp:rsid wsp:val=&quot;00923A99&quot;/&gt;&lt;wsp:rsid wsp:val=&quot;00954F6E&quot;/&gt;&lt;wsp:rsid wsp:val=&quot;0097168F&quot;/&gt;&lt;wsp:rsid wsp:val=&quot;009F36EC&quot;/&gt;&lt;wsp:rsid wsp:val=&quot;00A13787&quot;/&gt;&lt;wsp:rsid wsp:val=&quot;00A3570D&quot;/&gt;&lt;wsp:rsid wsp:val=&quot;00AF0D94&quot;/&gt;&lt;wsp:rsid wsp:val=&quot;00B0243D&quot;/&gt;&lt;wsp:rsid wsp:val=&quot;00B41923&quot;/&gt;&lt;wsp:rsid wsp:val=&quot;00BF0B4C&quot;/&gt;&lt;wsp:rsid wsp:val=&quot;00C03657&quot;/&gt;&lt;wsp:rsid wsp:val=&quot;00C0449F&quot;/&gt;&lt;wsp:rsid wsp:val=&quot;00C3460A&quot;/&gt;&lt;wsp:rsid wsp:val=&quot;00C42458&quot;/&gt;&lt;wsp:rsid wsp:val=&quot;00C87299&quot;/&gt;&lt;wsp:rsid wsp:val=&quot;00CA7055&quot;/&gt;&lt;wsp:rsid wsp:val=&quot;00CB659B&quot;/&gt;&lt;wsp:rsid wsp:val=&quot;00CE0875&quot;/&gt;&lt;wsp:rsid wsp:val=&quot;00D00BC8&quot;/&gt;&lt;wsp:rsid wsp:val=&quot;00D1554A&quot;/&gt;&lt;wsp:rsid wsp:val=&quot;00D849A6&quot;/&gt;&lt;wsp:rsid wsp:val=&quot;00D923E5&quot;/&gt;&lt;wsp:rsid wsp:val=&quot;00DE2A02&quot;/&gt;&lt;wsp:rsid wsp:val=&quot;00DE6E90&quot;/&gt;&lt;wsp:rsid wsp:val=&quot;00E03885&quot;/&gt;&lt;wsp:rsid wsp:val=&quot;00E048CF&quot;/&gt;&lt;wsp:rsid wsp:val=&quot;00E067DB&quot;/&gt;&lt;wsp:rsid wsp:val=&quot;00E5742B&quot;/&gt;&lt;wsp:rsid wsp:val=&quot;00EA41BD&quot;/&gt;&lt;wsp:rsid wsp:val=&quot;00EA73E8&quot;/&gt;&lt;wsp:rsid wsp:val=&quot;00EB0948&quot;/&gt;&lt;wsp:rsid wsp:val=&quot;00F1080F&quot;/&gt;&lt;wsp:rsid wsp:val=&quot;00F61BA8&quot;/&gt;&lt;wsp:rsid wsp:val=&quot;00F945AF&quot;/&gt;&lt;wsp:rsid wsp:val=&quot;00FF0A6A&quot;/&gt;&lt;wsp:rsid wsp:val=&quot;00FF49C6&quot;/&gt;&lt;/wsp:rsids&gt;&lt;/w:docPr&gt;&lt;w:body&gt;&lt;wx:sect&gt;&lt;w:p wsp:rsidR=&quot;00000000&quot; wsp:rsidRDefault=&quot;00903769&quot; wsp:rsidP=&quot;00903769&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 w:cs=&quot;Arial&quot;/&gt;&lt;wx:font wx:val=&quot;Cambria Math&quot;/&gt;&lt;w:i/&gt;&lt;/w:rPr&gt;&lt;m:t&gt;jawaban yang benar&lt;/m:t&gt;&lt;/m:r&gt;&lt;/m:num&gt;&lt;m:den&gt;&lt;m:r&gt;&lt;w:rPr&gt;&lt;w:rFonts w:ascii=&quot;Cambria Math&quot; w:h-ansi=&quot;Cambria Math&quot; w:cs=&quot;Arial&quot;/&gt;&lt;wx:font wx:val=&quot;Cambria Math&quot;/&gt;&lt;w:i/&gt;&lt;/w:rPr&gt;&lt;m:t&gt;skor tertingg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hint="default" w:ascii="Arial" w:hAnsi="Arial" w:eastAsia="Times New Roman" w:cs="Arial"/>
        </w:rPr>
        <w:instrText xml:space="preserve"> </w:instrText>
      </w:r>
      <w:r>
        <w:rPr>
          <w:rFonts w:hint="default" w:ascii="Arial" w:hAnsi="Arial" w:eastAsia="Times New Roman" w:cs="Arial"/>
        </w:rPr>
        <w:fldChar w:fldCharType="separate"/>
      </w:r>
      <w:r>
        <w:rPr>
          <w:rFonts w:hint="default" w:ascii="Arial" w:hAnsi="Arial" w:cs="Arial"/>
          <w:position w:val="-17"/>
        </w:rPr>
        <w:pict>
          <v:shape id="_x0000_i1028" o:spt="75" type="#_x0000_t75" style="height:19.9pt;width:81.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36EC&quot;/&gt;&lt;wsp:rsid wsp:val=&quot;00005FCE&quot;/&gt;&lt;wsp:rsid wsp:val=&quot;00007B81&quot;/&gt;&lt;wsp:rsid wsp:val=&quot;00031735&quot;/&gt;&lt;wsp:rsid wsp:val=&quot;000506A8&quot;/&gt;&lt;wsp:rsid wsp:val=&quot;000F17C3&quot;/&gt;&lt;wsp:rsid wsp:val=&quot;00122104&quot;/&gt;&lt;wsp:rsid wsp:val=&quot;001771D6&quot;/&gt;&lt;wsp:rsid wsp:val=&quot;001E717F&quot;/&gt;&lt;wsp:rsid wsp:val=&quot;00214C7A&quot;/&gt;&lt;wsp:rsid wsp:val=&quot;00246D7D&quot;/&gt;&lt;wsp:rsid wsp:val=&quot;0025165B&quot;/&gt;&lt;wsp:rsid wsp:val=&quot;002563C9&quot;/&gt;&lt;wsp:rsid wsp:val=&quot;002856E0&quot;/&gt;&lt;wsp:rsid wsp:val=&quot;00337294&quot;/&gt;&lt;wsp:rsid wsp:val=&quot;00344AF7&quot;/&gt;&lt;wsp:rsid wsp:val=&quot;003547DD&quot;/&gt;&lt;wsp:rsid wsp:val=&quot;003C6142&quot;/&gt;&lt;wsp:rsid wsp:val=&quot;004164A6&quot;/&gt;&lt;wsp:rsid wsp:val=&quot;00417128&quot;/&gt;&lt;wsp:rsid wsp:val=&quot;004C7992&quot;/&gt;&lt;wsp:rsid wsp:val=&quot;004E000B&quot;/&gt;&lt;wsp:rsid wsp:val=&quot;00523238&quot;/&gt;&lt;wsp:rsid wsp:val=&quot;005B5C32&quot;/&gt;&lt;wsp:rsid wsp:val=&quot;005C7D21&quot;/&gt;&lt;wsp:rsid wsp:val=&quot;005F2EAE&quot;/&gt;&lt;wsp:rsid wsp:val=&quot;006004B5&quot;/&gt;&lt;wsp:rsid wsp:val=&quot;00634DAA&quot;/&gt;&lt;wsp:rsid wsp:val=&quot;00643D62&quot;/&gt;&lt;wsp:rsid wsp:val=&quot;006711DB&quot;/&gt;&lt;wsp:rsid wsp:val=&quot;006939C0&quot;/&gt;&lt;wsp:rsid wsp:val=&quot;006A7B18&quot;/&gt;&lt;wsp:rsid wsp:val=&quot;00706FB3&quot;/&gt;&lt;wsp:rsid wsp:val=&quot;00767A10&quot;/&gt;&lt;wsp:rsid wsp:val=&quot;00776DB0&quot;/&gt;&lt;wsp:rsid wsp:val=&quot;007D08FD&quot;/&gt;&lt;wsp:rsid wsp:val=&quot;00805290&quot;/&gt;&lt;wsp:rsid wsp:val=&quot;0081036A&quot;/&gt;&lt;wsp:rsid wsp:val=&quot;008129B9&quot;/&gt;&lt;wsp:rsid wsp:val=&quot;008159F8&quot;/&gt;&lt;wsp:rsid wsp:val=&quot;00881875&quot;/&gt;&lt;wsp:rsid wsp:val=&quot;00903769&quot;/&gt;&lt;wsp:rsid wsp:val=&quot;00923A99&quot;/&gt;&lt;wsp:rsid wsp:val=&quot;00954F6E&quot;/&gt;&lt;wsp:rsid wsp:val=&quot;0097168F&quot;/&gt;&lt;wsp:rsid wsp:val=&quot;009F36EC&quot;/&gt;&lt;wsp:rsid wsp:val=&quot;00A13787&quot;/&gt;&lt;wsp:rsid wsp:val=&quot;00A3570D&quot;/&gt;&lt;wsp:rsid wsp:val=&quot;00AF0D94&quot;/&gt;&lt;wsp:rsid wsp:val=&quot;00B0243D&quot;/&gt;&lt;wsp:rsid wsp:val=&quot;00B41923&quot;/&gt;&lt;wsp:rsid wsp:val=&quot;00BF0B4C&quot;/&gt;&lt;wsp:rsid wsp:val=&quot;00C03657&quot;/&gt;&lt;wsp:rsid wsp:val=&quot;00C0449F&quot;/&gt;&lt;wsp:rsid wsp:val=&quot;00C3460A&quot;/&gt;&lt;wsp:rsid wsp:val=&quot;00C42458&quot;/&gt;&lt;wsp:rsid wsp:val=&quot;00C87299&quot;/&gt;&lt;wsp:rsid wsp:val=&quot;00CA7055&quot;/&gt;&lt;wsp:rsid wsp:val=&quot;00CB659B&quot;/&gt;&lt;wsp:rsid wsp:val=&quot;00CE0875&quot;/&gt;&lt;wsp:rsid wsp:val=&quot;00D00BC8&quot;/&gt;&lt;wsp:rsid wsp:val=&quot;00D1554A&quot;/&gt;&lt;wsp:rsid wsp:val=&quot;00D849A6&quot;/&gt;&lt;wsp:rsid wsp:val=&quot;00D923E5&quot;/&gt;&lt;wsp:rsid wsp:val=&quot;00DE2A02&quot;/&gt;&lt;wsp:rsid wsp:val=&quot;00DE6E90&quot;/&gt;&lt;wsp:rsid wsp:val=&quot;00E03885&quot;/&gt;&lt;wsp:rsid wsp:val=&quot;00E048CF&quot;/&gt;&lt;wsp:rsid wsp:val=&quot;00E067DB&quot;/&gt;&lt;wsp:rsid wsp:val=&quot;00E5742B&quot;/&gt;&lt;wsp:rsid wsp:val=&quot;00EA41BD&quot;/&gt;&lt;wsp:rsid wsp:val=&quot;00EA73E8&quot;/&gt;&lt;wsp:rsid wsp:val=&quot;00EB0948&quot;/&gt;&lt;wsp:rsid wsp:val=&quot;00F1080F&quot;/&gt;&lt;wsp:rsid wsp:val=&quot;00F61BA8&quot;/&gt;&lt;wsp:rsid wsp:val=&quot;00F945AF&quot;/&gt;&lt;wsp:rsid wsp:val=&quot;00FF0A6A&quot;/&gt;&lt;wsp:rsid wsp:val=&quot;00FF49C6&quot;/&gt;&lt;/wsp:rsids&gt;&lt;/w:docPr&gt;&lt;w:body&gt;&lt;wx:sect&gt;&lt;w:p wsp:rsidR=&quot;00000000&quot; wsp:rsidRDefault=&quot;00903769&quot; wsp:rsidP=&quot;00903769&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 w:cs=&quot;Arial&quot;/&gt;&lt;wx:font wx:val=&quot;Cambria Math&quot;/&gt;&lt;w:i/&gt;&lt;/w:rPr&gt;&lt;m:t&gt;jawaban yang benar&lt;/m:t&gt;&lt;/m:r&gt;&lt;/m:num&gt;&lt;m:den&gt;&lt;m:r&gt;&lt;w:rPr&gt;&lt;w:rFonts w:ascii=&quot;Cambria Math&quot; w:h-ansi=&quot;Cambria Math&quot; w:cs=&quot;Arial&quot;/&gt;&lt;wx:font wx:val=&quot;Cambria Math&quot;/&gt;&lt;w:i/&gt;&lt;/w:rPr&gt;&lt;m:t&gt;skor tertingg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hint="default" w:ascii="Arial" w:hAnsi="Arial" w:eastAsia="Times New Roman" w:cs="Arial"/>
        </w:rPr>
        <w:fldChar w:fldCharType="end"/>
      </w:r>
      <w:r>
        <w:rPr>
          <w:rFonts w:hint="default" w:ascii="Arial" w:hAnsi="Arial" w:eastAsia="DengXian" w:cs="Arial"/>
        </w:rPr>
        <w:t xml:space="preserve"> X 100%</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Keterangan :</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N = Skor yang diperoleh</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Hasil pe</w:t>
      </w:r>
      <w:r>
        <w:rPr>
          <w:rFonts w:hint="default" w:ascii="Arial" w:hAnsi="Arial" w:cs="Arial"/>
          <w:lang w:val="en-US"/>
        </w:rPr>
        <w:t>r</w:t>
      </w:r>
      <w:r>
        <w:rPr>
          <w:rFonts w:hint="default" w:ascii="Arial" w:hAnsi="Arial" w:cs="Arial"/>
        </w:rPr>
        <w:t>sentase penilaian diklasifikasikan menggunakan kriteria/pengkategorian menurut Baliwati dkk (2004), yaitu sebagai berikut:</w:t>
      </w:r>
    </w:p>
    <w:p>
      <w:pPr>
        <w:pStyle w:val="4"/>
        <w:numPr>
          <w:ilvl w:val="0"/>
          <w:numId w:val="15"/>
        </w:numPr>
        <w:autoSpaceDE w:val="0"/>
        <w:autoSpaceDN w:val="0"/>
        <w:adjustRightInd w:val="0"/>
        <w:spacing w:after="0" w:line="360" w:lineRule="auto"/>
        <w:ind w:left="1134"/>
        <w:jc w:val="both"/>
        <w:rPr>
          <w:rFonts w:hint="default" w:ascii="Arial" w:hAnsi="Arial" w:cs="Arial"/>
        </w:rPr>
      </w:pPr>
      <w:r>
        <w:rPr>
          <w:rFonts w:hint="default" w:ascii="Arial" w:hAnsi="Arial" w:cs="Arial"/>
        </w:rPr>
        <w:t>Baik</w:t>
      </w:r>
      <w:r>
        <w:rPr>
          <w:rFonts w:hint="default" w:ascii="Arial" w:hAnsi="Arial" w:cs="Arial"/>
        </w:rPr>
        <w:tab/>
      </w:r>
      <w:r>
        <w:rPr>
          <w:rFonts w:hint="default" w:ascii="Arial" w:hAnsi="Arial" w:cs="Arial"/>
        </w:rPr>
        <w:t>: bila didapatkan hasil &gt;80% jawaban benar</w:t>
      </w:r>
    </w:p>
    <w:p>
      <w:pPr>
        <w:pStyle w:val="4"/>
        <w:numPr>
          <w:ilvl w:val="0"/>
          <w:numId w:val="15"/>
        </w:numPr>
        <w:autoSpaceDE w:val="0"/>
        <w:autoSpaceDN w:val="0"/>
        <w:adjustRightInd w:val="0"/>
        <w:spacing w:after="0" w:line="360" w:lineRule="auto"/>
        <w:ind w:left="1134"/>
        <w:jc w:val="both"/>
        <w:rPr>
          <w:rFonts w:hint="default" w:ascii="Arial" w:hAnsi="Arial" w:cs="Arial"/>
        </w:rPr>
      </w:pPr>
      <w:r>
        <w:rPr>
          <w:rFonts w:hint="default" w:ascii="Arial" w:hAnsi="Arial" w:cs="Arial"/>
          <w:lang w:val="en-US"/>
        </w:rPr>
        <w:t>Sedang</w:t>
      </w:r>
      <w:r>
        <w:rPr>
          <w:rFonts w:hint="default" w:ascii="Arial" w:hAnsi="Arial" w:cs="Arial"/>
        </w:rPr>
        <w:tab/>
      </w:r>
      <w:r>
        <w:rPr>
          <w:rFonts w:hint="default" w:ascii="Arial" w:hAnsi="Arial" w:cs="Arial"/>
        </w:rPr>
        <w:t>: bila didapatkan hasil 60-80% jawaban benar</w:t>
      </w:r>
    </w:p>
    <w:p>
      <w:pPr>
        <w:pStyle w:val="4"/>
        <w:numPr>
          <w:ilvl w:val="0"/>
          <w:numId w:val="15"/>
        </w:numPr>
        <w:autoSpaceDE w:val="0"/>
        <w:autoSpaceDN w:val="0"/>
        <w:adjustRightInd w:val="0"/>
        <w:spacing w:after="0" w:line="360" w:lineRule="auto"/>
        <w:ind w:left="1134"/>
        <w:jc w:val="both"/>
        <w:rPr>
          <w:rFonts w:hint="default" w:ascii="Arial" w:hAnsi="Arial" w:cs="Arial"/>
        </w:rPr>
      </w:pPr>
      <w:r>
        <w:rPr>
          <w:rFonts w:hint="default" w:ascii="Arial" w:hAnsi="Arial" w:cs="Arial"/>
        </w:rPr>
        <w:t>Kurang</w:t>
      </w:r>
      <w:r>
        <w:rPr>
          <w:rFonts w:hint="default" w:ascii="Arial" w:hAnsi="Arial" w:cs="Arial"/>
        </w:rPr>
        <w:tab/>
      </w:r>
      <w:r>
        <w:rPr>
          <w:rFonts w:hint="default" w:ascii="Arial" w:hAnsi="Arial" w:cs="Arial"/>
        </w:rPr>
        <w:t>: bila didapatkan hasil &lt;60% jawaban benar</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lang w:val="en-US"/>
        </w:rPr>
        <w:t xml:space="preserve">Untuk mengetahui pengaruh konseling gizi terhadap sikap responden, skor yang diperoleh responden dihitung rata-rata, kemudian dibandingkan antara hasil sebelum pemberian konseling gizi dan setelah pemberian konseling gizi. Data yang diperoleh dianalisis secara deskriptif. </w:t>
      </w:r>
    </w:p>
    <w:p>
      <w:pPr>
        <w:numPr>
          <w:ilvl w:val="0"/>
          <w:numId w:val="14"/>
        </w:numPr>
        <w:autoSpaceDE w:val="0"/>
        <w:autoSpaceDN w:val="0"/>
        <w:adjustRightInd w:val="0"/>
        <w:spacing w:line="360" w:lineRule="auto"/>
        <w:jc w:val="both"/>
        <w:rPr>
          <w:rFonts w:hint="default" w:ascii="Arial" w:hAnsi="Arial" w:eastAsia="DengXian" w:cs="Arial"/>
          <w:color w:val="000000"/>
          <w:lang w:val="en-US"/>
        </w:rPr>
      </w:pPr>
      <w:r>
        <w:rPr>
          <w:rFonts w:hint="default" w:ascii="Arial" w:hAnsi="Arial" w:cs="Arial"/>
        </w:rPr>
        <w:t>Data keterampilan responden bila jawaban “</w:t>
      </w:r>
      <w:r>
        <w:rPr>
          <w:rFonts w:hint="default" w:ascii="Arial" w:hAnsi="Arial" w:cs="Arial"/>
          <w:lang w:val="en-US"/>
        </w:rPr>
        <w:t>Melakukan</w:t>
      </w:r>
      <w:r>
        <w:rPr>
          <w:rFonts w:hint="default" w:ascii="Arial" w:hAnsi="Arial" w:cs="Arial"/>
        </w:rPr>
        <w:t>” diberi skor 1 dan “Tidak</w:t>
      </w:r>
      <w:r>
        <w:rPr>
          <w:rFonts w:hint="default" w:ascii="Arial" w:hAnsi="Arial" w:cs="Arial"/>
          <w:lang w:val="en-US"/>
        </w:rPr>
        <w:t xml:space="preserve"> Melakukan</w:t>
      </w:r>
      <w:r>
        <w:rPr>
          <w:rFonts w:hint="default" w:ascii="Arial" w:hAnsi="Arial" w:cs="Arial"/>
        </w:rPr>
        <w:t>” 0. Hasil dari jawaban yang sudah diberi skor dijumlah dan dibandingkan dengan skor tertinggi kemudian dikalikan 100%.</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Cara pemberian skor dan penilaian pada kuisioner adalah :</w:t>
      </w:r>
    </w:p>
    <w:p>
      <w:pPr>
        <w:pStyle w:val="4"/>
        <w:autoSpaceDE w:val="0"/>
        <w:autoSpaceDN w:val="0"/>
        <w:adjustRightInd w:val="0"/>
        <w:spacing w:after="0" w:line="360" w:lineRule="auto"/>
        <w:ind w:left="1134"/>
        <w:jc w:val="both"/>
        <w:rPr>
          <w:rFonts w:hint="default" w:ascii="Arial" w:hAnsi="Arial" w:eastAsia="DengXian" w:cs="Arial"/>
        </w:rPr>
      </w:pPr>
      <w:r>
        <w:rPr>
          <w:rFonts w:hint="default" w:ascii="Arial" w:hAnsi="Arial" w:cs="Arial"/>
        </w:rPr>
        <w:t xml:space="preserve">N = </w:t>
      </w:r>
      <w:r>
        <w:rPr>
          <w:rFonts w:hint="default" w:ascii="Arial" w:hAnsi="Arial" w:eastAsia="Times New Roman" w:cs="Arial"/>
        </w:rPr>
        <w:fldChar w:fldCharType="begin"/>
      </w:r>
      <w:r>
        <w:rPr>
          <w:rFonts w:hint="default" w:ascii="Arial" w:hAnsi="Arial" w:eastAsia="Times New Roman" w:cs="Arial"/>
        </w:rPr>
        <w:instrText xml:space="preserve"> QUOTE </w:instrText>
      </w:r>
      <w:r>
        <w:rPr>
          <w:rFonts w:hint="default" w:ascii="Arial" w:hAnsi="Arial" w:cs="Arial"/>
          <w:position w:val="-17"/>
        </w:rPr>
        <w:pict>
          <v:shape id="_x0000_i1029" o:spt="75" type="#_x0000_t75" style="height:19.9pt;width:81.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36EC&quot;/&gt;&lt;wsp:rsid wsp:val=&quot;00005FCE&quot;/&gt;&lt;wsp:rsid wsp:val=&quot;00007B81&quot;/&gt;&lt;wsp:rsid wsp:val=&quot;00031735&quot;/&gt;&lt;wsp:rsid wsp:val=&quot;000506A8&quot;/&gt;&lt;wsp:rsid wsp:val=&quot;000F17C3&quot;/&gt;&lt;wsp:rsid wsp:val=&quot;00122104&quot;/&gt;&lt;wsp:rsid wsp:val=&quot;001771D6&quot;/&gt;&lt;wsp:rsid wsp:val=&quot;001E717F&quot;/&gt;&lt;wsp:rsid wsp:val=&quot;00214C7A&quot;/&gt;&lt;wsp:rsid wsp:val=&quot;00246D7D&quot;/&gt;&lt;wsp:rsid wsp:val=&quot;0025165B&quot;/&gt;&lt;wsp:rsid wsp:val=&quot;002563C9&quot;/&gt;&lt;wsp:rsid wsp:val=&quot;002856E0&quot;/&gt;&lt;wsp:rsid wsp:val=&quot;00337294&quot;/&gt;&lt;wsp:rsid wsp:val=&quot;00344AF7&quot;/&gt;&lt;wsp:rsid wsp:val=&quot;003547DD&quot;/&gt;&lt;wsp:rsid wsp:val=&quot;003C6142&quot;/&gt;&lt;wsp:rsid wsp:val=&quot;004164A6&quot;/&gt;&lt;wsp:rsid wsp:val=&quot;00417128&quot;/&gt;&lt;wsp:rsid wsp:val=&quot;004C7992&quot;/&gt;&lt;wsp:rsid wsp:val=&quot;004E000B&quot;/&gt;&lt;wsp:rsid wsp:val=&quot;00523238&quot;/&gt;&lt;wsp:rsid wsp:val=&quot;005B5C32&quot;/&gt;&lt;wsp:rsid wsp:val=&quot;005C7D21&quot;/&gt;&lt;wsp:rsid wsp:val=&quot;005F2EAE&quot;/&gt;&lt;wsp:rsid wsp:val=&quot;006004B5&quot;/&gt;&lt;wsp:rsid wsp:val=&quot;00634DAA&quot;/&gt;&lt;wsp:rsid wsp:val=&quot;00643D62&quot;/&gt;&lt;wsp:rsid wsp:val=&quot;006711DB&quot;/&gt;&lt;wsp:rsid wsp:val=&quot;006939C0&quot;/&gt;&lt;wsp:rsid wsp:val=&quot;006A7B18&quot;/&gt;&lt;wsp:rsid wsp:val=&quot;00706FB3&quot;/&gt;&lt;wsp:rsid wsp:val=&quot;00767A10&quot;/&gt;&lt;wsp:rsid wsp:val=&quot;00776DB0&quot;/&gt;&lt;wsp:rsid wsp:val=&quot;007D08FD&quot;/&gt;&lt;wsp:rsid wsp:val=&quot;00805290&quot;/&gt;&lt;wsp:rsid wsp:val=&quot;0081036A&quot;/&gt;&lt;wsp:rsid wsp:val=&quot;008129B9&quot;/&gt;&lt;wsp:rsid wsp:val=&quot;008159F8&quot;/&gt;&lt;wsp:rsid wsp:val=&quot;00881875&quot;/&gt;&lt;wsp:rsid wsp:val=&quot;00923A99&quot;/&gt;&lt;wsp:rsid wsp:val=&quot;00954F6E&quot;/&gt;&lt;wsp:rsid wsp:val=&quot;0097168F&quot;/&gt;&lt;wsp:rsid wsp:val=&quot;009F36EC&quot;/&gt;&lt;wsp:rsid wsp:val=&quot;00A13787&quot;/&gt;&lt;wsp:rsid wsp:val=&quot;00A3570D&quot;/&gt;&lt;wsp:rsid wsp:val=&quot;00AF0D94&quot;/&gt;&lt;wsp:rsid wsp:val=&quot;00B0243D&quot;/&gt;&lt;wsp:rsid wsp:val=&quot;00B41923&quot;/&gt;&lt;wsp:rsid wsp:val=&quot;00BF0B4C&quot;/&gt;&lt;wsp:rsid wsp:val=&quot;00C03657&quot;/&gt;&lt;wsp:rsid wsp:val=&quot;00C0449F&quot;/&gt;&lt;wsp:rsid wsp:val=&quot;00C3460A&quot;/&gt;&lt;wsp:rsid wsp:val=&quot;00C42458&quot;/&gt;&lt;wsp:rsid wsp:val=&quot;00C87299&quot;/&gt;&lt;wsp:rsid wsp:val=&quot;00CA7055&quot;/&gt;&lt;wsp:rsid wsp:val=&quot;00CB659B&quot;/&gt;&lt;wsp:rsid wsp:val=&quot;00CE0875&quot;/&gt;&lt;wsp:rsid wsp:val=&quot;00D00BC8&quot;/&gt;&lt;wsp:rsid wsp:val=&quot;00D1554A&quot;/&gt;&lt;wsp:rsid wsp:val=&quot;00D849A6&quot;/&gt;&lt;wsp:rsid wsp:val=&quot;00D923E5&quot;/&gt;&lt;wsp:rsid wsp:val=&quot;00DE2A02&quot;/&gt;&lt;wsp:rsid wsp:val=&quot;00DE6E90&quot;/&gt;&lt;wsp:rsid wsp:val=&quot;00E03885&quot;/&gt;&lt;wsp:rsid wsp:val=&quot;00E048CF&quot;/&gt;&lt;wsp:rsid wsp:val=&quot;00E067DB&quot;/&gt;&lt;wsp:rsid wsp:val=&quot;00E5742B&quot;/&gt;&lt;wsp:rsid wsp:val=&quot;00E70935&quot;/&gt;&lt;wsp:rsid wsp:val=&quot;00EA41BD&quot;/&gt;&lt;wsp:rsid wsp:val=&quot;00EA73E8&quot;/&gt;&lt;wsp:rsid wsp:val=&quot;00EB0948&quot;/&gt;&lt;wsp:rsid wsp:val=&quot;00F1080F&quot;/&gt;&lt;wsp:rsid wsp:val=&quot;00F61BA8&quot;/&gt;&lt;wsp:rsid wsp:val=&quot;00F945AF&quot;/&gt;&lt;wsp:rsid wsp:val=&quot;00FF0A6A&quot;/&gt;&lt;wsp:rsid wsp:val=&quot;00FF49C6&quot;/&gt;&lt;/wsp:rsids&gt;&lt;/w:docPr&gt;&lt;w:body&gt;&lt;wx:sect&gt;&lt;w:p wsp:rsidR=&quot;00000000&quot; wsp:rsidRDefault=&quot;00E70935&quot; wsp:rsidP=&quot;00E70935&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 w:cs=&quot;Arial&quot;/&gt;&lt;wx:font wx:val=&quot;Cambria Math&quot;/&gt;&lt;w:i/&gt;&lt;/w:rPr&gt;&lt;m:t&gt;jawaban yang benar&lt;/m:t&gt;&lt;/m:r&gt;&lt;/m:num&gt;&lt;m:den&gt;&lt;m:r&gt;&lt;w:rPr&gt;&lt;w:rFonts w:ascii=&quot;Cambria Math&quot; w:h-ansi=&quot;Cambria Math&quot; w:cs=&quot;Arial&quot;/&gt;&lt;wx:font wx:val=&quot;Cambria Math&quot;/&gt;&lt;w:i/&gt;&lt;/w:rPr&gt;&lt;m:t&gt;skor tertingg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hint="default" w:ascii="Arial" w:hAnsi="Arial" w:eastAsia="Times New Roman" w:cs="Arial"/>
        </w:rPr>
        <w:instrText xml:space="preserve"> </w:instrText>
      </w:r>
      <w:r>
        <w:rPr>
          <w:rFonts w:hint="default" w:ascii="Arial" w:hAnsi="Arial" w:eastAsia="Times New Roman" w:cs="Arial"/>
        </w:rPr>
        <w:fldChar w:fldCharType="separate"/>
      </w:r>
      <w:r>
        <w:rPr>
          <w:rFonts w:hint="default" w:ascii="Arial" w:hAnsi="Arial" w:cs="Arial"/>
          <w:position w:val="-17"/>
        </w:rPr>
        <w:pict>
          <v:shape id="_x0000_i1030" o:spt="75" type="#_x0000_t75" style="height:19.9pt;width:81.9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F36EC&quot;/&gt;&lt;wsp:rsid wsp:val=&quot;00005FCE&quot;/&gt;&lt;wsp:rsid wsp:val=&quot;00007B81&quot;/&gt;&lt;wsp:rsid wsp:val=&quot;00031735&quot;/&gt;&lt;wsp:rsid wsp:val=&quot;000506A8&quot;/&gt;&lt;wsp:rsid wsp:val=&quot;000F17C3&quot;/&gt;&lt;wsp:rsid wsp:val=&quot;00122104&quot;/&gt;&lt;wsp:rsid wsp:val=&quot;001771D6&quot;/&gt;&lt;wsp:rsid wsp:val=&quot;001E717F&quot;/&gt;&lt;wsp:rsid wsp:val=&quot;00214C7A&quot;/&gt;&lt;wsp:rsid wsp:val=&quot;00246D7D&quot;/&gt;&lt;wsp:rsid wsp:val=&quot;0025165B&quot;/&gt;&lt;wsp:rsid wsp:val=&quot;002563C9&quot;/&gt;&lt;wsp:rsid wsp:val=&quot;002856E0&quot;/&gt;&lt;wsp:rsid wsp:val=&quot;00337294&quot;/&gt;&lt;wsp:rsid wsp:val=&quot;00344AF7&quot;/&gt;&lt;wsp:rsid wsp:val=&quot;003547DD&quot;/&gt;&lt;wsp:rsid wsp:val=&quot;003C6142&quot;/&gt;&lt;wsp:rsid wsp:val=&quot;004164A6&quot;/&gt;&lt;wsp:rsid wsp:val=&quot;00417128&quot;/&gt;&lt;wsp:rsid wsp:val=&quot;004C7992&quot;/&gt;&lt;wsp:rsid wsp:val=&quot;004E000B&quot;/&gt;&lt;wsp:rsid wsp:val=&quot;00523238&quot;/&gt;&lt;wsp:rsid wsp:val=&quot;005B5C32&quot;/&gt;&lt;wsp:rsid wsp:val=&quot;005C7D21&quot;/&gt;&lt;wsp:rsid wsp:val=&quot;005F2EAE&quot;/&gt;&lt;wsp:rsid wsp:val=&quot;006004B5&quot;/&gt;&lt;wsp:rsid wsp:val=&quot;00634DAA&quot;/&gt;&lt;wsp:rsid wsp:val=&quot;00643D62&quot;/&gt;&lt;wsp:rsid wsp:val=&quot;006711DB&quot;/&gt;&lt;wsp:rsid wsp:val=&quot;006939C0&quot;/&gt;&lt;wsp:rsid wsp:val=&quot;006A7B18&quot;/&gt;&lt;wsp:rsid wsp:val=&quot;00706FB3&quot;/&gt;&lt;wsp:rsid wsp:val=&quot;00767A10&quot;/&gt;&lt;wsp:rsid wsp:val=&quot;00776DB0&quot;/&gt;&lt;wsp:rsid wsp:val=&quot;007D08FD&quot;/&gt;&lt;wsp:rsid wsp:val=&quot;00805290&quot;/&gt;&lt;wsp:rsid wsp:val=&quot;0081036A&quot;/&gt;&lt;wsp:rsid wsp:val=&quot;008129B9&quot;/&gt;&lt;wsp:rsid wsp:val=&quot;008159F8&quot;/&gt;&lt;wsp:rsid wsp:val=&quot;00881875&quot;/&gt;&lt;wsp:rsid wsp:val=&quot;00923A99&quot;/&gt;&lt;wsp:rsid wsp:val=&quot;00954F6E&quot;/&gt;&lt;wsp:rsid wsp:val=&quot;0097168F&quot;/&gt;&lt;wsp:rsid wsp:val=&quot;009F36EC&quot;/&gt;&lt;wsp:rsid wsp:val=&quot;00A13787&quot;/&gt;&lt;wsp:rsid wsp:val=&quot;00A3570D&quot;/&gt;&lt;wsp:rsid wsp:val=&quot;00AF0D94&quot;/&gt;&lt;wsp:rsid wsp:val=&quot;00B0243D&quot;/&gt;&lt;wsp:rsid wsp:val=&quot;00B41923&quot;/&gt;&lt;wsp:rsid wsp:val=&quot;00BF0B4C&quot;/&gt;&lt;wsp:rsid wsp:val=&quot;00C03657&quot;/&gt;&lt;wsp:rsid wsp:val=&quot;00C0449F&quot;/&gt;&lt;wsp:rsid wsp:val=&quot;00C3460A&quot;/&gt;&lt;wsp:rsid wsp:val=&quot;00C42458&quot;/&gt;&lt;wsp:rsid wsp:val=&quot;00C87299&quot;/&gt;&lt;wsp:rsid wsp:val=&quot;00CA7055&quot;/&gt;&lt;wsp:rsid wsp:val=&quot;00CB659B&quot;/&gt;&lt;wsp:rsid wsp:val=&quot;00CE0875&quot;/&gt;&lt;wsp:rsid wsp:val=&quot;00D00BC8&quot;/&gt;&lt;wsp:rsid wsp:val=&quot;00D1554A&quot;/&gt;&lt;wsp:rsid wsp:val=&quot;00D849A6&quot;/&gt;&lt;wsp:rsid wsp:val=&quot;00D923E5&quot;/&gt;&lt;wsp:rsid wsp:val=&quot;00DE2A02&quot;/&gt;&lt;wsp:rsid wsp:val=&quot;00DE6E90&quot;/&gt;&lt;wsp:rsid wsp:val=&quot;00E03885&quot;/&gt;&lt;wsp:rsid wsp:val=&quot;00E048CF&quot;/&gt;&lt;wsp:rsid wsp:val=&quot;00E067DB&quot;/&gt;&lt;wsp:rsid wsp:val=&quot;00E5742B&quot;/&gt;&lt;wsp:rsid wsp:val=&quot;00E70935&quot;/&gt;&lt;wsp:rsid wsp:val=&quot;00EA41BD&quot;/&gt;&lt;wsp:rsid wsp:val=&quot;00EA73E8&quot;/&gt;&lt;wsp:rsid wsp:val=&quot;00EB0948&quot;/&gt;&lt;wsp:rsid wsp:val=&quot;00F1080F&quot;/&gt;&lt;wsp:rsid wsp:val=&quot;00F61BA8&quot;/&gt;&lt;wsp:rsid wsp:val=&quot;00F945AF&quot;/&gt;&lt;wsp:rsid wsp:val=&quot;00FF0A6A&quot;/&gt;&lt;wsp:rsid wsp:val=&quot;00FF49C6&quot;/&gt;&lt;/wsp:rsids&gt;&lt;/w:docPr&gt;&lt;w:body&gt;&lt;wx:sect&gt;&lt;w:p wsp:rsidR=&quot;00000000&quot; wsp:rsidRDefault=&quot;00E70935&quot; wsp:rsidP=&quot;00E70935&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 w:cs=&quot;Arial&quot;/&gt;&lt;wx:font wx:val=&quot;Cambria Math&quot;/&gt;&lt;w:i/&gt;&lt;/w:rPr&gt;&lt;m:t&gt;jawaban yang benar&lt;/m:t&gt;&lt;/m:r&gt;&lt;/m:num&gt;&lt;m:den&gt;&lt;m:r&gt;&lt;w:rPr&gt;&lt;w:rFonts w:ascii=&quot;Cambria Math&quot; w:h-ansi=&quot;Cambria Math&quot; w:cs=&quot;Arial&quot;/&gt;&lt;wx:font wx:val=&quot;Cambria Math&quot;/&gt;&lt;w:i/&gt;&lt;/w:rPr&gt;&lt;m:t&gt;skor tertinggi&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 chromakey="#FFFFFF" o:title=""/>
            <o:lock v:ext="edit" aspectratio="t"/>
            <w10:wrap type="none"/>
            <w10:anchorlock/>
          </v:shape>
        </w:pict>
      </w:r>
      <w:r>
        <w:rPr>
          <w:rFonts w:hint="default" w:ascii="Arial" w:hAnsi="Arial" w:eastAsia="Times New Roman" w:cs="Arial"/>
        </w:rPr>
        <w:fldChar w:fldCharType="end"/>
      </w:r>
      <w:r>
        <w:rPr>
          <w:rFonts w:hint="default" w:ascii="Arial" w:hAnsi="Arial" w:eastAsia="DengXian" w:cs="Arial"/>
        </w:rPr>
        <w:t xml:space="preserve"> X 100%</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Keterangan :</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N = Skor yang diperoleh</w:t>
      </w:r>
    </w:p>
    <w:p>
      <w:pPr>
        <w:pStyle w:val="4"/>
        <w:autoSpaceDE w:val="0"/>
        <w:autoSpaceDN w:val="0"/>
        <w:adjustRightInd w:val="0"/>
        <w:spacing w:after="0" w:line="360" w:lineRule="auto"/>
        <w:ind w:left="1134"/>
        <w:jc w:val="both"/>
        <w:rPr>
          <w:rFonts w:hint="default" w:ascii="Arial" w:hAnsi="Arial" w:cs="Arial"/>
        </w:rPr>
      </w:pPr>
      <w:r>
        <w:rPr>
          <w:rFonts w:hint="default" w:ascii="Arial" w:hAnsi="Arial" w:cs="Arial"/>
        </w:rPr>
        <w:t>Hasil presentase penilaian diklasifikasikan menggunakan kriteria/pengkategorian menurut Baliwati (2004) yaitu sebagai berikut:</w:t>
      </w:r>
    </w:p>
    <w:p>
      <w:pPr>
        <w:pStyle w:val="4"/>
        <w:numPr>
          <w:ilvl w:val="0"/>
          <w:numId w:val="16"/>
        </w:numPr>
        <w:autoSpaceDE w:val="0"/>
        <w:autoSpaceDN w:val="0"/>
        <w:adjustRightInd w:val="0"/>
        <w:spacing w:after="0" w:line="360" w:lineRule="auto"/>
        <w:ind w:left="1134"/>
        <w:jc w:val="both"/>
        <w:rPr>
          <w:rFonts w:hint="default" w:ascii="Arial" w:hAnsi="Arial" w:cs="Arial"/>
        </w:rPr>
      </w:pPr>
      <w:r>
        <w:rPr>
          <w:rFonts w:hint="default" w:ascii="Arial" w:hAnsi="Arial" w:cs="Arial"/>
        </w:rPr>
        <w:t>Baik</w:t>
      </w:r>
      <w:r>
        <w:rPr>
          <w:rFonts w:hint="default" w:ascii="Arial" w:hAnsi="Arial" w:cs="Arial"/>
        </w:rPr>
        <w:tab/>
      </w:r>
      <w:r>
        <w:rPr>
          <w:rFonts w:hint="default" w:ascii="Arial" w:hAnsi="Arial" w:cs="Arial"/>
        </w:rPr>
        <w:t>: bila didapatkan hasil &gt;80% jawaban benar</w:t>
      </w:r>
    </w:p>
    <w:p>
      <w:pPr>
        <w:pStyle w:val="4"/>
        <w:numPr>
          <w:ilvl w:val="0"/>
          <w:numId w:val="16"/>
        </w:numPr>
        <w:autoSpaceDE w:val="0"/>
        <w:autoSpaceDN w:val="0"/>
        <w:adjustRightInd w:val="0"/>
        <w:spacing w:after="0" w:line="360" w:lineRule="auto"/>
        <w:ind w:left="1134"/>
        <w:jc w:val="both"/>
        <w:rPr>
          <w:rFonts w:hint="default" w:ascii="Arial" w:hAnsi="Arial" w:cs="Arial"/>
        </w:rPr>
      </w:pPr>
      <w:r>
        <w:rPr>
          <w:rFonts w:hint="default" w:ascii="Arial" w:hAnsi="Arial" w:cs="Arial"/>
        </w:rPr>
        <w:t>Sedang</w:t>
      </w:r>
      <w:r>
        <w:rPr>
          <w:rFonts w:hint="default" w:ascii="Arial" w:hAnsi="Arial" w:cs="Arial"/>
        </w:rPr>
        <w:tab/>
      </w:r>
      <w:r>
        <w:rPr>
          <w:rFonts w:hint="default" w:ascii="Arial" w:hAnsi="Arial" w:cs="Arial"/>
        </w:rPr>
        <w:t>: bila didapatkan hasil 60-80% jawaban benar</w:t>
      </w:r>
    </w:p>
    <w:p>
      <w:pPr>
        <w:pStyle w:val="4"/>
        <w:numPr>
          <w:ilvl w:val="0"/>
          <w:numId w:val="16"/>
        </w:numPr>
        <w:autoSpaceDE w:val="0"/>
        <w:autoSpaceDN w:val="0"/>
        <w:adjustRightInd w:val="0"/>
        <w:spacing w:after="0" w:line="360" w:lineRule="auto"/>
        <w:ind w:left="1134"/>
        <w:jc w:val="both"/>
        <w:rPr>
          <w:rFonts w:hint="default" w:ascii="Arial" w:hAnsi="Arial" w:cs="Arial"/>
        </w:rPr>
      </w:pPr>
      <w:r>
        <w:rPr>
          <w:rFonts w:hint="default" w:ascii="Arial" w:hAnsi="Arial" w:cs="Arial"/>
        </w:rPr>
        <w:t>Kurang</w:t>
      </w:r>
      <w:r>
        <w:rPr>
          <w:rFonts w:hint="default" w:ascii="Arial" w:hAnsi="Arial" w:cs="Arial"/>
        </w:rPr>
        <w:tab/>
      </w:r>
      <w:r>
        <w:rPr>
          <w:rFonts w:hint="default" w:ascii="Arial" w:hAnsi="Arial" w:cs="Arial"/>
        </w:rPr>
        <w:t>: bila didapatkan hasil &lt;60% jawaban benar</w:t>
      </w:r>
    </w:p>
    <w:p>
      <w:pPr>
        <w:autoSpaceDE w:val="0"/>
        <w:autoSpaceDN w:val="0"/>
        <w:adjustRightInd w:val="0"/>
        <w:spacing w:line="360" w:lineRule="auto"/>
        <w:ind w:left="1134" w:firstLine="306"/>
        <w:jc w:val="both"/>
        <w:rPr>
          <w:rFonts w:hint="default" w:ascii="Arial" w:hAnsi="Arial" w:cs="Arial"/>
        </w:rPr>
      </w:pPr>
      <w:r>
        <w:rPr>
          <w:rFonts w:hint="default" w:ascii="Arial" w:hAnsi="Arial" w:cs="Arial"/>
          <w:lang w:val="en-US"/>
        </w:rPr>
        <w:t>Untuk mengetahui pengaruh konseling gizi terhadap tingkat keterampilan, skor yang diperoleh responden dihitung rata-rata, kemudian dibandingkan antara hasil sebelum pemberian konseling gizi dan setelah pemberian konseling gizi.</w:t>
      </w:r>
    </w:p>
    <w:p>
      <w:pPr>
        <w:autoSpaceDE w:val="0"/>
        <w:autoSpaceDN w:val="0"/>
        <w:adjustRightInd w:val="0"/>
        <w:spacing w:line="360" w:lineRule="auto"/>
        <w:ind w:left="1134" w:firstLine="306"/>
        <w:jc w:val="both"/>
        <w:rPr>
          <w:rFonts w:hint="default" w:ascii="Arial" w:hAnsi="Arial" w:eastAsia="DengXian" w:cs="Arial"/>
          <w:color w:val="000000"/>
        </w:rPr>
      </w:pPr>
      <w:r>
        <w:rPr>
          <w:rFonts w:hint="default" w:ascii="Arial" w:hAnsi="Arial" w:cs="Arial"/>
        </w:rPr>
        <w:t xml:space="preserve">Berdasarkan hasil rata-rata pengetahuan, sikap, dan keterampilan data dianalisis menggunakan spss. </w:t>
      </w:r>
      <w:r>
        <w:rPr>
          <w:rFonts w:hint="default" w:ascii="Arial" w:hAnsi="Arial" w:cs="Arial"/>
          <w:lang w:val="en-US"/>
        </w:rPr>
        <w:t>Data yang diperoleh di</w:t>
      </w:r>
      <w:r>
        <w:rPr>
          <w:rFonts w:hint="default" w:ascii="Arial" w:hAnsi="Arial" w:cs="Arial"/>
        </w:rPr>
        <w:t xml:space="preserve">uji normalitas menggunakan </w:t>
      </w:r>
      <w:r>
        <w:rPr>
          <w:rFonts w:hint="default" w:ascii="Arial" w:hAnsi="Arial" w:cs="Arial"/>
          <w:i/>
          <w:iCs/>
        </w:rPr>
        <w:t>saphiro-wilk</w:t>
      </w:r>
      <w:r>
        <w:rPr>
          <w:rFonts w:hint="default" w:ascii="Arial" w:hAnsi="Arial" w:cs="Arial"/>
        </w:rPr>
        <w:t xml:space="preserve">. Jika data berdistribusi normal maka akan diuji </w:t>
      </w:r>
      <w:r>
        <w:rPr>
          <w:rFonts w:hint="default" w:ascii="Arial" w:hAnsi="Arial" w:cs="Arial"/>
          <w:i/>
          <w:iCs/>
        </w:rPr>
        <w:t>paired t-test</w:t>
      </w:r>
      <w:r>
        <w:rPr>
          <w:rFonts w:hint="default" w:ascii="Arial" w:hAnsi="Arial" w:cs="Arial"/>
        </w:rPr>
        <w:t xml:space="preserve">. Jika data berdsitribusi tidak normal maka akan diuji </w:t>
      </w:r>
      <w:r>
        <w:rPr>
          <w:rFonts w:hint="default" w:ascii="Arial" w:hAnsi="Arial" w:cs="Arial"/>
          <w:i/>
          <w:iCs/>
        </w:rPr>
        <w:t>wilcoxon signed rank test</w:t>
      </w:r>
    </w:p>
    <w:p>
      <w:pPr>
        <w:numPr>
          <w:ilvl w:val="0"/>
          <w:numId w:val="8"/>
        </w:numPr>
        <w:tabs>
          <w:tab w:val="left" w:pos="0"/>
        </w:tabs>
        <w:autoSpaceDE w:val="0"/>
        <w:autoSpaceDN w:val="0"/>
        <w:adjustRightInd w:val="0"/>
        <w:spacing w:after="0" w:line="360" w:lineRule="auto"/>
        <w:ind w:left="426" w:hanging="426"/>
        <w:jc w:val="both"/>
        <w:rPr>
          <w:rFonts w:hint="default" w:ascii="Arial" w:hAnsi="Arial" w:eastAsia="DengXian" w:cs="Arial"/>
          <w:b/>
        </w:rPr>
      </w:pPr>
      <w:r>
        <w:rPr>
          <w:rFonts w:hint="default" w:ascii="Arial" w:hAnsi="Arial" w:eastAsia="DengXian" w:cs="Arial"/>
          <w:b/>
        </w:rPr>
        <w:t>Etika Penelitian</w:t>
      </w:r>
    </w:p>
    <w:p>
      <w:pPr>
        <w:tabs>
          <w:tab w:val="left" w:pos="284"/>
        </w:tabs>
        <w:autoSpaceDE w:val="0"/>
        <w:autoSpaceDN w:val="0"/>
        <w:adjustRightInd w:val="0"/>
        <w:spacing w:after="0" w:line="360" w:lineRule="auto"/>
        <w:ind w:left="426"/>
        <w:jc w:val="both"/>
        <w:rPr>
          <w:rFonts w:hint="default" w:ascii="Arial" w:hAnsi="Arial" w:eastAsia="DengXian" w:cs="Arial"/>
        </w:rPr>
      </w:pPr>
      <w:r>
        <w:rPr>
          <w:rFonts w:hint="default" w:ascii="Arial" w:hAnsi="Arial" w:eastAsia="DengXian" w:cs="Arial"/>
        </w:rPr>
        <w:t>Etika penelitian merupakan hal yang sangat penting dalam penelitian karena penelitian ini berhubungan dengan manusia, maka etika penelitian harus diperhatikan. Etika penelitian berupa:</w:t>
      </w:r>
    </w:p>
    <w:p>
      <w:pPr>
        <w:numPr>
          <w:ilvl w:val="0"/>
          <w:numId w:val="17"/>
        </w:numPr>
        <w:tabs>
          <w:tab w:val="left" w:pos="284"/>
        </w:tabs>
        <w:autoSpaceDE w:val="0"/>
        <w:autoSpaceDN w:val="0"/>
        <w:adjustRightInd w:val="0"/>
        <w:spacing w:after="0" w:line="360" w:lineRule="auto"/>
        <w:ind w:hanging="654"/>
        <w:jc w:val="both"/>
        <w:rPr>
          <w:rFonts w:hint="default" w:ascii="Arial" w:hAnsi="Arial" w:eastAsia="DengXian" w:cs="Arial"/>
          <w:b/>
        </w:rPr>
      </w:pPr>
      <w:r>
        <w:rPr>
          <w:rFonts w:hint="default" w:ascii="Arial" w:hAnsi="Arial" w:eastAsia="DengXian" w:cs="Arial"/>
          <w:i/>
        </w:rPr>
        <w:t>Informed Consent</w:t>
      </w:r>
    </w:p>
    <w:p>
      <w:pPr>
        <w:tabs>
          <w:tab w:val="left" w:pos="284"/>
        </w:tabs>
        <w:autoSpaceDE w:val="0"/>
        <w:autoSpaceDN w:val="0"/>
        <w:adjustRightInd w:val="0"/>
        <w:spacing w:after="0" w:line="360" w:lineRule="auto"/>
        <w:ind w:left="709"/>
        <w:jc w:val="both"/>
        <w:rPr>
          <w:rFonts w:hint="default" w:ascii="Arial" w:hAnsi="Arial" w:eastAsia="DengXian" w:cs="Arial"/>
          <w:b/>
        </w:rPr>
      </w:pPr>
      <w:r>
        <w:rPr>
          <w:rFonts w:hint="default" w:ascii="Arial" w:hAnsi="Arial" w:eastAsia="DengXian" w:cs="Arial"/>
        </w:rPr>
        <w:t>Bentuk persetujuan antara peneliti dengan responden penelitian. Peneliti memberikan lembar persetujuan yang dilengkapi judul penelitian dan manfaat penelitian. Peneliti harus menghormati hak-hak responden.</w:t>
      </w:r>
      <w:bookmarkStart w:id="0" w:name="_GoBack"/>
      <w:bookmarkEnd w:id="0"/>
    </w:p>
    <w:p>
      <w:pPr>
        <w:pStyle w:val="4"/>
        <w:numPr>
          <w:ilvl w:val="0"/>
          <w:numId w:val="17"/>
        </w:numPr>
        <w:tabs>
          <w:tab w:val="left" w:pos="284"/>
        </w:tabs>
        <w:autoSpaceDE w:val="0"/>
        <w:autoSpaceDN w:val="0"/>
        <w:adjustRightInd w:val="0"/>
        <w:spacing w:after="0" w:line="360" w:lineRule="auto"/>
        <w:ind w:hanging="654"/>
        <w:jc w:val="both"/>
        <w:rPr>
          <w:rFonts w:hint="default" w:ascii="Arial" w:hAnsi="Arial" w:eastAsia="DengXian" w:cs="Arial"/>
        </w:rPr>
      </w:pPr>
      <w:r>
        <w:rPr>
          <w:rFonts w:hint="default" w:ascii="Arial" w:hAnsi="Arial" w:eastAsia="DengXian" w:cs="Arial"/>
        </w:rPr>
        <w:t xml:space="preserve">Kerahasiaan </w:t>
      </w:r>
    </w:p>
    <w:p>
      <w:pPr>
        <w:rPr>
          <w:rFonts w:hint="default" w:ascii="Arial" w:hAnsi="Arial" w:cs="Arial"/>
        </w:rPr>
      </w:pPr>
      <w:r>
        <w:rPr>
          <w:rFonts w:hint="default" w:ascii="Arial" w:hAnsi="Arial" w:eastAsia="DengXian" w:cs="Arial"/>
        </w:rPr>
        <w:t>Dalam penelitian ini peneliti memberi jaminan kerahasiaan hasil penelitian dalam hal informasi maupun identitas responden.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5D5"/>
    <w:multiLevelType w:val="multilevel"/>
    <w:tmpl w:val="00A615D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0E86EFD"/>
    <w:multiLevelType w:val="multilevel"/>
    <w:tmpl w:val="00E86EFD"/>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B45FF2"/>
    <w:multiLevelType w:val="multilevel"/>
    <w:tmpl w:val="02B45FF2"/>
    <w:lvl w:ilvl="0" w:tentative="0">
      <w:start w:val="1"/>
      <w:numFmt w:val="decimal"/>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3366FAF"/>
    <w:multiLevelType w:val="multilevel"/>
    <w:tmpl w:val="03366FA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72D0B4E"/>
    <w:multiLevelType w:val="multilevel"/>
    <w:tmpl w:val="072D0B4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4C67B3B"/>
    <w:multiLevelType w:val="multilevel"/>
    <w:tmpl w:val="24C67B3B"/>
    <w:lvl w:ilvl="0" w:tentative="0">
      <w:start w:val="1"/>
      <w:numFmt w:val="decimal"/>
      <w:lvlText w:val="%1."/>
      <w:lvlJc w:val="left"/>
      <w:pPr>
        <w:ind w:left="1080" w:hanging="360"/>
      </w:pPr>
      <w:rPr>
        <w:rFonts w:hint="default"/>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6205630"/>
    <w:multiLevelType w:val="multilevel"/>
    <w:tmpl w:val="26205630"/>
    <w:lvl w:ilvl="0" w:tentative="0">
      <w:start w:val="4"/>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8C41139"/>
    <w:multiLevelType w:val="multilevel"/>
    <w:tmpl w:val="28C41139"/>
    <w:lvl w:ilvl="0" w:tentative="0">
      <w:start w:val="1"/>
      <w:numFmt w:val="lowerLetter"/>
      <w:lvlText w:val="%1."/>
      <w:lvlJc w:val="left"/>
      <w:pPr>
        <w:ind w:left="1440" w:hanging="360"/>
      </w:pPr>
      <w:rPr>
        <w:rFonts w:hint="default"/>
        <w:b w:val="0"/>
        <w:bCs/>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30573A7A"/>
    <w:multiLevelType w:val="multilevel"/>
    <w:tmpl w:val="30573A7A"/>
    <w:lvl w:ilvl="0" w:tentative="0">
      <w:start w:val="1"/>
      <w:numFmt w:val="decimal"/>
      <w:lvlText w:val="%1."/>
      <w:lvlJc w:val="left"/>
      <w:pPr>
        <w:ind w:left="1800" w:hanging="360"/>
      </w:pPr>
      <w:rPr>
        <w:rFonts w:hint="default"/>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9">
    <w:nsid w:val="37F86FBF"/>
    <w:multiLevelType w:val="multilevel"/>
    <w:tmpl w:val="37F86FB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3D9C3F5E"/>
    <w:multiLevelType w:val="multilevel"/>
    <w:tmpl w:val="3D9C3F5E"/>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73570A8"/>
    <w:multiLevelType w:val="multilevel"/>
    <w:tmpl w:val="473570A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494D5325"/>
    <w:multiLevelType w:val="multilevel"/>
    <w:tmpl w:val="494D5325"/>
    <w:lvl w:ilvl="0" w:tentative="0">
      <w:start w:val="1"/>
      <w:numFmt w:val="lowerLetter"/>
      <w:lvlText w:val="%1."/>
      <w:lvlJc w:val="left"/>
      <w:pPr>
        <w:ind w:left="1125" w:hanging="360"/>
      </w:pPr>
      <w:rPr>
        <w:rFonts w:hint="default"/>
        <w:b/>
        <w:bCs/>
      </w:rPr>
    </w:lvl>
    <w:lvl w:ilvl="1" w:tentative="0">
      <w:start w:val="1"/>
      <w:numFmt w:val="decimal"/>
      <w:lvlText w:val="%2."/>
      <w:lvlJc w:val="left"/>
      <w:pPr>
        <w:ind w:left="1845" w:hanging="360"/>
      </w:pPr>
      <w:rPr>
        <w:rFonts w:hint="default"/>
      </w:rPr>
    </w:lvl>
    <w:lvl w:ilvl="2" w:tentative="0">
      <w:start w:val="1"/>
      <w:numFmt w:val="lowerRoman"/>
      <w:lvlText w:val="%3."/>
      <w:lvlJc w:val="right"/>
      <w:pPr>
        <w:ind w:left="2565" w:hanging="180"/>
      </w:pPr>
    </w:lvl>
    <w:lvl w:ilvl="3" w:tentative="0">
      <w:start w:val="1"/>
      <w:numFmt w:val="decimal"/>
      <w:lvlText w:val="%4."/>
      <w:lvlJc w:val="left"/>
      <w:pPr>
        <w:ind w:left="3285" w:hanging="360"/>
      </w:pPr>
    </w:lvl>
    <w:lvl w:ilvl="4" w:tentative="0">
      <w:start w:val="1"/>
      <w:numFmt w:val="lowerLetter"/>
      <w:lvlText w:val="%5."/>
      <w:lvlJc w:val="left"/>
      <w:pPr>
        <w:ind w:left="4005" w:hanging="360"/>
      </w:pPr>
    </w:lvl>
    <w:lvl w:ilvl="5" w:tentative="0">
      <w:start w:val="1"/>
      <w:numFmt w:val="lowerRoman"/>
      <w:lvlText w:val="%6."/>
      <w:lvlJc w:val="right"/>
      <w:pPr>
        <w:ind w:left="4725" w:hanging="180"/>
      </w:pPr>
    </w:lvl>
    <w:lvl w:ilvl="6" w:tentative="0">
      <w:start w:val="1"/>
      <w:numFmt w:val="decimal"/>
      <w:lvlText w:val="%7."/>
      <w:lvlJc w:val="left"/>
      <w:pPr>
        <w:ind w:left="5445" w:hanging="360"/>
      </w:pPr>
    </w:lvl>
    <w:lvl w:ilvl="7" w:tentative="0">
      <w:start w:val="1"/>
      <w:numFmt w:val="lowerLetter"/>
      <w:lvlText w:val="%8."/>
      <w:lvlJc w:val="left"/>
      <w:pPr>
        <w:ind w:left="6165" w:hanging="360"/>
      </w:pPr>
    </w:lvl>
    <w:lvl w:ilvl="8" w:tentative="0">
      <w:start w:val="1"/>
      <w:numFmt w:val="lowerRoman"/>
      <w:lvlText w:val="%9."/>
      <w:lvlJc w:val="right"/>
      <w:pPr>
        <w:ind w:left="6885" w:hanging="180"/>
      </w:pPr>
    </w:lvl>
  </w:abstractNum>
  <w:abstractNum w:abstractNumId="13">
    <w:nsid w:val="4FD6174C"/>
    <w:multiLevelType w:val="multilevel"/>
    <w:tmpl w:val="4FD6174C"/>
    <w:lvl w:ilvl="0" w:tentative="0">
      <w:start w:val="1"/>
      <w:numFmt w:val="decimal"/>
      <w:lvlText w:val="%1."/>
      <w:lvlJc w:val="left"/>
      <w:pPr>
        <w:ind w:left="1800" w:hanging="360"/>
      </w:pPr>
      <w:rPr>
        <w:rFonts w:hint="default"/>
        <w:b w:val="0"/>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4">
    <w:nsid w:val="5FA224E5"/>
    <w:multiLevelType w:val="multilevel"/>
    <w:tmpl w:val="5FA224E5"/>
    <w:lvl w:ilvl="0" w:tentative="0">
      <w:start w:val="1"/>
      <w:numFmt w:val="decimal"/>
      <w:lvlText w:val="%1."/>
      <w:lvlJc w:val="left"/>
      <w:pPr>
        <w:ind w:left="1146" w:hanging="360"/>
      </w:pPr>
      <w:rPr>
        <w:rFonts w:ascii="Arial" w:hAnsi="Arial" w:eastAsia="Calibri" w:cs="Arial"/>
        <w:b w:val="0"/>
        <w:bCs w:val="0"/>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5">
    <w:nsid w:val="781A58C5"/>
    <w:multiLevelType w:val="multilevel"/>
    <w:tmpl w:val="781A58C5"/>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16">
    <w:nsid w:val="7C326D01"/>
    <w:multiLevelType w:val="multilevel"/>
    <w:tmpl w:val="7C326D01"/>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0"/>
  </w:num>
  <w:num w:numId="3">
    <w:abstractNumId w:val="1"/>
  </w:num>
  <w:num w:numId="4">
    <w:abstractNumId w:val="4"/>
  </w:num>
  <w:num w:numId="5">
    <w:abstractNumId w:val="7"/>
  </w:num>
  <w:num w:numId="6">
    <w:abstractNumId w:val="8"/>
  </w:num>
  <w:num w:numId="7">
    <w:abstractNumId w:val="13"/>
  </w:num>
  <w:num w:numId="8">
    <w:abstractNumId w:val="6"/>
  </w:num>
  <w:num w:numId="9">
    <w:abstractNumId w:val="11"/>
  </w:num>
  <w:num w:numId="10">
    <w:abstractNumId w:val="14"/>
  </w:num>
  <w:num w:numId="11">
    <w:abstractNumId w:val="3"/>
  </w:num>
  <w:num w:numId="12">
    <w:abstractNumId w:val="12"/>
  </w:num>
  <w:num w:numId="13">
    <w:abstractNumId w:val="9"/>
  </w:num>
  <w:num w:numId="14">
    <w:abstractNumId w:val="2"/>
  </w:num>
  <w:num w:numId="15">
    <w:abstractNumId w:val="15"/>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E0223"/>
    <w:rsid w:val="27BE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id-ID"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2020-12-19T03:43:00Z</dcterms:created>
  <dc:creator>A S U S</dc:creator>
  <cp:lastModifiedBy>A S U S</cp:lastModifiedBy>
  <dcterms:modified xsi:type="dcterms:W3CDTF">2020-12-19T03:44:39Z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