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1FE4" w14:textId="77777777" w:rsidR="00E841E5" w:rsidRPr="00E66C9E" w:rsidRDefault="00E841E5" w:rsidP="00E841E5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b/>
        </w:rPr>
      </w:pPr>
      <w:r w:rsidRPr="00E66C9E">
        <w:rPr>
          <w:rFonts w:ascii="Arial" w:hAnsi="Arial" w:cs="Arial"/>
          <w:b/>
        </w:rPr>
        <w:t xml:space="preserve">BAB V </w:t>
      </w:r>
    </w:p>
    <w:p w14:paraId="35F13CA7" w14:textId="77777777" w:rsidR="00E841E5" w:rsidRPr="00E66C9E" w:rsidRDefault="00E841E5" w:rsidP="00E841E5">
      <w:pPr>
        <w:pStyle w:val="ListParagraph"/>
        <w:spacing w:after="0" w:line="360" w:lineRule="auto"/>
        <w:ind w:left="426"/>
        <w:jc w:val="center"/>
        <w:rPr>
          <w:rFonts w:ascii="Arial" w:hAnsi="Arial" w:cs="Arial"/>
          <w:b/>
        </w:rPr>
      </w:pPr>
      <w:r w:rsidRPr="00E66C9E">
        <w:rPr>
          <w:rFonts w:ascii="Arial" w:hAnsi="Arial" w:cs="Arial"/>
          <w:b/>
        </w:rPr>
        <w:t>KESIMPULAN DAN SARAN</w:t>
      </w:r>
    </w:p>
    <w:p w14:paraId="02B0AFCF" w14:textId="77777777" w:rsidR="00E841E5" w:rsidRDefault="00E841E5" w:rsidP="00661DE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7E3FC1">
        <w:rPr>
          <w:rFonts w:ascii="Arial" w:hAnsi="Arial" w:cs="Arial"/>
          <w:b/>
        </w:rPr>
        <w:t>Kesimpulan</w:t>
      </w:r>
    </w:p>
    <w:p w14:paraId="4F554335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Pada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tahap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pertama</w:t>
      </w:r>
      <w:proofErr w:type="spellEnd"/>
      <w:r>
        <w:rPr>
          <w:rFonts w:ascii="Arial" w:hAnsi="Arial" w:cs="Arial"/>
          <w:bCs/>
        </w:rPr>
        <w:t xml:space="preserve">, menu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hewani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terpilih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menjadi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perlakuan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terbaik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  <w:iCs/>
        </w:rPr>
        <w:t xml:space="preserve">Nugget </w:t>
      </w:r>
      <w:r>
        <w:rPr>
          <w:rFonts w:ascii="Arial" w:hAnsi="Arial" w:cs="Arial"/>
          <w:bCs/>
        </w:rPr>
        <w:t xml:space="preserve">Lele dan Bola – Bola Ikan Bumbu </w:t>
      </w:r>
      <w:proofErr w:type="spellStart"/>
      <w:r>
        <w:rPr>
          <w:rFonts w:ascii="Arial" w:hAnsi="Arial" w:cs="Arial"/>
          <w:bCs/>
        </w:rPr>
        <w:t>Kecap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adalah</w:t>
      </w:r>
      <w:proofErr w:type="spellEnd"/>
      <w:r>
        <w:rPr>
          <w:rFonts w:ascii="Arial" w:hAnsi="Arial" w:cs="Arial"/>
          <w:bCs/>
        </w:rPr>
        <w:t xml:space="preserve"> P2 pada </w:t>
      </w:r>
      <w:proofErr w:type="spellStart"/>
      <w:r>
        <w:rPr>
          <w:rFonts w:ascii="Arial" w:hAnsi="Arial" w:cs="Arial"/>
          <w:bCs/>
        </w:rPr>
        <w:t>kedua</w:t>
      </w:r>
      <w:proofErr w:type="spellEnd"/>
      <w:r>
        <w:rPr>
          <w:rFonts w:ascii="Arial" w:hAnsi="Arial" w:cs="Arial"/>
          <w:bCs/>
        </w:rPr>
        <w:t xml:space="preserve"> menu. </w:t>
      </w:r>
    </w:p>
    <w:p w14:paraId="15002C23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Hasil </w:t>
      </w:r>
      <w:proofErr w:type="spellStart"/>
      <w:r>
        <w:rPr>
          <w:rFonts w:ascii="Arial" w:hAnsi="Arial" w:cs="Arial"/>
          <w:bCs/>
        </w:rPr>
        <w:t>pengujian</w:t>
      </w:r>
      <w:proofErr w:type="spellEnd"/>
      <w:r>
        <w:rPr>
          <w:rFonts w:ascii="Arial" w:hAnsi="Arial" w:cs="Arial"/>
          <w:bCs/>
        </w:rPr>
        <w:t xml:space="preserve"> SPSS </w:t>
      </w:r>
      <w:proofErr w:type="spellStart"/>
      <w:r>
        <w:rPr>
          <w:rFonts w:ascii="Arial" w:hAnsi="Arial" w:cs="Arial"/>
          <w:bCs/>
        </w:rPr>
        <w:t>menunjukkan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terdapat</w:t>
      </w:r>
      <w:proofErr w:type="spellEnd"/>
      <w:r>
        <w:rPr>
          <w:rFonts w:ascii="Arial" w:hAnsi="Arial" w:cs="Arial"/>
          <w:bCs/>
        </w:rPr>
        <w:t xml:space="preserve"> </w:t>
      </w:r>
      <w:bookmarkStart w:id="0" w:name="_Hlk46098794"/>
      <w:proofErr w:type="spellStart"/>
      <w:r>
        <w:rPr>
          <w:rFonts w:ascii="Arial" w:hAnsi="Arial" w:cs="Arial"/>
          <w:bCs/>
        </w:rPr>
        <w:t>perbedaan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signifikan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sisa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makanan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hewani</w:t>
      </w:r>
      <w:proofErr w:type="spellEnd"/>
      <w:r>
        <w:rPr>
          <w:rFonts w:ascii="Arial" w:hAnsi="Arial" w:cs="Arial"/>
          <w:bCs/>
        </w:rPr>
        <w:t xml:space="preserve"> Lansia </w:t>
      </w:r>
      <w:proofErr w:type="spellStart"/>
      <w:r>
        <w:rPr>
          <w:rFonts w:ascii="Arial" w:hAnsi="Arial" w:cs="Arial"/>
          <w:bCs/>
        </w:rPr>
        <w:t>sebelum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sesudah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dilakukan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(p&lt;0,05) yang </w:t>
      </w:r>
      <w:proofErr w:type="spellStart"/>
      <w:r>
        <w:rPr>
          <w:rFonts w:ascii="Arial" w:hAnsi="Arial" w:cs="Arial"/>
          <w:bCs/>
        </w:rPr>
        <w:t>berarti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resep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memiliki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pengaruh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signifikan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penurunan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makanan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kedua</w:t>
      </w:r>
      <w:proofErr w:type="spellEnd"/>
      <w:r>
        <w:rPr>
          <w:rFonts w:ascii="Arial" w:hAnsi="Arial" w:cs="Arial"/>
          <w:bCs/>
        </w:rPr>
        <w:t xml:space="preserve"> menu </w:t>
      </w:r>
      <w:proofErr w:type="spellStart"/>
      <w:r>
        <w:rPr>
          <w:rFonts w:ascii="Arial" w:hAnsi="Arial" w:cs="Arial"/>
          <w:bCs/>
        </w:rPr>
        <w:t>lauk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hewani</w:t>
      </w:r>
      <w:proofErr w:type="spellEnd"/>
      <w:r>
        <w:rPr>
          <w:rFonts w:ascii="Arial" w:hAnsi="Arial" w:cs="Arial"/>
          <w:bCs/>
        </w:rPr>
        <w:t>.</w:t>
      </w:r>
      <w:bookmarkEnd w:id="0"/>
      <w:r>
        <w:rPr>
          <w:rFonts w:ascii="Arial" w:hAnsi="Arial" w:cs="Arial"/>
          <w:bCs/>
        </w:rPr>
        <w:t xml:space="preserve"> </w:t>
      </w:r>
    </w:p>
    <w:p w14:paraId="42AA0A10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Harga </w:t>
      </w:r>
      <w:proofErr w:type="spellStart"/>
      <w:r>
        <w:rPr>
          <w:rFonts w:ascii="Arial" w:hAnsi="Arial" w:cs="Arial"/>
          <w:bCs/>
        </w:rPr>
        <w:t>makanan</w:t>
      </w:r>
      <w:proofErr w:type="spellEnd"/>
      <w:r>
        <w:rPr>
          <w:rFonts w:ascii="Arial" w:hAnsi="Arial" w:cs="Arial"/>
          <w:bCs/>
        </w:rPr>
        <w:t xml:space="preserve"> pada menu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untuk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  <w:i/>
          <w:iCs/>
        </w:rPr>
        <w:t xml:space="preserve">nugget 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lele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sebesar</w:t>
      </w:r>
      <w:proofErr w:type="spellEnd"/>
      <w:r>
        <w:rPr>
          <w:rFonts w:ascii="Arial" w:hAnsi="Arial" w:cs="Arial"/>
          <w:bCs/>
        </w:rPr>
        <w:t xml:space="preserve"> Rp. 3.071- per </w:t>
      </w:r>
      <w:proofErr w:type="spellStart"/>
      <w:r>
        <w:rPr>
          <w:rFonts w:ascii="Arial" w:hAnsi="Arial" w:cs="Arial"/>
          <w:bCs/>
        </w:rPr>
        <w:t>porsi</w:t>
      </w:r>
      <w:proofErr w:type="spellEnd"/>
      <w:r>
        <w:rPr>
          <w:rFonts w:ascii="Arial" w:hAnsi="Arial" w:cs="Arial"/>
          <w:bCs/>
        </w:rPr>
        <w:t xml:space="preserve"> dan bola – bola ikan </w:t>
      </w:r>
      <w:proofErr w:type="spellStart"/>
      <w:r>
        <w:rPr>
          <w:rFonts w:ascii="Arial" w:hAnsi="Arial" w:cs="Arial"/>
          <w:bCs/>
        </w:rPr>
        <w:t>lele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bumbu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kecap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sebesar</w:t>
      </w:r>
      <w:proofErr w:type="spellEnd"/>
      <w:r>
        <w:rPr>
          <w:rFonts w:ascii="Arial" w:hAnsi="Arial" w:cs="Arial"/>
          <w:bCs/>
        </w:rPr>
        <w:t xml:space="preserve"> Rp. 2.862-, </w:t>
      </w:r>
      <w:proofErr w:type="spellStart"/>
      <w:r>
        <w:rPr>
          <w:rFonts w:ascii="Arial" w:hAnsi="Arial" w:cs="Arial"/>
          <w:bCs/>
        </w:rPr>
        <w:t>dimana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seluruhnya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memiliki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persentase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kenaikan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harga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kurang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</w:t>
      </w:r>
      <w:proofErr w:type="spellEnd"/>
      <w:r>
        <w:rPr>
          <w:rFonts w:ascii="Arial" w:hAnsi="Arial" w:cs="Arial"/>
          <w:bCs/>
        </w:rPr>
        <w:t xml:space="preserve"> 10%.</w:t>
      </w:r>
    </w:p>
    <w:p w14:paraId="1050EF5E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Pada menu </w:t>
      </w:r>
      <w:r>
        <w:rPr>
          <w:rFonts w:ascii="Arial" w:hAnsi="Arial" w:cs="Arial"/>
          <w:bCs/>
          <w:i/>
          <w:iCs/>
        </w:rPr>
        <w:t xml:space="preserve">nugget </w:t>
      </w:r>
      <w:proofErr w:type="spellStart"/>
      <w:r>
        <w:rPr>
          <w:rFonts w:ascii="Arial" w:hAnsi="Arial" w:cs="Arial"/>
          <w:bCs/>
        </w:rPr>
        <w:t>lele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peningkatan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nilai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terjadi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energi</w:t>
      </w:r>
      <w:proofErr w:type="spellEnd"/>
      <w:r>
        <w:rPr>
          <w:rFonts w:ascii="Arial" w:hAnsi="Arial" w:cs="Arial"/>
          <w:bCs/>
        </w:rPr>
        <w:t xml:space="preserve">, protein, </w:t>
      </w:r>
      <w:proofErr w:type="spellStart"/>
      <w:r>
        <w:rPr>
          <w:rFonts w:ascii="Arial" w:hAnsi="Arial" w:cs="Arial"/>
          <w:bCs/>
        </w:rPr>
        <w:t>karbohidrat</w:t>
      </w:r>
      <w:proofErr w:type="spellEnd"/>
      <w:r>
        <w:rPr>
          <w:rFonts w:ascii="Arial" w:hAnsi="Arial" w:cs="Arial"/>
          <w:bCs/>
        </w:rPr>
        <w:t xml:space="preserve">, dan vitamin A. </w:t>
      </w:r>
      <w:proofErr w:type="spellStart"/>
      <w:r>
        <w:rPr>
          <w:rFonts w:ascii="Arial" w:hAnsi="Arial" w:cs="Arial"/>
          <w:bCs/>
        </w:rPr>
        <w:t>Peningkatan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terjadi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adanya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bahan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tambahan</w:t>
      </w:r>
      <w:proofErr w:type="spellEnd"/>
      <w:r>
        <w:rPr>
          <w:rFonts w:ascii="Arial" w:hAnsi="Arial" w:cs="Arial"/>
          <w:bCs/>
        </w:rPr>
        <w:t xml:space="preserve"> pada menu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seperti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tepung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tapioka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telur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ayam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Zat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lemak </w:t>
      </w:r>
      <w:proofErr w:type="spellStart"/>
      <w:r>
        <w:rPr>
          <w:rFonts w:ascii="Arial" w:hAnsi="Arial" w:cs="Arial"/>
          <w:bCs/>
        </w:rPr>
        <w:t>mengalami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sedikit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penurunan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karena</w:t>
      </w:r>
      <w:proofErr w:type="spellEnd"/>
      <w:r>
        <w:rPr>
          <w:rFonts w:ascii="Arial" w:hAnsi="Arial" w:cs="Arial"/>
          <w:bCs/>
        </w:rPr>
        <w:t xml:space="preserve"> pada menu </w:t>
      </w:r>
      <w:proofErr w:type="spellStart"/>
      <w:r>
        <w:rPr>
          <w:rFonts w:ascii="Arial" w:hAnsi="Arial" w:cs="Arial"/>
          <w:bCs/>
        </w:rPr>
        <w:t>sebelum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terdapat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bahan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santan</w:t>
      </w:r>
      <w:proofErr w:type="spellEnd"/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merupakan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sumber</w:t>
      </w:r>
      <w:proofErr w:type="spellEnd"/>
      <w:r>
        <w:rPr>
          <w:rFonts w:ascii="Arial" w:hAnsi="Arial" w:cs="Arial"/>
          <w:bCs/>
        </w:rPr>
        <w:t xml:space="preserve"> lemak. </w:t>
      </w:r>
    </w:p>
    <w:p w14:paraId="0BFB9DAD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Pada menu bola – bola ikan </w:t>
      </w:r>
      <w:proofErr w:type="spellStart"/>
      <w:r>
        <w:rPr>
          <w:rFonts w:ascii="Arial" w:hAnsi="Arial" w:cs="Arial"/>
          <w:bCs/>
        </w:rPr>
        <w:t>bumbu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kecap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peningkatan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nilai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terjadi</w:t>
      </w:r>
      <w:proofErr w:type="spellEnd"/>
      <w:r>
        <w:rPr>
          <w:rFonts w:ascii="Arial" w:hAnsi="Arial" w:cs="Arial"/>
          <w:bCs/>
        </w:rPr>
        <w:t xml:space="preserve"> pada </w:t>
      </w:r>
      <w:proofErr w:type="spellStart"/>
      <w:r>
        <w:rPr>
          <w:rFonts w:ascii="Arial" w:hAnsi="Arial" w:cs="Arial"/>
          <w:bCs/>
        </w:rPr>
        <w:t>seluruh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seperti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energi</w:t>
      </w:r>
      <w:proofErr w:type="spellEnd"/>
      <w:r>
        <w:rPr>
          <w:rFonts w:ascii="Arial" w:hAnsi="Arial" w:cs="Arial"/>
          <w:bCs/>
        </w:rPr>
        <w:t xml:space="preserve">, protein, lemak, </w:t>
      </w:r>
      <w:proofErr w:type="spellStart"/>
      <w:r>
        <w:rPr>
          <w:rFonts w:ascii="Arial" w:hAnsi="Arial" w:cs="Arial"/>
          <w:bCs/>
        </w:rPr>
        <w:t>karbohidrat</w:t>
      </w:r>
      <w:proofErr w:type="spellEnd"/>
      <w:r>
        <w:rPr>
          <w:rFonts w:ascii="Arial" w:hAnsi="Arial" w:cs="Arial"/>
          <w:bCs/>
        </w:rPr>
        <w:t xml:space="preserve">, dan vitamin A. </w:t>
      </w:r>
      <w:proofErr w:type="spellStart"/>
      <w:r>
        <w:rPr>
          <w:rFonts w:ascii="Arial" w:hAnsi="Arial" w:cs="Arial"/>
          <w:bCs/>
        </w:rPr>
        <w:t>Peningkatan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terjadi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karena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adanya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bahan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tambahan</w:t>
      </w:r>
      <w:proofErr w:type="spellEnd"/>
      <w:r>
        <w:rPr>
          <w:rFonts w:ascii="Arial" w:hAnsi="Arial" w:cs="Arial"/>
          <w:bCs/>
        </w:rPr>
        <w:t xml:space="preserve"> pada menu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seperti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tepung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tapioka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telur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ayam</w:t>
      </w:r>
      <w:proofErr w:type="spellEnd"/>
      <w:r>
        <w:rPr>
          <w:rFonts w:ascii="Arial" w:hAnsi="Arial" w:cs="Arial"/>
          <w:bCs/>
        </w:rPr>
        <w:t xml:space="preserve">, dan </w:t>
      </w:r>
      <w:proofErr w:type="spellStart"/>
      <w:r>
        <w:rPr>
          <w:rFonts w:ascii="Arial" w:hAnsi="Arial" w:cs="Arial"/>
          <w:bCs/>
        </w:rPr>
        <w:t>kecap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manis</w:t>
      </w:r>
      <w:proofErr w:type="spellEnd"/>
      <w:r>
        <w:rPr>
          <w:rFonts w:ascii="Arial" w:hAnsi="Arial" w:cs="Arial"/>
          <w:bCs/>
        </w:rPr>
        <w:t xml:space="preserve">. </w:t>
      </w:r>
    </w:p>
    <w:p w14:paraId="4EDCB5FC" w14:textId="77777777" w:rsidR="00E841E5" w:rsidRDefault="00E841E5" w:rsidP="00661DEF">
      <w:pPr>
        <w:pStyle w:val="ListParagraph"/>
        <w:numPr>
          <w:ilvl w:val="3"/>
          <w:numId w:val="1"/>
        </w:numPr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Rata – rata </w:t>
      </w:r>
      <w:proofErr w:type="spellStart"/>
      <w:r>
        <w:rPr>
          <w:rFonts w:ascii="Arial" w:hAnsi="Arial" w:cs="Arial"/>
          <w:bCs/>
        </w:rPr>
        <w:t>nilai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zat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gizi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lauk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hewani</w:t>
      </w:r>
      <w:proofErr w:type="spellEnd"/>
      <w:r>
        <w:rPr>
          <w:rFonts w:ascii="Arial" w:hAnsi="Arial" w:cs="Arial"/>
          <w:bCs/>
        </w:rPr>
        <w:t xml:space="preserve"> Lansia pada </w:t>
      </w:r>
      <w:proofErr w:type="spellStart"/>
      <w:r>
        <w:rPr>
          <w:rFonts w:ascii="Arial" w:hAnsi="Arial" w:cs="Arial"/>
          <w:bCs/>
        </w:rPr>
        <w:t>kedua</w:t>
      </w:r>
      <w:proofErr w:type="spellEnd"/>
      <w:r>
        <w:rPr>
          <w:rFonts w:ascii="Arial" w:hAnsi="Arial" w:cs="Arial"/>
          <w:bCs/>
        </w:rPr>
        <w:t xml:space="preserve"> menu </w:t>
      </w:r>
      <w:proofErr w:type="spellStart"/>
      <w:r>
        <w:rPr>
          <w:rFonts w:ascii="Arial" w:hAnsi="Arial" w:cs="Arial"/>
          <w:bCs/>
        </w:rPr>
        <w:t>mengalami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peningkatan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dibandingkan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dengan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sebelum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modifikasi</w:t>
      </w:r>
      <w:proofErr w:type="spellEnd"/>
      <w:r>
        <w:rPr>
          <w:rFonts w:ascii="Arial" w:hAnsi="Arial" w:cs="Arial"/>
          <w:bCs/>
        </w:rPr>
        <w:t xml:space="preserve">. </w:t>
      </w:r>
    </w:p>
    <w:p w14:paraId="043E70F9" w14:textId="77777777" w:rsidR="00E841E5" w:rsidRDefault="00E841E5" w:rsidP="00661DEF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7E3FC1">
        <w:rPr>
          <w:rFonts w:ascii="Arial" w:hAnsi="Arial" w:cs="Arial"/>
          <w:b/>
        </w:rPr>
        <w:t>Saran</w:t>
      </w:r>
    </w:p>
    <w:p w14:paraId="6A80AD90" w14:textId="77777777" w:rsidR="00E841E5" w:rsidRPr="008D3628" w:rsidRDefault="00E841E5" w:rsidP="00E841E5">
      <w:pPr>
        <w:spacing w:after="0" w:line="360" w:lineRule="auto"/>
        <w:ind w:left="426" w:firstLine="720"/>
        <w:jc w:val="both"/>
        <w:rPr>
          <w:rFonts w:ascii="Arial" w:hAnsi="Arial" w:cs="Arial"/>
          <w:bCs/>
          <w:lang w:val="en-ID"/>
        </w:rPr>
      </w:pPr>
      <w:r w:rsidRPr="008D3628">
        <w:rPr>
          <w:rFonts w:ascii="Arial" w:hAnsi="Arial" w:cs="Arial"/>
          <w:bCs/>
        </w:rPr>
        <w:t>Sisa makanan lauk hewani di Panti Sosial Tresna Werdha Blitar sebelum dilakukan modifikasi masih dalam kategori tinggi sehingga diharapkan dapat dilakukan</w:t>
      </w:r>
      <w:r w:rsidRPr="008D3628">
        <w:rPr>
          <w:rFonts w:ascii="Arial" w:hAnsi="Arial" w:cs="Arial"/>
          <w:bCs/>
          <w:lang w:val="en-ID"/>
        </w:rPr>
        <w:t xml:space="preserve"> </w:t>
      </w:r>
      <w:proofErr w:type="spellStart"/>
      <w:r w:rsidRPr="008D3628">
        <w:rPr>
          <w:rFonts w:ascii="Arial" w:hAnsi="Arial" w:cs="Arial"/>
          <w:bCs/>
          <w:lang w:val="en-ID"/>
        </w:rPr>
        <w:t>beberapa</w:t>
      </w:r>
      <w:proofErr w:type="spellEnd"/>
      <w:r w:rsidRPr="008D3628">
        <w:rPr>
          <w:rFonts w:ascii="Arial" w:hAnsi="Arial" w:cs="Arial"/>
          <w:bCs/>
          <w:lang w:val="en-ID"/>
        </w:rPr>
        <w:t xml:space="preserve"> </w:t>
      </w:r>
      <w:proofErr w:type="spellStart"/>
      <w:r w:rsidRPr="008D3628">
        <w:rPr>
          <w:rFonts w:ascii="Arial" w:hAnsi="Arial" w:cs="Arial"/>
          <w:bCs/>
          <w:lang w:val="en-ID"/>
        </w:rPr>
        <w:t>cara</w:t>
      </w:r>
      <w:proofErr w:type="spellEnd"/>
      <w:r w:rsidRPr="008D3628">
        <w:rPr>
          <w:rFonts w:ascii="Arial" w:hAnsi="Arial" w:cs="Arial"/>
          <w:bCs/>
          <w:lang w:val="en-ID"/>
        </w:rPr>
        <w:t xml:space="preserve"> </w:t>
      </w:r>
      <w:proofErr w:type="spellStart"/>
      <w:r w:rsidRPr="008D3628">
        <w:rPr>
          <w:rFonts w:ascii="Arial" w:hAnsi="Arial" w:cs="Arial"/>
          <w:bCs/>
          <w:lang w:val="en-ID"/>
        </w:rPr>
        <w:t>seperti</w:t>
      </w:r>
      <w:proofErr w:type="spellEnd"/>
      <w:r w:rsidRPr="008D3628">
        <w:rPr>
          <w:rFonts w:ascii="Arial" w:hAnsi="Arial" w:cs="Arial"/>
          <w:bCs/>
          <w:lang w:val="en-ID"/>
        </w:rPr>
        <w:t>:</w:t>
      </w:r>
    </w:p>
    <w:p w14:paraId="658F547D" w14:textId="77777777" w:rsidR="00E841E5" w:rsidRDefault="00E841E5" w:rsidP="00661DE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proofErr w:type="spellStart"/>
      <w:r w:rsidRPr="00D201E4">
        <w:rPr>
          <w:rFonts w:ascii="Arial" w:hAnsi="Arial" w:cs="Arial"/>
          <w:bCs/>
        </w:rPr>
        <w:t>Melakukan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pengamatan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terhadap</w:t>
      </w:r>
      <w:proofErr w:type="spellEnd"/>
      <w:r w:rsidRPr="00D201E4">
        <w:rPr>
          <w:rFonts w:ascii="Arial" w:hAnsi="Arial" w:cs="Arial"/>
          <w:bCs/>
        </w:rPr>
        <w:t xml:space="preserve"> menu </w:t>
      </w:r>
      <w:proofErr w:type="spellStart"/>
      <w:r w:rsidRPr="00D201E4">
        <w:rPr>
          <w:rFonts w:ascii="Arial" w:hAnsi="Arial" w:cs="Arial"/>
          <w:bCs/>
        </w:rPr>
        <w:t>makanan</w:t>
      </w:r>
      <w:proofErr w:type="spellEnd"/>
      <w:r w:rsidRPr="00D201E4">
        <w:rPr>
          <w:rFonts w:ascii="Arial" w:hAnsi="Arial" w:cs="Arial"/>
          <w:bCs/>
        </w:rPr>
        <w:t xml:space="preserve"> yang </w:t>
      </w:r>
      <w:proofErr w:type="spellStart"/>
      <w:r w:rsidRPr="00D201E4">
        <w:rPr>
          <w:rFonts w:ascii="Arial" w:hAnsi="Arial" w:cs="Arial"/>
          <w:bCs/>
        </w:rPr>
        <w:t>sering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terlihat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tidak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habis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atau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memiliki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sisa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tinggi</w:t>
      </w:r>
      <w:proofErr w:type="spellEnd"/>
      <w:r w:rsidRPr="00D201E4">
        <w:rPr>
          <w:rFonts w:ascii="Arial" w:hAnsi="Arial" w:cs="Arial"/>
          <w:bCs/>
        </w:rPr>
        <w:t xml:space="preserve">, </w:t>
      </w:r>
      <w:proofErr w:type="spellStart"/>
      <w:r w:rsidRPr="00D201E4">
        <w:rPr>
          <w:rFonts w:ascii="Arial" w:hAnsi="Arial" w:cs="Arial"/>
          <w:bCs/>
        </w:rPr>
        <w:t>kemudian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mencari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tahu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penyebab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lansia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tidak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mengonsumsi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makanan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tersebut</w:t>
      </w:r>
      <w:proofErr w:type="spellEnd"/>
      <w:r w:rsidRPr="00D201E4">
        <w:rPr>
          <w:rFonts w:ascii="Arial" w:hAnsi="Arial" w:cs="Arial"/>
          <w:bCs/>
        </w:rPr>
        <w:t>.</w:t>
      </w:r>
    </w:p>
    <w:p w14:paraId="08A7AA1D" w14:textId="77777777" w:rsidR="00E841E5" w:rsidRDefault="00E841E5" w:rsidP="00661DE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proofErr w:type="spellStart"/>
      <w:r w:rsidRPr="00D201E4">
        <w:rPr>
          <w:rFonts w:ascii="Arial" w:hAnsi="Arial" w:cs="Arial"/>
          <w:bCs/>
        </w:rPr>
        <w:lastRenderedPageBreak/>
        <w:t>Pihak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panti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melakukan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konsultasi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dengan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ahli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gizi</w:t>
      </w:r>
      <w:proofErr w:type="spellEnd"/>
      <w:r w:rsidRPr="00D201E4">
        <w:rPr>
          <w:rFonts w:ascii="Arial" w:hAnsi="Arial" w:cs="Arial"/>
          <w:bCs/>
        </w:rPr>
        <w:t xml:space="preserve"> yang </w:t>
      </w:r>
      <w:proofErr w:type="spellStart"/>
      <w:r w:rsidRPr="00D201E4">
        <w:rPr>
          <w:rFonts w:ascii="Arial" w:hAnsi="Arial" w:cs="Arial"/>
          <w:bCs/>
        </w:rPr>
        <w:t>bertugas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membuat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siklus</w:t>
      </w:r>
      <w:proofErr w:type="spellEnd"/>
      <w:r w:rsidRPr="00D201E4">
        <w:rPr>
          <w:rFonts w:ascii="Arial" w:hAnsi="Arial" w:cs="Arial"/>
          <w:bCs/>
        </w:rPr>
        <w:t xml:space="preserve"> menu </w:t>
      </w:r>
      <w:proofErr w:type="spellStart"/>
      <w:r w:rsidRPr="00D201E4">
        <w:rPr>
          <w:rFonts w:ascii="Arial" w:hAnsi="Arial" w:cs="Arial"/>
          <w:bCs/>
        </w:rPr>
        <w:t>mengenai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gambaran</w:t>
      </w:r>
      <w:proofErr w:type="spellEnd"/>
      <w:r w:rsidRPr="00D201E4">
        <w:rPr>
          <w:rFonts w:ascii="Arial" w:hAnsi="Arial" w:cs="Arial"/>
          <w:bCs/>
        </w:rPr>
        <w:t xml:space="preserve"> menu yang </w:t>
      </w:r>
      <w:proofErr w:type="spellStart"/>
      <w:r w:rsidRPr="00D201E4">
        <w:rPr>
          <w:rFonts w:ascii="Arial" w:hAnsi="Arial" w:cs="Arial"/>
          <w:bCs/>
        </w:rPr>
        <w:t>memiliki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sisa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tinggi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serta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gambaran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makanan</w:t>
      </w:r>
      <w:proofErr w:type="spellEnd"/>
      <w:r w:rsidRPr="00D201E4"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mayoritas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disukai</w:t>
      </w:r>
      <w:proofErr w:type="spellEnd"/>
      <w:r w:rsidRPr="00D201E4">
        <w:rPr>
          <w:rFonts w:ascii="Arial" w:hAnsi="Arial" w:cs="Arial"/>
          <w:bCs/>
        </w:rPr>
        <w:t xml:space="preserve"> </w:t>
      </w:r>
      <w:proofErr w:type="spellStart"/>
      <w:r w:rsidRPr="00D201E4">
        <w:rPr>
          <w:rFonts w:ascii="Arial" w:hAnsi="Arial" w:cs="Arial"/>
          <w:bCs/>
        </w:rPr>
        <w:t>lansia</w:t>
      </w:r>
      <w:proofErr w:type="spellEnd"/>
      <w:r w:rsidRPr="00D201E4">
        <w:rPr>
          <w:rFonts w:ascii="Arial" w:hAnsi="Arial" w:cs="Arial"/>
          <w:bCs/>
        </w:rPr>
        <w:t xml:space="preserve"> di PSTW </w:t>
      </w:r>
      <w:proofErr w:type="spellStart"/>
      <w:r w:rsidRPr="00D201E4">
        <w:rPr>
          <w:rFonts w:ascii="Arial" w:hAnsi="Arial" w:cs="Arial"/>
          <w:bCs/>
        </w:rPr>
        <w:t>Blitar.</w:t>
      </w:r>
      <w:proofErr w:type="spellEnd"/>
    </w:p>
    <w:p w14:paraId="16B92449" w14:textId="1B1ED395" w:rsidR="003C03DB" w:rsidRPr="00E841E5" w:rsidRDefault="00E841E5" w:rsidP="00661DE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</w:rPr>
      </w:pPr>
      <w:proofErr w:type="spellStart"/>
      <w:r w:rsidRPr="00E841E5">
        <w:rPr>
          <w:rFonts w:ascii="Arial" w:hAnsi="Arial" w:cs="Arial"/>
          <w:bCs/>
        </w:rPr>
        <w:t>Memberikan</w:t>
      </w:r>
      <w:proofErr w:type="spellEnd"/>
      <w:r w:rsidRPr="00E841E5">
        <w:rPr>
          <w:rFonts w:ascii="Arial" w:hAnsi="Arial" w:cs="Arial"/>
          <w:bCs/>
        </w:rPr>
        <w:t xml:space="preserve"> </w:t>
      </w:r>
      <w:proofErr w:type="spellStart"/>
      <w:r w:rsidRPr="00E841E5">
        <w:rPr>
          <w:rFonts w:ascii="Arial" w:hAnsi="Arial" w:cs="Arial"/>
          <w:bCs/>
        </w:rPr>
        <w:t>pelatihan</w:t>
      </w:r>
      <w:proofErr w:type="spellEnd"/>
      <w:r w:rsidRPr="00E841E5">
        <w:rPr>
          <w:rFonts w:ascii="Arial" w:hAnsi="Arial" w:cs="Arial"/>
          <w:bCs/>
        </w:rPr>
        <w:t xml:space="preserve"> </w:t>
      </w:r>
      <w:proofErr w:type="spellStart"/>
      <w:r w:rsidRPr="00E841E5">
        <w:rPr>
          <w:rFonts w:ascii="Arial" w:hAnsi="Arial" w:cs="Arial"/>
          <w:bCs/>
        </w:rPr>
        <w:t>kepada</w:t>
      </w:r>
      <w:proofErr w:type="spellEnd"/>
      <w:r w:rsidRPr="00E841E5">
        <w:rPr>
          <w:rFonts w:ascii="Arial" w:hAnsi="Arial" w:cs="Arial"/>
          <w:bCs/>
        </w:rPr>
        <w:t xml:space="preserve"> </w:t>
      </w:r>
      <w:proofErr w:type="spellStart"/>
      <w:r w:rsidRPr="00E841E5">
        <w:rPr>
          <w:rFonts w:ascii="Arial" w:hAnsi="Arial" w:cs="Arial"/>
          <w:bCs/>
        </w:rPr>
        <w:t>tenaga</w:t>
      </w:r>
      <w:proofErr w:type="spellEnd"/>
      <w:r w:rsidRPr="00E841E5">
        <w:rPr>
          <w:rFonts w:ascii="Arial" w:hAnsi="Arial" w:cs="Arial"/>
          <w:bCs/>
        </w:rPr>
        <w:t xml:space="preserve"> pemasak atau pengolah makanan mengenai pembuatan makanan yang mudah dikonsumsi dan disukai oleh lansia sesuai hasil konsultasi dari ahli gizi terkait.</w:t>
      </w:r>
    </w:p>
    <w:sectPr w:rsidR="003C03DB" w:rsidRPr="00E841E5" w:rsidSect="00E841E5">
      <w:footerReference w:type="default" r:id="rId7"/>
      <w:pgSz w:w="11906" w:h="16838" w:code="9"/>
      <w:pgMar w:top="2268" w:right="1701" w:bottom="1701" w:left="2268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77F49" w14:textId="77777777" w:rsidR="00661DEF" w:rsidRDefault="00661DEF" w:rsidP="003C03DB">
      <w:pPr>
        <w:spacing w:after="0" w:line="240" w:lineRule="auto"/>
      </w:pPr>
      <w:r>
        <w:separator/>
      </w:r>
    </w:p>
  </w:endnote>
  <w:endnote w:type="continuationSeparator" w:id="0">
    <w:p w14:paraId="68134318" w14:textId="77777777" w:rsidR="00661DEF" w:rsidRDefault="00661DEF" w:rsidP="003C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40316" w14:textId="6074EB90" w:rsidR="003C03DB" w:rsidRDefault="003C03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FD805" w14:textId="77777777" w:rsidR="003C03DB" w:rsidRDefault="003C0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B1D7" w14:textId="77777777" w:rsidR="00661DEF" w:rsidRDefault="00661DEF" w:rsidP="003C03DB">
      <w:pPr>
        <w:spacing w:after="0" w:line="240" w:lineRule="auto"/>
      </w:pPr>
      <w:r>
        <w:separator/>
      </w:r>
    </w:p>
  </w:footnote>
  <w:footnote w:type="continuationSeparator" w:id="0">
    <w:p w14:paraId="1C9AD1B8" w14:textId="77777777" w:rsidR="00661DEF" w:rsidRDefault="00661DEF" w:rsidP="003C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D6EA2"/>
    <w:multiLevelType w:val="hybridMultilevel"/>
    <w:tmpl w:val="A7C84D18"/>
    <w:lvl w:ilvl="0" w:tplc="FBF234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4704B4"/>
    <w:multiLevelType w:val="hybridMultilevel"/>
    <w:tmpl w:val="D4FECF0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C9F"/>
    <w:multiLevelType w:val="hybridMultilevel"/>
    <w:tmpl w:val="4BA2F46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DB"/>
    <w:rsid w:val="003C03DB"/>
    <w:rsid w:val="004B4761"/>
    <w:rsid w:val="00661DEF"/>
    <w:rsid w:val="00DD23A0"/>
    <w:rsid w:val="00E8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4C5C"/>
  <w15:chartTrackingRefBased/>
  <w15:docId w15:val="{A24A6F0F-58E4-489F-82CF-28B672A0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E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03DB"/>
    <w:pPr>
      <w:ind w:left="720"/>
      <w:contextualSpacing/>
    </w:pPr>
    <w:rPr>
      <w:lang w:val="en-ID"/>
    </w:rPr>
  </w:style>
  <w:style w:type="character" w:customStyle="1" w:styleId="ListParagraphChar">
    <w:name w:val="List Paragraph Char"/>
    <w:link w:val="ListParagraph"/>
    <w:uiPriority w:val="34"/>
    <w:locked/>
    <w:rsid w:val="003C03DB"/>
  </w:style>
  <w:style w:type="table" w:styleId="TableGrid">
    <w:name w:val="Table Grid"/>
    <w:basedOn w:val="TableNormal"/>
    <w:uiPriority w:val="39"/>
    <w:rsid w:val="003C0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3D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C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3D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A0"/>
    <w:rPr>
      <w:rFonts w:ascii="Segoe UI" w:hAnsi="Segoe UI" w:cs="Segoe UI"/>
      <w:sz w:val="18"/>
      <w:szCs w:val="18"/>
      <w:lang w:val="id-ID"/>
    </w:rPr>
  </w:style>
  <w:style w:type="character" w:styleId="Hyperlink">
    <w:name w:val="Hyperlink"/>
    <w:basedOn w:val="DefaultParagraphFont"/>
    <w:uiPriority w:val="99"/>
    <w:unhideWhenUsed/>
    <w:rsid w:val="00DD23A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23A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3A0"/>
    <w:rPr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Salsabila</dc:creator>
  <cp:keywords/>
  <dc:description/>
  <cp:lastModifiedBy>Amira Salsabila</cp:lastModifiedBy>
  <cp:revision>2</cp:revision>
  <dcterms:created xsi:type="dcterms:W3CDTF">2021-05-31T04:18:00Z</dcterms:created>
  <dcterms:modified xsi:type="dcterms:W3CDTF">2021-05-31T04:18:00Z</dcterms:modified>
</cp:coreProperties>
</file>