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8C" w:rsidRDefault="003F738C">
      <w:pPr>
        <w:pStyle w:val="BodyText"/>
        <w:rPr>
          <w:rFonts w:ascii="Times New Roman"/>
          <w:sz w:val="20"/>
        </w:rPr>
      </w:pPr>
    </w:p>
    <w:p w:rsidR="003F738C" w:rsidRDefault="003F738C">
      <w:pPr>
        <w:pStyle w:val="BodyText"/>
        <w:spacing w:before="10"/>
        <w:rPr>
          <w:rFonts w:ascii="Times New Roman"/>
          <w:sz w:val="27"/>
        </w:rPr>
      </w:pPr>
    </w:p>
    <w:p w:rsidR="003F738C" w:rsidRDefault="008E190C">
      <w:pPr>
        <w:spacing w:before="92"/>
        <w:ind w:left="645" w:right="117"/>
        <w:jc w:val="center"/>
        <w:rPr>
          <w:sz w:val="28"/>
        </w:rPr>
      </w:pPr>
      <w:r>
        <w:rPr>
          <w:sz w:val="28"/>
        </w:rPr>
        <w:t>PENGARUH PENYULUHAN HIGIENE SANITASI TERHADAP PENGETAHUAN, SIKAP, DAN PERILAKU PENJAMAH MAKANAN PADA PENYELENGGARAAN MAKANAN DI SDIT INSAN PERMATA KOTA MALANG</w:t>
      </w:r>
    </w:p>
    <w:p w:rsidR="003F738C" w:rsidRDefault="003F738C">
      <w:pPr>
        <w:pStyle w:val="BodyText"/>
        <w:spacing w:before="2"/>
        <w:rPr>
          <w:sz w:val="33"/>
        </w:rPr>
      </w:pPr>
    </w:p>
    <w:p w:rsidR="003F738C" w:rsidRDefault="008E190C">
      <w:pPr>
        <w:pStyle w:val="BodyText"/>
        <w:ind w:left="647" w:right="117"/>
        <w:jc w:val="center"/>
      </w:pPr>
      <w:r>
        <w:t>Oleh:</w:t>
      </w:r>
    </w:p>
    <w:p w:rsidR="003F738C" w:rsidRDefault="008E190C">
      <w:pPr>
        <w:pStyle w:val="BodyText"/>
        <w:spacing w:before="126" w:line="360" w:lineRule="auto"/>
        <w:ind w:left="3670" w:right="3140"/>
        <w:jc w:val="center"/>
      </w:pPr>
      <w:r>
        <w:t>Lelita Permatasari NIM 1603410067</w:t>
      </w:r>
    </w:p>
    <w:p w:rsidR="003F738C" w:rsidRDefault="003F738C">
      <w:pPr>
        <w:pStyle w:val="BodyText"/>
        <w:spacing w:before="2"/>
        <w:rPr>
          <w:sz w:val="33"/>
        </w:rPr>
      </w:pPr>
    </w:p>
    <w:p w:rsidR="003F738C" w:rsidRDefault="003F738C">
      <w:pPr>
        <w:pStyle w:val="BodyText"/>
        <w:spacing w:line="360" w:lineRule="auto"/>
        <w:ind w:left="648" w:right="117"/>
        <w:jc w:val="center"/>
      </w:pPr>
      <w:r w:rsidRPr="003F738C">
        <w:pict>
          <v:group id="_x0000_s1039" style="position:absolute;left:0;text-align:left;margin-left:307.4pt;margin-top:54.05pt;width:210.15pt;height:126.85pt;z-index:251664384;mso-position-horizontal-relative:page" coordorigin="6148,1081" coordsize="4203,25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7950;top:1478;width:2024;height:984">
              <v:imagedata r:id="rId6" o:title=""/>
            </v:shape>
            <v:rect id="_x0000_s1043" style="position:absolute;left:6148;top:1081;width:4203;height:2537" stroked="f"/>
            <v:shape id="_x0000_s1042" type="#_x0000_t75" style="position:absolute;left:7110;top:1561;width:2668;height:129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6961;top:1165;width:2602;height:247" filled="f" stroked="f">
              <v:textbox inset="0,0,0,0">
                <w:txbxContent>
                  <w:p w:rsidR="003F738C" w:rsidRDefault="008E190C">
                    <w:pPr>
                      <w:spacing w:line="247" w:lineRule="exact"/>
                    </w:pPr>
                    <w:r>
                      <w:t>Pembimbing Pendamping,</w:t>
                    </w:r>
                  </w:p>
                </w:txbxContent>
              </v:textbox>
            </v:shape>
            <v:shape id="_x0000_s1040" type="#_x0000_t202" style="position:absolute;left:6704;top:2898;width:3115;height:679" filled="f" stroked="f">
              <v:textbox inset="0,0,0,0">
                <w:txbxContent>
                  <w:p w:rsidR="003F738C" w:rsidRDefault="008E190C">
                    <w:pPr>
                      <w:spacing w:line="247" w:lineRule="exact"/>
                      <w:ind w:right="18"/>
                      <w:jc w:val="center"/>
                    </w:pPr>
                    <w:r>
                      <w:t>Dwie Soelistyorini, SST., M.Kes</w:t>
                    </w:r>
                  </w:p>
                  <w:p w:rsidR="003F738C" w:rsidRDefault="008E190C">
                    <w:pPr>
                      <w:spacing w:before="179"/>
                      <w:ind w:right="21"/>
                      <w:jc w:val="center"/>
                    </w:pPr>
                    <w:r>
                      <w:t>NIP. 196902141993032001</w:t>
                    </w:r>
                  </w:p>
                </w:txbxContent>
              </v:textbox>
            </v:shape>
            <w10:wrap anchorx="page"/>
          </v:group>
        </w:pict>
      </w:r>
      <w:r w:rsidR="008E190C">
        <w:t>Telah dipertahankan di depan penguji pada tanggal 22 Juli 2020 dan dinyatakan telah memenuhi syarat.</w:t>
      </w:r>
    </w:p>
    <w:p w:rsidR="003F738C" w:rsidRDefault="003F738C">
      <w:pPr>
        <w:pStyle w:val="BodyText"/>
        <w:spacing w:before="2"/>
        <w:rPr>
          <w:sz w:val="24"/>
        </w:rPr>
      </w:pPr>
      <w:r w:rsidRPr="003F738C">
        <w:pict>
          <v:group id="_x0000_s1033" style="position:absolute;margin-left:106.05pt;margin-top:15.9pt;width:177.75pt;height:127.1pt;z-index:-251656192;mso-wrap-distance-left:0;mso-wrap-distance-right:0;mso-position-horizontal-relative:page" coordorigin="2121,318" coordsize="3555,2542">
            <v:shape id="_x0000_s1038" type="#_x0000_t75" style="position:absolute;left:2835;top:622;width:1859;height:1138">
              <v:imagedata r:id="rId8" o:title=""/>
            </v:shape>
            <v:rect id="_x0000_s1037" style="position:absolute;left:2121;top:317;width:3555;height:2542" stroked="f"/>
            <v:shape id="_x0000_s1036" type="#_x0000_t75" style="position:absolute;left:2754;top:706;width:2286;height:1380">
              <v:imagedata r:id="rId9" o:title=""/>
            </v:shape>
            <v:shape id="_x0000_s1035" type="#_x0000_t202" style="position:absolute;left:2902;top:402;width:2014;height:247" filled="f" stroked="f">
              <v:textbox inset="0,0,0,0">
                <w:txbxContent>
                  <w:p w:rsidR="003F738C" w:rsidRDefault="008E190C">
                    <w:pPr>
                      <w:spacing w:line="247" w:lineRule="exact"/>
                    </w:pPr>
                    <w:r>
                      <w:t>Pembimbing Utama,</w:t>
                    </w:r>
                  </w:p>
                </w:txbxContent>
              </v:textbox>
            </v:shape>
            <v:shape id="_x0000_s1034" type="#_x0000_t202" style="position:absolute;left:2551;top:2135;width:2713;height:679" filled="f" stroked="f">
              <v:textbox inset="0,0,0,0">
                <w:txbxContent>
                  <w:p w:rsidR="003F738C" w:rsidRDefault="008E190C">
                    <w:pPr>
                      <w:spacing w:line="247" w:lineRule="exact"/>
                      <w:ind w:left="50"/>
                    </w:pPr>
                    <w:r>
                      <w:t>Maryam Razak, STP, M.Si</w:t>
                    </w:r>
                  </w:p>
                  <w:p w:rsidR="003F738C" w:rsidRDefault="008E190C">
                    <w:pPr>
                      <w:spacing w:before="179"/>
                    </w:pPr>
                    <w:r>
                      <w:t>NIP. 197011191994032001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F738C" w:rsidRDefault="003F738C">
      <w:pPr>
        <w:pStyle w:val="BodyText"/>
        <w:rPr>
          <w:sz w:val="24"/>
        </w:rPr>
      </w:pPr>
    </w:p>
    <w:p w:rsidR="003F738C" w:rsidRDefault="003F738C">
      <w:pPr>
        <w:pStyle w:val="BodyText"/>
        <w:spacing w:before="10"/>
        <w:rPr>
          <w:sz w:val="23"/>
        </w:rPr>
      </w:pPr>
    </w:p>
    <w:p w:rsidR="003F738C" w:rsidRDefault="008E190C">
      <w:pPr>
        <w:pStyle w:val="BodyText"/>
        <w:ind w:left="644" w:right="117"/>
        <w:jc w:val="center"/>
      </w:pPr>
      <w:r>
        <w:t>Mengetahui,</w:t>
      </w:r>
    </w:p>
    <w:p w:rsidR="003F738C" w:rsidRDefault="003F738C">
      <w:pPr>
        <w:pStyle w:val="BodyText"/>
        <w:rPr>
          <w:sz w:val="26"/>
        </w:rPr>
      </w:pPr>
    </w:p>
    <w:p w:rsidR="003F738C" w:rsidRDefault="003F738C">
      <w:pPr>
        <w:rPr>
          <w:sz w:val="26"/>
        </w:rPr>
        <w:sectPr w:rsidR="003F738C">
          <w:headerReference w:type="default" r:id="rId10"/>
          <w:footerReference w:type="default" r:id="rId11"/>
          <w:type w:val="continuous"/>
          <w:pgSz w:w="11910" w:h="16850"/>
          <w:pgMar w:top="2580" w:right="1640" w:bottom="1200" w:left="1680" w:header="2273" w:footer="1002" w:gutter="0"/>
          <w:pgNumType w:start="1"/>
          <w:cols w:space="720"/>
        </w:sectPr>
      </w:pPr>
    </w:p>
    <w:p w:rsidR="003F738C" w:rsidRDefault="003F738C">
      <w:pPr>
        <w:pStyle w:val="BodyText"/>
        <w:spacing w:before="94"/>
        <w:ind w:left="1049"/>
        <w:jc w:val="center"/>
      </w:pPr>
      <w:r w:rsidRPr="003F738C">
        <w:lastRenderedPageBreak/>
        <w:pict>
          <v:group id="_x0000_s1027" style="position:absolute;left:0;text-align:left;margin-left:90.6pt;margin-top:26.75pt;width:202.8pt;height:122.8pt;z-index:251667456;mso-position-horizontal-relative:page" coordorigin="1812,535" coordsize="4056,2456">
            <v:shape id="_x0000_s1032" type="#_x0000_t75" style="position:absolute;left:2373;top:1364;width:2700;height:1026">
              <v:imagedata r:id="rId12" o:title=""/>
            </v:shape>
            <v:shape id="_x0000_s1031" type="#_x0000_t75" style="position:absolute;left:2388;top:1000;width:3480;height:1452">
              <v:imagedata r:id="rId13" o:title=""/>
            </v:shape>
            <v:shape id="_x0000_s1030" type="#_x0000_t75" style="position:absolute;left:1812;top:579;width:3048;height:2412">
              <v:imagedata r:id="rId14" o:title=""/>
            </v:shape>
            <v:shape id="_x0000_s1029" type="#_x0000_t202" style="position:absolute;left:2498;top:535;width:3179;height:521" filled="f" stroked="f">
              <v:textbox inset="0,0,0,0">
                <w:txbxContent>
                  <w:p w:rsidR="003F738C" w:rsidRDefault="008E190C">
                    <w:pPr>
                      <w:spacing w:line="259" w:lineRule="auto"/>
                      <w:ind w:left="1217" w:right="4" w:hanging="1218"/>
                    </w:pPr>
                    <w:r>
                      <w:t>Politeknik Kesehatan Kemenkes Malang</w:t>
                    </w:r>
                  </w:p>
                </w:txbxContent>
              </v:textbox>
            </v:shape>
            <v:shape id="_x0000_s1028" type="#_x0000_t202" style="position:absolute;left:3060;top:2539;width:2048;height:247" filled="f" stroked="f">
              <v:textbox inset="0,0,0,0">
                <w:txbxContent>
                  <w:p w:rsidR="003F738C" w:rsidRDefault="008E190C">
                    <w:pPr>
                      <w:spacing w:line="247" w:lineRule="exact"/>
                    </w:pPr>
                    <w:r>
                      <w:t>Tapriadi, SKM.,M.Pd</w:t>
                    </w:r>
                  </w:p>
                </w:txbxContent>
              </v:textbox>
            </v:shape>
            <w10:wrap anchorx="page"/>
          </v:group>
        </w:pict>
      </w:r>
      <w:r w:rsidR="008E190C">
        <w:t>Ketua Jurusan Gizi</w:t>
      </w:r>
    </w:p>
    <w:p w:rsidR="003F738C" w:rsidRDefault="003F738C">
      <w:pPr>
        <w:pStyle w:val="BodyText"/>
        <w:rPr>
          <w:sz w:val="24"/>
        </w:rPr>
      </w:pPr>
    </w:p>
    <w:p w:rsidR="003F738C" w:rsidRDefault="003F738C">
      <w:pPr>
        <w:pStyle w:val="BodyText"/>
        <w:rPr>
          <w:sz w:val="24"/>
        </w:rPr>
      </w:pPr>
    </w:p>
    <w:p w:rsidR="003F738C" w:rsidRDefault="003F738C">
      <w:pPr>
        <w:pStyle w:val="BodyText"/>
        <w:rPr>
          <w:sz w:val="24"/>
        </w:rPr>
      </w:pPr>
    </w:p>
    <w:p w:rsidR="003F738C" w:rsidRDefault="003F738C">
      <w:pPr>
        <w:pStyle w:val="BodyText"/>
        <w:rPr>
          <w:sz w:val="24"/>
        </w:rPr>
      </w:pPr>
    </w:p>
    <w:p w:rsidR="003F738C" w:rsidRDefault="003F738C">
      <w:pPr>
        <w:pStyle w:val="BodyText"/>
        <w:rPr>
          <w:sz w:val="24"/>
        </w:rPr>
      </w:pPr>
    </w:p>
    <w:p w:rsidR="003F738C" w:rsidRDefault="003F738C">
      <w:pPr>
        <w:pStyle w:val="BodyText"/>
        <w:rPr>
          <w:sz w:val="24"/>
        </w:rPr>
      </w:pPr>
    </w:p>
    <w:p w:rsidR="003F738C" w:rsidRDefault="003F738C">
      <w:pPr>
        <w:pStyle w:val="BodyText"/>
        <w:rPr>
          <w:sz w:val="24"/>
        </w:rPr>
      </w:pPr>
    </w:p>
    <w:p w:rsidR="003F738C" w:rsidRDefault="003F738C">
      <w:pPr>
        <w:pStyle w:val="BodyText"/>
        <w:rPr>
          <w:sz w:val="24"/>
        </w:rPr>
      </w:pPr>
    </w:p>
    <w:p w:rsidR="003F738C" w:rsidRDefault="003F738C">
      <w:pPr>
        <w:pStyle w:val="BodyText"/>
        <w:rPr>
          <w:sz w:val="24"/>
        </w:rPr>
      </w:pPr>
    </w:p>
    <w:p w:rsidR="003F738C" w:rsidRDefault="008E190C">
      <w:pPr>
        <w:pStyle w:val="BodyText"/>
        <w:spacing w:before="139"/>
        <w:ind w:left="1049"/>
        <w:jc w:val="center"/>
      </w:pPr>
      <w:r>
        <w:t>NIP. 196411071988121001</w:t>
      </w:r>
    </w:p>
    <w:p w:rsidR="003F738C" w:rsidRDefault="008E190C">
      <w:pPr>
        <w:pStyle w:val="BodyText"/>
        <w:spacing w:before="94" w:line="259" w:lineRule="auto"/>
        <w:ind w:left="727" w:right="92"/>
        <w:jc w:val="center"/>
      </w:pPr>
      <w:r>
        <w:br w:type="column"/>
      </w:r>
      <w:r>
        <w:lastRenderedPageBreak/>
        <w:t>Ketua Program Studi Sarjana Terapan Gizi dan Dietetika</w:t>
      </w:r>
    </w:p>
    <w:p w:rsidR="003F738C" w:rsidRDefault="003F738C">
      <w:pPr>
        <w:pStyle w:val="BodyText"/>
        <w:spacing w:before="8"/>
        <w:rPr>
          <w:sz w:val="20"/>
        </w:rPr>
      </w:pPr>
    </w:p>
    <w:p w:rsidR="003F738C" w:rsidRDefault="008E190C">
      <w:pPr>
        <w:pStyle w:val="BodyText"/>
        <w:spacing w:before="1"/>
        <w:ind w:left="727" w:right="101"/>
        <w:jc w:val="center"/>
      </w:pPr>
      <w:r>
        <w:t>Politeknik Kesehatan Kemenkes Malang</w:t>
      </w:r>
    </w:p>
    <w:p w:rsidR="003F738C" w:rsidRDefault="008E190C">
      <w:pPr>
        <w:pStyle w:val="BodyText"/>
        <w:spacing w:before="5"/>
        <w:rPr>
          <w:sz w:val="23"/>
        </w:rPr>
      </w:pPr>
      <w:r>
        <w:rPr>
          <w:noProof/>
          <w:lang w:val="id-ID" w:eastAsia="id-ID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4046181</wp:posOffset>
            </wp:positionH>
            <wp:positionV relativeFrom="paragraph">
              <wp:posOffset>195897</wp:posOffset>
            </wp:positionV>
            <wp:extent cx="2236165" cy="570071"/>
            <wp:effectExtent l="0" t="0" r="0" b="0"/>
            <wp:wrapTopAndBottom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165" cy="570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738C" w:rsidRDefault="008E190C">
      <w:pPr>
        <w:pStyle w:val="BodyText"/>
        <w:spacing w:before="83" w:line="412" w:lineRule="auto"/>
        <w:ind w:left="925" w:right="292"/>
        <w:jc w:val="center"/>
      </w:pPr>
      <w:r>
        <w:t>Sutomo Rum Teguh K, SKM., M.Kes NIP. 196512051989032002</w:t>
      </w:r>
    </w:p>
    <w:p w:rsidR="003F738C" w:rsidRDefault="003F738C">
      <w:pPr>
        <w:spacing w:line="412" w:lineRule="auto"/>
        <w:jc w:val="center"/>
        <w:sectPr w:rsidR="003F738C">
          <w:type w:val="continuous"/>
          <w:pgSz w:w="11910" w:h="16850"/>
          <w:pgMar w:top="2580" w:right="1640" w:bottom="1200" w:left="1680" w:header="720" w:footer="720" w:gutter="0"/>
          <w:cols w:num="2" w:space="720" w:equalWidth="0">
            <w:col w:w="3743" w:space="40"/>
            <w:col w:w="4807"/>
          </w:cols>
        </w:sectPr>
      </w:pPr>
    </w:p>
    <w:p w:rsidR="003F738C" w:rsidRDefault="003F738C">
      <w:pPr>
        <w:pStyle w:val="BodyText"/>
        <w:rPr>
          <w:sz w:val="20"/>
        </w:rPr>
      </w:pPr>
    </w:p>
    <w:p w:rsidR="003F738C" w:rsidRDefault="003F738C">
      <w:pPr>
        <w:pStyle w:val="BodyText"/>
        <w:spacing w:before="10"/>
        <w:rPr>
          <w:sz w:val="18"/>
        </w:rPr>
      </w:pPr>
    </w:p>
    <w:p w:rsidR="003F738C" w:rsidRDefault="008E190C">
      <w:pPr>
        <w:pStyle w:val="BodyText"/>
        <w:spacing w:before="93" w:line="360" w:lineRule="auto"/>
        <w:ind w:left="642" w:right="117"/>
        <w:jc w:val="center"/>
      </w:pPr>
      <w:r>
        <w:t>Skripsi ini telah diuji oleh tim penguji Program Studi Sarjana Terapan Gizi dan Dietetika</w:t>
      </w:r>
    </w:p>
    <w:p w:rsidR="003F738C" w:rsidRDefault="008E190C">
      <w:pPr>
        <w:pStyle w:val="BodyText"/>
        <w:spacing w:before="2"/>
        <w:ind w:left="645" w:right="117"/>
        <w:jc w:val="center"/>
      </w:pPr>
      <w:r>
        <w:t>Politeknik Kesehatan Kemenkes Malang pada tanggal 22 Juli</w:t>
      </w:r>
      <w:r>
        <w:rPr>
          <w:spacing w:val="-17"/>
        </w:rPr>
        <w:t xml:space="preserve"> </w:t>
      </w:r>
      <w:r>
        <w:t>2020</w:t>
      </w:r>
    </w:p>
    <w:p w:rsidR="003F738C" w:rsidRDefault="003F738C">
      <w:pPr>
        <w:pStyle w:val="BodyText"/>
        <w:rPr>
          <w:sz w:val="24"/>
        </w:rPr>
      </w:pPr>
    </w:p>
    <w:p w:rsidR="003F738C" w:rsidRDefault="003F738C">
      <w:pPr>
        <w:pStyle w:val="BodyText"/>
        <w:rPr>
          <w:sz w:val="24"/>
        </w:rPr>
      </w:pPr>
    </w:p>
    <w:p w:rsidR="003F738C" w:rsidRDefault="003F738C">
      <w:pPr>
        <w:pStyle w:val="BodyText"/>
        <w:rPr>
          <w:sz w:val="29"/>
        </w:rPr>
      </w:pPr>
    </w:p>
    <w:p w:rsidR="003F738C" w:rsidRDefault="008E190C">
      <w:pPr>
        <w:pStyle w:val="BodyText"/>
        <w:tabs>
          <w:tab w:val="left" w:pos="2748"/>
          <w:tab w:val="left" w:pos="6349"/>
        </w:tabs>
        <w:ind w:left="588"/>
      </w:pPr>
      <w:r>
        <w:t>Tim</w:t>
      </w:r>
      <w:r>
        <w:rPr>
          <w:spacing w:val="-2"/>
        </w:rPr>
        <w:t xml:space="preserve"> </w:t>
      </w:r>
      <w:r>
        <w:t>Penguji</w:t>
      </w:r>
      <w:r>
        <w:rPr>
          <w:spacing w:val="-4"/>
        </w:rPr>
        <w:t xml:space="preserve"> </w:t>
      </w:r>
      <w:r>
        <w:t>Skripsi</w:t>
      </w:r>
      <w:r>
        <w:tab/>
        <w:t>:</w:t>
      </w:r>
      <w:r>
        <w:tab/>
        <w:t>Tanda</w:t>
      </w:r>
      <w:r>
        <w:rPr>
          <w:spacing w:val="-2"/>
        </w:rPr>
        <w:t xml:space="preserve"> </w:t>
      </w:r>
      <w:r>
        <w:t>Tangan</w:t>
      </w:r>
    </w:p>
    <w:p w:rsidR="003F738C" w:rsidRDefault="003F738C">
      <w:pPr>
        <w:pStyle w:val="BodyText"/>
        <w:rPr>
          <w:sz w:val="20"/>
        </w:rPr>
      </w:pPr>
    </w:p>
    <w:p w:rsidR="003F738C" w:rsidRDefault="00E63DC2">
      <w:pPr>
        <w:pStyle w:val="BodyText"/>
        <w:spacing w:before="1"/>
        <w:rPr>
          <w:sz w:val="21"/>
        </w:rPr>
      </w:pPr>
      <w:r>
        <w:rPr>
          <w:noProof/>
          <w:lang w:val="id-ID" w:eastAsia="id-ID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5403850</wp:posOffset>
            </wp:positionH>
            <wp:positionV relativeFrom="paragraph">
              <wp:posOffset>170180</wp:posOffset>
            </wp:positionV>
            <wp:extent cx="901700" cy="609600"/>
            <wp:effectExtent l="19050" t="0" r="0" b="0"/>
            <wp:wrapTopAndBottom/>
            <wp:docPr id="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0" distR="0" simplePos="0" relativeHeight="251481088" behindDoc="1" locked="0" layoutInCell="1" allowOverlap="1">
            <wp:simplePos x="0" y="0"/>
            <wp:positionH relativeFrom="page">
              <wp:posOffset>5359400</wp:posOffset>
            </wp:positionH>
            <wp:positionV relativeFrom="page">
              <wp:posOffset>4337050</wp:posOffset>
            </wp:positionV>
            <wp:extent cx="1130300" cy="692150"/>
            <wp:effectExtent l="1905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738C" w:rsidRPr="003F738C">
        <w:pict>
          <v:shape id="_x0000_s1026" type="#_x0000_t202" style="position:absolute;margin-left:103.4pt;margin-top:14.1pt;width:318.1pt;height:157.8pt;z-index:-25165824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482"/>
                    <w:gridCol w:w="3995"/>
                    <w:gridCol w:w="884"/>
                  </w:tblGrid>
                  <w:tr w:rsidR="003F738C">
                    <w:trPr>
                      <w:trHeight w:val="819"/>
                    </w:trPr>
                    <w:tc>
                      <w:tcPr>
                        <w:tcW w:w="1482" w:type="dxa"/>
                      </w:tcPr>
                      <w:p w:rsidR="003F738C" w:rsidRDefault="008E190C">
                        <w:pPr>
                          <w:pStyle w:val="TableParagraph"/>
                          <w:spacing w:line="247" w:lineRule="exact"/>
                          <w:ind w:left="200"/>
                        </w:pPr>
                        <w:r>
                          <w:t>Ketua</w:t>
                        </w:r>
                      </w:p>
                    </w:tc>
                    <w:tc>
                      <w:tcPr>
                        <w:tcW w:w="3995" w:type="dxa"/>
                      </w:tcPr>
                      <w:p w:rsidR="003F738C" w:rsidRDefault="008E190C">
                        <w:pPr>
                          <w:pStyle w:val="TableParagraph"/>
                          <w:spacing w:line="247" w:lineRule="exact"/>
                          <w:ind w:left="278"/>
                        </w:pPr>
                        <w:r>
                          <w:t>: Bachyar Bakri, SKM, M.Kes</w:t>
                        </w:r>
                      </w:p>
                    </w:tc>
                    <w:tc>
                      <w:tcPr>
                        <w:tcW w:w="884" w:type="dxa"/>
                      </w:tcPr>
                      <w:p w:rsidR="003F738C" w:rsidRDefault="008E190C">
                        <w:pPr>
                          <w:pStyle w:val="TableParagraph"/>
                          <w:spacing w:line="247" w:lineRule="exact"/>
                          <w:ind w:right="197"/>
                          <w:jc w:val="right"/>
                        </w:pPr>
                        <w:r>
                          <w:t>1.</w:t>
                        </w:r>
                      </w:p>
                    </w:tc>
                  </w:tr>
                  <w:tr w:rsidR="003F738C">
                    <w:trPr>
                      <w:trHeight w:val="1454"/>
                    </w:trPr>
                    <w:tc>
                      <w:tcPr>
                        <w:tcW w:w="1482" w:type="dxa"/>
                      </w:tcPr>
                      <w:p w:rsidR="003F738C" w:rsidRDefault="003F738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3F738C" w:rsidRDefault="003F738C">
                        <w:pPr>
                          <w:pStyle w:val="TableParagraph"/>
                          <w:spacing w:before="2"/>
                          <w:rPr>
                            <w:sz w:val="25"/>
                          </w:rPr>
                        </w:pPr>
                      </w:p>
                      <w:p w:rsidR="003F738C" w:rsidRDefault="008E190C">
                        <w:pPr>
                          <w:pStyle w:val="TableParagraph"/>
                          <w:ind w:left="200"/>
                        </w:pPr>
                        <w:r>
                          <w:t>Anggota I</w:t>
                        </w:r>
                      </w:p>
                    </w:tc>
                    <w:tc>
                      <w:tcPr>
                        <w:tcW w:w="3995" w:type="dxa"/>
                      </w:tcPr>
                      <w:p w:rsidR="003F738C" w:rsidRDefault="003F738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3F738C" w:rsidRDefault="003F738C">
                        <w:pPr>
                          <w:pStyle w:val="TableParagraph"/>
                          <w:spacing w:before="2"/>
                          <w:rPr>
                            <w:sz w:val="25"/>
                          </w:rPr>
                        </w:pPr>
                      </w:p>
                      <w:p w:rsidR="003F738C" w:rsidRDefault="008E190C">
                        <w:pPr>
                          <w:pStyle w:val="TableParagraph"/>
                          <w:ind w:left="278"/>
                        </w:pPr>
                        <w:r>
                          <w:t>: Maryam Razak, STP, M.Si</w:t>
                        </w:r>
                      </w:p>
                    </w:tc>
                    <w:tc>
                      <w:tcPr>
                        <w:tcW w:w="884" w:type="dxa"/>
                      </w:tcPr>
                      <w:p w:rsidR="003F738C" w:rsidRDefault="003F738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3F738C" w:rsidRDefault="003F738C">
                        <w:pPr>
                          <w:pStyle w:val="TableParagraph"/>
                          <w:spacing w:before="2"/>
                          <w:rPr>
                            <w:sz w:val="25"/>
                          </w:rPr>
                        </w:pPr>
                      </w:p>
                      <w:p w:rsidR="003F738C" w:rsidRDefault="008E190C">
                        <w:pPr>
                          <w:pStyle w:val="TableParagraph"/>
                          <w:ind w:right="197"/>
                          <w:jc w:val="right"/>
                        </w:pPr>
                        <w:r>
                          <w:t>2.</w:t>
                        </w:r>
                      </w:p>
                    </w:tc>
                  </w:tr>
                  <w:tr w:rsidR="003F738C">
                    <w:trPr>
                      <w:trHeight w:val="881"/>
                    </w:trPr>
                    <w:tc>
                      <w:tcPr>
                        <w:tcW w:w="1482" w:type="dxa"/>
                      </w:tcPr>
                      <w:p w:rsidR="003F738C" w:rsidRDefault="003F738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3F738C" w:rsidRDefault="003F738C">
                        <w:pPr>
                          <w:pStyle w:val="TableParagraph"/>
                          <w:spacing w:before="7"/>
                          <w:rPr>
                            <w:sz w:val="30"/>
                          </w:rPr>
                        </w:pPr>
                      </w:p>
                      <w:p w:rsidR="003F738C" w:rsidRDefault="008E190C">
                        <w:pPr>
                          <w:pStyle w:val="TableParagraph"/>
                          <w:spacing w:before="1" w:line="233" w:lineRule="exact"/>
                          <w:ind w:left="200"/>
                        </w:pPr>
                        <w:r>
                          <w:t>Anggota II</w:t>
                        </w:r>
                      </w:p>
                    </w:tc>
                    <w:tc>
                      <w:tcPr>
                        <w:tcW w:w="3995" w:type="dxa"/>
                      </w:tcPr>
                      <w:p w:rsidR="003F738C" w:rsidRDefault="003F738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3F738C" w:rsidRDefault="003F738C">
                        <w:pPr>
                          <w:pStyle w:val="TableParagraph"/>
                          <w:spacing w:before="7"/>
                          <w:rPr>
                            <w:sz w:val="30"/>
                          </w:rPr>
                        </w:pPr>
                      </w:p>
                      <w:p w:rsidR="003F738C" w:rsidRDefault="008E190C">
                        <w:pPr>
                          <w:pStyle w:val="TableParagraph"/>
                          <w:spacing w:before="1" w:line="233" w:lineRule="exact"/>
                          <w:ind w:left="278"/>
                        </w:pPr>
                        <w:r>
                          <w:t>: Dwie Soelistyorini, SST., M.Kes</w:t>
                        </w:r>
                      </w:p>
                    </w:tc>
                    <w:tc>
                      <w:tcPr>
                        <w:tcW w:w="884" w:type="dxa"/>
                      </w:tcPr>
                      <w:p w:rsidR="003F738C" w:rsidRDefault="003F738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3F738C" w:rsidRDefault="003F738C">
                        <w:pPr>
                          <w:pStyle w:val="TableParagraph"/>
                          <w:spacing w:before="7"/>
                          <w:rPr>
                            <w:sz w:val="30"/>
                          </w:rPr>
                        </w:pPr>
                      </w:p>
                      <w:p w:rsidR="003F738C" w:rsidRDefault="008E190C">
                        <w:pPr>
                          <w:pStyle w:val="TableParagraph"/>
                          <w:spacing w:before="1" w:line="233" w:lineRule="exact"/>
                          <w:ind w:right="197"/>
                          <w:jc w:val="right"/>
                        </w:pPr>
                        <w:r>
                          <w:t>3.</w:t>
                        </w:r>
                      </w:p>
                    </w:tc>
                  </w:tr>
                </w:tbl>
                <w:p w:rsidR="003F738C" w:rsidRDefault="003F738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3F738C" w:rsidRDefault="00E63DC2">
      <w:pPr>
        <w:pStyle w:val="BodyText"/>
        <w:spacing w:before="7"/>
        <w:rPr>
          <w:sz w:val="6"/>
        </w:rPr>
      </w:pPr>
      <w:r>
        <w:rPr>
          <w:noProof/>
          <w:sz w:val="6"/>
          <w:lang w:val="id-ID" w:eastAsia="id-ID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5372100</wp:posOffset>
            </wp:positionH>
            <wp:positionV relativeFrom="paragraph">
              <wp:posOffset>1508125</wp:posOffset>
            </wp:positionV>
            <wp:extent cx="1117600" cy="539750"/>
            <wp:effectExtent l="19050" t="0" r="6350" b="0"/>
            <wp:wrapTopAndBottom/>
            <wp:docPr id="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738C" w:rsidSect="003F738C">
      <w:headerReference w:type="default" r:id="rId19"/>
      <w:pgSz w:w="11910" w:h="16850"/>
      <w:pgMar w:top="2580" w:right="1640" w:bottom="1200" w:left="1680" w:header="2273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90C" w:rsidRDefault="008E190C" w:rsidP="003F738C">
      <w:r>
        <w:separator/>
      </w:r>
    </w:p>
  </w:endnote>
  <w:endnote w:type="continuationSeparator" w:id="1">
    <w:p w:rsidR="008E190C" w:rsidRDefault="008E190C" w:rsidP="003F7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8C" w:rsidRDefault="003F738C">
    <w:pPr>
      <w:pStyle w:val="BodyText"/>
      <w:spacing w:line="14" w:lineRule="auto"/>
      <w:rPr>
        <w:sz w:val="20"/>
      </w:rPr>
    </w:pPr>
    <w:r w:rsidRPr="003F73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3.3pt;margin-top:780.9pt;width:9.1pt;height:13.05pt;z-index:-251846656;mso-position-horizontal-relative:page;mso-position-vertical-relative:page" filled="f" stroked="f">
          <v:textbox inset="0,0,0,0">
            <w:txbxContent>
              <w:p w:rsidR="003F738C" w:rsidRDefault="003F738C">
                <w:pPr>
                  <w:pStyle w:val="BodyText"/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8E190C"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 w:rsidR="00E63DC2">
                  <w:rPr>
                    <w:rFonts w:ascii="Calibri"/>
                    <w:noProof/>
                  </w:rPr>
                  <w:t>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90C" w:rsidRDefault="008E190C" w:rsidP="003F738C">
      <w:r>
        <w:separator/>
      </w:r>
    </w:p>
  </w:footnote>
  <w:footnote w:type="continuationSeparator" w:id="1">
    <w:p w:rsidR="008E190C" w:rsidRDefault="008E190C" w:rsidP="003F7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8C" w:rsidRDefault="003F738C">
    <w:pPr>
      <w:pStyle w:val="BodyText"/>
      <w:spacing w:line="14" w:lineRule="auto"/>
      <w:rPr>
        <w:sz w:val="20"/>
      </w:rPr>
    </w:pPr>
    <w:r w:rsidRPr="003F73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9.55pt;margin-top:112.65pt;width:164.4pt;height:17.7pt;z-index:-251847680;mso-position-horizontal-relative:page;mso-position-vertical-relative:page" filled="f" stroked="f">
          <v:textbox inset="0,0,0,0">
            <w:txbxContent>
              <w:p w:rsidR="003F738C" w:rsidRDefault="008E190C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LEMBAR PENGESAHAN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8C" w:rsidRDefault="003F738C">
    <w:pPr>
      <w:pStyle w:val="BodyText"/>
      <w:spacing w:line="14" w:lineRule="auto"/>
      <w:rPr>
        <w:sz w:val="20"/>
      </w:rPr>
    </w:pPr>
    <w:r w:rsidRPr="003F73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7.3pt;margin-top:112.65pt;width:169.2pt;height:17.7pt;z-index:-251845632;mso-position-horizontal-relative:page;mso-position-vertical-relative:page" filled="f" stroked="f">
          <v:textbox inset="0,0,0,0">
            <w:txbxContent>
              <w:p w:rsidR="003F738C" w:rsidRDefault="008E190C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IDENTITAS TIM PENGUJI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F738C"/>
    <w:rsid w:val="003F738C"/>
    <w:rsid w:val="008E190C"/>
    <w:rsid w:val="00E6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738C"/>
    <w:rPr>
      <w:rFonts w:ascii="Arial" w:eastAsia="Arial" w:hAnsi="Arial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738C"/>
  </w:style>
  <w:style w:type="paragraph" w:styleId="ListParagraph">
    <w:name w:val="List Paragraph"/>
    <w:basedOn w:val="Normal"/>
    <w:uiPriority w:val="1"/>
    <w:qFormat/>
    <w:rsid w:val="003F738C"/>
  </w:style>
  <w:style w:type="paragraph" w:customStyle="1" w:styleId="TableParagraph">
    <w:name w:val="Table Paragraph"/>
    <w:basedOn w:val="Normal"/>
    <w:uiPriority w:val="1"/>
    <w:qFormat/>
    <w:rsid w:val="003F73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seraaaaa</cp:lastModifiedBy>
  <cp:revision>2</cp:revision>
  <dcterms:created xsi:type="dcterms:W3CDTF">2020-10-13T03:28:00Z</dcterms:created>
  <dcterms:modified xsi:type="dcterms:W3CDTF">2020-10-13T03:58:00Z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2020-10-13T00:00:00Z</vt:filetime>
  </property>
</Properties>
</file>