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55" w:rsidRPr="00510056" w:rsidRDefault="00E82244" w:rsidP="00616D9B">
      <w:pPr>
        <w:tabs>
          <w:tab w:val="left" w:pos="1418"/>
        </w:tabs>
        <w:spacing w:after="0" w:line="480" w:lineRule="auto"/>
        <w:jc w:val="center"/>
        <w:rPr>
          <w:rFonts w:ascii="Times New Roman" w:hAnsi="Times New Roman" w:cs="Times New Roman"/>
          <w:b/>
          <w:sz w:val="24"/>
          <w:szCs w:val="24"/>
          <w:lang w:val="id-ID"/>
        </w:rPr>
      </w:pPr>
      <w:r w:rsidRPr="00E82244">
        <w:rPr>
          <w:rFonts w:ascii="Times New Roman" w:hAnsi="Times New Roman" w:cs="Times New Roman"/>
          <w:b/>
          <w:noProof/>
          <w:sz w:val="24"/>
          <w:szCs w:val="24"/>
          <w:lang w:val="id-ID" w:eastAsia="id-ID"/>
        </w:rPr>
        <w:pict>
          <v:rect id="_x0000_s1026" style="position:absolute;left:0;text-align:left;margin-left:393.8pt;margin-top:-47.45pt;width:36.55pt;height:24.75pt;z-index:251658240" strokecolor="white [3212]"/>
        </w:pict>
      </w:r>
      <w:r w:rsidR="00510056">
        <w:rPr>
          <w:rFonts w:ascii="Times New Roman" w:hAnsi="Times New Roman" w:cs="Times New Roman"/>
          <w:b/>
          <w:sz w:val="24"/>
          <w:szCs w:val="24"/>
        </w:rPr>
        <w:t xml:space="preserve">BAB V </w:t>
      </w:r>
    </w:p>
    <w:p w:rsidR="00500A55" w:rsidRDefault="00500A55" w:rsidP="00616D9B">
      <w:pPr>
        <w:tabs>
          <w:tab w:val="left" w:pos="1418"/>
        </w:tabs>
        <w:spacing w:after="0" w:line="480" w:lineRule="auto"/>
        <w:jc w:val="center"/>
        <w:rPr>
          <w:rFonts w:ascii="Times New Roman" w:hAnsi="Times New Roman" w:cs="Times New Roman"/>
          <w:b/>
          <w:sz w:val="24"/>
          <w:szCs w:val="24"/>
        </w:rPr>
      </w:pPr>
      <w:r w:rsidRPr="00F31D14">
        <w:rPr>
          <w:rFonts w:ascii="Times New Roman" w:hAnsi="Times New Roman" w:cs="Times New Roman"/>
          <w:b/>
          <w:sz w:val="24"/>
          <w:szCs w:val="24"/>
        </w:rPr>
        <w:t>KESIMPULAN DAN SARAN</w:t>
      </w:r>
    </w:p>
    <w:p w:rsidR="00616D9B" w:rsidRPr="00F31D14" w:rsidRDefault="00616D9B" w:rsidP="00616D9B">
      <w:pPr>
        <w:tabs>
          <w:tab w:val="left" w:pos="1418"/>
        </w:tabs>
        <w:spacing w:after="0" w:line="480" w:lineRule="auto"/>
        <w:jc w:val="center"/>
        <w:rPr>
          <w:rFonts w:ascii="Times New Roman" w:hAnsi="Times New Roman" w:cs="Times New Roman"/>
          <w:b/>
          <w:sz w:val="24"/>
          <w:szCs w:val="24"/>
        </w:rPr>
      </w:pPr>
    </w:p>
    <w:p w:rsidR="00500A55" w:rsidRPr="00F31D14" w:rsidRDefault="00500A55" w:rsidP="00616D9B">
      <w:pPr>
        <w:pStyle w:val="ListParagraph"/>
        <w:numPr>
          <w:ilvl w:val="0"/>
          <w:numId w:val="1"/>
        </w:numPr>
        <w:tabs>
          <w:tab w:val="left" w:pos="1418"/>
        </w:tabs>
        <w:spacing w:after="0" w:line="480" w:lineRule="auto"/>
        <w:ind w:hanging="720"/>
        <w:rPr>
          <w:rFonts w:ascii="Times New Roman" w:hAnsi="Times New Roman" w:cs="Times New Roman"/>
          <w:b/>
          <w:sz w:val="24"/>
          <w:szCs w:val="24"/>
        </w:rPr>
      </w:pPr>
      <w:r w:rsidRPr="00F31D14">
        <w:rPr>
          <w:rFonts w:ascii="Times New Roman" w:hAnsi="Times New Roman" w:cs="Times New Roman"/>
          <w:b/>
          <w:sz w:val="24"/>
          <w:szCs w:val="24"/>
        </w:rPr>
        <w:t>K</w:t>
      </w:r>
      <w:r w:rsidR="00CD5A07" w:rsidRPr="00F31D14">
        <w:rPr>
          <w:rFonts w:ascii="Times New Roman" w:hAnsi="Times New Roman" w:cs="Times New Roman"/>
          <w:b/>
          <w:sz w:val="24"/>
          <w:szCs w:val="24"/>
        </w:rPr>
        <w:t>esimpulan</w:t>
      </w:r>
      <w:bookmarkStart w:id="0" w:name="_GoBack"/>
      <w:bookmarkEnd w:id="0"/>
    </w:p>
    <w:p w:rsidR="00F31D14" w:rsidRPr="00F31D14" w:rsidRDefault="00F31D14" w:rsidP="00616D9B">
      <w:pPr>
        <w:pStyle w:val="ListParagraph"/>
        <w:spacing w:after="0" w:line="480" w:lineRule="auto"/>
        <w:rPr>
          <w:rFonts w:ascii="Times New Roman" w:hAnsi="Times New Roman" w:cs="Times New Roman"/>
          <w:b/>
          <w:sz w:val="24"/>
          <w:szCs w:val="24"/>
        </w:rPr>
      </w:pPr>
      <w:r w:rsidRPr="00F31D14">
        <w:rPr>
          <w:rFonts w:ascii="Times New Roman" w:hAnsi="Times New Roman" w:cs="Times New Roman"/>
          <w:sz w:val="24"/>
          <w:szCs w:val="24"/>
        </w:rPr>
        <w:t>Kesimpulan yang dapat diambil dari studi kasus ini, antara lain :</w:t>
      </w:r>
    </w:p>
    <w:p w:rsidR="006B6814" w:rsidRPr="006B6814" w:rsidRDefault="00F31D14" w:rsidP="00616D9B">
      <w:pPr>
        <w:pStyle w:val="ListParagraph"/>
        <w:widowControl w:val="0"/>
        <w:numPr>
          <w:ilvl w:val="0"/>
          <w:numId w:val="5"/>
        </w:numPr>
        <w:autoSpaceDE w:val="0"/>
        <w:autoSpaceDN w:val="0"/>
        <w:spacing w:after="0" w:line="480" w:lineRule="auto"/>
        <w:ind w:hanging="720"/>
        <w:jc w:val="both"/>
        <w:rPr>
          <w:rFonts w:ascii="Times New Roman" w:hAnsi="Times New Roman" w:cs="Times New Roman"/>
          <w:sz w:val="24"/>
          <w:szCs w:val="24"/>
        </w:rPr>
      </w:pPr>
      <w:r w:rsidRPr="00F31D14">
        <w:rPr>
          <w:rFonts w:ascii="Times New Roman" w:hAnsi="Times New Roman" w:cs="Times New Roman"/>
          <w:sz w:val="24"/>
          <w:szCs w:val="24"/>
        </w:rPr>
        <w:t>Pengkajian</w:t>
      </w:r>
      <w:r w:rsidR="00E41B08">
        <w:rPr>
          <w:rFonts w:ascii="Times New Roman" w:hAnsi="Times New Roman" w:cs="Times New Roman"/>
          <w:sz w:val="24"/>
          <w:szCs w:val="24"/>
          <w:lang w:val="id-ID"/>
        </w:rPr>
        <w:t xml:space="preserve"> </w:t>
      </w:r>
      <w:r w:rsidRPr="00F31D14">
        <w:rPr>
          <w:rFonts w:ascii="Times New Roman" w:hAnsi="Times New Roman" w:cs="Times New Roman"/>
          <w:sz w:val="24"/>
          <w:szCs w:val="24"/>
        </w:rPr>
        <w:t>pada Ny. S</w:t>
      </w:r>
      <w:r w:rsidRPr="00F31D14">
        <w:rPr>
          <w:rFonts w:ascii="Times New Roman" w:hAnsi="Times New Roman" w:cs="Times New Roman"/>
          <w:sz w:val="24"/>
          <w:szCs w:val="24"/>
          <w:lang w:val="id-ID"/>
        </w:rPr>
        <w:t>c</w:t>
      </w:r>
      <w:r w:rsidRPr="00F31D14">
        <w:rPr>
          <w:rFonts w:ascii="Times New Roman" w:hAnsi="Times New Roman" w:cs="Times New Roman"/>
          <w:sz w:val="24"/>
          <w:szCs w:val="24"/>
        </w:rPr>
        <w:t xml:space="preserve"> telah dilakukan secara komprehensif dan diperoleh hasil, yaitu terdapat keluhan utama dari data subyektifnya yaitu pasien mengeluh nyeri kepala, skla nyeri 5, nyeri dirasakan ketika beraktifitas, waktunya 1 sampai 2 menit, nyeri terasa cekot cekot. </w:t>
      </w:r>
      <w:r w:rsidR="00E41B08">
        <w:rPr>
          <w:rFonts w:ascii="Times New Roman" w:hAnsi="Times New Roman" w:cs="Times New Roman"/>
          <w:sz w:val="24"/>
          <w:szCs w:val="24"/>
          <w:lang w:val="id-ID"/>
        </w:rPr>
        <w:t>D</w:t>
      </w:r>
      <w:r w:rsidRPr="00F31D14">
        <w:rPr>
          <w:rFonts w:ascii="Times New Roman" w:hAnsi="Times New Roman" w:cs="Times New Roman"/>
          <w:sz w:val="24"/>
          <w:szCs w:val="24"/>
        </w:rPr>
        <w:t xml:space="preserve">ata </w:t>
      </w:r>
      <w:r w:rsidR="00E41B08">
        <w:rPr>
          <w:rFonts w:ascii="Times New Roman" w:hAnsi="Times New Roman" w:cs="Times New Roman"/>
          <w:sz w:val="24"/>
          <w:szCs w:val="24"/>
        </w:rPr>
        <w:t>obyektif</w:t>
      </w:r>
      <w:r w:rsidRPr="00F31D14">
        <w:rPr>
          <w:rFonts w:ascii="Times New Roman" w:hAnsi="Times New Roman" w:cs="Times New Roman"/>
          <w:sz w:val="24"/>
          <w:szCs w:val="24"/>
        </w:rPr>
        <w:t xml:space="preserve"> pasien tampak meringis kesakitan, hasil pemeriksaan tanda tanda vital didapatkan hasil</w:t>
      </w:r>
      <w:r w:rsidRPr="00F31D14">
        <w:rPr>
          <w:rFonts w:ascii="Times New Roman" w:hAnsi="Times New Roman" w:cs="Times New Roman"/>
          <w:spacing w:val="35"/>
          <w:sz w:val="24"/>
          <w:szCs w:val="24"/>
        </w:rPr>
        <w:t xml:space="preserve"> </w:t>
      </w:r>
      <w:r w:rsidRPr="00F31D14">
        <w:rPr>
          <w:rFonts w:ascii="Times New Roman" w:hAnsi="Times New Roman" w:cs="Times New Roman"/>
          <w:sz w:val="24"/>
          <w:szCs w:val="24"/>
        </w:rPr>
        <w:t>yaitu</w:t>
      </w:r>
      <w:r w:rsidRPr="00F31D14">
        <w:rPr>
          <w:rFonts w:ascii="Times New Roman" w:hAnsi="Times New Roman" w:cs="Times New Roman"/>
          <w:spacing w:val="31"/>
          <w:sz w:val="24"/>
          <w:szCs w:val="24"/>
        </w:rPr>
        <w:t xml:space="preserve"> </w:t>
      </w:r>
      <w:r w:rsidRPr="00F31D14">
        <w:rPr>
          <w:rFonts w:ascii="Times New Roman" w:hAnsi="Times New Roman" w:cs="Times New Roman"/>
          <w:sz w:val="24"/>
          <w:szCs w:val="24"/>
        </w:rPr>
        <w:t>tekanan</w:t>
      </w:r>
      <w:r w:rsidRPr="00F31D14">
        <w:rPr>
          <w:rFonts w:ascii="Times New Roman" w:hAnsi="Times New Roman" w:cs="Times New Roman"/>
          <w:spacing w:val="32"/>
          <w:sz w:val="24"/>
          <w:szCs w:val="24"/>
        </w:rPr>
        <w:t xml:space="preserve"> </w:t>
      </w:r>
      <w:r w:rsidRPr="00F31D14">
        <w:rPr>
          <w:rFonts w:ascii="Times New Roman" w:hAnsi="Times New Roman" w:cs="Times New Roman"/>
          <w:sz w:val="24"/>
          <w:szCs w:val="24"/>
        </w:rPr>
        <w:t>darah</w:t>
      </w:r>
      <w:r w:rsidRPr="00F31D14">
        <w:rPr>
          <w:rFonts w:ascii="Times New Roman" w:hAnsi="Times New Roman" w:cs="Times New Roman"/>
          <w:spacing w:val="32"/>
          <w:sz w:val="24"/>
          <w:szCs w:val="24"/>
        </w:rPr>
        <w:t xml:space="preserve"> </w:t>
      </w:r>
      <w:r w:rsidRPr="00F31D14">
        <w:rPr>
          <w:rFonts w:ascii="Times New Roman" w:hAnsi="Times New Roman" w:cs="Times New Roman"/>
          <w:sz w:val="24"/>
          <w:szCs w:val="24"/>
          <w:lang w:val="id-ID"/>
        </w:rPr>
        <w:t>180</w:t>
      </w:r>
      <w:r w:rsidRPr="00F31D14">
        <w:rPr>
          <w:rFonts w:ascii="Times New Roman" w:hAnsi="Times New Roman" w:cs="Times New Roman"/>
          <w:sz w:val="24"/>
          <w:szCs w:val="24"/>
        </w:rPr>
        <w:t>/100</w:t>
      </w:r>
      <w:r w:rsidRPr="00F31D14">
        <w:rPr>
          <w:rFonts w:ascii="Times New Roman" w:hAnsi="Times New Roman" w:cs="Times New Roman"/>
          <w:spacing w:val="35"/>
          <w:sz w:val="24"/>
          <w:szCs w:val="24"/>
        </w:rPr>
        <w:t xml:space="preserve"> </w:t>
      </w:r>
      <w:r w:rsidRPr="00F31D14">
        <w:rPr>
          <w:rFonts w:ascii="Times New Roman" w:hAnsi="Times New Roman" w:cs="Times New Roman"/>
          <w:sz w:val="24"/>
          <w:szCs w:val="24"/>
        </w:rPr>
        <w:t>mmHg,</w:t>
      </w:r>
      <w:r w:rsidRPr="00F31D14">
        <w:rPr>
          <w:rFonts w:ascii="Times New Roman" w:hAnsi="Times New Roman" w:cs="Times New Roman"/>
          <w:spacing w:val="32"/>
          <w:sz w:val="24"/>
          <w:szCs w:val="24"/>
        </w:rPr>
        <w:t xml:space="preserve"> </w:t>
      </w:r>
      <w:r w:rsidRPr="00F31D14">
        <w:rPr>
          <w:rFonts w:ascii="Times New Roman" w:hAnsi="Times New Roman" w:cs="Times New Roman"/>
          <w:sz w:val="24"/>
          <w:szCs w:val="24"/>
        </w:rPr>
        <w:t>frekuensi</w:t>
      </w:r>
      <w:r w:rsidRPr="00F31D14">
        <w:rPr>
          <w:rFonts w:ascii="Times New Roman" w:hAnsi="Times New Roman" w:cs="Times New Roman"/>
          <w:spacing w:val="32"/>
          <w:sz w:val="24"/>
          <w:szCs w:val="24"/>
        </w:rPr>
        <w:t xml:space="preserve"> </w:t>
      </w:r>
      <w:r w:rsidRPr="00F31D14">
        <w:rPr>
          <w:rFonts w:ascii="Times New Roman" w:hAnsi="Times New Roman" w:cs="Times New Roman"/>
          <w:sz w:val="24"/>
          <w:szCs w:val="24"/>
        </w:rPr>
        <w:t>pernafasan</w:t>
      </w:r>
      <w:r w:rsidRPr="00F31D14">
        <w:rPr>
          <w:rFonts w:ascii="Times New Roman" w:hAnsi="Times New Roman" w:cs="Times New Roman"/>
          <w:spacing w:val="32"/>
          <w:sz w:val="24"/>
          <w:szCs w:val="24"/>
        </w:rPr>
        <w:t xml:space="preserve"> </w:t>
      </w:r>
      <w:r w:rsidRPr="00F31D14">
        <w:rPr>
          <w:rFonts w:ascii="Times New Roman" w:hAnsi="Times New Roman" w:cs="Times New Roman"/>
          <w:sz w:val="24"/>
          <w:szCs w:val="24"/>
        </w:rPr>
        <w:t>22</w:t>
      </w:r>
      <w:r w:rsidR="00F440BA">
        <w:rPr>
          <w:rFonts w:ascii="Times New Roman" w:hAnsi="Times New Roman" w:cs="Times New Roman"/>
          <w:sz w:val="24"/>
          <w:szCs w:val="24"/>
          <w:lang w:val="id-ID"/>
        </w:rPr>
        <w:t xml:space="preserve"> sedangkan pada </w:t>
      </w:r>
      <w:r w:rsidR="00E41B08">
        <w:rPr>
          <w:rFonts w:ascii="Times New Roman" w:hAnsi="Times New Roman" w:cs="Times New Roman"/>
          <w:sz w:val="24"/>
          <w:szCs w:val="24"/>
          <w:lang w:val="id-ID"/>
        </w:rPr>
        <w:t>Tn.Hr</w:t>
      </w:r>
      <w:r w:rsidR="00F440BA">
        <w:rPr>
          <w:rFonts w:ascii="Times New Roman" w:hAnsi="Times New Roman" w:cs="Times New Roman"/>
          <w:sz w:val="24"/>
          <w:szCs w:val="24"/>
          <w:lang w:val="id-ID"/>
        </w:rPr>
        <w:t xml:space="preserve"> terdapat keluhan utama nyeri kepala yang hebat, nyeri dirasakan ketika beristirahat dan beraktivitas, </w:t>
      </w:r>
      <w:r w:rsidR="00E41B08">
        <w:rPr>
          <w:rFonts w:ascii="Times New Roman" w:hAnsi="Times New Roman" w:cs="Times New Roman"/>
          <w:sz w:val="24"/>
          <w:szCs w:val="24"/>
          <w:lang w:val="id-ID"/>
        </w:rPr>
        <w:t>data objektif tekanan darah</w:t>
      </w:r>
      <w:r w:rsidRPr="00F31D14">
        <w:rPr>
          <w:rFonts w:ascii="Times New Roman" w:hAnsi="Times New Roman" w:cs="Times New Roman"/>
          <w:sz w:val="24"/>
          <w:szCs w:val="24"/>
          <w:lang w:val="id-ID"/>
        </w:rPr>
        <w:t>:</w:t>
      </w:r>
      <w:r w:rsidR="00F440BA">
        <w:rPr>
          <w:rFonts w:ascii="Times New Roman" w:hAnsi="Times New Roman" w:cs="Times New Roman"/>
          <w:sz w:val="24"/>
          <w:szCs w:val="24"/>
          <w:lang w:val="id-ID"/>
        </w:rPr>
        <w:t xml:space="preserve"> </w:t>
      </w:r>
      <w:r w:rsidRPr="00F31D14">
        <w:rPr>
          <w:rFonts w:ascii="Times New Roman" w:hAnsi="Times New Roman" w:cs="Times New Roman"/>
          <w:sz w:val="24"/>
          <w:szCs w:val="24"/>
          <w:lang w:val="id-ID"/>
        </w:rPr>
        <w:t>220/100</w:t>
      </w:r>
      <w:r w:rsidR="00E41B08">
        <w:rPr>
          <w:rFonts w:ascii="Times New Roman" w:hAnsi="Times New Roman" w:cs="Times New Roman"/>
          <w:sz w:val="24"/>
          <w:szCs w:val="24"/>
          <w:lang w:val="id-ID"/>
        </w:rPr>
        <w:t xml:space="preserve"> mmHg, nadi 86x/menit,</w:t>
      </w:r>
      <w:r w:rsidRPr="00F31D14">
        <w:rPr>
          <w:rFonts w:ascii="Times New Roman" w:hAnsi="Times New Roman" w:cs="Times New Roman"/>
          <w:sz w:val="24"/>
          <w:szCs w:val="24"/>
          <w:lang w:val="id-ID"/>
        </w:rPr>
        <w:t xml:space="preserve"> pernafasan 20x/ menit dan sekala nyeri 7 pasien tampak menyeringai karena sakit kepala dan tengkuk leher.</w:t>
      </w:r>
      <w:r w:rsidRPr="00F31D14">
        <w:rPr>
          <w:rFonts w:ascii="Times New Roman" w:hAnsi="Times New Roman" w:cs="Times New Roman"/>
          <w:sz w:val="24"/>
          <w:szCs w:val="24"/>
        </w:rPr>
        <w:t xml:space="preserve"> Pemeriksaan</w:t>
      </w:r>
      <w:r w:rsidR="00E41B08">
        <w:rPr>
          <w:rFonts w:ascii="Times New Roman" w:hAnsi="Times New Roman" w:cs="Times New Roman"/>
          <w:sz w:val="24"/>
          <w:szCs w:val="24"/>
          <w:lang w:val="id-ID"/>
        </w:rPr>
        <w:t xml:space="preserve"> penunjang pada Tn.Hr</w:t>
      </w:r>
      <w:r w:rsidRPr="00F31D14">
        <w:rPr>
          <w:rFonts w:ascii="Times New Roman" w:hAnsi="Times New Roman" w:cs="Times New Roman"/>
          <w:sz w:val="24"/>
          <w:szCs w:val="24"/>
        </w:rPr>
        <w:t xml:space="preserve"> didapatkan</w:t>
      </w:r>
      <w:r w:rsidR="00E41B08" w:rsidRPr="00E41B08">
        <w:rPr>
          <w:rFonts w:ascii="Times New Roman" w:hAnsi="Times New Roman" w:cs="Times New Roman"/>
          <w:sz w:val="24"/>
          <w:szCs w:val="24"/>
          <w:lang w:val="id-ID"/>
        </w:rPr>
        <w:t xml:space="preserve"> </w:t>
      </w:r>
      <w:r w:rsidR="00E41B08">
        <w:rPr>
          <w:rFonts w:ascii="Times New Roman" w:hAnsi="Times New Roman" w:cs="Times New Roman"/>
          <w:sz w:val="24"/>
          <w:szCs w:val="24"/>
          <w:lang w:val="id-ID"/>
        </w:rPr>
        <w:t>Ro Thorak</w:t>
      </w:r>
      <w:r w:rsidRPr="00F31D14">
        <w:rPr>
          <w:rFonts w:ascii="Times New Roman" w:hAnsi="Times New Roman" w:cs="Times New Roman"/>
          <w:sz w:val="24"/>
          <w:szCs w:val="24"/>
        </w:rPr>
        <w:t xml:space="preserve"> </w:t>
      </w:r>
      <w:r w:rsidR="00E41B08">
        <w:rPr>
          <w:rFonts w:ascii="Times New Roman" w:hAnsi="Times New Roman" w:cs="Times New Roman"/>
          <w:sz w:val="24"/>
          <w:szCs w:val="24"/>
          <w:lang w:val="id-ID"/>
        </w:rPr>
        <w:t>dengan kesimpulan</w:t>
      </w:r>
      <w:r w:rsidRPr="00F31D14">
        <w:rPr>
          <w:rFonts w:ascii="Times New Roman" w:hAnsi="Times New Roman" w:cs="Times New Roman"/>
          <w:sz w:val="24"/>
          <w:szCs w:val="24"/>
        </w:rPr>
        <w:t xml:space="preserve"> </w:t>
      </w:r>
      <w:r>
        <w:rPr>
          <w:rFonts w:ascii="Times New Roman" w:hAnsi="Times New Roman" w:cs="Times New Roman"/>
          <w:sz w:val="24"/>
          <w:szCs w:val="24"/>
          <w:lang w:val="id-ID"/>
        </w:rPr>
        <w:t>cardiomegali dan Ny.Sc di dapatkan</w:t>
      </w:r>
      <w:r w:rsidR="00E41B08">
        <w:rPr>
          <w:rFonts w:ascii="Times New Roman" w:hAnsi="Times New Roman" w:cs="Times New Roman"/>
          <w:sz w:val="24"/>
          <w:szCs w:val="24"/>
          <w:lang w:val="id-ID"/>
        </w:rPr>
        <w:t xml:space="preserve"> juga</w:t>
      </w:r>
      <w:r>
        <w:rPr>
          <w:rFonts w:ascii="Times New Roman" w:hAnsi="Times New Roman" w:cs="Times New Roman"/>
          <w:sz w:val="24"/>
          <w:szCs w:val="24"/>
          <w:lang w:val="id-ID"/>
        </w:rPr>
        <w:t xml:space="preserve"> c</w:t>
      </w:r>
      <w:r w:rsidR="00E41B08">
        <w:rPr>
          <w:rFonts w:ascii="Times New Roman" w:hAnsi="Times New Roman" w:cs="Times New Roman"/>
          <w:sz w:val="24"/>
          <w:szCs w:val="24"/>
          <w:lang w:val="id-ID"/>
        </w:rPr>
        <w:t>ardiomegali dan pneumonia dan u</w:t>
      </w:r>
      <w:r>
        <w:rPr>
          <w:rFonts w:ascii="Times New Roman" w:hAnsi="Times New Roman" w:cs="Times New Roman"/>
          <w:sz w:val="24"/>
          <w:szCs w:val="24"/>
          <w:lang w:val="id-ID"/>
        </w:rPr>
        <w:t>n</w:t>
      </w:r>
      <w:r w:rsidR="00E41B08">
        <w:rPr>
          <w:rFonts w:ascii="Times New Roman" w:hAnsi="Times New Roman" w:cs="Times New Roman"/>
          <w:sz w:val="24"/>
          <w:szCs w:val="24"/>
          <w:lang w:val="id-ID"/>
        </w:rPr>
        <w:t>t</w:t>
      </w:r>
      <w:r>
        <w:rPr>
          <w:rFonts w:ascii="Times New Roman" w:hAnsi="Times New Roman" w:cs="Times New Roman"/>
          <w:sz w:val="24"/>
          <w:szCs w:val="24"/>
          <w:lang w:val="id-ID"/>
        </w:rPr>
        <w:t xml:space="preserve">uk hasil EKG </w:t>
      </w:r>
      <w:r w:rsidR="00E41B08">
        <w:rPr>
          <w:rFonts w:ascii="Times New Roman" w:hAnsi="Times New Roman" w:cs="Times New Roman"/>
          <w:sz w:val="24"/>
          <w:szCs w:val="24"/>
          <w:lang w:val="id-ID"/>
        </w:rPr>
        <w:t xml:space="preserve">yaitu </w:t>
      </w:r>
      <w:r>
        <w:rPr>
          <w:rFonts w:ascii="Times New Roman" w:hAnsi="Times New Roman" w:cs="Times New Roman"/>
          <w:sz w:val="24"/>
          <w:szCs w:val="24"/>
          <w:lang w:val="id-ID"/>
        </w:rPr>
        <w:t>HHD (hipertensi heart diasese)</w:t>
      </w:r>
      <w:r w:rsidRPr="00F31D14">
        <w:rPr>
          <w:rFonts w:ascii="Times New Roman" w:hAnsi="Times New Roman" w:cs="Times New Roman"/>
          <w:sz w:val="24"/>
          <w:szCs w:val="24"/>
        </w:rPr>
        <w:t>.</w:t>
      </w:r>
    </w:p>
    <w:p w:rsidR="00497D22" w:rsidRDefault="00F31D14" w:rsidP="00616D9B">
      <w:pPr>
        <w:pStyle w:val="ListParagraph"/>
        <w:widowControl w:val="0"/>
        <w:numPr>
          <w:ilvl w:val="0"/>
          <w:numId w:val="5"/>
        </w:numPr>
        <w:autoSpaceDE w:val="0"/>
        <w:autoSpaceDN w:val="0"/>
        <w:spacing w:after="0" w:line="480" w:lineRule="auto"/>
        <w:ind w:hanging="720"/>
        <w:jc w:val="both"/>
        <w:rPr>
          <w:rFonts w:ascii="Times New Roman" w:hAnsi="Times New Roman" w:cs="Times New Roman"/>
          <w:sz w:val="24"/>
          <w:szCs w:val="24"/>
        </w:rPr>
      </w:pPr>
      <w:r w:rsidRPr="006B6814">
        <w:rPr>
          <w:rFonts w:ascii="Times New Roman" w:hAnsi="Times New Roman" w:cs="Times New Roman"/>
          <w:sz w:val="24"/>
          <w:szCs w:val="24"/>
        </w:rPr>
        <w:t>Hasil perumusan masalah keperawatan utama</w:t>
      </w:r>
      <w:r w:rsidRPr="006B6814">
        <w:rPr>
          <w:rFonts w:ascii="Times New Roman" w:hAnsi="Times New Roman" w:cs="Times New Roman"/>
          <w:sz w:val="24"/>
          <w:szCs w:val="24"/>
          <w:lang w:val="id-ID"/>
        </w:rPr>
        <w:t xml:space="preserve"> pada Tn.Hr.dan Ny.Sc </w:t>
      </w:r>
      <w:r w:rsidRPr="006B6814">
        <w:rPr>
          <w:rFonts w:ascii="Times New Roman" w:hAnsi="Times New Roman" w:cs="Times New Roman"/>
          <w:sz w:val="24"/>
          <w:szCs w:val="24"/>
        </w:rPr>
        <w:t xml:space="preserve"> maka penulis menegakkan diagnosa keperawatan yaitu nyeri akut berhubungan dengan </w:t>
      </w:r>
      <w:r w:rsidRPr="006B6814">
        <w:rPr>
          <w:rFonts w:ascii="Times New Roman" w:hAnsi="Times New Roman" w:cs="Times New Roman"/>
          <w:sz w:val="24"/>
          <w:szCs w:val="24"/>
          <w:lang w:val="id-ID"/>
        </w:rPr>
        <w:t>tekanan vaskuler cerebral dan untuk diagnosa lainya ada gangguan pemenuhan nutrisi, intoleransi aktivitas dan anxietas</w:t>
      </w:r>
      <w:r w:rsidR="00F440BA">
        <w:rPr>
          <w:rFonts w:ascii="Times New Roman" w:hAnsi="Times New Roman" w:cs="Times New Roman"/>
          <w:sz w:val="24"/>
          <w:szCs w:val="24"/>
          <w:lang w:val="id-ID"/>
        </w:rPr>
        <w:t>.</w:t>
      </w:r>
    </w:p>
    <w:p w:rsidR="00B635C1" w:rsidRDefault="00F31D14" w:rsidP="00616D9B">
      <w:pPr>
        <w:pStyle w:val="ListParagraph"/>
        <w:widowControl w:val="0"/>
        <w:autoSpaceDE w:val="0"/>
        <w:autoSpaceDN w:val="0"/>
        <w:spacing w:after="0" w:line="480" w:lineRule="auto"/>
        <w:jc w:val="both"/>
        <w:rPr>
          <w:rFonts w:ascii="Times New Roman" w:hAnsi="Times New Roman" w:cs="Times New Roman"/>
          <w:sz w:val="24"/>
          <w:szCs w:val="24"/>
        </w:rPr>
        <w:sectPr w:rsidR="00B635C1" w:rsidSect="00616D9B">
          <w:headerReference w:type="default" r:id="rId7"/>
          <w:footerReference w:type="default" r:id="rId8"/>
          <w:pgSz w:w="12240" w:h="15840"/>
          <w:pgMar w:top="1701" w:right="1701" w:bottom="1701" w:left="2268" w:header="720" w:footer="720" w:gutter="0"/>
          <w:pgNumType w:start="96"/>
          <w:cols w:space="720"/>
          <w:docGrid w:linePitch="360"/>
        </w:sectPr>
      </w:pPr>
      <w:r w:rsidRPr="00497D22">
        <w:rPr>
          <w:rFonts w:ascii="Times New Roman" w:hAnsi="Times New Roman" w:cs="Times New Roman"/>
          <w:sz w:val="24"/>
          <w:szCs w:val="24"/>
        </w:rPr>
        <w:t xml:space="preserve">Tujuan rencana keperawatan </w:t>
      </w:r>
      <w:r w:rsidR="006B6814" w:rsidRPr="00497D22">
        <w:rPr>
          <w:rFonts w:ascii="Times New Roman" w:hAnsi="Times New Roman" w:cs="Times New Roman"/>
          <w:sz w:val="24"/>
          <w:szCs w:val="24"/>
          <w:lang w:val="id-ID"/>
        </w:rPr>
        <w:t xml:space="preserve">pada Tn.Hr </w:t>
      </w:r>
      <w:r w:rsidRPr="00497D22">
        <w:rPr>
          <w:rFonts w:ascii="Times New Roman" w:hAnsi="Times New Roman" w:cs="Times New Roman"/>
          <w:sz w:val="24"/>
          <w:szCs w:val="24"/>
        </w:rPr>
        <w:t xml:space="preserve">adalah setelah dilakukan asuhan </w:t>
      </w:r>
    </w:p>
    <w:p w:rsidR="006B6814" w:rsidRPr="00497D22" w:rsidRDefault="00F31D14" w:rsidP="00616D9B">
      <w:pPr>
        <w:pStyle w:val="ListParagraph"/>
        <w:widowControl w:val="0"/>
        <w:autoSpaceDE w:val="0"/>
        <w:autoSpaceDN w:val="0"/>
        <w:spacing w:after="0" w:line="480" w:lineRule="auto"/>
        <w:jc w:val="both"/>
        <w:rPr>
          <w:rFonts w:ascii="Times New Roman" w:hAnsi="Times New Roman" w:cs="Times New Roman"/>
          <w:sz w:val="24"/>
          <w:szCs w:val="24"/>
        </w:rPr>
      </w:pPr>
      <w:r w:rsidRPr="00497D22">
        <w:rPr>
          <w:rFonts w:ascii="Times New Roman" w:hAnsi="Times New Roman" w:cs="Times New Roman"/>
          <w:sz w:val="24"/>
          <w:szCs w:val="24"/>
        </w:rPr>
        <w:lastRenderedPageBreak/>
        <w:t xml:space="preserve">keperawatan selama </w:t>
      </w:r>
      <w:r w:rsidR="00E41B08" w:rsidRPr="00497D22">
        <w:rPr>
          <w:rFonts w:ascii="Times New Roman" w:hAnsi="Times New Roman" w:cs="Times New Roman"/>
          <w:sz w:val="24"/>
          <w:szCs w:val="24"/>
          <w:lang w:val="id-ID"/>
        </w:rPr>
        <w:t>3</w:t>
      </w:r>
      <w:r w:rsidRPr="00497D22">
        <w:rPr>
          <w:rFonts w:ascii="Times New Roman" w:hAnsi="Times New Roman" w:cs="Times New Roman"/>
          <w:sz w:val="24"/>
          <w:szCs w:val="24"/>
        </w:rPr>
        <w:t xml:space="preserve"> x 24 jam diharapkan masalah nyeri akut dapat berkurang dengan kriteria hasil pasien mengatakan nyeri berkurang atau hilang, skala nyeri 1(0-10), pasien tidak meringis kesakitan, pasien, pemeriksaan tanda-tanda vital dalam batas normal130/80 mmHg, frekuensi pernafasan 16-24 kali per menit, nadi 60-100 kali.</w:t>
      </w:r>
      <w:r w:rsidR="006B6814" w:rsidRPr="00497D22">
        <w:rPr>
          <w:rFonts w:ascii="Times New Roman" w:hAnsi="Times New Roman" w:cs="Times New Roman"/>
          <w:sz w:val="24"/>
          <w:szCs w:val="24"/>
          <w:lang w:val="id-ID"/>
        </w:rPr>
        <w:t xml:space="preserve"> dan Ny.Sc </w:t>
      </w:r>
      <w:r w:rsidR="006B6814" w:rsidRPr="00497D22">
        <w:rPr>
          <w:rFonts w:ascii="Times New Roman" w:hAnsi="Times New Roman" w:cs="Times New Roman"/>
          <w:sz w:val="24"/>
          <w:szCs w:val="24"/>
        </w:rPr>
        <w:t xml:space="preserve">adalah setelah dilakukan asuhan keperawatan selama </w:t>
      </w:r>
      <w:r w:rsidR="006B6814" w:rsidRPr="00497D22">
        <w:rPr>
          <w:rFonts w:ascii="Times New Roman" w:hAnsi="Times New Roman" w:cs="Times New Roman"/>
          <w:sz w:val="24"/>
          <w:szCs w:val="24"/>
          <w:lang w:val="id-ID"/>
        </w:rPr>
        <w:t>d</w:t>
      </w:r>
      <w:r w:rsidR="006B6814" w:rsidRPr="00497D22">
        <w:rPr>
          <w:rFonts w:ascii="Times New Roman" w:hAnsi="Times New Roman" w:cs="Times New Roman"/>
          <w:sz w:val="24"/>
          <w:szCs w:val="24"/>
        </w:rPr>
        <w:t>iharapkan masalah nyeri akut dapat berkurang dengan kriteria hasil pasien mengatakan nyeri berkurang atau hilang, skala nyeri 1(0-10), pasien tidak meringis kesakitan, pasien, pemeriksaan tanda-tanda vital dalam batas normal130/80 mmHg, frekuensi pernafasan 16-24 kali per menit, nadi 60-100 kal</w:t>
      </w:r>
      <w:r w:rsidR="006B6814" w:rsidRPr="00497D22">
        <w:rPr>
          <w:rFonts w:ascii="Times New Roman" w:hAnsi="Times New Roman" w:cs="Times New Roman"/>
          <w:sz w:val="24"/>
          <w:szCs w:val="24"/>
          <w:lang w:val="id-ID"/>
        </w:rPr>
        <w:t>i.</w:t>
      </w:r>
      <w:r w:rsidR="006B6814" w:rsidRPr="00497D22">
        <w:rPr>
          <w:lang w:val="id-ID"/>
        </w:rPr>
        <w:t xml:space="preserve"> </w:t>
      </w:r>
      <w:r w:rsidRPr="00497D22">
        <w:rPr>
          <w:rFonts w:ascii="Times New Roman" w:hAnsi="Times New Roman" w:cs="Times New Roman"/>
          <w:sz w:val="24"/>
          <w:szCs w:val="24"/>
        </w:rPr>
        <w:t xml:space="preserve"> Rencana keperawatan yaitu observasi Tanda Tanda Vital (TTV), kaji nyeri yang komprehensif, instruksikan pasien untuk menginformasikan kepada perawat jika pengurangan nyeri tidak dapat dicapai dengan ajarkan penggunaan teknik nonfarmakologi misal relaksasi yaitu nafas dalam. Berikan posisi yang nyaman (supine head 30°), kolaborasi dengan dokter dalam pemberian obat analgetik.</w:t>
      </w:r>
    </w:p>
    <w:p w:rsidR="00F31D14" w:rsidRPr="006B6814" w:rsidRDefault="00F31D14" w:rsidP="00616D9B">
      <w:pPr>
        <w:pStyle w:val="ListParagraph"/>
        <w:numPr>
          <w:ilvl w:val="0"/>
          <w:numId w:val="5"/>
        </w:numPr>
        <w:spacing w:after="0" w:line="480" w:lineRule="auto"/>
        <w:ind w:hanging="720"/>
        <w:jc w:val="both"/>
        <w:rPr>
          <w:lang w:val="id-ID"/>
        </w:rPr>
      </w:pPr>
      <w:r w:rsidRPr="006B6814">
        <w:rPr>
          <w:rFonts w:ascii="Times New Roman" w:hAnsi="Times New Roman" w:cs="Times New Roman"/>
          <w:sz w:val="24"/>
          <w:szCs w:val="24"/>
        </w:rPr>
        <w:t>Tindakan keperawatan</w:t>
      </w:r>
      <w:r w:rsidR="006B6814" w:rsidRPr="006B6814">
        <w:rPr>
          <w:rFonts w:ascii="Times New Roman" w:hAnsi="Times New Roman" w:cs="Times New Roman"/>
          <w:sz w:val="24"/>
          <w:szCs w:val="24"/>
        </w:rPr>
        <w:t xml:space="preserve"> </w:t>
      </w:r>
      <w:r w:rsidR="006B6814" w:rsidRPr="00F31D14">
        <w:rPr>
          <w:rFonts w:ascii="Times New Roman" w:hAnsi="Times New Roman" w:cs="Times New Roman"/>
          <w:sz w:val="24"/>
          <w:szCs w:val="24"/>
        </w:rPr>
        <w:t xml:space="preserve">keperawatan </w:t>
      </w:r>
      <w:r w:rsidR="006B6814">
        <w:rPr>
          <w:rFonts w:ascii="Times New Roman" w:hAnsi="Times New Roman" w:cs="Times New Roman"/>
          <w:sz w:val="24"/>
          <w:szCs w:val="24"/>
          <w:lang w:val="id-ID"/>
        </w:rPr>
        <w:t xml:space="preserve">pada </w:t>
      </w:r>
      <w:r w:rsidR="00E41B08">
        <w:rPr>
          <w:rFonts w:ascii="Times New Roman" w:hAnsi="Times New Roman" w:cs="Times New Roman"/>
          <w:sz w:val="24"/>
          <w:szCs w:val="24"/>
          <w:lang w:val="id-ID"/>
        </w:rPr>
        <w:t>kedua pasien</w:t>
      </w:r>
      <w:r w:rsidR="006B6814">
        <w:rPr>
          <w:rFonts w:ascii="Times New Roman" w:hAnsi="Times New Roman" w:cs="Times New Roman"/>
          <w:sz w:val="24"/>
          <w:szCs w:val="24"/>
          <w:lang w:val="id-ID"/>
        </w:rPr>
        <w:t xml:space="preserve"> </w:t>
      </w:r>
      <w:r w:rsidRPr="006B6814">
        <w:rPr>
          <w:rFonts w:ascii="Times New Roman" w:hAnsi="Times New Roman" w:cs="Times New Roman"/>
          <w:sz w:val="24"/>
          <w:szCs w:val="24"/>
        </w:rPr>
        <w:t xml:space="preserve">yang dilakukan merupakan implementasi dari rencana keperawatan yang telah disusun, yaitu mengkaji ulang karakteristik nyeri pasien, memantau tanda-tanda vital, memberikan lingkungan yang tenang dan nyaman, mengatur posisi pasien </w:t>
      </w:r>
      <w:r w:rsidRPr="006B6814">
        <w:rPr>
          <w:rFonts w:ascii="Times New Roman" w:hAnsi="Times New Roman" w:cs="Times New Roman"/>
          <w:i/>
          <w:sz w:val="24"/>
          <w:szCs w:val="24"/>
        </w:rPr>
        <w:t xml:space="preserve">(head up </w:t>
      </w:r>
      <w:r w:rsidRPr="006B6814">
        <w:rPr>
          <w:rFonts w:ascii="Times New Roman" w:hAnsi="Times New Roman" w:cs="Times New Roman"/>
          <w:sz w:val="24"/>
          <w:szCs w:val="24"/>
        </w:rPr>
        <w:t>30º), mengajarkan dan membantu pasien melakukan teknik relaksasi, melaksanakan program terapi sesuai advis</w:t>
      </w:r>
      <w:r w:rsidRPr="006B6814">
        <w:rPr>
          <w:rFonts w:ascii="Times New Roman" w:hAnsi="Times New Roman" w:cs="Times New Roman"/>
          <w:spacing w:val="-8"/>
          <w:sz w:val="24"/>
          <w:szCs w:val="24"/>
        </w:rPr>
        <w:t xml:space="preserve"> </w:t>
      </w:r>
      <w:r w:rsidRPr="006B6814">
        <w:rPr>
          <w:rFonts w:ascii="Times New Roman" w:hAnsi="Times New Roman" w:cs="Times New Roman"/>
          <w:sz w:val="24"/>
          <w:szCs w:val="24"/>
        </w:rPr>
        <w:t>dokter</w:t>
      </w:r>
      <w:r w:rsidR="006B6814">
        <w:rPr>
          <w:rFonts w:ascii="Times New Roman" w:hAnsi="Times New Roman" w:cs="Times New Roman"/>
          <w:sz w:val="24"/>
          <w:szCs w:val="24"/>
          <w:lang w:val="id-ID"/>
        </w:rPr>
        <w:t xml:space="preserve"> dll</w:t>
      </w:r>
      <w:r w:rsidRPr="006B6814">
        <w:rPr>
          <w:rFonts w:ascii="Times New Roman" w:hAnsi="Times New Roman" w:cs="Times New Roman"/>
          <w:sz w:val="24"/>
          <w:szCs w:val="24"/>
        </w:rPr>
        <w:t>.</w:t>
      </w:r>
    </w:p>
    <w:p w:rsidR="00510056" w:rsidRPr="000A3E24" w:rsidRDefault="00F31D14" w:rsidP="00616D9B">
      <w:pPr>
        <w:pStyle w:val="ListParagraph"/>
        <w:widowControl w:val="0"/>
        <w:numPr>
          <w:ilvl w:val="0"/>
          <w:numId w:val="5"/>
        </w:numPr>
        <w:autoSpaceDE w:val="0"/>
        <w:autoSpaceDN w:val="0"/>
        <w:spacing w:after="0" w:line="480" w:lineRule="auto"/>
        <w:ind w:hanging="720"/>
        <w:contextualSpacing w:val="0"/>
        <w:jc w:val="both"/>
        <w:rPr>
          <w:rFonts w:ascii="Times New Roman" w:hAnsi="Times New Roman" w:cs="Times New Roman"/>
          <w:sz w:val="24"/>
          <w:szCs w:val="24"/>
        </w:rPr>
      </w:pPr>
      <w:r w:rsidRPr="00F31D14">
        <w:rPr>
          <w:rFonts w:ascii="Times New Roman" w:hAnsi="Times New Roman" w:cs="Times New Roman"/>
          <w:sz w:val="24"/>
          <w:szCs w:val="24"/>
        </w:rPr>
        <w:t>Evaluasi terhadap keberhasilan tindakan telah dilakukan</w:t>
      </w:r>
      <w:r w:rsidR="006B6814">
        <w:rPr>
          <w:rFonts w:ascii="Times New Roman" w:hAnsi="Times New Roman" w:cs="Times New Roman"/>
          <w:sz w:val="24"/>
          <w:szCs w:val="24"/>
          <w:lang w:val="id-ID"/>
        </w:rPr>
        <w:t xml:space="preserve"> </w:t>
      </w:r>
      <w:r w:rsidRPr="00F31D14">
        <w:rPr>
          <w:rFonts w:ascii="Times New Roman" w:hAnsi="Times New Roman" w:cs="Times New Roman"/>
          <w:sz w:val="24"/>
          <w:szCs w:val="24"/>
        </w:rPr>
        <w:t xml:space="preserve"> per hari dengan hasil </w:t>
      </w:r>
      <w:r w:rsidRPr="00F31D14">
        <w:rPr>
          <w:rFonts w:ascii="Times New Roman" w:hAnsi="Times New Roman" w:cs="Times New Roman"/>
          <w:sz w:val="24"/>
          <w:szCs w:val="24"/>
        </w:rPr>
        <w:lastRenderedPageBreak/>
        <w:t>evaluasi akhir, yaitu secara subjektif</w:t>
      </w:r>
      <w:r w:rsidR="006B6814">
        <w:rPr>
          <w:rFonts w:ascii="Times New Roman" w:hAnsi="Times New Roman" w:cs="Times New Roman"/>
          <w:sz w:val="24"/>
          <w:szCs w:val="24"/>
          <w:lang w:val="id-ID"/>
        </w:rPr>
        <w:t xml:space="preserve"> Tn. Hr</w:t>
      </w:r>
      <w:r w:rsidRPr="00F31D14">
        <w:rPr>
          <w:rFonts w:ascii="Times New Roman" w:hAnsi="Times New Roman" w:cs="Times New Roman"/>
          <w:sz w:val="24"/>
          <w:szCs w:val="24"/>
        </w:rPr>
        <w:t>, mengatakan kepala masih terasa nyeri,</w:t>
      </w:r>
      <w:r>
        <w:rPr>
          <w:rFonts w:ascii="Times New Roman" w:hAnsi="Times New Roman" w:cs="Times New Roman"/>
          <w:sz w:val="24"/>
          <w:szCs w:val="24"/>
        </w:rPr>
        <w:t xml:space="preserve"> skala nyeri berkurang menjadi </w:t>
      </w:r>
      <w:r>
        <w:rPr>
          <w:rFonts w:ascii="Times New Roman" w:hAnsi="Times New Roman" w:cs="Times New Roman"/>
          <w:sz w:val="24"/>
          <w:szCs w:val="24"/>
          <w:lang w:val="id-ID"/>
        </w:rPr>
        <w:t>1</w:t>
      </w:r>
      <w:r w:rsidRPr="00F31D14">
        <w:rPr>
          <w:rFonts w:ascii="Times New Roman" w:hAnsi="Times New Roman" w:cs="Times New Roman"/>
          <w:sz w:val="24"/>
          <w:szCs w:val="24"/>
        </w:rPr>
        <w:t>, nyeri terasa bila pasien bergerak lama nyeri 1 sampai 2 menit. Secara objektifnya pasien sudah tak tampak meringis kesakitan, hasil pemeriksaan vital sign didapatkan hasil yaitu tekanan darah 160/80 mmHg, frekuensi nadi 78 kali per menit, suhu 36,9°C, frekuensi pernafasan 2</w:t>
      </w:r>
      <w:r w:rsidR="00E41B08">
        <w:rPr>
          <w:rFonts w:ascii="Times New Roman" w:hAnsi="Times New Roman" w:cs="Times New Roman"/>
          <w:sz w:val="24"/>
          <w:szCs w:val="24"/>
          <w:lang w:val="id-ID"/>
        </w:rPr>
        <w:t>0</w:t>
      </w:r>
      <w:r w:rsidRPr="00F31D14">
        <w:rPr>
          <w:rFonts w:ascii="Times New Roman" w:hAnsi="Times New Roman" w:cs="Times New Roman"/>
          <w:sz w:val="24"/>
          <w:szCs w:val="24"/>
        </w:rPr>
        <w:t xml:space="preserve"> kali per menit</w:t>
      </w:r>
      <w:r w:rsidR="00F440BA">
        <w:rPr>
          <w:rFonts w:ascii="Times New Roman" w:hAnsi="Times New Roman" w:cs="Times New Roman"/>
          <w:sz w:val="24"/>
          <w:szCs w:val="24"/>
          <w:lang w:val="id-ID"/>
        </w:rPr>
        <w:t xml:space="preserve"> dan pasien tampak di kekamar mandi dengan bantuan minimal</w:t>
      </w:r>
      <w:r w:rsidRPr="00F31D14">
        <w:rPr>
          <w:rFonts w:ascii="Times New Roman" w:hAnsi="Times New Roman" w:cs="Times New Roman"/>
          <w:sz w:val="24"/>
          <w:szCs w:val="24"/>
        </w:rPr>
        <w:t>, didapatkan hasil evaluasi keadaan pasien dengan kriteria hasil belum tercapai, maka nyeri akut</w:t>
      </w:r>
      <w:r>
        <w:rPr>
          <w:rFonts w:ascii="Times New Roman" w:hAnsi="Times New Roman" w:cs="Times New Roman"/>
          <w:sz w:val="24"/>
          <w:szCs w:val="24"/>
          <w:lang w:val="id-ID"/>
        </w:rPr>
        <w:t xml:space="preserve"> teratasi</w:t>
      </w:r>
      <w:r w:rsidR="00E41B08">
        <w:rPr>
          <w:rFonts w:ascii="Times New Roman" w:hAnsi="Times New Roman" w:cs="Times New Roman"/>
          <w:sz w:val="24"/>
          <w:szCs w:val="24"/>
          <w:lang w:val="id-ID"/>
        </w:rPr>
        <w:t xml:space="preserve"> sebagaian</w:t>
      </w:r>
      <w:r w:rsidR="00F440BA">
        <w:rPr>
          <w:rFonts w:ascii="Times New Roman" w:hAnsi="Times New Roman" w:cs="Times New Roman"/>
          <w:sz w:val="24"/>
          <w:szCs w:val="24"/>
          <w:lang w:val="id-ID"/>
        </w:rPr>
        <w:t xml:space="preserve"> dan intoleransi aktivitas teratasi sebagaian</w:t>
      </w:r>
      <w:r w:rsidR="00E41B08">
        <w:rPr>
          <w:rFonts w:ascii="Times New Roman" w:hAnsi="Times New Roman" w:cs="Times New Roman"/>
          <w:sz w:val="24"/>
          <w:szCs w:val="24"/>
          <w:lang w:val="id-ID"/>
        </w:rPr>
        <w:t xml:space="preserve">, </w:t>
      </w:r>
      <w:r w:rsidR="00E41B08">
        <w:rPr>
          <w:rFonts w:ascii="Times New Roman" w:hAnsi="Times New Roman" w:cs="Times New Roman"/>
          <w:sz w:val="24"/>
          <w:szCs w:val="24"/>
        </w:rPr>
        <w:t>intervensi d</w:t>
      </w:r>
      <w:r w:rsidR="00E41B08">
        <w:rPr>
          <w:rFonts w:ascii="Times New Roman" w:hAnsi="Times New Roman" w:cs="Times New Roman"/>
          <w:sz w:val="24"/>
          <w:szCs w:val="24"/>
          <w:lang w:val="id-ID"/>
        </w:rPr>
        <w:t>ilanjutkan</w:t>
      </w:r>
      <w:r w:rsidRPr="006B6814">
        <w:rPr>
          <w:rFonts w:ascii="Times New Roman" w:hAnsi="Times New Roman" w:cs="Times New Roman"/>
          <w:sz w:val="24"/>
          <w:szCs w:val="24"/>
        </w:rPr>
        <w:t xml:space="preserve"> untuk </w:t>
      </w:r>
      <w:r w:rsidRPr="006B6814">
        <w:rPr>
          <w:rFonts w:ascii="Times New Roman" w:hAnsi="Times New Roman" w:cs="Times New Roman"/>
          <w:sz w:val="24"/>
          <w:szCs w:val="24"/>
          <w:lang w:val="id-ID"/>
        </w:rPr>
        <w:t>menginformasikan tentang</w:t>
      </w:r>
      <w:r w:rsidRPr="006B6814">
        <w:rPr>
          <w:rFonts w:ascii="Times New Roman" w:hAnsi="Times New Roman" w:cs="Times New Roman"/>
          <w:sz w:val="24"/>
          <w:szCs w:val="24"/>
        </w:rPr>
        <w:t xml:space="preserve"> pengurangan nyeri tidak dapat dicapai, ajarkan teknik nonfarmakologi misal relaksasi yaitu nafas dalam, pantau tanda tanda vital</w:t>
      </w:r>
      <w:r w:rsidR="00E41B08">
        <w:rPr>
          <w:rFonts w:ascii="Times New Roman" w:hAnsi="Times New Roman" w:cs="Times New Roman"/>
          <w:sz w:val="24"/>
          <w:szCs w:val="24"/>
          <w:lang w:val="id-ID"/>
        </w:rPr>
        <w:t xml:space="preserve"> </w:t>
      </w:r>
      <w:r w:rsidR="006B6814">
        <w:rPr>
          <w:rFonts w:ascii="Times New Roman" w:hAnsi="Times New Roman" w:cs="Times New Roman"/>
          <w:sz w:val="24"/>
          <w:szCs w:val="24"/>
          <w:lang w:val="id-ID"/>
        </w:rPr>
        <w:t>sedangkan pada Ny.Sc di dapatkan</w:t>
      </w:r>
      <w:r w:rsidR="000A3E24">
        <w:rPr>
          <w:rFonts w:ascii="Times New Roman" w:hAnsi="Times New Roman" w:cs="Times New Roman"/>
          <w:sz w:val="24"/>
          <w:szCs w:val="24"/>
          <w:lang w:val="id-ID"/>
        </w:rPr>
        <w:t xml:space="preserve">  sudah tidak merasakan nyeri kepala</w:t>
      </w:r>
      <w:r w:rsidR="000A3E24" w:rsidRPr="00F31D14">
        <w:rPr>
          <w:rFonts w:ascii="Times New Roman" w:hAnsi="Times New Roman" w:cs="Times New Roman"/>
          <w:sz w:val="24"/>
          <w:szCs w:val="24"/>
        </w:rPr>
        <w:t>,</w:t>
      </w:r>
      <w:r w:rsidR="000A3E24">
        <w:rPr>
          <w:rFonts w:ascii="Times New Roman" w:hAnsi="Times New Roman" w:cs="Times New Roman"/>
          <w:sz w:val="24"/>
          <w:szCs w:val="24"/>
        </w:rPr>
        <w:t xml:space="preserve"> skala nyeri berkurang menjadi </w:t>
      </w:r>
      <w:r w:rsidR="000A3E24">
        <w:rPr>
          <w:rFonts w:ascii="Times New Roman" w:hAnsi="Times New Roman" w:cs="Times New Roman"/>
          <w:sz w:val="24"/>
          <w:szCs w:val="24"/>
          <w:lang w:val="id-ID"/>
        </w:rPr>
        <w:t>0</w:t>
      </w:r>
      <w:r w:rsidR="000A3E24" w:rsidRPr="00F31D14">
        <w:rPr>
          <w:rFonts w:ascii="Times New Roman" w:hAnsi="Times New Roman" w:cs="Times New Roman"/>
          <w:sz w:val="24"/>
          <w:szCs w:val="24"/>
        </w:rPr>
        <w:t>. Secara objektifnya pasien sudah tak tampak meringis kesakitan, hasil pemeriksaan vital sign didapatkan hasil yaitu tekanan darah 1</w:t>
      </w:r>
      <w:r w:rsidR="000A3E24">
        <w:rPr>
          <w:rFonts w:ascii="Times New Roman" w:hAnsi="Times New Roman" w:cs="Times New Roman"/>
          <w:sz w:val="24"/>
          <w:szCs w:val="24"/>
          <w:lang w:val="id-ID"/>
        </w:rPr>
        <w:t>4</w:t>
      </w:r>
      <w:r w:rsidR="000A3E24" w:rsidRPr="00F31D14">
        <w:rPr>
          <w:rFonts w:ascii="Times New Roman" w:hAnsi="Times New Roman" w:cs="Times New Roman"/>
          <w:sz w:val="24"/>
          <w:szCs w:val="24"/>
        </w:rPr>
        <w:t>0/80 mmHg, frekuensi nadi 78 kali per menit, suhu 36,</w:t>
      </w:r>
      <w:r w:rsidR="000A3E24">
        <w:rPr>
          <w:rFonts w:ascii="Times New Roman" w:hAnsi="Times New Roman" w:cs="Times New Roman"/>
          <w:sz w:val="24"/>
          <w:szCs w:val="24"/>
          <w:lang w:val="id-ID"/>
        </w:rPr>
        <w:t>5</w:t>
      </w:r>
      <w:r w:rsidR="000A3E24" w:rsidRPr="00F31D14">
        <w:rPr>
          <w:rFonts w:ascii="Times New Roman" w:hAnsi="Times New Roman" w:cs="Times New Roman"/>
          <w:sz w:val="24"/>
          <w:szCs w:val="24"/>
        </w:rPr>
        <w:t>C, frekuensi pernafasan 2</w:t>
      </w:r>
      <w:r w:rsidR="000A3E24">
        <w:rPr>
          <w:rFonts w:ascii="Times New Roman" w:hAnsi="Times New Roman" w:cs="Times New Roman"/>
          <w:sz w:val="24"/>
          <w:szCs w:val="24"/>
          <w:lang w:val="id-ID"/>
        </w:rPr>
        <w:t>0</w:t>
      </w:r>
      <w:r w:rsidR="000A3E24" w:rsidRPr="00F31D14">
        <w:rPr>
          <w:rFonts w:ascii="Times New Roman" w:hAnsi="Times New Roman" w:cs="Times New Roman"/>
          <w:sz w:val="24"/>
          <w:szCs w:val="24"/>
        </w:rPr>
        <w:t xml:space="preserve"> kali per menit, didapatkan hasil evaluasi keadaan pasien dengan kriteria hasil </w:t>
      </w:r>
      <w:r w:rsidR="000A3E24">
        <w:rPr>
          <w:rFonts w:ascii="Times New Roman" w:hAnsi="Times New Roman" w:cs="Times New Roman"/>
          <w:sz w:val="24"/>
          <w:szCs w:val="24"/>
          <w:lang w:val="id-ID"/>
        </w:rPr>
        <w:t xml:space="preserve">masalah </w:t>
      </w:r>
      <w:r w:rsidR="000A3E24" w:rsidRPr="00F31D14">
        <w:rPr>
          <w:rFonts w:ascii="Times New Roman" w:hAnsi="Times New Roman" w:cs="Times New Roman"/>
          <w:sz w:val="24"/>
          <w:szCs w:val="24"/>
        </w:rPr>
        <w:t>tercapai, maka nyeri akut</w:t>
      </w:r>
      <w:r w:rsidR="000A3E24">
        <w:rPr>
          <w:rFonts w:ascii="Times New Roman" w:hAnsi="Times New Roman" w:cs="Times New Roman"/>
          <w:sz w:val="24"/>
          <w:szCs w:val="24"/>
          <w:lang w:val="id-ID"/>
        </w:rPr>
        <w:t xml:space="preserve"> teratasi</w:t>
      </w:r>
      <w:r w:rsidRPr="006B6814">
        <w:rPr>
          <w:rFonts w:ascii="Times New Roman" w:hAnsi="Times New Roman" w:cs="Times New Roman"/>
          <w:sz w:val="24"/>
          <w:szCs w:val="24"/>
        </w:rPr>
        <w:t>.</w:t>
      </w:r>
    </w:p>
    <w:p w:rsidR="00F31D14" w:rsidRPr="00F31D14" w:rsidRDefault="00F31D14" w:rsidP="00616D9B">
      <w:pPr>
        <w:pStyle w:val="ListParagraph"/>
        <w:numPr>
          <w:ilvl w:val="0"/>
          <w:numId w:val="1"/>
        </w:numPr>
        <w:tabs>
          <w:tab w:val="left" w:pos="1418"/>
        </w:tabs>
        <w:spacing w:after="0" w:line="480" w:lineRule="auto"/>
        <w:ind w:hanging="720"/>
        <w:rPr>
          <w:rFonts w:ascii="Times New Roman" w:hAnsi="Times New Roman" w:cs="Times New Roman"/>
          <w:b/>
          <w:sz w:val="24"/>
          <w:szCs w:val="24"/>
        </w:rPr>
      </w:pPr>
      <w:r w:rsidRPr="00F31D14">
        <w:rPr>
          <w:rFonts w:ascii="Times New Roman" w:hAnsi="Times New Roman" w:cs="Times New Roman"/>
          <w:b/>
          <w:sz w:val="24"/>
          <w:szCs w:val="24"/>
          <w:lang w:val="id-ID"/>
        </w:rPr>
        <w:t>Saran</w:t>
      </w:r>
    </w:p>
    <w:p w:rsidR="00F31D14" w:rsidRPr="00F31D14" w:rsidRDefault="000A3E24" w:rsidP="00616D9B">
      <w:pPr>
        <w:pStyle w:val="BodyText"/>
        <w:spacing w:line="480" w:lineRule="auto"/>
        <w:ind w:firstLine="720"/>
        <w:jc w:val="both"/>
      </w:pPr>
      <w:r>
        <w:rPr>
          <w:lang w:val="id-ID"/>
        </w:rPr>
        <w:t>H</w:t>
      </w:r>
      <w:r w:rsidR="00F603A1" w:rsidRPr="009465BF">
        <w:t>asil kesimpulan di atas maka peneliti mampu memberikan beberapa saran, diantaranya:</w:t>
      </w:r>
    </w:p>
    <w:p w:rsidR="00F31D14" w:rsidRPr="00F31D14" w:rsidRDefault="00F31D14" w:rsidP="00616D9B">
      <w:pPr>
        <w:pStyle w:val="ListParagraph"/>
        <w:widowControl w:val="0"/>
        <w:numPr>
          <w:ilvl w:val="0"/>
          <w:numId w:val="2"/>
        </w:numPr>
        <w:autoSpaceDE w:val="0"/>
        <w:autoSpaceDN w:val="0"/>
        <w:spacing w:after="0" w:line="480" w:lineRule="auto"/>
        <w:ind w:left="720" w:hanging="720"/>
        <w:contextualSpacing w:val="0"/>
        <w:rPr>
          <w:rFonts w:ascii="Times New Roman" w:hAnsi="Times New Roman" w:cs="Times New Roman"/>
          <w:sz w:val="24"/>
          <w:szCs w:val="24"/>
        </w:rPr>
      </w:pPr>
      <w:r w:rsidRPr="00F31D14">
        <w:rPr>
          <w:rFonts w:ascii="Times New Roman" w:hAnsi="Times New Roman" w:cs="Times New Roman"/>
          <w:sz w:val="24"/>
          <w:szCs w:val="24"/>
        </w:rPr>
        <w:t>Bagi instansi pelayanan kesehatan (Rumah</w:t>
      </w:r>
      <w:r w:rsidRPr="00F31D14">
        <w:rPr>
          <w:rFonts w:ascii="Times New Roman" w:hAnsi="Times New Roman" w:cs="Times New Roman"/>
          <w:spacing w:val="-1"/>
          <w:sz w:val="24"/>
          <w:szCs w:val="24"/>
        </w:rPr>
        <w:t xml:space="preserve"> </w:t>
      </w:r>
      <w:r w:rsidRPr="00F31D14">
        <w:rPr>
          <w:rFonts w:ascii="Times New Roman" w:hAnsi="Times New Roman" w:cs="Times New Roman"/>
          <w:sz w:val="24"/>
          <w:szCs w:val="24"/>
        </w:rPr>
        <w:t>Sakit)</w:t>
      </w:r>
    </w:p>
    <w:p w:rsidR="00F31D14" w:rsidRDefault="00F31D14" w:rsidP="00616D9B">
      <w:pPr>
        <w:pStyle w:val="BodyText"/>
        <w:spacing w:line="480" w:lineRule="auto"/>
        <w:ind w:firstLine="720"/>
        <w:jc w:val="both"/>
        <w:rPr>
          <w:lang w:val="id-ID"/>
        </w:rPr>
      </w:pPr>
      <w:r w:rsidRPr="00F31D14">
        <w:t xml:space="preserve">Diharapkan rumah sakit dapat memberikan pelayanan kesehatan dan mempertahankan hubungan kerjasama baik antara tim kesehatan maupun pasien </w:t>
      </w:r>
      <w:r w:rsidRPr="00F31D14">
        <w:lastRenderedPageBreak/>
        <w:t>sehingga dapat meningkatkan mutu pelayanan asuhan keperawatan yang optimal pada umumnya dan pasien hipertensi khususnya. Rumah sakit mampu menyediakan fasilitas serta sarana dan prasarana yang dapat mendukung kesembuhan pasien.</w:t>
      </w:r>
    </w:p>
    <w:p w:rsidR="00F31D14" w:rsidRPr="00F31D14" w:rsidRDefault="00F31D14" w:rsidP="00616D9B">
      <w:pPr>
        <w:pStyle w:val="ListParagraph"/>
        <w:widowControl w:val="0"/>
        <w:numPr>
          <w:ilvl w:val="0"/>
          <w:numId w:val="2"/>
        </w:numPr>
        <w:autoSpaceDE w:val="0"/>
        <w:autoSpaceDN w:val="0"/>
        <w:spacing w:after="0" w:line="480" w:lineRule="auto"/>
        <w:ind w:left="720" w:hanging="720"/>
        <w:contextualSpacing w:val="0"/>
        <w:rPr>
          <w:rFonts w:ascii="Times New Roman" w:hAnsi="Times New Roman" w:cs="Times New Roman"/>
          <w:sz w:val="24"/>
          <w:szCs w:val="24"/>
        </w:rPr>
      </w:pPr>
      <w:r w:rsidRPr="00F31D14">
        <w:rPr>
          <w:rFonts w:ascii="Times New Roman" w:hAnsi="Times New Roman" w:cs="Times New Roman"/>
          <w:sz w:val="24"/>
          <w:szCs w:val="24"/>
        </w:rPr>
        <w:t>Bagi profesi</w:t>
      </w:r>
      <w:r w:rsidRPr="00F31D14">
        <w:rPr>
          <w:rFonts w:ascii="Times New Roman" w:hAnsi="Times New Roman" w:cs="Times New Roman"/>
          <w:spacing w:val="-3"/>
          <w:sz w:val="24"/>
          <w:szCs w:val="24"/>
        </w:rPr>
        <w:t xml:space="preserve"> </w:t>
      </w:r>
      <w:r w:rsidRPr="00F31D14">
        <w:rPr>
          <w:rFonts w:ascii="Times New Roman" w:hAnsi="Times New Roman" w:cs="Times New Roman"/>
          <w:sz w:val="24"/>
          <w:szCs w:val="24"/>
        </w:rPr>
        <w:t>perawat</w:t>
      </w:r>
    </w:p>
    <w:p w:rsidR="00F31D14" w:rsidRPr="00F31D14" w:rsidRDefault="00F31D14" w:rsidP="00616D9B">
      <w:pPr>
        <w:pStyle w:val="BodyText"/>
        <w:spacing w:line="480" w:lineRule="auto"/>
        <w:ind w:firstLine="720"/>
        <w:jc w:val="both"/>
      </w:pPr>
      <w:r w:rsidRPr="00F31D14">
        <w:t>Hendaknya para perawat memiliki tanggung jawab dan keterampilan yang baik dalam memberikan asuhan keperawatan serta mampu menjalin kerja sama dengan tim kesehatan lain maupun keluarga pasien, sebab peran perawat, tim kesehatan lain, dan keluarga sangatlah besar dalam membantu kesembuhan pasien serta memenuhi kebutuhan</w:t>
      </w:r>
      <w:r w:rsidRPr="00F31D14">
        <w:rPr>
          <w:spacing w:val="-3"/>
        </w:rPr>
        <w:t xml:space="preserve"> </w:t>
      </w:r>
      <w:r w:rsidRPr="00F31D14">
        <w:t>dasarnya.</w:t>
      </w:r>
    </w:p>
    <w:p w:rsidR="00F31D14" w:rsidRPr="00F31D14" w:rsidRDefault="00F31D14" w:rsidP="00616D9B">
      <w:pPr>
        <w:pStyle w:val="ListParagraph"/>
        <w:widowControl w:val="0"/>
        <w:numPr>
          <w:ilvl w:val="0"/>
          <w:numId w:val="2"/>
        </w:numPr>
        <w:autoSpaceDE w:val="0"/>
        <w:autoSpaceDN w:val="0"/>
        <w:spacing w:after="0" w:line="480" w:lineRule="auto"/>
        <w:ind w:left="720" w:hanging="720"/>
        <w:contextualSpacing w:val="0"/>
        <w:rPr>
          <w:rFonts w:ascii="Times New Roman" w:hAnsi="Times New Roman" w:cs="Times New Roman"/>
          <w:sz w:val="24"/>
          <w:szCs w:val="24"/>
        </w:rPr>
      </w:pPr>
      <w:r w:rsidRPr="00F31D14">
        <w:rPr>
          <w:rFonts w:ascii="Times New Roman" w:hAnsi="Times New Roman" w:cs="Times New Roman"/>
          <w:sz w:val="24"/>
          <w:szCs w:val="24"/>
        </w:rPr>
        <w:t>Bagi institusi</w:t>
      </w:r>
      <w:r w:rsidRPr="00F31D14">
        <w:rPr>
          <w:rFonts w:ascii="Times New Roman" w:hAnsi="Times New Roman" w:cs="Times New Roman"/>
          <w:spacing w:val="-1"/>
          <w:sz w:val="24"/>
          <w:szCs w:val="24"/>
        </w:rPr>
        <w:t xml:space="preserve"> </w:t>
      </w:r>
      <w:r w:rsidRPr="00F31D14">
        <w:rPr>
          <w:rFonts w:ascii="Times New Roman" w:hAnsi="Times New Roman" w:cs="Times New Roman"/>
          <w:sz w:val="24"/>
          <w:szCs w:val="24"/>
        </w:rPr>
        <w:t>pendidikan</w:t>
      </w:r>
    </w:p>
    <w:p w:rsidR="00F31D14" w:rsidRPr="00F31D14" w:rsidRDefault="00F31D14" w:rsidP="00616D9B">
      <w:pPr>
        <w:pStyle w:val="BodyText"/>
        <w:spacing w:line="480" w:lineRule="auto"/>
        <w:ind w:firstLine="720"/>
        <w:jc w:val="both"/>
      </w:pPr>
      <w:r w:rsidRPr="00F31D14">
        <w:t>Hendaknya institusi mampu meningkatkan mutu pelayanan pendidikan yang lebih berkualitas sehingga dapat menghasilkan</w:t>
      </w:r>
      <w:r w:rsidR="00CB2EB5">
        <w:rPr>
          <w:lang w:val="id-ID"/>
        </w:rPr>
        <w:t xml:space="preserve"> </w:t>
      </w:r>
      <w:r w:rsidRPr="00F31D14">
        <w:t>perawat yang profesional, terampil, inovatif dan bermutu dalam memberikan asuhan keperawatan secara komprehensif berdasarkan ilmu dan kode etik keperawatan.</w:t>
      </w:r>
    </w:p>
    <w:p w:rsidR="00F31D14" w:rsidRPr="00F31D14" w:rsidRDefault="00F31D14" w:rsidP="00616D9B">
      <w:pPr>
        <w:pStyle w:val="ListParagraph"/>
        <w:widowControl w:val="0"/>
        <w:numPr>
          <w:ilvl w:val="0"/>
          <w:numId w:val="2"/>
        </w:numPr>
        <w:autoSpaceDE w:val="0"/>
        <w:autoSpaceDN w:val="0"/>
        <w:spacing w:after="0" w:line="480" w:lineRule="auto"/>
        <w:ind w:left="720" w:hanging="720"/>
        <w:contextualSpacing w:val="0"/>
        <w:rPr>
          <w:rFonts w:ascii="Times New Roman" w:hAnsi="Times New Roman" w:cs="Times New Roman"/>
          <w:sz w:val="24"/>
          <w:szCs w:val="24"/>
        </w:rPr>
      </w:pPr>
      <w:r w:rsidRPr="00F31D14">
        <w:rPr>
          <w:rFonts w:ascii="Times New Roman" w:hAnsi="Times New Roman" w:cs="Times New Roman"/>
          <w:sz w:val="24"/>
          <w:szCs w:val="24"/>
        </w:rPr>
        <w:t>Bagi masyarakat</w:t>
      </w:r>
    </w:p>
    <w:p w:rsidR="00F31D14" w:rsidRPr="00F31D14" w:rsidRDefault="00F31D14" w:rsidP="00616D9B">
      <w:pPr>
        <w:pStyle w:val="BodyText"/>
        <w:spacing w:line="480" w:lineRule="auto"/>
        <w:ind w:firstLine="720"/>
        <w:jc w:val="both"/>
      </w:pPr>
      <w:r w:rsidRPr="00F31D14">
        <w:t>Dapat meningkatkan kualitas kesehatan khusunya pada penderita hipertensi, baik individu, keluarga, dan masyarakat, dengan makan makanan yang rendah kandungan</w:t>
      </w:r>
      <w:r w:rsidRPr="00F31D14">
        <w:rPr>
          <w:spacing w:val="-3"/>
        </w:rPr>
        <w:t xml:space="preserve"> </w:t>
      </w:r>
      <w:r w:rsidRPr="00F31D14">
        <w:t>natrium.</w:t>
      </w:r>
    </w:p>
    <w:sectPr w:rsidR="00F31D14" w:rsidRPr="00F31D14" w:rsidSect="00B635C1">
      <w:footerReference w:type="default" r:id="rId9"/>
      <w:pgSz w:w="12240" w:h="15840"/>
      <w:pgMar w:top="1701" w:right="1701" w:bottom="1701" w:left="2268" w:header="720" w:footer="720" w:gutter="0"/>
      <w:pgNumType w:start="9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DD7" w:rsidRDefault="00310DD7" w:rsidP="00510056">
      <w:pPr>
        <w:spacing w:after="0" w:line="240" w:lineRule="auto"/>
      </w:pPr>
      <w:r>
        <w:separator/>
      </w:r>
    </w:p>
  </w:endnote>
  <w:endnote w:type="continuationSeparator" w:id="1">
    <w:p w:rsidR="00310DD7" w:rsidRDefault="00310DD7" w:rsidP="005100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008482"/>
      <w:docPartObj>
        <w:docPartGallery w:val="Page Numbers (Bottom of Page)"/>
        <w:docPartUnique/>
      </w:docPartObj>
    </w:sdtPr>
    <w:sdtEndPr>
      <w:rPr>
        <w:rFonts w:ascii="Times New Roman" w:hAnsi="Times New Roman" w:cs="Times New Roman"/>
        <w:sz w:val="24"/>
        <w:szCs w:val="24"/>
      </w:rPr>
    </w:sdtEndPr>
    <w:sdtContent>
      <w:p w:rsidR="00616D9B" w:rsidRPr="00616D9B" w:rsidRDefault="00616D9B">
        <w:pPr>
          <w:pStyle w:val="Footer"/>
          <w:jc w:val="center"/>
          <w:rPr>
            <w:rFonts w:ascii="Times New Roman" w:hAnsi="Times New Roman" w:cs="Times New Roman"/>
            <w:sz w:val="24"/>
            <w:szCs w:val="24"/>
          </w:rPr>
        </w:pPr>
        <w:r w:rsidRPr="00616D9B">
          <w:rPr>
            <w:rFonts w:ascii="Times New Roman" w:hAnsi="Times New Roman" w:cs="Times New Roman"/>
            <w:sz w:val="24"/>
            <w:szCs w:val="24"/>
          </w:rPr>
          <w:fldChar w:fldCharType="begin"/>
        </w:r>
        <w:r w:rsidRPr="00616D9B">
          <w:rPr>
            <w:rFonts w:ascii="Times New Roman" w:hAnsi="Times New Roman" w:cs="Times New Roman"/>
            <w:sz w:val="24"/>
            <w:szCs w:val="24"/>
          </w:rPr>
          <w:instrText xml:space="preserve"> PAGE   \* MERGEFORMAT </w:instrText>
        </w:r>
        <w:r w:rsidRPr="00616D9B">
          <w:rPr>
            <w:rFonts w:ascii="Times New Roman" w:hAnsi="Times New Roman" w:cs="Times New Roman"/>
            <w:sz w:val="24"/>
            <w:szCs w:val="24"/>
          </w:rPr>
          <w:fldChar w:fldCharType="separate"/>
        </w:r>
        <w:r w:rsidR="00B635C1">
          <w:rPr>
            <w:rFonts w:ascii="Times New Roman" w:hAnsi="Times New Roman" w:cs="Times New Roman"/>
            <w:noProof/>
            <w:sz w:val="24"/>
            <w:szCs w:val="24"/>
          </w:rPr>
          <w:t>96</w:t>
        </w:r>
        <w:r w:rsidRPr="00616D9B">
          <w:rPr>
            <w:rFonts w:ascii="Times New Roman" w:hAnsi="Times New Roman" w:cs="Times New Roman"/>
            <w:sz w:val="24"/>
            <w:szCs w:val="24"/>
          </w:rPr>
          <w:fldChar w:fldCharType="end"/>
        </w:r>
      </w:p>
    </w:sdtContent>
  </w:sdt>
  <w:p w:rsidR="00616D9B" w:rsidRPr="00616D9B" w:rsidRDefault="00616D9B">
    <w:pPr>
      <w:pStyle w:val="Footer"/>
      <w:rPr>
        <w:rFonts w:ascii="Times New Roman" w:hAnsi="Times New Roman" w:cs="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5C1" w:rsidRPr="00616D9B" w:rsidRDefault="00B635C1">
    <w:pPr>
      <w:pStyle w:val="Footer"/>
      <w:jc w:val="center"/>
      <w:rPr>
        <w:rFonts w:ascii="Times New Roman" w:hAnsi="Times New Roman" w:cs="Times New Roman"/>
        <w:sz w:val="24"/>
        <w:szCs w:val="24"/>
      </w:rPr>
    </w:pPr>
  </w:p>
  <w:p w:rsidR="00B635C1" w:rsidRPr="00616D9B" w:rsidRDefault="00B635C1">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DD7" w:rsidRDefault="00310DD7" w:rsidP="00510056">
      <w:pPr>
        <w:spacing w:after="0" w:line="240" w:lineRule="auto"/>
      </w:pPr>
      <w:r>
        <w:separator/>
      </w:r>
    </w:p>
  </w:footnote>
  <w:footnote w:type="continuationSeparator" w:id="1">
    <w:p w:rsidR="00310DD7" w:rsidRDefault="00310DD7" w:rsidP="005100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008485"/>
      <w:docPartObj>
        <w:docPartGallery w:val="Page Numbers (Top of Page)"/>
        <w:docPartUnique/>
      </w:docPartObj>
    </w:sdtPr>
    <w:sdtContent>
      <w:p w:rsidR="00B635C1" w:rsidRDefault="00B635C1">
        <w:pPr>
          <w:pStyle w:val="Header"/>
          <w:jc w:val="right"/>
        </w:pPr>
        <w:fldSimple w:instr=" PAGE   \* MERGEFORMAT ">
          <w:r>
            <w:rPr>
              <w:noProof/>
            </w:rPr>
            <w:t>99</w:t>
          </w:r>
        </w:fldSimple>
      </w:p>
    </w:sdtContent>
  </w:sdt>
  <w:p w:rsidR="00153D4F" w:rsidRDefault="00153D4F" w:rsidP="00616D9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A0BA8"/>
    <w:multiLevelType w:val="hybridMultilevel"/>
    <w:tmpl w:val="37285A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67382E37"/>
    <w:multiLevelType w:val="hybridMultilevel"/>
    <w:tmpl w:val="780C02A2"/>
    <w:lvl w:ilvl="0" w:tplc="C3A4DFA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918DC"/>
    <w:multiLevelType w:val="hybridMultilevel"/>
    <w:tmpl w:val="C2ACF7F6"/>
    <w:lvl w:ilvl="0" w:tplc="5EA2F09C">
      <w:start w:val="1"/>
      <w:numFmt w:val="upperLetter"/>
      <w:lvlText w:val="%1."/>
      <w:lvlJc w:val="left"/>
      <w:pPr>
        <w:ind w:left="1595" w:hanging="427"/>
        <w:jc w:val="left"/>
      </w:pPr>
      <w:rPr>
        <w:rFonts w:ascii="Times New Roman" w:eastAsia="Times New Roman" w:hAnsi="Times New Roman" w:cs="Times New Roman" w:hint="default"/>
        <w:b/>
        <w:bCs/>
        <w:spacing w:val="-1"/>
        <w:w w:val="99"/>
        <w:sz w:val="24"/>
        <w:szCs w:val="24"/>
      </w:rPr>
    </w:lvl>
    <w:lvl w:ilvl="1" w:tplc="2C6462DC">
      <w:start w:val="1"/>
      <w:numFmt w:val="decimal"/>
      <w:lvlText w:val="%2."/>
      <w:lvlJc w:val="left"/>
      <w:pPr>
        <w:ind w:left="2020" w:hanging="425"/>
        <w:jc w:val="left"/>
      </w:pPr>
      <w:rPr>
        <w:rFonts w:ascii="Times New Roman" w:eastAsia="Times New Roman" w:hAnsi="Times New Roman" w:cs="Times New Roman" w:hint="default"/>
        <w:b/>
        <w:bCs/>
        <w:w w:val="99"/>
        <w:sz w:val="24"/>
        <w:szCs w:val="24"/>
      </w:rPr>
    </w:lvl>
    <w:lvl w:ilvl="2" w:tplc="046C0756">
      <w:start w:val="1"/>
      <w:numFmt w:val="upperLetter"/>
      <w:lvlText w:val="%3."/>
      <w:lvlJc w:val="left"/>
      <w:pPr>
        <w:ind w:left="2019" w:hanging="307"/>
        <w:jc w:val="left"/>
      </w:pPr>
      <w:rPr>
        <w:rFonts w:ascii="Times New Roman" w:eastAsia="Times New Roman" w:hAnsi="Times New Roman" w:cs="Times New Roman" w:hint="default"/>
        <w:spacing w:val="-1"/>
        <w:w w:val="99"/>
        <w:sz w:val="24"/>
        <w:szCs w:val="24"/>
      </w:rPr>
    </w:lvl>
    <w:lvl w:ilvl="3" w:tplc="A6E406C6">
      <w:numFmt w:val="bullet"/>
      <w:lvlText w:val="•"/>
      <w:lvlJc w:val="left"/>
      <w:pPr>
        <w:ind w:left="3865" w:hanging="307"/>
      </w:pPr>
      <w:rPr>
        <w:rFonts w:hint="default"/>
      </w:rPr>
    </w:lvl>
    <w:lvl w:ilvl="4" w:tplc="5726DDFA">
      <w:numFmt w:val="bullet"/>
      <w:lvlText w:val="•"/>
      <w:lvlJc w:val="left"/>
      <w:pPr>
        <w:ind w:left="4788" w:hanging="307"/>
      </w:pPr>
      <w:rPr>
        <w:rFonts w:hint="default"/>
      </w:rPr>
    </w:lvl>
    <w:lvl w:ilvl="5" w:tplc="48AEA6EA">
      <w:numFmt w:val="bullet"/>
      <w:lvlText w:val="•"/>
      <w:lvlJc w:val="left"/>
      <w:pPr>
        <w:ind w:left="5711" w:hanging="307"/>
      </w:pPr>
      <w:rPr>
        <w:rFonts w:hint="default"/>
      </w:rPr>
    </w:lvl>
    <w:lvl w:ilvl="6" w:tplc="DD2205D4">
      <w:numFmt w:val="bullet"/>
      <w:lvlText w:val="•"/>
      <w:lvlJc w:val="left"/>
      <w:pPr>
        <w:ind w:left="6634" w:hanging="307"/>
      </w:pPr>
      <w:rPr>
        <w:rFonts w:hint="default"/>
      </w:rPr>
    </w:lvl>
    <w:lvl w:ilvl="7" w:tplc="E370E710">
      <w:numFmt w:val="bullet"/>
      <w:lvlText w:val="•"/>
      <w:lvlJc w:val="left"/>
      <w:pPr>
        <w:ind w:left="7557" w:hanging="307"/>
      </w:pPr>
      <w:rPr>
        <w:rFonts w:hint="default"/>
      </w:rPr>
    </w:lvl>
    <w:lvl w:ilvl="8" w:tplc="0AC23014">
      <w:numFmt w:val="bullet"/>
      <w:lvlText w:val="•"/>
      <w:lvlJc w:val="left"/>
      <w:pPr>
        <w:ind w:left="8479" w:hanging="307"/>
      </w:pPr>
      <w:rPr>
        <w:rFonts w:hint="default"/>
      </w:rPr>
    </w:lvl>
  </w:abstractNum>
  <w:abstractNum w:abstractNumId="3">
    <w:nsid w:val="76171D89"/>
    <w:multiLevelType w:val="hybridMultilevel"/>
    <w:tmpl w:val="B4A82C9C"/>
    <w:lvl w:ilvl="0" w:tplc="C316B4FC">
      <w:start w:val="1"/>
      <w:numFmt w:val="lowerLetter"/>
      <w:lvlText w:val="%1."/>
      <w:lvlJc w:val="left"/>
      <w:pPr>
        <w:ind w:left="2444" w:hanging="425"/>
        <w:jc w:val="left"/>
      </w:pPr>
      <w:rPr>
        <w:rFonts w:ascii="Times New Roman" w:eastAsia="Times New Roman" w:hAnsi="Times New Roman" w:cs="Times New Roman" w:hint="default"/>
        <w:spacing w:val="-1"/>
        <w:w w:val="99"/>
        <w:sz w:val="24"/>
        <w:szCs w:val="24"/>
      </w:rPr>
    </w:lvl>
    <w:lvl w:ilvl="1" w:tplc="9676DA18">
      <w:numFmt w:val="bullet"/>
      <w:lvlText w:val="•"/>
      <w:lvlJc w:val="left"/>
      <w:pPr>
        <w:ind w:left="3228" w:hanging="425"/>
      </w:pPr>
      <w:rPr>
        <w:rFonts w:hint="default"/>
      </w:rPr>
    </w:lvl>
    <w:lvl w:ilvl="2" w:tplc="4D287DB8">
      <w:numFmt w:val="bullet"/>
      <w:lvlText w:val="•"/>
      <w:lvlJc w:val="left"/>
      <w:pPr>
        <w:ind w:left="4017" w:hanging="425"/>
      </w:pPr>
      <w:rPr>
        <w:rFonts w:hint="default"/>
      </w:rPr>
    </w:lvl>
    <w:lvl w:ilvl="3" w:tplc="9A60CB14">
      <w:numFmt w:val="bullet"/>
      <w:lvlText w:val="•"/>
      <w:lvlJc w:val="left"/>
      <w:pPr>
        <w:ind w:left="4805" w:hanging="425"/>
      </w:pPr>
      <w:rPr>
        <w:rFonts w:hint="default"/>
      </w:rPr>
    </w:lvl>
    <w:lvl w:ilvl="4" w:tplc="4DDAF1F0">
      <w:numFmt w:val="bullet"/>
      <w:lvlText w:val="•"/>
      <w:lvlJc w:val="left"/>
      <w:pPr>
        <w:ind w:left="5594" w:hanging="425"/>
      </w:pPr>
      <w:rPr>
        <w:rFonts w:hint="default"/>
      </w:rPr>
    </w:lvl>
    <w:lvl w:ilvl="5" w:tplc="394CA676">
      <w:numFmt w:val="bullet"/>
      <w:lvlText w:val="•"/>
      <w:lvlJc w:val="left"/>
      <w:pPr>
        <w:ind w:left="6382" w:hanging="425"/>
      </w:pPr>
      <w:rPr>
        <w:rFonts w:hint="default"/>
      </w:rPr>
    </w:lvl>
    <w:lvl w:ilvl="6" w:tplc="804A3F9A">
      <w:numFmt w:val="bullet"/>
      <w:lvlText w:val="•"/>
      <w:lvlJc w:val="left"/>
      <w:pPr>
        <w:ind w:left="7171" w:hanging="425"/>
      </w:pPr>
      <w:rPr>
        <w:rFonts w:hint="default"/>
      </w:rPr>
    </w:lvl>
    <w:lvl w:ilvl="7" w:tplc="522A6DEC">
      <w:numFmt w:val="bullet"/>
      <w:lvlText w:val="•"/>
      <w:lvlJc w:val="left"/>
      <w:pPr>
        <w:ind w:left="7959" w:hanging="425"/>
      </w:pPr>
      <w:rPr>
        <w:rFonts w:hint="default"/>
      </w:rPr>
    </w:lvl>
    <w:lvl w:ilvl="8" w:tplc="7A0ECD1A">
      <w:numFmt w:val="bullet"/>
      <w:lvlText w:val="•"/>
      <w:lvlJc w:val="left"/>
      <w:pPr>
        <w:ind w:left="8748" w:hanging="425"/>
      </w:pPr>
      <w:rPr>
        <w:rFonts w:hint="default"/>
      </w:rPr>
    </w:lvl>
  </w:abstractNum>
  <w:abstractNum w:abstractNumId="4">
    <w:nsid w:val="786D3EA5"/>
    <w:multiLevelType w:val="hybridMultilevel"/>
    <w:tmpl w:val="878C88CA"/>
    <w:lvl w:ilvl="0" w:tplc="5B08BE48">
      <w:start w:val="1"/>
      <w:numFmt w:val="decimal"/>
      <w:lvlText w:val="%1."/>
      <w:lvlJc w:val="left"/>
      <w:pPr>
        <w:ind w:left="2444" w:hanging="425"/>
        <w:jc w:val="left"/>
      </w:pPr>
      <w:rPr>
        <w:rFonts w:ascii="Times New Roman" w:hAnsi="Times New Roman" w:cs="Times New Roman" w:hint="default"/>
        <w:spacing w:val="-1"/>
        <w:w w:val="99"/>
        <w:sz w:val="24"/>
        <w:szCs w:val="24"/>
      </w:rPr>
    </w:lvl>
    <w:lvl w:ilvl="1" w:tplc="9018735E">
      <w:numFmt w:val="bullet"/>
      <w:lvlText w:val="•"/>
      <w:lvlJc w:val="left"/>
      <w:pPr>
        <w:ind w:left="3228" w:hanging="425"/>
      </w:pPr>
      <w:rPr>
        <w:rFonts w:hint="default"/>
      </w:rPr>
    </w:lvl>
    <w:lvl w:ilvl="2" w:tplc="462C6222">
      <w:numFmt w:val="bullet"/>
      <w:lvlText w:val="•"/>
      <w:lvlJc w:val="left"/>
      <w:pPr>
        <w:ind w:left="4017" w:hanging="425"/>
      </w:pPr>
      <w:rPr>
        <w:rFonts w:hint="default"/>
      </w:rPr>
    </w:lvl>
    <w:lvl w:ilvl="3" w:tplc="3C6A14B4">
      <w:numFmt w:val="bullet"/>
      <w:lvlText w:val="•"/>
      <w:lvlJc w:val="left"/>
      <w:pPr>
        <w:ind w:left="4805" w:hanging="425"/>
      </w:pPr>
      <w:rPr>
        <w:rFonts w:hint="default"/>
      </w:rPr>
    </w:lvl>
    <w:lvl w:ilvl="4" w:tplc="90F8FACC">
      <w:numFmt w:val="bullet"/>
      <w:lvlText w:val="•"/>
      <w:lvlJc w:val="left"/>
      <w:pPr>
        <w:ind w:left="5594" w:hanging="425"/>
      </w:pPr>
      <w:rPr>
        <w:rFonts w:hint="default"/>
      </w:rPr>
    </w:lvl>
    <w:lvl w:ilvl="5" w:tplc="173470D8">
      <w:numFmt w:val="bullet"/>
      <w:lvlText w:val="•"/>
      <w:lvlJc w:val="left"/>
      <w:pPr>
        <w:ind w:left="6382" w:hanging="425"/>
      </w:pPr>
      <w:rPr>
        <w:rFonts w:hint="default"/>
      </w:rPr>
    </w:lvl>
    <w:lvl w:ilvl="6" w:tplc="70525232">
      <w:numFmt w:val="bullet"/>
      <w:lvlText w:val="•"/>
      <w:lvlJc w:val="left"/>
      <w:pPr>
        <w:ind w:left="7171" w:hanging="425"/>
      </w:pPr>
      <w:rPr>
        <w:rFonts w:hint="default"/>
      </w:rPr>
    </w:lvl>
    <w:lvl w:ilvl="7" w:tplc="9C5C125A">
      <w:numFmt w:val="bullet"/>
      <w:lvlText w:val="•"/>
      <w:lvlJc w:val="left"/>
      <w:pPr>
        <w:ind w:left="7959" w:hanging="425"/>
      </w:pPr>
      <w:rPr>
        <w:rFonts w:hint="default"/>
      </w:rPr>
    </w:lvl>
    <w:lvl w:ilvl="8" w:tplc="6DF25C6A">
      <w:numFmt w:val="bullet"/>
      <w:lvlText w:val="•"/>
      <w:lvlJc w:val="left"/>
      <w:pPr>
        <w:ind w:left="8748" w:hanging="425"/>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023DF"/>
    <w:rsid w:val="000A3E24"/>
    <w:rsid w:val="000F3EC9"/>
    <w:rsid w:val="001127BF"/>
    <w:rsid w:val="00153D4F"/>
    <w:rsid w:val="00260FCF"/>
    <w:rsid w:val="00310DD7"/>
    <w:rsid w:val="003F5AC3"/>
    <w:rsid w:val="00497D22"/>
    <w:rsid w:val="00500A55"/>
    <w:rsid w:val="00510056"/>
    <w:rsid w:val="00525BCB"/>
    <w:rsid w:val="00616D9B"/>
    <w:rsid w:val="006B6814"/>
    <w:rsid w:val="006E1CF6"/>
    <w:rsid w:val="00724649"/>
    <w:rsid w:val="007B3175"/>
    <w:rsid w:val="00A062D4"/>
    <w:rsid w:val="00A8660A"/>
    <w:rsid w:val="00B635C1"/>
    <w:rsid w:val="00CA5EB1"/>
    <w:rsid w:val="00CB2EB5"/>
    <w:rsid w:val="00CD5A07"/>
    <w:rsid w:val="00D55D46"/>
    <w:rsid w:val="00D92CB3"/>
    <w:rsid w:val="00E41B08"/>
    <w:rsid w:val="00E82244"/>
    <w:rsid w:val="00F023DF"/>
    <w:rsid w:val="00F31D14"/>
    <w:rsid w:val="00F440BA"/>
    <w:rsid w:val="00F603A1"/>
    <w:rsid w:val="00FA20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AC3"/>
  </w:style>
  <w:style w:type="paragraph" w:styleId="Heading2">
    <w:name w:val="heading 2"/>
    <w:basedOn w:val="Normal"/>
    <w:link w:val="Heading2Char"/>
    <w:uiPriority w:val="1"/>
    <w:qFormat/>
    <w:rsid w:val="00F31D14"/>
    <w:pPr>
      <w:widowControl w:val="0"/>
      <w:autoSpaceDE w:val="0"/>
      <w:autoSpaceDN w:val="0"/>
      <w:spacing w:after="0" w:line="240" w:lineRule="auto"/>
      <w:ind w:left="1595" w:hanging="426"/>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0A55"/>
    <w:pPr>
      <w:ind w:left="720"/>
      <w:contextualSpacing/>
    </w:pPr>
  </w:style>
  <w:style w:type="paragraph" w:styleId="BalloonText">
    <w:name w:val="Balloon Text"/>
    <w:basedOn w:val="Normal"/>
    <w:link w:val="BalloonTextChar"/>
    <w:uiPriority w:val="99"/>
    <w:semiHidden/>
    <w:unhideWhenUsed/>
    <w:rsid w:val="00F31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D14"/>
    <w:rPr>
      <w:rFonts w:ascii="Tahoma" w:hAnsi="Tahoma" w:cs="Tahoma"/>
      <w:sz w:val="16"/>
      <w:szCs w:val="16"/>
    </w:rPr>
  </w:style>
  <w:style w:type="character" w:customStyle="1" w:styleId="Heading2Char">
    <w:name w:val="Heading 2 Char"/>
    <w:basedOn w:val="DefaultParagraphFont"/>
    <w:link w:val="Heading2"/>
    <w:uiPriority w:val="1"/>
    <w:rsid w:val="00F31D1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31D1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31D1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10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0056"/>
  </w:style>
  <w:style w:type="paragraph" w:styleId="Footer">
    <w:name w:val="footer"/>
    <w:basedOn w:val="Normal"/>
    <w:link w:val="FooterChar"/>
    <w:uiPriority w:val="99"/>
    <w:unhideWhenUsed/>
    <w:rsid w:val="00510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00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Agus</cp:lastModifiedBy>
  <cp:revision>15</cp:revision>
  <cp:lastPrinted>2018-08-26T12:40:00Z</cp:lastPrinted>
  <dcterms:created xsi:type="dcterms:W3CDTF">2018-02-07T08:37:00Z</dcterms:created>
  <dcterms:modified xsi:type="dcterms:W3CDTF">2018-09-04T07:42:00Z</dcterms:modified>
</cp:coreProperties>
</file>