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FCF" w:rsidRDefault="00D05CDC" w:rsidP="009672E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D05CDC" w:rsidRDefault="005949CB" w:rsidP="009672E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5949CB" w:rsidRDefault="005949CB" w:rsidP="009672EE">
      <w:pPr>
        <w:spacing w:after="0" w:line="480" w:lineRule="auto"/>
        <w:jc w:val="center"/>
        <w:rPr>
          <w:rFonts w:ascii="Times New Roman" w:hAnsi="Times New Roman" w:cs="Times New Roman"/>
          <w:b/>
          <w:sz w:val="24"/>
          <w:szCs w:val="24"/>
        </w:rPr>
      </w:pPr>
    </w:p>
    <w:p w:rsidR="00BA1489" w:rsidRDefault="005949CB" w:rsidP="009672EE">
      <w:pPr>
        <w:pStyle w:val="ListParagraph"/>
        <w:numPr>
          <w:ilvl w:val="0"/>
          <w:numId w:val="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Konsep </w:t>
      </w:r>
      <w:r w:rsidRPr="005949CB">
        <w:rPr>
          <w:rFonts w:ascii="Times New Roman" w:hAnsi="Times New Roman" w:cs="Times New Roman"/>
          <w:b/>
          <w:i/>
          <w:sz w:val="24"/>
          <w:szCs w:val="24"/>
        </w:rPr>
        <w:t>Benigna</w:t>
      </w:r>
      <w:r>
        <w:rPr>
          <w:rFonts w:ascii="Times New Roman" w:hAnsi="Times New Roman" w:cs="Times New Roman"/>
          <w:b/>
          <w:i/>
          <w:sz w:val="24"/>
          <w:szCs w:val="24"/>
        </w:rPr>
        <w:t xml:space="preserve"> Prostat Hyperplasia</w:t>
      </w:r>
      <w:r w:rsidR="009D5361">
        <w:rPr>
          <w:rFonts w:ascii="Times New Roman" w:hAnsi="Times New Roman" w:cs="Times New Roman"/>
          <w:b/>
          <w:sz w:val="24"/>
          <w:szCs w:val="24"/>
        </w:rPr>
        <w:t xml:space="preserve"> ( BPH )</w:t>
      </w:r>
    </w:p>
    <w:p w:rsidR="007B27D8" w:rsidRPr="00F904A7" w:rsidRDefault="00EB5898" w:rsidP="00F10DCE">
      <w:pPr>
        <w:pStyle w:val="ListParagraph"/>
        <w:numPr>
          <w:ilvl w:val="0"/>
          <w:numId w:val="32"/>
        </w:numPr>
        <w:spacing w:after="0" w:line="480" w:lineRule="auto"/>
        <w:ind w:left="567" w:hanging="567"/>
        <w:rPr>
          <w:rFonts w:ascii="Times New Roman" w:hAnsi="Times New Roman" w:cs="Times New Roman"/>
          <w:sz w:val="24"/>
          <w:szCs w:val="24"/>
        </w:rPr>
      </w:pPr>
      <w:r w:rsidRPr="00F904A7">
        <w:rPr>
          <w:rFonts w:ascii="Times New Roman" w:hAnsi="Times New Roman" w:cs="Times New Roman"/>
          <w:sz w:val="24"/>
          <w:szCs w:val="24"/>
        </w:rPr>
        <w:t>Pengertian</w:t>
      </w:r>
      <w:r w:rsidR="009D5361" w:rsidRPr="00F904A7">
        <w:rPr>
          <w:rFonts w:ascii="Times New Roman" w:hAnsi="Times New Roman" w:cs="Times New Roman"/>
          <w:sz w:val="24"/>
          <w:szCs w:val="24"/>
        </w:rPr>
        <w:t xml:space="preserve"> BPH</w:t>
      </w:r>
    </w:p>
    <w:p w:rsidR="007B27D8" w:rsidRDefault="007B27D8" w:rsidP="007B27D8">
      <w:pPr>
        <w:spacing w:after="0" w:line="480" w:lineRule="auto"/>
        <w:ind w:firstLine="567"/>
        <w:jc w:val="both"/>
        <w:rPr>
          <w:rFonts w:ascii="Times New Roman" w:hAnsi="Times New Roman" w:cs="Times New Roman"/>
          <w:sz w:val="24"/>
          <w:szCs w:val="24"/>
        </w:rPr>
      </w:pPr>
      <w:r w:rsidRPr="007B27D8">
        <w:rPr>
          <w:rFonts w:ascii="Times New Roman" w:hAnsi="Times New Roman" w:cs="Times New Roman"/>
          <w:color w:val="0D0D0D"/>
          <w:sz w:val="24"/>
          <w:szCs w:val="24"/>
        </w:rPr>
        <w:t xml:space="preserve">BPH adalah pembesaran jinak kelenjar prostat, disebabkan oleh karena </w:t>
      </w:r>
      <w:r w:rsidRPr="007B27D8">
        <w:rPr>
          <w:rFonts w:ascii="Times New Roman" w:hAnsi="Times New Roman" w:cs="Times New Roman"/>
          <w:i/>
          <w:color w:val="0D0D0D"/>
          <w:sz w:val="24"/>
          <w:szCs w:val="24"/>
        </w:rPr>
        <w:t>hiperplasi</w:t>
      </w:r>
      <w:r w:rsidRPr="007B27D8">
        <w:rPr>
          <w:rFonts w:ascii="Times New Roman" w:hAnsi="Times New Roman" w:cs="Times New Roman"/>
          <w:color w:val="0D0D0D"/>
          <w:sz w:val="24"/>
          <w:szCs w:val="24"/>
        </w:rPr>
        <w:t xml:space="preserve"> beberapa atau semua komponen prostat meliputi jaringan kelenjar/jaringan </w:t>
      </w:r>
      <w:r w:rsidRPr="007B27D8">
        <w:rPr>
          <w:rFonts w:ascii="Times New Roman" w:hAnsi="Times New Roman" w:cs="Times New Roman"/>
          <w:i/>
          <w:color w:val="0D0D0D"/>
          <w:sz w:val="24"/>
          <w:szCs w:val="24"/>
        </w:rPr>
        <w:t>fibromuskuler</w:t>
      </w:r>
      <w:r w:rsidRPr="007B27D8">
        <w:rPr>
          <w:rFonts w:ascii="Times New Roman" w:hAnsi="Times New Roman" w:cs="Times New Roman"/>
          <w:color w:val="0D0D0D"/>
          <w:sz w:val="24"/>
          <w:szCs w:val="24"/>
        </w:rPr>
        <w:t xml:space="preserve"> yang menyebabkan penyumbatan </w:t>
      </w:r>
      <w:r w:rsidRPr="007B27D8">
        <w:rPr>
          <w:rFonts w:ascii="Times New Roman" w:hAnsi="Times New Roman" w:cs="Times New Roman"/>
          <w:i/>
          <w:color w:val="0D0D0D"/>
          <w:sz w:val="24"/>
          <w:szCs w:val="24"/>
        </w:rPr>
        <w:t xml:space="preserve">uretra pars prostatika. </w:t>
      </w:r>
      <w:r w:rsidRPr="007B27D8">
        <w:rPr>
          <w:rFonts w:ascii="Times New Roman" w:hAnsi="Times New Roman" w:cs="Times New Roman"/>
          <w:color w:val="0D0D0D"/>
          <w:sz w:val="24"/>
          <w:szCs w:val="24"/>
        </w:rPr>
        <w:t xml:space="preserve">BPH adalah pembesaran </w:t>
      </w:r>
      <w:r w:rsidRPr="007B27D8">
        <w:rPr>
          <w:rFonts w:ascii="Times New Roman" w:hAnsi="Times New Roman" w:cs="Times New Roman"/>
          <w:i/>
          <w:color w:val="0D0D0D"/>
          <w:sz w:val="24"/>
          <w:szCs w:val="24"/>
        </w:rPr>
        <w:t>progresif</w:t>
      </w:r>
      <w:r w:rsidRPr="007B27D8">
        <w:rPr>
          <w:rFonts w:ascii="Times New Roman" w:hAnsi="Times New Roman" w:cs="Times New Roman"/>
          <w:color w:val="0D0D0D"/>
          <w:sz w:val="24"/>
          <w:szCs w:val="24"/>
        </w:rPr>
        <w:t xml:space="preserve"> dari kelenjar prostat (secara umum pada pria lebih tua dari 50 tahun) menyebabkan berbagai derajat obstruksi </w:t>
      </w:r>
      <w:r w:rsidRPr="007B27D8">
        <w:rPr>
          <w:rFonts w:ascii="Times New Roman" w:hAnsi="Times New Roman" w:cs="Times New Roman"/>
          <w:i/>
          <w:color w:val="0D0D0D"/>
          <w:sz w:val="24"/>
          <w:szCs w:val="24"/>
        </w:rPr>
        <w:t>uretral</w:t>
      </w:r>
      <w:r w:rsidRPr="007B27D8">
        <w:rPr>
          <w:rFonts w:ascii="Times New Roman" w:hAnsi="Times New Roman" w:cs="Times New Roman"/>
          <w:color w:val="0D0D0D"/>
          <w:sz w:val="24"/>
          <w:szCs w:val="24"/>
        </w:rPr>
        <w:t xml:space="preserve"> dan pembatasan aliran </w:t>
      </w:r>
      <w:r w:rsidRPr="007B27D8">
        <w:rPr>
          <w:rFonts w:ascii="Times New Roman" w:hAnsi="Times New Roman" w:cs="Times New Roman"/>
          <w:i/>
          <w:color w:val="0D0D0D"/>
          <w:sz w:val="24"/>
          <w:szCs w:val="24"/>
        </w:rPr>
        <w:t xml:space="preserve">urinarius </w:t>
      </w:r>
      <w:r w:rsidRPr="007B27D8">
        <w:rPr>
          <w:rFonts w:ascii="Times New Roman" w:hAnsi="Times New Roman" w:cs="Times New Roman"/>
          <w:color w:val="0D0D0D"/>
          <w:sz w:val="24"/>
          <w:szCs w:val="24"/>
        </w:rPr>
        <w:t>(Purwanto Hadi, 2016).</w:t>
      </w:r>
    </w:p>
    <w:p w:rsidR="007B27D8" w:rsidRDefault="007B27D8" w:rsidP="007B27D8">
      <w:pPr>
        <w:spacing w:after="0" w:line="480" w:lineRule="auto"/>
        <w:ind w:firstLine="567"/>
        <w:jc w:val="both"/>
        <w:rPr>
          <w:rFonts w:ascii="Times New Roman" w:hAnsi="Times New Roman" w:cs="Times New Roman"/>
          <w:sz w:val="24"/>
          <w:szCs w:val="24"/>
        </w:rPr>
      </w:pPr>
      <w:r w:rsidRPr="007B27D8">
        <w:rPr>
          <w:rFonts w:ascii="Times New Roman" w:hAnsi="Times New Roman" w:cs="Times New Roman"/>
          <w:color w:val="0D0D0D"/>
          <w:sz w:val="24"/>
          <w:szCs w:val="24"/>
        </w:rPr>
        <w:t xml:space="preserve">BPH adalah </w:t>
      </w:r>
      <w:r w:rsidRPr="007B27D8">
        <w:rPr>
          <w:rFonts w:ascii="Times New Roman" w:hAnsi="Times New Roman" w:cs="Times New Roman"/>
          <w:i/>
          <w:color w:val="0D0D0D"/>
          <w:sz w:val="24"/>
          <w:szCs w:val="24"/>
        </w:rPr>
        <w:t>hyperplasia</w:t>
      </w:r>
      <w:r w:rsidRPr="007B27D8">
        <w:rPr>
          <w:rFonts w:ascii="Times New Roman" w:hAnsi="Times New Roman" w:cs="Times New Roman"/>
          <w:color w:val="0D0D0D"/>
          <w:sz w:val="24"/>
          <w:szCs w:val="24"/>
        </w:rPr>
        <w:t xml:space="preserve"> dari kelenjar yang letaknya para-urethral (nama </w:t>
      </w:r>
      <w:r w:rsidRPr="007B27D8">
        <w:rPr>
          <w:rFonts w:ascii="Times New Roman" w:hAnsi="Times New Roman" w:cs="Times New Roman"/>
          <w:i/>
          <w:color w:val="0D0D0D"/>
          <w:sz w:val="24"/>
          <w:szCs w:val="24"/>
        </w:rPr>
        <w:t>hyperthro</w:t>
      </w:r>
      <w:r w:rsidR="004C3FB8">
        <w:rPr>
          <w:rFonts w:ascii="Times New Roman" w:hAnsi="Times New Roman" w:cs="Times New Roman"/>
          <w:i/>
          <w:color w:val="0D0D0D"/>
          <w:sz w:val="24"/>
          <w:szCs w:val="24"/>
        </w:rPr>
        <w:t>p</w:t>
      </w:r>
      <w:r w:rsidRPr="007B27D8">
        <w:rPr>
          <w:rFonts w:ascii="Times New Roman" w:hAnsi="Times New Roman" w:cs="Times New Roman"/>
          <w:i/>
          <w:color w:val="0D0D0D"/>
          <w:sz w:val="24"/>
          <w:szCs w:val="24"/>
        </w:rPr>
        <w:t>hy</w:t>
      </w:r>
      <w:r w:rsidRPr="007B27D8">
        <w:rPr>
          <w:rFonts w:ascii="Times New Roman" w:hAnsi="Times New Roman" w:cs="Times New Roman"/>
          <w:color w:val="0D0D0D"/>
          <w:sz w:val="24"/>
          <w:szCs w:val="24"/>
        </w:rPr>
        <w:t xml:space="preserve"> tidaklah tepat oleh karena sesungguhnya memang terjadi </w:t>
      </w:r>
      <w:r w:rsidRPr="007B27D8">
        <w:rPr>
          <w:rFonts w:ascii="Times New Roman" w:hAnsi="Times New Roman" w:cs="Times New Roman"/>
          <w:i/>
          <w:color w:val="0D0D0D"/>
          <w:sz w:val="24"/>
          <w:szCs w:val="24"/>
        </w:rPr>
        <w:t xml:space="preserve">hyperplasia </w:t>
      </w:r>
      <w:r w:rsidRPr="007B27D8">
        <w:rPr>
          <w:rFonts w:ascii="Times New Roman" w:hAnsi="Times New Roman" w:cs="Times New Roman"/>
          <w:color w:val="0D0D0D"/>
          <w:sz w:val="24"/>
          <w:szCs w:val="24"/>
        </w:rPr>
        <w:t xml:space="preserve">dari sel-sel kelenjar). Pembesaran berbentuk bulat atau </w:t>
      </w:r>
      <w:r w:rsidRPr="007B27D8">
        <w:rPr>
          <w:rFonts w:ascii="Times New Roman" w:hAnsi="Times New Roman" w:cs="Times New Roman"/>
          <w:i/>
          <w:color w:val="0D0D0D"/>
          <w:sz w:val="24"/>
          <w:szCs w:val="24"/>
        </w:rPr>
        <w:t>spheroid</w:t>
      </w:r>
      <w:r w:rsidRPr="007B27D8">
        <w:rPr>
          <w:rFonts w:ascii="Times New Roman" w:hAnsi="Times New Roman" w:cs="Times New Roman"/>
          <w:color w:val="0D0D0D"/>
          <w:sz w:val="24"/>
          <w:szCs w:val="24"/>
        </w:rPr>
        <w:t xml:space="preserve"> dan akan mendesak jaringan prostat yang normal ketepi sehingga akhirnya timbul degenerasi/regresi menjadi jaringan fibrous yang kini seolah-olah menjadi capsel dari prostat tersebut (</w:t>
      </w:r>
      <w:r w:rsidRPr="007B27D8">
        <w:rPr>
          <w:rFonts w:ascii="Times New Roman" w:hAnsi="Times New Roman" w:cs="Times New Roman"/>
          <w:i/>
          <w:color w:val="0D0D0D"/>
          <w:sz w:val="24"/>
          <w:szCs w:val="24"/>
        </w:rPr>
        <w:t>false capsule</w:t>
      </w:r>
      <w:r w:rsidRPr="007B27D8">
        <w:rPr>
          <w:rFonts w:ascii="Times New Roman" w:hAnsi="Times New Roman" w:cs="Times New Roman"/>
          <w:color w:val="0D0D0D"/>
          <w:sz w:val="24"/>
          <w:szCs w:val="24"/>
        </w:rPr>
        <w:t>) (Brunner &amp; Sadarth, 2013).</w:t>
      </w:r>
    </w:p>
    <w:p w:rsidR="007B27D8" w:rsidRPr="007B27D8" w:rsidRDefault="007B27D8" w:rsidP="007B27D8">
      <w:pPr>
        <w:spacing w:after="0" w:line="480" w:lineRule="auto"/>
        <w:ind w:firstLine="567"/>
        <w:jc w:val="both"/>
        <w:rPr>
          <w:rFonts w:ascii="Times New Roman" w:hAnsi="Times New Roman" w:cs="Times New Roman"/>
          <w:sz w:val="24"/>
          <w:szCs w:val="24"/>
        </w:rPr>
      </w:pPr>
      <w:r w:rsidRPr="007B27D8">
        <w:rPr>
          <w:rFonts w:ascii="Times New Roman" w:hAnsi="Times New Roman" w:cs="Times New Roman"/>
          <w:color w:val="0D0D0D"/>
          <w:sz w:val="24"/>
          <w:szCs w:val="24"/>
        </w:rPr>
        <w:t xml:space="preserve">Kelainan prostat yang paling sering terjadi adalah </w:t>
      </w:r>
      <w:r w:rsidRPr="007B27D8">
        <w:rPr>
          <w:rFonts w:ascii="Times New Roman" w:hAnsi="Times New Roman" w:cs="Times New Roman"/>
          <w:i/>
          <w:color w:val="0D0D0D"/>
          <w:sz w:val="24"/>
          <w:szCs w:val="24"/>
        </w:rPr>
        <w:t>Hyperplasia</w:t>
      </w:r>
      <w:r w:rsidRPr="007B27D8">
        <w:rPr>
          <w:rFonts w:ascii="Times New Roman" w:hAnsi="Times New Roman" w:cs="Times New Roman"/>
          <w:color w:val="0D0D0D"/>
          <w:sz w:val="24"/>
          <w:szCs w:val="24"/>
        </w:rPr>
        <w:t xml:space="preserve"> prostat jenis jinak atau pembesaran prostat yang biasanya mulai timbul pada pria usia pertengahan, yaitu 40-45 tahun. (</w:t>
      </w:r>
      <w:r w:rsidR="00646700" w:rsidRPr="007B27D8">
        <w:rPr>
          <w:rFonts w:ascii="Times New Roman" w:hAnsi="Times New Roman" w:cs="Times New Roman"/>
          <w:sz w:val="24"/>
          <w:szCs w:val="24"/>
        </w:rPr>
        <w:t xml:space="preserve">Nugroho </w:t>
      </w:r>
      <w:r w:rsidRPr="007B27D8">
        <w:rPr>
          <w:rFonts w:ascii="Times New Roman" w:hAnsi="Times New Roman" w:cs="Times New Roman"/>
          <w:sz w:val="24"/>
          <w:szCs w:val="24"/>
        </w:rPr>
        <w:t>Taufan dan Vera Scorviani, 2014)</w:t>
      </w:r>
    </w:p>
    <w:p w:rsidR="000C4782" w:rsidRPr="00F904A7" w:rsidRDefault="000C4782" w:rsidP="00F10DCE">
      <w:pPr>
        <w:pStyle w:val="ListParagraph"/>
        <w:numPr>
          <w:ilvl w:val="0"/>
          <w:numId w:val="32"/>
        </w:numPr>
        <w:spacing w:after="0" w:line="480" w:lineRule="auto"/>
        <w:ind w:left="567" w:hanging="567"/>
        <w:rPr>
          <w:rFonts w:ascii="Times New Roman" w:hAnsi="Times New Roman" w:cs="Times New Roman"/>
          <w:sz w:val="24"/>
          <w:szCs w:val="24"/>
        </w:rPr>
      </w:pPr>
      <w:r w:rsidRPr="00F904A7">
        <w:rPr>
          <w:rFonts w:ascii="Times New Roman" w:hAnsi="Times New Roman" w:cs="Times New Roman"/>
          <w:sz w:val="24"/>
          <w:szCs w:val="24"/>
        </w:rPr>
        <w:t>Anatomi</w:t>
      </w:r>
      <w:r w:rsidR="00991C58" w:rsidRPr="00F904A7">
        <w:rPr>
          <w:rFonts w:ascii="Times New Roman" w:hAnsi="Times New Roman" w:cs="Times New Roman"/>
          <w:sz w:val="24"/>
          <w:szCs w:val="24"/>
        </w:rPr>
        <w:t xml:space="preserve"> </w:t>
      </w:r>
      <w:r w:rsidR="00B201A9" w:rsidRPr="00F904A7">
        <w:rPr>
          <w:rFonts w:ascii="Times New Roman" w:hAnsi="Times New Roman" w:cs="Times New Roman"/>
          <w:sz w:val="24"/>
          <w:szCs w:val="24"/>
        </w:rPr>
        <w:t>Patologi</w:t>
      </w:r>
    </w:p>
    <w:p w:rsidR="00975108" w:rsidRDefault="007B27D8" w:rsidP="007B27D8">
      <w:pPr>
        <w:spacing w:after="0" w:line="480" w:lineRule="auto"/>
        <w:ind w:firstLine="567"/>
        <w:jc w:val="both"/>
        <w:rPr>
          <w:rFonts w:ascii="Times New Roman" w:hAnsi="Times New Roman" w:cs="Times New Roman"/>
          <w:sz w:val="24"/>
          <w:szCs w:val="24"/>
        </w:rPr>
        <w:sectPr w:rsidR="00975108" w:rsidSect="0043014F">
          <w:headerReference w:type="default" r:id="rId8"/>
          <w:footerReference w:type="default" r:id="rId9"/>
          <w:pgSz w:w="11907" w:h="16839" w:code="9"/>
          <w:pgMar w:top="1701" w:right="1701" w:bottom="1701" w:left="2268" w:header="720" w:footer="720" w:gutter="0"/>
          <w:pgNumType w:start="8"/>
          <w:cols w:space="720"/>
          <w:docGrid w:linePitch="360"/>
        </w:sectPr>
      </w:pPr>
      <w:r w:rsidRPr="007B27D8">
        <w:rPr>
          <w:rFonts w:ascii="Times New Roman" w:hAnsi="Times New Roman" w:cs="Times New Roman"/>
          <w:sz w:val="24"/>
          <w:szCs w:val="24"/>
        </w:rPr>
        <w:t xml:space="preserve">Prostat adalah organ fibromuskuler dan glanduler. Beratnya kurang lebih 30 gram, konsistennya padat kenyal. Pada RT, waktu remaja belum teraba, dewasa sedikit teraba, pada laki-laki tua mudah sekali teraba. Terdiri dari 2 lobus lateralis, </w:t>
      </w:r>
    </w:p>
    <w:p w:rsidR="007B27D8" w:rsidRDefault="007B27D8" w:rsidP="00975108">
      <w:pPr>
        <w:spacing w:after="0" w:line="480" w:lineRule="auto"/>
        <w:jc w:val="both"/>
        <w:rPr>
          <w:rFonts w:ascii="Times New Roman" w:hAnsi="Times New Roman" w:cs="Times New Roman"/>
          <w:sz w:val="24"/>
          <w:szCs w:val="24"/>
        </w:rPr>
      </w:pPr>
      <w:r w:rsidRPr="007B27D8">
        <w:rPr>
          <w:rFonts w:ascii="Times New Roman" w:hAnsi="Times New Roman" w:cs="Times New Roman"/>
          <w:sz w:val="24"/>
          <w:szCs w:val="24"/>
        </w:rPr>
        <w:lastRenderedPageBreak/>
        <w:t xml:space="preserve">1 lobus medius dan 1 lobus posterior. Disebelah anterior lobus medius terdapat urethra pars prostatika (dengan </w:t>
      </w:r>
      <w:r w:rsidRPr="007B27D8">
        <w:rPr>
          <w:rFonts w:ascii="Times New Roman" w:hAnsi="Times New Roman" w:cs="Times New Roman"/>
          <w:i/>
          <w:sz w:val="24"/>
          <w:szCs w:val="24"/>
        </w:rPr>
        <w:t>verumontanum</w:t>
      </w:r>
      <w:r w:rsidRPr="007B27D8">
        <w:rPr>
          <w:rFonts w:ascii="Times New Roman" w:hAnsi="Times New Roman" w:cs="Times New Roman"/>
          <w:sz w:val="24"/>
          <w:szCs w:val="24"/>
        </w:rPr>
        <w:t xml:space="preserve"> dan </w:t>
      </w:r>
      <w:r w:rsidRPr="007B27D8">
        <w:rPr>
          <w:rFonts w:ascii="Times New Roman" w:hAnsi="Times New Roman" w:cs="Times New Roman"/>
          <w:i/>
          <w:sz w:val="24"/>
          <w:szCs w:val="24"/>
        </w:rPr>
        <w:t>utriculus prostatika</w:t>
      </w:r>
      <w:r w:rsidRPr="007B27D8">
        <w:rPr>
          <w:rFonts w:ascii="Times New Roman" w:hAnsi="Times New Roman" w:cs="Times New Roman"/>
          <w:sz w:val="24"/>
          <w:szCs w:val="24"/>
        </w:rPr>
        <w:t xml:space="preserve">nya). Disebelah superior terdapat bladder neck yang berisi otot-otot sphincter internum. Disebelah inferior terdapat diafragma UG yang berisi otot-otot sphincter externum. Diantara lobus lateralis terdapat sulcus mediana yang teraba pada waktu RT. Prostate dibungkus oleh kapsul tipis yang lekat erat. BPH sering mengenai lobus medius ataupun lateral atau keduanya. Histo patologi BPH adalah </w:t>
      </w:r>
      <w:r w:rsidRPr="007B27D8">
        <w:rPr>
          <w:rFonts w:ascii="Times New Roman" w:hAnsi="Times New Roman" w:cs="Times New Roman"/>
          <w:i/>
          <w:sz w:val="24"/>
          <w:szCs w:val="24"/>
        </w:rPr>
        <w:t>hyperplasia</w:t>
      </w:r>
      <w:r w:rsidRPr="007B27D8">
        <w:rPr>
          <w:rFonts w:ascii="Times New Roman" w:hAnsi="Times New Roman" w:cs="Times New Roman"/>
          <w:sz w:val="24"/>
          <w:szCs w:val="24"/>
        </w:rPr>
        <w:t xml:space="preserve"> dari kelenjar yang letaknya para-urethral (nama </w:t>
      </w:r>
      <w:r w:rsidRPr="007B27D8">
        <w:rPr>
          <w:rFonts w:ascii="Times New Roman" w:hAnsi="Times New Roman" w:cs="Times New Roman"/>
          <w:i/>
          <w:sz w:val="24"/>
          <w:szCs w:val="24"/>
        </w:rPr>
        <w:t>hypertrophy</w:t>
      </w:r>
      <w:r w:rsidRPr="007B27D8">
        <w:rPr>
          <w:rFonts w:ascii="Times New Roman" w:hAnsi="Times New Roman" w:cs="Times New Roman"/>
          <w:sz w:val="24"/>
          <w:szCs w:val="24"/>
        </w:rPr>
        <w:t xml:space="preserve"> tidaklah tepat oleh karena sesungguhnya memang terjadi </w:t>
      </w:r>
      <w:r w:rsidRPr="007B27D8">
        <w:rPr>
          <w:rFonts w:ascii="Times New Roman" w:hAnsi="Times New Roman" w:cs="Times New Roman"/>
          <w:i/>
          <w:sz w:val="24"/>
          <w:szCs w:val="24"/>
        </w:rPr>
        <w:t>hyperplasia</w:t>
      </w:r>
      <w:r w:rsidRPr="007B27D8">
        <w:rPr>
          <w:rFonts w:ascii="Times New Roman" w:hAnsi="Times New Roman" w:cs="Times New Roman"/>
          <w:sz w:val="24"/>
          <w:szCs w:val="24"/>
        </w:rPr>
        <w:t xml:space="preserve"> dari sel-sel kelenjar)</w:t>
      </w:r>
      <w:r w:rsidR="00F21150">
        <w:rPr>
          <w:rFonts w:ascii="Times New Roman" w:hAnsi="Times New Roman" w:cs="Times New Roman"/>
          <w:sz w:val="24"/>
          <w:szCs w:val="24"/>
        </w:rPr>
        <w:t xml:space="preserve"> </w:t>
      </w:r>
      <w:r w:rsidRPr="007B27D8">
        <w:rPr>
          <w:rFonts w:ascii="Times New Roman" w:hAnsi="Times New Roman" w:cs="Times New Roman"/>
          <w:sz w:val="24"/>
          <w:szCs w:val="24"/>
        </w:rPr>
        <w:t>(Brunner &amp; Sadarth, 2013).</w:t>
      </w:r>
    </w:p>
    <w:p w:rsidR="007B27D8" w:rsidRDefault="007B27D8" w:rsidP="007B27D8">
      <w:pPr>
        <w:spacing w:after="0" w:line="480" w:lineRule="auto"/>
        <w:ind w:firstLine="567"/>
        <w:jc w:val="both"/>
        <w:rPr>
          <w:rFonts w:ascii="Times New Roman" w:hAnsi="Times New Roman" w:cs="Times New Roman"/>
          <w:sz w:val="24"/>
          <w:szCs w:val="24"/>
        </w:rPr>
      </w:pPr>
      <w:r w:rsidRPr="007B27D8">
        <w:rPr>
          <w:rFonts w:ascii="Times New Roman" w:hAnsi="Times New Roman" w:cs="Times New Roman"/>
          <w:sz w:val="24"/>
          <w:szCs w:val="24"/>
        </w:rPr>
        <w:t>Kelenjar prostat merupakan organ yang berlokasi pada dasar atau leher kandung kemih. Kelenjar prostat merupakan kelenjar yang mengelilingi bagian pertama dari saluran urin (</w:t>
      </w:r>
      <w:r w:rsidRPr="007B27D8">
        <w:rPr>
          <w:rFonts w:ascii="Times New Roman" w:hAnsi="Times New Roman" w:cs="Times New Roman"/>
          <w:i/>
          <w:sz w:val="24"/>
          <w:szCs w:val="24"/>
        </w:rPr>
        <w:t>urethra</w:t>
      </w:r>
      <w:r w:rsidRPr="007B27D8">
        <w:rPr>
          <w:rFonts w:ascii="Times New Roman" w:hAnsi="Times New Roman" w:cs="Times New Roman"/>
          <w:sz w:val="24"/>
          <w:szCs w:val="24"/>
        </w:rPr>
        <w:t>) pada kandung kemih. Kelenjar prostat terletak didepan antara kandung kemih dan dubur (</w:t>
      </w:r>
      <w:r w:rsidRPr="007B27D8">
        <w:rPr>
          <w:rFonts w:ascii="Times New Roman" w:hAnsi="Times New Roman" w:cs="Times New Roman"/>
          <w:i/>
          <w:sz w:val="24"/>
          <w:szCs w:val="24"/>
        </w:rPr>
        <w:t>rectu</w:t>
      </w:r>
      <w:r>
        <w:rPr>
          <w:rFonts w:ascii="Times New Roman" w:hAnsi="Times New Roman" w:cs="Times New Roman"/>
          <w:sz w:val="24"/>
          <w:szCs w:val="24"/>
        </w:rPr>
        <w:t>)</w:t>
      </w:r>
      <w:r w:rsidRPr="007B27D8">
        <w:rPr>
          <w:rFonts w:ascii="Times New Roman" w:hAnsi="Times New Roman" w:cs="Times New Roman"/>
          <w:sz w:val="24"/>
          <w:szCs w:val="24"/>
        </w:rPr>
        <w:t xml:space="preserve"> (</w:t>
      </w:r>
      <w:r w:rsidR="00646700" w:rsidRPr="007B27D8">
        <w:rPr>
          <w:rFonts w:ascii="Times New Roman" w:hAnsi="Times New Roman" w:cs="Times New Roman"/>
          <w:sz w:val="24"/>
          <w:szCs w:val="24"/>
        </w:rPr>
        <w:t xml:space="preserve">Maharani </w:t>
      </w:r>
      <w:r w:rsidRPr="007B27D8">
        <w:rPr>
          <w:rFonts w:ascii="Times New Roman" w:hAnsi="Times New Roman" w:cs="Times New Roman"/>
          <w:sz w:val="24"/>
          <w:szCs w:val="24"/>
        </w:rPr>
        <w:t>Sabrina, 2014)</w:t>
      </w:r>
      <w:r>
        <w:rPr>
          <w:rFonts w:ascii="Times New Roman" w:hAnsi="Times New Roman" w:cs="Times New Roman"/>
          <w:sz w:val="24"/>
          <w:szCs w:val="24"/>
        </w:rPr>
        <w:t>.</w:t>
      </w:r>
    </w:p>
    <w:p w:rsidR="007B27D8" w:rsidRPr="007B27D8" w:rsidRDefault="007B27D8" w:rsidP="007B27D8">
      <w:pPr>
        <w:spacing w:after="0" w:line="480" w:lineRule="auto"/>
        <w:ind w:firstLine="567"/>
        <w:jc w:val="both"/>
        <w:rPr>
          <w:rFonts w:ascii="Times New Roman" w:hAnsi="Times New Roman" w:cs="Times New Roman"/>
          <w:sz w:val="24"/>
          <w:szCs w:val="24"/>
        </w:rPr>
      </w:pPr>
      <w:r w:rsidRPr="007B27D8">
        <w:rPr>
          <w:rFonts w:ascii="Times New Roman" w:hAnsi="Times New Roman" w:cs="Times New Roman"/>
          <w:sz w:val="24"/>
          <w:szCs w:val="24"/>
        </w:rPr>
        <w:t xml:space="preserve">Kelenjar prostat terletak tepat dibawah leher kandung kemih. Kelenjar ini mengelilingi uretra dan dipotong melintang oleh duktus ejakulatorius, yang merupakan kelanjutan dari vas deferen. Kelenjar ini membentuk seperti buah kenari. Normal beratnya ± 20 gram, didalamnya berjalan uretra posterior ± 2,5 cm. pada bagian anterior difiksasi oleh ligamentum </w:t>
      </w:r>
      <w:r w:rsidRPr="007B27D8">
        <w:rPr>
          <w:rFonts w:ascii="Times New Roman" w:hAnsi="Times New Roman" w:cs="Times New Roman"/>
          <w:i/>
          <w:sz w:val="24"/>
          <w:szCs w:val="24"/>
        </w:rPr>
        <w:t>Pubroprostatikum</w:t>
      </w:r>
      <w:r w:rsidRPr="007B27D8">
        <w:rPr>
          <w:rFonts w:ascii="Times New Roman" w:hAnsi="Times New Roman" w:cs="Times New Roman"/>
          <w:sz w:val="24"/>
          <w:szCs w:val="24"/>
        </w:rPr>
        <w:t xml:space="preserve"> dan sebelah inferior oleh </w:t>
      </w:r>
      <w:r w:rsidRPr="007B27D8">
        <w:rPr>
          <w:rFonts w:ascii="Times New Roman" w:hAnsi="Times New Roman" w:cs="Times New Roman"/>
          <w:i/>
          <w:sz w:val="24"/>
          <w:szCs w:val="24"/>
        </w:rPr>
        <w:t>diafragma urogenital</w:t>
      </w:r>
      <w:r w:rsidRPr="007B27D8">
        <w:rPr>
          <w:rFonts w:ascii="Times New Roman" w:hAnsi="Times New Roman" w:cs="Times New Roman"/>
          <w:sz w:val="24"/>
          <w:szCs w:val="24"/>
        </w:rPr>
        <w:t xml:space="preserve">. Pada prostat bagian posterior bermuara </w:t>
      </w:r>
      <w:r w:rsidRPr="007B27D8">
        <w:rPr>
          <w:rFonts w:ascii="Times New Roman" w:hAnsi="Times New Roman" w:cs="Times New Roman"/>
          <w:i/>
          <w:sz w:val="24"/>
          <w:szCs w:val="24"/>
        </w:rPr>
        <w:t>duktus ejakulatoris</w:t>
      </w:r>
      <w:r w:rsidRPr="007B27D8">
        <w:rPr>
          <w:rFonts w:ascii="Times New Roman" w:hAnsi="Times New Roman" w:cs="Times New Roman"/>
          <w:sz w:val="24"/>
          <w:szCs w:val="24"/>
        </w:rPr>
        <w:t xml:space="preserve"> yang berjalan miring dan berakhir pada </w:t>
      </w:r>
      <w:r w:rsidRPr="007B27D8">
        <w:rPr>
          <w:rFonts w:ascii="Times New Roman" w:hAnsi="Times New Roman" w:cs="Times New Roman"/>
          <w:i/>
          <w:sz w:val="24"/>
          <w:szCs w:val="24"/>
        </w:rPr>
        <w:t>verumontarum</w:t>
      </w:r>
      <w:r w:rsidRPr="007B27D8">
        <w:rPr>
          <w:rFonts w:ascii="Times New Roman" w:hAnsi="Times New Roman" w:cs="Times New Roman"/>
          <w:sz w:val="24"/>
          <w:szCs w:val="24"/>
        </w:rPr>
        <w:t xml:space="preserve"> pada dasar uretra prostatika tepat proksimal dan sfingter uretra eksterna. Secara embriologi, </w:t>
      </w:r>
      <w:r w:rsidRPr="007B27D8">
        <w:rPr>
          <w:rFonts w:ascii="Times New Roman" w:hAnsi="Times New Roman" w:cs="Times New Roman"/>
          <w:i/>
          <w:sz w:val="24"/>
          <w:szCs w:val="24"/>
        </w:rPr>
        <w:t>prostat</w:t>
      </w:r>
      <w:r w:rsidRPr="007B27D8">
        <w:rPr>
          <w:rFonts w:ascii="Times New Roman" w:hAnsi="Times New Roman" w:cs="Times New Roman"/>
          <w:sz w:val="24"/>
          <w:szCs w:val="24"/>
        </w:rPr>
        <w:t xml:space="preserve"> berasal dari lima evaginasi epitel uretra </w:t>
      </w:r>
      <w:r w:rsidRPr="007B27D8">
        <w:rPr>
          <w:rFonts w:ascii="Times New Roman" w:hAnsi="Times New Roman" w:cs="Times New Roman"/>
          <w:i/>
          <w:sz w:val="24"/>
          <w:szCs w:val="24"/>
        </w:rPr>
        <w:t>posterior</w:t>
      </w:r>
      <w:r w:rsidRPr="007B27D8">
        <w:rPr>
          <w:rFonts w:ascii="Times New Roman" w:hAnsi="Times New Roman" w:cs="Times New Roman"/>
          <w:sz w:val="24"/>
          <w:szCs w:val="24"/>
        </w:rPr>
        <w:t xml:space="preserve">. Suplai darah </w:t>
      </w:r>
      <w:r w:rsidRPr="007B27D8">
        <w:rPr>
          <w:rFonts w:ascii="Times New Roman" w:hAnsi="Times New Roman" w:cs="Times New Roman"/>
          <w:i/>
          <w:sz w:val="24"/>
          <w:szCs w:val="24"/>
        </w:rPr>
        <w:t>prostat</w:t>
      </w:r>
      <w:r w:rsidRPr="007B27D8">
        <w:rPr>
          <w:rFonts w:ascii="Times New Roman" w:hAnsi="Times New Roman" w:cs="Times New Roman"/>
          <w:sz w:val="24"/>
          <w:szCs w:val="24"/>
        </w:rPr>
        <w:t xml:space="preserve"> diperdarahi oleh arteri vesikalis inferior dan masuk pada sisi postero lateralis leher vesika, </w:t>
      </w:r>
      <w:r w:rsidRPr="007B27D8">
        <w:rPr>
          <w:rFonts w:ascii="Times New Roman" w:hAnsi="Times New Roman" w:cs="Times New Roman"/>
          <w:i/>
          <w:sz w:val="24"/>
          <w:szCs w:val="24"/>
        </w:rPr>
        <w:t xml:space="preserve">drainase </w:t>
      </w:r>
      <w:r w:rsidRPr="007B27D8">
        <w:rPr>
          <w:rFonts w:ascii="Times New Roman" w:hAnsi="Times New Roman" w:cs="Times New Roman"/>
          <w:sz w:val="24"/>
          <w:szCs w:val="24"/>
        </w:rPr>
        <w:t>vena. (Elizabeth J. C., 2009)</w:t>
      </w:r>
    </w:p>
    <w:p w:rsidR="007B27D8" w:rsidRPr="007B27D8" w:rsidRDefault="007B27D8" w:rsidP="00481F40">
      <w:pPr>
        <w:pStyle w:val="ListParagraph"/>
        <w:spacing w:after="0" w:line="240" w:lineRule="auto"/>
        <w:ind w:left="425"/>
        <w:jc w:val="center"/>
        <w:rPr>
          <w:rFonts w:ascii="Times New Roman" w:hAnsi="Times New Roman" w:cs="Times New Roman"/>
          <w:sz w:val="24"/>
          <w:szCs w:val="24"/>
        </w:rPr>
      </w:pPr>
      <w:r w:rsidRPr="004A36DE">
        <w:rPr>
          <w:noProof/>
        </w:rPr>
        <w:drawing>
          <wp:inline distT="0" distB="0" distL="0" distR="0" wp14:anchorId="30BC3F02" wp14:editId="40CA043F">
            <wp:extent cx="4701785" cy="2390775"/>
            <wp:effectExtent l="0" t="0" r="3810" b="0"/>
            <wp:docPr id="2" name="Picture 2" descr="https://www.ssmh.co.id/wp-content/uploads/2017/11/BPH-300x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smh.co.id/wp-content/uploads/2017/11/BPH-300x18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468" cy="2416546"/>
                    </a:xfrm>
                    <a:prstGeom prst="rect">
                      <a:avLst/>
                    </a:prstGeom>
                    <a:noFill/>
                    <a:ln>
                      <a:noFill/>
                    </a:ln>
                  </pic:spPr>
                </pic:pic>
              </a:graphicData>
            </a:graphic>
          </wp:inline>
        </w:drawing>
      </w:r>
    </w:p>
    <w:p w:rsidR="007B27D8" w:rsidRPr="007B27D8" w:rsidRDefault="00753C19" w:rsidP="007B27D8">
      <w:pPr>
        <w:pStyle w:val="ListParagraph"/>
        <w:spacing w:after="0" w:line="240" w:lineRule="auto"/>
        <w:ind w:left="567"/>
        <w:rPr>
          <w:rStyle w:val="Hyperlink"/>
          <w:rFonts w:ascii="Times New Roman" w:hAnsi="Times New Roman" w:cs="Times New Roman"/>
          <w:color w:val="000000" w:themeColor="text1"/>
          <w:sz w:val="20"/>
          <w:szCs w:val="20"/>
        </w:rPr>
      </w:pPr>
      <w:r>
        <w:rPr>
          <w:rFonts w:ascii="Times New Roman" w:eastAsia="Times New Roman" w:hAnsi="Times New Roman" w:cs="Times New Roman"/>
          <w:sz w:val="20"/>
          <w:szCs w:val="20"/>
        </w:rPr>
        <w:t>Sumber</w:t>
      </w:r>
      <w:r w:rsidR="007B27D8" w:rsidRPr="007B27D8">
        <w:rPr>
          <w:rFonts w:ascii="Times New Roman" w:eastAsia="Times New Roman" w:hAnsi="Times New Roman" w:cs="Times New Roman"/>
          <w:sz w:val="20"/>
          <w:szCs w:val="20"/>
        </w:rPr>
        <w:t xml:space="preserve">: </w:t>
      </w:r>
      <w:hyperlink r:id="rId11" w:history="1">
        <w:r w:rsidR="007B27D8" w:rsidRPr="007B27D8">
          <w:rPr>
            <w:rStyle w:val="Hyperlink"/>
            <w:rFonts w:ascii="Times New Roman" w:hAnsi="Times New Roman" w:cs="Times New Roman"/>
            <w:color w:val="000000" w:themeColor="text1"/>
            <w:sz w:val="20"/>
            <w:szCs w:val="20"/>
          </w:rPr>
          <w:t>https://www.ssmh.co.id/wp-content/uploads/2017/11/BPH-300x185.png</w:t>
        </w:r>
      </w:hyperlink>
    </w:p>
    <w:p w:rsidR="007B27D8" w:rsidRPr="007B27D8" w:rsidRDefault="007B27D8" w:rsidP="007B27D8">
      <w:pPr>
        <w:pStyle w:val="ListParagraph"/>
        <w:spacing w:after="0" w:line="240" w:lineRule="auto"/>
        <w:ind w:left="567"/>
        <w:rPr>
          <w:rStyle w:val="Hyperlink"/>
          <w:rFonts w:ascii="Times New Roman" w:hAnsi="Times New Roman" w:cs="Times New Roman"/>
          <w:color w:val="000000" w:themeColor="text1"/>
          <w:sz w:val="24"/>
          <w:szCs w:val="24"/>
        </w:rPr>
      </w:pPr>
    </w:p>
    <w:p w:rsidR="007B27D8" w:rsidRPr="007B27D8" w:rsidRDefault="00753C19" w:rsidP="007B27D8">
      <w:pPr>
        <w:pStyle w:val="ListParagraph"/>
        <w:spacing w:after="0" w:line="240" w:lineRule="auto"/>
        <w:ind w:left="567"/>
        <w:rPr>
          <w:rFonts w:ascii="Times New Roman" w:eastAsia="Times New Roman" w:hAnsi="Times New Roman" w:cs="Times New Roman"/>
          <w:iCs/>
        </w:rPr>
      </w:pPr>
      <w:r>
        <w:rPr>
          <w:rFonts w:ascii="Times New Roman" w:eastAsia="Times New Roman" w:hAnsi="Times New Roman" w:cs="Times New Roman"/>
          <w:iCs/>
        </w:rPr>
        <w:t>Kiri</w:t>
      </w:r>
      <w:r w:rsidR="007B27D8" w:rsidRPr="007B27D8">
        <w:rPr>
          <w:rFonts w:ascii="Times New Roman" w:eastAsia="Times New Roman" w:hAnsi="Times New Roman" w:cs="Times New Roman"/>
          <w:iCs/>
        </w:rPr>
        <w:t>: anatomi prostat normal.</w:t>
      </w:r>
      <w:r w:rsidR="007B27D8" w:rsidRPr="007B27D8">
        <w:rPr>
          <w:rFonts w:ascii="Times New Roman" w:eastAsia="Times New Roman" w:hAnsi="Times New Roman" w:cs="Times New Roman"/>
          <w:iCs/>
        </w:rPr>
        <w:tab/>
        <w:t xml:space="preserve">Kanan: anatomi prostat yang mengalami </w:t>
      </w:r>
    </w:p>
    <w:p w:rsidR="007B27D8" w:rsidRPr="007B27D8" w:rsidRDefault="007B27D8" w:rsidP="007B27D8">
      <w:pPr>
        <w:pStyle w:val="ListParagraph"/>
        <w:spacing w:after="0" w:line="240" w:lineRule="auto"/>
        <w:ind w:left="567"/>
        <w:rPr>
          <w:rFonts w:ascii="Times New Roman" w:eastAsia="Times New Roman" w:hAnsi="Times New Roman" w:cs="Times New Roman"/>
          <w:iCs/>
        </w:rPr>
      </w:pPr>
      <w:r w:rsidRPr="007B27D8">
        <w:rPr>
          <w:rFonts w:ascii="Times New Roman" w:eastAsia="Times New Roman" w:hAnsi="Times New Roman" w:cs="Times New Roman"/>
          <w:iCs/>
        </w:rPr>
        <w:t xml:space="preserve"> </w:t>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sidRPr="007B27D8">
        <w:rPr>
          <w:rFonts w:ascii="Times New Roman" w:eastAsia="Times New Roman" w:hAnsi="Times New Roman" w:cs="Times New Roman"/>
          <w:iCs/>
        </w:rPr>
        <w:t>pembesaran</w:t>
      </w:r>
      <w:r w:rsidRPr="007B27D8">
        <w:rPr>
          <w:rFonts w:ascii="Times New Roman" w:eastAsia="Times New Roman" w:hAnsi="Times New Roman" w:cs="Times New Roman"/>
          <w:i/>
          <w:iCs/>
        </w:rPr>
        <w:t xml:space="preserve"> (BPH)</w:t>
      </w:r>
    </w:p>
    <w:p w:rsidR="007B27D8" w:rsidRPr="007B27D8" w:rsidRDefault="007B27D8" w:rsidP="007B27D8">
      <w:pPr>
        <w:pStyle w:val="ListParagraph"/>
        <w:spacing w:after="0" w:line="240" w:lineRule="auto"/>
        <w:ind w:left="425"/>
        <w:rPr>
          <w:rFonts w:ascii="Times New Roman" w:hAnsi="Times New Roman" w:cs="Times New Roman"/>
          <w:sz w:val="20"/>
          <w:szCs w:val="20"/>
        </w:rPr>
      </w:pPr>
    </w:p>
    <w:p w:rsidR="007B27D8" w:rsidRPr="007B27D8" w:rsidRDefault="007B27D8" w:rsidP="00A86C4A">
      <w:pPr>
        <w:pStyle w:val="ListParagraph"/>
        <w:spacing w:after="0" w:line="480" w:lineRule="auto"/>
        <w:ind w:left="425"/>
        <w:jc w:val="center"/>
        <w:rPr>
          <w:rFonts w:ascii="Times New Roman" w:hAnsi="Times New Roman" w:cs="Times New Roman"/>
          <w:b/>
          <w:sz w:val="24"/>
          <w:szCs w:val="24"/>
        </w:rPr>
      </w:pPr>
      <w:r w:rsidRPr="007B27D8">
        <w:rPr>
          <w:rFonts w:ascii="Times New Roman" w:hAnsi="Times New Roman" w:cs="Times New Roman"/>
          <w:sz w:val="24"/>
          <w:szCs w:val="24"/>
        </w:rPr>
        <w:t>Gambar 2.1: Anatomi Prostat</w:t>
      </w:r>
    </w:p>
    <w:p w:rsidR="00B201A9" w:rsidRPr="00F904A7" w:rsidRDefault="009E1DD8" w:rsidP="00A86C4A">
      <w:pPr>
        <w:pStyle w:val="ListParagraph"/>
        <w:numPr>
          <w:ilvl w:val="0"/>
          <w:numId w:val="32"/>
        </w:numPr>
        <w:spacing w:after="0" w:line="480" w:lineRule="auto"/>
        <w:ind w:left="567" w:hanging="567"/>
        <w:rPr>
          <w:rFonts w:ascii="Times New Roman" w:hAnsi="Times New Roman" w:cs="Times New Roman"/>
          <w:sz w:val="24"/>
          <w:szCs w:val="24"/>
        </w:rPr>
      </w:pPr>
      <w:r w:rsidRPr="00F904A7">
        <w:rPr>
          <w:rFonts w:ascii="Times New Roman" w:hAnsi="Times New Roman" w:cs="Times New Roman"/>
          <w:sz w:val="24"/>
          <w:szCs w:val="24"/>
        </w:rPr>
        <w:t>Etiologi</w:t>
      </w:r>
    </w:p>
    <w:p w:rsidR="007B27D8" w:rsidRDefault="007B27D8" w:rsidP="007B27D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Secara pasti penyebab terjadinya </w:t>
      </w:r>
      <w:r w:rsidRPr="008B61C4">
        <w:rPr>
          <w:rFonts w:ascii="Times New Roman" w:hAnsi="Times New Roman" w:cs="Times New Roman"/>
          <w:i/>
          <w:color w:val="0D0D0D"/>
          <w:sz w:val="24"/>
          <w:szCs w:val="24"/>
        </w:rPr>
        <w:t xml:space="preserve">Benigna </w:t>
      </w:r>
      <w:r>
        <w:rPr>
          <w:rFonts w:ascii="Times New Roman" w:hAnsi="Times New Roman" w:cs="Times New Roman"/>
          <w:i/>
          <w:color w:val="0D0D0D"/>
          <w:sz w:val="24"/>
          <w:szCs w:val="24"/>
        </w:rPr>
        <w:t>P</w:t>
      </w:r>
      <w:r w:rsidRPr="008B61C4">
        <w:rPr>
          <w:rFonts w:ascii="Times New Roman" w:hAnsi="Times New Roman" w:cs="Times New Roman"/>
          <w:i/>
          <w:color w:val="0D0D0D"/>
          <w:sz w:val="24"/>
          <w:szCs w:val="24"/>
        </w:rPr>
        <w:t xml:space="preserve">rostat </w:t>
      </w:r>
      <w:r>
        <w:rPr>
          <w:rFonts w:ascii="Times New Roman" w:hAnsi="Times New Roman" w:cs="Times New Roman"/>
          <w:i/>
          <w:color w:val="0D0D0D"/>
          <w:sz w:val="24"/>
          <w:szCs w:val="24"/>
        </w:rPr>
        <w:t>H</w:t>
      </w:r>
      <w:r w:rsidRPr="008B61C4">
        <w:rPr>
          <w:rFonts w:ascii="Times New Roman" w:hAnsi="Times New Roman" w:cs="Times New Roman"/>
          <w:i/>
          <w:color w:val="0D0D0D"/>
          <w:sz w:val="24"/>
          <w:szCs w:val="24"/>
        </w:rPr>
        <w:t>yperplasia</w:t>
      </w:r>
      <w:r>
        <w:rPr>
          <w:rFonts w:ascii="Times New Roman" w:hAnsi="Times New Roman" w:cs="Times New Roman"/>
          <w:color w:val="0D0D0D"/>
          <w:sz w:val="24"/>
          <w:szCs w:val="24"/>
        </w:rPr>
        <w:t xml:space="preserve"> (BPH) sampai sekarang </w:t>
      </w:r>
      <w:r>
        <w:rPr>
          <w:rFonts w:ascii="Times New Roman" w:hAnsi="Times New Roman" w:cs="Times New Roman"/>
          <w:sz w:val="24"/>
          <w:szCs w:val="24"/>
        </w:rPr>
        <w:t>belum diketahui.</w:t>
      </w:r>
      <w:r w:rsidRPr="00391733">
        <w:rPr>
          <w:rFonts w:ascii="Times New Roman" w:eastAsia="Times New Roman" w:hAnsi="Times New Roman" w:cs="Times New Roman"/>
          <w:sz w:val="24"/>
          <w:szCs w:val="24"/>
        </w:rPr>
        <w:t xml:space="preserve"> </w:t>
      </w:r>
      <w:r w:rsidRPr="00391733">
        <w:rPr>
          <w:rFonts w:ascii="Times New Roman" w:hAnsi="Times New Roman" w:cs="Times New Roman"/>
          <w:sz w:val="24"/>
          <w:szCs w:val="24"/>
        </w:rPr>
        <w:t>Fungsi kelenjar prostat sendiri adalah sebagai penghasil cairan semen (air mani) yang menjaga sperma agar tetap hidup.</w:t>
      </w:r>
      <w:r>
        <w:rPr>
          <w:rFonts w:ascii="Times New Roman" w:hAnsi="Times New Roman" w:cs="Times New Roman"/>
          <w:sz w:val="24"/>
          <w:szCs w:val="24"/>
        </w:rPr>
        <w:t xml:space="preserve"> K</w:t>
      </w:r>
      <w:r w:rsidRPr="002907BF">
        <w:rPr>
          <w:rFonts w:ascii="Times New Roman" w:hAnsi="Times New Roman" w:cs="Times New Roman"/>
          <w:sz w:val="24"/>
          <w:szCs w:val="24"/>
        </w:rPr>
        <w:t>elenjar prostat sangat tergantung pada hormon androgen</w:t>
      </w:r>
      <w:r>
        <w:rPr>
          <w:rFonts w:ascii="Times New Roman" w:hAnsi="Times New Roman" w:cs="Times New Roman"/>
          <w:sz w:val="24"/>
          <w:szCs w:val="24"/>
        </w:rPr>
        <w:t xml:space="preserve"> utama (</w:t>
      </w:r>
      <w:r>
        <w:rPr>
          <w:rFonts w:ascii="Times New Roman" w:hAnsi="Times New Roman" w:cs="Times New Roman"/>
          <w:i/>
          <w:sz w:val="24"/>
          <w:szCs w:val="24"/>
        </w:rPr>
        <w:t>Testosteron</w:t>
      </w:r>
      <w:r>
        <w:rPr>
          <w:rFonts w:ascii="Times New Roman" w:hAnsi="Times New Roman" w:cs="Times New Roman"/>
          <w:sz w:val="24"/>
          <w:szCs w:val="24"/>
        </w:rPr>
        <w:t xml:space="preserve">). Ada hipotesis menyebutkan bahwa </w:t>
      </w:r>
      <w:r w:rsidRPr="002907BF">
        <w:rPr>
          <w:rFonts w:ascii="Times New Roman" w:hAnsi="Times New Roman" w:cs="Times New Roman"/>
          <w:i/>
          <w:sz w:val="24"/>
          <w:szCs w:val="24"/>
        </w:rPr>
        <w:t xml:space="preserve">Benigna </w:t>
      </w:r>
      <w:r>
        <w:rPr>
          <w:rFonts w:ascii="Times New Roman" w:hAnsi="Times New Roman" w:cs="Times New Roman"/>
          <w:i/>
          <w:sz w:val="24"/>
          <w:szCs w:val="24"/>
        </w:rPr>
        <w:t>H</w:t>
      </w:r>
      <w:r w:rsidRPr="008B61C4">
        <w:rPr>
          <w:rFonts w:ascii="Times New Roman" w:hAnsi="Times New Roman" w:cs="Times New Roman"/>
          <w:i/>
          <w:sz w:val="24"/>
          <w:szCs w:val="24"/>
        </w:rPr>
        <w:t xml:space="preserve">yperplasia </w:t>
      </w:r>
      <w:r>
        <w:rPr>
          <w:rFonts w:ascii="Times New Roman" w:hAnsi="Times New Roman" w:cs="Times New Roman"/>
          <w:i/>
          <w:sz w:val="24"/>
          <w:szCs w:val="24"/>
        </w:rPr>
        <w:t>P</w:t>
      </w:r>
      <w:r w:rsidRPr="008B61C4">
        <w:rPr>
          <w:rFonts w:ascii="Times New Roman" w:hAnsi="Times New Roman" w:cs="Times New Roman"/>
          <w:i/>
          <w:sz w:val="24"/>
          <w:szCs w:val="24"/>
        </w:rPr>
        <w:t>rostat</w:t>
      </w:r>
      <w:r>
        <w:rPr>
          <w:rFonts w:ascii="Times New Roman" w:hAnsi="Times New Roman" w:cs="Times New Roman"/>
          <w:sz w:val="24"/>
          <w:szCs w:val="24"/>
        </w:rPr>
        <w:t xml:space="preserve"> erat kaitannya dengan peningkatan kadar </w:t>
      </w:r>
      <w:r>
        <w:rPr>
          <w:rFonts w:ascii="Times New Roman" w:hAnsi="Times New Roman" w:cs="Times New Roman"/>
          <w:i/>
          <w:sz w:val="28"/>
          <w:szCs w:val="24"/>
        </w:rPr>
        <w:t>Di</w:t>
      </w:r>
      <w:r w:rsidRPr="009F5686">
        <w:rPr>
          <w:rFonts w:ascii="Times New Roman" w:hAnsi="Times New Roman" w:cs="Times New Roman"/>
          <w:i/>
          <w:sz w:val="24"/>
          <w:szCs w:val="24"/>
        </w:rPr>
        <w:t>hidrotesto</w:t>
      </w:r>
      <w:r>
        <w:rPr>
          <w:rFonts w:ascii="Times New Roman" w:hAnsi="Times New Roman" w:cs="Times New Roman"/>
          <w:i/>
          <w:sz w:val="24"/>
          <w:szCs w:val="24"/>
        </w:rPr>
        <w:t>s</w:t>
      </w:r>
      <w:r w:rsidRPr="009F5686">
        <w:rPr>
          <w:rFonts w:ascii="Times New Roman" w:hAnsi="Times New Roman" w:cs="Times New Roman"/>
          <w:i/>
          <w:sz w:val="24"/>
          <w:szCs w:val="24"/>
        </w:rPr>
        <w:t>teron</w:t>
      </w:r>
      <w:r>
        <w:rPr>
          <w:rFonts w:ascii="Times New Roman" w:hAnsi="Times New Roman" w:cs="Times New Roman"/>
          <w:sz w:val="24"/>
          <w:szCs w:val="24"/>
        </w:rPr>
        <w:t xml:space="preserve"> (DHT) dan proses menjadi tua (</w:t>
      </w:r>
      <w:r w:rsidRPr="000C4D6E">
        <w:rPr>
          <w:rFonts w:ascii="Times New Roman" w:hAnsi="Times New Roman" w:cs="Times New Roman"/>
          <w:i/>
          <w:sz w:val="24"/>
          <w:szCs w:val="24"/>
        </w:rPr>
        <w:t>aging</w:t>
      </w:r>
      <w:r>
        <w:rPr>
          <w:rFonts w:ascii="Times New Roman" w:hAnsi="Times New Roman" w:cs="Times New Roman"/>
          <w:sz w:val="24"/>
          <w:szCs w:val="24"/>
        </w:rPr>
        <w:t xml:space="preserve">). Beberapa hipotesis yang diduga sebagai penyebab timbulnya </w:t>
      </w:r>
      <w:r>
        <w:rPr>
          <w:rFonts w:ascii="Times New Roman" w:hAnsi="Times New Roman" w:cs="Times New Roman"/>
          <w:i/>
          <w:sz w:val="24"/>
          <w:szCs w:val="24"/>
        </w:rPr>
        <w:t>H</w:t>
      </w:r>
      <w:r w:rsidRPr="008B61C4">
        <w:rPr>
          <w:rFonts w:ascii="Times New Roman" w:hAnsi="Times New Roman" w:cs="Times New Roman"/>
          <w:i/>
          <w:sz w:val="24"/>
          <w:szCs w:val="24"/>
        </w:rPr>
        <w:t xml:space="preserve">yperplasia </w:t>
      </w:r>
      <w:r>
        <w:rPr>
          <w:rFonts w:ascii="Times New Roman" w:hAnsi="Times New Roman" w:cs="Times New Roman"/>
          <w:i/>
          <w:sz w:val="24"/>
          <w:szCs w:val="24"/>
        </w:rPr>
        <w:t>P</w:t>
      </w:r>
      <w:r w:rsidRPr="008B61C4">
        <w:rPr>
          <w:rFonts w:ascii="Times New Roman" w:hAnsi="Times New Roman" w:cs="Times New Roman"/>
          <w:i/>
          <w:sz w:val="24"/>
          <w:szCs w:val="24"/>
        </w:rPr>
        <w:t xml:space="preserve">rostat </w:t>
      </w:r>
      <w:r w:rsidR="00753C19">
        <w:rPr>
          <w:rFonts w:ascii="Times New Roman" w:hAnsi="Times New Roman" w:cs="Times New Roman"/>
          <w:sz w:val="24"/>
          <w:szCs w:val="24"/>
        </w:rPr>
        <w:t>adalah</w:t>
      </w:r>
      <w:r>
        <w:rPr>
          <w:rFonts w:ascii="Times New Roman" w:hAnsi="Times New Roman" w:cs="Times New Roman"/>
          <w:sz w:val="24"/>
          <w:szCs w:val="24"/>
        </w:rPr>
        <w:t>:</w:t>
      </w:r>
    </w:p>
    <w:p w:rsidR="007B27D8" w:rsidRDefault="007B27D8" w:rsidP="00F10DCE">
      <w:pPr>
        <w:pStyle w:val="ListParagraph"/>
        <w:numPr>
          <w:ilvl w:val="0"/>
          <w:numId w:val="12"/>
        </w:numPr>
        <w:spacing w:after="0" w:line="480" w:lineRule="auto"/>
        <w:ind w:left="567" w:hanging="567"/>
        <w:jc w:val="both"/>
        <w:rPr>
          <w:rFonts w:ascii="Times New Roman" w:hAnsi="Times New Roman" w:cs="Times New Roman"/>
          <w:sz w:val="24"/>
          <w:szCs w:val="24"/>
        </w:rPr>
      </w:pPr>
      <w:r w:rsidRPr="00A044C3">
        <w:rPr>
          <w:rFonts w:ascii="Times New Roman" w:hAnsi="Times New Roman" w:cs="Times New Roman"/>
          <w:sz w:val="24"/>
          <w:szCs w:val="24"/>
        </w:rPr>
        <w:t>Teori DHT (</w:t>
      </w:r>
      <w:r w:rsidRPr="00A044C3">
        <w:rPr>
          <w:rFonts w:ascii="Times New Roman" w:hAnsi="Times New Roman" w:cs="Times New Roman"/>
          <w:i/>
          <w:sz w:val="24"/>
          <w:szCs w:val="24"/>
        </w:rPr>
        <w:t>Dihydrotestosteron</w:t>
      </w:r>
      <w:r w:rsidRPr="00A044C3">
        <w:rPr>
          <w:rFonts w:ascii="Times New Roman" w:hAnsi="Times New Roman" w:cs="Times New Roman"/>
          <w:sz w:val="24"/>
          <w:szCs w:val="24"/>
        </w:rPr>
        <w:t>)</w:t>
      </w:r>
    </w:p>
    <w:p w:rsidR="007B27D8" w:rsidRDefault="007B27D8" w:rsidP="007B27D8">
      <w:pPr>
        <w:pStyle w:val="ListParagraph"/>
        <w:spacing w:after="0" w:line="480" w:lineRule="auto"/>
        <w:ind w:left="0" w:firstLine="567"/>
        <w:jc w:val="both"/>
        <w:rPr>
          <w:rFonts w:ascii="Times New Roman" w:hAnsi="Times New Roman" w:cs="Times New Roman"/>
          <w:sz w:val="24"/>
          <w:szCs w:val="24"/>
        </w:rPr>
      </w:pPr>
      <w:r w:rsidRPr="00A044C3">
        <w:rPr>
          <w:rFonts w:ascii="Times New Roman" w:hAnsi="Times New Roman" w:cs="Times New Roman"/>
          <w:sz w:val="24"/>
          <w:szCs w:val="24"/>
        </w:rPr>
        <w:t xml:space="preserve">Pembesaran prostat diaktifkan oleh </w:t>
      </w:r>
      <w:r w:rsidRPr="00A044C3">
        <w:rPr>
          <w:rFonts w:ascii="Times New Roman" w:hAnsi="Times New Roman" w:cs="Times New Roman"/>
          <w:i/>
          <w:sz w:val="24"/>
          <w:szCs w:val="24"/>
        </w:rPr>
        <w:t>Testosteron</w:t>
      </w:r>
      <w:r w:rsidRPr="00A044C3">
        <w:rPr>
          <w:rFonts w:ascii="Times New Roman" w:hAnsi="Times New Roman" w:cs="Times New Roman"/>
          <w:sz w:val="24"/>
          <w:szCs w:val="24"/>
        </w:rPr>
        <w:t xml:space="preserve"> dan </w:t>
      </w:r>
      <w:r w:rsidRPr="00A044C3">
        <w:rPr>
          <w:rFonts w:ascii="Times New Roman" w:hAnsi="Times New Roman" w:cs="Times New Roman"/>
          <w:i/>
          <w:sz w:val="24"/>
          <w:szCs w:val="24"/>
        </w:rPr>
        <w:t>Dihidrotestoteron</w:t>
      </w:r>
      <w:r w:rsidRPr="00A044C3">
        <w:rPr>
          <w:rFonts w:ascii="Times New Roman" w:hAnsi="Times New Roman" w:cs="Times New Roman"/>
          <w:sz w:val="24"/>
          <w:szCs w:val="24"/>
        </w:rPr>
        <w:t xml:space="preserve"> (DHT). </w:t>
      </w:r>
      <w:r w:rsidRPr="00A044C3">
        <w:rPr>
          <w:rFonts w:ascii="Times New Roman" w:hAnsi="Times New Roman" w:cs="Times New Roman"/>
          <w:i/>
          <w:sz w:val="24"/>
          <w:szCs w:val="24"/>
        </w:rPr>
        <w:t>Testosteron</w:t>
      </w:r>
      <w:r w:rsidRPr="00A044C3">
        <w:rPr>
          <w:rFonts w:ascii="Times New Roman" w:hAnsi="Times New Roman" w:cs="Times New Roman"/>
          <w:sz w:val="24"/>
          <w:szCs w:val="24"/>
        </w:rPr>
        <w:t xml:space="preserve"> menurun (</w:t>
      </w:r>
      <w:r w:rsidRPr="00A044C3">
        <w:rPr>
          <w:rFonts w:ascii="Times New Roman" w:hAnsi="Times New Roman" w:cs="Times New Roman"/>
          <w:i/>
          <w:sz w:val="24"/>
          <w:szCs w:val="24"/>
        </w:rPr>
        <w:t>Dehidrotestosteron</w:t>
      </w:r>
      <w:r w:rsidRPr="00A044C3">
        <w:rPr>
          <w:rFonts w:ascii="Times New Roman" w:hAnsi="Times New Roman" w:cs="Times New Roman"/>
          <w:sz w:val="24"/>
          <w:szCs w:val="24"/>
        </w:rPr>
        <w:t xml:space="preserve">) dan terjadi konversi </w:t>
      </w:r>
      <w:r w:rsidRPr="00A044C3">
        <w:rPr>
          <w:rFonts w:ascii="Times New Roman" w:hAnsi="Times New Roman" w:cs="Times New Roman"/>
          <w:i/>
          <w:sz w:val="24"/>
          <w:szCs w:val="24"/>
        </w:rPr>
        <w:t>testosteron</w:t>
      </w:r>
      <w:r w:rsidRPr="00A044C3">
        <w:rPr>
          <w:rFonts w:ascii="Times New Roman" w:hAnsi="Times New Roman" w:cs="Times New Roman"/>
          <w:sz w:val="24"/>
          <w:szCs w:val="24"/>
        </w:rPr>
        <w:t xml:space="preserve"> menjadi </w:t>
      </w:r>
      <w:r w:rsidRPr="00A044C3">
        <w:rPr>
          <w:rFonts w:ascii="Times New Roman" w:hAnsi="Times New Roman" w:cs="Times New Roman"/>
          <w:i/>
          <w:sz w:val="24"/>
          <w:szCs w:val="24"/>
        </w:rPr>
        <w:t>dihidrotestosteron</w:t>
      </w:r>
      <w:r w:rsidRPr="00A044C3">
        <w:rPr>
          <w:rFonts w:ascii="Times New Roman" w:hAnsi="Times New Roman" w:cs="Times New Roman"/>
          <w:sz w:val="24"/>
          <w:szCs w:val="24"/>
        </w:rPr>
        <w:t xml:space="preserve"> oleh enzim 5–</w:t>
      </w:r>
      <w:r w:rsidRPr="00A044C3">
        <w:rPr>
          <w:rFonts w:ascii="Times New Roman" w:hAnsi="Times New Roman" w:cs="Times New Roman"/>
          <w:i/>
          <w:sz w:val="24"/>
          <w:szCs w:val="24"/>
        </w:rPr>
        <w:t>alpha</w:t>
      </w:r>
      <w:r w:rsidRPr="00A044C3">
        <w:rPr>
          <w:rFonts w:ascii="Times New Roman" w:hAnsi="Times New Roman" w:cs="Times New Roman"/>
          <w:sz w:val="24"/>
          <w:szCs w:val="24"/>
        </w:rPr>
        <w:t xml:space="preserve"> </w:t>
      </w:r>
      <w:r w:rsidRPr="00A044C3">
        <w:rPr>
          <w:rFonts w:ascii="Times New Roman" w:hAnsi="Times New Roman" w:cs="Times New Roman"/>
          <w:i/>
          <w:sz w:val="24"/>
          <w:szCs w:val="24"/>
        </w:rPr>
        <w:t>reduktase</w:t>
      </w:r>
      <w:r w:rsidRPr="00A044C3">
        <w:rPr>
          <w:rFonts w:ascii="Times New Roman" w:hAnsi="Times New Roman" w:cs="Times New Roman"/>
          <w:sz w:val="24"/>
          <w:szCs w:val="24"/>
        </w:rPr>
        <w:t xml:space="preserve"> (estrogen) yang dihasilkan oleh prostat pada jaringan adipose di perifer. </w:t>
      </w:r>
      <w:r w:rsidRPr="00A044C3">
        <w:rPr>
          <w:rFonts w:ascii="Times New Roman" w:hAnsi="Times New Roman" w:cs="Times New Roman"/>
          <w:i/>
          <w:sz w:val="24"/>
          <w:szCs w:val="24"/>
        </w:rPr>
        <w:t>Dehidrotestosteron</w:t>
      </w:r>
      <w:r w:rsidRPr="00A044C3">
        <w:rPr>
          <w:rFonts w:ascii="Times New Roman" w:hAnsi="Times New Roman" w:cs="Times New Roman"/>
          <w:sz w:val="24"/>
          <w:szCs w:val="24"/>
        </w:rPr>
        <w:t xml:space="preserve"> inilah yang secara langsung memacu m-RNA di dalam sel–sel kelenjar </w:t>
      </w:r>
      <w:r w:rsidRPr="00A044C3">
        <w:rPr>
          <w:rFonts w:ascii="Times New Roman" w:hAnsi="Times New Roman" w:cs="Times New Roman"/>
          <w:i/>
          <w:sz w:val="24"/>
          <w:szCs w:val="24"/>
        </w:rPr>
        <w:t>prostat</w:t>
      </w:r>
      <w:r w:rsidRPr="00A044C3">
        <w:rPr>
          <w:rFonts w:ascii="Times New Roman" w:hAnsi="Times New Roman" w:cs="Times New Roman"/>
          <w:sz w:val="24"/>
          <w:szCs w:val="24"/>
        </w:rPr>
        <w:t xml:space="preserve"> untuk </w:t>
      </w:r>
      <w:r w:rsidRPr="00A044C3">
        <w:rPr>
          <w:rFonts w:ascii="Times New Roman" w:hAnsi="Times New Roman" w:cs="Times New Roman"/>
          <w:i/>
          <w:sz w:val="24"/>
          <w:szCs w:val="24"/>
        </w:rPr>
        <w:t>mensintesis</w:t>
      </w:r>
      <w:r w:rsidRPr="00A044C3">
        <w:rPr>
          <w:rFonts w:ascii="Times New Roman" w:hAnsi="Times New Roman" w:cs="Times New Roman"/>
          <w:sz w:val="24"/>
          <w:szCs w:val="24"/>
        </w:rPr>
        <w:t xml:space="preserve"> protein sehingga terjadi pertumbuhan kelenjar </w:t>
      </w:r>
      <w:r w:rsidRPr="00A044C3">
        <w:rPr>
          <w:rFonts w:ascii="Times New Roman" w:hAnsi="Times New Roman" w:cs="Times New Roman"/>
          <w:i/>
          <w:sz w:val="24"/>
          <w:szCs w:val="24"/>
        </w:rPr>
        <w:t>prostat</w:t>
      </w:r>
      <w:r w:rsidRPr="00A044C3">
        <w:rPr>
          <w:rFonts w:ascii="Times New Roman" w:hAnsi="Times New Roman" w:cs="Times New Roman"/>
          <w:sz w:val="24"/>
          <w:szCs w:val="24"/>
        </w:rPr>
        <w:t>.</w:t>
      </w:r>
    </w:p>
    <w:p w:rsidR="007B27D8" w:rsidRDefault="007B27D8" w:rsidP="00F10DCE">
      <w:pPr>
        <w:pStyle w:val="ListParagraph"/>
        <w:numPr>
          <w:ilvl w:val="0"/>
          <w:numId w:val="12"/>
        </w:numPr>
        <w:spacing w:after="0" w:line="480" w:lineRule="auto"/>
        <w:ind w:left="567" w:hanging="567"/>
        <w:jc w:val="both"/>
        <w:rPr>
          <w:rFonts w:ascii="Times New Roman" w:hAnsi="Times New Roman" w:cs="Times New Roman"/>
          <w:sz w:val="24"/>
          <w:szCs w:val="24"/>
        </w:rPr>
      </w:pPr>
      <w:r w:rsidRPr="00A044C3">
        <w:rPr>
          <w:rFonts w:ascii="Times New Roman" w:hAnsi="Times New Roman" w:cs="Times New Roman"/>
          <w:sz w:val="24"/>
          <w:szCs w:val="24"/>
        </w:rPr>
        <w:t>Faktor usia</w:t>
      </w:r>
      <w:r>
        <w:rPr>
          <w:rFonts w:ascii="Times New Roman" w:hAnsi="Times New Roman" w:cs="Times New Roman"/>
          <w:sz w:val="24"/>
          <w:szCs w:val="24"/>
        </w:rPr>
        <w:t>.</w:t>
      </w:r>
    </w:p>
    <w:p w:rsidR="007B27D8" w:rsidRDefault="007B27D8" w:rsidP="007B27D8">
      <w:pPr>
        <w:pStyle w:val="ListParagraph"/>
        <w:spacing w:after="0" w:line="480" w:lineRule="auto"/>
        <w:ind w:left="0" w:firstLine="567"/>
        <w:jc w:val="both"/>
        <w:rPr>
          <w:rFonts w:ascii="Times New Roman" w:hAnsi="Times New Roman" w:cs="Times New Roman"/>
          <w:sz w:val="24"/>
          <w:szCs w:val="24"/>
        </w:rPr>
      </w:pPr>
      <w:r w:rsidRPr="00A044C3">
        <w:rPr>
          <w:rFonts w:ascii="Times New Roman" w:hAnsi="Times New Roman" w:cs="Times New Roman"/>
          <w:sz w:val="24"/>
          <w:szCs w:val="24"/>
        </w:rPr>
        <w:t>Peningkatan usia akan membuat ketidak seimbangan rasio antara estrogen dan testosteron. Dengan meningkatnya kadar estrogen diduga berkaitan dengan terjadinya hyperplasia stroma, sehingga timbul dugaan bahwa testosteron diperlukan untuk inisiasi terjadinya proliferasi sel tetapi kemudian estrogen lah yang berperan untuk perkembangan stroma.</w:t>
      </w:r>
    </w:p>
    <w:p w:rsidR="007B27D8" w:rsidRPr="00A044C3" w:rsidRDefault="007B27D8" w:rsidP="00F10DCE">
      <w:pPr>
        <w:pStyle w:val="ListParagraph"/>
        <w:numPr>
          <w:ilvl w:val="0"/>
          <w:numId w:val="12"/>
        </w:numPr>
        <w:spacing w:after="0" w:line="480" w:lineRule="auto"/>
        <w:ind w:left="567" w:hanging="567"/>
        <w:jc w:val="both"/>
        <w:rPr>
          <w:rFonts w:ascii="Times New Roman" w:hAnsi="Times New Roman" w:cs="Times New Roman"/>
          <w:sz w:val="24"/>
          <w:szCs w:val="24"/>
        </w:rPr>
      </w:pPr>
      <w:r w:rsidRPr="00A044C3">
        <w:rPr>
          <w:rFonts w:ascii="Times New Roman" w:hAnsi="Times New Roman" w:cs="Times New Roman"/>
          <w:sz w:val="24"/>
          <w:szCs w:val="24"/>
        </w:rPr>
        <w:t xml:space="preserve">Faktor </w:t>
      </w:r>
      <w:r w:rsidRPr="00A044C3">
        <w:rPr>
          <w:rFonts w:ascii="Times New Roman" w:hAnsi="Times New Roman" w:cs="Times New Roman"/>
          <w:i/>
          <w:sz w:val="24"/>
          <w:szCs w:val="24"/>
        </w:rPr>
        <w:t>growth</w:t>
      </w:r>
      <w:r>
        <w:rPr>
          <w:rFonts w:ascii="Times New Roman" w:hAnsi="Times New Roman" w:cs="Times New Roman"/>
          <w:i/>
          <w:sz w:val="24"/>
          <w:szCs w:val="24"/>
        </w:rPr>
        <w:t>.</w:t>
      </w:r>
    </w:p>
    <w:p w:rsidR="007B27D8" w:rsidRDefault="007B27D8" w:rsidP="007B27D8">
      <w:pPr>
        <w:pStyle w:val="ListParagraph"/>
        <w:spacing w:after="0" w:line="480" w:lineRule="auto"/>
        <w:ind w:left="0" w:firstLine="567"/>
        <w:jc w:val="both"/>
        <w:rPr>
          <w:rFonts w:ascii="Times New Roman" w:hAnsi="Times New Roman" w:cs="Times New Roman"/>
          <w:sz w:val="24"/>
          <w:szCs w:val="24"/>
        </w:rPr>
      </w:pPr>
      <w:r w:rsidRPr="00A044C3">
        <w:rPr>
          <w:rFonts w:ascii="Times New Roman" w:hAnsi="Times New Roman" w:cs="Times New Roman"/>
          <w:sz w:val="24"/>
          <w:szCs w:val="24"/>
        </w:rPr>
        <w:t>Cuncha 1973 (dalam</w:t>
      </w:r>
      <w:r w:rsidR="00646700" w:rsidRPr="00A044C3">
        <w:rPr>
          <w:rFonts w:ascii="Times New Roman" w:hAnsi="Times New Roman" w:cs="Times New Roman"/>
          <w:sz w:val="24"/>
          <w:szCs w:val="24"/>
        </w:rPr>
        <w:t xml:space="preserve"> Wijaya</w:t>
      </w:r>
      <w:r w:rsidRPr="00A044C3">
        <w:rPr>
          <w:rFonts w:ascii="Times New Roman" w:hAnsi="Times New Roman" w:cs="Times New Roman"/>
          <w:sz w:val="24"/>
          <w:szCs w:val="24"/>
        </w:rPr>
        <w:t xml:space="preserve"> Saferi, 2013) membuktikan bahwa diferensiasi dan pertumbuhan sel epitel prostat secara tidak lansung dikontrol oleh sel-sel stroma melalui suatu mediator (growth factor) tertentu. Setelah sel-sel stroma mendapatkan stimulasi dari Dihidrotestosteron (DHT) dan Estradiol, sel-sel stroma mensintesis suatu grow faktor yang selanjutnya mempengaruhi sel-sel stroma itu sendiri secara intrakrin dan atuokrim, serta mempengaruhi sel-sel epitel secara parakrin. Stimulasi itu menyebabkan terjadinya proliperasi sel-sel epitel maupun stroma.</w:t>
      </w:r>
    </w:p>
    <w:p w:rsidR="007B27D8" w:rsidRDefault="007B27D8" w:rsidP="00F10DCE">
      <w:pPr>
        <w:pStyle w:val="ListParagraph"/>
        <w:numPr>
          <w:ilvl w:val="0"/>
          <w:numId w:val="12"/>
        </w:numPr>
        <w:spacing w:after="0" w:line="480" w:lineRule="auto"/>
        <w:ind w:left="567" w:hanging="567"/>
        <w:jc w:val="both"/>
        <w:rPr>
          <w:rFonts w:ascii="Times New Roman" w:hAnsi="Times New Roman" w:cs="Times New Roman"/>
          <w:sz w:val="24"/>
          <w:szCs w:val="24"/>
        </w:rPr>
      </w:pPr>
      <w:r w:rsidRPr="00A044C3">
        <w:rPr>
          <w:rFonts w:ascii="Times New Roman" w:hAnsi="Times New Roman" w:cs="Times New Roman"/>
          <w:sz w:val="24"/>
          <w:szCs w:val="24"/>
        </w:rPr>
        <w:t xml:space="preserve">Meningkatnya masa hidup sel-sel </w:t>
      </w:r>
      <w:r w:rsidRPr="00A044C3">
        <w:rPr>
          <w:rFonts w:ascii="Times New Roman" w:hAnsi="Times New Roman" w:cs="Times New Roman"/>
          <w:i/>
          <w:sz w:val="24"/>
          <w:szCs w:val="24"/>
        </w:rPr>
        <w:t>prostat</w:t>
      </w:r>
      <w:r w:rsidRPr="00A044C3">
        <w:rPr>
          <w:rFonts w:ascii="Times New Roman" w:hAnsi="Times New Roman" w:cs="Times New Roman"/>
          <w:sz w:val="24"/>
          <w:szCs w:val="24"/>
        </w:rPr>
        <w:t>.</w:t>
      </w:r>
    </w:p>
    <w:p w:rsidR="007B27D8" w:rsidRDefault="007B27D8" w:rsidP="007B27D8">
      <w:pPr>
        <w:pStyle w:val="ListParagraph"/>
        <w:spacing w:after="0" w:line="480" w:lineRule="auto"/>
        <w:ind w:left="0" w:firstLine="567"/>
        <w:jc w:val="both"/>
        <w:rPr>
          <w:rFonts w:ascii="Times New Roman" w:hAnsi="Times New Roman" w:cs="Times New Roman"/>
          <w:sz w:val="24"/>
          <w:szCs w:val="24"/>
        </w:rPr>
      </w:pPr>
      <w:r w:rsidRPr="00A044C3">
        <w:rPr>
          <w:rFonts w:ascii="Times New Roman" w:hAnsi="Times New Roman" w:cs="Times New Roman"/>
          <w:sz w:val="24"/>
          <w:szCs w:val="24"/>
        </w:rPr>
        <w:t xml:space="preserve">Program kematian sel (apoptosis) pada sel </w:t>
      </w:r>
      <w:r w:rsidRPr="00A044C3">
        <w:rPr>
          <w:rFonts w:ascii="Times New Roman" w:hAnsi="Times New Roman" w:cs="Times New Roman"/>
          <w:i/>
          <w:sz w:val="24"/>
          <w:szCs w:val="24"/>
        </w:rPr>
        <w:t>prostat</w:t>
      </w:r>
      <w:r w:rsidRPr="00A044C3">
        <w:rPr>
          <w:rFonts w:ascii="Times New Roman" w:hAnsi="Times New Roman" w:cs="Times New Roman"/>
          <w:sz w:val="24"/>
          <w:szCs w:val="24"/>
        </w:rPr>
        <w:t xml:space="preserve"> adalah mekanisme fisiologik untuk mempertahankan homeostasis kelenjar </w:t>
      </w:r>
      <w:r w:rsidRPr="00A044C3">
        <w:rPr>
          <w:rFonts w:ascii="Times New Roman" w:hAnsi="Times New Roman" w:cs="Times New Roman"/>
          <w:i/>
          <w:sz w:val="24"/>
          <w:szCs w:val="24"/>
        </w:rPr>
        <w:t>prostat</w:t>
      </w:r>
      <w:r w:rsidRPr="00A044C3">
        <w:rPr>
          <w:rFonts w:ascii="Times New Roman" w:hAnsi="Times New Roman" w:cs="Times New Roman"/>
          <w:sz w:val="24"/>
          <w:szCs w:val="24"/>
        </w:rPr>
        <w:t xml:space="preserve">. Pada apoptosisi terjadi kondensasi dan fragmentasi sel yang selanjutnya sel-sel mengalami </w:t>
      </w:r>
      <w:r w:rsidR="00F21150">
        <w:rPr>
          <w:rFonts w:ascii="Times New Roman" w:hAnsi="Times New Roman" w:cs="Times New Roman"/>
          <w:sz w:val="24"/>
          <w:szCs w:val="24"/>
        </w:rPr>
        <w:t>apoptosis</w:t>
      </w:r>
      <w:r w:rsidR="00233913">
        <w:rPr>
          <w:rFonts w:ascii="Times New Roman" w:hAnsi="Times New Roman" w:cs="Times New Roman"/>
          <w:sz w:val="24"/>
          <w:szCs w:val="24"/>
        </w:rPr>
        <w:t xml:space="preserve"> </w:t>
      </w:r>
      <w:r w:rsidRPr="00A044C3">
        <w:rPr>
          <w:rFonts w:ascii="Times New Roman" w:hAnsi="Times New Roman" w:cs="Times New Roman"/>
          <w:sz w:val="24"/>
          <w:szCs w:val="24"/>
        </w:rPr>
        <w:t>difagositosis oleh sel-sel disekitarnya kemudian didegradasi oleh enzim lisosom.</w:t>
      </w:r>
    </w:p>
    <w:p w:rsidR="007B27D8" w:rsidRDefault="007B27D8" w:rsidP="007B27D8">
      <w:pPr>
        <w:pStyle w:val="ListParagraph"/>
        <w:spacing w:after="0" w:line="480" w:lineRule="auto"/>
        <w:ind w:left="0" w:firstLine="567"/>
        <w:jc w:val="both"/>
        <w:rPr>
          <w:rFonts w:ascii="Times New Roman" w:hAnsi="Times New Roman" w:cs="Times New Roman"/>
          <w:sz w:val="24"/>
          <w:szCs w:val="24"/>
        </w:rPr>
      </w:pPr>
      <w:r w:rsidRPr="00A044C3">
        <w:rPr>
          <w:rFonts w:ascii="Times New Roman" w:hAnsi="Times New Roman" w:cs="Times New Roman"/>
          <w:sz w:val="24"/>
          <w:szCs w:val="24"/>
        </w:rPr>
        <w:t xml:space="preserve">Pada jaringan normal terdapat keseimbangan antara prioliperasi sel dengan kematian sel. Pada saat terjadi pertumbuhan </w:t>
      </w:r>
      <w:r w:rsidRPr="00A044C3">
        <w:rPr>
          <w:rFonts w:ascii="Times New Roman" w:hAnsi="Times New Roman" w:cs="Times New Roman"/>
          <w:i/>
          <w:sz w:val="24"/>
          <w:szCs w:val="24"/>
        </w:rPr>
        <w:t>prostat</w:t>
      </w:r>
      <w:r w:rsidRPr="00A044C3">
        <w:rPr>
          <w:rFonts w:ascii="Times New Roman" w:hAnsi="Times New Roman" w:cs="Times New Roman"/>
          <w:sz w:val="24"/>
          <w:szCs w:val="24"/>
        </w:rPr>
        <w:t xml:space="preserve"> pada </w:t>
      </w:r>
      <w:r w:rsidRPr="00A044C3">
        <w:rPr>
          <w:rFonts w:ascii="Times New Roman" w:hAnsi="Times New Roman" w:cs="Times New Roman"/>
          <w:i/>
          <w:sz w:val="24"/>
          <w:szCs w:val="24"/>
        </w:rPr>
        <w:t>prostat</w:t>
      </w:r>
      <w:r w:rsidRPr="00A044C3">
        <w:rPr>
          <w:rFonts w:ascii="Times New Roman" w:hAnsi="Times New Roman" w:cs="Times New Roman"/>
          <w:sz w:val="24"/>
          <w:szCs w:val="24"/>
        </w:rPr>
        <w:t xml:space="preserve"> dewasa, penambahan jumlah sel-sel </w:t>
      </w:r>
      <w:r w:rsidRPr="00A044C3">
        <w:rPr>
          <w:rFonts w:ascii="Times New Roman" w:hAnsi="Times New Roman" w:cs="Times New Roman"/>
          <w:i/>
          <w:sz w:val="24"/>
          <w:szCs w:val="24"/>
        </w:rPr>
        <w:t>prostat</w:t>
      </w:r>
      <w:r w:rsidRPr="00A044C3">
        <w:rPr>
          <w:rFonts w:ascii="Times New Roman" w:hAnsi="Times New Roman" w:cs="Times New Roman"/>
          <w:sz w:val="24"/>
          <w:szCs w:val="24"/>
        </w:rPr>
        <w:t xml:space="preserve"> baru dengan yang mati dengan keadaan seimbang. Berkurangnya jumlah sel-sel secara keseluruhan menjadi meningkat sehingga menyebabkan pertambahan massa </w:t>
      </w:r>
      <w:r w:rsidRPr="00A044C3">
        <w:rPr>
          <w:rFonts w:ascii="Times New Roman" w:hAnsi="Times New Roman" w:cs="Times New Roman"/>
          <w:i/>
          <w:sz w:val="24"/>
          <w:szCs w:val="24"/>
        </w:rPr>
        <w:t>prostat</w:t>
      </w:r>
      <w:r w:rsidRPr="00A044C3">
        <w:rPr>
          <w:rFonts w:ascii="Times New Roman" w:hAnsi="Times New Roman" w:cs="Times New Roman"/>
          <w:sz w:val="24"/>
          <w:szCs w:val="24"/>
        </w:rPr>
        <w:t>.</w:t>
      </w:r>
    </w:p>
    <w:p w:rsidR="007B27D8" w:rsidRDefault="007B27D8" w:rsidP="007B27D8">
      <w:pPr>
        <w:pStyle w:val="ListParagraph"/>
        <w:spacing w:after="0" w:line="480" w:lineRule="auto"/>
        <w:ind w:left="0" w:firstLine="567"/>
        <w:jc w:val="both"/>
        <w:rPr>
          <w:rFonts w:ascii="Times New Roman" w:hAnsi="Times New Roman" w:cs="Times New Roman"/>
          <w:sz w:val="24"/>
          <w:szCs w:val="24"/>
        </w:rPr>
      </w:pPr>
      <w:r w:rsidRPr="00A044C3">
        <w:rPr>
          <w:rFonts w:ascii="Times New Roman" w:hAnsi="Times New Roman" w:cs="Times New Roman"/>
          <w:sz w:val="24"/>
          <w:szCs w:val="24"/>
        </w:rPr>
        <w:t xml:space="preserve">Sampai sekarang belum dapat diterangkan secara pasti faktor-faktor yang menghambat proses apoptosis. Diduga hormon androgen berperan menghambat proses kematian sel karena setelah dilakukan kastrasi terjadi peningkatan aktivitas kematian sel kelenjar </w:t>
      </w:r>
      <w:r w:rsidRPr="00A044C3">
        <w:rPr>
          <w:rFonts w:ascii="Times New Roman" w:hAnsi="Times New Roman" w:cs="Times New Roman"/>
          <w:i/>
          <w:sz w:val="24"/>
          <w:szCs w:val="24"/>
        </w:rPr>
        <w:t>prostat</w:t>
      </w:r>
      <w:r w:rsidRPr="00A044C3">
        <w:rPr>
          <w:rFonts w:ascii="Times New Roman" w:hAnsi="Times New Roman" w:cs="Times New Roman"/>
          <w:sz w:val="24"/>
          <w:szCs w:val="24"/>
        </w:rPr>
        <w:t xml:space="preserve">. Estrogen diduga mampu memperpanjang usia sel-sel </w:t>
      </w:r>
      <w:r w:rsidRPr="00A044C3">
        <w:rPr>
          <w:rFonts w:ascii="Times New Roman" w:hAnsi="Times New Roman" w:cs="Times New Roman"/>
          <w:i/>
          <w:sz w:val="24"/>
          <w:szCs w:val="24"/>
        </w:rPr>
        <w:t>prostat</w:t>
      </w:r>
      <w:r w:rsidRPr="00A044C3">
        <w:rPr>
          <w:rFonts w:ascii="Times New Roman" w:hAnsi="Times New Roman" w:cs="Times New Roman"/>
          <w:sz w:val="24"/>
          <w:szCs w:val="24"/>
        </w:rPr>
        <w:t xml:space="preserve">, sedangkan faktor pertumbuhan </w:t>
      </w:r>
      <w:r w:rsidRPr="00A044C3">
        <w:rPr>
          <w:rFonts w:ascii="Times New Roman" w:hAnsi="Times New Roman" w:cs="Times New Roman"/>
          <w:i/>
          <w:sz w:val="24"/>
          <w:szCs w:val="24"/>
        </w:rPr>
        <w:t>Transforming Growth Factor Beta</w:t>
      </w:r>
      <w:r w:rsidRPr="00A044C3">
        <w:rPr>
          <w:rFonts w:ascii="Times New Roman" w:hAnsi="Times New Roman" w:cs="Times New Roman"/>
          <w:sz w:val="24"/>
          <w:szCs w:val="24"/>
        </w:rPr>
        <w:t xml:space="preserve"> (TGFB) </w:t>
      </w:r>
      <w:r>
        <w:rPr>
          <w:rFonts w:ascii="Times New Roman" w:hAnsi="Times New Roman" w:cs="Times New Roman"/>
          <w:sz w:val="24"/>
          <w:szCs w:val="24"/>
        </w:rPr>
        <w:t>berperan dalam proses apoptosis.</w:t>
      </w:r>
    </w:p>
    <w:p w:rsidR="007B27D8" w:rsidRPr="007B27D8" w:rsidRDefault="00F21150" w:rsidP="00C7249B">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Dengan bertambahnya usia,</w:t>
      </w:r>
      <w:r w:rsidR="007B27D8" w:rsidRPr="00A044C3">
        <w:rPr>
          <w:rFonts w:ascii="Times New Roman" w:hAnsi="Times New Roman" w:cs="Times New Roman"/>
          <w:sz w:val="24"/>
          <w:szCs w:val="24"/>
        </w:rPr>
        <w:t xml:space="preserve"> akan terjadi perubahan keseimbangan testosteron estrogen karena produksi testosteron menurun dan terjadi konversi testosteron menjadi estrogen pada jaringan adiposa di</w:t>
      </w:r>
      <w:r w:rsidR="007B27D8">
        <w:rPr>
          <w:rFonts w:ascii="Times New Roman" w:hAnsi="Times New Roman" w:cs="Times New Roman"/>
          <w:sz w:val="24"/>
          <w:szCs w:val="24"/>
        </w:rPr>
        <w:t xml:space="preserve"> </w:t>
      </w:r>
      <w:r w:rsidR="007B27D8" w:rsidRPr="00A044C3">
        <w:rPr>
          <w:rFonts w:ascii="Times New Roman" w:hAnsi="Times New Roman" w:cs="Times New Roman"/>
          <w:sz w:val="24"/>
          <w:szCs w:val="24"/>
        </w:rPr>
        <w:t>perifer. Karena proses pembesaran</w:t>
      </w:r>
      <w:r w:rsidR="007B27D8" w:rsidRPr="00A044C3">
        <w:rPr>
          <w:rFonts w:ascii="Times New Roman" w:hAnsi="Times New Roman" w:cs="Times New Roman"/>
          <w:i/>
          <w:sz w:val="24"/>
          <w:szCs w:val="24"/>
        </w:rPr>
        <w:t xml:space="preserve"> prostat</w:t>
      </w:r>
      <w:r w:rsidR="007B27D8" w:rsidRPr="00A044C3">
        <w:rPr>
          <w:rFonts w:ascii="Times New Roman" w:hAnsi="Times New Roman" w:cs="Times New Roman"/>
          <w:sz w:val="24"/>
          <w:szCs w:val="24"/>
        </w:rPr>
        <w:t xml:space="preserve"> terjadi secara perlahan-lahan, efek perubah</w:t>
      </w:r>
      <w:r w:rsidR="00753C19">
        <w:rPr>
          <w:rFonts w:ascii="Times New Roman" w:hAnsi="Times New Roman" w:cs="Times New Roman"/>
          <w:sz w:val="24"/>
          <w:szCs w:val="24"/>
        </w:rPr>
        <w:t xml:space="preserve">an juga terjadi perlahan-lahan. </w:t>
      </w:r>
      <w:r w:rsidR="007B27D8" w:rsidRPr="00A044C3">
        <w:rPr>
          <w:rFonts w:ascii="Times New Roman" w:hAnsi="Times New Roman" w:cs="Times New Roman"/>
          <w:sz w:val="24"/>
          <w:szCs w:val="24"/>
        </w:rPr>
        <w:t>(</w:t>
      </w:r>
      <w:r w:rsidR="00753C19">
        <w:rPr>
          <w:rFonts w:ascii="Times New Roman" w:hAnsi="Times New Roman" w:cs="Times New Roman"/>
          <w:sz w:val="24"/>
          <w:szCs w:val="24"/>
        </w:rPr>
        <w:t xml:space="preserve">Win de jong, </w:t>
      </w:r>
      <w:r w:rsidR="007B27D8">
        <w:rPr>
          <w:rFonts w:ascii="Times New Roman" w:hAnsi="Times New Roman" w:cs="Times New Roman"/>
          <w:sz w:val="24"/>
          <w:szCs w:val="24"/>
        </w:rPr>
        <w:t xml:space="preserve">1998, </w:t>
      </w:r>
      <w:r w:rsidR="007B27D8" w:rsidRPr="00A044C3">
        <w:rPr>
          <w:rFonts w:ascii="Times New Roman" w:hAnsi="Times New Roman" w:cs="Times New Roman"/>
          <w:sz w:val="24"/>
          <w:szCs w:val="24"/>
        </w:rPr>
        <w:t>dalam</w:t>
      </w:r>
      <w:r w:rsidR="00646700" w:rsidRPr="00A044C3">
        <w:rPr>
          <w:rFonts w:ascii="Times New Roman" w:hAnsi="Times New Roman" w:cs="Times New Roman"/>
          <w:sz w:val="24"/>
          <w:szCs w:val="24"/>
        </w:rPr>
        <w:t xml:space="preserve"> Wijaya</w:t>
      </w:r>
      <w:r w:rsidR="007B27D8" w:rsidRPr="00A044C3">
        <w:rPr>
          <w:rFonts w:ascii="Times New Roman" w:hAnsi="Times New Roman" w:cs="Times New Roman"/>
          <w:sz w:val="24"/>
          <w:szCs w:val="24"/>
        </w:rPr>
        <w:t xml:space="preserve"> Saferi, 2013).</w:t>
      </w:r>
    </w:p>
    <w:p w:rsidR="00A044C3" w:rsidRPr="00F904A7" w:rsidRDefault="00A044C3" w:rsidP="00F10DCE">
      <w:pPr>
        <w:pStyle w:val="ListParagraph"/>
        <w:numPr>
          <w:ilvl w:val="0"/>
          <w:numId w:val="32"/>
        </w:numPr>
        <w:spacing w:after="0" w:line="480" w:lineRule="auto"/>
        <w:ind w:left="567" w:hanging="567"/>
        <w:rPr>
          <w:rFonts w:ascii="Times New Roman" w:hAnsi="Times New Roman" w:cs="Times New Roman"/>
          <w:sz w:val="24"/>
          <w:szCs w:val="24"/>
        </w:rPr>
      </w:pPr>
      <w:r w:rsidRPr="00F904A7">
        <w:rPr>
          <w:rFonts w:ascii="Times New Roman" w:hAnsi="Times New Roman" w:cs="Times New Roman"/>
          <w:sz w:val="24"/>
          <w:szCs w:val="24"/>
        </w:rPr>
        <w:t>Patofisiologi BPH</w:t>
      </w:r>
    </w:p>
    <w:p w:rsidR="00481F40" w:rsidRDefault="00481F40" w:rsidP="00481F40">
      <w:pPr>
        <w:spacing w:after="0" w:line="480" w:lineRule="auto"/>
        <w:ind w:firstLine="567"/>
        <w:jc w:val="both"/>
        <w:rPr>
          <w:rFonts w:ascii="Times New Roman" w:hAnsi="Times New Roman" w:cs="Times New Roman"/>
          <w:sz w:val="24"/>
          <w:szCs w:val="24"/>
        </w:rPr>
      </w:pPr>
      <w:r w:rsidRPr="00481F40">
        <w:rPr>
          <w:rFonts w:ascii="Times New Roman" w:hAnsi="Times New Roman" w:cs="Times New Roman"/>
          <w:sz w:val="24"/>
          <w:szCs w:val="24"/>
        </w:rPr>
        <w:t>Sjamsuhidayat, 2005 (</w:t>
      </w:r>
      <w:r w:rsidR="00646700">
        <w:rPr>
          <w:rFonts w:ascii="Times New Roman" w:hAnsi="Times New Roman" w:cs="Times New Roman"/>
          <w:sz w:val="24"/>
          <w:szCs w:val="24"/>
        </w:rPr>
        <w:t>d</w:t>
      </w:r>
      <w:r w:rsidRPr="00481F40">
        <w:rPr>
          <w:rFonts w:ascii="Times New Roman" w:hAnsi="Times New Roman" w:cs="Times New Roman"/>
          <w:sz w:val="24"/>
          <w:szCs w:val="24"/>
        </w:rPr>
        <w:t>alam</w:t>
      </w:r>
      <w:r w:rsidR="00646700" w:rsidRPr="00481F40">
        <w:rPr>
          <w:rFonts w:ascii="Times New Roman" w:hAnsi="Times New Roman" w:cs="Times New Roman"/>
          <w:sz w:val="24"/>
          <w:szCs w:val="24"/>
        </w:rPr>
        <w:t xml:space="preserve"> Wijaya</w:t>
      </w:r>
      <w:r w:rsidRPr="00481F40">
        <w:rPr>
          <w:rFonts w:ascii="Times New Roman" w:hAnsi="Times New Roman" w:cs="Times New Roman"/>
          <w:sz w:val="24"/>
          <w:szCs w:val="24"/>
        </w:rPr>
        <w:t xml:space="preserve"> Saferi, 2013) menyebutkan bahwa pada usia lanjut akan terjadi   perubahan keseimbangan antara hormon testosterone dan hormon estrogen. Produksi hormon testosteron menurun (</w:t>
      </w:r>
      <w:r w:rsidRPr="00481F40">
        <w:rPr>
          <w:rFonts w:ascii="Times New Roman" w:hAnsi="Times New Roman" w:cs="Times New Roman"/>
          <w:i/>
          <w:sz w:val="24"/>
          <w:szCs w:val="24"/>
        </w:rPr>
        <w:t>Dehidrotestosteron</w:t>
      </w:r>
      <w:r w:rsidRPr="00481F40">
        <w:rPr>
          <w:rFonts w:ascii="Times New Roman" w:hAnsi="Times New Roman" w:cs="Times New Roman"/>
          <w:sz w:val="24"/>
          <w:szCs w:val="24"/>
        </w:rPr>
        <w:t xml:space="preserve">) dan terjadi konversi testosteron menjadi estrogen pada jaringan adipose di perifer. </w:t>
      </w:r>
      <w:r w:rsidRPr="00481F40">
        <w:rPr>
          <w:rFonts w:ascii="Times New Roman" w:hAnsi="Times New Roman" w:cs="Times New Roman"/>
          <w:i/>
          <w:sz w:val="24"/>
          <w:szCs w:val="24"/>
        </w:rPr>
        <w:t>Dehidrotestosteron</w:t>
      </w:r>
      <w:r w:rsidRPr="00481F40">
        <w:rPr>
          <w:rFonts w:ascii="Times New Roman" w:hAnsi="Times New Roman" w:cs="Times New Roman"/>
          <w:sz w:val="24"/>
          <w:szCs w:val="24"/>
        </w:rPr>
        <w:t xml:space="preserve"> inilah yang secara langsung memacu m-RNA di dalam sel–sel kelenjar </w:t>
      </w:r>
      <w:r w:rsidRPr="00481F40">
        <w:rPr>
          <w:rFonts w:ascii="Times New Roman" w:hAnsi="Times New Roman" w:cs="Times New Roman"/>
          <w:i/>
          <w:sz w:val="24"/>
          <w:szCs w:val="24"/>
        </w:rPr>
        <w:t>prostat</w:t>
      </w:r>
      <w:r w:rsidRPr="00481F40">
        <w:rPr>
          <w:rFonts w:ascii="Times New Roman" w:hAnsi="Times New Roman" w:cs="Times New Roman"/>
          <w:sz w:val="24"/>
          <w:szCs w:val="24"/>
        </w:rPr>
        <w:t xml:space="preserve"> untuk mensintesis protein sehingga terjadi pertumbuhan pada kelenjar </w:t>
      </w:r>
      <w:r w:rsidRPr="00481F40">
        <w:rPr>
          <w:rFonts w:ascii="Times New Roman" w:hAnsi="Times New Roman" w:cs="Times New Roman"/>
          <w:i/>
          <w:sz w:val="24"/>
          <w:szCs w:val="24"/>
        </w:rPr>
        <w:t>prostat.</w:t>
      </w:r>
      <w:r w:rsidRPr="00481F40">
        <w:rPr>
          <w:rFonts w:ascii="Times New Roman" w:hAnsi="Times New Roman" w:cs="Times New Roman"/>
          <w:sz w:val="24"/>
          <w:szCs w:val="24"/>
        </w:rPr>
        <w:t xml:space="preserve"> Pembesaran adenoma progresif menekan atau mendesak jaringan </w:t>
      </w:r>
      <w:r w:rsidRPr="00481F40">
        <w:rPr>
          <w:rFonts w:ascii="Times New Roman" w:hAnsi="Times New Roman" w:cs="Times New Roman"/>
          <w:i/>
          <w:sz w:val="24"/>
          <w:szCs w:val="24"/>
        </w:rPr>
        <w:t xml:space="preserve">prostat </w:t>
      </w:r>
      <w:r w:rsidRPr="00481F40">
        <w:rPr>
          <w:rFonts w:ascii="Times New Roman" w:hAnsi="Times New Roman" w:cs="Times New Roman"/>
          <w:sz w:val="24"/>
          <w:szCs w:val="24"/>
        </w:rPr>
        <w:t>yang normal ke kapsula sejati yang menghasilkan kapsula bedah. Kapsula bedah ini menahan perluasannya dan adenoma cenderung tumbuh kedalam menuju lumennya, yang membatasi pengeluaran urin. Akhirnya diperlukan peningkatan penekanan untuk mengosongkan kandung kemih. Serat-serat muskulus detrusor berespon hipertropi, yang menghasilkan trabekulasi didalam kandung kemih. Pada beberapa kasus jika obstruksi keluar terlalu hebat, terjadi dekompensasi kandung kemih menjadi struktur yang flasid (lemah), berdilatasi dan sanggup berkontraksi secara efektif. Karena terdapat sisa urin, maka terdapat peningkatan infeksi dan batu kandung kemih. Peningkatan tekanan balik dapat menyebabkan hidronefrosis. Retensi progresif bagi air, natrium dan urea dapat menimbulkan edema hebat. Edema ini berespon cepat dengan drainage kateter.</w:t>
      </w:r>
    </w:p>
    <w:p w:rsidR="00481F40" w:rsidRPr="00481F40" w:rsidRDefault="00646700" w:rsidP="0064670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Mansjoer Arif, 2003 (d</w:t>
      </w:r>
      <w:r w:rsidR="00481F40" w:rsidRPr="00481F40">
        <w:rPr>
          <w:rFonts w:ascii="Times New Roman" w:hAnsi="Times New Roman" w:cs="Times New Roman"/>
          <w:sz w:val="24"/>
          <w:szCs w:val="24"/>
        </w:rPr>
        <w:t>alam</w:t>
      </w:r>
      <w:r w:rsidRPr="00481F40">
        <w:rPr>
          <w:rFonts w:ascii="Times New Roman" w:hAnsi="Times New Roman" w:cs="Times New Roman"/>
          <w:sz w:val="24"/>
          <w:szCs w:val="24"/>
        </w:rPr>
        <w:t xml:space="preserve"> Wijaya</w:t>
      </w:r>
      <w:r>
        <w:rPr>
          <w:rFonts w:ascii="Times New Roman" w:hAnsi="Times New Roman" w:cs="Times New Roman"/>
          <w:sz w:val="24"/>
          <w:szCs w:val="24"/>
        </w:rPr>
        <w:t xml:space="preserve"> </w:t>
      </w:r>
      <w:r w:rsidR="00481F40" w:rsidRPr="00481F40">
        <w:rPr>
          <w:rFonts w:ascii="Times New Roman" w:hAnsi="Times New Roman" w:cs="Times New Roman"/>
          <w:sz w:val="24"/>
          <w:szCs w:val="24"/>
        </w:rPr>
        <w:t>Saferi, 2013) pembesaran</w:t>
      </w:r>
      <w:r w:rsidR="00481F40" w:rsidRPr="00481F40">
        <w:rPr>
          <w:rFonts w:ascii="Times New Roman" w:hAnsi="Times New Roman" w:cs="Times New Roman"/>
          <w:i/>
          <w:sz w:val="24"/>
          <w:szCs w:val="24"/>
        </w:rPr>
        <w:t xml:space="preserve"> prostat</w:t>
      </w:r>
      <w:r w:rsidR="00481F40" w:rsidRPr="00481F40">
        <w:rPr>
          <w:rFonts w:ascii="Times New Roman" w:hAnsi="Times New Roman" w:cs="Times New Roman"/>
          <w:sz w:val="24"/>
          <w:szCs w:val="24"/>
        </w:rPr>
        <w:t xml:space="preserve"> terjadi secara perlahan-lahan pada traktus urinarius. Pada tahap awal terjadi pembesaran </w:t>
      </w:r>
      <w:r w:rsidR="00481F40" w:rsidRPr="00481F40">
        <w:rPr>
          <w:rFonts w:ascii="Times New Roman" w:hAnsi="Times New Roman" w:cs="Times New Roman"/>
          <w:i/>
          <w:sz w:val="24"/>
          <w:szCs w:val="24"/>
        </w:rPr>
        <w:t>prostat</w:t>
      </w:r>
      <w:r w:rsidR="00481F40" w:rsidRPr="00481F40">
        <w:rPr>
          <w:rFonts w:ascii="Times New Roman" w:hAnsi="Times New Roman" w:cs="Times New Roman"/>
          <w:sz w:val="24"/>
          <w:szCs w:val="24"/>
        </w:rPr>
        <w:t xml:space="preserve"> sehingga terjadi perubahan fisiologis yang mengakibatkan resistensi uretra daerah </w:t>
      </w:r>
      <w:r w:rsidR="00481F40" w:rsidRPr="00481F40">
        <w:rPr>
          <w:rFonts w:ascii="Times New Roman" w:hAnsi="Times New Roman" w:cs="Times New Roman"/>
          <w:i/>
          <w:sz w:val="24"/>
          <w:szCs w:val="24"/>
        </w:rPr>
        <w:t>prostat</w:t>
      </w:r>
      <w:r w:rsidR="00481F40" w:rsidRPr="00481F40">
        <w:rPr>
          <w:rFonts w:ascii="Times New Roman" w:hAnsi="Times New Roman" w:cs="Times New Roman"/>
          <w:sz w:val="24"/>
          <w:szCs w:val="24"/>
        </w:rPr>
        <w:t>, leher vesika kemudian detrusor mengatasi dengan kontraksi lebih kuat. Sebagai akibatnya serat detrusor akan menjadi lebih tebal dan penonjolan serat detrusor kedalam mukosa buli-buli akan terlihat sebagai balok-balok yang tampai (trabekulasi). Jika dilihat dari dalam vesika dengan sitoskopi, mukosa vesika dapat menerobos keluar diantara serat detrusor sehingga terbentuk tonjolan mukosa yang apabila kecil dinamakan sakula dan apabila besar disebut diverkel. Fase penebalan detrusor adala</w:t>
      </w:r>
      <w:bookmarkStart w:id="0" w:name="_GoBack"/>
      <w:r w:rsidR="00481F40" w:rsidRPr="00481F40">
        <w:rPr>
          <w:rFonts w:ascii="Times New Roman" w:hAnsi="Times New Roman" w:cs="Times New Roman"/>
          <w:sz w:val="24"/>
          <w:szCs w:val="24"/>
        </w:rPr>
        <w:t>h</w:t>
      </w:r>
      <w:bookmarkEnd w:id="0"/>
      <w:r w:rsidR="00481F40" w:rsidRPr="00481F40">
        <w:rPr>
          <w:rFonts w:ascii="Times New Roman" w:hAnsi="Times New Roman" w:cs="Times New Roman"/>
          <w:sz w:val="24"/>
          <w:szCs w:val="24"/>
        </w:rPr>
        <w:t xml:space="preserve"> fase kompensasi yang apabila berlanjut detrusor akan menjadi lelah dan akhirnya akan mengalami dekompensasi dan tidak mampu lagi untuk kontraksi, sehingga terjadi retensi urin total yang berlanjut pada hidronefrosis dan disfungsi saluran kemih atas.</w:t>
      </w:r>
    </w:p>
    <w:p w:rsidR="005E12F0" w:rsidRPr="00F904A7" w:rsidRDefault="009E1DD8" w:rsidP="00646700">
      <w:pPr>
        <w:pStyle w:val="ListParagraph"/>
        <w:numPr>
          <w:ilvl w:val="0"/>
          <w:numId w:val="32"/>
        </w:numPr>
        <w:spacing w:after="0" w:line="480" w:lineRule="auto"/>
        <w:ind w:left="567" w:hanging="567"/>
        <w:jc w:val="both"/>
        <w:rPr>
          <w:rFonts w:ascii="Times New Roman" w:hAnsi="Times New Roman" w:cs="Times New Roman"/>
          <w:sz w:val="24"/>
          <w:szCs w:val="24"/>
        </w:rPr>
      </w:pPr>
      <w:r w:rsidRPr="00F904A7">
        <w:rPr>
          <w:rFonts w:ascii="Times New Roman" w:hAnsi="Times New Roman" w:cs="Times New Roman"/>
          <w:sz w:val="24"/>
          <w:szCs w:val="24"/>
        </w:rPr>
        <w:t>Fisiologi BPH</w:t>
      </w:r>
    </w:p>
    <w:p w:rsidR="00481F40" w:rsidRPr="00481F40" w:rsidRDefault="00481F40" w:rsidP="00646700">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Fungsi </w:t>
      </w:r>
      <w:r w:rsidRPr="008B61C4">
        <w:rPr>
          <w:rFonts w:ascii="Times New Roman" w:hAnsi="Times New Roman" w:cs="Times New Roman"/>
          <w:i/>
          <w:sz w:val="24"/>
          <w:szCs w:val="24"/>
        </w:rPr>
        <w:t>prostat</w:t>
      </w:r>
      <w:r>
        <w:rPr>
          <w:rFonts w:ascii="Times New Roman" w:hAnsi="Times New Roman" w:cs="Times New Roman"/>
          <w:sz w:val="24"/>
          <w:szCs w:val="24"/>
        </w:rPr>
        <w:t xml:space="preserve"> adalah menambah cairan alkalis pada cairan seminalis yang berguna untuk melindungi spermatozoa terhadap sifat asam yang terdapat pada uretra dan vagina. Dibawah kelenjar ini terdapat kelenjar bulbo uretralis yang memiliki panjang 2-5 cm. fungsi hampir sama dengan kelenjar </w:t>
      </w:r>
      <w:r w:rsidRPr="005C6236">
        <w:rPr>
          <w:rFonts w:ascii="Times New Roman" w:hAnsi="Times New Roman" w:cs="Times New Roman"/>
          <w:i/>
          <w:sz w:val="24"/>
          <w:szCs w:val="24"/>
        </w:rPr>
        <w:t>prostat</w:t>
      </w:r>
      <w:r>
        <w:rPr>
          <w:rFonts w:ascii="Times New Roman" w:hAnsi="Times New Roman" w:cs="Times New Roman"/>
          <w:sz w:val="24"/>
          <w:szCs w:val="24"/>
        </w:rPr>
        <w:t xml:space="preserve">. Kelenjar ini menghasilkan sekresi yang penyalurannya dari testis secara kimiawi dan fisiologis sesuai kebutuhan spermatozoa. Suatu peransangan seksual, </w:t>
      </w:r>
      <w:r w:rsidRPr="005B3144">
        <w:rPr>
          <w:rFonts w:ascii="Times New Roman" w:hAnsi="Times New Roman" w:cs="Times New Roman"/>
          <w:i/>
          <w:sz w:val="24"/>
          <w:szCs w:val="24"/>
        </w:rPr>
        <w:t>prostat</w:t>
      </w:r>
      <w:r>
        <w:rPr>
          <w:rFonts w:ascii="Times New Roman" w:hAnsi="Times New Roman" w:cs="Times New Roman"/>
          <w:sz w:val="24"/>
          <w:szCs w:val="24"/>
        </w:rPr>
        <w:t xml:space="preserve"> mengeluarkan cairan encer seperti susu yang mengandung berbagai enzim dan ion kedalam duktus ejakulatorius. Cairan ini menambah volume cairan vesikula seminalis dan sperma. Cairan </w:t>
      </w:r>
      <w:r w:rsidRPr="005B3144">
        <w:rPr>
          <w:rFonts w:ascii="Times New Roman" w:hAnsi="Times New Roman" w:cs="Times New Roman"/>
          <w:i/>
          <w:sz w:val="24"/>
          <w:szCs w:val="24"/>
        </w:rPr>
        <w:t>prostat</w:t>
      </w:r>
      <w:r>
        <w:rPr>
          <w:rFonts w:ascii="Times New Roman" w:hAnsi="Times New Roman" w:cs="Times New Roman"/>
          <w:sz w:val="24"/>
          <w:szCs w:val="24"/>
        </w:rPr>
        <w:t xml:space="preserve"> bersifat basa (alkalis). Sewaktu mengendap di cairan vagina wanita, bersama dengan ejakulat yang lain, cairan ini dibutuhkan karena motilitas sperma akan berkurang dalam lingkungan dengan pH rendah. (Elizabeth J. C, 2009).</w:t>
      </w:r>
    </w:p>
    <w:p w:rsidR="00646700" w:rsidRPr="00F904A7" w:rsidRDefault="00A57556" w:rsidP="00A86C4A">
      <w:pPr>
        <w:pStyle w:val="ListParagraph"/>
        <w:numPr>
          <w:ilvl w:val="0"/>
          <w:numId w:val="32"/>
        </w:numPr>
        <w:spacing w:after="0" w:line="276" w:lineRule="auto"/>
        <w:ind w:left="567" w:hanging="567"/>
        <w:rPr>
          <w:rFonts w:ascii="Times New Roman" w:hAnsi="Times New Roman" w:cs="Times New Roman"/>
          <w:sz w:val="24"/>
          <w:szCs w:val="24"/>
        </w:rPr>
      </w:pPr>
      <w:r w:rsidRPr="00F904A7">
        <w:rPr>
          <w:rFonts w:ascii="Times New Roman" w:hAnsi="Times New Roman" w:cs="Times New Roman"/>
          <w:i/>
          <w:sz w:val="24"/>
          <w:szCs w:val="24"/>
        </w:rPr>
        <w:t>Pathway</w:t>
      </w:r>
    </w:p>
    <w:p w:rsidR="00646700" w:rsidRPr="00646700" w:rsidRDefault="00646700" w:rsidP="00646700">
      <w:pPr>
        <w:spacing w:after="0" w:line="276" w:lineRule="auto"/>
        <w:rPr>
          <w:rFonts w:ascii="Times New Roman" w:hAnsi="Times New Roman" w:cs="Times New Roman"/>
          <w:b/>
          <w:sz w:val="24"/>
          <w:szCs w:val="24"/>
        </w:rPr>
      </w:pPr>
    </w:p>
    <w:p w:rsidR="00374F36" w:rsidRPr="00481F40" w:rsidRDefault="00646700" w:rsidP="00322872">
      <w:pPr>
        <w:pStyle w:val="ListParagraph"/>
        <w:spacing w:after="0" w:line="276" w:lineRule="auto"/>
        <w:ind w:left="0"/>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F5CDEC3" wp14:editId="38DAC6EA">
            <wp:extent cx="5033190" cy="3040380"/>
            <wp:effectExtent l="0" t="0" r="0" b="762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9622"/>
                    <a:stretch/>
                  </pic:blipFill>
                  <pic:spPr bwMode="auto">
                    <a:xfrm>
                      <a:off x="0" y="0"/>
                      <a:ext cx="5061240" cy="3057324"/>
                    </a:xfrm>
                    <a:prstGeom prst="rect">
                      <a:avLst/>
                    </a:prstGeom>
                    <a:noFill/>
                    <a:ln>
                      <a:noFill/>
                    </a:ln>
                    <a:extLst>
                      <a:ext uri="{53640926-AAD7-44D8-BBD7-CCE9431645EC}">
                        <a14:shadowObscured xmlns:a14="http://schemas.microsoft.com/office/drawing/2010/main"/>
                      </a:ext>
                    </a:extLst>
                  </pic:spPr>
                </pic:pic>
              </a:graphicData>
            </a:graphic>
          </wp:inline>
        </w:drawing>
      </w:r>
    </w:p>
    <w:p w:rsidR="00481F40" w:rsidRDefault="00481F40" w:rsidP="00481F40">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645499C" wp14:editId="2B25A729">
            <wp:extent cx="5035550" cy="307895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46611"/>
                    <a:stretch/>
                  </pic:blipFill>
                  <pic:spPr bwMode="auto">
                    <a:xfrm>
                      <a:off x="0" y="0"/>
                      <a:ext cx="5035550" cy="3078954"/>
                    </a:xfrm>
                    <a:prstGeom prst="rect">
                      <a:avLst/>
                    </a:prstGeom>
                    <a:noFill/>
                    <a:ln>
                      <a:noFill/>
                    </a:ln>
                    <a:extLst>
                      <a:ext uri="{53640926-AAD7-44D8-BBD7-CCE9431645EC}">
                        <a14:shadowObscured xmlns:a14="http://schemas.microsoft.com/office/drawing/2010/main"/>
                      </a:ext>
                    </a:extLst>
                  </pic:spPr>
                </pic:pic>
              </a:graphicData>
            </a:graphic>
          </wp:inline>
        </w:drawing>
      </w:r>
    </w:p>
    <w:p w:rsidR="004E4E93" w:rsidRDefault="004E4E93" w:rsidP="00F2387C">
      <w:pPr>
        <w:spacing w:after="0" w:line="240" w:lineRule="auto"/>
        <w:rPr>
          <w:rFonts w:ascii="Times New Roman" w:hAnsi="Times New Roman" w:cs="Times New Roman"/>
          <w:b/>
          <w:sz w:val="20"/>
          <w:szCs w:val="20"/>
        </w:rPr>
      </w:pPr>
    </w:p>
    <w:p w:rsidR="00F2387C" w:rsidRPr="00E052A4" w:rsidRDefault="00F2387C" w:rsidP="00F2387C">
      <w:pPr>
        <w:spacing w:after="0" w:line="240" w:lineRule="auto"/>
        <w:rPr>
          <w:rFonts w:ascii="Times New Roman" w:hAnsi="Times New Roman" w:cs="Times New Roman"/>
          <w:b/>
          <w:sz w:val="20"/>
          <w:szCs w:val="20"/>
        </w:rPr>
      </w:pPr>
      <w:r w:rsidRPr="00E052A4">
        <w:rPr>
          <w:rFonts w:ascii="Times New Roman" w:hAnsi="Times New Roman" w:cs="Times New Roman"/>
          <w:b/>
          <w:sz w:val="20"/>
          <w:szCs w:val="20"/>
        </w:rPr>
        <w:t>Sumber: NANDA NOC NIC, 2013</w:t>
      </w:r>
    </w:p>
    <w:p w:rsidR="00F2387C" w:rsidRPr="00872AAC" w:rsidRDefault="00F2387C" w:rsidP="00F2387C">
      <w:pPr>
        <w:spacing w:after="0" w:line="240" w:lineRule="auto"/>
        <w:rPr>
          <w:rFonts w:ascii="Times New Roman" w:hAnsi="Times New Roman" w:cs="Times New Roman"/>
        </w:rPr>
      </w:pPr>
      <w:r w:rsidRPr="00872AAC">
        <w:rPr>
          <w:rFonts w:ascii="Times New Roman" w:hAnsi="Times New Roman" w:cs="Times New Roman"/>
          <w:noProof/>
        </w:rPr>
        <mc:AlternateContent>
          <mc:Choice Requires="wps">
            <w:drawing>
              <wp:anchor distT="0" distB="0" distL="114300" distR="114300" simplePos="0" relativeHeight="251777024" behindDoc="0" locked="0" layoutInCell="1" allowOverlap="1" wp14:anchorId="309FD8D9" wp14:editId="7F4EBE8A">
                <wp:simplePos x="0" y="0"/>
                <wp:positionH relativeFrom="column">
                  <wp:posOffset>970559</wp:posOffset>
                </wp:positionH>
                <wp:positionV relativeFrom="paragraph">
                  <wp:posOffset>10795</wp:posOffset>
                </wp:positionV>
                <wp:extent cx="331596" cy="140677"/>
                <wp:effectExtent l="0" t="0" r="11430" b="12065"/>
                <wp:wrapNone/>
                <wp:docPr id="6" name="Rectangle 6"/>
                <wp:cNvGraphicFramePr/>
                <a:graphic xmlns:a="http://schemas.openxmlformats.org/drawingml/2006/main">
                  <a:graphicData uri="http://schemas.microsoft.com/office/word/2010/wordprocessingShape">
                    <wps:wsp>
                      <wps:cNvSpPr/>
                      <wps:spPr>
                        <a:xfrm>
                          <a:off x="0" y="0"/>
                          <a:ext cx="331596" cy="14067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32360" id="Rectangle 6" o:spid="_x0000_s1026" style="position:absolute;margin-left:76.4pt;margin-top:.85pt;width:26.1pt;height:11.1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jegIAABQFAAAOAAAAZHJzL2Uyb0RvYy54bWysVEtv2zAMvg/YfxB0X+2kadIadYqgRYYB&#10;RVusHXpmZSkWoNckJU7260fJTpo+TsN8kEmRIsWPH3V5tdWKbLgP0pqajk5KSrhhtpFmVdNfT8tv&#10;55SECKYBZQ2v6Y4HejX/+uWycxUf29aqhnuCQUyoOlfTNkZXFUVgLdcQTqzjBo3Ceg0RVb8qGg8d&#10;RteqGJfltOisb5y3jIeAuze9kc5zfCE4i/dCBB6JqineLebV5/UlrcX8EqqVB9dKNlwD/uEWGqTB&#10;pIdQNxCBrL38EEpL5m2wIp4wqwsrhGQ814DVjMp31Ty24HiuBcEJ7gBT+H9h2d3mwRPZ1HRKiQGN&#10;LfqJoIFZKU6mCZ7OhQq9Ht2DH7SAYqp1K7xOf6yCbDOkuwOkfBsJw83T09HZBYZmaBpNyulslmIW&#10;r4edD/E7t5okoaYek2cgYXMbYu+6d0m5glWyWUqlsrIL18qTDWBzkRON7ShRECJu1nSZvyHbm2PK&#10;kA5vM56VyAgGyDqhIKKoHeIQzIoSUCukM4s+3+XN6fAh6RMWe5S4zN9niVMhNxDa/sY5anKDSsuI&#10;U6Ckrun58WllkpVnHg9wpHb0DUjSi2122D9ve2IHx5YSk9wiCA/gkclYIU5nvMdFKItl20GipLX+&#10;z2f7yR8JhlZKOpwMhOT3GjzHEn8YpN7FaDJJo5SVydlsjIo/trwcW8xaX1vszwjfAceymPyj2ovC&#10;W/2MQ7xIWdEEhmHuHvxBuY79xOIzwPhikd1wfBzEW/PoWAqecErwPm2fwbuBTBEbc2f3UwTVO071&#10;vumksYt1tEJmwr3iikRNCo5epuzwTKTZPtaz1+tjNv8LAAD//wMAUEsDBBQABgAIAAAAIQDBoi/R&#10;2wAAAAgBAAAPAAAAZHJzL2Rvd25yZXYueG1sTI9PS8QwEMXvgt8hjODNTaysurXpIoIgggfrn3O2&#10;GZuyzaQ0aTfup3c86e093vDm96pt9oNYcIp9IA2XKwUCqQ22p07D+9vjxS2ImAxZMwRCDd8YYVuf&#10;nlSmtOFAr7g0qRNcQrE0GlxKYyllbB16E1dhROLsK0zeJLZTJ+1kDlzuB1kodS296Yk/ODPig8N2&#10;38xew3M8zktr40t22T1tPj7VsaG91udn+f4ORMKc/o7hF5/RoWamXZjJRjGwXxeMnljcgOC8UGve&#10;tmNxtQFZV/L/gPoHAAD//wMAUEsBAi0AFAAGAAgAAAAhALaDOJL+AAAA4QEAABMAAAAAAAAAAAAA&#10;AAAAAAAAAFtDb250ZW50X1R5cGVzXS54bWxQSwECLQAUAAYACAAAACEAOP0h/9YAAACUAQAACwAA&#10;AAAAAAAAAAAAAAAvAQAAX3JlbHMvLnJlbHNQSwECLQAUAAYACAAAACEAjfl5o3oCAAAUBQAADgAA&#10;AAAAAAAAAAAAAAAuAgAAZHJzL2Uyb0RvYy54bWxQSwECLQAUAAYACAAAACEAwaIv0dsAAAAIAQAA&#10;DwAAAAAAAAAAAAAAAADUBAAAZHJzL2Rvd25yZXYueG1sUEsFBgAAAAAEAAQA8wAAANwFAAAAAA==&#10;" fillcolor="window" strokecolor="windowText" strokeweight="1pt"/>
            </w:pict>
          </mc:Fallback>
        </mc:AlternateContent>
      </w:r>
      <w:r w:rsidRPr="00872AAC">
        <w:rPr>
          <w:rFonts w:ascii="Times New Roman" w:hAnsi="Times New Roman" w:cs="Times New Roman"/>
        </w:rPr>
        <w:t>Keterangan:</w:t>
      </w:r>
      <w:r w:rsidRPr="00872AAC">
        <w:rPr>
          <w:rFonts w:ascii="Times New Roman" w:hAnsi="Times New Roman" w:cs="Times New Roman"/>
        </w:rPr>
        <w:tab/>
        <w:t xml:space="preserve"> </w:t>
      </w:r>
      <w:r w:rsidRPr="00872AAC">
        <w:rPr>
          <w:rFonts w:ascii="Times New Roman" w:hAnsi="Times New Roman" w:cs="Times New Roman"/>
        </w:rPr>
        <w:tab/>
        <w:t xml:space="preserve">Huruf tebal  </w:t>
      </w:r>
      <w:r w:rsidRPr="00872AAC">
        <w:rPr>
          <w:rFonts w:ascii="Times New Roman" w:hAnsi="Times New Roman" w:cs="Times New Roman"/>
        </w:rPr>
        <w:tab/>
        <w:t>:   Diagnosa Keperawatan yang muncul</w:t>
      </w:r>
      <w:r w:rsidRPr="00872AAC">
        <w:rPr>
          <w:rFonts w:ascii="Times New Roman" w:hAnsi="Times New Roman" w:cs="Times New Roman"/>
        </w:rPr>
        <w:tab/>
      </w:r>
      <w:r w:rsidRPr="00872AAC">
        <w:rPr>
          <w:rFonts w:ascii="Times New Roman" w:hAnsi="Times New Roman" w:cs="Times New Roman"/>
        </w:rPr>
        <w:tab/>
      </w:r>
    </w:p>
    <w:p w:rsidR="00F2387C" w:rsidRDefault="00F2387C" w:rsidP="00F2387C">
      <w:pPr>
        <w:spacing w:after="0" w:line="480" w:lineRule="auto"/>
        <w:rPr>
          <w:rFonts w:ascii="Times New Roman" w:hAnsi="Times New Roman" w:cs="Times New Roman"/>
          <w:b/>
          <w:sz w:val="24"/>
          <w:szCs w:val="24"/>
        </w:rPr>
      </w:pPr>
      <w:r w:rsidRPr="00872AAC">
        <w:rPr>
          <w:rFonts w:ascii="Times New Roman" w:hAnsi="Times New Roman" w:cs="Times New Roman"/>
          <w:noProof/>
        </w:rPr>
        <mc:AlternateContent>
          <mc:Choice Requires="wps">
            <w:drawing>
              <wp:anchor distT="0" distB="0" distL="114300" distR="114300" simplePos="0" relativeHeight="251778048" behindDoc="0" locked="0" layoutInCell="1" allowOverlap="1" wp14:anchorId="0AF0BFCD" wp14:editId="50FAE520">
                <wp:simplePos x="0" y="0"/>
                <wp:positionH relativeFrom="column">
                  <wp:posOffset>970559</wp:posOffset>
                </wp:positionH>
                <wp:positionV relativeFrom="paragraph">
                  <wp:posOffset>39845</wp:posOffset>
                </wp:positionV>
                <wp:extent cx="331470" cy="120580"/>
                <wp:effectExtent l="0" t="0" r="11430" b="13335"/>
                <wp:wrapNone/>
                <wp:docPr id="7" name="Rectangle 7"/>
                <wp:cNvGraphicFramePr/>
                <a:graphic xmlns:a="http://schemas.openxmlformats.org/drawingml/2006/main">
                  <a:graphicData uri="http://schemas.microsoft.com/office/word/2010/wordprocessingShape">
                    <wps:wsp>
                      <wps:cNvSpPr/>
                      <wps:spPr>
                        <a:xfrm>
                          <a:off x="0" y="0"/>
                          <a:ext cx="331470" cy="120580"/>
                        </a:xfrm>
                        <a:prstGeom prst="rect">
                          <a:avLst/>
                        </a:prstGeom>
                        <a:solidFill>
                          <a:sysClr val="window" lastClr="FFFFFF"/>
                        </a:solid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2D660B" id="Rectangle 7" o:spid="_x0000_s1026" style="position:absolute;margin-left:76.4pt;margin-top:3.15pt;width:26.1pt;height:9.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lyegIAABMFAAAOAAAAZHJzL2Uyb0RvYy54bWysVFtP2zAUfp+0/2D5fSQtZWURKapAnSYh&#10;QIOJZ+M4jSXfZrtNu1+/z06AcnmalgfnHJ/jc/n8HZ+d77QiW+GDtKamk6OSEmG4baRZ1/TX/erL&#10;KSUhMtMwZY2o6V4Eer74/Omsd5WY2s6qRniCICZUvatpF6OriiLwTmgWjqwTBsbWes0iVL8uGs96&#10;RNeqmJbl16K3vnHechECdi8HI13k+G0reLxp2yAiUTVFbTGvPq+PaS0WZ6xae+Y6yccy2D9UoZk0&#10;SPoc6pJFRjZevgulJfc22DYecasL27aSi9wDupmUb7q565gTuReAE9wzTOH/heXX21tPZFPTOSWG&#10;aVzRT4DGzFoJMk/w9C5U8Lpzt37UAsTU6671Ov3RBdllSPfPkIpdJBybx8eT2RzAc5gm0/LkNENe&#10;vBx2PsTvwmqShJp6JM9Asu1ViEgI1yeXlCtYJZuVVCor+3ChPNkyXC440dieEsVCxGZNV/lLHSDE&#10;q2PKkD5VMy9TYQysaxWLELUDDsGsKWFqDTrz6HMtr06Hd0nv0exB4jJ/HyVOjVyy0A0VN5CSF6u0&#10;jBgCJXVNTw8PK5OsItN4RCPdxoB/kh5ts8f1eTvwOji+kshxBQxumQeR0SCGM95gaZVF13aUKOms&#10;//PRfvIHv2ClpMdgAJHfG+YFOvxhwLxvk9ksTVJWZifzKRR/aHk8tJiNvrC4ngmeAcezmPyjehJb&#10;b/UDZniZssLEDEfuAftRuYjDwOIV4GK5zG6YHsfilblzPAVPOCV073cPzLuRSxH3cm2fhohVbyg1&#10;+KaTxi430bYy8+0FVzAnKZi8zKHxlUijfahnr5e3bPEXAAD//wMAUEsDBBQABgAIAAAAIQBpO3X5&#10;3QAAAAgBAAAPAAAAZHJzL2Rvd25yZXYueG1sTI9BS8NAEIXvgv9hGcGb3ZiQojGbIgUPBbFa9T7N&#10;TpPY7GzIbtr47x1PepvHe7z5XrmaXa9ONIbOs4HbRQKKuPa248bAx/vTzR2oEJEt9p7JwDcFWFWX&#10;FyUW1p/5jU672Cgp4VCggTbGodA61C05DAs/EIt38KPDKHJstB3xLOWu12mSLLXDjuVDiwOtW6qP&#10;u8kZwM30cm+3x+fx82ttXzfb7ND5zJjrq/nxAVSkOf6F4Rdf0KESpr2f2AbVi85TQY8Glhko8dMk&#10;l217OfIMdFXq/wOqHwAAAP//AwBQSwECLQAUAAYACAAAACEAtoM4kv4AAADhAQAAEwAAAAAAAAAA&#10;AAAAAAAAAAAAW0NvbnRlbnRfVHlwZXNdLnhtbFBLAQItABQABgAIAAAAIQA4/SH/1gAAAJQBAAAL&#10;AAAAAAAAAAAAAAAAAC8BAABfcmVscy8ucmVsc1BLAQItABQABgAIAAAAIQDQQClyegIAABMFAAAO&#10;AAAAAAAAAAAAAAAAAC4CAABkcnMvZTJvRG9jLnhtbFBLAQItABQABgAIAAAAIQBpO3X53QAAAAgB&#10;AAAPAAAAAAAAAAAAAAAAANQEAABkcnMvZG93bnJldi54bWxQSwUGAAAAAAQABADzAAAA3gUAAAAA&#10;" fillcolor="window" strokecolor="windowText" strokeweight="1pt">
                <v:stroke dashstyle="dash"/>
              </v:rect>
            </w:pict>
          </mc:Fallback>
        </mc:AlternateContent>
      </w:r>
      <w:r w:rsidRPr="00872AAC">
        <w:rPr>
          <w:rFonts w:ascii="Times New Roman" w:hAnsi="Times New Roman" w:cs="Times New Roman"/>
        </w:rPr>
        <w:t xml:space="preserve">       </w:t>
      </w:r>
      <w:r w:rsidRPr="00872AAC">
        <w:rPr>
          <w:rFonts w:ascii="Times New Roman" w:hAnsi="Times New Roman" w:cs="Times New Roman"/>
        </w:rPr>
        <w:tab/>
      </w:r>
      <w:r w:rsidRPr="00872AAC">
        <w:rPr>
          <w:rFonts w:ascii="Times New Roman" w:hAnsi="Times New Roman" w:cs="Times New Roman"/>
        </w:rPr>
        <w:tab/>
      </w:r>
      <w:r>
        <w:rPr>
          <w:rFonts w:ascii="Times New Roman" w:hAnsi="Times New Roman" w:cs="Times New Roman"/>
        </w:rPr>
        <w:tab/>
      </w:r>
      <w:r w:rsidRPr="00872AAC">
        <w:rPr>
          <w:rFonts w:ascii="Times New Roman" w:hAnsi="Times New Roman" w:cs="Times New Roman"/>
        </w:rPr>
        <w:t xml:space="preserve">Huruf tebal </w:t>
      </w:r>
      <w:r w:rsidRPr="00872AAC">
        <w:rPr>
          <w:rFonts w:ascii="Times New Roman" w:hAnsi="Times New Roman" w:cs="Times New Roman"/>
        </w:rPr>
        <w:tab/>
        <w:t>:   Diagnosa Keperawatan yang digunakan</w:t>
      </w:r>
    </w:p>
    <w:p w:rsidR="00F2387C" w:rsidRDefault="00F2387C" w:rsidP="00753C19">
      <w:pPr>
        <w:spacing w:after="0" w:line="480" w:lineRule="auto"/>
        <w:jc w:val="center"/>
        <w:rPr>
          <w:rFonts w:ascii="Times New Roman" w:hAnsi="Times New Roman" w:cs="Times New Roman"/>
          <w:b/>
          <w:sz w:val="24"/>
          <w:szCs w:val="24"/>
        </w:rPr>
      </w:pPr>
      <w:r>
        <w:rPr>
          <w:rFonts w:ascii="Times New Roman" w:hAnsi="Times New Roman" w:cs="Times New Roman"/>
          <w:sz w:val="24"/>
          <w:szCs w:val="24"/>
        </w:rPr>
        <w:t>Gambar 2.2</w:t>
      </w:r>
      <w:r w:rsidRPr="00872AA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Patway</w:t>
      </w:r>
      <w:r>
        <w:rPr>
          <w:rFonts w:ascii="Times New Roman" w:hAnsi="Times New Roman" w:cs="Times New Roman"/>
          <w:sz w:val="24"/>
          <w:szCs w:val="24"/>
        </w:rPr>
        <w:t xml:space="preserve"> Patofisiologi BPH</w:t>
      </w:r>
    </w:p>
    <w:p w:rsidR="00660CFF" w:rsidRPr="00F904A7" w:rsidRDefault="00660CFF" w:rsidP="00753C19">
      <w:pPr>
        <w:pStyle w:val="ListParagraph"/>
        <w:numPr>
          <w:ilvl w:val="0"/>
          <w:numId w:val="32"/>
        </w:numPr>
        <w:spacing w:after="0" w:line="480" w:lineRule="auto"/>
        <w:ind w:left="567" w:hanging="567"/>
        <w:rPr>
          <w:rFonts w:ascii="Times New Roman" w:hAnsi="Times New Roman" w:cs="Times New Roman"/>
          <w:sz w:val="24"/>
          <w:szCs w:val="24"/>
        </w:rPr>
      </w:pPr>
      <w:r w:rsidRPr="00F904A7">
        <w:rPr>
          <w:rFonts w:ascii="Times New Roman" w:hAnsi="Times New Roman" w:cs="Times New Roman"/>
          <w:sz w:val="24"/>
          <w:szCs w:val="24"/>
        </w:rPr>
        <w:t>Manifestasi klinis</w:t>
      </w:r>
    </w:p>
    <w:p w:rsidR="00F2387C" w:rsidRDefault="00F2387C" w:rsidP="00615C2F">
      <w:pPr>
        <w:pStyle w:val="ListParagraph"/>
        <w:numPr>
          <w:ilvl w:val="0"/>
          <w:numId w:val="6"/>
        </w:numPr>
        <w:spacing w:after="0" w:line="480" w:lineRule="auto"/>
        <w:ind w:left="567" w:hanging="567"/>
        <w:jc w:val="both"/>
        <w:rPr>
          <w:rFonts w:ascii="Times New Roman" w:hAnsi="Times New Roman" w:cs="Times New Roman"/>
          <w:sz w:val="24"/>
          <w:szCs w:val="24"/>
        </w:rPr>
      </w:pPr>
      <w:r>
        <w:rPr>
          <w:rFonts w:ascii="Times New Roman" w:hAnsi="Times New Roman" w:cs="Times New Roman"/>
          <w:i/>
          <w:sz w:val="24"/>
          <w:szCs w:val="24"/>
        </w:rPr>
        <w:t xml:space="preserve">Lower Urinary Tract Symptom </w:t>
      </w:r>
      <w:r>
        <w:rPr>
          <w:rFonts w:ascii="Times New Roman" w:hAnsi="Times New Roman" w:cs="Times New Roman"/>
          <w:sz w:val="24"/>
          <w:szCs w:val="24"/>
        </w:rPr>
        <w:t>(</w:t>
      </w:r>
      <w:r w:rsidRPr="00C75E46">
        <w:rPr>
          <w:rFonts w:ascii="Times New Roman" w:hAnsi="Times New Roman" w:cs="Times New Roman"/>
          <w:sz w:val="24"/>
          <w:szCs w:val="24"/>
        </w:rPr>
        <w:t>LUTS</w:t>
      </w:r>
      <w:r>
        <w:rPr>
          <w:rFonts w:ascii="Times New Roman" w:hAnsi="Times New Roman" w:cs="Times New Roman"/>
          <w:sz w:val="24"/>
          <w:szCs w:val="24"/>
        </w:rPr>
        <w:t>)</w:t>
      </w:r>
    </w:p>
    <w:p w:rsidR="00F2387C" w:rsidRDefault="00F2387C" w:rsidP="00F2387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Pembesaran </w:t>
      </w:r>
      <w:r w:rsidRPr="00011195">
        <w:rPr>
          <w:rFonts w:ascii="Times New Roman" w:hAnsi="Times New Roman" w:cs="Times New Roman"/>
          <w:i/>
          <w:sz w:val="24"/>
          <w:szCs w:val="24"/>
        </w:rPr>
        <w:t>prostat</w:t>
      </w:r>
      <w:r>
        <w:rPr>
          <w:rFonts w:ascii="Times New Roman" w:hAnsi="Times New Roman" w:cs="Times New Roman"/>
          <w:sz w:val="24"/>
          <w:szCs w:val="24"/>
        </w:rPr>
        <w:t xml:space="preserve"> menyebabkan penyempitan lumen uretra prostatika dan menghambat aliran urin. Keadaan ini menyebabkan peningkatan tekanan intravesikal. Untuk dapat mengeluarkan urin, buli-buli harus berkontraksi lebih kuat guna melawan tahanan itu. Kontraksi yang terus menerus menyebabkan perubahan anatomi buli-buli berupa hipertrofi otot detrusor, trabekulasi, terbentuknya selula, sakula dan difertikel buli-buli. Perubahan struktur pada buli-buli tersebut, oleh pasien dirasakan sebagai keluhan pada saluran kemih sebelah bawah atau </w:t>
      </w:r>
      <w:r w:rsidRPr="0086118D">
        <w:rPr>
          <w:rFonts w:ascii="Times New Roman" w:hAnsi="Times New Roman" w:cs="Times New Roman"/>
          <w:i/>
          <w:sz w:val="24"/>
          <w:szCs w:val="24"/>
        </w:rPr>
        <w:t>lower urinary tract symptom</w:t>
      </w:r>
      <w:r>
        <w:rPr>
          <w:rFonts w:ascii="Times New Roman" w:hAnsi="Times New Roman" w:cs="Times New Roman"/>
          <w:sz w:val="24"/>
          <w:szCs w:val="24"/>
        </w:rPr>
        <w:t xml:space="preserve"> (LUTS).</w:t>
      </w:r>
    </w:p>
    <w:p w:rsidR="00F2387C" w:rsidRPr="00C75E46" w:rsidRDefault="00F2387C" w:rsidP="00F2387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Timbulnya gejala LUTS merupakan manifestasi kompensasi otot buli-buli untuk mengeluarkan urin. Pada suatu saat, otot buli-buli mengalami kepayahan (</w:t>
      </w:r>
      <w:r w:rsidRPr="002B2203">
        <w:rPr>
          <w:rFonts w:ascii="Times New Roman" w:hAnsi="Times New Roman" w:cs="Times New Roman"/>
          <w:i/>
          <w:sz w:val="24"/>
          <w:szCs w:val="24"/>
        </w:rPr>
        <w:t>fatique</w:t>
      </w:r>
      <w:r>
        <w:rPr>
          <w:rFonts w:ascii="Times New Roman" w:hAnsi="Times New Roman" w:cs="Times New Roman"/>
          <w:sz w:val="24"/>
          <w:szCs w:val="24"/>
        </w:rPr>
        <w:t>) sehingga jatuh kedalam fase dekompensasi yang diwujudkan dalam bentuk retensi urin akut. Adapun gejala dan tanda yang tampak pada pasien dengan</w:t>
      </w:r>
      <w:r w:rsidRPr="006603C5">
        <w:rPr>
          <w:rFonts w:ascii="Times New Roman" w:hAnsi="Times New Roman" w:cs="Times New Roman"/>
          <w:i/>
          <w:sz w:val="24"/>
          <w:szCs w:val="24"/>
        </w:rPr>
        <w:t xml:space="preserve"> </w:t>
      </w:r>
      <w:r w:rsidR="00753C19">
        <w:rPr>
          <w:rFonts w:ascii="Times New Roman" w:hAnsi="Times New Roman" w:cs="Times New Roman"/>
          <w:sz w:val="24"/>
          <w:szCs w:val="24"/>
        </w:rPr>
        <w:t>BPH</w:t>
      </w:r>
      <w:r>
        <w:rPr>
          <w:rFonts w:ascii="Times New Roman" w:hAnsi="Times New Roman" w:cs="Times New Roman"/>
          <w:sz w:val="24"/>
          <w:szCs w:val="24"/>
        </w:rPr>
        <w:t>:</w:t>
      </w:r>
    </w:p>
    <w:p w:rsidR="00F2387C" w:rsidRPr="00876A38" w:rsidRDefault="00F2387C" w:rsidP="00F10DCE">
      <w:pPr>
        <w:numPr>
          <w:ilvl w:val="0"/>
          <w:numId w:val="30"/>
        </w:numPr>
        <w:spacing w:after="0" w:line="480" w:lineRule="auto"/>
        <w:ind w:left="1134" w:hanging="567"/>
        <w:jc w:val="both"/>
        <w:rPr>
          <w:rFonts w:ascii="Times New Roman" w:hAnsi="Times New Roman" w:cs="Times New Roman"/>
          <w:sz w:val="24"/>
          <w:szCs w:val="24"/>
        </w:rPr>
      </w:pPr>
      <w:r w:rsidRPr="00876A38">
        <w:rPr>
          <w:rFonts w:ascii="Times New Roman" w:hAnsi="Times New Roman" w:cs="Times New Roman"/>
          <w:sz w:val="24"/>
          <w:szCs w:val="24"/>
        </w:rPr>
        <w:t>Retensi urin</w:t>
      </w:r>
    </w:p>
    <w:p w:rsidR="00F2387C" w:rsidRPr="00876A38" w:rsidRDefault="00F2387C" w:rsidP="00F10DCE">
      <w:pPr>
        <w:numPr>
          <w:ilvl w:val="0"/>
          <w:numId w:val="30"/>
        </w:numPr>
        <w:spacing w:after="0" w:line="480" w:lineRule="auto"/>
        <w:ind w:left="1134" w:hanging="567"/>
        <w:jc w:val="both"/>
        <w:rPr>
          <w:rFonts w:ascii="Times New Roman" w:hAnsi="Times New Roman" w:cs="Times New Roman"/>
          <w:sz w:val="24"/>
          <w:szCs w:val="24"/>
        </w:rPr>
      </w:pPr>
      <w:r w:rsidRPr="00876A38">
        <w:rPr>
          <w:rFonts w:ascii="Times New Roman" w:hAnsi="Times New Roman" w:cs="Times New Roman"/>
          <w:sz w:val="24"/>
          <w:szCs w:val="24"/>
        </w:rPr>
        <w:t xml:space="preserve">Kurangnya atau lemahnya pancaran urin </w:t>
      </w:r>
    </w:p>
    <w:p w:rsidR="00F2387C" w:rsidRPr="00876A38" w:rsidRDefault="00F2387C" w:rsidP="00F10DCE">
      <w:pPr>
        <w:numPr>
          <w:ilvl w:val="0"/>
          <w:numId w:val="30"/>
        </w:numPr>
        <w:spacing w:after="0" w:line="480" w:lineRule="auto"/>
        <w:ind w:left="1134" w:hanging="567"/>
        <w:jc w:val="both"/>
        <w:rPr>
          <w:rFonts w:ascii="Times New Roman" w:hAnsi="Times New Roman" w:cs="Times New Roman"/>
          <w:sz w:val="24"/>
          <w:szCs w:val="24"/>
        </w:rPr>
      </w:pPr>
      <w:r w:rsidRPr="00876A38">
        <w:rPr>
          <w:rFonts w:ascii="Times New Roman" w:hAnsi="Times New Roman" w:cs="Times New Roman"/>
          <w:sz w:val="24"/>
          <w:szCs w:val="24"/>
        </w:rPr>
        <w:t>Miksi yang tidak puas</w:t>
      </w:r>
    </w:p>
    <w:p w:rsidR="00F2387C" w:rsidRPr="00876A38" w:rsidRDefault="00F2387C" w:rsidP="00F10DCE">
      <w:pPr>
        <w:numPr>
          <w:ilvl w:val="0"/>
          <w:numId w:val="30"/>
        </w:numPr>
        <w:spacing w:after="0" w:line="480" w:lineRule="auto"/>
        <w:ind w:left="1134" w:hanging="567"/>
        <w:jc w:val="both"/>
        <w:rPr>
          <w:rFonts w:ascii="Times New Roman" w:hAnsi="Times New Roman" w:cs="Times New Roman"/>
          <w:sz w:val="24"/>
          <w:szCs w:val="24"/>
        </w:rPr>
      </w:pPr>
      <w:r w:rsidRPr="00876A38">
        <w:rPr>
          <w:rFonts w:ascii="Times New Roman" w:hAnsi="Times New Roman" w:cs="Times New Roman"/>
          <w:sz w:val="24"/>
          <w:szCs w:val="24"/>
        </w:rPr>
        <w:t>Frekuensi kencing bertambah terutama malam hari (</w:t>
      </w:r>
      <w:r w:rsidRPr="00876A38">
        <w:rPr>
          <w:rFonts w:ascii="Times New Roman" w:hAnsi="Times New Roman" w:cs="Times New Roman"/>
          <w:i/>
          <w:sz w:val="24"/>
          <w:szCs w:val="24"/>
        </w:rPr>
        <w:t>nocturia</w:t>
      </w:r>
      <w:r w:rsidRPr="00876A38">
        <w:rPr>
          <w:rFonts w:ascii="Times New Roman" w:hAnsi="Times New Roman" w:cs="Times New Roman"/>
          <w:sz w:val="24"/>
          <w:szCs w:val="24"/>
        </w:rPr>
        <w:t>)</w:t>
      </w:r>
    </w:p>
    <w:p w:rsidR="00F2387C" w:rsidRPr="00876A38" w:rsidRDefault="00F2387C" w:rsidP="00F10DCE">
      <w:pPr>
        <w:numPr>
          <w:ilvl w:val="0"/>
          <w:numId w:val="30"/>
        </w:numPr>
        <w:spacing w:after="0" w:line="480" w:lineRule="auto"/>
        <w:ind w:left="1134" w:hanging="567"/>
        <w:jc w:val="both"/>
        <w:rPr>
          <w:rFonts w:ascii="Times New Roman" w:hAnsi="Times New Roman" w:cs="Times New Roman"/>
          <w:sz w:val="24"/>
          <w:szCs w:val="24"/>
        </w:rPr>
      </w:pPr>
      <w:r w:rsidRPr="00876A38">
        <w:rPr>
          <w:rFonts w:ascii="Times New Roman" w:hAnsi="Times New Roman" w:cs="Times New Roman"/>
          <w:sz w:val="24"/>
          <w:szCs w:val="24"/>
        </w:rPr>
        <w:t xml:space="preserve">Pada malam hari miksi harus mengejan </w:t>
      </w:r>
    </w:p>
    <w:p w:rsidR="00F2387C" w:rsidRPr="00876A38" w:rsidRDefault="00F2387C" w:rsidP="00F10DCE">
      <w:pPr>
        <w:numPr>
          <w:ilvl w:val="0"/>
          <w:numId w:val="30"/>
        </w:numPr>
        <w:spacing w:after="0" w:line="480" w:lineRule="auto"/>
        <w:ind w:left="1134" w:hanging="567"/>
        <w:jc w:val="both"/>
        <w:rPr>
          <w:rFonts w:ascii="Times New Roman" w:hAnsi="Times New Roman" w:cs="Times New Roman"/>
          <w:sz w:val="24"/>
          <w:szCs w:val="24"/>
        </w:rPr>
      </w:pPr>
      <w:r w:rsidRPr="00876A38">
        <w:rPr>
          <w:rFonts w:ascii="Times New Roman" w:hAnsi="Times New Roman" w:cs="Times New Roman"/>
          <w:sz w:val="24"/>
          <w:szCs w:val="24"/>
        </w:rPr>
        <w:t>Terasa panas, nyeri atau sekitar waktu miksi (</w:t>
      </w:r>
      <w:r w:rsidRPr="00876A38">
        <w:rPr>
          <w:rFonts w:ascii="Times New Roman" w:hAnsi="Times New Roman" w:cs="Times New Roman"/>
          <w:i/>
          <w:sz w:val="24"/>
          <w:szCs w:val="24"/>
        </w:rPr>
        <w:t>disuria</w:t>
      </w:r>
      <w:r w:rsidRPr="00876A38">
        <w:rPr>
          <w:rFonts w:ascii="Times New Roman" w:hAnsi="Times New Roman" w:cs="Times New Roman"/>
          <w:sz w:val="24"/>
          <w:szCs w:val="24"/>
        </w:rPr>
        <w:t>)</w:t>
      </w:r>
    </w:p>
    <w:p w:rsidR="00F2387C" w:rsidRPr="00876A38" w:rsidRDefault="00F2387C" w:rsidP="00F10DCE">
      <w:pPr>
        <w:numPr>
          <w:ilvl w:val="0"/>
          <w:numId w:val="30"/>
        </w:numPr>
        <w:spacing w:after="0" w:line="480" w:lineRule="auto"/>
        <w:ind w:left="1134" w:hanging="567"/>
        <w:jc w:val="both"/>
        <w:rPr>
          <w:rFonts w:ascii="Times New Roman" w:hAnsi="Times New Roman" w:cs="Times New Roman"/>
          <w:sz w:val="24"/>
          <w:szCs w:val="24"/>
        </w:rPr>
      </w:pPr>
      <w:r w:rsidRPr="00876A38">
        <w:rPr>
          <w:rFonts w:ascii="Times New Roman" w:hAnsi="Times New Roman" w:cs="Times New Roman"/>
          <w:sz w:val="24"/>
          <w:szCs w:val="24"/>
        </w:rPr>
        <w:t xml:space="preserve">Massa pada abdomen bagian bawah </w:t>
      </w:r>
    </w:p>
    <w:p w:rsidR="00F2387C" w:rsidRPr="00876A38" w:rsidRDefault="00F2387C" w:rsidP="00F10DCE">
      <w:pPr>
        <w:numPr>
          <w:ilvl w:val="0"/>
          <w:numId w:val="30"/>
        </w:numPr>
        <w:spacing w:after="0" w:line="480" w:lineRule="auto"/>
        <w:ind w:left="1134" w:hanging="567"/>
        <w:jc w:val="both"/>
        <w:rPr>
          <w:rFonts w:ascii="Times New Roman" w:hAnsi="Times New Roman" w:cs="Times New Roman"/>
          <w:sz w:val="24"/>
          <w:szCs w:val="24"/>
        </w:rPr>
      </w:pPr>
      <w:r w:rsidRPr="00876A38">
        <w:rPr>
          <w:rFonts w:ascii="Times New Roman" w:hAnsi="Times New Roman" w:cs="Times New Roman"/>
          <w:sz w:val="24"/>
          <w:szCs w:val="24"/>
        </w:rPr>
        <w:t>Urgency (dorongan yang mendesak dan mendadak untuk mengeluarkan urin)</w:t>
      </w:r>
    </w:p>
    <w:p w:rsidR="00F2387C" w:rsidRPr="00876A38" w:rsidRDefault="00F2387C" w:rsidP="00F10DCE">
      <w:pPr>
        <w:numPr>
          <w:ilvl w:val="0"/>
          <w:numId w:val="30"/>
        </w:numPr>
        <w:spacing w:after="0" w:line="480" w:lineRule="auto"/>
        <w:ind w:left="1134" w:hanging="567"/>
        <w:jc w:val="both"/>
        <w:rPr>
          <w:rFonts w:ascii="Times New Roman" w:hAnsi="Times New Roman" w:cs="Times New Roman"/>
          <w:sz w:val="24"/>
          <w:szCs w:val="24"/>
        </w:rPr>
      </w:pPr>
      <w:r w:rsidRPr="00876A38">
        <w:rPr>
          <w:rFonts w:ascii="Times New Roman" w:hAnsi="Times New Roman" w:cs="Times New Roman"/>
          <w:sz w:val="24"/>
          <w:szCs w:val="24"/>
        </w:rPr>
        <w:t>Kesulitan mengawali dan mengakhiri miksi</w:t>
      </w:r>
    </w:p>
    <w:p w:rsidR="00F2387C" w:rsidRPr="00876A38" w:rsidRDefault="00F2387C" w:rsidP="00F10DCE">
      <w:pPr>
        <w:numPr>
          <w:ilvl w:val="0"/>
          <w:numId w:val="30"/>
        </w:numPr>
        <w:spacing w:after="0" w:line="480" w:lineRule="auto"/>
        <w:ind w:left="1134" w:hanging="567"/>
        <w:jc w:val="both"/>
        <w:rPr>
          <w:rFonts w:ascii="Times New Roman" w:hAnsi="Times New Roman" w:cs="Times New Roman"/>
          <w:sz w:val="24"/>
          <w:szCs w:val="24"/>
        </w:rPr>
      </w:pPr>
      <w:r w:rsidRPr="00876A38">
        <w:rPr>
          <w:rFonts w:ascii="Times New Roman" w:hAnsi="Times New Roman" w:cs="Times New Roman"/>
          <w:sz w:val="24"/>
          <w:szCs w:val="24"/>
        </w:rPr>
        <w:t xml:space="preserve">Kolik renal </w:t>
      </w:r>
    </w:p>
    <w:p w:rsidR="00F2387C" w:rsidRPr="00876A38" w:rsidRDefault="00F2387C" w:rsidP="00F10DCE">
      <w:pPr>
        <w:numPr>
          <w:ilvl w:val="0"/>
          <w:numId w:val="30"/>
        </w:numPr>
        <w:spacing w:after="0" w:line="480" w:lineRule="auto"/>
        <w:ind w:left="1134" w:hanging="567"/>
        <w:jc w:val="both"/>
        <w:rPr>
          <w:rFonts w:ascii="Times New Roman" w:hAnsi="Times New Roman" w:cs="Times New Roman"/>
          <w:sz w:val="24"/>
          <w:szCs w:val="24"/>
        </w:rPr>
      </w:pPr>
      <w:r w:rsidRPr="00876A38">
        <w:rPr>
          <w:rFonts w:ascii="Times New Roman" w:hAnsi="Times New Roman" w:cs="Times New Roman"/>
          <w:sz w:val="24"/>
          <w:szCs w:val="24"/>
        </w:rPr>
        <w:t>Berat badan turun</w:t>
      </w:r>
    </w:p>
    <w:p w:rsidR="00F2387C" w:rsidRDefault="00F2387C" w:rsidP="00F10DCE">
      <w:pPr>
        <w:numPr>
          <w:ilvl w:val="0"/>
          <w:numId w:val="30"/>
        </w:numPr>
        <w:spacing w:after="0" w:line="480" w:lineRule="auto"/>
        <w:ind w:left="1134" w:hanging="567"/>
        <w:jc w:val="both"/>
        <w:rPr>
          <w:rFonts w:ascii="Times New Roman" w:hAnsi="Times New Roman" w:cs="Times New Roman"/>
          <w:sz w:val="24"/>
          <w:szCs w:val="24"/>
        </w:rPr>
      </w:pPr>
      <w:r w:rsidRPr="00876A38">
        <w:rPr>
          <w:rFonts w:ascii="Times New Roman" w:hAnsi="Times New Roman" w:cs="Times New Roman"/>
          <w:sz w:val="24"/>
          <w:szCs w:val="24"/>
        </w:rPr>
        <w:t xml:space="preserve">Anemia kadang-kadang tanpa sebab yang diketahui, </w:t>
      </w:r>
      <w:r>
        <w:rPr>
          <w:rFonts w:ascii="Times New Roman" w:hAnsi="Times New Roman" w:cs="Times New Roman"/>
          <w:sz w:val="24"/>
          <w:szCs w:val="24"/>
        </w:rPr>
        <w:t>kl</w:t>
      </w:r>
      <w:r w:rsidRPr="00876A38">
        <w:rPr>
          <w:rFonts w:ascii="Times New Roman" w:hAnsi="Times New Roman" w:cs="Times New Roman"/>
          <w:sz w:val="24"/>
          <w:szCs w:val="24"/>
        </w:rPr>
        <w:t>ien sama sekali tidak dapat berkemih sehingga harus dikeluarkan dengan kateter. Karena urin selalu terisi dalam kandung kemih, maka mudah sekali terjadi cystitis dan selaputnya merusak ginjal.</w:t>
      </w:r>
    </w:p>
    <w:p w:rsidR="00F2387C" w:rsidRPr="00002BAE" w:rsidRDefault="00F2387C" w:rsidP="00615C2F">
      <w:pPr>
        <w:pStyle w:val="ListParagraph"/>
        <w:numPr>
          <w:ilvl w:val="0"/>
          <w:numId w:val="6"/>
        </w:numPr>
        <w:spacing w:after="0" w:line="480" w:lineRule="auto"/>
        <w:ind w:left="567" w:hanging="567"/>
        <w:jc w:val="both"/>
        <w:rPr>
          <w:rFonts w:ascii="Times New Roman" w:hAnsi="Times New Roman" w:cs="Times New Roman"/>
          <w:sz w:val="24"/>
          <w:szCs w:val="24"/>
        </w:rPr>
      </w:pPr>
      <w:r w:rsidRPr="00002BAE">
        <w:rPr>
          <w:rFonts w:ascii="Times New Roman" w:hAnsi="Times New Roman" w:cs="Times New Roman"/>
          <w:sz w:val="24"/>
          <w:szCs w:val="24"/>
        </w:rPr>
        <w:t>Sedangkan menurut (</w:t>
      </w:r>
      <w:r w:rsidR="00322872" w:rsidRPr="00002BAE">
        <w:rPr>
          <w:rFonts w:ascii="Times New Roman" w:hAnsi="Times New Roman" w:cs="Times New Roman"/>
          <w:sz w:val="24"/>
          <w:szCs w:val="24"/>
        </w:rPr>
        <w:t xml:space="preserve">Nugroho </w:t>
      </w:r>
      <w:r w:rsidRPr="00002BAE">
        <w:rPr>
          <w:rFonts w:ascii="Times New Roman" w:hAnsi="Times New Roman" w:cs="Times New Roman"/>
          <w:sz w:val="24"/>
          <w:szCs w:val="24"/>
        </w:rPr>
        <w:t>Taufan dan Vera Scorviani, 2014) gejala gejala</w:t>
      </w:r>
      <w:r>
        <w:rPr>
          <w:rFonts w:ascii="Times New Roman" w:hAnsi="Times New Roman" w:cs="Times New Roman"/>
          <w:sz w:val="24"/>
          <w:szCs w:val="24"/>
        </w:rPr>
        <w:t xml:space="preserve"> BPH</w:t>
      </w:r>
      <w:r w:rsidR="00753C19">
        <w:rPr>
          <w:rFonts w:ascii="Times New Roman" w:hAnsi="Times New Roman" w:cs="Times New Roman"/>
          <w:sz w:val="24"/>
          <w:szCs w:val="24"/>
        </w:rPr>
        <w:t xml:space="preserve"> adalah sebagai berikut</w:t>
      </w:r>
      <w:r w:rsidRPr="00002BAE">
        <w:rPr>
          <w:rFonts w:ascii="Times New Roman" w:hAnsi="Times New Roman" w:cs="Times New Roman"/>
          <w:sz w:val="24"/>
          <w:szCs w:val="24"/>
        </w:rPr>
        <w:t>:</w:t>
      </w:r>
    </w:p>
    <w:p w:rsidR="00F2387C" w:rsidRPr="00CA45C1" w:rsidRDefault="00F2387C" w:rsidP="00F10DCE">
      <w:pPr>
        <w:pStyle w:val="ListParagraph"/>
        <w:numPr>
          <w:ilvl w:val="1"/>
          <w:numId w:val="31"/>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S</w:t>
      </w:r>
      <w:r w:rsidRPr="00CA45C1">
        <w:rPr>
          <w:rFonts w:ascii="Times New Roman" w:hAnsi="Times New Roman" w:cs="Times New Roman"/>
          <w:sz w:val="24"/>
          <w:szCs w:val="24"/>
        </w:rPr>
        <w:t>ering kencing dan tiba-tiba tidak tertahankan untuk kencing, sulit mengeluarkan atau menghentikan air seni, air seni menetes pada saat kencing.</w:t>
      </w:r>
    </w:p>
    <w:p w:rsidR="00F2387C" w:rsidRPr="00CA45C1" w:rsidRDefault="00F2387C" w:rsidP="00F10DCE">
      <w:pPr>
        <w:pStyle w:val="ListParagraph"/>
        <w:numPr>
          <w:ilvl w:val="1"/>
          <w:numId w:val="31"/>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S</w:t>
      </w:r>
      <w:r w:rsidRPr="00CA45C1">
        <w:rPr>
          <w:rFonts w:ascii="Times New Roman" w:hAnsi="Times New Roman" w:cs="Times New Roman"/>
          <w:sz w:val="24"/>
          <w:szCs w:val="24"/>
        </w:rPr>
        <w:t>ering kencing terutama pada malam hari.</w:t>
      </w:r>
    </w:p>
    <w:p w:rsidR="00F2387C" w:rsidRPr="00CA45C1" w:rsidRDefault="00F2387C" w:rsidP="00F10DCE">
      <w:pPr>
        <w:pStyle w:val="ListParagraph"/>
        <w:numPr>
          <w:ilvl w:val="1"/>
          <w:numId w:val="31"/>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w:t>
      </w:r>
      <w:r w:rsidRPr="00CA45C1">
        <w:rPr>
          <w:rFonts w:ascii="Times New Roman" w:hAnsi="Times New Roman" w:cs="Times New Roman"/>
          <w:sz w:val="24"/>
          <w:szCs w:val="24"/>
        </w:rPr>
        <w:t>ancaran air seni lemah.</w:t>
      </w:r>
    </w:p>
    <w:p w:rsidR="00F2387C" w:rsidRPr="00CA45C1" w:rsidRDefault="00F2387C" w:rsidP="00F10DCE">
      <w:pPr>
        <w:pStyle w:val="ListParagraph"/>
        <w:numPr>
          <w:ilvl w:val="1"/>
          <w:numId w:val="31"/>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w:t>
      </w:r>
      <w:r w:rsidRPr="00CA45C1">
        <w:rPr>
          <w:rFonts w:ascii="Times New Roman" w:hAnsi="Times New Roman" w:cs="Times New Roman"/>
          <w:sz w:val="24"/>
          <w:szCs w:val="24"/>
        </w:rPr>
        <w:t>erasaan kandung kemih penuh meskipun sudah kencing.</w:t>
      </w:r>
    </w:p>
    <w:p w:rsidR="00F2387C" w:rsidRDefault="00F2387C" w:rsidP="00F10DCE">
      <w:pPr>
        <w:pStyle w:val="ListParagraph"/>
        <w:numPr>
          <w:ilvl w:val="1"/>
          <w:numId w:val="31"/>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w:t>
      </w:r>
      <w:r w:rsidRPr="00CA45C1">
        <w:rPr>
          <w:rFonts w:ascii="Times New Roman" w:hAnsi="Times New Roman" w:cs="Times New Roman"/>
          <w:sz w:val="24"/>
          <w:szCs w:val="24"/>
        </w:rPr>
        <w:t>ada beberapa kasus timbul nyeri berat pada perut akibat tertahannya air seni.</w:t>
      </w:r>
    </w:p>
    <w:p w:rsidR="00F2387C" w:rsidRDefault="00F2387C" w:rsidP="00615C2F">
      <w:pPr>
        <w:pStyle w:val="ListParagraph"/>
        <w:numPr>
          <w:ilvl w:val="0"/>
          <w:numId w:val="6"/>
        </w:numPr>
        <w:spacing w:after="0" w:line="480" w:lineRule="auto"/>
        <w:ind w:left="567" w:hanging="567"/>
        <w:jc w:val="both"/>
        <w:rPr>
          <w:rFonts w:ascii="Times New Roman" w:hAnsi="Times New Roman" w:cs="Times New Roman"/>
          <w:sz w:val="24"/>
          <w:szCs w:val="24"/>
        </w:rPr>
      </w:pPr>
      <w:r w:rsidRPr="00002BAE">
        <w:rPr>
          <w:rFonts w:ascii="Times New Roman" w:hAnsi="Times New Roman" w:cs="Times New Roman"/>
          <w:sz w:val="24"/>
          <w:szCs w:val="24"/>
        </w:rPr>
        <w:t>Brunner d</w:t>
      </w:r>
      <w:r>
        <w:rPr>
          <w:rFonts w:ascii="Times New Roman" w:hAnsi="Times New Roman" w:cs="Times New Roman"/>
          <w:sz w:val="24"/>
          <w:szCs w:val="24"/>
        </w:rPr>
        <w:t xml:space="preserve">an sudarth (2013) mengungkapkan </w:t>
      </w:r>
      <w:r w:rsidRPr="00002BAE">
        <w:rPr>
          <w:rFonts w:ascii="Times New Roman" w:hAnsi="Times New Roman" w:cs="Times New Roman"/>
          <w:sz w:val="24"/>
          <w:szCs w:val="24"/>
        </w:rPr>
        <w:t>beberapa gejala</w:t>
      </w:r>
      <w:r>
        <w:rPr>
          <w:rFonts w:ascii="Times New Roman" w:hAnsi="Times New Roman" w:cs="Times New Roman"/>
          <w:sz w:val="24"/>
          <w:szCs w:val="24"/>
        </w:rPr>
        <w:t xml:space="preserve"> </w:t>
      </w:r>
      <w:r w:rsidRPr="00002BAE">
        <w:rPr>
          <w:rFonts w:ascii="Times New Roman" w:hAnsi="Times New Roman" w:cs="Times New Roman"/>
          <w:sz w:val="24"/>
          <w:szCs w:val="24"/>
        </w:rPr>
        <w:t>dan</w:t>
      </w:r>
      <w:r>
        <w:rPr>
          <w:rFonts w:ascii="Times New Roman" w:hAnsi="Times New Roman" w:cs="Times New Roman"/>
          <w:sz w:val="24"/>
          <w:szCs w:val="24"/>
        </w:rPr>
        <w:t xml:space="preserve"> </w:t>
      </w:r>
      <w:r w:rsidRPr="00002BAE">
        <w:rPr>
          <w:rFonts w:ascii="Times New Roman" w:hAnsi="Times New Roman" w:cs="Times New Roman"/>
          <w:sz w:val="24"/>
          <w:szCs w:val="24"/>
        </w:rPr>
        <w:t>tanda lainnya yang muncul pada seseo</w:t>
      </w:r>
      <w:r w:rsidR="00753C19">
        <w:rPr>
          <w:rFonts w:ascii="Times New Roman" w:hAnsi="Times New Roman" w:cs="Times New Roman"/>
          <w:sz w:val="24"/>
          <w:szCs w:val="24"/>
        </w:rPr>
        <w:t>rang yang mengalami BPH yaitu</w:t>
      </w:r>
      <w:r>
        <w:rPr>
          <w:rFonts w:ascii="Times New Roman" w:hAnsi="Times New Roman" w:cs="Times New Roman"/>
          <w:sz w:val="24"/>
          <w:szCs w:val="24"/>
        </w:rPr>
        <w:t>:</w:t>
      </w:r>
    </w:p>
    <w:p w:rsidR="00F2387C" w:rsidRDefault="00F2387C" w:rsidP="00F10DCE">
      <w:pPr>
        <w:pStyle w:val="ListParagraph"/>
        <w:numPr>
          <w:ilvl w:val="0"/>
          <w:numId w:val="33"/>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Prostat membesar, seperti karet dan tidak lunak (</w:t>
      </w:r>
      <w:r w:rsidRPr="00804DAB">
        <w:rPr>
          <w:rFonts w:ascii="Times New Roman" w:hAnsi="Times New Roman" w:cs="Times New Roman"/>
          <w:i/>
          <w:sz w:val="24"/>
          <w:szCs w:val="24"/>
        </w:rPr>
        <w:t>nontender</w:t>
      </w:r>
      <w:r>
        <w:rPr>
          <w:rFonts w:ascii="Times New Roman" w:hAnsi="Times New Roman" w:cs="Times New Roman"/>
          <w:sz w:val="24"/>
          <w:szCs w:val="24"/>
        </w:rPr>
        <w:t>), prostatisme (kompleks gejala dari obstruktif dan iritatif) tampak.</w:t>
      </w:r>
    </w:p>
    <w:p w:rsidR="00F2387C" w:rsidRDefault="00F2387C" w:rsidP="00F10DCE">
      <w:pPr>
        <w:pStyle w:val="ListParagraph"/>
        <w:numPr>
          <w:ilvl w:val="0"/>
          <w:numId w:val="33"/>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Keraguan saat ingin berkemih, peningkatan jumlah frekuensi berkemih, nokturia, urgensi dan mengejan.</w:t>
      </w:r>
    </w:p>
    <w:p w:rsidR="00F2387C" w:rsidRDefault="00F2387C" w:rsidP="00F10DCE">
      <w:pPr>
        <w:pStyle w:val="ListParagraph"/>
        <w:numPr>
          <w:ilvl w:val="0"/>
          <w:numId w:val="33"/>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Penurunan volume dan kekuatan arus urin, aliran urin menjadi terganggu, dan urin menetes.</w:t>
      </w:r>
    </w:p>
    <w:p w:rsidR="00F2387C" w:rsidRDefault="00F2387C" w:rsidP="00F10DCE">
      <w:pPr>
        <w:pStyle w:val="ListParagraph"/>
        <w:numPr>
          <w:ilvl w:val="0"/>
          <w:numId w:val="33"/>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Sensasi urin yang tidak tuntas, terjadi retensi urin akut (lebih dari 60 ml), dan terjadi </w:t>
      </w:r>
      <w:r w:rsidRPr="00C758BE">
        <w:rPr>
          <w:rFonts w:ascii="Times New Roman" w:hAnsi="Times New Roman" w:cs="Times New Roman"/>
          <w:i/>
          <w:sz w:val="24"/>
          <w:szCs w:val="24"/>
        </w:rPr>
        <w:t>urinary tract disease</w:t>
      </w:r>
      <w:r>
        <w:rPr>
          <w:rFonts w:ascii="Times New Roman" w:hAnsi="Times New Roman" w:cs="Times New Roman"/>
          <w:sz w:val="24"/>
          <w:szCs w:val="24"/>
        </w:rPr>
        <w:t xml:space="preserve"> (UTI) berulang.</w:t>
      </w:r>
    </w:p>
    <w:p w:rsidR="00F2387C" w:rsidRPr="001247BA" w:rsidRDefault="00F2387C" w:rsidP="001247BA">
      <w:pPr>
        <w:pStyle w:val="ListParagraph"/>
        <w:numPr>
          <w:ilvl w:val="0"/>
          <w:numId w:val="6"/>
        </w:numPr>
        <w:spacing w:after="0" w:line="480" w:lineRule="auto"/>
        <w:ind w:left="567" w:hanging="567"/>
        <w:jc w:val="both"/>
        <w:rPr>
          <w:rFonts w:ascii="Times New Roman" w:hAnsi="Times New Roman" w:cs="Times New Roman"/>
          <w:sz w:val="24"/>
          <w:szCs w:val="24"/>
        </w:rPr>
      </w:pPr>
      <w:r w:rsidRPr="00F2387C">
        <w:rPr>
          <w:rFonts w:ascii="Times New Roman" w:hAnsi="Times New Roman" w:cs="Times New Roman"/>
          <w:sz w:val="24"/>
          <w:szCs w:val="24"/>
        </w:rPr>
        <w:t>Yuliana Elin menjelaskan klien BPH dapat menunjukkan berbagai macam gejal</w:t>
      </w:r>
      <w:r w:rsidR="001247BA">
        <w:rPr>
          <w:rFonts w:ascii="Times New Roman" w:hAnsi="Times New Roman" w:cs="Times New Roman"/>
          <w:sz w:val="24"/>
          <w:szCs w:val="24"/>
        </w:rPr>
        <w:t xml:space="preserve">a dan tanda. </w:t>
      </w:r>
      <w:r w:rsidRPr="001247BA">
        <w:rPr>
          <w:rFonts w:ascii="Times New Roman" w:hAnsi="Times New Roman" w:cs="Times New Roman"/>
          <w:sz w:val="24"/>
          <w:szCs w:val="24"/>
        </w:rPr>
        <w:t>Gejala BPH berganti-ganti dari waktu-kewaktu dan mungkin dapat semakin parah, menjadi stabil, atau semakin buruk secara spontan.</w:t>
      </w:r>
      <w:r w:rsidRPr="001247BA">
        <w:rPr>
          <w:rFonts w:ascii="Times New Roman" w:hAnsi="Times New Roman" w:cs="Times New Roman"/>
          <w:i/>
          <w:sz w:val="24"/>
          <w:szCs w:val="24"/>
        </w:rPr>
        <w:t xml:space="preserve"> </w:t>
      </w:r>
      <w:r w:rsidRPr="001247BA">
        <w:rPr>
          <w:rFonts w:ascii="Times New Roman" w:hAnsi="Times New Roman" w:cs="Times New Roman"/>
          <w:sz w:val="24"/>
          <w:szCs w:val="24"/>
        </w:rPr>
        <w:t xml:space="preserve">Berbagai tanda dan gejala </w:t>
      </w:r>
      <w:r w:rsidR="00753C19">
        <w:rPr>
          <w:rFonts w:ascii="Times New Roman" w:hAnsi="Times New Roman" w:cs="Times New Roman"/>
          <w:sz w:val="24"/>
          <w:szCs w:val="24"/>
        </w:rPr>
        <w:t>dapat dibagi dalam dua kategori</w:t>
      </w:r>
      <w:r w:rsidRPr="001247BA">
        <w:rPr>
          <w:rFonts w:ascii="Times New Roman" w:hAnsi="Times New Roman" w:cs="Times New Roman"/>
          <w:sz w:val="24"/>
          <w:szCs w:val="24"/>
        </w:rPr>
        <w:t>: obstuktif (terjadi ketika faktor dinamik dan/atau faktor static mengurangi pengosongan kandung kemih).</w:t>
      </w:r>
    </w:p>
    <w:p w:rsidR="004B124C" w:rsidRPr="00F904A7" w:rsidRDefault="00063074" w:rsidP="00F10DCE">
      <w:pPr>
        <w:pStyle w:val="ListParagraph"/>
        <w:numPr>
          <w:ilvl w:val="0"/>
          <w:numId w:val="32"/>
        </w:numPr>
        <w:spacing w:after="0" w:line="480" w:lineRule="auto"/>
        <w:ind w:left="567" w:hanging="567"/>
        <w:rPr>
          <w:rFonts w:ascii="Times New Roman" w:hAnsi="Times New Roman" w:cs="Times New Roman"/>
          <w:sz w:val="24"/>
          <w:szCs w:val="24"/>
        </w:rPr>
      </w:pPr>
      <w:r w:rsidRPr="00F904A7">
        <w:rPr>
          <w:rFonts w:ascii="Times New Roman" w:hAnsi="Times New Roman" w:cs="Times New Roman"/>
          <w:sz w:val="24"/>
          <w:szCs w:val="24"/>
        </w:rPr>
        <w:t>Klasifikasi BPH</w:t>
      </w:r>
    </w:p>
    <w:p w:rsidR="00F2387C" w:rsidRDefault="00F2387C" w:rsidP="00F2387C">
      <w:pPr>
        <w:spacing w:after="0" w:line="480" w:lineRule="auto"/>
        <w:ind w:left="-11" w:firstLine="578"/>
        <w:jc w:val="both"/>
        <w:rPr>
          <w:rFonts w:ascii="Times New Roman" w:hAnsi="Times New Roman" w:cs="Times New Roman"/>
          <w:sz w:val="24"/>
          <w:szCs w:val="24"/>
        </w:rPr>
      </w:pPr>
      <w:r w:rsidRPr="00876A38">
        <w:rPr>
          <w:rFonts w:ascii="Times New Roman" w:hAnsi="Times New Roman" w:cs="Times New Roman"/>
          <w:sz w:val="24"/>
          <w:szCs w:val="24"/>
        </w:rPr>
        <w:t xml:space="preserve">Jenis penanganan pada </w:t>
      </w:r>
      <w:r>
        <w:rPr>
          <w:rFonts w:ascii="Times New Roman" w:hAnsi="Times New Roman" w:cs="Times New Roman"/>
          <w:sz w:val="24"/>
          <w:szCs w:val="24"/>
        </w:rPr>
        <w:t>kl</w:t>
      </w:r>
      <w:r w:rsidRPr="00876A38">
        <w:rPr>
          <w:rFonts w:ascii="Times New Roman" w:hAnsi="Times New Roman" w:cs="Times New Roman"/>
          <w:sz w:val="24"/>
          <w:szCs w:val="24"/>
        </w:rPr>
        <w:t xml:space="preserve">ien dengan tumor </w:t>
      </w:r>
      <w:r w:rsidRPr="00876A38">
        <w:rPr>
          <w:rFonts w:ascii="Times New Roman" w:hAnsi="Times New Roman" w:cs="Times New Roman"/>
          <w:i/>
          <w:sz w:val="24"/>
          <w:szCs w:val="24"/>
        </w:rPr>
        <w:t>prostat</w:t>
      </w:r>
      <w:r w:rsidRPr="00876A38">
        <w:rPr>
          <w:rFonts w:ascii="Times New Roman" w:hAnsi="Times New Roman" w:cs="Times New Roman"/>
          <w:sz w:val="24"/>
          <w:szCs w:val="24"/>
        </w:rPr>
        <w:t xml:space="preserve"> tergantung pada berat gejala kliniknya. Berat d</w:t>
      </w:r>
      <w:r>
        <w:rPr>
          <w:rFonts w:ascii="Times New Roman" w:hAnsi="Times New Roman" w:cs="Times New Roman"/>
          <w:sz w:val="24"/>
          <w:szCs w:val="24"/>
        </w:rPr>
        <w:t>e</w:t>
      </w:r>
      <w:r w:rsidRPr="00876A38">
        <w:rPr>
          <w:rFonts w:ascii="Times New Roman" w:hAnsi="Times New Roman" w:cs="Times New Roman"/>
          <w:sz w:val="24"/>
          <w:szCs w:val="24"/>
        </w:rPr>
        <w:t xml:space="preserve">rajat klinik dibagi menjadi 4 gradasi berdasarkan penemuan pada colok dubur dan sisa volume urin. Seperti yang tercantum dalam </w:t>
      </w:r>
      <w:r>
        <w:rPr>
          <w:rFonts w:ascii="Times New Roman" w:hAnsi="Times New Roman" w:cs="Times New Roman"/>
          <w:sz w:val="24"/>
          <w:szCs w:val="24"/>
        </w:rPr>
        <w:t>tabel</w:t>
      </w:r>
      <w:r w:rsidR="00753C19">
        <w:rPr>
          <w:rFonts w:ascii="Times New Roman" w:hAnsi="Times New Roman" w:cs="Times New Roman"/>
          <w:sz w:val="24"/>
          <w:szCs w:val="24"/>
        </w:rPr>
        <w:t xml:space="preserve"> berikut ini</w:t>
      </w:r>
      <w:r w:rsidRPr="00876A38">
        <w:rPr>
          <w:rFonts w:ascii="Times New Roman" w:hAnsi="Times New Roman" w:cs="Times New Roman"/>
          <w:sz w:val="24"/>
          <w:szCs w:val="24"/>
        </w:rPr>
        <w:t>:</w:t>
      </w:r>
    </w:p>
    <w:p w:rsidR="00F2387C" w:rsidRPr="00FF00EC" w:rsidRDefault="00F2387C" w:rsidP="00A86C4A">
      <w:pPr>
        <w:spacing w:after="0" w:line="360" w:lineRule="auto"/>
        <w:ind w:left="-11"/>
        <w:jc w:val="center"/>
        <w:rPr>
          <w:rFonts w:ascii="Times New Roman" w:hAnsi="Times New Roman" w:cs="Times New Roman"/>
          <w:sz w:val="24"/>
          <w:szCs w:val="24"/>
        </w:rPr>
      </w:pPr>
      <w:r>
        <w:rPr>
          <w:rFonts w:ascii="Times New Roman" w:hAnsi="Times New Roman" w:cs="Times New Roman"/>
          <w:sz w:val="24"/>
          <w:szCs w:val="24"/>
        </w:rPr>
        <w:t>Tabel 2.1</w:t>
      </w:r>
      <w:r w:rsidRPr="00876A38">
        <w:rPr>
          <w:rFonts w:ascii="Times New Roman" w:hAnsi="Times New Roman" w:cs="Times New Roman"/>
          <w:sz w:val="24"/>
          <w:szCs w:val="24"/>
        </w:rPr>
        <w:t xml:space="preserve"> Derajat Penyakit </w:t>
      </w:r>
      <w:r w:rsidRPr="007F4482">
        <w:rPr>
          <w:rFonts w:ascii="Times New Roman" w:hAnsi="Times New Roman" w:cs="Times New Roman"/>
          <w:i/>
          <w:sz w:val="24"/>
          <w:szCs w:val="24"/>
        </w:rPr>
        <w:t>Benigna Prostat Hyperplasia (BPH)</w:t>
      </w:r>
      <w:r>
        <w:rPr>
          <w:rFonts w:ascii="Times New Roman" w:hAnsi="Times New Roman" w:cs="Times New Roman"/>
          <w:i/>
          <w:sz w:val="24"/>
          <w:szCs w:val="24"/>
        </w:rPr>
        <w:t>.</w:t>
      </w:r>
    </w:p>
    <w:tbl>
      <w:tblPr>
        <w:tblStyle w:val="TableGrid"/>
        <w:tblW w:w="0" w:type="auto"/>
        <w:tblInd w:w="-5" w:type="dxa"/>
        <w:tblLook w:val="04A0" w:firstRow="1" w:lastRow="0" w:firstColumn="1" w:lastColumn="0" w:noHBand="0" w:noVBand="1"/>
      </w:tblPr>
      <w:tblGrid>
        <w:gridCol w:w="992"/>
        <w:gridCol w:w="4421"/>
        <w:gridCol w:w="2520"/>
      </w:tblGrid>
      <w:tr w:rsidR="00F2387C" w:rsidRPr="00876A38" w:rsidTr="001247BA">
        <w:tc>
          <w:tcPr>
            <w:tcW w:w="974" w:type="dxa"/>
            <w:vAlign w:val="center"/>
          </w:tcPr>
          <w:p w:rsidR="00F2387C" w:rsidRPr="00FF00EC" w:rsidRDefault="00F2387C" w:rsidP="001247BA">
            <w:pPr>
              <w:ind w:left="-11"/>
              <w:jc w:val="center"/>
              <w:rPr>
                <w:rFonts w:ascii="Times New Roman" w:hAnsi="Times New Roman" w:cs="Times New Roman"/>
                <w:b/>
                <w:sz w:val="24"/>
                <w:szCs w:val="24"/>
              </w:rPr>
            </w:pPr>
            <w:r w:rsidRPr="00FF00EC">
              <w:rPr>
                <w:rFonts w:ascii="Times New Roman" w:hAnsi="Times New Roman" w:cs="Times New Roman"/>
                <w:b/>
                <w:sz w:val="24"/>
                <w:szCs w:val="24"/>
              </w:rPr>
              <w:t>Derajat</w:t>
            </w:r>
          </w:p>
        </w:tc>
        <w:tc>
          <w:tcPr>
            <w:tcW w:w="4433" w:type="dxa"/>
            <w:vAlign w:val="center"/>
          </w:tcPr>
          <w:p w:rsidR="00F2387C" w:rsidRPr="00FF00EC" w:rsidRDefault="00F2387C" w:rsidP="001247BA">
            <w:pPr>
              <w:ind w:left="-11"/>
              <w:jc w:val="center"/>
              <w:rPr>
                <w:rFonts w:ascii="Times New Roman" w:hAnsi="Times New Roman" w:cs="Times New Roman"/>
                <w:b/>
                <w:sz w:val="24"/>
                <w:szCs w:val="24"/>
              </w:rPr>
            </w:pPr>
            <w:r w:rsidRPr="00FF00EC">
              <w:rPr>
                <w:rFonts w:ascii="Times New Roman" w:hAnsi="Times New Roman" w:cs="Times New Roman"/>
                <w:b/>
                <w:sz w:val="24"/>
                <w:szCs w:val="24"/>
              </w:rPr>
              <w:t>Colok Dubur</w:t>
            </w:r>
          </w:p>
        </w:tc>
        <w:tc>
          <w:tcPr>
            <w:tcW w:w="2526" w:type="dxa"/>
            <w:vAlign w:val="center"/>
          </w:tcPr>
          <w:p w:rsidR="00F2387C" w:rsidRPr="00FF00EC" w:rsidRDefault="00F2387C" w:rsidP="001247BA">
            <w:pPr>
              <w:ind w:left="-11"/>
              <w:jc w:val="center"/>
              <w:rPr>
                <w:rFonts w:ascii="Times New Roman" w:hAnsi="Times New Roman" w:cs="Times New Roman"/>
                <w:b/>
                <w:sz w:val="24"/>
                <w:szCs w:val="24"/>
              </w:rPr>
            </w:pPr>
            <w:r w:rsidRPr="00FF00EC">
              <w:rPr>
                <w:rFonts w:ascii="Times New Roman" w:hAnsi="Times New Roman" w:cs="Times New Roman"/>
                <w:b/>
                <w:sz w:val="24"/>
                <w:szCs w:val="24"/>
              </w:rPr>
              <w:t>Sisa volume urin</w:t>
            </w:r>
          </w:p>
        </w:tc>
      </w:tr>
      <w:tr w:rsidR="00F2387C" w:rsidRPr="00876A38" w:rsidTr="001247BA">
        <w:tc>
          <w:tcPr>
            <w:tcW w:w="974" w:type="dxa"/>
          </w:tcPr>
          <w:p w:rsidR="00F2387C" w:rsidRPr="00FF00EC" w:rsidRDefault="00F2387C" w:rsidP="001247BA">
            <w:pPr>
              <w:ind w:left="-11"/>
              <w:rPr>
                <w:rFonts w:ascii="Times New Roman" w:hAnsi="Times New Roman" w:cs="Times New Roman"/>
                <w:sz w:val="24"/>
                <w:szCs w:val="24"/>
              </w:rPr>
            </w:pPr>
            <w:r w:rsidRPr="00FF00EC">
              <w:rPr>
                <w:rFonts w:ascii="Times New Roman" w:hAnsi="Times New Roman" w:cs="Times New Roman"/>
                <w:sz w:val="24"/>
                <w:szCs w:val="24"/>
              </w:rPr>
              <w:t>I</w:t>
            </w:r>
          </w:p>
        </w:tc>
        <w:tc>
          <w:tcPr>
            <w:tcW w:w="4433" w:type="dxa"/>
          </w:tcPr>
          <w:p w:rsidR="00F2387C" w:rsidRPr="00FF00EC" w:rsidRDefault="00F2387C" w:rsidP="001247BA">
            <w:pPr>
              <w:ind w:left="-11"/>
              <w:rPr>
                <w:rFonts w:ascii="Times New Roman" w:hAnsi="Times New Roman" w:cs="Times New Roman"/>
                <w:sz w:val="24"/>
                <w:szCs w:val="24"/>
              </w:rPr>
            </w:pPr>
            <w:r w:rsidRPr="00FF00EC">
              <w:rPr>
                <w:rFonts w:ascii="Times New Roman" w:hAnsi="Times New Roman" w:cs="Times New Roman"/>
                <w:sz w:val="24"/>
                <w:szCs w:val="24"/>
              </w:rPr>
              <w:t xml:space="preserve">Penonjolan </w:t>
            </w:r>
            <w:r w:rsidRPr="00FF00EC">
              <w:rPr>
                <w:rFonts w:ascii="Times New Roman" w:hAnsi="Times New Roman" w:cs="Times New Roman"/>
                <w:i/>
                <w:sz w:val="24"/>
                <w:szCs w:val="24"/>
              </w:rPr>
              <w:t>prostat</w:t>
            </w:r>
            <w:r w:rsidRPr="00FF00EC">
              <w:rPr>
                <w:rFonts w:ascii="Times New Roman" w:hAnsi="Times New Roman" w:cs="Times New Roman"/>
                <w:sz w:val="24"/>
                <w:szCs w:val="24"/>
              </w:rPr>
              <w:t>, atas atas mudah diraba</w:t>
            </w:r>
          </w:p>
        </w:tc>
        <w:tc>
          <w:tcPr>
            <w:tcW w:w="2526" w:type="dxa"/>
          </w:tcPr>
          <w:p w:rsidR="00F2387C" w:rsidRPr="00FF00EC" w:rsidRDefault="00F2387C" w:rsidP="001247BA">
            <w:pPr>
              <w:ind w:left="-11"/>
              <w:rPr>
                <w:rFonts w:ascii="Times New Roman" w:hAnsi="Times New Roman" w:cs="Times New Roman"/>
                <w:sz w:val="24"/>
                <w:szCs w:val="24"/>
              </w:rPr>
            </w:pPr>
            <w:r w:rsidRPr="00FF00EC">
              <w:rPr>
                <w:rFonts w:ascii="Times New Roman" w:hAnsi="Times New Roman" w:cs="Times New Roman"/>
                <w:sz w:val="24"/>
                <w:szCs w:val="24"/>
              </w:rPr>
              <w:t>&lt;50 ml</w:t>
            </w:r>
          </w:p>
        </w:tc>
      </w:tr>
      <w:tr w:rsidR="00F2387C" w:rsidRPr="00876A38" w:rsidTr="001247BA">
        <w:tc>
          <w:tcPr>
            <w:tcW w:w="974" w:type="dxa"/>
          </w:tcPr>
          <w:p w:rsidR="00F2387C" w:rsidRPr="00FF00EC" w:rsidRDefault="00F2387C" w:rsidP="001247BA">
            <w:pPr>
              <w:ind w:left="-11"/>
              <w:rPr>
                <w:rFonts w:ascii="Times New Roman" w:hAnsi="Times New Roman" w:cs="Times New Roman"/>
                <w:sz w:val="24"/>
                <w:szCs w:val="24"/>
              </w:rPr>
            </w:pPr>
            <w:r w:rsidRPr="00FF00EC">
              <w:rPr>
                <w:rFonts w:ascii="Times New Roman" w:hAnsi="Times New Roman" w:cs="Times New Roman"/>
                <w:sz w:val="24"/>
                <w:szCs w:val="24"/>
              </w:rPr>
              <w:t>II</w:t>
            </w:r>
          </w:p>
        </w:tc>
        <w:tc>
          <w:tcPr>
            <w:tcW w:w="4433" w:type="dxa"/>
          </w:tcPr>
          <w:p w:rsidR="00F2387C" w:rsidRPr="00FF00EC" w:rsidRDefault="00F2387C" w:rsidP="001247BA">
            <w:pPr>
              <w:ind w:left="-11"/>
              <w:rPr>
                <w:rFonts w:ascii="Times New Roman" w:hAnsi="Times New Roman" w:cs="Times New Roman"/>
                <w:sz w:val="24"/>
                <w:szCs w:val="24"/>
              </w:rPr>
            </w:pPr>
            <w:r w:rsidRPr="00FF00EC">
              <w:rPr>
                <w:rFonts w:ascii="Times New Roman" w:hAnsi="Times New Roman" w:cs="Times New Roman"/>
                <w:sz w:val="24"/>
                <w:szCs w:val="24"/>
              </w:rPr>
              <w:t>Penonjolan</w:t>
            </w:r>
            <w:r w:rsidRPr="00FF00EC">
              <w:rPr>
                <w:rFonts w:ascii="Times New Roman" w:hAnsi="Times New Roman" w:cs="Times New Roman"/>
                <w:i/>
                <w:sz w:val="24"/>
                <w:szCs w:val="24"/>
              </w:rPr>
              <w:t xml:space="preserve"> prostat</w:t>
            </w:r>
            <w:r w:rsidRPr="00FF00EC">
              <w:rPr>
                <w:rFonts w:ascii="Times New Roman" w:hAnsi="Times New Roman" w:cs="Times New Roman"/>
                <w:sz w:val="24"/>
                <w:szCs w:val="24"/>
              </w:rPr>
              <w:t xml:space="preserve"> jelas, batas atas dapat dicapai</w:t>
            </w:r>
          </w:p>
        </w:tc>
        <w:tc>
          <w:tcPr>
            <w:tcW w:w="2526" w:type="dxa"/>
          </w:tcPr>
          <w:p w:rsidR="00F2387C" w:rsidRPr="00FF00EC" w:rsidRDefault="00F2387C" w:rsidP="001247BA">
            <w:pPr>
              <w:ind w:left="-11"/>
              <w:rPr>
                <w:rFonts w:ascii="Times New Roman" w:hAnsi="Times New Roman" w:cs="Times New Roman"/>
                <w:sz w:val="24"/>
                <w:szCs w:val="24"/>
              </w:rPr>
            </w:pPr>
            <w:r w:rsidRPr="00FF00EC">
              <w:rPr>
                <w:rFonts w:ascii="Times New Roman" w:hAnsi="Times New Roman" w:cs="Times New Roman"/>
                <w:sz w:val="24"/>
                <w:szCs w:val="24"/>
              </w:rPr>
              <w:t>50-100 ml</w:t>
            </w:r>
          </w:p>
        </w:tc>
      </w:tr>
      <w:tr w:rsidR="00F2387C" w:rsidRPr="00876A38" w:rsidTr="001247BA">
        <w:tc>
          <w:tcPr>
            <w:tcW w:w="974" w:type="dxa"/>
          </w:tcPr>
          <w:p w:rsidR="00F2387C" w:rsidRPr="00FF00EC" w:rsidRDefault="00F2387C" w:rsidP="001247BA">
            <w:pPr>
              <w:ind w:left="-11"/>
              <w:rPr>
                <w:rFonts w:ascii="Times New Roman" w:hAnsi="Times New Roman" w:cs="Times New Roman"/>
                <w:sz w:val="24"/>
                <w:szCs w:val="24"/>
              </w:rPr>
            </w:pPr>
            <w:r w:rsidRPr="00FF00EC">
              <w:rPr>
                <w:rFonts w:ascii="Times New Roman" w:hAnsi="Times New Roman" w:cs="Times New Roman"/>
                <w:sz w:val="24"/>
                <w:szCs w:val="24"/>
              </w:rPr>
              <w:t>III</w:t>
            </w:r>
          </w:p>
        </w:tc>
        <w:tc>
          <w:tcPr>
            <w:tcW w:w="4433" w:type="dxa"/>
          </w:tcPr>
          <w:p w:rsidR="00F2387C" w:rsidRPr="00FF00EC" w:rsidRDefault="00F2387C" w:rsidP="001247BA">
            <w:pPr>
              <w:ind w:left="-11"/>
              <w:rPr>
                <w:rFonts w:ascii="Times New Roman" w:hAnsi="Times New Roman" w:cs="Times New Roman"/>
                <w:sz w:val="24"/>
                <w:szCs w:val="24"/>
              </w:rPr>
            </w:pPr>
            <w:r w:rsidRPr="00FF00EC">
              <w:rPr>
                <w:rFonts w:ascii="Times New Roman" w:hAnsi="Times New Roman" w:cs="Times New Roman"/>
                <w:sz w:val="24"/>
                <w:szCs w:val="24"/>
              </w:rPr>
              <w:t xml:space="preserve">Batas atas </w:t>
            </w:r>
            <w:r w:rsidRPr="00FF00EC">
              <w:rPr>
                <w:rFonts w:ascii="Times New Roman" w:hAnsi="Times New Roman" w:cs="Times New Roman"/>
                <w:i/>
                <w:sz w:val="24"/>
                <w:szCs w:val="24"/>
              </w:rPr>
              <w:t xml:space="preserve">prostat </w:t>
            </w:r>
            <w:r w:rsidRPr="00FF00EC">
              <w:rPr>
                <w:rFonts w:ascii="Times New Roman" w:hAnsi="Times New Roman" w:cs="Times New Roman"/>
                <w:sz w:val="24"/>
                <w:szCs w:val="24"/>
              </w:rPr>
              <w:t>tidak dapat diraba</w:t>
            </w:r>
          </w:p>
        </w:tc>
        <w:tc>
          <w:tcPr>
            <w:tcW w:w="2526" w:type="dxa"/>
          </w:tcPr>
          <w:p w:rsidR="00F2387C" w:rsidRPr="00FF00EC" w:rsidRDefault="00F2387C" w:rsidP="001247BA">
            <w:pPr>
              <w:ind w:left="-11"/>
              <w:rPr>
                <w:rFonts w:ascii="Times New Roman" w:hAnsi="Times New Roman" w:cs="Times New Roman"/>
                <w:sz w:val="24"/>
                <w:szCs w:val="24"/>
              </w:rPr>
            </w:pPr>
            <w:r w:rsidRPr="00FF00EC">
              <w:rPr>
                <w:rFonts w:ascii="Times New Roman" w:hAnsi="Times New Roman" w:cs="Times New Roman"/>
                <w:sz w:val="24"/>
                <w:szCs w:val="24"/>
              </w:rPr>
              <w:t>&gt;100 ml</w:t>
            </w:r>
          </w:p>
        </w:tc>
      </w:tr>
      <w:tr w:rsidR="00F2387C" w:rsidRPr="00876A38" w:rsidTr="001247BA">
        <w:tc>
          <w:tcPr>
            <w:tcW w:w="974" w:type="dxa"/>
          </w:tcPr>
          <w:p w:rsidR="00F2387C" w:rsidRPr="00FF00EC" w:rsidRDefault="00F2387C" w:rsidP="001247BA">
            <w:pPr>
              <w:ind w:left="-11"/>
              <w:rPr>
                <w:rFonts w:ascii="Times New Roman" w:hAnsi="Times New Roman" w:cs="Times New Roman"/>
                <w:sz w:val="24"/>
                <w:szCs w:val="24"/>
              </w:rPr>
            </w:pPr>
            <w:r w:rsidRPr="00FF00EC">
              <w:rPr>
                <w:rFonts w:ascii="Times New Roman" w:hAnsi="Times New Roman" w:cs="Times New Roman"/>
                <w:sz w:val="24"/>
                <w:szCs w:val="24"/>
              </w:rPr>
              <w:t>IV</w:t>
            </w:r>
          </w:p>
        </w:tc>
        <w:tc>
          <w:tcPr>
            <w:tcW w:w="4433" w:type="dxa"/>
          </w:tcPr>
          <w:p w:rsidR="00F2387C" w:rsidRPr="00FF00EC" w:rsidRDefault="00F2387C" w:rsidP="001247BA">
            <w:pPr>
              <w:ind w:left="-11"/>
              <w:rPr>
                <w:rFonts w:ascii="Times New Roman" w:hAnsi="Times New Roman" w:cs="Times New Roman"/>
                <w:sz w:val="24"/>
                <w:szCs w:val="24"/>
              </w:rPr>
            </w:pPr>
            <w:r w:rsidRPr="00FF00EC">
              <w:rPr>
                <w:rFonts w:ascii="Times New Roman" w:hAnsi="Times New Roman" w:cs="Times New Roman"/>
                <w:sz w:val="24"/>
                <w:szCs w:val="24"/>
              </w:rPr>
              <w:t>Batas atas</w:t>
            </w:r>
            <w:r w:rsidRPr="00FF00EC">
              <w:rPr>
                <w:rFonts w:ascii="Times New Roman" w:hAnsi="Times New Roman" w:cs="Times New Roman"/>
                <w:i/>
                <w:sz w:val="24"/>
                <w:szCs w:val="24"/>
              </w:rPr>
              <w:t xml:space="preserve"> prostat </w:t>
            </w:r>
            <w:r w:rsidRPr="00FF00EC">
              <w:rPr>
                <w:rFonts w:ascii="Times New Roman" w:hAnsi="Times New Roman" w:cs="Times New Roman"/>
                <w:sz w:val="24"/>
                <w:szCs w:val="24"/>
              </w:rPr>
              <w:t>tidak dapat diraba</w:t>
            </w:r>
          </w:p>
        </w:tc>
        <w:tc>
          <w:tcPr>
            <w:tcW w:w="2526" w:type="dxa"/>
          </w:tcPr>
          <w:p w:rsidR="00F2387C" w:rsidRPr="00FF00EC" w:rsidRDefault="00F2387C" w:rsidP="001247BA">
            <w:pPr>
              <w:ind w:left="-11"/>
              <w:rPr>
                <w:rFonts w:ascii="Times New Roman" w:hAnsi="Times New Roman" w:cs="Times New Roman"/>
                <w:sz w:val="24"/>
                <w:szCs w:val="24"/>
              </w:rPr>
            </w:pPr>
            <w:r w:rsidRPr="00FF00EC">
              <w:rPr>
                <w:rFonts w:ascii="Times New Roman" w:hAnsi="Times New Roman" w:cs="Times New Roman"/>
                <w:sz w:val="24"/>
                <w:szCs w:val="24"/>
              </w:rPr>
              <w:t>Retensi urin total</w:t>
            </w:r>
          </w:p>
        </w:tc>
      </w:tr>
    </w:tbl>
    <w:p w:rsidR="00F2387C" w:rsidRPr="007F4482" w:rsidRDefault="00F2387C" w:rsidP="00A86C4A">
      <w:pPr>
        <w:spacing w:after="0" w:line="360" w:lineRule="auto"/>
        <w:ind w:left="-11"/>
        <w:jc w:val="both"/>
        <w:rPr>
          <w:rFonts w:ascii="Times New Roman" w:hAnsi="Times New Roman" w:cs="Times New Roman"/>
          <w:sz w:val="20"/>
          <w:szCs w:val="20"/>
        </w:rPr>
      </w:pPr>
      <w:r>
        <w:rPr>
          <w:rFonts w:ascii="Times New Roman" w:hAnsi="Times New Roman" w:cs="Times New Roman"/>
          <w:sz w:val="20"/>
          <w:szCs w:val="20"/>
        </w:rPr>
        <w:t>Sumber:</w:t>
      </w:r>
      <w:r w:rsidRPr="007F4482">
        <w:rPr>
          <w:rFonts w:ascii="Times New Roman" w:hAnsi="Times New Roman" w:cs="Times New Roman"/>
          <w:sz w:val="20"/>
          <w:szCs w:val="20"/>
        </w:rPr>
        <w:t xml:space="preserve"> Sjamsuhidayat. (2002)</w:t>
      </w:r>
    </w:p>
    <w:p w:rsidR="00F2387C" w:rsidRDefault="00F2387C" w:rsidP="00615C2F">
      <w:pPr>
        <w:numPr>
          <w:ilvl w:val="0"/>
          <w:numId w:val="5"/>
        </w:numPr>
        <w:spacing w:after="0" w:line="480" w:lineRule="auto"/>
        <w:ind w:left="567" w:hanging="567"/>
        <w:jc w:val="both"/>
        <w:rPr>
          <w:rFonts w:ascii="Times New Roman" w:hAnsi="Times New Roman" w:cs="Times New Roman"/>
          <w:sz w:val="24"/>
          <w:szCs w:val="24"/>
        </w:rPr>
      </w:pPr>
      <w:r w:rsidRPr="00D3040E">
        <w:rPr>
          <w:rFonts w:ascii="Times New Roman" w:hAnsi="Times New Roman" w:cs="Times New Roman"/>
          <w:sz w:val="24"/>
          <w:szCs w:val="24"/>
        </w:rPr>
        <w:t>Derajat satu biasanya be</w:t>
      </w:r>
      <w:r>
        <w:rPr>
          <w:rFonts w:ascii="Times New Roman" w:hAnsi="Times New Roman" w:cs="Times New Roman"/>
          <w:sz w:val="24"/>
          <w:szCs w:val="24"/>
        </w:rPr>
        <w:t>lum memerlukan tindakan</w:t>
      </w:r>
      <w:r w:rsidRPr="00D3040E">
        <w:rPr>
          <w:rFonts w:ascii="Times New Roman" w:hAnsi="Times New Roman" w:cs="Times New Roman"/>
          <w:sz w:val="24"/>
          <w:szCs w:val="24"/>
        </w:rPr>
        <w:t xml:space="preserve"> bedah, diberi pengobatan konservatif.</w:t>
      </w:r>
    </w:p>
    <w:p w:rsidR="00F2387C" w:rsidRPr="005D3626" w:rsidRDefault="00F2387C" w:rsidP="00615C2F">
      <w:pPr>
        <w:numPr>
          <w:ilvl w:val="0"/>
          <w:numId w:val="5"/>
        </w:numPr>
        <w:spacing w:after="0" w:line="480" w:lineRule="auto"/>
        <w:ind w:left="567" w:hanging="567"/>
        <w:jc w:val="both"/>
        <w:rPr>
          <w:rFonts w:ascii="Times New Roman" w:hAnsi="Times New Roman" w:cs="Times New Roman"/>
          <w:sz w:val="24"/>
          <w:szCs w:val="24"/>
        </w:rPr>
      </w:pPr>
      <w:r w:rsidRPr="005D3626">
        <w:rPr>
          <w:rFonts w:ascii="Times New Roman" w:hAnsi="Times New Roman" w:cs="Times New Roman"/>
          <w:sz w:val="24"/>
          <w:szCs w:val="24"/>
        </w:rPr>
        <w:t>Derajat dua merupakan indikasi untuk melakukan pembedahan</w:t>
      </w:r>
      <w:r>
        <w:rPr>
          <w:rFonts w:ascii="Times New Roman" w:hAnsi="Times New Roman" w:cs="Times New Roman"/>
          <w:sz w:val="24"/>
          <w:szCs w:val="24"/>
        </w:rPr>
        <w:t>,</w:t>
      </w:r>
      <w:r w:rsidRPr="005D3626">
        <w:rPr>
          <w:rFonts w:ascii="Times New Roman" w:hAnsi="Times New Roman" w:cs="Times New Roman"/>
          <w:sz w:val="24"/>
          <w:szCs w:val="24"/>
        </w:rPr>
        <w:t xml:space="preserve"> biasanya dianjurkan reseksi endoskopik melalui uretra (</w:t>
      </w:r>
      <w:r w:rsidRPr="005D3626">
        <w:rPr>
          <w:rFonts w:ascii="Times New Roman" w:hAnsi="Times New Roman" w:cs="Times New Roman"/>
          <w:i/>
          <w:sz w:val="24"/>
          <w:szCs w:val="24"/>
        </w:rPr>
        <w:t xml:space="preserve">trans </w:t>
      </w:r>
      <w:r>
        <w:rPr>
          <w:rFonts w:ascii="Times New Roman" w:hAnsi="Times New Roman" w:cs="Times New Roman"/>
          <w:i/>
          <w:sz w:val="24"/>
          <w:szCs w:val="24"/>
        </w:rPr>
        <w:t>urethral resection</w:t>
      </w:r>
      <w:r w:rsidRPr="005D3626">
        <w:rPr>
          <w:rFonts w:ascii="Times New Roman" w:hAnsi="Times New Roman" w:cs="Times New Roman"/>
          <w:i/>
          <w:sz w:val="24"/>
          <w:szCs w:val="24"/>
        </w:rPr>
        <w:t>/tur</w:t>
      </w:r>
      <w:r w:rsidRPr="005D3626">
        <w:rPr>
          <w:rFonts w:ascii="Times New Roman" w:hAnsi="Times New Roman" w:cs="Times New Roman"/>
          <w:sz w:val="24"/>
          <w:szCs w:val="24"/>
        </w:rPr>
        <w:t>)</w:t>
      </w:r>
      <w:r>
        <w:rPr>
          <w:rFonts w:ascii="Times New Roman" w:hAnsi="Times New Roman" w:cs="Times New Roman"/>
          <w:sz w:val="24"/>
          <w:szCs w:val="24"/>
        </w:rPr>
        <w:t>.</w:t>
      </w:r>
    </w:p>
    <w:p w:rsidR="00F2387C" w:rsidRDefault="00F2387C" w:rsidP="00615C2F">
      <w:pPr>
        <w:numPr>
          <w:ilvl w:val="0"/>
          <w:numId w:val="5"/>
        </w:numPr>
        <w:spacing w:after="0" w:line="480" w:lineRule="auto"/>
        <w:ind w:left="567" w:hanging="567"/>
        <w:jc w:val="both"/>
        <w:rPr>
          <w:rFonts w:ascii="Times New Roman" w:hAnsi="Times New Roman" w:cs="Times New Roman"/>
          <w:sz w:val="24"/>
          <w:szCs w:val="24"/>
        </w:rPr>
      </w:pPr>
      <w:r w:rsidRPr="00876A38">
        <w:rPr>
          <w:rFonts w:ascii="Times New Roman" w:hAnsi="Times New Roman" w:cs="Times New Roman"/>
          <w:sz w:val="24"/>
          <w:szCs w:val="24"/>
        </w:rPr>
        <w:t>Derajat tiga reseksi endoskopik dapat dikerjakan, bila diperkirakan</w:t>
      </w:r>
      <w:r>
        <w:rPr>
          <w:rFonts w:ascii="Times New Roman" w:hAnsi="Times New Roman" w:cs="Times New Roman"/>
          <w:sz w:val="24"/>
          <w:szCs w:val="24"/>
        </w:rPr>
        <w:t xml:space="preserve"> </w:t>
      </w:r>
      <w:r w:rsidRPr="00D3040E">
        <w:rPr>
          <w:rFonts w:ascii="Times New Roman" w:hAnsi="Times New Roman" w:cs="Times New Roman"/>
          <w:i/>
          <w:sz w:val="24"/>
          <w:szCs w:val="24"/>
        </w:rPr>
        <w:t>prostat</w:t>
      </w:r>
      <w:r w:rsidRPr="00D3040E">
        <w:rPr>
          <w:rFonts w:ascii="Times New Roman" w:hAnsi="Times New Roman" w:cs="Times New Roman"/>
          <w:sz w:val="24"/>
          <w:szCs w:val="24"/>
        </w:rPr>
        <w:t xml:space="preserve"> sudah cukup besar, reseksi tidak cukup 1 jam sebaiknya</w:t>
      </w:r>
      <w:r>
        <w:rPr>
          <w:rFonts w:ascii="Times New Roman" w:hAnsi="Times New Roman" w:cs="Times New Roman"/>
          <w:sz w:val="24"/>
          <w:szCs w:val="24"/>
        </w:rPr>
        <w:t xml:space="preserve"> </w:t>
      </w:r>
      <w:r w:rsidRPr="00D3040E">
        <w:rPr>
          <w:rFonts w:ascii="Times New Roman" w:hAnsi="Times New Roman" w:cs="Times New Roman"/>
          <w:sz w:val="24"/>
          <w:szCs w:val="24"/>
        </w:rPr>
        <w:t>dengan pembedahan</w:t>
      </w:r>
      <w:r>
        <w:rPr>
          <w:rFonts w:ascii="Times New Roman" w:hAnsi="Times New Roman" w:cs="Times New Roman"/>
          <w:sz w:val="24"/>
          <w:szCs w:val="24"/>
        </w:rPr>
        <w:t xml:space="preserve"> terbuka, melalui trans vesikal </w:t>
      </w:r>
      <w:r w:rsidRPr="00D3040E">
        <w:rPr>
          <w:rFonts w:ascii="Times New Roman" w:hAnsi="Times New Roman" w:cs="Times New Roman"/>
          <w:sz w:val="24"/>
          <w:szCs w:val="24"/>
        </w:rPr>
        <w:t>retropublik/perianal</w:t>
      </w:r>
      <w:r>
        <w:rPr>
          <w:rFonts w:ascii="Times New Roman" w:hAnsi="Times New Roman" w:cs="Times New Roman"/>
          <w:sz w:val="24"/>
          <w:szCs w:val="24"/>
        </w:rPr>
        <w:t>.</w:t>
      </w:r>
    </w:p>
    <w:p w:rsidR="00F2387C" w:rsidRPr="00F2387C" w:rsidRDefault="00F2387C" w:rsidP="00615C2F">
      <w:pPr>
        <w:numPr>
          <w:ilvl w:val="0"/>
          <w:numId w:val="5"/>
        </w:numPr>
        <w:spacing w:after="0" w:line="480" w:lineRule="auto"/>
        <w:ind w:left="567" w:hanging="567"/>
        <w:jc w:val="both"/>
        <w:rPr>
          <w:rFonts w:ascii="Times New Roman" w:hAnsi="Times New Roman" w:cs="Times New Roman"/>
          <w:sz w:val="24"/>
          <w:szCs w:val="24"/>
        </w:rPr>
      </w:pPr>
      <w:r w:rsidRPr="00F2387C">
        <w:rPr>
          <w:rFonts w:ascii="Times New Roman" w:hAnsi="Times New Roman" w:cs="Times New Roman"/>
          <w:sz w:val="24"/>
          <w:szCs w:val="24"/>
        </w:rPr>
        <w:t>Drajat empat tindakan harus segera dilakukan membebaskan klien dari retensi urin total dengan pemasangan kateter.</w:t>
      </w:r>
    </w:p>
    <w:p w:rsidR="00660CFF" w:rsidRPr="00F904A7" w:rsidRDefault="00660CFF" w:rsidP="00F10DCE">
      <w:pPr>
        <w:pStyle w:val="ListParagraph"/>
        <w:numPr>
          <w:ilvl w:val="0"/>
          <w:numId w:val="32"/>
        </w:numPr>
        <w:spacing w:after="0" w:line="480" w:lineRule="auto"/>
        <w:ind w:left="567" w:hanging="567"/>
        <w:rPr>
          <w:rFonts w:ascii="Times New Roman" w:hAnsi="Times New Roman" w:cs="Times New Roman"/>
          <w:sz w:val="24"/>
          <w:szCs w:val="24"/>
        </w:rPr>
      </w:pPr>
      <w:r w:rsidRPr="00F904A7">
        <w:rPr>
          <w:rFonts w:ascii="Times New Roman" w:hAnsi="Times New Roman" w:cs="Times New Roman"/>
          <w:sz w:val="24"/>
          <w:szCs w:val="24"/>
        </w:rPr>
        <w:t xml:space="preserve">Pemeriksaan </w:t>
      </w:r>
      <w:r w:rsidR="00EC509C" w:rsidRPr="00F904A7">
        <w:rPr>
          <w:rFonts w:ascii="Times New Roman" w:hAnsi="Times New Roman" w:cs="Times New Roman"/>
          <w:sz w:val="24"/>
          <w:szCs w:val="24"/>
        </w:rPr>
        <w:t>P</w:t>
      </w:r>
      <w:r w:rsidRPr="00F904A7">
        <w:rPr>
          <w:rFonts w:ascii="Times New Roman" w:hAnsi="Times New Roman" w:cs="Times New Roman"/>
          <w:sz w:val="24"/>
          <w:szCs w:val="24"/>
        </w:rPr>
        <w:t>enunjang</w:t>
      </w:r>
    </w:p>
    <w:p w:rsidR="00F2387C" w:rsidRDefault="00F2387C" w:rsidP="00F10DCE">
      <w:pPr>
        <w:pStyle w:val="ListParagraph"/>
        <w:numPr>
          <w:ilvl w:val="0"/>
          <w:numId w:val="34"/>
        </w:numPr>
        <w:spacing w:after="0" w:line="480" w:lineRule="auto"/>
        <w:ind w:left="567" w:hanging="567"/>
        <w:jc w:val="both"/>
        <w:rPr>
          <w:rFonts w:ascii="Times New Roman" w:hAnsi="Times New Roman" w:cs="Times New Roman"/>
          <w:sz w:val="24"/>
          <w:szCs w:val="24"/>
        </w:rPr>
      </w:pPr>
      <w:r w:rsidRPr="00F2693F">
        <w:rPr>
          <w:rFonts w:ascii="Times New Roman" w:hAnsi="Times New Roman" w:cs="Times New Roman"/>
          <w:sz w:val="24"/>
          <w:szCs w:val="24"/>
        </w:rPr>
        <w:t>Pemeriksaan colok dubur (</w:t>
      </w:r>
      <w:r w:rsidRPr="00F2693F">
        <w:rPr>
          <w:rFonts w:ascii="Times New Roman" w:hAnsi="Times New Roman" w:cs="Times New Roman"/>
          <w:i/>
          <w:sz w:val="24"/>
          <w:szCs w:val="24"/>
        </w:rPr>
        <w:t>recta toucer</w:t>
      </w:r>
      <w:r w:rsidRPr="00F2693F">
        <w:rPr>
          <w:rFonts w:ascii="Times New Roman" w:hAnsi="Times New Roman" w:cs="Times New Roman"/>
          <w:sz w:val="24"/>
          <w:szCs w:val="24"/>
        </w:rPr>
        <w:t>)</w:t>
      </w:r>
    </w:p>
    <w:p w:rsidR="00F2387C" w:rsidRPr="00D3040E" w:rsidRDefault="00F2387C" w:rsidP="00F34AB6">
      <w:pPr>
        <w:pStyle w:val="ListParagraph"/>
        <w:spacing w:after="0" w:line="480" w:lineRule="auto"/>
        <w:ind w:left="0" w:firstLine="567"/>
        <w:jc w:val="both"/>
        <w:rPr>
          <w:rFonts w:ascii="Times New Roman" w:hAnsi="Times New Roman" w:cs="Times New Roman"/>
          <w:sz w:val="24"/>
          <w:szCs w:val="24"/>
        </w:rPr>
      </w:pPr>
      <w:r w:rsidRPr="00D3040E">
        <w:rPr>
          <w:rFonts w:ascii="Times New Roman" w:hAnsi="Times New Roman" w:cs="Times New Roman"/>
          <w:sz w:val="24"/>
          <w:szCs w:val="24"/>
        </w:rPr>
        <w:t>Pemeriksaan colok dubur adalah memasukkan jari telunjuk yang telah diberi pelicin kedalam lubang dubur. Pada pemeriksaan colok dubur dinilai:</w:t>
      </w:r>
    </w:p>
    <w:p w:rsidR="00F34AB6" w:rsidRDefault="00F2387C" w:rsidP="00F10DCE">
      <w:pPr>
        <w:pStyle w:val="ListParagraph"/>
        <w:numPr>
          <w:ilvl w:val="0"/>
          <w:numId w:val="35"/>
        </w:numPr>
        <w:spacing w:after="0" w:line="480" w:lineRule="auto"/>
        <w:ind w:left="1134" w:hanging="567"/>
        <w:jc w:val="both"/>
        <w:rPr>
          <w:rFonts w:ascii="Times New Roman" w:hAnsi="Times New Roman" w:cs="Times New Roman"/>
          <w:sz w:val="24"/>
          <w:szCs w:val="24"/>
        </w:rPr>
      </w:pPr>
      <w:r w:rsidRPr="006D72DC">
        <w:rPr>
          <w:rFonts w:ascii="Times New Roman" w:hAnsi="Times New Roman" w:cs="Times New Roman"/>
          <w:sz w:val="24"/>
          <w:szCs w:val="24"/>
        </w:rPr>
        <w:t xml:space="preserve">Tonus sfingter </w:t>
      </w:r>
      <w:r w:rsidR="00753C19">
        <w:rPr>
          <w:rFonts w:ascii="Times New Roman" w:hAnsi="Times New Roman" w:cs="Times New Roman"/>
          <w:sz w:val="24"/>
          <w:szCs w:val="24"/>
        </w:rPr>
        <w:t>ani dan reflex bulbo-kavernosus</w:t>
      </w:r>
      <w:r>
        <w:rPr>
          <w:rFonts w:ascii="Times New Roman" w:hAnsi="Times New Roman" w:cs="Times New Roman"/>
          <w:sz w:val="24"/>
          <w:szCs w:val="24"/>
        </w:rPr>
        <w:t>.</w:t>
      </w:r>
    </w:p>
    <w:p w:rsidR="00F34AB6" w:rsidRDefault="00F2387C" w:rsidP="00F10DCE">
      <w:pPr>
        <w:pStyle w:val="ListParagraph"/>
        <w:numPr>
          <w:ilvl w:val="0"/>
          <w:numId w:val="35"/>
        </w:numPr>
        <w:spacing w:after="0" w:line="480" w:lineRule="auto"/>
        <w:ind w:left="1134" w:hanging="567"/>
        <w:jc w:val="both"/>
        <w:rPr>
          <w:rFonts w:ascii="Times New Roman" w:hAnsi="Times New Roman" w:cs="Times New Roman"/>
          <w:sz w:val="24"/>
          <w:szCs w:val="24"/>
        </w:rPr>
      </w:pPr>
      <w:r w:rsidRPr="00F34AB6">
        <w:rPr>
          <w:rFonts w:ascii="Times New Roman" w:hAnsi="Times New Roman" w:cs="Times New Roman"/>
          <w:sz w:val="24"/>
          <w:szCs w:val="24"/>
        </w:rPr>
        <w:t>Mencari kemungkinan adanya masa didalam lumen rectum.</w:t>
      </w:r>
    </w:p>
    <w:p w:rsidR="00F2387C" w:rsidRPr="00F34AB6" w:rsidRDefault="00F2387C" w:rsidP="00F10DCE">
      <w:pPr>
        <w:pStyle w:val="ListParagraph"/>
        <w:numPr>
          <w:ilvl w:val="0"/>
          <w:numId w:val="35"/>
        </w:numPr>
        <w:spacing w:after="0" w:line="480" w:lineRule="auto"/>
        <w:ind w:left="1134" w:hanging="567"/>
        <w:jc w:val="both"/>
        <w:rPr>
          <w:rFonts w:ascii="Times New Roman" w:hAnsi="Times New Roman" w:cs="Times New Roman"/>
          <w:sz w:val="24"/>
          <w:szCs w:val="24"/>
        </w:rPr>
      </w:pPr>
      <w:r w:rsidRPr="00F34AB6">
        <w:rPr>
          <w:rFonts w:ascii="Times New Roman" w:hAnsi="Times New Roman" w:cs="Times New Roman"/>
          <w:sz w:val="24"/>
          <w:szCs w:val="24"/>
        </w:rPr>
        <w:t xml:space="preserve">Menilai keadaan </w:t>
      </w:r>
      <w:r w:rsidRPr="00F34AB6">
        <w:rPr>
          <w:rFonts w:ascii="Times New Roman" w:hAnsi="Times New Roman" w:cs="Times New Roman"/>
          <w:i/>
          <w:sz w:val="24"/>
          <w:szCs w:val="24"/>
        </w:rPr>
        <w:t>prostat.</w:t>
      </w:r>
    </w:p>
    <w:p w:rsidR="00F2387C" w:rsidRDefault="00F2387C" w:rsidP="00F10DCE">
      <w:pPr>
        <w:pStyle w:val="ListParagraph"/>
        <w:numPr>
          <w:ilvl w:val="0"/>
          <w:numId w:val="34"/>
        </w:numPr>
        <w:spacing w:after="0" w:line="480" w:lineRule="auto"/>
        <w:ind w:left="567" w:hanging="567"/>
        <w:jc w:val="both"/>
        <w:rPr>
          <w:rFonts w:ascii="Times New Roman" w:hAnsi="Times New Roman" w:cs="Times New Roman"/>
          <w:sz w:val="24"/>
          <w:szCs w:val="24"/>
        </w:rPr>
      </w:pPr>
      <w:r w:rsidRPr="00F2693F">
        <w:rPr>
          <w:rFonts w:ascii="Times New Roman" w:hAnsi="Times New Roman" w:cs="Times New Roman"/>
          <w:sz w:val="24"/>
          <w:szCs w:val="24"/>
        </w:rPr>
        <w:t>Laboratorium</w:t>
      </w:r>
    </w:p>
    <w:p w:rsidR="00F34AB6" w:rsidRDefault="00F2387C" w:rsidP="00F10DCE">
      <w:pPr>
        <w:pStyle w:val="ListParagraph"/>
        <w:numPr>
          <w:ilvl w:val="0"/>
          <w:numId w:val="36"/>
        </w:numPr>
        <w:spacing w:after="0" w:line="480" w:lineRule="auto"/>
        <w:ind w:left="1134" w:hanging="567"/>
        <w:jc w:val="both"/>
        <w:rPr>
          <w:rFonts w:ascii="Times New Roman" w:hAnsi="Times New Roman" w:cs="Times New Roman"/>
          <w:sz w:val="24"/>
          <w:szCs w:val="24"/>
        </w:rPr>
      </w:pPr>
      <w:r w:rsidRPr="006D72DC">
        <w:rPr>
          <w:rFonts w:ascii="Times New Roman" w:hAnsi="Times New Roman" w:cs="Times New Roman"/>
          <w:sz w:val="24"/>
          <w:szCs w:val="24"/>
        </w:rPr>
        <w:t>Urinalisa untuk melihat adanya infeksi, hematuria.</w:t>
      </w:r>
    </w:p>
    <w:p w:rsidR="00F2387C" w:rsidRPr="00F34AB6" w:rsidRDefault="00F2387C" w:rsidP="00F10DCE">
      <w:pPr>
        <w:pStyle w:val="ListParagraph"/>
        <w:numPr>
          <w:ilvl w:val="0"/>
          <w:numId w:val="36"/>
        </w:numPr>
        <w:spacing w:after="0" w:line="480" w:lineRule="auto"/>
        <w:ind w:left="1134" w:hanging="567"/>
        <w:jc w:val="both"/>
        <w:rPr>
          <w:rFonts w:ascii="Times New Roman" w:hAnsi="Times New Roman" w:cs="Times New Roman"/>
          <w:sz w:val="24"/>
          <w:szCs w:val="24"/>
        </w:rPr>
      </w:pPr>
      <w:r w:rsidRPr="00F34AB6">
        <w:rPr>
          <w:rFonts w:ascii="Times New Roman" w:hAnsi="Times New Roman" w:cs="Times New Roman"/>
          <w:sz w:val="24"/>
          <w:szCs w:val="24"/>
        </w:rPr>
        <w:t>Ureum creatinin, elektrolit untuk melihat gambaran fungsi ginjal.</w:t>
      </w:r>
    </w:p>
    <w:p w:rsidR="00F2387C" w:rsidRDefault="00F2387C" w:rsidP="00F10DCE">
      <w:pPr>
        <w:pStyle w:val="ListParagraph"/>
        <w:numPr>
          <w:ilvl w:val="0"/>
          <w:numId w:val="34"/>
        </w:numPr>
        <w:spacing w:after="0" w:line="480" w:lineRule="auto"/>
        <w:ind w:left="567" w:hanging="567"/>
        <w:jc w:val="both"/>
        <w:rPr>
          <w:rFonts w:ascii="Times New Roman" w:hAnsi="Times New Roman" w:cs="Times New Roman"/>
          <w:sz w:val="24"/>
          <w:szCs w:val="24"/>
        </w:rPr>
      </w:pPr>
      <w:r w:rsidRPr="00F2693F">
        <w:rPr>
          <w:rFonts w:ascii="Times New Roman" w:hAnsi="Times New Roman" w:cs="Times New Roman"/>
          <w:sz w:val="24"/>
          <w:szCs w:val="24"/>
        </w:rPr>
        <w:t>Pengukuran d</w:t>
      </w:r>
      <w:r w:rsidR="00F34AB6">
        <w:rPr>
          <w:rFonts w:ascii="Times New Roman" w:hAnsi="Times New Roman" w:cs="Times New Roman"/>
          <w:sz w:val="24"/>
          <w:szCs w:val="24"/>
        </w:rPr>
        <w:t>e</w:t>
      </w:r>
      <w:r w:rsidRPr="00F2693F">
        <w:rPr>
          <w:rFonts w:ascii="Times New Roman" w:hAnsi="Times New Roman" w:cs="Times New Roman"/>
          <w:sz w:val="24"/>
          <w:szCs w:val="24"/>
        </w:rPr>
        <w:t>rajat berat obstruksi</w:t>
      </w:r>
    </w:p>
    <w:p w:rsidR="00F34AB6" w:rsidRDefault="00F2387C" w:rsidP="00F10DCE">
      <w:pPr>
        <w:pStyle w:val="ListParagraph"/>
        <w:numPr>
          <w:ilvl w:val="0"/>
          <w:numId w:val="37"/>
        </w:numPr>
        <w:spacing w:after="0" w:line="480" w:lineRule="auto"/>
        <w:ind w:left="1134" w:hanging="567"/>
        <w:jc w:val="both"/>
        <w:rPr>
          <w:rFonts w:ascii="Times New Roman" w:hAnsi="Times New Roman" w:cs="Times New Roman"/>
          <w:sz w:val="24"/>
          <w:szCs w:val="24"/>
        </w:rPr>
      </w:pPr>
      <w:r w:rsidRPr="006D72DC">
        <w:rPr>
          <w:rFonts w:ascii="Times New Roman" w:hAnsi="Times New Roman" w:cs="Times New Roman"/>
          <w:sz w:val="24"/>
          <w:szCs w:val="24"/>
        </w:rPr>
        <w:t>Menentukan jumlah sisa urin setelah penderita miksi spontan (normal sisa urin kosong dan batas intervensi sisa urin lebih dari 100 cc).</w:t>
      </w:r>
    </w:p>
    <w:p w:rsidR="00F34AB6" w:rsidRDefault="00F2387C" w:rsidP="00F10DCE">
      <w:pPr>
        <w:pStyle w:val="ListParagraph"/>
        <w:numPr>
          <w:ilvl w:val="0"/>
          <w:numId w:val="37"/>
        </w:numPr>
        <w:spacing w:after="0" w:line="480" w:lineRule="auto"/>
        <w:ind w:left="1134" w:hanging="567"/>
        <w:jc w:val="both"/>
        <w:rPr>
          <w:rFonts w:ascii="Times New Roman" w:hAnsi="Times New Roman" w:cs="Times New Roman"/>
          <w:sz w:val="24"/>
          <w:szCs w:val="24"/>
        </w:rPr>
      </w:pPr>
      <w:r w:rsidRPr="00F34AB6">
        <w:rPr>
          <w:rFonts w:ascii="Times New Roman" w:hAnsi="Times New Roman" w:cs="Times New Roman"/>
          <w:sz w:val="24"/>
          <w:szCs w:val="24"/>
        </w:rPr>
        <w:t>Pancaran urin (</w:t>
      </w:r>
      <w:r w:rsidRPr="00F34AB6">
        <w:rPr>
          <w:rFonts w:ascii="Times New Roman" w:hAnsi="Times New Roman" w:cs="Times New Roman"/>
          <w:i/>
          <w:sz w:val="24"/>
          <w:szCs w:val="24"/>
        </w:rPr>
        <w:t>uroflowmetri</w:t>
      </w:r>
      <w:r w:rsidRPr="00F34AB6">
        <w:rPr>
          <w:rFonts w:ascii="Times New Roman" w:hAnsi="Times New Roman" w:cs="Times New Roman"/>
          <w:sz w:val="24"/>
          <w:szCs w:val="24"/>
        </w:rPr>
        <w:t>).</w:t>
      </w:r>
    </w:p>
    <w:p w:rsidR="00F2387C" w:rsidRPr="00F34AB6" w:rsidRDefault="00F2387C" w:rsidP="00F10DCE">
      <w:pPr>
        <w:pStyle w:val="ListParagraph"/>
        <w:numPr>
          <w:ilvl w:val="0"/>
          <w:numId w:val="37"/>
        </w:numPr>
        <w:spacing w:after="0" w:line="480" w:lineRule="auto"/>
        <w:ind w:left="1134" w:hanging="567"/>
        <w:jc w:val="both"/>
        <w:rPr>
          <w:rFonts w:ascii="Times New Roman" w:hAnsi="Times New Roman" w:cs="Times New Roman"/>
          <w:sz w:val="24"/>
          <w:szCs w:val="24"/>
        </w:rPr>
      </w:pPr>
      <w:r w:rsidRPr="00F34AB6">
        <w:rPr>
          <w:rFonts w:ascii="Times New Roman" w:hAnsi="Times New Roman" w:cs="Times New Roman"/>
          <w:sz w:val="24"/>
          <w:szCs w:val="24"/>
        </w:rPr>
        <w:t>Syarat : jumlah urin dalam vesika 125 s/d 150 ml. angka normal rata – rata 10 s/d 12 ml/detik, obstruksi ringan 6-8 ml/detik.</w:t>
      </w:r>
    </w:p>
    <w:p w:rsidR="00F2387C" w:rsidRDefault="00F2387C" w:rsidP="00F10DCE">
      <w:pPr>
        <w:pStyle w:val="ListParagraph"/>
        <w:numPr>
          <w:ilvl w:val="0"/>
          <w:numId w:val="34"/>
        </w:numPr>
        <w:spacing w:after="0" w:line="480" w:lineRule="auto"/>
        <w:ind w:left="567" w:hanging="567"/>
        <w:jc w:val="both"/>
        <w:rPr>
          <w:rFonts w:ascii="Times New Roman" w:hAnsi="Times New Roman" w:cs="Times New Roman"/>
          <w:sz w:val="24"/>
          <w:szCs w:val="24"/>
        </w:rPr>
      </w:pPr>
      <w:r w:rsidRPr="00F2693F">
        <w:rPr>
          <w:rFonts w:ascii="Times New Roman" w:hAnsi="Times New Roman" w:cs="Times New Roman"/>
          <w:sz w:val="24"/>
          <w:szCs w:val="24"/>
        </w:rPr>
        <w:t>Pemeriksaan lain</w:t>
      </w:r>
    </w:p>
    <w:p w:rsidR="00F34AB6" w:rsidRPr="00F34AB6" w:rsidRDefault="00F2387C" w:rsidP="00F10DCE">
      <w:pPr>
        <w:pStyle w:val="ListParagraph"/>
        <w:numPr>
          <w:ilvl w:val="0"/>
          <w:numId w:val="38"/>
        </w:numPr>
        <w:spacing w:after="0" w:line="480" w:lineRule="auto"/>
        <w:ind w:left="1134" w:hanging="567"/>
        <w:jc w:val="both"/>
        <w:rPr>
          <w:rFonts w:ascii="Times New Roman" w:hAnsi="Times New Roman" w:cs="Times New Roman"/>
          <w:sz w:val="24"/>
          <w:szCs w:val="24"/>
        </w:rPr>
      </w:pPr>
      <w:r w:rsidRPr="006D72DC">
        <w:rPr>
          <w:rFonts w:ascii="Times New Roman" w:hAnsi="Times New Roman" w:cs="Times New Roman"/>
          <w:sz w:val="24"/>
          <w:szCs w:val="24"/>
        </w:rPr>
        <w:t xml:space="preserve">BNO/IVP untuk menentukan adanya divertikel, penebalan </w:t>
      </w:r>
      <w:r w:rsidRPr="006D72DC">
        <w:rPr>
          <w:rFonts w:ascii="Times New Roman" w:hAnsi="Times New Roman" w:cs="Times New Roman"/>
          <w:i/>
          <w:sz w:val="24"/>
          <w:szCs w:val="24"/>
        </w:rPr>
        <w:t>bladder</w:t>
      </w:r>
      <w:r>
        <w:rPr>
          <w:rFonts w:ascii="Times New Roman" w:hAnsi="Times New Roman" w:cs="Times New Roman"/>
          <w:i/>
          <w:sz w:val="24"/>
          <w:szCs w:val="24"/>
        </w:rPr>
        <w:t>.</w:t>
      </w:r>
    </w:p>
    <w:p w:rsidR="00F34AB6" w:rsidRPr="00F34AB6" w:rsidRDefault="00F2387C" w:rsidP="00F10DCE">
      <w:pPr>
        <w:pStyle w:val="ListParagraph"/>
        <w:numPr>
          <w:ilvl w:val="0"/>
          <w:numId w:val="38"/>
        </w:numPr>
        <w:spacing w:after="0" w:line="480" w:lineRule="auto"/>
        <w:ind w:left="1134" w:hanging="567"/>
        <w:jc w:val="both"/>
        <w:rPr>
          <w:rFonts w:ascii="Times New Roman" w:hAnsi="Times New Roman" w:cs="Times New Roman"/>
          <w:sz w:val="24"/>
          <w:szCs w:val="24"/>
        </w:rPr>
      </w:pPr>
      <w:r w:rsidRPr="00F34AB6">
        <w:rPr>
          <w:rFonts w:ascii="Times New Roman" w:hAnsi="Times New Roman" w:cs="Times New Roman"/>
          <w:i/>
          <w:sz w:val="24"/>
          <w:szCs w:val="24"/>
        </w:rPr>
        <w:t>USG</w:t>
      </w:r>
      <w:r w:rsidRPr="00F34AB6">
        <w:rPr>
          <w:rFonts w:ascii="Times New Roman" w:hAnsi="Times New Roman" w:cs="Times New Roman"/>
          <w:sz w:val="24"/>
          <w:szCs w:val="24"/>
        </w:rPr>
        <w:t xml:space="preserve"> dengan </w:t>
      </w:r>
      <w:r w:rsidRPr="00F34AB6">
        <w:rPr>
          <w:rFonts w:ascii="Times New Roman" w:hAnsi="Times New Roman" w:cs="Times New Roman"/>
          <w:i/>
          <w:sz w:val="24"/>
          <w:szCs w:val="24"/>
        </w:rPr>
        <w:t>transurethral ultrasonografi prostat</w:t>
      </w:r>
      <w:r w:rsidRPr="00F34AB6">
        <w:rPr>
          <w:rFonts w:ascii="Times New Roman" w:hAnsi="Times New Roman" w:cs="Times New Roman"/>
          <w:sz w:val="24"/>
          <w:szCs w:val="24"/>
        </w:rPr>
        <w:t xml:space="preserve"> (TRUS P) untuk menentukan Volume </w:t>
      </w:r>
      <w:r w:rsidRPr="00F34AB6">
        <w:rPr>
          <w:rFonts w:ascii="Times New Roman" w:hAnsi="Times New Roman" w:cs="Times New Roman"/>
          <w:i/>
          <w:sz w:val="24"/>
          <w:szCs w:val="24"/>
        </w:rPr>
        <w:t>prostat.</w:t>
      </w:r>
    </w:p>
    <w:p w:rsidR="00F34AB6" w:rsidRDefault="00F2387C" w:rsidP="00F10DCE">
      <w:pPr>
        <w:pStyle w:val="ListParagraph"/>
        <w:numPr>
          <w:ilvl w:val="0"/>
          <w:numId w:val="38"/>
        </w:numPr>
        <w:spacing w:after="0" w:line="480" w:lineRule="auto"/>
        <w:ind w:left="1134" w:hanging="567"/>
        <w:jc w:val="both"/>
        <w:rPr>
          <w:rFonts w:ascii="Times New Roman" w:hAnsi="Times New Roman" w:cs="Times New Roman"/>
          <w:sz w:val="24"/>
          <w:szCs w:val="24"/>
        </w:rPr>
      </w:pPr>
      <w:r w:rsidRPr="00F34AB6">
        <w:rPr>
          <w:rFonts w:ascii="Times New Roman" w:hAnsi="Times New Roman" w:cs="Times New Roman"/>
          <w:i/>
          <w:sz w:val="24"/>
          <w:szCs w:val="24"/>
        </w:rPr>
        <w:t>Trans-abdominal USG</w:t>
      </w:r>
      <w:r w:rsidR="00753C19">
        <w:rPr>
          <w:rFonts w:ascii="Times New Roman" w:hAnsi="Times New Roman" w:cs="Times New Roman"/>
          <w:sz w:val="24"/>
          <w:szCs w:val="24"/>
        </w:rPr>
        <w:t>:</w:t>
      </w:r>
      <w:r w:rsidRPr="00F34AB6">
        <w:rPr>
          <w:rFonts w:ascii="Times New Roman" w:hAnsi="Times New Roman" w:cs="Times New Roman"/>
          <w:sz w:val="24"/>
          <w:szCs w:val="24"/>
        </w:rPr>
        <w:t xml:space="preserve"> untuk mendeteksi bagian </w:t>
      </w:r>
      <w:r w:rsidRPr="00F34AB6">
        <w:rPr>
          <w:rFonts w:ascii="Times New Roman" w:hAnsi="Times New Roman" w:cs="Times New Roman"/>
          <w:i/>
          <w:sz w:val="24"/>
          <w:szCs w:val="24"/>
        </w:rPr>
        <w:t>prostat</w:t>
      </w:r>
      <w:r w:rsidRPr="00F34AB6">
        <w:rPr>
          <w:rFonts w:ascii="Times New Roman" w:hAnsi="Times New Roman" w:cs="Times New Roman"/>
          <w:sz w:val="24"/>
          <w:szCs w:val="24"/>
        </w:rPr>
        <w:t xml:space="preserve"> yang menonjol kebuli-buli yang dapat dipakai untuk meramalkan drajat berat obstruksi apabila ada batu dalam vesika.</w:t>
      </w:r>
    </w:p>
    <w:p w:rsidR="00F2387C" w:rsidRPr="00F34AB6" w:rsidRDefault="00F2387C" w:rsidP="00F10DCE">
      <w:pPr>
        <w:pStyle w:val="ListParagraph"/>
        <w:numPr>
          <w:ilvl w:val="0"/>
          <w:numId w:val="38"/>
        </w:numPr>
        <w:spacing w:after="0" w:line="480" w:lineRule="auto"/>
        <w:ind w:left="1134" w:hanging="567"/>
        <w:jc w:val="both"/>
        <w:rPr>
          <w:rFonts w:ascii="Times New Roman" w:hAnsi="Times New Roman" w:cs="Times New Roman"/>
          <w:sz w:val="24"/>
          <w:szCs w:val="24"/>
        </w:rPr>
      </w:pPr>
      <w:r w:rsidRPr="00F34AB6">
        <w:rPr>
          <w:rFonts w:ascii="Times New Roman" w:hAnsi="Times New Roman" w:cs="Times New Roman"/>
          <w:i/>
          <w:sz w:val="24"/>
          <w:szCs w:val="24"/>
        </w:rPr>
        <w:t>Cystoscopy</w:t>
      </w:r>
      <w:r w:rsidRPr="00F34AB6">
        <w:rPr>
          <w:rFonts w:ascii="Times New Roman" w:hAnsi="Times New Roman" w:cs="Times New Roman"/>
          <w:sz w:val="24"/>
          <w:szCs w:val="24"/>
        </w:rPr>
        <w:t xml:space="preserve"> untuk melihat adanya penebalan pada dinding </w:t>
      </w:r>
      <w:r w:rsidRPr="00F34AB6">
        <w:rPr>
          <w:rFonts w:ascii="Times New Roman" w:hAnsi="Times New Roman" w:cs="Times New Roman"/>
          <w:i/>
          <w:sz w:val="24"/>
          <w:szCs w:val="24"/>
        </w:rPr>
        <w:t>bladder</w:t>
      </w:r>
      <w:r w:rsidRPr="00F34AB6">
        <w:rPr>
          <w:rFonts w:ascii="Times New Roman" w:hAnsi="Times New Roman" w:cs="Times New Roman"/>
          <w:sz w:val="24"/>
          <w:szCs w:val="24"/>
        </w:rPr>
        <w:t>.</w:t>
      </w:r>
    </w:p>
    <w:p w:rsidR="00660CFF" w:rsidRPr="00F904A7" w:rsidRDefault="00660CFF" w:rsidP="00F10DCE">
      <w:pPr>
        <w:pStyle w:val="ListParagraph"/>
        <w:numPr>
          <w:ilvl w:val="0"/>
          <w:numId w:val="32"/>
        </w:numPr>
        <w:spacing w:after="0" w:line="480" w:lineRule="auto"/>
        <w:ind w:left="567" w:hanging="567"/>
        <w:rPr>
          <w:rFonts w:ascii="Times New Roman" w:hAnsi="Times New Roman" w:cs="Times New Roman"/>
          <w:sz w:val="24"/>
          <w:szCs w:val="24"/>
        </w:rPr>
      </w:pPr>
      <w:r w:rsidRPr="00F904A7">
        <w:rPr>
          <w:rFonts w:ascii="Times New Roman" w:hAnsi="Times New Roman" w:cs="Times New Roman"/>
          <w:sz w:val="24"/>
          <w:szCs w:val="24"/>
        </w:rPr>
        <w:t>Penatalaksanaan</w:t>
      </w:r>
    </w:p>
    <w:p w:rsidR="00F34AB6" w:rsidRDefault="00F34AB6" w:rsidP="00615C2F">
      <w:pPr>
        <w:pStyle w:val="ListParagraph"/>
        <w:numPr>
          <w:ilvl w:val="0"/>
          <w:numId w:val="7"/>
        </w:numPr>
        <w:spacing w:after="0" w:line="480" w:lineRule="auto"/>
        <w:ind w:left="567" w:hanging="567"/>
        <w:jc w:val="both"/>
        <w:rPr>
          <w:rFonts w:ascii="Times New Roman" w:eastAsia="Calibri" w:hAnsi="Times New Roman" w:cs="Times New Roman"/>
          <w:sz w:val="24"/>
          <w:szCs w:val="24"/>
        </w:rPr>
      </w:pPr>
      <w:r w:rsidRPr="006D72DC">
        <w:rPr>
          <w:rFonts w:ascii="Times New Roman" w:eastAsia="Calibri" w:hAnsi="Times New Roman" w:cs="Times New Roman"/>
          <w:sz w:val="24"/>
          <w:szCs w:val="24"/>
        </w:rPr>
        <w:t>Observasi</w:t>
      </w:r>
    </w:p>
    <w:p w:rsidR="00F34AB6" w:rsidRPr="007978D1" w:rsidRDefault="00F34AB6" w:rsidP="00F34AB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Biasanya dilakukan pada pasien dengan keluhan ringan, nasehat yang diberikan yaitu mengurangi minum setelah makan malam untuk mengurangi nokturia, mengurangi minum kopi dan tidak diperbolehkan minum minuman keras supaya tidak selalu sering miksi. Setiap 3 bulan dilakukan kontrol keluhan, sisa kencing dan pemeriksaan colok dubur.</w:t>
      </w:r>
    </w:p>
    <w:p w:rsidR="00F34AB6" w:rsidRDefault="00F34AB6" w:rsidP="00615C2F">
      <w:pPr>
        <w:pStyle w:val="ListParagraph"/>
        <w:numPr>
          <w:ilvl w:val="0"/>
          <w:numId w:val="7"/>
        </w:numPr>
        <w:spacing w:after="0" w:line="480" w:lineRule="auto"/>
        <w:ind w:left="567" w:hanging="567"/>
        <w:jc w:val="both"/>
        <w:rPr>
          <w:rFonts w:ascii="Times New Roman" w:eastAsia="Calibri" w:hAnsi="Times New Roman" w:cs="Times New Roman"/>
          <w:sz w:val="24"/>
          <w:szCs w:val="24"/>
        </w:rPr>
      </w:pPr>
      <w:r w:rsidRPr="006D72DC">
        <w:rPr>
          <w:rFonts w:ascii="Times New Roman" w:eastAsia="Calibri" w:hAnsi="Times New Roman" w:cs="Times New Roman"/>
          <w:sz w:val="24"/>
          <w:szCs w:val="24"/>
        </w:rPr>
        <w:t>Terapi medikametosa</w:t>
      </w:r>
    </w:p>
    <w:p w:rsidR="00F34AB6" w:rsidRPr="00EC509C" w:rsidRDefault="00F34AB6" w:rsidP="00F34AB6">
      <w:pPr>
        <w:pStyle w:val="ListParagraph"/>
        <w:spacing w:after="0" w:line="480" w:lineRule="auto"/>
        <w:ind w:left="567"/>
        <w:jc w:val="both"/>
        <w:rPr>
          <w:rFonts w:ascii="Times New Roman" w:eastAsia="Calibri" w:hAnsi="Times New Roman" w:cs="Times New Roman"/>
          <w:sz w:val="24"/>
          <w:szCs w:val="24"/>
        </w:rPr>
      </w:pPr>
      <w:r w:rsidRPr="00EC509C">
        <w:rPr>
          <w:rFonts w:ascii="Times New Roman" w:eastAsia="Calibri" w:hAnsi="Times New Roman" w:cs="Times New Roman"/>
          <w:sz w:val="24"/>
          <w:szCs w:val="24"/>
        </w:rPr>
        <w:t>Tujuan terapi medikametosa adalah berusaha untuk:</w:t>
      </w:r>
    </w:p>
    <w:p w:rsidR="00F34AB6" w:rsidRPr="007978D1" w:rsidRDefault="00F34AB6" w:rsidP="00F10DCE">
      <w:pPr>
        <w:pStyle w:val="ListParagraph"/>
        <w:numPr>
          <w:ilvl w:val="0"/>
          <w:numId w:val="39"/>
        </w:numPr>
        <w:spacing w:after="0" w:line="480" w:lineRule="auto"/>
        <w:ind w:left="1134" w:hanging="567"/>
        <w:jc w:val="both"/>
        <w:rPr>
          <w:rFonts w:ascii="Times New Roman" w:eastAsia="Calibri" w:hAnsi="Times New Roman" w:cs="Times New Roman"/>
          <w:sz w:val="24"/>
          <w:szCs w:val="24"/>
        </w:rPr>
      </w:pPr>
      <w:r w:rsidRPr="007978D1">
        <w:rPr>
          <w:rFonts w:ascii="Times New Roman" w:eastAsia="Calibri" w:hAnsi="Times New Roman" w:cs="Times New Roman"/>
          <w:sz w:val="24"/>
          <w:szCs w:val="24"/>
        </w:rPr>
        <w:t xml:space="preserve">Mengurangi retensio otot polos </w:t>
      </w:r>
      <w:r w:rsidRPr="007978D1">
        <w:rPr>
          <w:rFonts w:ascii="Times New Roman" w:eastAsia="Calibri" w:hAnsi="Times New Roman" w:cs="Times New Roman"/>
          <w:i/>
          <w:sz w:val="24"/>
          <w:szCs w:val="24"/>
        </w:rPr>
        <w:t>prostat</w:t>
      </w:r>
      <w:r w:rsidRPr="007978D1">
        <w:rPr>
          <w:rFonts w:ascii="Times New Roman" w:eastAsia="Calibri" w:hAnsi="Times New Roman" w:cs="Times New Roman"/>
          <w:sz w:val="24"/>
          <w:szCs w:val="24"/>
        </w:rPr>
        <w:t xml:space="preserve"> sebagai komponen dinamik penyebab obstruksi infravesica dengan obat-obatan penghambat adrenalgik alfa.</w:t>
      </w:r>
    </w:p>
    <w:p w:rsidR="00F34AB6" w:rsidRDefault="00F34AB6" w:rsidP="00F10DCE">
      <w:pPr>
        <w:pStyle w:val="ListParagraph"/>
        <w:numPr>
          <w:ilvl w:val="0"/>
          <w:numId w:val="39"/>
        </w:numPr>
        <w:spacing w:after="0" w:line="480" w:lineRule="auto"/>
        <w:ind w:left="1134" w:hanging="567"/>
        <w:jc w:val="both"/>
        <w:rPr>
          <w:rFonts w:ascii="Times New Roman" w:eastAsia="Calibri" w:hAnsi="Times New Roman" w:cs="Times New Roman"/>
          <w:sz w:val="24"/>
          <w:szCs w:val="24"/>
        </w:rPr>
      </w:pPr>
      <w:r w:rsidRPr="007978D1">
        <w:rPr>
          <w:rFonts w:ascii="Times New Roman" w:eastAsia="Calibri" w:hAnsi="Times New Roman" w:cs="Times New Roman"/>
          <w:sz w:val="24"/>
          <w:szCs w:val="24"/>
        </w:rPr>
        <w:t xml:space="preserve">Mengurangi volume </w:t>
      </w:r>
      <w:r w:rsidRPr="007978D1">
        <w:rPr>
          <w:rFonts w:ascii="Times New Roman" w:eastAsia="Calibri" w:hAnsi="Times New Roman" w:cs="Times New Roman"/>
          <w:i/>
          <w:sz w:val="24"/>
          <w:szCs w:val="24"/>
        </w:rPr>
        <w:t>prostat</w:t>
      </w:r>
      <w:r w:rsidRPr="007978D1">
        <w:rPr>
          <w:rFonts w:ascii="Times New Roman" w:eastAsia="Calibri" w:hAnsi="Times New Roman" w:cs="Times New Roman"/>
          <w:sz w:val="24"/>
          <w:szCs w:val="24"/>
        </w:rPr>
        <w:t xml:space="preserve"> sebagai komponen static dengan cara menurunkan kadar hormon testosteron atau Dihidrotestosteron (DHT) melalui penghambat 5 a-reduktase.</w:t>
      </w:r>
    </w:p>
    <w:p w:rsidR="00F34AB6" w:rsidRPr="0095772F" w:rsidRDefault="00F34AB6" w:rsidP="00F10DCE">
      <w:pPr>
        <w:pStyle w:val="ListParagraph"/>
        <w:numPr>
          <w:ilvl w:val="2"/>
          <w:numId w:val="13"/>
        </w:numPr>
        <w:spacing w:after="0" w:line="480" w:lineRule="auto"/>
        <w:ind w:left="1701" w:hanging="567"/>
        <w:jc w:val="both"/>
        <w:rPr>
          <w:rFonts w:ascii="Times New Roman" w:eastAsia="Calibri" w:hAnsi="Times New Roman" w:cs="Times New Roman"/>
          <w:sz w:val="24"/>
          <w:szCs w:val="24"/>
        </w:rPr>
      </w:pPr>
      <w:r w:rsidRPr="007B6102">
        <w:rPr>
          <w:rFonts w:ascii="Times New Roman" w:eastAsia="Calibri" w:hAnsi="Times New Roman" w:cs="Times New Roman"/>
          <w:sz w:val="24"/>
          <w:szCs w:val="24"/>
        </w:rPr>
        <w:t>Penghambat enzim</w:t>
      </w:r>
      <w:r>
        <w:rPr>
          <w:rFonts w:ascii="Times New Roman" w:eastAsia="Calibri" w:hAnsi="Times New Roman" w:cs="Times New Roman"/>
          <w:sz w:val="24"/>
          <w:szCs w:val="24"/>
        </w:rPr>
        <w:t xml:space="preserve">, </w:t>
      </w:r>
      <w:r>
        <w:rPr>
          <w:rFonts w:ascii="Times New Roman" w:hAnsi="Times New Roman" w:cs="Times New Roman"/>
          <w:sz w:val="24"/>
          <w:szCs w:val="24"/>
        </w:rPr>
        <w:t>o</w:t>
      </w:r>
      <w:r w:rsidRPr="0095772F">
        <w:rPr>
          <w:rFonts w:ascii="Times New Roman" w:hAnsi="Times New Roman" w:cs="Times New Roman"/>
          <w:sz w:val="24"/>
          <w:szCs w:val="24"/>
        </w:rPr>
        <w:t>bat yang dipakai adalah finasteride dengan dosis 1x5 mg/hari, obat golongan ini dapat menghambat pembentukan dehate sehingga</w:t>
      </w:r>
      <w:r w:rsidRPr="0095772F">
        <w:rPr>
          <w:rFonts w:ascii="Times New Roman" w:hAnsi="Times New Roman" w:cs="Times New Roman"/>
          <w:i/>
          <w:sz w:val="24"/>
          <w:szCs w:val="24"/>
        </w:rPr>
        <w:t xml:space="preserve"> prostat</w:t>
      </w:r>
      <w:r w:rsidRPr="0095772F">
        <w:rPr>
          <w:rFonts w:ascii="Times New Roman" w:hAnsi="Times New Roman" w:cs="Times New Roman"/>
          <w:sz w:val="24"/>
          <w:szCs w:val="24"/>
        </w:rPr>
        <w:t xml:space="preserve"> dapat membesar akan mengecil. Tetapi obat ini bekerja lebih lambat daripada golongan bloker dan manfaatnya hanya jelas pada </w:t>
      </w:r>
      <w:r w:rsidRPr="0095772F">
        <w:rPr>
          <w:rFonts w:ascii="Times New Roman" w:hAnsi="Times New Roman" w:cs="Times New Roman"/>
          <w:i/>
          <w:sz w:val="24"/>
          <w:szCs w:val="24"/>
        </w:rPr>
        <w:t xml:space="preserve">prostat </w:t>
      </w:r>
      <w:r w:rsidRPr="0095772F">
        <w:rPr>
          <w:rFonts w:ascii="Times New Roman" w:hAnsi="Times New Roman" w:cs="Times New Roman"/>
          <w:sz w:val="24"/>
          <w:szCs w:val="24"/>
        </w:rPr>
        <w:t xml:space="preserve">yang sangat besar. Salah satu efek samping obat ini adalah melemahkan libido, ginekomastio, dan dapat menurunkan nilai </w:t>
      </w:r>
      <w:r w:rsidRPr="0095772F">
        <w:rPr>
          <w:rFonts w:ascii="Times New Roman" w:hAnsi="Times New Roman" w:cs="Times New Roman"/>
          <w:i/>
          <w:sz w:val="24"/>
          <w:szCs w:val="24"/>
        </w:rPr>
        <w:t>prostate specific antigen</w:t>
      </w:r>
      <w:r w:rsidRPr="0095772F">
        <w:rPr>
          <w:rFonts w:ascii="Times New Roman" w:hAnsi="Times New Roman" w:cs="Times New Roman"/>
          <w:sz w:val="24"/>
          <w:szCs w:val="24"/>
        </w:rPr>
        <w:t xml:space="preserve"> (PSA).</w:t>
      </w:r>
    </w:p>
    <w:p w:rsidR="00F34AB6" w:rsidRPr="0095772F" w:rsidRDefault="00F34AB6" w:rsidP="00F10DCE">
      <w:pPr>
        <w:pStyle w:val="ListParagraph"/>
        <w:numPr>
          <w:ilvl w:val="2"/>
          <w:numId w:val="13"/>
        </w:numPr>
        <w:spacing w:after="0" w:line="480" w:lineRule="auto"/>
        <w:ind w:left="1701" w:hanging="567"/>
        <w:jc w:val="both"/>
        <w:rPr>
          <w:rFonts w:ascii="Times New Roman" w:eastAsia="Calibri" w:hAnsi="Times New Roman" w:cs="Times New Roman"/>
          <w:sz w:val="24"/>
          <w:szCs w:val="24"/>
        </w:rPr>
      </w:pPr>
      <w:r w:rsidRPr="007B6102">
        <w:rPr>
          <w:rFonts w:ascii="Times New Roman" w:eastAsia="Calibri" w:hAnsi="Times New Roman" w:cs="Times New Roman"/>
          <w:sz w:val="24"/>
          <w:szCs w:val="24"/>
        </w:rPr>
        <w:t>Filoterapi</w:t>
      </w:r>
      <w:r>
        <w:rPr>
          <w:rFonts w:ascii="Times New Roman" w:eastAsia="Calibri" w:hAnsi="Times New Roman" w:cs="Times New Roman"/>
          <w:sz w:val="24"/>
          <w:szCs w:val="24"/>
        </w:rPr>
        <w:t xml:space="preserve">, </w:t>
      </w:r>
      <w:r>
        <w:rPr>
          <w:rFonts w:ascii="Times New Roman" w:hAnsi="Times New Roman" w:cs="Times New Roman"/>
          <w:sz w:val="24"/>
          <w:szCs w:val="24"/>
        </w:rPr>
        <w:t>p</w:t>
      </w:r>
      <w:r w:rsidRPr="0095772F">
        <w:rPr>
          <w:rFonts w:ascii="Times New Roman" w:hAnsi="Times New Roman" w:cs="Times New Roman"/>
          <w:sz w:val="24"/>
          <w:szCs w:val="24"/>
        </w:rPr>
        <w:t>engobatan filoterapi yang ada di Indonesia yaitu Eviprostat. Efeknya diharapkan terjadi setelah pemberian selama 1-2 bulan.</w:t>
      </w:r>
    </w:p>
    <w:p w:rsidR="00F34AB6" w:rsidRPr="0095772F" w:rsidRDefault="00F34AB6" w:rsidP="00F10DCE">
      <w:pPr>
        <w:pStyle w:val="ListParagraph"/>
        <w:numPr>
          <w:ilvl w:val="2"/>
          <w:numId w:val="13"/>
        </w:numPr>
        <w:spacing w:after="0" w:line="480" w:lineRule="auto"/>
        <w:ind w:left="1701" w:hanging="567"/>
        <w:jc w:val="both"/>
        <w:rPr>
          <w:rFonts w:ascii="Times New Roman" w:eastAsia="Calibri" w:hAnsi="Times New Roman" w:cs="Times New Roman"/>
          <w:sz w:val="24"/>
          <w:szCs w:val="24"/>
          <w:u w:val="single"/>
        </w:rPr>
      </w:pPr>
      <w:r w:rsidRPr="007B6102">
        <w:rPr>
          <w:rFonts w:ascii="Times New Roman" w:eastAsia="Calibri" w:hAnsi="Times New Roman" w:cs="Times New Roman"/>
          <w:sz w:val="24"/>
          <w:szCs w:val="24"/>
        </w:rPr>
        <w:t>Terapi bedah</w:t>
      </w:r>
      <w:r w:rsidRPr="00ED3C6B">
        <w:rPr>
          <w:rFonts w:ascii="Times New Roman" w:eastAsia="Calibri" w:hAnsi="Times New Roman" w:cs="Times New Roman"/>
          <w:sz w:val="24"/>
          <w:szCs w:val="24"/>
        </w:rPr>
        <w:t>,</w:t>
      </w:r>
      <w:r w:rsidRPr="0095772F">
        <w:rPr>
          <w:rFonts w:ascii="Times New Roman" w:eastAsia="Calibri" w:hAnsi="Times New Roman" w:cs="Times New Roman"/>
          <w:sz w:val="24"/>
          <w:szCs w:val="24"/>
        </w:rPr>
        <w:t xml:space="preserve"> w</w:t>
      </w:r>
      <w:r w:rsidRPr="0095772F">
        <w:rPr>
          <w:rFonts w:ascii="Times New Roman" w:hAnsi="Times New Roman" w:cs="Times New Roman"/>
          <w:sz w:val="24"/>
          <w:szCs w:val="24"/>
        </w:rPr>
        <w:t xml:space="preserve">aktu penanganan untuk tiap klien bervariasi tergantung beratnya gejala dan komplikasi, indikasi untuk terapi bedah yaitu retensio urin berulang, hematuria, tanda penurunan fungsi ginjal, infeksi saluran kemih berulang, ada batu saluran kemih. Karena pembedahan tidak mengobati penyebab </w:t>
      </w:r>
      <w:r w:rsidRPr="0095772F">
        <w:rPr>
          <w:rFonts w:ascii="Times New Roman" w:hAnsi="Times New Roman" w:cs="Times New Roman"/>
          <w:i/>
          <w:sz w:val="24"/>
          <w:szCs w:val="24"/>
        </w:rPr>
        <w:t>Benigna Prostat Hyperplasia (BPH)</w:t>
      </w:r>
      <w:r w:rsidRPr="0095772F">
        <w:rPr>
          <w:rFonts w:ascii="Times New Roman" w:hAnsi="Times New Roman" w:cs="Times New Roman"/>
          <w:sz w:val="24"/>
          <w:szCs w:val="24"/>
        </w:rPr>
        <w:t>, maka biasanya penyakit ini akan timbul kembali 8-10 tahun kemudian.</w:t>
      </w:r>
    </w:p>
    <w:p w:rsidR="00FA050A" w:rsidRDefault="00F34AB6" w:rsidP="00F10DCE">
      <w:pPr>
        <w:pStyle w:val="ListParagraph"/>
        <w:numPr>
          <w:ilvl w:val="0"/>
          <w:numId w:val="39"/>
        </w:numPr>
        <w:spacing w:after="0" w:line="480" w:lineRule="auto"/>
        <w:ind w:left="1134" w:hanging="567"/>
        <w:jc w:val="both"/>
        <w:rPr>
          <w:rFonts w:ascii="Times New Roman" w:eastAsia="Calibri" w:hAnsi="Times New Roman" w:cs="Times New Roman"/>
          <w:sz w:val="24"/>
          <w:szCs w:val="24"/>
        </w:rPr>
      </w:pPr>
      <w:r w:rsidRPr="00FA050A">
        <w:rPr>
          <w:rFonts w:ascii="Times New Roman" w:hAnsi="Times New Roman" w:cs="Times New Roman"/>
          <w:sz w:val="24"/>
          <w:szCs w:val="24"/>
        </w:rPr>
        <w:t>Terapi bedah yang dilakukan di tempat studi kasus adalah:</w:t>
      </w:r>
      <w:r w:rsidRPr="00FA050A">
        <w:rPr>
          <w:rFonts w:ascii="Times New Roman" w:eastAsia="Calibri" w:hAnsi="Times New Roman" w:cs="Times New Roman"/>
          <w:i/>
          <w:sz w:val="24"/>
          <w:szCs w:val="24"/>
        </w:rPr>
        <w:t xml:space="preserve"> Open Simple Prostatectomy</w:t>
      </w:r>
      <w:r w:rsidRPr="00FA050A">
        <w:rPr>
          <w:rFonts w:ascii="Times New Roman" w:eastAsia="Calibri" w:hAnsi="Times New Roman" w:cs="Times New Roman"/>
          <w:sz w:val="24"/>
          <w:szCs w:val="24"/>
        </w:rPr>
        <w:t>.</w:t>
      </w:r>
    </w:p>
    <w:p w:rsidR="00F34AB6" w:rsidRPr="00FA050A" w:rsidRDefault="00F34AB6" w:rsidP="00FA050A">
      <w:pPr>
        <w:pStyle w:val="ListParagraph"/>
        <w:spacing w:after="0" w:line="480" w:lineRule="auto"/>
        <w:ind w:left="1134"/>
        <w:jc w:val="both"/>
        <w:rPr>
          <w:rFonts w:ascii="Times New Roman" w:eastAsia="Calibri" w:hAnsi="Times New Roman" w:cs="Times New Roman"/>
          <w:sz w:val="24"/>
          <w:szCs w:val="24"/>
        </w:rPr>
      </w:pPr>
      <w:r w:rsidRPr="00FA050A">
        <w:rPr>
          <w:rFonts w:ascii="Times New Roman" w:hAnsi="Times New Roman" w:cs="Times New Roman"/>
          <w:i/>
          <w:sz w:val="24"/>
          <w:szCs w:val="24"/>
        </w:rPr>
        <w:t>Open Simple Prostatectomy</w:t>
      </w:r>
      <w:r w:rsidRPr="00FA050A">
        <w:rPr>
          <w:rFonts w:ascii="Times New Roman" w:hAnsi="Times New Roman" w:cs="Times New Roman"/>
          <w:sz w:val="24"/>
          <w:szCs w:val="24"/>
        </w:rPr>
        <w:t xml:space="preserve"> merupakan jenis operasi </w:t>
      </w:r>
      <w:r w:rsidRPr="00FA050A">
        <w:rPr>
          <w:rFonts w:ascii="Times New Roman" w:hAnsi="Times New Roman" w:cs="Times New Roman"/>
          <w:i/>
          <w:sz w:val="24"/>
          <w:szCs w:val="24"/>
        </w:rPr>
        <w:t xml:space="preserve">prostat </w:t>
      </w:r>
      <w:r w:rsidRPr="00FA050A">
        <w:rPr>
          <w:rFonts w:ascii="Times New Roman" w:hAnsi="Times New Roman" w:cs="Times New Roman"/>
          <w:sz w:val="24"/>
          <w:szCs w:val="24"/>
        </w:rPr>
        <w:t xml:space="preserve">yang dilakukan untuk pasien dengan gejala berat dimana ukuran prostat sudah mencapai 100 gram atau lebih. Dengan pembengkakan </w:t>
      </w:r>
      <w:r w:rsidRPr="00FA050A">
        <w:rPr>
          <w:rFonts w:ascii="Times New Roman" w:hAnsi="Times New Roman" w:cs="Times New Roman"/>
          <w:i/>
          <w:sz w:val="24"/>
          <w:szCs w:val="24"/>
        </w:rPr>
        <w:t>prostat</w:t>
      </w:r>
      <w:r w:rsidRPr="00FA050A">
        <w:rPr>
          <w:rFonts w:ascii="Times New Roman" w:hAnsi="Times New Roman" w:cs="Times New Roman"/>
          <w:sz w:val="24"/>
          <w:szCs w:val="24"/>
        </w:rPr>
        <w:t xml:space="preserve"> yang sedemikian besar maka pengeluaran </w:t>
      </w:r>
      <w:r w:rsidRPr="00FA050A">
        <w:rPr>
          <w:rFonts w:ascii="Times New Roman" w:hAnsi="Times New Roman" w:cs="Times New Roman"/>
          <w:i/>
          <w:sz w:val="24"/>
          <w:szCs w:val="24"/>
        </w:rPr>
        <w:t>prostat</w:t>
      </w:r>
      <w:r w:rsidRPr="00FA050A">
        <w:rPr>
          <w:rFonts w:ascii="Times New Roman" w:hAnsi="Times New Roman" w:cs="Times New Roman"/>
          <w:sz w:val="24"/>
          <w:szCs w:val="24"/>
        </w:rPr>
        <w:t xml:space="preserve"> dengan endoskopi tidak bisa lagi dilakukan melainkan dilakukan dengan enukleasi terbuka.</w:t>
      </w:r>
    </w:p>
    <w:p w:rsidR="00660CFF" w:rsidRPr="00F904A7" w:rsidRDefault="00660CFF" w:rsidP="00F10DCE">
      <w:pPr>
        <w:pStyle w:val="ListParagraph"/>
        <w:numPr>
          <w:ilvl w:val="0"/>
          <w:numId w:val="32"/>
        </w:numPr>
        <w:spacing w:after="0" w:line="480" w:lineRule="auto"/>
        <w:ind w:left="567" w:hanging="567"/>
        <w:rPr>
          <w:rFonts w:ascii="Times New Roman" w:hAnsi="Times New Roman" w:cs="Times New Roman"/>
          <w:sz w:val="24"/>
          <w:szCs w:val="24"/>
        </w:rPr>
      </w:pPr>
      <w:r w:rsidRPr="00F904A7">
        <w:rPr>
          <w:rFonts w:ascii="Times New Roman" w:hAnsi="Times New Roman" w:cs="Times New Roman"/>
          <w:sz w:val="24"/>
          <w:szCs w:val="24"/>
        </w:rPr>
        <w:t>Komplikasi</w:t>
      </w:r>
    </w:p>
    <w:p w:rsidR="00660CFF" w:rsidRPr="005D3626" w:rsidRDefault="00660CFF" w:rsidP="00F10DCE">
      <w:pPr>
        <w:pStyle w:val="ListParagraph"/>
        <w:numPr>
          <w:ilvl w:val="0"/>
          <w:numId w:val="40"/>
        </w:numPr>
        <w:spacing w:after="0" w:line="480" w:lineRule="auto"/>
        <w:ind w:left="567" w:hanging="567"/>
        <w:jc w:val="both"/>
        <w:rPr>
          <w:rFonts w:ascii="Times New Roman" w:hAnsi="Times New Roman" w:cs="Times New Roman"/>
          <w:sz w:val="24"/>
          <w:szCs w:val="24"/>
        </w:rPr>
      </w:pPr>
      <w:r w:rsidRPr="005D3626">
        <w:rPr>
          <w:rFonts w:ascii="Times New Roman" w:hAnsi="Times New Roman" w:cs="Times New Roman"/>
          <w:sz w:val="24"/>
          <w:szCs w:val="24"/>
        </w:rPr>
        <w:t xml:space="preserve">Komplikasi yang dapat terjadi pada </w:t>
      </w:r>
      <w:r w:rsidRPr="000B442C">
        <w:rPr>
          <w:rFonts w:ascii="Times New Roman" w:hAnsi="Times New Roman" w:cs="Times New Roman"/>
          <w:i/>
          <w:sz w:val="24"/>
          <w:szCs w:val="24"/>
        </w:rPr>
        <w:t>hyperplasia</w:t>
      </w:r>
      <w:r w:rsidRPr="005D3626">
        <w:rPr>
          <w:rFonts w:ascii="Times New Roman" w:hAnsi="Times New Roman" w:cs="Times New Roman"/>
          <w:sz w:val="24"/>
          <w:szCs w:val="24"/>
        </w:rPr>
        <w:t xml:space="preserve">  </w:t>
      </w:r>
      <w:r w:rsidRPr="005D3626">
        <w:rPr>
          <w:rFonts w:ascii="Times New Roman" w:hAnsi="Times New Roman" w:cs="Times New Roman"/>
          <w:i/>
          <w:sz w:val="24"/>
          <w:szCs w:val="24"/>
        </w:rPr>
        <w:t>prostat</w:t>
      </w:r>
      <w:r w:rsidRPr="005D3626">
        <w:rPr>
          <w:rFonts w:ascii="Times New Roman" w:hAnsi="Times New Roman" w:cs="Times New Roman"/>
          <w:sz w:val="24"/>
          <w:szCs w:val="24"/>
        </w:rPr>
        <w:t xml:space="preserve"> adalah:</w:t>
      </w:r>
    </w:p>
    <w:p w:rsidR="00FA050A" w:rsidRDefault="00660CFF" w:rsidP="00F10DCE">
      <w:pPr>
        <w:pStyle w:val="ListParagraph"/>
        <w:numPr>
          <w:ilvl w:val="0"/>
          <w:numId w:val="41"/>
        </w:numPr>
        <w:spacing w:after="0" w:line="480" w:lineRule="auto"/>
        <w:ind w:left="1134" w:hanging="567"/>
        <w:jc w:val="both"/>
        <w:rPr>
          <w:rFonts w:ascii="Times New Roman" w:hAnsi="Times New Roman" w:cs="Times New Roman"/>
          <w:sz w:val="24"/>
          <w:szCs w:val="24"/>
        </w:rPr>
      </w:pPr>
      <w:r w:rsidRPr="005D3626">
        <w:rPr>
          <w:rFonts w:ascii="Times New Roman" w:hAnsi="Times New Roman" w:cs="Times New Roman"/>
          <w:sz w:val="24"/>
          <w:szCs w:val="24"/>
        </w:rPr>
        <w:t>Retensi kronik dapat menyebabkan refluks vesiko-uretra, hidroureter, hidronefrosis, gagal ginjal.</w:t>
      </w:r>
    </w:p>
    <w:p w:rsidR="00FA050A" w:rsidRDefault="00660CFF" w:rsidP="00F10DCE">
      <w:pPr>
        <w:pStyle w:val="ListParagraph"/>
        <w:numPr>
          <w:ilvl w:val="0"/>
          <w:numId w:val="41"/>
        </w:numPr>
        <w:spacing w:after="0" w:line="480" w:lineRule="auto"/>
        <w:ind w:left="1134" w:hanging="567"/>
        <w:jc w:val="both"/>
        <w:rPr>
          <w:rFonts w:ascii="Times New Roman" w:hAnsi="Times New Roman" w:cs="Times New Roman"/>
          <w:sz w:val="24"/>
          <w:szCs w:val="24"/>
        </w:rPr>
      </w:pPr>
      <w:r w:rsidRPr="00FA050A">
        <w:rPr>
          <w:rFonts w:ascii="Times New Roman" w:hAnsi="Times New Roman" w:cs="Times New Roman"/>
          <w:sz w:val="24"/>
          <w:szCs w:val="24"/>
        </w:rPr>
        <w:t>Proses kerusakan ginjal dipercepat bila terjadi infeksi pada waktu miksi</w:t>
      </w:r>
      <w:r w:rsidR="00E4107A" w:rsidRPr="00FA050A">
        <w:rPr>
          <w:rFonts w:ascii="Times New Roman" w:hAnsi="Times New Roman" w:cs="Times New Roman"/>
          <w:sz w:val="24"/>
          <w:szCs w:val="24"/>
        </w:rPr>
        <w:t>.</w:t>
      </w:r>
    </w:p>
    <w:p w:rsidR="00FA050A" w:rsidRDefault="00660CFF" w:rsidP="00F10DCE">
      <w:pPr>
        <w:pStyle w:val="ListParagraph"/>
        <w:numPr>
          <w:ilvl w:val="0"/>
          <w:numId w:val="41"/>
        </w:numPr>
        <w:spacing w:after="0" w:line="480" w:lineRule="auto"/>
        <w:ind w:left="1134" w:hanging="567"/>
        <w:jc w:val="both"/>
        <w:rPr>
          <w:rFonts w:ascii="Times New Roman" w:hAnsi="Times New Roman" w:cs="Times New Roman"/>
          <w:sz w:val="24"/>
          <w:szCs w:val="24"/>
        </w:rPr>
      </w:pPr>
      <w:r w:rsidRPr="00FA050A">
        <w:rPr>
          <w:rFonts w:ascii="Times New Roman" w:hAnsi="Times New Roman" w:cs="Times New Roman"/>
          <w:sz w:val="24"/>
          <w:szCs w:val="24"/>
        </w:rPr>
        <w:t>Hernia/hemoroid</w:t>
      </w:r>
      <w:r w:rsidR="00B84C7F" w:rsidRPr="00FA050A">
        <w:rPr>
          <w:rFonts w:ascii="Times New Roman" w:hAnsi="Times New Roman" w:cs="Times New Roman"/>
          <w:sz w:val="24"/>
          <w:szCs w:val="24"/>
        </w:rPr>
        <w:t>.</w:t>
      </w:r>
    </w:p>
    <w:p w:rsidR="00FA050A" w:rsidRDefault="00660CFF" w:rsidP="00F10DCE">
      <w:pPr>
        <w:pStyle w:val="ListParagraph"/>
        <w:numPr>
          <w:ilvl w:val="0"/>
          <w:numId w:val="41"/>
        </w:numPr>
        <w:spacing w:after="0" w:line="480" w:lineRule="auto"/>
        <w:ind w:left="1134" w:hanging="567"/>
        <w:jc w:val="both"/>
        <w:rPr>
          <w:rFonts w:ascii="Times New Roman" w:hAnsi="Times New Roman" w:cs="Times New Roman"/>
          <w:sz w:val="24"/>
          <w:szCs w:val="24"/>
        </w:rPr>
      </w:pPr>
      <w:r w:rsidRPr="00FA050A">
        <w:rPr>
          <w:rFonts w:ascii="Times New Roman" w:hAnsi="Times New Roman" w:cs="Times New Roman"/>
          <w:sz w:val="24"/>
          <w:szCs w:val="24"/>
        </w:rPr>
        <w:t>Karena selalu terdapat sisa urin sehingga menyebabkan terbentuknya batu</w:t>
      </w:r>
      <w:r w:rsidR="00B84C7F" w:rsidRPr="00FA050A">
        <w:rPr>
          <w:rFonts w:ascii="Times New Roman" w:hAnsi="Times New Roman" w:cs="Times New Roman"/>
          <w:sz w:val="24"/>
          <w:szCs w:val="24"/>
        </w:rPr>
        <w:t>.</w:t>
      </w:r>
    </w:p>
    <w:p w:rsidR="00FA050A" w:rsidRDefault="00660CFF" w:rsidP="00F10DCE">
      <w:pPr>
        <w:pStyle w:val="ListParagraph"/>
        <w:numPr>
          <w:ilvl w:val="0"/>
          <w:numId w:val="41"/>
        </w:numPr>
        <w:spacing w:after="0" w:line="480" w:lineRule="auto"/>
        <w:ind w:left="1134" w:hanging="567"/>
        <w:jc w:val="both"/>
        <w:rPr>
          <w:rFonts w:ascii="Times New Roman" w:hAnsi="Times New Roman" w:cs="Times New Roman"/>
          <w:sz w:val="24"/>
          <w:szCs w:val="24"/>
        </w:rPr>
      </w:pPr>
      <w:r w:rsidRPr="00FA050A">
        <w:rPr>
          <w:rFonts w:ascii="Times New Roman" w:hAnsi="Times New Roman" w:cs="Times New Roman"/>
          <w:sz w:val="24"/>
          <w:szCs w:val="24"/>
        </w:rPr>
        <w:t>Hematuria</w:t>
      </w:r>
      <w:r w:rsidR="00B84C7F" w:rsidRPr="00FA050A">
        <w:rPr>
          <w:rFonts w:ascii="Times New Roman" w:hAnsi="Times New Roman" w:cs="Times New Roman"/>
          <w:sz w:val="24"/>
          <w:szCs w:val="24"/>
        </w:rPr>
        <w:t>.</w:t>
      </w:r>
    </w:p>
    <w:p w:rsidR="00660CFF" w:rsidRPr="00FA050A" w:rsidRDefault="00FA050A" w:rsidP="00F10DCE">
      <w:pPr>
        <w:pStyle w:val="ListParagraph"/>
        <w:numPr>
          <w:ilvl w:val="0"/>
          <w:numId w:val="41"/>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Cy</w:t>
      </w:r>
      <w:r w:rsidR="00660CFF" w:rsidRPr="00FA050A">
        <w:rPr>
          <w:rFonts w:ascii="Times New Roman" w:hAnsi="Times New Roman" w:cs="Times New Roman"/>
          <w:sz w:val="24"/>
          <w:szCs w:val="24"/>
        </w:rPr>
        <w:t>stitis dan pielonefritis</w:t>
      </w:r>
      <w:r w:rsidR="00B84C7F" w:rsidRPr="00FA050A">
        <w:rPr>
          <w:rFonts w:ascii="Times New Roman" w:hAnsi="Times New Roman" w:cs="Times New Roman"/>
          <w:sz w:val="24"/>
          <w:szCs w:val="24"/>
        </w:rPr>
        <w:t>.</w:t>
      </w:r>
    </w:p>
    <w:p w:rsidR="00660CFF" w:rsidRPr="005D3626" w:rsidRDefault="00660CFF" w:rsidP="00F10DCE">
      <w:pPr>
        <w:pStyle w:val="ListParagraph"/>
        <w:numPr>
          <w:ilvl w:val="0"/>
          <w:numId w:val="40"/>
        </w:numPr>
        <w:spacing w:after="0" w:line="480" w:lineRule="auto"/>
        <w:ind w:left="567" w:hanging="567"/>
        <w:jc w:val="both"/>
        <w:rPr>
          <w:rFonts w:ascii="Times New Roman" w:hAnsi="Times New Roman" w:cs="Times New Roman"/>
          <w:sz w:val="24"/>
          <w:szCs w:val="24"/>
        </w:rPr>
      </w:pPr>
      <w:r w:rsidRPr="005D3626">
        <w:rPr>
          <w:rFonts w:ascii="Times New Roman" w:hAnsi="Times New Roman" w:cs="Times New Roman"/>
          <w:sz w:val="24"/>
          <w:szCs w:val="24"/>
        </w:rPr>
        <w:t>Sedangkan menurut (</w:t>
      </w:r>
      <w:r w:rsidR="00322872" w:rsidRPr="005D3626">
        <w:rPr>
          <w:rFonts w:ascii="Times New Roman" w:hAnsi="Times New Roman" w:cs="Times New Roman"/>
          <w:sz w:val="24"/>
          <w:szCs w:val="24"/>
        </w:rPr>
        <w:t xml:space="preserve">Nugroho </w:t>
      </w:r>
      <w:r w:rsidRPr="005D3626">
        <w:rPr>
          <w:rFonts w:ascii="Times New Roman" w:hAnsi="Times New Roman" w:cs="Times New Roman"/>
          <w:sz w:val="24"/>
          <w:szCs w:val="24"/>
        </w:rPr>
        <w:t xml:space="preserve">Taufan dan Vera Scorviani, 2014) komplikasi dari </w:t>
      </w:r>
      <w:r w:rsidRPr="005D3626">
        <w:rPr>
          <w:rFonts w:ascii="Times New Roman" w:hAnsi="Times New Roman" w:cs="Times New Roman"/>
          <w:i/>
          <w:sz w:val="24"/>
          <w:szCs w:val="24"/>
        </w:rPr>
        <w:t xml:space="preserve">Benigna Prostat Hyperplasia </w:t>
      </w:r>
      <w:r w:rsidRPr="005D3626">
        <w:rPr>
          <w:rFonts w:ascii="Times New Roman" w:hAnsi="Times New Roman" w:cs="Times New Roman"/>
          <w:sz w:val="24"/>
          <w:szCs w:val="24"/>
        </w:rPr>
        <w:t>(BPH) ialah:</w:t>
      </w:r>
    </w:p>
    <w:p w:rsidR="00FA050A" w:rsidRDefault="005D3626" w:rsidP="00F10DCE">
      <w:pPr>
        <w:pStyle w:val="ListParagraph"/>
        <w:numPr>
          <w:ilvl w:val="0"/>
          <w:numId w:val="42"/>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I</w:t>
      </w:r>
      <w:r w:rsidR="00660CFF" w:rsidRPr="000C393A">
        <w:rPr>
          <w:rFonts w:ascii="Times New Roman" w:hAnsi="Times New Roman" w:cs="Times New Roman"/>
          <w:sz w:val="24"/>
          <w:szCs w:val="24"/>
        </w:rPr>
        <w:t>nfeksi kandung kencing akibat tertahannya air seni, disebabkan karena kandung kencing tidak dapat dikosongkan secara sempurna.</w:t>
      </w:r>
    </w:p>
    <w:p w:rsidR="00660CFF" w:rsidRPr="00FA050A" w:rsidRDefault="005D3626" w:rsidP="00F10DCE">
      <w:pPr>
        <w:pStyle w:val="ListParagraph"/>
        <w:numPr>
          <w:ilvl w:val="0"/>
          <w:numId w:val="42"/>
        </w:numPr>
        <w:spacing w:after="0" w:line="480" w:lineRule="auto"/>
        <w:ind w:left="1134" w:hanging="567"/>
        <w:jc w:val="both"/>
        <w:rPr>
          <w:rFonts w:ascii="Times New Roman" w:hAnsi="Times New Roman" w:cs="Times New Roman"/>
          <w:sz w:val="24"/>
          <w:szCs w:val="24"/>
        </w:rPr>
      </w:pPr>
      <w:r w:rsidRPr="00FA050A">
        <w:rPr>
          <w:rFonts w:ascii="Times New Roman" w:hAnsi="Times New Roman" w:cs="Times New Roman"/>
          <w:sz w:val="24"/>
          <w:szCs w:val="24"/>
        </w:rPr>
        <w:t>M</w:t>
      </w:r>
      <w:r w:rsidR="00660CFF" w:rsidRPr="00FA050A">
        <w:rPr>
          <w:rFonts w:ascii="Times New Roman" w:hAnsi="Times New Roman" w:cs="Times New Roman"/>
          <w:sz w:val="24"/>
          <w:szCs w:val="24"/>
        </w:rPr>
        <w:t>empengaruhi kualitas hidup penderita dikarenakan sering kencing pada malam hari dan mengompol.</w:t>
      </w:r>
    </w:p>
    <w:p w:rsidR="0095772F" w:rsidRDefault="005949CB" w:rsidP="0095772F">
      <w:pPr>
        <w:pStyle w:val="ListParagraph"/>
        <w:numPr>
          <w:ilvl w:val="0"/>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Konsep Nyeri</w:t>
      </w:r>
    </w:p>
    <w:p w:rsidR="0095772F" w:rsidRPr="00F904A7" w:rsidRDefault="00F65400" w:rsidP="00F10DCE">
      <w:pPr>
        <w:pStyle w:val="ListParagraph"/>
        <w:numPr>
          <w:ilvl w:val="0"/>
          <w:numId w:val="14"/>
        </w:numPr>
        <w:spacing w:after="0" w:line="480" w:lineRule="auto"/>
        <w:ind w:left="567" w:hanging="567"/>
        <w:jc w:val="both"/>
        <w:rPr>
          <w:rFonts w:ascii="Times New Roman" w:hAnsi="Times New Roman" w:cs="Times New Roman"/>
          <w:sz w:val="24"/>
          <w:szCs w:val="24"/>
        </w:rPr>
      </w:pPr>
      <w:r w:rsidRPr="00F904A7">
        <w:rPr>
          <w:rFonts w:ascii="Times New Roman" w:hAnsi="Times New Roman" w:cs="Times New Roman"/>
          <w:sz w:val="24"/>
          <w:szCs w:val="24"/>
        </w:rPr>
        <w:t>P</w:t>
      </w:r>
      <w:r w:rsidR="0095772F" w:rsidRPr="00F904A7">
        <w:rPr>
          <w:rFonts w:ascii="Times New Roman" w:hAnsi="Times New Roman" w:cs="Times New Roman"/>
          <w:sz w:val="24"/>
          <w:szCs w:val="24"/>
        </w:rPr>
        <w:t>engertian</w:t>
      </w:r>
    </w:p>
    <w:p w:rsidR="00077373" w:rsidRDefault="00077373" w:rsidP="00077373">
      <w:pPr>
        <w:spacing w:after="0" w:line="480" w:lineRule="auto"/>
        <w:ind w:firstLine="567"/>
        <w:jc w:val="both"/>
        <w:rPr>
          <w:rFonts w:ascii="Times New Roman" w:hAnsi="Times New Roman" w:cs="Times New Roman"/>
          <w:sz w:val="24"/>
          <w:szCs w:val="24"/>
        </w:rPr>
      </w:pPr>
      <w:r w:rsidRPr="00876281">
        <w:rPr>
          <w:rFonts w:ascii="Times New Roman" w:hAnsi="Times New Roman" w:cs="Times New Roman"/>
          <w:sz w:val="24"/>
          <w:szCs w:val="24"/>
        </w:rPr>
        <w:t>Nyeri adalah sensori dan emosional yang tidak menyenangkan akibat dari kerusakan jaringan yang aktual dan potensial. Alasan utama klien mencari bantuan perawatan kesehatan (Pitoyo</w:t>
      </w:r>
      <w:r w:rsidR="00322872" w:rsidRPr="00322872">
        <w:rPr>
          <w:rFonts w:ascii="Times New Roman" w:hAnsi="Times New Roman" w:cs="Times New Roman"/>
          <w:sz w:val="24"/>
          <w:szCs w:val="24"/>
        </w:rPr>
        <w:t xml:space="preserve"> </w:t>
      </w:r>
      <w:r w:rsidR="00322872" w:rsidRPr="00876281">
        <w:rPr>
          <w:rFonts w:ascii="Times New Roman" w:hAnsi="Times New Roman" w:cs="Times New Roman"/>
          <w:sz w:val="24"/>
          <w:szCs w:val="24"/>
        </w:rPr>
        <w:t>J</w:t>
      </w:r>
      <w:r w:rsidR="00322872">
        <w:rPr>
          <w:rFonts w:ascii="Times New Roman" w:hAnsi="Times New Roman" w:cs="Times New Roman"/>
          <w:sz w:val="24"/>
          <w:szCs w:val="24"/>
        </w:rPr>
        <w:t>.</w:t>
      </w:r>
      <w:r w:rsidRPr="00876281">
        <w:rPr>
          <w:rFonts w:ascii="Times New Roman" w:hAnsi="Times New Roman" w:cs="Times New Roman"/>
          <w:sz w:val="24"/>
          <w:szCs w:val="24"/>
        </w:rPr>
        <w:t>, 2017)</w:t>
      </w:r>
    </w:p>
    <w:p w:rsidR="00077373" w:rsidRDefault="00077373" w:rsidP="00077373">
      <w:pPr>
        <w:spacing w:after="0" w:line="480" w:lineRule="auto"/>
        <w:ind w:firstLine="567"/>
        <w:jc w:val="both"/>
        <w:rPr>
          <w:rFonts w:ascii="Times New Roman" w:hAnsi="Times New Roman" w:cs="Times New Roman"/>
          <w:sz w:val="24"/>
          <w:szCs w:val="24"/>
        </w:rPr>
      </w:pPr>
      <w:r w:rsidRPr="00876281">
        <w:rPr>
          <w:rFonts w:ascii="Times New Roman" w:hAnsi="Times New Roman" w:cs="Times New Roman"/>
          <w:sz w:val="24"/>
          <w:szCs w:val="24"/>
        </w:rPr>
        <w:t>Nyeri merupakan kondisi berupa perasaan tidak menyenangkan, bersifat sangat subjektif karena perasaan nyeri berbeda pada setiap orang dalam hal skala atau tingkatannya, dan hanya orang tersebutlah yang dapat menjelaskan atau mengevaluasi rasa nyeri yang d</w:t>
      </w:r>
      <w:r>
        <w:rPr>
          <w:rFonts w:ascii="Times New Roman" w:hAnsi="Times New Roman" w:cs="Times New Roman"/>
          <w:sz w:val="24"/>
          <w:szCs w:val="24"/>
        </w:rPr>
        <w:t>ialaminya (</w:t>
      </w:r>
      <w:r w:rsidR="00322872">
        <w:rPr>
          <w:rFonts w:ascii="Times New Roman" w:hAnsi="Times New Roman" w:cs="Times New Roman"/>
          <w:sz w:val="24"/>
          <w:szCs w:val="24"/>
        </w:rPr>
        <w:t>Hidayat A. Aziz A</w:t>
      </w:r>
      <w:r>
        <w:rPr>
          <w:rFonts w:ascii="Times New Roman" w:hAnsi="Times New Roman" w:cs="Times New Roman"/>
          <w:sz w:val="24"/>
          <w:szCs w:val="24"/>
        </w:rPr>
        <w:t>, 2016).</w:t>
      </w:r>
    </w:p>
    <w:p w:rsidR="00077373" w:rsidRDefault="00077373" w:rsidP="00077373">
      <w:pPr>
        <w:spacing w:after="0" w:line="480" w:lineRule="auto"/>
        <w:ind w:firstLine="567"/>
        <w:jc w:val="both"/>
        <w:rPr>
          <w:rFonts w:ascii="Times New Roman" w:hAnsi="Times New Roman" w:cs="Times New Roman"/>
          <w:sz w:val="24"/>
          <w:szCs w:val="24"/>
        </w:rPr>
      </w:pPr>
      <w:r w:rsidRPr="00876281">
        <w:rPr>
          <w:rFonts w:ascii="Times New Roman" w:hAnsi="Times New Roman" w:cs="Times New Roman"/>
          <w:sz w:val="24"/>
          <w:szCs w:val="24"/>
        </w:rPr>
        <w:t>Nyeri yang tidak tertangani dapat memiliki pengaruh merugikan pada system kardiovaskuler, pernafasan, pencernaan, neuroendokrin, dan muskuluskoletal. Nyeri juga dapat meningkatkan ansietas dan kesulitan tidur (</w:t>
      </w:r>
      <w:r w:rsidR="00322872" w:rsidRPr="00876281">
        <w:rPr>
          <w:rFonts w:ascii="Times New Roman" w:hAnsi="Times New Roman" w:cs="Times New Roman"/>
          <w:sz w:val="24"/>
          <w:szCs w:val="24"/>
        </w:rPr>
        <w:t xml:space="preserve">Nair </w:t>
      </w:r>
      <w:r w:rsidRPr="00876281">
        <w:rPr>
          <w:rFonts w:ascii="Times New Roman" w:hAnsi="Times New Roman" w:cs="Times New Roman"/>
          <w:sz w:val="24"/>
          <w:szCs w:val="24"/>
        </w:rPr>
        <w:t>Muralitharan, 2015).</w:t>
      </w:r>
    </w:p>
    <w:p w:rsidR="00077373" w:rsidRDefault="00077373" w:rsidP="0007737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Berikut adalah pendapat beberapa ahli mengenai pengertian nyeri:</w:t>
      </w:r>
    </w:p>
    <w:p w:rsidR="00077373" w:rsidRDefault="00077373" w:rsidP="00F10DCE">
      <w:pPr>
        <w:pStyle w:val="ListParagraph"/>
        <w:numPr>
          <w:ilvl w:val="0"/>
          <w:numId w:val="15"/>
        </w:numPr>
        <w:spacing w:after="0" w:line="480" w:lineRule="auto"/>
        <w:ind w:left="567" w:hanging="567"/>
        <w:jc w:val="both"/>
        <w:rPr>
          <w:rFonts w:ascii="Times New Roman" w:hAnsi="Times New Roman" w:cs="Times New Roman"/>
          <w:sz w:val="24"/>
          <w:szCs w:val="24"/>
        </w:rPr>
      </w:pPr>
      <w:r w:rsidRPr="00AE6FE0">
        <w:rPr>
          <w:rFonts w:ascii="Times New Roman" w:hAnsi="Times New Roman" w:cs="Times New Roman"/>
          <w:sz w:val="24"/>
          <w:szCs w:val="24"/>
        </w:rPr>
        <w:t>Mc. Coffery mendefinisikan nyeri sebagai suatu keadaan yang memengaruhi seseorang yang keberadaannya diketahui hanya jika orang tersebut pernah mengalaminya.</w:t>
      </w:r>
    </w:p>
    <w:p w:rsidR="00077373" w:rsidRDefault="00077373" w:rsidP="00F10DCE">
      <w:pPr>
        <w:pStyle w:val="ListParagraph"/>
        <w:numPr>
          <w:ilvl w:val="0"/>
          <w:numId w:val="15"/>
        </w:numPr>
        <w:spacing w:after="0" w:line="480" w:lineRule="auto"/>
        <w:ind w:left="567" w:hanging="567"/>
        <w:jc w:val="both"/>
        <w:rPr>
          <w:rFonts w:ascii="Times New Roman" w:hAnsi="Times New Roman" w:cs="Times New Roman"/>
          <w:sz w:val="24"/>
          <w:szCs w:val="24"/>
        </w:rPr>
      </w:pPr>
      <w:r w:rsidRPr="00AE6FE0">
        <w:rPr>
          <w:rFonts w:ascii="Times New Roman" w:hAnsi="Times New Roman" w:cs="Times New Roman"/>
          <w:sz w:val="24"/>
          <w:szCs w:val="24"/>
        </w:rPr>
        <w:t>Wolf Weifsel Feurst mengatakan bahwa nyeri merupakan suatu perasaan menderita secara fisik dan mental atau perasaan yang bisa menimbulkan ketegangan.</w:t>
      </w:r>
    </w:p>
    <w:p w:rsidR="00077373" w:rsidRPr="00AE6FE0" w:rsidRDefault="00077373" w:rsidP="00F10DCE">
      <w:pPr>
        <w:pStyle w:val="ListParagraph"/>
        <w:numPr>
          <w:ilvl w:val="0"/>
          <w:numId w:val="15"/>
        </w:numPr>
        <w:spacing w:after="0" w:line="480" w:lineRule="auto"/>
        <w:ind w:left="567" w:hanging="567"/>
        <w:jc w:val="both"/>
        <w:rPr>
          <w:rFonts w:ascii="Times New Roman" w:hAnsi="Times New Roman" w:cs="Times New Roman"/>
          <w:sz w:val="24"/>
          <w:szCs w:val="24"/>
        </w:rPr>
      </w:pPr>
      <w:r w:rsidRPr="00AE6FE0">
        <w:rPr>
          <w:rFonts w:ascii="Times New Roman" w:hAnsi="Times New Roman" w:cs="Times New Roman"/>
          <w:sz w:val="24"/>
          <w:szCs w:val="24"/>
        </w:rPr>
        <w:t>Artur C. Curton mengatakan bahwa nyeri merupakan suatu mekanisme produksi bagi tubuh, timbul ketika jaringan sedang rusak, dan menyebabkan individu tersebut bereaksi untuk menghilangkan ransangan nyeri.</w:t>
      </w:r>
    </w:p>
    <w:p w:rsidR="00077373" w:rsidRPr="00077373" w:rsidRDefault="00077373" w:rsidP="00077373">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Secara umum, nyeri diartikan sebagai suatu keadaan yang tidak menyenangkan akibat terjadinya rangsangan fisik maupun dari serabut saraf dalam tubuh ke otak dan diikuti oleh reaksi fisik, fisiologis, dan emosional.</w:t>
      </w:r>
    </w:p>
    <w:p w:rsidR="00887F5E" w:rsidRPr="00F904A7" w:rsidRDefault="004542C8" w:rsidP="00F10DCE">
      <w:pPr>
        <w:pStyle w:val="ListParagraph"/>
        <w:numPr>
          <w:ilvl w:val="0"/>
          <w:numId w:val="14"/>
        </w:numPr>
        <w:spacing w:after="0" w:line="480" w:lineRule="auto"/>
        <w:ind w:left="567" w:hanging="567"/>
        <w:jc w:val="both"/>
        <w:rPr>
          <w:rFonts w:ascii="Times New Roman" w:hAnsi="Times New Roman" w:cs="Times New Roman"/>
          <w:sz w:val="24"/>
          <w:szCs w:val="24"/>
        </w:rPr>
      </w:pPr>
      <w:r w:rsidRPr="00F904A7">
        <w:rPr>
          <w:rFonts w:ascii="Times New Roman" w:hAnsi="Times New Roman" w:cs="Times New Roman"/>
          <w:sz w:val="24"/>
          <w:szCs w:val="24"/>
        </w:rPr>
        <w:t>Fisiologi Nyeri</w:t>
      </w:r>
    </w:p>
    <w:p w:rsidR="00077373" w:rsidRDefault="00077373" w:rsidP="0007737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Munculnya nyeri berkaitan erat dengan reseptor dan adanya rangsangan. Reseptor nyeri yang dimaksud adalah </w:t>
      </w:r>
      <w:r>
        <w:rPr>
          <w:rFonts w:ascii="Times New Roman" w:hAnsi="Times New Roman" w:cs="Times New Roman"/>
          <w:i/>
          <w:sz w:val="24"/>
          <w:szCs w:val="24"/>
        </w:rPr>
        <w:t xml:space="preserve">nociceptor, </w:t>
      </w:r>
      <w:r>
        <w:rPr>
          <w:rFonts w:ascii="Times New Roman" w:hAnsi="Times New Roman" w:cs="Times New Roman"/>
          <w:sz w:val="24"/>
          <w:szCs w:val="24"/>
        </w:rPr>
        <w:t xml:space="preserve">merupakan ujung-ujung saraf sangat bebas yang memiliki sedikit atau bahkan tidak memiliki </w:t>
      </w:r>
      <w:r>
        <w:rPr>
          <w:rFonts w:ascii="Times New Roman" w:hAnsi="Times New Roman" w:cs="Times New Roman"/>
          <w:i/>
          <w:sz w:val="24"/>
          <w:szCs w:val="24"/>
        </w:rPr>
        <w:t xml:space="preserve">myelin </w:t>
      </w:r>
      <w:r>
        <w:rPr>
          <w:rFonts w:ascii="Times New Roman" w:hAnsi="Times New Roman" w:cs="Times New Roman"/>
          <w:sz w:val="24"/>
          <w:szCs w:val="24"/>
        </w:rPr>
        <w:t>yang tersebar pada kulit dan mukosa, khususnya pada visera, persendian, dinding arteri, hati dan kandung empedu. Reseptor nyeri dapat memberikan respons akibat adanya stimulasi atau rangsangan. Stimulasi tersebut dapat berupa zat kimiawi seperti histamine, bradikinin, prostaglandin, dan macam-macam asam yang dilepas apabila terdapat kerusakan pada jaringan akibat kekurangan oksigenasi. Stimulasi yang lain dapat berupa termal, listrik, atau mekanis.</w:t>
      </w:r>
    </w:p>
    <w:p w:rsidR="00077373" w:rsidRDefault="00077373" w:rsidP="0007737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Selanjutnya, stimulasi yang diterima oleh reseptor tersebut ditransmisikan berupa impuls-impuls nyeri ke sumsum tulang belakang oleh dua jenis serabut yang bermielin rapat atau serabut A (delta) dan serabut lamban (serabut C). Impuls-impuls yang di transmisikan oleh serabut delta A mempunyai sifat inhibitor yang ditransmisikan ke serabut C. serabut-serabut eferen masuk ke spinal melalui akar dorsal (</w:t>
      </w:r>
      <w:r w:rsidRPr="00141289">
        <w:rPr>
          <w:rFonts w:ascii="Times New Roman" w:hAnsi="Times New Roman" w:cs="Times New Roman"/>
          <w:i/>
          <w:sz w:val="24"/>
          <w:szCs w:val="24"/>
        </w:rPr>
        <w:t>dorsal root</w:t>
      </w:r>
      <w:r>
        <w:rPr>
          <w:rFonts w:ascii="Times New Roman" w:hAnsi="Times New Roman" w:cs="Times New Roman"/>
          <w:sz w:val="24"/>
          <w:szCs w:val="24"/>
        </w:rPr>
        <w:t xml:space="preserve">) serta sinaps pada </w:t>
      </w:r>
      <w:r>
        <w:rPr>
          <w:rFonts w:ascii="Times New Roman" w:hAnsi="Times New Roman" w:cs="Times New Roman"/>
          <w:i/>
          <w:sz w:val="24"/>
          <w:szCs w:val="24"/>
        </w:rPr>
        <w:t xml:space="preserve">dorsal horn. Dorsal horn </w:t>
      </w:r>
      <w:r>
        <w:rPr>
          <w:rFonts w:ascii="Times New Roman" w:hAnsi="Times New Roman" w:cs="Times New Roman"/>
          <w:sz w:val="24"/>
          <w:szCs w:val="24"/>
        </w:rPr>
        <w:t xml:space="preserve">terdiri atas beberapa lapisan atau lamina yang saling bertautan. Diantara lapisan dua dan tiga terbentuk </w:t>
      </w:r>
      <w:r>
        <w:rPr>
          <w:rFonts w:ascii="Times New Roman" w:hAnsi="Times New Roman" w:cs="Times New Roman"/>
          <w:i/>
          <w:sz w:val="24"/>
          <w:szCs w:val="24"/>
        </w:rPr>
        <w:t>substantia gelatinosa</w:t>
      </w:r>
      <w:r>
        <w:rPr>
          <w:rFonts w:ascii="Times New Roman" w:hAnsi="Times New Roman" w:cs="Times New Roman"/>
          <w:sz w:val="24"/>
          <w:szCs w:val="24"/>
        </w:rPr>
        <w:t xml:space="preserve"> yang merupakan saluran utama impuls. Kemudian, impuls nyeri menyeberangi sumsum tulang belakang pada inter neuron dan bersambung ke jalur spinal asendens yang paling utama, yaitu jalur </w:t>
      </w:r>
      <w:r>
        <w:rPr>
          <w:rFonts w:ascii="Times New Roman" w:hAnsi="Times New Roman" w:cs="Times New Roman"/>
          <w:i/>
          <w:sz w:val="24"/>
          <w:szCs w:val="24"/>
        </w:rPr>
        <w:t xml:space="preserve">spinothalamic tract </w:t>
      </w:r>
      <w:r>
        <w:rPr>
          <w:rFonts w:ascii="Times New Roman" w:hAnsi="Times New Roman" w:cs="Times New Roman"/>
          <w:sz w:val="24"/>
          <w:szCs w:val="24"/>
        </w:rPr>
        <w:t xml:space="preserve">(STT) atau jalur spinothalamus dan </w:t>
      </w:r>
      <w:r>
        <w:rPr>
          <w:rFonts w:ascii="Times New Roman" w:hAnsi="Times New Roman" w:cs="Times New Roman"/>
          <w:i/>
          <w:sz w:val="24"/>
          <w:szCs w:val="24"/>
        </w:rPr>
        <w:t xml:space="preserve">spinoreticular tract </w:t>
      </w:r>
      <w:r>
        <w:rPr>
          <w:rFonts w:ascii="Times New Roman" w:hAnsi="Times New Roman" w:cs="Times New Roman"/>
          <w:sz w:val="24"/>
          <w:szCs w:val="24"/>
        </w:rPr>
        <w:t xml:space="preserve">(SRT) yang membawa informasi tentang sifat dan lokasi nyeri. Dari proses transmisi terdapat dua jalur mekanisme terjadinya nyeri, yaitu </w:t>
      </w:r>
      <w:r>
        <w:rPr>
          <w:rFonts w:ascii="Times New Roman" w:hAnsi="Times New Roman" w:cs="Times New Roman"/>
          <w:i/>
          <w:sz w:val="24"/>
          <w:szCs w:val="24"/>
        </w:rPr>
        <w:t xml:space="preserve">jalur opiate </w:t>
      </w:r>
      <w:r>
        <w:rPr>
          <w:rFonts w:ascii="Times New Roman" w:hAnsi="Times New Roman" w:cs="Times New Roman"/>
          <w:sz w:val="24"/>
          <w:szCs w:val="24"/>
        </w:rPr>
        <w:t xml:space="preserve">dan </w:t>
      </w:r>
      <w:r>
        <w:rPr>
          <w:rFonts w:ascii="Times New Roman" w:hAnsi="Times New Roman" w:cs="Times New Roman"/>
          <w:i/>
          <w:sz w:val="24"/>
          <w:szCs w:val="24"/>
        </w:rPr>
        <w:t>jalur non opiate.</w:t>
      </w:r>
      <w:r>
        <w:rPr>
          <w:rFonts w:ascii="Times New Roman" w:hAnsi="Times New Roman" w:cs="Times New Roman"/>
          <w:sz w:val="24"/>
          <w:szCs w:val="24"/>
        </w:rPr>
        <w:t xml:space="preserve"> Jalur opiate ditandai oleh pertemuan reseptor pada otak yang terdiri atas jalur spinal desendens dari thalamus yang melalui otak tengah dan medulla ke tanduk dorsal melalui sumsum tulang belakang yang berkonduksi dengan </w:t>
      </w:r>
      <w:r>
        <w:rPr>
          <w:rFonts w:ascii="Times New Roman" w:hAnsi="Times New Roman" w:cs="Times New Roman"/>
          <w:i/>
          <w:sz w:val="24"/>
          <w:szCs w:val="24"/>
        </w:rPr>
        <w:t xml:space="preserve">nociceptor </w:t>
      </w:r>
      <w:r>
        <w:rPr>
          <w:rFonts w:ascii="Times New Roman" w:hAnsi="Times New Roman" w:cs="Times New Roman"/>
          <w:sz w:val="24"/>
          <w:szCs w:val="24"/>
        </w:rPr>
        <w:t xml:space="preserve">impuls supresif. Serotonin merupakan neurotransmitter dalam impuls supresif. System supresif lebih mengaktifkan stimulasi </w:t>
      </w:r>
      <w:r>
        <w:rPr>
          <w:rFonts w:ascii="Times New Roman" w:hAnsi="Times New Roman" w:cs="Times New Roman"/>
          <w:i/>
          <w:sz w:val="24"/>
          <w:szCs w:val="24"/>
        </w:rPr>
        <w:t>nociceptor</w:t>
      </w:r>
      <w:r>
        <w:rPr>
          <w:rFonts w:ascii="Times New Roman" w:hAnsi="Times New Roman" w:cs="Times New Roman"/>
          <w:sz w:val="24"/>
          <w:szCs w:val="24"/>
        </w:rPr>
        <w:t xml:space="preserve"> yang di transmisikan oleh serabut A. jalur non-opiat merupakan jalur desenden yang tidak memberikan respons terhadap nalokson yang kurang banyak diketahui mekanismenya (Long, 1989</w:t>
      </w:r>
      <w:r w:rsidRPr="009A6137">
        <w:rPr>
          <w:rFonts w:ascii="Times New Roman" w:hAnsi="Times New Roman" w:cs="Times New Roman"/>
          <w:sz w:val="24"/>
          <w:szCs w:val="24"/>
        </w:rPr>
        <w:t xml:space="preserve"> </w:t>
      </w:r>
      <w:r>
        <w:rPr>
          <w:rFonts w:ascii="Times New Roman" w:hAnsi="Times New Roman" w:cs="Times New Roman"/>
          <w:sz w:val="24"/>
          <w:szCs w:val="24"/>
        </w:rPr>
        <w:t xml:space="preserve">dalam </w:t>
      </w:r>
      <w:r w:rsidR="00D76080">
        <w:rPr>
          <w:rFonts w:ascii="Times New Roman" w:hAnsi="Times New Roman" w:cs="Times New Roman"/>
          <w:sz w:val="24"/>
          <w:szCs w:val="24"/>
        </w:rPr>
        <w:t>Hidayat A. Aziz A</w:t>
      </w:r>
      <w:r>
        <w:rPr>
          <w:rFonts w:ascii="Times New Roman" w:hAnsi="Times New Roman" w:cs="Times New Roman"/>
          <w:sz w:val="24"/>
          <w:szCs w:val="24"/>
        </w:rPr>
        <w:t>, 2016).</w:t>
      </w:r>
    </w:p>
    <w:p w:rsidR="00077373" w:rsidRDefault="00077373" w:rsidP="00077373">
      <w:pPr>
        <w:pStyle w:val="ListParagraph"/>
        <w:numPr>
          <w:ilvl w:val="0"/>
          <w:numId w:val="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Klasifikasi nyeri </w:t>
      </w:r>
    </w:p>
    <w:p w:rsidR="00077373" w:rsidRDefault="00077373" w:rsidP="00077373">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Klasifikasi nyeri secara umum dibagi menjadi dua, yakni nyeri akut dan kronis. </w:t>
      </w:r>
      <w:r w:rsidRPr="00960103">
        <w:rPr>
          <w:rFonts w:ascii="Times New Roman" w:hAnsi="Times New Roman" w:cs="Times New Roman"/>
          <w:i/>
          <w:sz w:val="24"/>
          <w:szCs w:val="24"/>
        </w:rPr>
        <w:t>Nyeri akut</w:t>
      </w:r>
      <w:r>
        <w:rPr>
          <w:rFonts w:ascii="Times New Roman" w:hAnsi="Times New Roman" w:cs="Times New Roman"/>
          <w:sz w:val="24"/>
          <w:szCs w:val="24"/>
        </w:rPr>
        <w:t xml:space="preserve"> merupakan nyeri yang timbul secara mendadak dan cepat menghilang, tidak melebihi enam bulan dan ditandai adanya peningkatan tegangan otot. </w:t>
      </w:r>
      <w:r>
        <w:rPr>
          <w:rFonts w:ascii="Times New Roman" w:hAnsi="Times New Roman" w:cs="Times New Roman"/>
          <w:i/>
          <w:sz w:val="24"/>
          <w:szCs w:val="24"/>
        </w:rPr>
        <w:t>Nyeri kronis</w:t>
      </w:r>
      <w:r w:rsidRPr="00365EEF">
        <w:rPr>
          <w:rFonts w:ascii="Times New Roman" w:hAnsi="Times New Roman" w:cs="Times New Roman"/>
          <w:sz w:val="24"/>
          <w:szCs w:val="24"/>
        </w:rPr>
        <w:t xml:space="preserve"> </w:t>
      </w:r>
      <w:r>
        <w:rPr>
          <w:rFonts w:ascii="Times New Roman" w:hAnsi="Times New Roman" w:cs="Times New Roman"/>
          <w:sz w:val="24"/>
          <w:szCs w:val="24"/>
        </w:rPr>
        <w:t>merupakan nyeri yang timbul secara perlahan-lahan, biasanya berlansung dalam waktu cukup lama, yaitu lebih dari enam bulan. Kategori nyeri kronis antara lain nyeri</w:t>
      </w:r>
      <w:r w:rsidR="00753C19">
        <w:rPr>
          <w:rFonts w:ascii="Times New Roman" w:hAnsi="Times New Roman" w:cs="Times New Roman"/>
          <w:sz w:val="24"/>
          <w:szCs w:val="24"/>
        </w:rPr>
        <w:t xml:space="preserve"> terminal, sindrom nyeri kronis</w:t>
      </w:r>
      <w:r>
        <w:rPr>
          <w:rFonts w:ascii="Times New Roman" w:hAnsi="Times New Roman" w:cs="Times New Roman"/>
          <w:sz w:val="24"/>
          <w:szCs w:val="24"/>
        </w:rPr>
        <w:t xml:space="preserve"> dan nyeri psikosomatis. Ditinjau dari sifat terjadinya, nyeri dapat dibagi kedalam beberapa kategori, diantaranya nyeri tertusuk dan nyeri terbakar.</w:t>
      </w:r>
    </w:p>
    <w:p w:rsidR="00D93D32" w:rsidRDefault="00D93D32" w:rsidP="00A86C4A">
      <w:pPr>
        <w:spacing w:after="0" w:line="360" w:lineRule="auto"/>
        <w:jc w:val="center"/>
        <w:rPr>
          <w:rFonts w:ascii="Times New Roman" w:hAnsi="Times New Roman" w:cs="Times New Roman"/>
          <w:sz w:val="24"/>
          <w:szCs w:val="24"/>
        </w:rPr>
      </w:pPr>
    </w:p>
    <w:p w:rsidR="00D93D32" w:rsidRDefault="00D93D32" w:rsidP="00A86C4A">
      <w:pPr>
        <w:spacing w:after="0" w:line="360" w:lineRule="auto"/>
        <w:jc w:val="center"/>
        <w:rPr>
          <w:rFonts w:ascii="Times New Roman" w:hAnsi="Times New Roman" w:cs="Times New Roman"/>
          <w:sz w:val="24"/>
          <w:szCs w:val="24"/>
        </w:rPr>
      </w:pPr>
    </w:p>
    <w:p w:rsidR="00D93D32" w:rsidRDefault="00D93D32" w:rsidP="00A86C4A">
      <w:pPr>
        <w:spacing w:after="0" w:line="360" w:lineRule="auto"/>
        <w:jc w:val="center"/>
        <w:rPr>
          <w:rFonts w:ascii="Times New Roman" w:hAnsi="Times New Roman" w:cs="Times New Roman"/>
          <w:sz w:val="24"/>
          <w:szCs w:val="24"/>
        </w:rPr>
      </w:pPr>
    </w:p>
    <w:p w:rsidR="005311B3" w:rsidRDefault="004E4E93" w:rsidP="00A86C4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Tabel 2.2</w:t>
      </w:r>
      <w:r w:rsidR="00077373" w:rsidRPr="00077373">
        <w:rPr>
          <w:rFonts w:ascii="Times New Roman" w:hAnsi="Times New Roman" w:cs="Times New Roman"/>
          <w:sz w:val="24"/>
          <w:szCs w:val="24"/>
        </w:rPr>
        <w:t xml:space="preserve"> Perbedaan nyeri akut dan kronis.</w:t>
      </w:r>
    </w:p>
    <w:tbl>
      <w:tblPr>
        <w:tblStyle w:val="TableGrid1"/>
        <w:tblW w:w="0" w:type="auto"/>
        <w:tblLook w:val="04A0" w:firstRow="1" w:lastRow="0" w:firstColumn="1" w:lastColumn="0" w:noHBand="0" w:noVBand="1"/>
      </w:tblPr>
      <w:tblGrid>
        <w:gridCol w:w="1696"/>
        <w:gridCol w:w="2835"/>
        <w:gridCol w:w="3397"/>
      </w:tblGrid>
      <w:tr w:rsidR="00077373" w:rsidRPr="00077373" w:rsidTr="00100998">
        <w:tc>
          <w:tcPr>
            <w:tcW w:w="1696" w:type="dxa"/>
            <w:vAlign w:val="center"/>
          </w:tcPr>
          <w:p w:rsidR="00077373" w:rsidRPr="00077373" w:rsidRDefault="00077373" w:rsidP="00077373">
            <w:pPr>
              <w:spacing w:after="160" w:line="259" w:lineRule="auto"/>
              <w:jc w:val="center"/>
              <w:rPr>
                <w:rFonts w:ascii="Times New Roman" w:hAnsi="Times New Roman" w:cs="Times New Roman"/>
                <w:b/>
                <w:sz w:val="20"/>
                <w:szCs w:val="20"/>
              </w:rPr>
            </w:pPr>
            <w:r w:rsidRPr="00077373">
              <w:rPr>
                <w:rFonts w:ascii="Times New Roman" w:hAnsi="Times New Roman" w:cs="Times New Roman"/>
                <w:b/>
                <w:sz w:val="20"/>
                <w:szCs w:val="20"/>
              </w:rPr>
              <w:t xml:space="preserve">Karakteristik </w:t>
            </w:r>
          </w:p>
        </w:tc>
        <w:tc>
          <w:tcPr>
            <w:tcW w:w="2835" w:type="dxa"/>
            <w:vAlign w:val="center"/>
          </w:tcPr>
          <w:p w:rsidR="00077373" w:rsidRPr="00077373" w:rsidRDefault="00077373" w:rsidP="00077373">
            <w:pPr>
              <w:spacing w:after="160" w:line="259" w:lineRule="auto"/>
              <w:jc w:val="center"/>
              <w:rPr>
                <w:rFonts w:ascii="Times New Roman" w:hAnsi="Times New Roman" w:cs="Times New Roman"/>
                <w:b/>
                <w:sz w:val="20"/>
                <w:szCs w:val="20"/>
              </w:rPr>
            </w:pPr>
            <w:r w:rsidRPr="00077373">
              <w:rPr>
                <w:rFonts w:ascii="Times New Roman" w:hAnsi="Times New Roman" w:cs="Times New Roman"/>
                <w:b/>
                <w:sz w:val="20"/>
                <w:szCs w:val="20"/>
              </w:rPr>
              <w:t>Nyeri akut</w:t>
            </w:r>
          </w:p>
        </w:tc>
        <w:tc>
          <w:tcPr>
            <w:tcW w:w="3397" w:type="dxa"/>
            <w:vAlign w:val="center"/>
          </w:tcPr>
          <w:p w:rsidR="00077373" w:rsidRPr="00077373" w:rsidRDefault="00077373" w:rsidP="00077373">
            <w:pPr>
              <w:spacing w:after="160" w:line="259" w:lineRule="auto"/>
              <w:jc w:val="center"/>
              <w:rPr>
                <w:rFonts w:ascii="Times New Roman" w:hAnsi="Times New Roman" w:cs="Times New Roman"/>
                <w:b/>
                <w:sz w:val="20"/>
                <w:szCs w:val="20"/>
              </w:rPr>
            </w:pPr>
            <w:r w:rsidRPr="00077373">
              <w:rPr>
                <w:rFonts w:ascii="Times New Roman" w:hAnsi="Times New Roman" w:cs="Times New Roman"/>
                <w:b/>
                <w:sz w:val="20"/>
                <w:szCs w:val="20"/>
              </w:rPr>
              <w:t>Nyeri kronis</w:t>
            </w:r>
          </w:p>
        </w:tc>
      </w:tr>
      <w:tr w:rsidR="00077373" w:rsidRPr="00077373" w:rsidTr="00100998">
        <w:tc>
          <w:tcPr>
            <w:tcW w:w="1696" w:type="dxa"/>
          </w:tcPr>
          <w:p w:rsidR="00077373" w:rsidRPr="00077373" w:rsidRDefault="00077373" w:rsidP="00077373">
            <w:pPr>
              <w:spacing w:after="160" w:line="259" w:lineRule="auto"/>
              <w:rPr>
                <w:rFonts w:ascii="Times New Roman" w:hAnsi="Times New Roman" w:cs="Times New Roman"/>
                <w:sz w:val="20"/>
                <w:szCs w:val="20"/>
              </w:rPr>
            </w:pPr>
            <w:r w:rsidRPr="00077373">
              <w:rPr>
                <w:rFonts w:ascii="Times New Roman" w:hAnsi="Times New Roman" w:cs="Times New Roman"/>
                <w:sz w:val="20"/>
                <w:szCs w:val="20"/>
              </w:rPr>
              <w:t xml:space="preserve">Pengalaman </w:t>
            </w:r>
          </w:p>
        </w:tc>
        <w:tc>
          <w:tcPr>
            <w:tcW w:w="2835" w:type="dxa"/>
          </w:tcPr>
          <w:p w:rsidR="00077373" w:rsidRPr="00077373" w:rsidRDefault="00077373" w:rsidP="00077373">
            <w:pPr>
              <w:spacing w:after="160" w:line="259" w:lineRule="auto"/>
              <w:rPr>
                <w:rFonts w:ascii="Times New Roman" w:hAnsi="Times New Roman" w:cs="Times New Roman"/>
                <w:sz w:val="20"/>
                <w:szCs w:val="20"/>
              </w:rPr>
            </w:pPr>
            <w:r w:rsidRPr="00077373">
              <w:rPr>
                <w:rFonts w:ascii="Times New Roman" w:hAnsi="Times New Roman" w:cs="Times New Roman"/>
                <w:sz w:val="20"/>
                <w:szCs w:val="20"/>
              </w:rPr>
              <w:t>Suatu kejadian</w:t>
            </w:r>
          </w:p>
        </w:tc>
        <w:tc>
          <w:tcPr>
            <w:tcW w:w="3397" w:type="dxa"/>
          </w:tcPr>
          <w:p w:rsidR="00077373" w:rsidRPr="00077373" w:rsidRDefault="00077373" w:rsidP="00077373">
            <w:pPr>
              <w:spacing w:after="160" w:line="259" w:lineRule="auto"/>
              <w:rPr>
                <w:rFonts w:ascii="Times New Roman" w:hAnsi="Times New Roman" w:cs="Times New Roman"/>
                <w:sz w:val="20"/>
                <w:szCs w:val="20"/>
              </w:rPr>
            </w:pPr>
            <w:r w:rsidRPr="00077373">
              <w:rPr>
                <w:rFonts w:ascii="Times New Roman" w:hAnsi="Times New Roman" w:cs="Times New Roman"/>
                <w:sz w:val="20"/>
                <w:szCs w:val="20"/>
              </w:rPr>
              <w:t>Satu situasi, status eksistensi</w:t>
            </w:r>
          </w:p>
        </w:tc>
      </w:tr>
      <w:tr w:rsidR="00077373" w:rsidRPr="00077373" w:rsidTr="00100998">
        <w:tc>
          <w:tcPr>
            <w:tcW w:w="1696" w:type="dxa"/>
          </w:tcPr>
          <w:p w:rsidR="00077373" w:rsidRPr="00077373" w:rsidRDefault="00077373" w:rsidP="00077373">
            <w:pPr>
              <w:spacing w:after="160" w:line="259" w:lineRule="auto"/>
              <w:rPr>
                <w:rFonts w:ascii="Times New Roman" w:hAnsi="Times New Roman" w:cs="Times New Roman"/>
                <w:sz w:val="20"/>
                <w:szCs w:val="20"/>
              </w:rPr>
            </w:pPr>
            <w:r w:rsidRPr="00077373">
              <w:rPr>
                <w:rFonts w:ascii="Times New Roman" w:hAnsi="Times New Roman" w:cs="Times New Roman"/>
                <w:sz w:val="20"/>
                <w:szCs w:val="20"/>
              </w:rPr>
              <w:t xml:space="preserve">Sumber </w:t>
            </w:r>
          </w:p>
        </w:tc>
        <w:tc>
          <w:tcPr>
            <w:tcW w:w="2835" w:type="dxa"/>
          </w:tcPr>
          <w:p w:rsidR="00077373" w:rsidRPr="00077373" w:rsidRDefault="00077373" w:rsidP="00077373">
            <w:pPr>
              <w:spacing w:after="160" w:line="259" w:lineRule="auto"/>
              <w:rPr>
                <w:rFonts w:ascii="Times New Roman" w:hAnsi="Times New Roman" w:cs="Times New Roman"/>
                <w:sz w:val="20"/>
                <w:szCs w:val="20"/>
              </w:rPr>
            </w:pPr>
            <w:r w:rsidRPr="00077373">
              <w:rPr>
                <w:rFonts w:ascii="Times New Roman" w:hAnsi="Times New Roman" w:cs="Times New Roman"/>
                <w:sz w:val="20"/>
                <w:szCs w:val="20"/>
              </w:rPr>
              <w:t>Sebab eksternal atau penyakit dari dalam</w:t>
            </w:r>
          </w:p>
        </w:tc>
        <w:tc>
          <w:tcPr>
            <w:tcW w:w="3397" w:type="dxa"/>
          </w:tcPr>
          <w:p w:rsidR="00077373" w:rsidRPr="00077373" w:rsidRDefault="00077373" w:rsidP="00077373">
            <w:pPr>
              <w:spacing w:after="160" w:line="259" w:lineRule="auto"/>
              <w:rPr>
                <w:rFonts w:ascii="Times New Roman" w:hAnsi="Times New Roman" w:cs="Times New Roman"/>
                <w:sz w:val="20"/>
                <w:szCs w:val="20"/>
              </w:rPr>
            </w:pPr>
            <w:r w:rsidRPr="00077373">
              <w:rPr>
                <w:rFonts w:ascii="Times New Roman" w:hAnsi="Times New Roman" w:cs="Times New Roman"/>
                <w:sz w:val="20"/>
                <w:szCs w:val="20"/>
              </w:rPr>
              <w:t>Tidak diketahui atau pengobatan yang terlalu lama</w:t>
            </w:r>
          </w:p>
        </w:tc>
      </w:tr>
      <w:tr w:rsidR="00077373" w:rsidRPr="00077373" w:rsidTr="00100998">
        <w:tc>
          <w:tcPr>
            <w:tcW w:w="1696" w:type="dxa"/>
          </w:tcPr>
          <w:p w:rsidR="00077373" w:rsidRPr="00077373" w:rsidRDefault="00077373" w:rsidP="00077373">
            <w:pPr>
              <w:spacing w:after="160" w:line="259" w:lineRule="auto"/>
              <w:rPr>
                <w:rFonts w:ascii="Times New Roman" w:hAnsi="Times New Roman" w:cs="Times New Roman"/>
                <w:sz w:val="20"/>
                <w:szCs w:val="20"/>
              </w:rPr>
            </w:pPr>
            <w:r w:rsidRPr="00077373">
              <w:rPr>
                <w:rFonts w:ascii="Times New Roman" w:hAnsi="Times New Roman" w:cs="Times New Roman"/>
                <w:sz w:val="20"/>
                <w:szCs w:val="20"/>
              </w:rPr>
              <w:t xml:space="preserve">Serangan </w:t>
            </w:r>
          </w:p>
        </w:tc>
        <w:tc>
          <w:tcPr>
            <w:tcW w:w="2835" w:type="dxa"/>
          </w:tcPr>
          <w:p w:rsidR="00077373" w:rsidRPr="00077373" w:rsidRDefault="00077373" w:rsidP="00077373">
            <w:pPr>
              <w:spacing w:after="160" w:line="259" w:lineRule="auto"/>
              <w:rPr>
                <w:rFonts w:ascii="Times New Roman" w:hAnsi="Times New Roman" w:cs="Times New Roman"/>
                <w:sz w:val="20"/>
                <w:szCs w:val="20"/>
              </w:rPr>
            </w:pPr>
            <w:r w:rsidRPr="00077373">
              <w:rPr>
                <w:rFonts w:ascii="Times New Roman" w:hAnsi="Times New Roman" w:cs="Times New Roman"/>
                <w:sz w:val="20"/>
                <w:szCs w:val="20"/>
              </w:rPr>
              <w:t xml:space="preserve">Mendadak </w:t>
            </w:r>
          </w:p>
        </w:tc>
        <w:tc>
          <w:tcPr>
            <w:tcW w:w="3397" w:type="dxa"/>
          </w:tcPr>
          <w:p w:rsidR="00077373" w:rsidRPr="00077373" w:rsidRDefault="00077373" w:rsidP="00077373">
            <w:pPr>
              <w:spacing w:after="160" w:line="259" w:lineRule="auto"/>
              <w:rPr>
                <w:rFonts w:ascii="Times New Roman" w:hAnsi="Times New Roman" w:cs="Times New Roman"/>
                <w:sz w:val="20"/>
                <w:szCs w:val="20"/>
              </w:rPr>
            </w:pPr>
            <w:r w:rsidRPr="00077373">
              <w:rPr>
                <w:rFonts w:ascii="Times New Roman" w:hAnsi="Times New Roman" w:cs="Times New Roman"/>
                <w:sz w:val="20"/>
                <w:szCs w:val="20"/>
              </w:rPr>
              <w:t>Bisa mendadak, berkembang, dan terselubung</w:t>
            </w:r>
          </w:p>
        </w:tc>
      </w:tr>
      <w:tr w:rsidR="00077373" w:rsidRPr="00077373" w:rsidTr="00100998">
        <w:tc>
          <w:tcPr>
            <w:tcW w:w="1696" w:type="dxa"/>
          </w:tcPr>
          <w:p w:rsidR="00077373" w:rsidRPr="00077373" w:rsidRDefault="00077373" w:rsidP="00077373">
            <w:pPr>
              <w:spacing w:after="160" w:line="259" w:lineRule="auto"/>
              <w:rPr>
                <w:rFonts w:ascii="Times New Roman" w:hAnsi="Times New Roman" w:cs="Times New Roman"/>
                <w:sz w:val="20"/>
                <w:szCs w:val="20"/>
              </w:rPr>
            </w:pPr>
            <w:r w:rsidRPr="00077373">
              <w:rPr>
                <w:rFonts w:ascii="Times New Roman" w:hAnsi="Times New Roman" w:cs="Times New Roman"/>
                <w:sz w:val="20"/>
                <w:szCs w:val="20"/>
              </w:rPr>
              <w:t xml:space="preserve">Waktu </w:t>
            </w:r>
          </w:p>
        </w:tc>
        <w:tc>
          <w:tcPr>
            <w:tcW w:w="2835" w:type="dxa"/>
          </w:tcPr>
          <w:p w:rsidR="00077373" w:rsidRPr="00077373" w:rsidRDefault="00077373" w:rsidP="00077373">
            <w:pPr>
              <w:spacing w:after="160" w:line="259" w:lineRule="auto"/>
              <w:rPr>
                <w:rFonts w:ascii="Times New Roman" w:hAnsi="Times New Roman" w:cs="Times New Roman"/>
                <w:sz w:val="20"/>
                <w:szCs w:val="20"/>
              </w:rPr>
            </w:pPr>
            <w:r w:rsidRPr="00077373">
              <w:rPr>
                <w:rFonts w:ascii="Times New Roman" w:hAnsi="Times New Roman" w:cs="Times New Roman"/>
                <w:sz w:val="20"/>
                <w:szCs w:val="20"/>
              </w:rPr>
              <w:t xml:space="preserve">Sampai enam bulan </w:t>
            </w:r>
          </w:p>
        </w:tc>
        <w:tc>
          <w:tcPr>
            <w:tcW w:w="3397" w:type="dxa"/>
          </w:tcPr>
          <w:p w:rsidR="00077373" w:rsidRPr="00077373" w:rsidRDefault="00077373" w:rsidP="00077373">
            <w:pPr>
              <w:spacing w:after="160" w:line="259" w:lineRule="auto"/>
              <w:rPr>
                <w:rFonts w:ascii="Times New Roman" w:hAnsi="Times New Roman" w:cs="Times New Roman"/>
                <w:sz w:val="20"/>
                <w:szCs w:val="20"/>
              </w:rPr>
            </w:pPr>
            <w:r w:rsidRPr="00077373">
              <w:rPr>
                <w:rFonts w:ascii="Times New Roman" w:hAnsi="Times New Roman" w:cs="Times New Roman"/>
                <w:sz w:val="20"/>
                <w:szCs w:val="20"/>
              </w:rPr>
              <w:t xml:space="preserve">Lebih dari enam bulan sampai bertahun-tahun </w:t>
            </w:r>
          </w:p>
        </w:tc>
      </w:tr>
      <w:tr w:rsidR="00077373" w:rsidRPr="00077373" w:rsidTr="00100998">
        <w:tc>
          <w:tcPr>
            <w:tcW w:w="1696" w:type="dxa"/>
          </w:tcPr>
          <w:p w:rsidR="00077373" w:rsidRPr="00077373" w:rsidRDefault="00077373" w:rsidP="00077373">
            <w:pPr>
              <w:spacing w:after="160" w:line="259" w:lineRule="auto"/>
              <w:rPr>
                <w:rFonts w:ascii="Times New Roman" w:hAnsi="Times New Roman" w:cs="Times New Roman"/>
                <w:sz w:val="20"/>
                <w:szCs w:val="20"/>
              </w:rPr>
            </w:pPr>
            <w:r w:rsidRPr="00077373">
              <w:rPr>
                <w:rFonts w:ascii="Times New Roman" w:hAnsi="Times New Roman" w:cs="Times New Roman"/>
                <w:sz w:val="20"/>
                <w:szCs w:val="20"/>
              </w:rPr>
              <w:t>Pernyataan nyeri</w:t>
            </w:r>
          </w:p>
        </w:tc>
        <w:tc>
          <w:tcPr>
            <w:tcW w:w="2835" w:type="dxa"/>
          </w:tcPr>
          <w:p w:rsidR="00077373" w:rsidRPr="00077373" w:rsidRDefault="00077373" w:rsidP="00077373">
            <w:pPr>
              <w:spacing w:after="160" w:line="259" w:lineRule="auto"/>
              <w:rPr>
                <w:rFonts w:ascii="Times New Roman" w:hAnsi="Times New Roman" w:cs="Times New Roman"/>
                <w:sz w:val="20"/>
                <w:szCs w:val="20"/>
              </w:rPr>
            </w:pPr>
            <w:r w:rsidRPr="00077373">
              <w:rPr>
                <w:rFonts w:ascii="Times New Roman" w:hAnsi="Times New Roman" w:cs="Times New Roman"/>
                <w:sz w:val="20"/>
                <w:szCs w:val="20"/>
              </w:rPr>
              <w:t>Daerah nyeri tidak diketahui secara pasti</w:t>
            </w:r>
          </w:p>
        </w:tc>
        <w:tc>
          <w:tcPr>
            <w:tcW w:w="3397" w:type="dxa"/>
          </w:tcPr>
          <w:p w:rsidR="00077373" w:rsidRPr="00077373" w:rsidRDefault="00077373" w:rsidP="00077373">
            <w:pPr>
              <w:spacing w:after="160" w:line="259" w:lineRule="auto"/>
              <w:rPr>
                <w:rFonts w:ascii="Times New Roman" w:hAnsi="Times New Roman" w:cs="Times New Roman"/>
                <w:sz w:val="20"/>
                <w:szCs w:val="20"/>
              </w:rPr>
            </w:pPr>
            <w:r w:rsidRPr="00077373">
              <w:rPr>
                <w:rFonts w:ascii="Times New Roman" w:hAnsi="Times New Roman" w:cs="Times New Roman"/>
                <w:sz w:val="20"/>
                <w:szCs w:val="20"/>
              </w:rPr>
              <w:t>Daerah nyeri sulit dibedakan intensitasnya, sehingga sulit dievaluasi (perubahan perasaa)</w:t>
            </w:r>
          </w:p>
        </w:tc>
      </w:tr>
      <w:tr w:rsidR="00077373" w:rsidRPr="00077373" w:rsidTr="00100998">
        <w:tc>
          <w:tcPr>
            <w:tcW w:w="1696" w:type="dxa"/>
          </w:tcPr>
          <w:p w:rsidR="00077373" w:rsidRPr="00077373" w:rsidRDefault="00077373" w:rsidP="00077373">
            <w:pPr>
              <w:spacing w:after="160" w:line="259" w:lineRule="auto"/>
              <w:rPr>
                <w:rFonts w:ascii="Times New Roman" w:hAnsi="Times New Roman" w:cs="Times New Roman"/>
                <w:sz w:val="20"/>
                <w:szCs w:val="20"/>
              </w:rPr>
            </w:pPr>
            <w:r w:rsidRPr="00077373">
              <w:rPr>
                <w:rFonts w:ascii="Times New Roman" w:hAnsi="Times New Roman" w:cs="Times New Roman"/>
                <w:sz w:val="20"/>
                <w:szCs w:val="20"/>
              </w:rPr>
              <w:t xml:space="preserve">Pola </w:t>
            </w:r>
          </w:p>
        </w:tc>
        <w:tc>
          <w:tcPr>
            <w:tcW w:w="2835" w:type="dxa"/>
          </w:tcPr>
          <w:p w:rsidR="00077373" w:rsidRPr="00077373" w:rsidRDefault="00077373" w:rsidP="00077373">
            <w:pPr>
              <w:spacing w:after="160" w:line="259" w:lineRule="auto"/>
              <w:rPr>
                <w:rFonts w:ascii="Times New Roman" w:hAnsi="Times New Roman" w:cs="Times New Roman"/>
                <w:sz w:val="20"/>
                <w:szCs w:val="20"/>
              </w:rPr>
            </w:pPr>
            <w:r w:rsidRPr="00077373">
              <w:rPr>
                <w:rFonts w:ascii="Times New Roman" w:hAnsi="Times New Roman" w:cs="Times New Roman"/>
                <w:sz w:val="20"/>
                <w:szCs w:val="20"/>
              </w:rPr>
              <w:t xml:space="preserve">Terbatas </w:t>
            </w:r>
          </w:p>
        </w:tc>
        <w:tc>
          <w:tcPr>
            <w:tcW w:w="3397" w:type="dxa"/>
          </w:tcPr>
          <w:p w:rsidR="00077373" w:rsidRPr="00077373" w:rsidRDefault="00077373" w:rsidP="00077373">
            <w:pPr>
              <w:spacing w:after="160" w:line="259" w:lineRule="auto"/>
              <w:rPr>
                <w:rFonts w:ascii="Times New Roman" w:hAnsi="Times New Roman" w:cs="Times New Roman"/>
                <w:sz w:val="20"/>
                <w:szCs w:val="20"/>
              </w:rPr>
            </w:pPr>
            <w:r w:rsidRPr="00077373">
              <w:rPr>
                <w:rFonts w:ascii="Times New Roman" w:hAnsi="Times New Roman" w:cs="Times New Roman"/>
                <w:sz w:val="20"/>
                <w:szCs w:val="20"/>
              </w:rPr>
              <w:t>Berlansung terus, dapat dievaluasi</w:t>
            </w:r>
          </w:p>
        </w:tc>
      </w:tr>
      <w:tr w:rsidR="00077373" w:rsidRPr="00077373" w:rsidTr="00100998">
        <w:tc>
          <w:tcPr>
            <w:tcW w:w="1696" w:type="dxa"/>
          </w:tcPr>
          <w:p w:rsidR="00077373" w:rsidRPr="00077373" w:rsidRDefault="00383C8B" w:rsidP="00077373">
            <w:pPr>
              <w:spacing w:after="160" w:line="259" w:lineRule="auto"/>
              <w:rPr>
                <w:rFonts w:ascii="Times New Roman" w:hAnsi="Times New Roman" w:cs="Times New Roman"/>
                <w:sz w:val="20"/>
                <w:szCs w:val="20"/>
              </w:rPr>
            </w:pPr>
            <w:r>
              <w:rPr>
                <w:rFonts w:ascii="Times New Roman" w:hAnsi="Times New Roman" w:cs="Times New Roman"/>
                <w:sz w:val="20"/>
                <w:szCs w:val="20"/>
              </w:rPr>
              <w:t>Perjalanan</w:t>
            </w:r>
          </w:p>
        </w:tc>
        <w:tc>
          <w:tcPr>
            <w:tcW w:w="2835" w:type="dxa"/>
          </w:tcPr>
          <w:p w:rsidR="00077373" w:rsidRPr="00077373" w:rsidRDefault="00077373" w:rsidP="00077373">
            <w:pPr>
              <w:spacing w:after="160" w:line="259" w:lineRule="auto"/>
              <w:rPr>
                <w:rFonts w:ascii="Times New Roman" w:hAnsi="Times New Roman" w:cs="Times New Roman"/>
                <w:sz w:val="20"/>
                <w:szCs w:val="20"/>
              </w:rPr>
            </w:pPr>
            <w:r w:rsidRPr="00077373">
              <w:rPr>
                <w:rFonts w:ascii="Times New Roman" w:hAnsi="Times New Roman" w:cs="Times New Roman"/>
                <w:sz w:val="20"/>
                <w:szCs w:val="20"/>
              </w:rPr>
              <w:t>Biasanya berkurang setelah beberapa saat</w:t>
            </w:r>
          </w:p>
        </w:tc>
        <w:tc>
          <w:tcPr>
            <w:tcW w:w="3397" w:type="dxa"/>
          </w:tcPr>
          <w:p w:rsidR="00077373" w:rsidRPr="00077373" w:rsidRDefault="00077373" w:rsidP="00077373">
            <w:pPr>
              <w:spacing w:after="160" w:line="259" w:lineRule="auto"/>
              <w:rPr>
                <w:rFonts w:ascii="Times New Roman" w:hAnsi="Times New Roman" w:cs="Times New Roman"/>
                <w:sz w:val="20"/>
                <w:szCs w:val="20"/>
              </w:rPr>
            </w:pPr>
            <w:r w:rsidRPr="00077373">
              <w:rPr>
                <w:rFonts w:ascii="Times New Roman" w:hAnsi="Times New Roman" w:cs="Times New Roman"/>
                <w:sz w:val="20"/>
                <w:szCs w:val="20"/>
              </w:rPr>
              <w:t>Penderita meningkat setelah beberapa saat</w:t>
            </w:r>
          </w:p>
        </w:tc>
      </w:tr>
    </w:tbl>
    <w:p w:rsidR="00077373" w:rsidRPr="00077373" w:rsidRDefault="007E43D1" w:rsidP="00A86C4A">
      <w:pPr>
        <w:spacing w:after="0" w:line="360" w:lineRule="auto"/>
        <w:jc w:val="both"/>
        <w:rPr>
          <w:rFonts w:ascii="Times New Roman" w:hAnsi="Times New Roman" w:cs="Times New Roman"/>
          <w:sz w:val="24"/>
          <w:szCs w:val="24"/>
        </w:rPr>
      </w:pPr>
      <w:r>
        <w:rPr>
          <w:rFonts w:ascii="Times New Roman" w:hAnsi="Times New Roman" w:cs="Times New Roman"/>
          <w:sz w:val="20"/>
          <w:szCs w:val="20"/>
        </w:rPr>
        <w:t>Sumber:</w:t>
      </w:r>
      <w:r w:rsidR="00D76080" w:rsidRPr="00D76080">
        <w:rPr>
          <w:rFonts w:ascii="Times New Roman" w:hAnsi="Times New Roman" w:cs="Times New Roman"/>
          <w:sz w:val="20"/>
          <w:szCs w:val="20"/>
        </w:rPr>
        <w:t xml:space="preserve"> Hidayat A. Aziz A</w:t>
      </w:r>
      <w:r w:rsidR="00077373" w:rsidRPr="00077373">
        <w:rPr>
          <w:rFonts w:ascii="Times New Roman" w:hAnsi="Times New Roman" w:cs="Times New Roman"/>
          <w:sz w:val="20"/>
          <w:szCs w:val="20"/>
        </w:rPr>
        <w:t>, 2016</w:t>
      </w:r>
      <w:r w:rsidR="00D76080" w:rsidRPr="00D76080">
        <w:rPr>
          <w:rFonts w:ascii="Times New Roman" w:hAnsi="Times New Roman" w:cs="Times New Roman"/>
          <w:sz w:val="24"/>
          <w:szCs w:val="24"/>
        </w:rPr>
        <w:t xml:space="preserve"> </w:t>
      </w:r>
    </w:p>
    <w:p w:rsidR="00077373" w:rsidRDefault="00077373" w:rsidP="00383C8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Selain klasifikasi nyeri diatas, terdapat jenis nyeri yang spesifik, di antaranya nyeri somatis, nyeri viseral, nyeri menjalar (</w:t>
      </w:r>
      <w:r>
        <w:rPr>
          <w:rFonts w:ascii="Times New Roman" w:hAnsi="Times New Roman" w:cs="Times New Roman"/>
          <w:i/>
          <w:sz w:val="24"/>
          <w:szCs w:val="24"/>
        </w:rPr>
        <w:t>referred pain</w:t>
      </w:r>
      <w:r>
        <w:rPr>
          <w:rFonts w:ascii="Times New Roman" w:hAnsi="Times New Roman" w:cs="Times New Roman"/>
          <w:sz w:val="24"/>
          <w:szCs w:val="24"/>
        </w:rPr>
        <w:t>), nyeri psikogenik, nyeri phantom dari ekstremitas, nyeri neurologis, dan lain-lain.</w:t>
      </w:r>
      <w:r w:rsidR="00383C8B">
        <w:rPr>
          <w:rFonts w:ascii="Times New Roman" w:hAnsi="Times New Roman" w:cs="Times New Roman"/>
          <w:sz w:val="24"/>
          <w:szCs w:val="24"/>
        </w:rPr>
        <w:t xml:space="preserve"> </w:t>
      </w:r>
      <w:r>
        <w:rPr>
          <w:rFonts w:ascii="Times New Roman" w:hAnsi="Times New Roman" w:cs="Times New Roman"/>
          <w:i/>
          <w:sz w:val="24"/>
          <w:szCs w:val="24"/>
        </w:rPr>
        <w:t xml:space="preserve">Nyeri somatis </w:t>
      </w:r>
      <w:r w:rsidRPr="00A670ED">
        <w:rPr>
          <w:rFonts w:ascii="Times New Roman" w:hAnsi="Times New Roman" w:cs="Times New Roman"/>
          <w:sz w:val="24"/>
          <w:szCs w:val="24"/>
        </w:rPr>
        <w:t>dan</w:t>
      </w:r>
      <w:r>
        <w:rPr>
          <w:rFonts w:ascii="Times New Roman" w:hAnsi="Times New Roman" w:cs="Times New Roman"/>
          <w:i/>
          <w:sz w:val="24"/>
          <w:szCs w:val="24"/>
        </w:rPr>
        <w:t xml:space="preserve"> nyeri viseral</w:t>
      </w:r>
      <w:r>
        <w:rPr>
          <w:rFonts w:ascii="Times New Roman" w:hAnsi="Times New Roman" w:cs="Times New Roman"/>
          <w:sz w:val="24"/>
          <w:szCs w:val="24"/>
        </w:rPr>
        <w:t xml:space="preserve"> ini umumnya bersumber dari kulit dan jaringan dibawah kulit (</w:t>
      </w:r>
      <w:r w:rsidRPr="00960103">
        <w:rPr>
          <w:rFonts w:ascii="Times New Roman" w:hAnsi="Times New Roman" w:cs="Times New Roman"/>
          <w:i/>
          <w:sz w:val="24"/>
          <w:szCs w:val="24"/>
        </w:rPr>
        <w:t>superfisial</w:t>
      </w:r>
      <w:r>
        <w:rPr>
          <w:rFonts w:ascii="Times New Roman" w:hAnsi="Times New Roman" w:cs="Times New Roman"/>
          <w:sz w:val="24"/>
          <w:szCs w:val="24"/>
        </w:rPr>
        <w:t>) pada otot dan tulang. Perbedaan antara kedua jenis nyeri ini dapat dilihat pada tabel.</w:t>
      </w:r>
    </w:p>
    <w:p w:rsidR="005311B3" w:rsidRPr="00660CFF" w:rsidRDefault="004E4E93" w:rsidP="00A86C4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Tabel 2.3</w:t>
      </w:r>
      <w:r w:rsidR="00077373" w:rsidRPr="00660CFF">
        <w:rPr>
          <w:rFonts w:ascii="Times New Roman" w:hAnsi="Times New Roman" w:cs="Times New Roman"/>
          <w:sz w:val="24"/>
          <w:szCs w:val="24"/>
        </w:rPr>
        <w:t xml:space="preserve"> Perb</w:t>
      </w:r>
      <w:r w:rsidR="00077373">
        <w:rPr>
          <w:rFonts w:ascii="Times New Roman" w:hAnsi="Times New Roman" w:cs="Times New Roman"/>
          <w:sz w:val="24"/>
          <w:szCs w:val="24"/>
        </w:rPr>
        <w:t>edaan Nyeri Somatis Dan Viseral.</w:t>
      </w:r>
    </w:p>
    <w:tbl>
      <w:tblPr>
        <w:tblStyle w:val="TableGrid"/>
        <w:tblW w:w="0" w:type="auto"/>
        <w:jc w:val="center"/>
        <w:tblLook w:val="04A0" w:firstRow="1" w:lastRow="0" w:firstColumn="1" w:lastColumn="0" w:noHBand="0" w:noVBand="1"/>
      </w:tblPr>
      <w:tblGrid>
        <w:gridCol w:w="2287"/>
        <w:gridCol w:w="1822"/>
        <w:gridCol w:w="1842"/>
        <w:gridCol w:w="1977"/>
      </w:tblGrid>
      <w:tr w:rsidR="00077373" w:rsidTr="009C6F56">
        <w:trPr>
          <w:jc w:val="center"/>
        </w:trPr>
        <w:tc>
          <w:tcPr>
            <w:tcW w:w="2287" w:type="dxa"/>
            <w:vMerge w:val="restart"/>
            <w:vAlign w:val="center"/>
          </w:tcPr>
          <w:p w:rsidR="00077373" w:rsidRPr="004542C8" w:rsidRDefault="00383C8B" w:rsidP="00100998">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K</w:t>
            </w:r>
            <w:r w:rsidR="00077373" w:rsidRPr="004542C8">
              <w:rPr>
                <w:rFonts w:ascii="Times New Roman" w:hAnsi="Times New Roman" w:cs="Times New Roman"/>
                <w:b/>
                <w:sz w:val="20"/>
                <w:szCs w:val="20"/>
              </w:rPr>
              <w:t>arakteristik</w:t>
            </w:r>
          </w:p>
        </w:tc>
        <w:tc>
          <w:tcPr>
            <w:tcW w:w="3664" w:type="dxa"/>
            <w:gridSpan w:val="2"/>
            <w:vAlign w:val="center"/>
          </w:tcPr>
          <w:p w:rsidR="00077373" w:rsidRPr="004542C8" w:rsidRDefault="00077373" w:rsidP="00100998">
            <w:pPr>
              <w:pStyle w:val="ListParagraph"/>
              <w:ind w:left="0"/>
              <w:jc w:val="center"/>
              <w:rPr>
                <w:rFonts w:ascii="Times New Roman" w:hAnsi="Times New Roman" w:cs="Times New Roman"/>
                <w:b/>
                <w:sz w:val="20"/>
                <w:szCs w:val="20"/>
              </w:rPr>
            </w:pPr>
            <w:r w:rsidRPr="004542C8">
              <w:rPr>
                <w:rFonts w:ascii="Times New Roman" w:hAnsi="Times New Roman" w:cs="Times New Roman"/>
                <w:b/>
                <w:sz w:val="20"/>
                <w:szCs w:val="20"/>
              </w:rPr>
              <w:t>Nyeri somatis</w:t>
            </w:r>
          </w:p>
        </w:tc>
        <w:tc>
          <w:tcPr>
            <w:tcW w:w="1977" w:type="dxa"/>
            <w:vMerge w:val="restart"/>
            <w:vAlign w:val="center"/>
          </w:tcPr>
          <w:p w:rsidR="00077373" w:rsidRPr="004542C8" w:rsidRDefault="00077373" w:rsidP="00100998">
            <w:pPr>
              <w:pStyle w:val="ListParagraph"/>
              <w:ind w:left="0"/>
              <w:jc w:val="center"/>
              <w:rPr>
                <w:rFonts w:ascii="Times New Roman" w:hAnsi="Times New Roman" w:cs="Times New Roman"/>
                <w:b/>
                <w:sz w:val="20"/>
                <w:szCs w:val="20"/>
              </w:rPr>
            </w:pPr>
            <w:r w:rsidRPr="004542C8">
              <w:rPr>
                <w:rFonts w:ascii="Times New Roman" w:hAnsi="Times New Roman" w:cs="Times New Roman"/>
                <w:b/>
                <w:sz w:val="20"/>
                <w:szCs w:val="20"/>
              </w:rPr>
              <w:t>Nyeri viseral</w:t>
            </w:r>
          </w:p>
        </w:tc>
      </w:tr>
      <w:tr w:rsidR="00077373" w:rsidTr="009C6F56">
        <w:trPr>
          <w:jc w:val="center"/>
        </w:trPr>
        <w:tc>
          <w:tcPr>
            <w:tcW w:w="2287" w:type="dxa"/>
            <w:vMerge/>
          </w:tcPr>
          <w:p w:rsidR="00077373" w:rsidRPr="004542C8" w:rsidRDefault="00077373" w:rsidP="00100998">
            <w:pPr>
              <w:pStyle w:val="ListParagraph"/>
              <w:ind w:left="0"/>
              <w:jc w:val="both"/>
              <w:rPr>
                <w:rFonts w:ascii="Times New Roman" w:hAnsi="Times New Roman" w:cs="Times New Roman"/>
                <w:sz w:val="20"/>
                <w:szCs w:val="20"/>
              </w:rPr>
            </w:pPr>
          </w:p>
        </w:tc>
        <w:tc>
          <w:tcPr>
            <w:tcW w:w="1822" w:type="dxa"/>
            <w:vAlign w:val="center"/>
          </w:tcPr>
          <w:p w:rsidR="00077373" w:rsidRPr="004542C8" w:rsidRDefault="00077373" w:rsidP="00100998">
            <w:pPr>
              <w:pStyle w:val="ListParagraph"/>
              <w:ind w:left="0"/>
              <w:jc w:val="center"/>
              <w:rPr>
                <w:rFonts w:ascii="Times New Roman" w:hAnsi="Times New Roman" w:cs="Times New Roman"/>
                <w:b/>
                <w:sz w:val="20"/>
                <w:szCs w:val="20"/>
              </w:rPr>
            </w:pPr>
            <w:r w:rsidRPr="004542C8">
              <w:rPr>
                <w:rFonts w:ascii="Times New Roman" w:hAnsi="Times New Roman" w:cs="Times New Roman"/>
                <w:b/>
                <w:sz w:val="20"/>
                <w:szCs w:val="20"/>
              </w:rPr>
              <w:t>Superfisial</w:t>
            </w:r>
          </w:p>
        </w:tc>
        <w:tc>
          <w:tcPr>
            <w:tcW w:w="1842" w:type="dxa"/>
            <w:vAlign w:val="center"/>
          </w:tcPr>
          <w:p w:rsidR="00077373" w:rsidRPr="004542C8" w:rsidRDefault="00077373" w:rsidP="00100998">
            <w:pPr>
              <w:pStyle w:val="ListParagraph"/>
              <w:ind w:left="0"/>
              <w:jc w:val="center"/>
              <w:rPr>
                <w:rFonts w:ascii="Times New Roman" w:hAnsi="Times New Roman" w:cs="Times New Roman"/>
                <w:b/>
                <w:sz w:val="20"/>
                <w:szCs w:val="20"/>
              </w:rPr>
            </w:pPr>
            <w:r w:rsidRPr="004542C8">
              <w:rPr>
                <w:rFonts w:ascii="Times New Roman" w:hAnsi="Times New Roman" w:cs="Times New Roman"/>
                <w:b/>
                <w:sz w:val="20"/>
                <w:szCs w:val="20"/>
              </w:rPr>
              <w:t>Dalam</w:t>
            </w:r>
          </w:p>
        </w:tc>
        <w:tc>
          <w:tcPr>
            <w:tcW w:w="1977" w:type="dxa"/>
            <w:vMerge/>
          </w:tcPr>
          <w:p w:rsidR="00077373" w:rsidRPr="004542C8" w:rsidRDefault="00077373" w:rsidP="00100998">
            <w:pPr>
              <w:pStyle w:val="ListParagraph"/>
              <w:ind w:left="0"/>
              <w:jc w:val="both"/>
              <w:rPr>
                <w:rFonts w:ascii="Times New Roman" w:hAnsi="Times New Roman" w:cs="Times New Roman"/>
                <w:sz w:val="20"/>
                <w:szCs w:val="20"/>
              </w:rPr>
            </w:pPr>
          </w:p>
        </w:tc>
      </w:tr>
      <w:tr w:rsidR="00077373" w:rsidTr="009C6F56">
        <w:trPr>
          <w:jc w:val="center"/>
        </w:trPr>
        <w:tc>
          <w:tcPr>
            <w:tcW w:w="2287" w:type="dxa"/>
          </w:tcPr>
          <w:p w:rsidR="00077373" w:rsidRPr="004542C8" w:rsidRDefault="00077373" w:rsidP="00100998">
            <w:pPr>
              <w:pStyle w:val="ListParagraph"/>
              <w:ind w:left="0"/>
              <w:rPr>
                <w:rFonts w:ascii="Times New Roman" w:hAnsi="Times New Roman" w:cs="Times New Roman"/>
                <w:sz w:val="20"/>
                <w:szCs w:val="20"/>
              </w:rPr>
            </w:pPr>
            <w:r w:rsidRPr="004542C8">
              <w:rPr>
                <w:rFonts w:ascii="Times New Roman" w:hAnsi="Times New Roman" w:cs="Times New Roman"/>
                <w:sz w:val="20"/>
                <w:szCs w:val="20"/>
              </w:rPr>
              <w:t xml:space="preserve">Kualitas </w:t>
            </w:r>
          </w:p>
        </w:tc>
        <w:tc>
          <w:tcPr>
            <w:tcW w:w="1822" w:type="dxa"/>
          </w:tcPr>
          <w:p w:rsidR="00077373" w:rsidRPr="004542C8" w:rsidRDefault="00077373" w:rsidP="00100998">
            <w:pPr>
              <w:pStyle w:val="ListParagraph"/>
              <w:ind w:left="0"/>
              <w:rPr>
                <w:rFonts w:ascii="Times New Roman" w:hAnsi="Times New Roman" w:cs="Times New Roman"/>
                <w:sz w:val="20"/>
                <w:szCs w:val="20"/>
              </w:rPr>
            </w:pPr>
            <w:r w:rsidRPr="004542C8">
              <w:rPr>
                <w:rFonts w:ascii="Times New Roman" w:hAnsi="Times New Roman" w:cs="Times New Roman"/>
                <w:sz w:val="20"/>
                <w:szCs w:val="20"/>
              </w:rPr>
              <w:t>Tajam, menusuk, membakar</w:t>
            </w:r>
          </w:p>
        </w:tc>
        <w:tc>
          <w:tcPr>
            <w:tcW w:w="1842" w:type="dxa"/>
          </w:tcPr>
          <w:p w:rsidR="00077373" w:rsidRPr="004542C8" w:rsidRDefault="00077373" w:rsidP="00100998">
            <w:pPr>
              <w:pStyle w:val="ListParagraph"/>
              <w:ind w:left="0"/>
              <w:rPr>
                <w:rFonts w:ascii="Times New Roman" w:hAnsi="Times New Roman" w:cs="Times New Roman"/>
                <w:sz w:val="20"/>
                <w:szCs w:val="20"/>
              </w:rPr>
            </w:pPr>
            <w:r w:rsidRPr="004542C8">
              <w:rPr>
                <w:rFonts w:ascii="Times New Roman" w:hAnsi="Times New Roman" w:cs="Times New Roman"/>
                <w:sz w:val="20"/>
                <w:szCs w:val="20"/>
              </w:rPr>
              <w:t>Tajam, tumpul, nyeri terus</w:t>
            </w:r>
          </w:p>
        </w:tc>
        <w:tc>
          <w:tcPr>
            <w:tcW w:w="1977" w:type="dxa"/>
          </w:tcPr>
          <w:p w:rsidR="00077373" w:rsidRPr="004542C8" w:rsidRDefault="00077373" w:rsidP="00100998">
            <w:pPr>
              <w:pStyle w:val="ListParagraph"/>
              <w:ind w:left="0"/>
              <w:rPr>
                <w:rFonts w:ascii="Times New Roman" w:hAnsi="Times New Roman" w:cs="Times New Roman"/>
                <w:sz w:val="20"/>
                <w:szCs w:val="20"/>
              </w:rPr>
            </w:pPr>
            <w:r w:rsidRPr="004542C8">
              <w:rPr>
                <w:rFonts w:ascii="Times New Roman" w:hAnsi="Times New Roman" w:cs="Times New Roman"/>
                <w:sz w:val="20"/>
                <w:szCs w:val="20"/>
              </w:rPr>
              <w:t>Tajam, tumpul, nyeri terus, kejang</w:t>
            </w:r>
          </w:p>
        </w:tc>
      </w:tr>
      <w:tr w:rsidR="00077373" w:rsidTr="009C6F56">
        <w:trPr>
          <w:jc w:val="center"/>
        </w:trPr>
        <w:tc>
          <w:tcPr>
            <w:tcW w:w="2287" w:type="dxa"/>
          </w:tcPr>
          <w:p w:rsidR="00077373" w:rsidRPr="004542C8" w:rsidRDefault="00077373" w:rsidP="00100998">
            <w:pPr>
              <w:pStyle w:val="ListParagraph"/>
              <w:ind w:left="0"/>
              <w:rPr>
                <w:rFonts w:ascii="Times New Roman" w:hAnsi="Times New Roman" w:cs="Times New Roman"/>
                <w:sz w:val="20"/>
                <w:szCs w:val="20"/>
              </w:rPr>
            </w:pPr>
            <w:r w:rsidRPr="004542C8">
              <w:rPr>
                <w:rFonts w:ascii="Times New Roman" w:hAnsi="Times New Roman" w:cs="Times New Roman"/>
                <w:sz w:val="20"/>
                <w:szCs w:val="20"/>
              </w:rPr>
              <w:t xml:space="preserve">Menjalar </w:t>
            </w:r>
          </w:p>
        </w:tc>
        <w:tc>
          <w:tcPr>
            <w:tcW w:w="1822" w:type="dxa"/>
          </w:tcPr>
          <w:p w:rsidR="00077373" w:rsidRPr="004542C8" w:rsidRDefault="00077373" w:rsidP="00100998">
            <w:pPr>
              <w:pStyle w:val="ListParagraph"/>
              <w:ind w:left="0"/>
              <w:rPr>
                <w:rFonts w:ascii="Times New Roman" w:hAnsi="Times New Roman" w:cs="Times New Roman"/>
                <w:sz w:val="20"/>
                <w:szCs w:val="20"/>
              </w:rPr>
            </w:pPr>
            <w:r w:rsidRPr="004542C8">
              <w:rPr>
                <w:rFonts w:ascii="Times New Roman" w:hAnsi="Times New Roman" w:cs="Times New Roman"/>
                <w:sz w:val="20"/>
                <w:szCs w:val="20"/>
              </w:rPr>
              <w:t xml:space="preserve">Tidak </w:t>
            </w:r>
          </w:p>
        </w:tc>
        <w:tc>
          <w:tcPr>
            <w:tcW w:w="1842" w:type="dxa"/>
          </w:tcPr>
          <w:p w:rsidR="00077373" w:rsidRPr="004542C8" w:rsidRDefault="00077373" w:rsidP="00100998">
            <w:pPr>
              <w:pStyle w:val="ListParagraph"/>
              <w:ind w:left="0"/>
              <w:rPr>
                <w:rFonts w:ascii="Times New Roman" w:hAnsi="Times New Roman" w:cs="Times New Roman"/>
                <w:sz w:val="20"/>
                <w:szCs w:val="20"/>
              </w:rPr>
            </w:pPr>
            <w:r w:rsidRPr="004542C8">
              <w:rPr>
                <w:rFonts w:ascii="Times New Roman" w:hAnsi="Times New Roman" w:cs="Times New Roman"/>
                <w:sz w:val="20"/>
                <w:szCs w:val="20"/>
              </w:rPr>
              <w:t xml:space="preserve">Tidak </w:t>
            </w:r>
          </w:p>
        </w:tc>
        <w:tc>
          <w:tcPr>
            <w:tcW w:w="1977" w:type="dxa"/>
          </w:tcPr>
          <w:p w:rsidR="00077373" w:rsidRPr="004542C8" w:rsidRDefault="00077373" w:rsidP="00100998">
            <w:pPr>
              <w:pStyle w:val="ListParagraph"/>
              <w:ind w:left="0"/>
              <w:rPr>
                <w:rFonts w:ascii="Times New Roman" w:hAnsi="Times New Roman" w:cs="Times New Roman"/>
                <w:sz w:val="20"/>
                <w:szCs w:val="20"/>
              </w:rPr>
            </w:pPr>
            <w:r w:rsidRPr="004542C8">
              <w:rPr>
                <w:rFonts w:ascii="Times New Roman" w:hAnsi="Times New Roman" w:cs="Times New Roman"/>
                <w:sz w:val="20"/>
                <w:szCs w:val="20"/>
              </w:rPr>
              <w:t>Ya</w:t>
            </w:r>
          </w:p>
        </w:tc>
      </w:tr>
      <w:tr w:rsidR="00077373" w:rsidTr="009C6F56">
        <w:trPr>
          <w:jc w:val="center"/>
        </w:trPr>
        <w:tc>
          <w:tcPr>
            <w:tcW w:w="2287" w:type="dxa"/>
          </w:tcPr>
          <w:p w:rsidR="00077373" w:rsidRPr="004542C8" w:rsidRDefault="00077373" w:rsidP="00100998">
            <w:pPr>
              <w:pStyle w:val="ListParagraph"/>
              <w:ind w:left="0"/>
              <w:rPr>
                <w:rFonts w:ascii="Times New Roman" w:hAnsi="Times New Roman" w:cs="Times New Roman"/>
                <w:sz w:val="20"/>
                <w:szCs w:val="20"/>
              </w:rPr>
            </w:pPr>
            <w:r w:rsidRPr="004542C8">
              <w:rPr>
                <w:rFonts w:ascii="Times New Roman" w:hAnsi="Times New Roman" w:cs="Times New Roman"/>
                <w:sz w:val="20"/>
                <w:szCs w:val="20"/>
              </w:rPr>
              <w:t xml:space="preserve">Stimulasi </w:t>
            </w:r>
          </w:p>
        </w:tc>
        <w:tc>
          <w:tcPr>
            <w:tcW w:w="1822" w:type="dxa"/>
          </w:tcPr>
          <w:p w:rsidR="00077373" w:rsidRPr="004542C8" w:rsidRDefault="00077373" w:rsidP="00100998">
            <w:pPr>
              <w:pStyle w:val="ListParagraph"/>
              <w:ind w:left="0"/>
              <w:rPr>
                <w:rFonts w:ascii="Times New Roman" w:hAnsi="Times New Roman" w:cs="Times New Roman"/>
                <w:sz w:val="20"/>
                <w:szCs w:val="20"/>
              </w:rPr>
            </w:pPr>
            <w:r w:rsidRPr="004542C8">
              <w:rPr>
                <w:rFonts w:ascii="Times New Roman" w:hAnsi="Times New Roman" w:cs="Times New Roman"/>
                <w:sz w:val="20"/>
                <w:szCs w:val="20"/>
              </w:rPr>
              <w:t>Torehan, abrasi terlalu panas dan dingin</w:t>
            </w:r>
          </w:p>
        </w:tc>
        <w:tc>
          <w:tcPr>
            <w:tcW w:w="1842" w:type="dxa"/>
          </w:tcPr>
          <w:p w:rsidR="00077373" w:rsidRPr="004542C8" w:rsidRDefault="00077373" w:rsidP="00100998">
            <w:pPr>
              <w:pStyle w:val="ListParagraph"/>
              <w:ind w:left="0"/>
              <w:rPr>
                <w:rFonts w:ascii="Times New Roman" w:hAnsi="Times New Roman" w:cs="Times New Roman"/>
                <w:sz w:val="20"/>
                <w:szCs w:val="20"/>
              </w:rPr>
            </w:pPr>
            <w:r w:rsidRPr="004542C8">
              <w:rPr>
                <w:rFonts w:ascii="Times New Roman" w:hAnsi="Times New Roman" w:cs="Times New Roman"/>
                <w:sz w:val="20"/>
                <w:szCs w:val="20"/>
              </w:rPr>
              <w:t>Torehan, panas, iskemia pergeseran tempat</w:t>
            </w:r>
          </w:p>
        </w:tc>
        <w:tc>
          <w:tcPr>
            <w:tcW w:w="1977" w:type="dxa"/>
          </w:tcPr>
          <w:p w:rsidR="00077373" w:rsidRPr="004542C8" w:rsidRDefault="00077373" w:rsidP="00100998">
            <w:pPr>
              <w:pStyle w:val="ListParagraph"/>
              <w:ind w:left="0"/>
              <w:rPr>
                <w:rFonts w:ascii="Times New Roman" w:hAnsi="Times New Roman" w:cs="Times New Roman"/>
                <w:sz w:val="20"/>
                <w:szCs w:val="20"/>
              </w:rPr>
            </w:pPr>
            <w:r w:rsidRPr="004542C8">
              <w:rPr>
                <w:rFonts w:ascii="Times New Roman" w:hAnsi="Times New Roman" w:cs="Times New Roman"/>
                <w:sz w:val="20"/>
                <w:szCs w:val="20"/>
              </w:rPr>
              <w:t>Distensi, iskemia, spasmus, iritasi kimiawi (tidak ada torehan)</w:t>
            </w:r>
          </w:p>
        </w:tc>
      </w:tr>
      <w:tr w:rsidR="00077373" w:rsidTr="009C6F56">
        <w:trPr>
          <w:jc w:val="center"/>
        </w:trPr>
        <w:tc>
          <w:tcPr>
            <w:tcW w:w="2287" w:type="dxa"/>
          </w:tcPr>
          <w:p w:rsidR="00077373" w:rsidRPr="004542C8" w:rsidRDefault="00077373" w:rsidP="00100998">
            <w:pPr>
              <w:pStyle w:val="ListParagraph"/>
              <w:ind w:left="0"/>
              <w:rPr>
                <w:rFonts w:ascii="Times New Roman" w:hAnsi="Times New Roman" w:cs="Times New Roman"/>
                <w:sz w:val="20"/>
                <w:szCs w:val="20"/>
              </w:rPr>
            </w:pPr>
            <w:r w:rsidRPr="004542C8">
              <w:rPr>
                <w:rFonts w:ascii="Times New Roman" w:hAnsi="Times New Roman" w:cs="Times New Roman"/>
                <w:sz w:val="20"/>
                <w:szCs w:val="20"/>
              </w:rPr>
              <w:t>Reaksi otonom</w:t>
            </w:r>
          </w:p>
        </w:tc>
        <w:tc>
          <w:tcPr>
            <w:tcW w:w="1822" w:type="dxa"/>
          </w:tcPr>
          <w:p w:rsidR="00077373" w:rsidRPr="004542C8" w:rsidRDefault="00077373" w:rsidP="00100998">
            <w:pPr>
              <w:pStyle w:val="ListParagraph"/>
              <w:ind w:left="0"/>
              <w:rPr>
                <w:rFonts w:ascii="Times New Roman" w:hAnsi="Times New Roman" w:cs="Times New Roman"/>
                <w:sz w:val="20"/>
                <w:szCs w:val="20"/>
              </w:rPr>
            </w:pPr>
            <w:r w:rsidRPr="004542C8">
              <w:rPr>
                <w:rFonts w:ascii="Times New Roman" w:hAnsi="Times New Roman" w:cs="Times New Roman"/>
                <w:sz w:val="20"/>
                <w:szCs w:val="20"/>
              </w:rPr>
              <w:t xml:space="preserve">Tidak </w:t>
            </w:r>
          </w:p>
        </w:tc>
        <w:tc>
          <w:tcPr>
            <w:tcW w:w="1842" w:type="dxa"/>
          </w:tcPr>
          <w:p w:rsidR="00077373" w:rsidRPr="004542C8" w:rsidRDefault="00077373" w:rsidP="00100998">
            <w:pPr>
              <w:pStyle w:val="ListParagraph"/>
              <w:ind w:left="0"/>
              <w:rPr>
                <w:rFonts w:ascii="Times New Roman" w:hAnsi="Times New Roman" w:cs="Times New Roman"/>
                <w:sz w:val="20"/>
                <w:szCs w:val="20"/>
              </w:rPr>
            </w:pPr>
            <w:r w:rsidRPr="004542C8">
              <w:rPr>
                <w:rFonts w:ascii="Times New Roman" w:hAnsi="Times New Roman" w:cs="Times New Roman"/>
                <w:sz w:val="20"/>
                <w:szCs w:val="20"/>
              </w:rPr>
              <w:t>Ya</w:t>
            </w:r>
          </w:p>
        </w:tc>
        <w:tc>
          <w:tcPr>
            <w:tcW w:w="1977" w:type="dxa"/>
          </w:tcPr>
          <w:p w:rsidR="00077373" w:rsidRPr="004542C8" w:rsidRDefault="00077373" w:rsidP="00100998">
            <w:pPr>
              <w:pStyle w:val="ListParagraph"/>
              <w:ind w:left="0"/>
              <w:rPr>
                <w:rFonts w:ascii="Times New Roman" w:hAnsi="Times New Roman" w:cs="Times New Roman"/>
                <w:sz w:val="20"/>
                <w:szCs w:val="20"/>
              </w:rPr>
            </w:pPr>
            <w:r w:rsidRPr="004542C8">
              <w:rPr>
                <w:rFonts w:ascii="Times New Roman" w:hAnsi="Times New Roman" w:cs="Times New Roman"/>
                <w:sz w:val="20"/>
                <w:szCs w:val="20"/>
              </w:rPr>
              <w:t xml:space="preserve">Ya </w:t>
            </w:r>
          </w:p>
        </w:tc>
      </w:tr>
      <w:tr w:rsidR="00077373" w:rsidTr="009C6F56">
        <w:trPr>
          <w:jc w:val="center"/>
        </w:trPr>
        <w:tc>
          <w:tcPr>
            <w:tcW w:w="2287" w:type="dxa"/>
          </w:tcPr>
          <w:p w:rsidR="00077373" w:rsidRPr="004542C8" w:rsidRDefault="00077373" w:rsidP="00100998">
            <w:pPr>
              <w:pStyle w:val="ListParagraph"/>
              <w:ind w:left="0"/>
              <w:rPr>
                <w:rFonts w:ascii="Times New Roman" w:hAnsi="Times New Roman" w:cs="Times New Roman"/>
                <w:sz w:val="20"/>
                <w:szCs w:val="20"/>
              </w:rPr>
            </w:pPr>
            <w:r w:rsidRPr="004542C8">
              <w:rPr>
                <w:rFonts w:ascii="Times New Roman" w:hAnsi="Times New Roman" w:cs="Times New Roman"/>
                <w:sz w:val="20"/>
                <w:szCs w:val="20"/>
              </w:rPr>
              <w:t>Refleks kontraksi otot</w:t>
            </w:r>
          </w:p>
        </w:tc>
        <w:tc>
          <w:tcPr>
            <w:tcW w:w="1822" w:type="dxa"/>
          </w:tcPr>
          <w:p w:rsidR="00077373" w:rsidRPr="004542C8" w:rsidRDefault="00077373" w:rsidP="00100998">
            <w:pPr>
              <w:pStyle w:val="ListParagraph"/>
              <w:ind w:left="0"/>
              <w:rPr>
                <w:rFonts w:ascii="Times New Roman" w:hAnsi="Times New Roman" w:cs="Times New Roman"/>
                <w:sz w:val="20"/>
                <w:szCs w:val="20"/>
              </w:rPr>
            </w:pPr>
            <w:r w:rsidRPr="004542C8">
              <w:rPr>
                <w:rFonts w:ascii="Times New Roman" w:hAnsi="Times New Roman" w:cs="Times New Roman"/>
                <w:sz w:val="20"/>
                <w:szCs w:val="20"/>
              </w:rPr>
              <w:t xml:space="preserve">Tidak </w:t>
            </w:r>
          </w:p>
        </w:tc>
        <w:tc>
          <w:tcPr>
            <w:tcW w:w="1842" w:type="dxa"/>
          </w:tcPr>
          <w:p w:rsidR="00077373" w:rsidRPr="004542C8" w:rsidRDefault="00077373" w:rsidP="00100998">
            <w:pPr>
              <w:pStyle w:val="ListParagraph"/>
              <w:ind w:left="0"/>
              <w:rPr>
                <w:rFonts w:ascii="Times New Roman" w:hAnsi="Times New Roman" w:cs="Times New Roman"/>
                <w:sz w:val="20"/>
                <w:szCs w:val="20"/>
              </w:rPr>
            </w:pPr>
            <w:r w:rsidRPr="004542C8">
              <w:rPr>
                <w:rFonts w:ascii="Times New Roman" w:hAnsi="Times New Roman" w:cs="Times New Roman"/>
                <w:sz w:val="20"/>
                <w:szCs w:val="20"/>
              </w:rPr>
              <w:t xml:space="preserve">Ya </w:t>
            </w:r>
          </w:p>
        </w:tc>
        <w:tc>
          <w:tcPr>
            <w:tcW w:w="1977" w:type="dxa"/>
          </w:tcPr>
          <w:p w:rsidR="00077373" w:rsidRPr="004542C8" w:rsidRDefault="00077373" w:rsidP="00100998">
            <w:pPr>
              <w:pStyle w:val="ListParagraph"/>
              <w:ind w:left="0"/>
              <w:rPr>
                <w:rFonts w:ascii="Times New Roman" w:hAnsi="Times New Roman" w:cs="Times New Roman"/>
                <w:sz w:val="20"/>
                <w:szCs w:val="20"/>
              </w:rPr>
            </w:pPr>
            <w:r w:rsidRPr="004542C8">
              <w:rPr>
                <w:rFonts w:ascii="Times New Roman" w:hAnsi="Times New Roman" w:cs="Times New Roman"/>
                <w:sz w:val="20"/>
                <w:szCs w:val="20"/>
              </w:rPr>
              <w:t xml:space="preserve">Ya </w:t>
            </w:r>
          </w:p>
        </w:tc>
      </w:tr>
    </w:tbl>
    <w:p w:rsidR="00077373" w:rsidRDefault="00D76080" w:rsidP="00A86C4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0"/>
          <w:szCs w:val="20"/>
        </w:rPr>
        <w:t>Sumber:</w:t>
      </w:r>
      <w:r w:rsidRPr="00D76080">
        <w:rPr>
          <w:rFonts w:ascii="Times New Roman" w:hAnsi="Times New Roman" w:cs="Times New Roman"/>
          <w:sz w:val="20"/>
          <w:szCs w:val="20"/>
        </w:rPr>
        <w:t xml:space="preserve"> Hidayat A. Aziz A</w:t>
      </w:r>
      <w:r w:rsidRPr="00077373">
        <w:rPr>
          <w:rFonts w:ascii="Times New Roman" w:hAnsi="Times New Roman" w:cs="Times New Roman"/>
          <w:sz w:val="20"/>
          <w:szCs w:val="20"/>
        </w:rPr>
        <w:t>, 2016</w:t>
      </w:r>
    </w:p>
    <w:p w:rsidR="00077373" w:rsidRDefault="00077373" w:rsidP="009C6F56">
      <w:pPr>
        <w:pStyle w:val="ListParagraph"/>
        <w:spacing w:after="0" w:line="480" w:lineRule="auto"/>
        <w:ind w:left="0" w:firstLine="720"/>
        <w:jc w:val="both"/>
        <w:rPr>
          <w:rFonts w:ascii="Times New Roman" w:hAnsi="Times New Roman" w:cs="Times New Roman"/>
          <w:sz w:val="24"/>
          <w:szCs w:val="24"/>
        </w:rPr>
      </w:pPr>
      <w:r w:rsidRPr="00353ADD">
        <w:rPr>
          <w:rFonts w:ascii="Times New Roman" w:hAnsi="Times New Roman" w:cs="Times New Roman"/>
          <w:i/>
          <w:sz w:val="24"/>
          <w:szCs w:val="24"/>
        </w:rPr>
        <w:t>Nyeri menjalar</w:t>
      </w:r>
      <w:r>
        <w:rPr>
          <w:rFonts w:ascii="Times New Roman" w:hAnsi="Times New Roman" w:cs="Times New Roman"/>
          <w:sz w:val="24"/>
          <w:szCs w:val="24"/>
        </w:rPr>
        <w:t xml:space="preserve"> adalah nyeri yang terasa pada bagian tubuh lain, umumnya terjadi akibat kerusakan pada cidera organ viseral. </w:t>
      </w:r>
      <w:r w:rsidRPr="00353ADD">
        <w:rPr>
          <w:rFonts w:ascii="Times New Roman" w:hAnsi="Times New Roman" w:cs="Times New Roman"/>
          <w:i/>
          <w:sz w:val="24"/>
          <w:szCs w:val="24"/>
        </w:rPr>
        <w:t xml:space="preserve">Nyeri psikogenik </w:t>
      </w:r>
      <w:r>
        <w:rPr>
          <w:rFonts w:ascii="Times New Roman" w:hAnsi="Times New Roman" w:cs="Times New Roman"/>
          <w:sz w:val="24"/>
          <w:szCs w:val="24"/>
        </w:rPr>
        <w:t xml:space="preserve">adalah nyeri yang tidak diketahui secara fisik dan timbul akibat fisiologis. </w:t>
      </w:r>
      <w:r w:rsidRPr="00353ADD">
        <w:rPr>
          <w:rFonts w:ascii="Times New Roman" w:hAnsi="Times New Roman" w:cs="Times New Roman"/>
          <w:i/>
          <w:sz w:val="24"/>
          <w:szCs w:val="24"/>
        </w:rPr>
        <w:t>Nyeri phantom</w:t>
      </w:r>
      <w:r>
        <w:rPr>
          <w:rFonts w:ascii="Times New Roman" w:hAnsi="Times New Roman" w:cs="Times New Roman"/>
          <w:sz w:val="24"/>
          <w:szCs w:val="24"/>
        </w:rPr>
        <w:t xml:space="preserve"> adalah nyeri yang disebabkan karena salah satu ektremitas diamputasi. </w:t>
      </w:r>
      <w:r w:rsidRPr="00353ADD">
        <w:rPr>
          <w:rFonts w:ascii="Times New Roman" w:hAnsi="Times New Roman" w:cs="Times New Roman"/>
          <w:i/>
          <w:sz w:val="24"/>
          <w:szCs w:val="24"/>
        </w:rPr>
        <w:t>Nyeri neurologis</w:t>
      </w:r>
      <w:r>
        <w:rPr>
          <w:rFonts w:ascii="Times New Roman" w:hAnsi="Times New Roman" w:cs="Times New Roman"/>
          <w:sz w:val="24"/>
          <w:szCs w:val="24"/>
        </w:rPr>
        <w:t xml:space="preserve"> adalah bentuk nyeri yang tajam karena adanya spasme di sepanjang atau di beberapa jalur saraf.</w:t>
      </w:r>
    </w:p>
    <w:p w:rsidR="00077373" w:rsidRDefault="00077373" w:rsidP="00383C8B">
      <w:pPr>
        <w:pStyle w:val="ListParagraph"/>
        <w:numPr>
          <w:ilvl w:val="0"/>
          <w:numId w:val="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Stimulus nyeri</w:t>
      </w:r>
    </w:p>
    <w:p w:rsidR="00077373" w:rsidRDefault="00077373" w:rsidP="00383C8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Seseorang dapat menoleransi, menahan nyeri (</w:t>
      </w:r>
      <w:r w:rsidRPr="00960103">
        <w:rPr>
          <w:rFonts w:ascii="Times New Roman" w:hAnsi="Times New Roman" w:cs="Times New Roman"/>
          <w:i/>
          <w:sz w:val="24"/>
          <w:szCs w:val="24"/>
        </w:rPr>
        <w:t>pain tolerance</w:t>
      </w:r>
      <w:r>
        <w:rPr>
          <w:rFonts w:ascii="Times New Roman" w:hAnsi="Times New Roman" w:cs="Times New Roman"/>
          <w:sz w:val="24"/>
          <w:szCs w:val="24"/>
        </w:rPr>
        <w:t>), atau dapat mengenal jumlah stimulasi nyeri sebelum merasakan nyeri (</w:t>
      </w:r>
      <w:r w:rsidRPr="00960103">
        <w:rPr>
          <w:rFonts w:ascii="Times New Roman" w:hAnsi="Times New Roman" w:cs="Times New Roman"/>
          <w:i/>
          <w:sz w:val="24"/>
          <w:szCs w:val="24"/>
        </w:rPr>
        <w:t>pain threshold</w:t>
      </w:r>
      <w:r>
        <w:rPr>
          <w:rFonts w:ascii="Times New Roman" w:hAnsi="Times New Roman" w:cs="Times New Roman"/>
          <w:sz w:val="24"/>
          <w:szCs w:val="24"/>
        </w:rPr>
        <w:t>). Terdapat beberapa jenis stimulus nyeri, diantaranya sebagai berikut:</w:t>
      </w:r>
    </w:p>
    <w:p w:rsidR="00077373" w:rsidRDefault="00077373" w:rsidP="00F10DCE">
      <w:pPr>
        <w:pStyle w:val="ListParagraph"/>
        <w:numPr>
          <w:ilvl w:val="0"/>
          <w:numId w:val="16"/>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Trauma pada jaringan tubuh, misalnya karena bedah akibat terjadinya kerusakan jaringan dan iritasi secara lansung pada reseptor.</w:t>
      </w:r>
    </w:p>
    <w:p w:rsidR="00077373" w:rsidRDefault="00077373" w:rsidP="00F10DCE">
      <w:pPr>
        <w:pStyle w:val="ListParagraph"/>
        <w:numPr>
          <w:ilvl w:val="0"/>
          <w:numId w:val="16"/>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Gangguan pada jaringan tubuh, misalnya karena edema akibat terjadinya penekanan pada reseptor nyeri.</w:t>
      </w:r>
    </w:p>
    <w:p w:rsidR="00077373" w:rsidRDefault="00077373" w:rsidP="00F10DCE">
      <w:pPr>
        <w:pStyle w:val="ListParagraph"/>
        <w:numPr>
          <w:ilvl w:val="0"/>
          <w:numId w:val="16"/>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Tumor, dapat juga menekan area reseptor nyeri.</w:t>
      </w:r>
    </w:p>
    <w:p w:rsidR="00077373" w:rsidRDefault="00077373" w:rsidP="00F10DCE">
      <w:pPr>
        <w:pStyle w:val="ListParagraph"/>
        <w:numPr>
          <w:ilvl w:val="0"/>
          <w:numId w:val="16"/>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Iskemia pada jaringan, misalnya terjadi blockade pada arteri koronaria yang menstimulasi reseptor nyeri akibat tertumpuknya asam laktat.</w:t>
      </w:r>
    </w:p>
    <w:p w:rsidR="00077373" w:rsidRDefault="00077373" w:rsidP="00F10DCE">
      <w:pPr>
        <w:pStyle w:val="ListParagraph"/>
        <w:numPr>
          <w:ilvl w:val="0"/>
          <w:numId w:val="16"/>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Spasme otot, dapat menstimulasi mekanik.</w:t>
      </w:r>
    </w:p>
    <w:p w:rsidR="00077373" w:rsidRDefault="00077373" w:rsidP="00383C8B">
      <w:pPr>
        <w:pStyle w:val="ListParagraph"/>
        <w:numPr>
          <w:ilvl w:val="0"/>
          <w:numId w:val="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Teori nyeri</w:t>
      </w:r>
    </w:p>
    <w:p w:rsidR="00077373" w:rsidRDefault="00077373" w:rsidP="00383C8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Terdapat beberapa teori tentang terjadinya rangsangan nyeri, diantaranya sebagai berikut (</w:t>
      </w:r>
      <w:r w:rsidR="00D76080">
        <w:rPr>
          <w:rFonts w:ascii="Times New Roman" w:hAnsi="Times New Roman" w:cs="Times New Roman"/>
          <w:sz w:val="24"/>
          <w:szCs w:val="24"/>
        </w:rPr>
        <w:t>Long, 1989</w:t>
      </w:r>
      <w:r w:rsidR="00D76080" w:rsidRPr="009A6137">
        <w:rPr>
          <w:rFonts w:ascii="Times New Roman" w:hAnsi="Times New Roman" w:cs="Times New Roman"/>
          <w:sz w:val="24"/>
          <w:szCs w:val="24"/>
        </w:rPr>
        <w:t xml:space="preserve"> </w:t>
      </w:r>
      <w:r w:rsidR="00D76080">
        <w:rPr>
          <w:rFonts w:ascii="Times New Roman" w:hAnsi="Times New Roman" w:cs="Times New Roman"/>
          <w:sz w:val="24"/>
          <w:szCs w:val="24"/>
        </w:rPr>
        <w:t>dalam Hidayat A. Aziz A, 2016</w:t>
      </w:r>
      <w:r>
        <w:rPr>
          <w:rFonts w:ascii="Times New Roman" w:hAnsi="Times New Roman" w:cs="Times New Roman"/>
          <w:sz w:val="24"/>
          <w:szCs w:val="24"/>
        </w:rPr>
        <w:t>).</w:t>
      </w:r>
    </w:p>
    <w:p w:rsidR="00077373" w:rsidRDefault="00077373" w:rsidP="00F10DCE">
      <w:pPr>
        <w:pStyle w:val="ListParagraph"/>
        <w:numPr>
          <w:ilvl w:val="0"/>
          <w:numId w:val="17"/>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Teori pemisahan (</w:t>
      </w:r>
      <w:r w:rsidRPr="002358AB">
        <w:rPr>
          <w:rFonts w:ascii="Times New Roman" w:hAnsi="Times New Roman" w:cs="Times New Roman"/>
          <w:i/>
          <w:sz w:val="24"/>
          <w:szCs w:val="24"/>
        </w:rPr>
        <w:t>specificity theory</w:t>
      </w:r>
      <w:r>
        <w:rPr>
          <w:rFonts w:ascii="Times New Roman" w:hAnsi="Times New Roman" w:cs="Times New Roman"/>
          <w:sz w:val="24"/>
          <w:szCs w:val="24"/>
        </w:rPr>
        <w:t>).</w:t>
      </w:r>
    </w:p>
    <w:p w:rsidR="00077373" w:rsidRDefault="00077373" w:rsidP="00D93D32">
      <w:pPr>
        <w:pStyle w:val="ListParagraph"/>
        <w:spacing w:after="0" w:line="480" w:lineRule="auto"/>
        <w:ind w:left="1134" w:firstLine="12"/>
        <w:jc w:val="both"/>
        <w:rPr>
          <w:rFonts w:ascii="Times New Roman" w:hAnsi="Times New Roman" w:cs="Times New Roman"/>
          <w:sz w:val="24"/>
          <w:szCs w:val="24"/>
        </w:rPr>
      </w:pPr>
      <w:r>
        <w:rPr>
          <w:rFonts w:ascii="Times New Roman" w:hAnsi="Times New Roman" w:cs="Times New Roman"/>
          <w:sz w:val="24"/>
          <w:szCs w:val="24"/>
        </w:rPr>
        <w:t>Menurut teori ini, rangsangan sakit masuk ke medulla spinalis (</w:t>
      </w:r>
      <w:r w:rsidRPr="002358AB">
        <w:rPr>
          <w:rFonts w:ascii="Times New Roman" w:hAnsi="Times New Roman" w:cs="Times New Roman"/>
          <w:i/>
          <w:sz w:val="24"/>
          <w:szCs w:val="24"/>
        </w:rPr>
        <w:t>spinal cord</w:t>
      </w:r>
      <w:r>
        <w:rPr>
          <w:rFonts w:ascii="Times New Roman" w:hAnsi="Times New Roman" w:cs="Times New Roman"/>
          <w:sz w:val="24"/>
          <w:szCs w:val="24"/>
        </w:rPr>
        <w:t>) malalui kornu dorsalis yang bersinaps di daerah posterior, kemudian naik ke traktus lissur dan menyilang di garis median ke sisi lainnya, kemudian berakhir di korteks sensori tempat rangsangan nyeri tersebut diteruskan.</w:t>
      </w:r>
    </w:p>
    <w:p w:rsidR="00077373" w:rsidRDefault="00077373" w:rsidP="00F10DCE">
      <w:pPr>
        <w:pStyle w:val="ListParagraph"/>
        <w:numPr>
          <w:ilvl w:val="0"/>
          <w:numId w:val="17"/>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Teori pola (</w:t>
      </w:r>
      <w:r w:rsidRPr="002358AB">
        <w:rPr>
          <w:rFonts w:ascii="Times New Roman" w:hAnsi="Times New Roman" w:cs="Times New Roman"/>
          <w:i/>
          <w:sz w:val="24"/>
          <w:szCs w:val="24"/>
        </w:rPr>
        <w:t>pattern theory</w:t>
      </w:r>
      <w:r>
        <w:rPr>
          <w:rFonts w:ascii="Times New Roman" w:hAnsi="Times New Roman" w:cs="Times New Roman"/>
          <w:sz w:val="24"/>
          <w:szCs w:val="24"/>
        </w:rPr>
        <w:t>).</w:t>
      </w:r>
    </w:p>
    <w:p w:rsidR="00077373" w:rsidRDefault="00077373" w:rsidP="00D93D32">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Rangsangan nyeri masuk melalui akar ganglion dorsal ke medulla spinalis dan merangsang aktivitas sel T. Hal ini mengakibatkan suatu respons yang merangsang ke bagian yang lebih tinggi, yaitu korteks serebri, serta kontraksi menimbulkan persepsi dan otot berkontraksi sehingga menimbulkan nyeri. Persepsi dipengaruhi oleh modalitas respons dari reaksi sel T.</w:t>
      </w:r>
    </w:p>
    <w:p w:rsidR="00077373" w:rsidRDefault="00077373" w:rsidP="00F10DCE">
      <w:pPr>
        <w:pStyle w:val="ListParagraph"/>
        <w:numPr>
          <w:ilvl w:val="0"/>
          <w:numId w:val="17"/>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Teori pengendalian gerbang (</w:t>
      </w:r>
      <w:r w:rsidRPr="002358AB">
        <w:rPr>
          <w:rFonts w:ascii="Times New Roman" w:hAnsi="Times New Roman" w:cs="Times New Roman"/>
          <w:i/>
          <w:sz w:val="24"/>
          <w:szCs w:val="24"/>
        </w:rPr>
        <w:t>gate control theory</w:t>
      </w:r>
      <w:r>
        <w:rPr>
          <w:rFonts w:ascii="Times New Roman" w:hAnsi="Times New Roman" w:cs="Times New Roman"/>
          <w:sz w:val="24"/>
          <w:szCs w:val="24"/>
        </w:rPr>
        <w:t>).</w:t>
      </w:r>
    </w:p>
    <w:p w:rsidR="00077373" w:rsidRDefault="00077373" w:rsidP="00D93D32">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Menurut teori ini, nyeri tergantung dari kerja serat saraf besar dan kecil, yang keduanya berada dalam akar ganglion dorsalis. Rangsangan pada serat saraf besar akan meningkatkan aktivitas substansia gelatinosa yang mengakibatkan tertutupnya pintu mekanisme, sehingga aktivitas sel T terhambat dan menyebabkan hantaran rangsangan ikut terhambat. Rangsangan serat besar dapat lansung merangsang korteks serebri. Hasil persepsi ini akan dikembalikan kedalam medulla spinalis melalui serat eferen dan reaksinya mempengaruhi aktivitas sel T. Rangsangan pada serat kecil akan menghambat aktivitas substansia gelatinosa dan membuka pintu mekanisme sehingga merangsang aktivitas sel T yang selanjutnya akan menghantarkan rangsangan nyeri.</w:t>
      </w:r>
    </w:p>
    <w:p w:rsidR="00077373" w:rsidRDefault="00077373" w:rsidP="00F10DCE">
      <w:pPr>
        <w:pStyle w:val="ListParagraph"/>
        <w:numPr>
          <w:ilvl w:val="0"/>
          <w:numId w:val="17"/>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Teori transmisi dan inhibisi.</w:t>
      </w:r>
    </w:p>
    <w:p w:rsidR="00077373" w:rsidRDefault="00077373" w:rsidP="00D93D32">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Adanya stimulus pada nociceptor melalui transmisi impuls-impuls saraf, sehingga transmisi impuls nyeri menjadi efektif oleh neuro transmitter yang spesifik. Kemudian Inhibisi impuls nyeri menjadi efektif oleh impuls-impuls pada serabut-serabut besar yang memblok impuls-impuls pada serabut lamban dan endogen opiat </w:t>
      </w:r>
      <w:r w:rsidRPr="001D69D3">
        <w:rPr>
          <w:rFonts w:ascii="Times New Roman" w:hAnsi="Times New Roman" w:cs="Times New Roman"/>
          <w:i/>
          <w:sz w:val="24"/>
          <w:szCs w:val="24"/>
        </w:rPr>
        <w:t>system supresif</w:t>
      </w:r>
      <w:r>
        <w:rPr>
          <w:rFonts w:ascii="Times New Roman" w:hAnsi="Times New Roman" w:cs="Times New Roman"/>
          <w:sz w:val="24"/>
          <w:szCs w:val="24"/>
        </w:rPr>
        <w:t>.</w:t>
      </w:r>
    </w:p>
    <w:p w:rsidR="00077373" w:rsidRDefault="00077373" w:rsidP="00383C8B">
      <w:pPr>
        <w:pStyle w:val="ListParagraph"/>
        <w:numPr>
          <w:ilvl w:val="0"/>
          <w:numId w:val="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Fa</w:t>
      </w:r>
      <w:r w:rsidR="009C6F56">
        <w:rPr>
          <w:rFonts w:ascii="Times New Roman" w:hAnsi="Times New Roman" w:cs="Times New Roman"/>
          <w:sz w:val="24"/>
          <w:szCs w:val="24"/>
        </w:rPr>
        <w:t>k</w:t>
      </w:r>
      <w:r>
        <w:rPr>
          <w:rFonts w:ascii="Times New Roman" w:hAnsi="Times New Roman" w:cs="Times New Roman"/>
          <w:sz w:val="24"/>
          <w:szCs w:val="24"/>
        </w:rPr>
        <w:t>tor</w:t>
      </w:r>
      <w:r w:rsidR="009C6F56">
        <w:rPr>
          <w:rFonts w:ascii="Times New Roman" w:hAnsi="Times New Roman" w:cs="Times New Roman"/>
          <w:sz w:val="24"/>
          <w:szCs w:val="24"/>
        </w:rPr>
        <w:t xml:space="preserve"> – </w:t>
      </w:r>
      <w:r>
        <w:rPr>
          <w:rFonts w:ascii="Times New Roman" w:hAnsi="Times New Roman" w:cs="Times New Roman"/>
          <w:sz w:val="24"/>
          <w:szCs w:val="24"/>
        </w:rPr>
        <w:t>faktor yang mempengaruhi nyeri</w:t>
      </w:r>
    </w:p>
    <w:p w:rsidR="00077373" w:rsidRDefault="00077373" w:rsidP="00383C8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Pengalaman nyeri pada seseorang dapat dipengaruhi oleh beberapa hal, diantaranya sebagai berikut:</w:t>
      </w:r>
    </w:p>
    <w:p w:rsidR="00077373" w:rsidRDefault="00077373" w:rsidP="00F10DCE">
      <w:pPr>
        <w:pStyle w:val="ListParagraph"/>
        <w:numPr>
          <w:ilvl w:val="0"/>
          <w:numId w:val="18"/>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Arti nyeri</w:t>
      </w:r>
    </w:p>
    <w:p w:rsidR="00077373" w:rsidRDefault="00077373" w:rsidP="00D93D32">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Arti nyeri bagi seseorang memiliki banyak perbedaan dan hampir sebagian arti nyeri merupakan arti yang negatif, seperti membahayakan, merusak, dan lain-lain. Keadaan ini dipengaruhi oleh berbagai factor, seperti usia, jenis kelamin, latar belakang social budaya, lingkungan, dan pengalaman. </w:t>
      </w:r>
    </w:p>
    <w:p w:rsidR="00077373" w:rsidRDefault="00077373" w:rsidP="00F10DCE">
      <w:pPr>
        <w:pStyle w:val="ListParagraph"/>
        <w:numPr>
          <w:ilvl w:val="0"/>
          <w:numId w:val="18"/>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Persepsi nyeri</w:t>
      </w:r>
    </w:p>
    <w:p w:rsidR="00077373" w:rsidRDefault="00077373" w:rsidP="00D93D32">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Nyeri merupakan penilaian yang sangat subjektif tempatnya pada korteks (pada fungsi evaluative kognitif). Persepsi ini dipengaruhi oleh factor yang dapat memicu stimulasi </w:t>
      </w:r>
      <w:r w:rsidRPr="00A368B0">
        <w:rPr>
          <w:rFonts w:ascii="Times New Roman" w:hAnsi="Times New Roman" w:cs="Times New Roman"/>
          <w:i/>
          <w:sz w:val="24"/>
          <w:szCs w:val="24"/>
        </w:rPr>
        <w:t>nociceptor</w:t>
      </w:r>
      <w:r>
        <w:rPr>
          <w:rFonts w:ascii="Times New Roman" w:hAnsi="Times New Roman" w:cs="Times New Roman"/>
          <w:sz w:val="24"/>
          <w:szCs w:val="24"/>
        </w:rPr>
        <w:t>.</w:t>
      </w:r>
    </w:p>
    <w:p w:rsidR="00077373" w:rsidRDefault="00077373" w:rsidP="00F10DCE">
      <w:pPr>
        <w:pStyle w:val="ListParagraph"/>
        <w:numPr>
          <w:ilvl w:val="0"/>
          <w:numId w:val="18"/>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Toleransi nyeri</w:t>
      </w:r>
    </w:p>
    <w:p w:rsidR="00077373" w:rsidRDefault="00077373" w:rsidP="00D93D32">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Toleransi ini erat hubungannya dengan intensitas nyeri yang dapat memengaruhi kemampuan seseorang menahan nyeri. Factor yang dapat memengaruhi peningkatan toleransi nyeri antara lain alcohol, obat-obatan, hipnotis, gesekan atau garukan, pengalihan perhatian, kepercayaan yang kuat, dan sebagainya. Sementara itu factor yang menurunkan toleransi antara lain kelelahan, rasa marah, bosan, cemas, nyeri yang tidak kunjung hilang, sakit, dan lain-lain.</w:t>
      </w:r>
    </w:p>
    <w:p w:rsidR="00077373" w:rsidRDefault="00077373" w:rsidP="00F10DCE">
      <w:pPr>
        <w:pStyle w:val="ListParagraph"/>
        <w:numPr>
          <w:ilvl w:val="0"/>
          <w:numId w:val="18"/>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Reaksi terhadap nyeri</w:t>
      </w:r>
    </w:p>
    <w:p w:rsidR="00077373" w:rsidRDefault="00077373" w:rsidP="00D93D32">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Reaksi terhadap nyeri merupakan bentuk respons seseorang terhadap nyeri, seperti katakutan, gelisah, cemas, menangis, dan menjerit. Semua ini merupakan bentuk respons nyeri yang dapat dipengaruhi oleh beberapa factor, seperti arti nyeri, tingkat persepsi nyeri, pengalaman masalalu, nilai budaya, harapan social, kesehatan fisik dan mental, rasa takut, cemas, usia, dan lain-lain.</w:t>
      </w:r>
    </w:p>
    <w:p w:rsidR="00077373" w:rsidRDefault="00077373" w:rsidP="00141F9D">
      <w:pPr>
        <w:pStyle w:val="ListParagraph"/>
        <w:numPr>
          <w:ilvl w:val="0"/>
          <w:numId w:val="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Penilaian klinis nyeri </w:t>
      </w:r>
    </w:p>
    <w:p w:rsidR="00077373" w:rsidRDefault="00077373" w:rsidP="00141F9D">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Pengkajian karakteristik umum nyeri dapat membantu dalam membentuk pengertian pola nyeri dan tipe terapi yang akan diberikan dalam mengatasi nyeri. Instrument yang digunakan dalam menghitung luas dan drajat nyeri tergantung pada klien yang sadar secara kognitif dan mampu memahami intruksi yang diberikan ketika melakukan pengkajian (Potter dan Perry, 2005. dalam </w:t>
      </w:r>
      <w:r w:rsidR="00D76080">
        <w:rPr>
          <w:rFonts w:ascii="Times New Roman" w:hAnsi="Times New Roman" w:cs="Times New Roman"/>
          <w:sz w:val="24"/>
          <w:szCs w:val="24"/>
        </w:rPr>
        <w:t>Hidayat A. Aziz A</w:t>
      </w:r>
      <w:r>
        <w:rPr>
          <w:rFonts w:ascii="Times New Roman" w:hAnsi="Times New Roman" w:cs="Times New Roman"/>
          <w:sz w:val="24"/>
          <w:szCs w:val="24"/>
        </w:rPr>
        <w:t>, 2016). Agar instrument pengkajian dapat digunakan, maka instrument harus memenuhi kriteria: mudah dimengerti dan digunakan, memerlukan sedikit upaya pada klien, mudah dinilai dan sensitif terhadap perubahan kecil dalam intensitasnya. Nyeri merupakan respons personal yang bersifat subjektif. Oleh karena itu individu sendiri harus diminta untuk menggambarkan dan membuat tingkat nyeri yang dirasakan. Informasi yang diperlukan harus menggambarkan nyeri individual dalam beberapa cara berikut ini:</w:t>
      </w:r>
    </w:p>
    <w:p w:rsidR="00077373" w:rsidRPr="001903E0" w:rsidRDefault="00077373" w:rsidP="00F10DCE">
      <w:pPr>
        <w:pStyle w:val="ListParagraph"/>
        <w:numPr>
          <w:ilvl w:val="0"/>
          <w:numId w:val="19"/>
        </w:numPr>
        <w:spacing w:after="0" w:line="480" w:lineRule="auto"/>
        <w:ind w:left="1134" w:hanging="567"/>
        <w:jc w:val="both"/>
        <w:rPr>
          <w:rFonts w:ascii="Times New Roman" w:hAnsi="Times New Roman" w:cs="Times New Roman"/>
          <w:sz w:val="24"/>
          <w:szCs w:val="24"/>
        </w:rPr>
      </w:pPr>
      <w:r w:rsidRPr="001903E0">
        <w:rPr>
          <w:rFonts w:ascii="Times New Roman" w:hAnsi="Times New Roman" w:cs="Times New Roman"/>
          <w:sz w:val="24"/>
          <w:szCs w:val="24"/>
        </w:rPr>
        <w:t>Intensitas nyeri dapat dibuat dengan tingkatan nyeri secara skala verbal (tidak nyeri, sedikit nyeri, nyeri hebat atau dengan skala 0 sampai 10).</w:t>
      </w:r>
    </w:p>
    <w:p w:rsidR="00077373" w:rsidRPr="001903E0" w:rsidRDefault="00077373" w:rsidP="00F10DCE">
      <w:pPr>
        <w:pStyle w:val="ListParagraph"/>
        <w:numPr>
          <w:ilvl w:val="0"/>
          <w:numId w:val="19"/>
        </w:numPr>
        <w:spacing w:after="0" w:line="480" w:lineRule="auto"/>
        <w:ind w:left="1134" w:hanging="567"/>
        <w:jc w:val="both"/>
        <w:rPr>
          <w:rFonts w:ascii="Times New Roman" w:hAnsi="Times New Roman" w:cs="Times New Roman"/>
          <w:sz w:val="24"/>
          <w:szCs w:val="24"/>
        </w:rPr>
      </w:pPr>
      <w:r w:rsidRPr="001903E0">
        <w:rPr>
          <w:rFonts w:ascii="Times New Roman" w:hAnsi="Times New Roman" w:cs="Times New Roman"/>
          <w:sz w:val="24"/>
          <w:szCs w:val="24"/>
        </w:rPr>
        <w:t>Karakteristik nyeri meliputi letak, durasi (lama nyeri), irama (terus-menerus atau hilang timbul), serta kualitas nyeri (terbakar, perih, tertusuk, tumpul dan sebagainya) yang dialami individu.</w:t>
      </w:r>
    </w:p>
    <w:p w:rsidR="00077373" w:rsidRPr="001903E0" w:rsidRDefault="00077373" w:rsidP="00F10DCE">
      <w:pPr>
        <w:pStyle w:val="ListParagraph"/>
        <w:numPr>
          <w:ilvl w:val="0"/>
          <w:numId w:val="19"/>
        </w:numPr>
        <w:spacing w:after="0" w:line="480" w:lineRule="auto"/>
        <w:ind w:left="1134" w:hanging="567"/>
        <w:jc w:val="both"/>
        <w:rPr>
          <w:rFonts w:ascii="Times New Roman" w:hAnsi="Times New Roman" w:cs="Times New Roman"/>
          <w:sz w:val="24"/>
          <w:szCs w:val="24"/>
        </w:rPr>
      </w:pPr>
      <w:r w:rsidRPr="001903E0">
        <w:rPr>
          <w:rFonts w:ascii="Times New Roman" w:hAnsi="Times New Roman" w:cs="Times New Roman"/>
          <w:sz w:val="24"/>
          <w:szCs w:val="24"/>
        </w:rPr>
        <w:t>Faktor yang memperberat dan memperingan nyeri seperti gerakan, posisi, pengarahan tenaga, dan sebagainya.</w:t>
      </w:r>
    </w:p>
    <w:p w:rsidR="00077373" w:rsidRDefault="00077373" w:rsidP="00F10DCE">
      <w:pPr>
        <w:pStyle w:val="ListParagraph"/>
        <w:numPr>
          <w:ilvl w:val="0"/>
          <w:numId w:val="19"/>
        </w:numPr>
        <w:spacing w:after="0" w:line="480" w:lineRule="auto"/>
        <w:ind w:left="1134" w:hanging="567"/>
        <w:jc w:val="both"/>
        <w:rPr>
          <w:rFonts w:ascii="Times New Roman" w:hAnsi="Times New Roman" w:cs="Times New Roman"/>
          <w:sz w:val="24"/>
          <w:szCs w:val="24"/>
        </w:rPr>
      </w:pPr>
      <w:r w:rsidRPr="001903E0">
        <w:rPr>
          <w:rFonts w:ascii="Times New Roman" w:hAnsi="Times New Roman" w:cs="Times New Roman"/>
          <w:sz w:val="24"/>
          <w:szCs w:val="24"/>
        </w:rPr>
        <w:t>Efek nyeri terhadap aktivitas kehidupan sehari-hari seperti tidur, bergerak, nafsu makan, dan lain-lain.</w:t>
      </w:r>
    </w:p>
    <w:p w:rsidR="00077373" w:rsidRPr="00436F87" w:rsidRDefault="00077373" w:rsidP="00F10DCE">
      <w:pPr>
        <w:pStyle w:val="ListParagraph"/>
        <w:numPr>
          <w:ilvl w:val="0"/>
          <w:numId w:val="19"/>
        </w:numPr>
        <w:spacing w:after="0" w:line="480" w:lineRule="auto"/>
        <w:ind w:left="1134" w:hanging="567"/>
        <w:jc w:val="both"/>
        <w:rPr>
          <w:rFonts w:ascii="Times New Roman" w:hAnsi="Times New Roman" w:cs="Times New Roman"/>
          <w:sz w:val="24"/>
          <w:szCs w:val="24"/>
        </w:rPr>
      </w:pPr>
      <w:r w:rsidRPr="00436F87">
        <w:rPr>
          <w:rFonts w:ascii="Times New Roman" w:hAnsi="Times New Roman" w:cs="Times New Roman"/>
          <w:sz w:val="24"/>
          <w:szCs w:val="24"/>
        </w:rPr>
        <w:t xml:space="preserve">Kekhawatiran terhadap nyeri yang meliputi berbagai masalah yang luas seperti beban ekonomi, pengaruh terhadap peran, citra diri, dan lain-lain (Smeltzer &amp; Bare, 2002 dalam </w:t>
      </w:r>
      <w:r w:rsidR="00D76080">
        <w:rPr>
          <w:rFonts w:ascii="Times New Roman" w:hAnsi="Times New Roman" w:cs="Times New Roman"/>
          <w:sz w:val="24"/>
          <w:szCs w:val="24"/>
        </w:rPr>
        <w:t>Hidayat A. Aziz A</w:t>
      </w:r>
      <w:r w:rsidRPr="00436F87">
        <w:rPr>
          <w:rFonts w:ascii="Times New Roman" w:hAnsi="Times New Roman" w:cs="Times New Roman"/>
          <w:sz w:val="24"/>
          <w:szCs w:val="24"/>
        </w:rPr>
        <w:t>, 2016).</w:t>
      </w:r>
    </w:p>
    <w:p w:rsidR="00077373" w:rsidRDefault="00077373" w:rsidP="00141F9D">
      <w:pPr>
        <w:spacing w:after="0" w:line="480" w:lineRule="auto"/>
        <w:ind w:firstLine="567"/>
        <w:jc w:val="both"/>
        <w:rPr>
          <w:rFonts w:ascii="Times New Roman" w:hAnsi="Times New Roman" w:cs="Times New Roman"/>
          <w:sz w:val="24"/>
          <w:szCs w:val="24"/>
        </w:rPr>
      </w:pPr>
      <w:r w:rsidRPr="00436F87">
        <w:rPr>
          <w:rFonts w:ascii="Times New Roman" w:hAnsi="Times New Roman" w:cs="Times New Roman"/>
          <w:sz w:val="24"/>
          <w:szCs w:val="24"/>
        </w:rPr>
        <w:t xml:space="preserve">Menurut Manias et al., 2002, dalam </w:t>
      </w:r>
      <w:r w:rsidR="00D76080">
        <w:rPr>
          <w:rFonts w:ascii="Times New Roman" w:hAnsi="Times New Roman" w:cs="Times New Roman"/>
          <w:sz w:val="24"/>
          <w:szCs w:val="24"/>
        </w:rPr>
        <w:t>Nair Muralitharan</w:t>
      </w:r>
      <w:r w:rsidRPr="00436F87">
        <w:rPr>
          <w:rFonts w:ascii="Times New Roman" w:hAnsi="Times New Roman" w:cs="Times New Roman"/>
          <w:sz w:val="24"/>
          <w:szCs w:val="24"/>
        </w:rPr>
        <w:t>, 2015.</w:t>
      </w:r>
      <w:r>
        <w:rPr>
          <w:rFonts w:ascii="Times New Roman" w:hAnsi="Times New Roman" w:cs="Times New Roman"/>
          <w:sz w:val="24"/>
          <w:szCs w:val="24"/>
        </w:rPr>
        <w:t xml:space="preserve"> Setiap pengkajian nyeri juga harus menyertakan:</w:t>
      </w:r>
    </w:p>
    <w:p w:rsidR="00077373" w:rsidRPr="00141F9D" w:rsidRDefault="00077373" w:rsidP="00F10DCE">
      <w:pPr>
        <w:pStyle w:val="ListParagraph"/>
        <w:numPr>
          <w:ilvl w:val="0"/>
          <w:numId w:val="20"/>
        </w:numPr>
        <w:spacing w:after="0" w:line="480" w:lineRule="auto"/>
        <w:ind w:left="1134" w:hanging="567"/>
        <w:jc w:val="both"/>
        <w:rPr>
          <w:rFonts w:ascii="Times New Roman" w:hAnsi="Times New Roman" w:cs="Times New Roman"/>
          <w:sz w:val="24"/>
          <w:szCs w:val="24"/>
        </w:rPr>
      </w:pPr>
      <w:r w:rsidRPr="00141F9D">
        <w:rPr>
          <w:rFonts w:ascii="Times New Roman" w:hAnsi="Times New Roman" w:cs="Times New Roman"/>
          <w:sz w:val="24"/>
          <w:szCs w:val="24"/>
        </w:rPr>
        <w:t>Lokasi nyeri, dimana nyeri berasal, apak</w:t>
      </w:r>
      <w:r w:rsidR="009C6F56">
        <w:rPr>
          <w:rFonts w:ascii="Times New Roman" w:hAnsi="Times New Roman" w:cs="Times New Roman"/>
          <w:sz w:val="24"/>
          <w:szCs w:val="24"/>
        </w:rPr>
        <w:t>ah nyeri menyebar ketempat lain</w:t>
      </w:r>
      <w:r w:rsidRPr="00141F9D">
        <w:rPr>
          <w:rFonts w:ascii="Times New Roman" w:hAnsi="Times New Roman" w:cs="Times New Roman"/>
          <w:sz w:val="24"/>
          <w:szCs w:val="24"/>
        </w:rPr>
        <w:t>?</w:t>
      </w:r>
    </w:p>
    <w:p w:rsidR="00077373" w:rsidRPr="00141F9D" w:rsidRDefault="00077373" w:rsidP="00F10DCE">
      <w:pPr>
        <w:pStyle w:val="ListParagraph"/>
        <w:numPr>
          <w:ilvl w:val="0"/>
          <w:numId w:val="20"/>
        </w:numPr>
        <w:spacing w:after="0" w:line="480" w:lineRule="auto"/>
        <w:ind w:left="1134" w:hanging="567"/>
        <w:jc w:val="both"/>
        <w:rPr>
          <w:rFonts w:ascii="Times New Roman" w:hAnsi="Times New Roman" w:cs="Times New Roman"/>
          <w:sz w:val="24"/>
          <w:szCs w:val="24"/>
        </w:rPr>
      </w:pPr>
      <w:r w:rsidRPr="00141F9D">
        <w:rPr>
          <w:rFonts w:ascii="Times New Roman" w:hAnsi="Times New Roman" w:cs="Times New Roman"/>
          <w:sz w:val="24"/>
          <w:szCs w:val="24"/>
        </w:rPr>
        <w:t>Durasi nyeri, berapa lama klien mengalami nyer</w:t>
      </w:r>
      <w:r w:rsidR="009C6F56">
        <w:rPr>
          <w:rFonts w:ascii="Times New Roman" w:hAnsi="Times New Roman" w:cs="Times New Roman"/>
          <w:sz w:val="24"/>
          <w:szCs w:val="24"/>
        </w:rPr>
        <w:t>i</w:t>
      </w:r>
      <w:r w:rsidRPr="00141F9D">
        <w:rPr>
          <w:rFonts w:ascii="Times New Roman" w:hAnsi="Times New Roman" w:cs="Times New Roman"/>
          <w:sz w:val="24"/>
          <w:szCs w:val="24"/>
        </w:rPr>
        <w:t>?</w:t>
      </w:r>
    </w:p>
    <w:p w:rsidR="00077373" w:rsidRPr="00141F9D" w:rsidRDefault="00077373" w:rsidP="00F10DCE">
      <w:pPr>
        <w:pStyle w:val="ListParagraph"/>
        <w:numPr>
          <w:ilvl w:val="0"/>
          <w:numId w:val="20"/>
        </w:numPr>
        <w:spacing w:after="0" w:line="480" w:lineRule="auto"/>
        <w:ind w:left="1134" w:hanging="567"/>
        <w:jc w:val="both"/>
        <w:rPr>
          <w:rFonts w:ascii="Times New Roman" w:hAnsi="Times New Roman" w:cs="Times New Roman"/>
          <w:sz w:val="24"/>
          <w:szCs w:val="24"/>
        </w:rPr>
      </w:pPr>
      <w:r w:rsidRPr="00141F9D">
        <w:rPr>
          <w:rFonts w:ascii="Times New Roman" w:hAnsi="Times New Roman" w:cs="Times New Roman"/>
          <w:sz w:val="24"/>
          <w:szCs w:val="24"/>
        </w:rPr>
        <w:t xml:space="preserve">Awitan, kapan nyeri mulai dirasakan dan apakah yang </w:t>
      </w:r>
      <w:r w:rsidR="009C6F56">
        <w:rPr>
          <w:rFonts w:ascii="Times New Roman" w:hAnsi="Times New Roman" w:cs="Times New Roman"/>
          <w:sz w:val="24"/>
          <w:szCs w:val="24"/>
        </w:rPr>
        <w:t>sedang dilakukan klien saat itu</w:t>
      </w:r>
      <w:r w:rsidRPr="00141F9D">
        <w:rPr>
          <w:rFonts w:ascii="Times New Roman" w:hAnsi="Times New Roman" w:cs="Times New Roman"/>
          <w:sz w:val="24"/>
          <w:szCs w:val="24"/>
        </w:rPr>
        <w:t>?</w:t>
      </w:r>
    </w:p>
    <w:p w:rsidR="00077373" w:rsidRPr="00141F9D" w:rsidRDefault="00077373" w:rsidP="00F10DCE">
      <w:pPr>
        <w:pStyle w:val="ListParagraph"/>
        <w:numPr>
          <w:ilvl w:val="0"/>
          <w:numId w:val="20"/>
        </w:numPr>
        <w:spacing w:after="0" w:line="480" w:lineRule="auto"/>
        <w:ind w:left="1134" w:hanging="567"/>
        <w:jc w:val="both"/>
        <w:rPr>
          <w:rFonts w:ascii="Times New Roman" w:hAnsi="Times New Roman" w:cs="Times New Roman"/>
          <w:sz w:val="24"/>
          <w:szCs w:val="24"/>
        </w:rPr>
      </w:pPr>
      <w:r w:rsidRPr="00141F9D">
        <w:rPr>
          <w:rFonts w:ascii="Times New Roman" w:hAnsi="Times New Roman" w:cs="Times New Roman"/>
          <w:sz w:val="24"/>
          <w:szCs w:val="24"/>
        </w:rPr>
        <w:t>Frekuensi</w:t>
      </w:r>
      <w:r w:rsidR="009C6F56">
        <w:rPr>
          <w:rFonts w:ascii="Times New Roman" w:hAnsi="Times New Roman" w:cs="Times New Roman"/>
          <w:sz w:val="24"/>
          <w:szCs w:val="24"/>
        </w:rPr>
        <w:t>, seberapa sering nyeri terjadi</w:t>
      </w:r>
      <w:r w:rsidRPr="00141F9D">
        <w:rPr>
          <w:rFonts w:ascii="Times New Roman" w:hAnsi="Times New Roman" w:cs="Times New Roman"/>
          <w:sz w:val="24"/>
          <w:szCs w:val="24"/>
        </w:rPr>
        <w:t>?</w:t>
      </w:r>
    </w:p>
    <w:p w:rsidR="00077373" w:rsidRPr="00141F9D" w:rsidRDefault="00077373" w:rsidP="00F10DCE">
      <w:pPr>
        <w:pStyle w:val="ListParagraph"/>
        <w:numPr>
          <w:ilvl w:val="0"/>
          <w:numId w:val="20"/>
        </w:numPr>
        <w:spacing w:after="0" w:line="480" w:lineRule="auto"/>
        <w:ind w:left="1134" w:hanging="567"/>
        <w:jc w:val="both"/>
        <w:rPr>
          <w:rFonts w:ascii="Times New Roman" w:hAnsi="Times New Roman" w:cs="Times New Roman"/>
          <w:sz w:val="24"/>
          <w:szCs w:val="24"/>
        </w:rPr>
      </w:pPr>
      <w:r w:rsidRPr="00141F9D">
        <w:rPr>
          <w:rFonts w:ascii="Times New Roman" w:hAnsi="Times New Roman" w:cs="Times New Roman"/>
          <w:sz w:val="24"/>
          <w:szCs w:val="24"/>
        </w:rPr>
        <w:t>Intensitas, seberapa menyakitkan nyeri terse</w:t>
      </w:r>
      <w:r w:rsidR="009C6F56">
        <w:rPr>
          <w:rFonts w:ascii="Times New Roman" w:hAnsi="Times New Roman" w:cs="Times New Roman"/>
          <w:sz w:val="24"/>
          <w:szCs w:val="24"/>
        </w:rPr>
        <w:t>but; apakah level nyeri berubah</w:t>
      </w:r>
      <w:r w:rsidRPr="00141F9D">
        <w:rPr>
          <w:rFonts w:ascii="Times New Roman" w:hAnsi="Times New Roman" w:cs="Times New Roman"/>
          <w:sz w:val="24"/>
          <w:szCs w:val="24"/>
        </w:rPr>
        <w:t>?</w:t>
      </w:r>
    </w:p>
    <w:p w:rsidR="00077373" w:rsidRPr="00141F9D" w:rsidRDefault="00077373" w:rsidP="00F10DCE">
      <w:pPr>
        <w:pStyle w:val="ListParagraph"/>
        <w:numPr>
          <w:ilvl w:val="0"/>
          <w:numId w:val="20"/>
        </w:numPr>
        <w:spacing w:after="0" w:line="480" w:lineRule="auto"/>
        <w:ind w:left="1134" w:hanging="567"/>
        <w:jc w:val="both"/>
        <w:rPr>
          <w:rFonts w:ascii="Times New Roman" w:hAnsi="Times New Roman" w:cs="Times New Roman"/>
          <w:sz w:val="24"/>
          <w:szCs w:val="24"/>
        </w:rPr>
      </w:pPr>
      <w:r w:rsidRPr="00141F9D">
        <w:rPr>
          <w:rFonts w:ascii="Times New Roman" w:hAnsi="Times New Roman" w:cs="Times New Roman"/>
          <w:sz w:val="24"/>
          <w:szCs w:val="24"/>
        </w:rPr>
        <w:t>Faktor yang mengganggu, apakah yang membuat n</w:t>
      </w:r>
      <w:r w:rsidR="009C6F56">
        <w:rPr>
          <w:rFonts w:ascii="Times New Roman" w:hAnsi="Times New Roman" w:cs="Times New Roman"/>
          <w:sz w:val="24"/>
          <w:szCs w:val="24"/>
        </w:rPr>
        <w:t>yeri memburuk</w:t>
      </w:r>
      <w:r w:rsidRPr="00141F9D">
        <w:rPr>
          <w:rFonts w:ascii="Times New Roman" w:hAnsi="Times New Roman" w:cs="Times New Roman"/>
          <w:sz w:val="24"/>
          <w:szCs w:val="24"/>
        </w:rPr>
        <w:t>?</w:t>
      </w:r>
    </w:p>
    <w:p w:rsidR="00077373" w:rsidRPr="00141F9D" w:rsidRDefault="00077373" w:rsidP="00F10DCE">
      <w:pPr>
        <w:pStyle w:val="ListParagraph"/>
        <w:numPr>
          <w:ilvl w:val="0"/>
          <w:numId w:val="20"/>
        </w:numPr>
        <w:spacing w:after="0" w:line="480" w:lineRule="auto"/>
        <w:ind w:left="1134" w:hanging="567"/>
        <w:jc w:val="both"/>
        <w:rPr>
          <w:rFonts w:ascii="Times New Roman" w:hAnsi="Times New Roman" w:cs="Times New Roman"/>
          <w:sz w:val="24"/>
          <w:szCs w:val="24"/>
        </w:rPr>
      </w:pPr>
      <w:r w:rsidRPr="00141F9D">
        <w:rPr>
          <w:rFonts w:ascii="Times New Roman" w:hAnsi="Times New Roman" w:cs="Times New Roman"/>
          <w:sz w:val="24"/>
          <w:szCs w:val="24"/>
        </w:rPr>
        <w:t>Faktor yang meredakan, apak</w:t>
      </w:r>
      <w:r w:rsidR="009C6F56">
        <w:rPr>
          <w:rFonts w:ascii="Times New Roman" w:hAnsi="Times New Roman" w:cs="Times New Roman"/>
          <w:sz w:val="24"/>
          <w:szCs w:val="24"/>
        </w:rPr>
        <w:t>ah yang membuat nyeri berkurang</w:t>
      </w:r>
      <w:r w:rsidRPr="00141F9D">
        <w:rPr>
          <w:rFonts w:ascii="Times New Roman" w:hAnsi="Times New Roman" w:cs="Times New Roman"/>
          <w:sz w:val="24"/>
          <w:szCs w:val="24"/>
        </w:rPr>
        <w:t>?</w:t>
      </w:r>
    </w:p>
    <w:p w:rsidR="00077373" w:rsidRPr="00141F9D" w:rsidRDefault="00077373" w:rsidP="00F10DCE">
      <w:pPr>
        <w:pStyle w:val="ListParagraph"/>
        <w:numPr>
          <w:ilvl w:val="0"/>
          <w:numId w:val="20"/>
        </w:numPr>
        <w:spacing w:after="0" w:line="480" w:lineRule="auto"/>
        <w:ind w:left="1134" w:hanging="567"/>
        <w:jc w:val="both"/>
        <w:rPr>
          <w:rFonts w:ascii="Times New Roman" w:hAnsi="Times New Roman" w:cs="Times New Roman"/>
          <w:sz w:val="24"/>
          <w:szCs w:val="24"/>
        </w:rPr>
      </w:pPr>
      <w:r w:rsidRPr="00141F9D">
        <w:rPr>
          <w:rFonts w:ascii="Times New Roman" w:hAnsi="Times New Roman" w:cs="Times New Roman"/>
          <w:sz w:val="24"/>
          <w:szCs w:val="24"/>
        </w:rPr>
        <w:t>Gejala lain, apakah klien merasa pusing, mua</w:t>
      </w:r>
      <w:r w:rsidR="009C6F56">
        <w:rPr>
          <w:rFonts w:ascii="Times New Roman" w:hAnsi="Times New Roman" w:cs="Times New Roman"/>
          <w:sz w:val="24"/>
          <w:szCs w:val="24"/>
        </w:rPr>
        <w:t>l, berkeringat atau sesak nafas</w:t>
      </w:r>
      <w:r w:rsidRPr="00141F9D">
        <w:rPr>
          <w:rFonts w:ascii="Times New Roman" w:hAnsi="Times New Roman" w:cs="Times New Roman"/>
          <w:sz w:val="24"/>
          <w:szCs w:val="24"/>
        </w:rPr>
        <w:t>?</w:t>
      </w:r>
    </w:p>
    <w:p w:rsidR="00077373" w:rsidRPr="00141F9D" w:rsidRDefault="00077373" w:rsidP="00F10DCE">
      <w:pPr>
        <w:pStyle w:val="ListParagraph"/>
        <w:numPr>
          <w:ilvl w:val="0"/>
          <w:numId w:val="20"/>
        </w:numPr>
        <w:spacing w:after="0" w:line="480" w:lineRule="auto"/>
        <w:ind w:left="1134" w:hanging="567"/>
        <w:jc w:val="both"/>
        <w:rPr>
          <w:rFonts w:ascii="Times New Roman" w:hAnsi="Times New Roman" w:cs="Times New Roman"/>
          <w:sz w:val="24"/>
          <w:szCs w:val="24"/>
        </w:rPr>
      </w:pPr>
      <w:r w:rsidRPr="00141F9D">
        <w:rPr>
          <w:rFonts w:ascii="Times New Roman" w:hAnsi="Times New Roman" w:cs="Times New Roman"/>
          <w:sz w:val="24"/>
          <w:szCs w:val="24"/>
        </w:rPr>
        <w:t>Pola tidur, apa</w:t>
      </w:r>
      <w:r w:rsidR="009C6F56">
        <w:rPr>
          <w:rFonts w:ascii="Times New Roman" w:hAnsi="Times New Roman" w:cs="Times New Roman"/>
          <w:sz w:val="24"/>
          <w:szCs w:val="24"/>
        </w:rPr>
        <w:t>kah nyeri membuat klien terjaga</w:t>
      </w:r>
      <w:r w:rsidRPr="00141F9D">
        <w:rPr>
          <w:rFonts w:ascii="Times New Roman" w:hAnsi="Times New Roman" w:cs="Times New Roman"/>
          <w:sz w:val="24"/>
          <w:szCs w:val="24"/>
        </w:rPr>
        <w:t>?</w:t>
      </w:r>
    </w:p>
    <w:p w:rsidR="00077373" w:rsidRDefault="00077373" w:rsidP="00141F9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Respon psikologi dan emosi klien terhadap nyeri harus dikumpulkan. Contohnya:</w:t>
      </w:r>
    </w:p>
    <w:p w:rsidR="00077373" w:rsidRDefault="00077373" w:rsidP="00F10DCE">
      <w:pPr>
        <w:pStyle w:val="ListParagraph"/>
        <w:numPr>
          <w:ilvl w:val="0"/>
          <w:numId w:val="21"/>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Harapan klien terhadap penanganan,</w:t>
      </w:r>
    </w:p>
    <w:p w:rsidR="00077373" w:rsidRDefault="00077373" w:rsidP="00F10DCE">
      <w:pPr>
        <w:pStyle w:val="ListParagraph"/>
        <w:numPr>
          <w:ilvl w:val="0"/>
          <w:numId w:val="21"/>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Kecemasan klien terhadap penyebab nyeri,</w:t>
      </w:r>
    </w:p>
    <w:p w:rsidR="00077373" w:rsidRDefault="00077373" w:rsidP="00F10DCE">
      <w:pPr>
        <w:pStyle w:val="ListParagraph"/>
        <w:numPr>
          <w:ilvl w:val="0"/>
          <w:numId w:val="21"/>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Keyakinan pribadi dan spiritual,</w:t>
      </w:r>
    </w:p>
    <w:p w:rsidR="00077373" w:rsidRDefault="00077373" w:rsidP="00F10DCE">
      <w:pPr>
        <w:pStyle w:val="ListParagraph"/>
        <w:numPr>
          <w:ilvl w:val="0"/>
          <w:numId w:val="21"/>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Level nyeri yang dapat diterima,</w:t>
      </w:r>
    </w:p>
    <w:p w:rsidR="00077373" w:rsidRDefault="00077373" w:rsidP="00F10DCE">
      <w:pPr>
        <w:pStyle w:val="ListParagraph"/>
        <w:numPr>
          <w:ilvl w:val="0"/>
          <w:numId w:val="21"/>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Level nyeri yang akan memungkinkan klien kembali bekerja,</w:t>
      </w:r>
    </w:p>
    <w:p w:rsidR="00077373" w:rsidRDefault="00077373" w:rsidP="00F10DCE">
      <w:pPr>
        <w:pStyle w:val="ListParagraph"/>
        <w:numPr>
          <w:ilvl w:val="0"/>
          <w:numId w:val="21"/>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Perasaan tertekan dan ansietas,</w:t>
      </w:r>
    </w:p>
    <w:p w:rsidR="00077373" w:rsidRDefault="00077373" w:rsidP="00F10DCE">
      <w:pPr>
        <w:pStyle w:val="ListParagraph"/>
        <w:numPr>
          <w:ilvl w:val="0"/>
          <w:numId w:val="21"/>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Mekanisme koping,</w:t>
      </w:r>
    </w:p>
    <w:p w:rsidR="00077373" w:rsidRDefault="00077373" w:rsidP="00F10DCE">
      <w:pPr>
        <w:pStyle w:val="ListParagraph"/>
        <w:numPr>
          <w:ilvl w:val="0"/>
          <w:numId w:val="21"/>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Preferensi klien menyangkut pilihan penanganan. (Mac Lellan, 2006</w:t>
      </w:r>
      <w:r w:rsidRPr="00E14BAB">
        <w:rPr>
          <w:rFonts w:ascii="Times New Roman" w:hAnsi="Times New Roman" w:cs="Times New Roman"/>
          <w:sz w:val="24"/>
          <w:szCs w:val="24"/>
        </w:rPr>
        <w:t xml:space="preserve"> </w:t>
      </w:r>
      <w:r>
        <w:rPr>
          <w:rFonts w:ascii="Times New Roman" w:hAnsi="Times New Roman" w:cs="Times New Roman"/>
          <w:sz w:val="24"/>
          <w:szCs w:val="24"/>
        </w:rPr>
        <w:t xml:space="preserve">dalam </w:t>
      </w:r>
      <w:r w:rsidR="00E72120">
        <w:rPr>
          <w:rFonts w:ascii="Times New Roman" w:hAnsi="Times New Roman" w:cs="Times New Roman"/>
          <w:sz w:val="24"/>
          <w:szCs w:val="24"/>
        </w:rPr>
        <w:t>Nair Muralitharan</w:t>
      </w:r>
      <w:r>
        <w:rPr>
          <w:rFonts w:ascii="Times New Roman" w:hAnsi="Times New Roman" w:cs="Times New Roman"/>
          <w:sz w:val="24"/>
          <w:szCs w:val="24"/>
        </w:rPr>
        <w:t>, 2015).</w:t>
      </w:r>
    </w:p>
    <w:p w:rsidR="00077373" w:rsidRDefault="00077373" w:rsidP="00141F9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Instrument Pengkajian Nyeri, yang sering digunakan adalah sebagai berikut:</w:t>
      </w:r>
    </w:p>
    <w:p w:rsidR="00077373" w:rsidRDefault="00077373" w:rsidP="00F10DCE">
      <w:pPr>
        <w:pStyle w:val="ListParagraph"/>
        <w:numPr>
          <w:ilvl w:val="0"/>
          <w:numId w:val="9"/>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Skala Pendiskripsian Verbal (</w:t>
      </w:r>
      <w:r>
        <w:rPr>
          <w:rFonts w:ascii="Times New Roman" w:hAnsi="Times New Roman" w:cs="Times New Roman"/>
          <w:i/>
          <w:sz w:val="24"/>
          <w:szCs w:val="24"/>
        </w:rPr>
        <w:t>Verbal Descriptor Scale/VDS</w:t>
      </w:r>
      <w:r>
        <w:rPr>
          <w:rFonts w:ascii="Times New Roman" w:hAnsi="Times New Roman" w:cs="Times New Roman"/>
          <w:sz w:val="24"/>
          <w:szCs w:val="24"/>
        </w:rPr>
        <w:t>)</w:t>
      </w:r>
    </w:p>
    <w:p w:rsidR="00077373" w:rsidRDefault="00077373" w:rsidP="00D93D32">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VDS merupakan sebuah garis terdiri atas tiga sampai lima kata pendiskripsian yang tersusun dengan jarak yang sama di sepanjang garis. Dirangkai dari tidak terasa nyeri sampai sangat nyeri. Tunjukkan pada klien agar memilih intensitas nyeri yang dirasakan. Alat VDS ini memungkinkan klien memilih sebuah kategori untuk mendiskripsikan nyeri.</w:t>
      </w:r>
    </w:p>
    <w:p w:rsidR="00077373" w:rsidRDefault="00077373" w:rsidP="0007737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7568" behindDoc="0" locked="0" layoutInCell="1" allowOverlap="1" wp14:anchorId="3AF671F2" wp14:editId="1B7E28F5">
                <wp:simplePos x="0" y="0"/>
                <wp:positionH relativeFrom="column">
                  <wp:posOffset>13970</wp:posOffset>
                </wp:positionH>
                <wp:positionV relativeFrom="paragraph">
                  <wp:posOffset>27940</wp:posOffset>
                </wp:positionV>
                <wp:extent cx="4726236" cy="1053465"/>
                <wp:effectExtent l="0" t="0" r="17780" b="13335"/>
                <wp:wrapNone/>
                <wp:docPr id="78" name="Rectangle 78"/>
                <wp:cNvGraphicFramePr/>
                <a:graphic xmlns:a="http://schemas.openxmlformats.org/drawingml/2006/main">
                  <a:graphicData uri="http://schemas.microsoft.com/office/word/2010/wordprocessingShape">
                    <wps:wsp>
                      <wps:cNvSpPr/>
                      <wps:spPr>
                        <a:xfrm>
                          <a:off x="0" y="0"/>
                          <a:ext cx="4726236" cy="105346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1796B" w:rsidRDefault="0001796B" w:rsidP="003B5680">
                            <w:pPr>
                              <w:spacing w:line="240" w:lineRule="auto"/>
                              <w:jc w:val="center"/>
                              <w:rPr>
                                <w:rFonts w:ascii="Times New Roman" w:hAnsi="Times New Roman" w:cs="Times New Roman"/>
                                <w:sz w:val="20"/>
                                <w:szCs w:val="20"/>
                              </w:rPr>
                            </w:pPr>
                          </w:p>
                          <w:p w:rsidR="0001796B" w:rsidRDefault="0001796B" w:rsidP="003B5680">
                            <w:pPr>
                              <w:jc w:val="center"/>
                              <w:rPr>
                                <w:noProof/>
                              </w:rPr>
                            </w:pPr>
                          </w:p>
                          <w:p w:rsidR="0001796B" w:rsidRDefault="0001796B" w:rsidP="003B5680">
                            <w:pPr>
                              <w:ind w:left="1440" w:hanging="1440"/>
                              <w:jc w:val="center"/>
                              <w:rPr>
                                <w:rFonts w:ascii="Times New Roman" w:hAnsi="Times New Roman" w:cs="Times New Roman"/>
                                <w:sz w:val="20"/>
                                <w:szCs w:val="20"/>
                              </w:rPr>
                            </w:pPr>
                            <w:r>
                              <w:rPr>
                                <w:rFonts w:ascii="Times New Roman" w:hAnsi="Times New Roman" w:cs="Times New Roman"/>
                                <w:sz w:val="20"/>
                                <w:szCs w:val="20"/>
                              </w:rPr>
                              <w:t xml:space="preserve">Tidak nyeri </w:t>
                            </w:r>
                            <w:r>
                              <w:rPr>
                                <w:rFonts w:ascii="Times New Roman" w:hAnsi="Times New Roman" w:cs="Times New Roman"/>
                                <w:sz w:val="20"/>
                                <w:szCs w:val="20"/>
                              </w:rPr>
                              <w:tab/>
                              <w:t xml:space="preserve">   Nyeri Ringan </w:t>
                            </w:r>
                            <w:r>
                              <w:rPr>
                                <w:rFonts w:ascii="Times New Roman" w:hAnsi="Times New Roman" w:cs="Times New Roman"/>
                                <w:sz w:val="20"/>
                                <w:szCs w:val="20"/>
                              </w:rPr>
                              <w:tab/>
                              <w:t xml:space="preserve">   Nyeri Sedang </w:t>
                            </w:r>
                            <w:r>
                              <w:rPr>
                                <w:rFonts w:ascii="Times New Roman" w:hAnsi="Times New Roman" w:cs="Times New Roman"/>
                                <w:sz w:val="20"/>
                                <w:szCs w:val="20"/>
                              </w:rPr>
                              <w:tab/>
                              <w:t xml:space="preserve">     Nyeri Berat </w:t>
                            </w:r>
                            <w:r>
                              <w:rPr>
                                <w:rFonts w:ascii="Times New Roman" w:hAnsi="Times New Roman" w:cs="Times New Roman"/>
                                <w:sz w:val="20"/>
                                <w:szCs w:val="20"/>
                              </w:rPr>
                              <w:tab/>
                              <w:t>Nyeri yang tidak</w:t>
                            </w:r>
                          </w:p>
                          <w:p w:rsidR="0001796B" w:rsidRPr="00DA1EDE" w:rsidRDefault="0001796B" w:rsidP="003B5680">
                            <w:pPr>
                              <w:ind w:left="5040" w:firstLine="720"/>
                              <w:jc w:val="center"/>
                              <w:rPr>
                                <w:rFonts w:ascii="Times New Roman" w:hAnsi="Times New Roman" w:cs="Times New Roman"/>
                                <w:sz w:val="20"/>
                                <w:szCs w:val="20"/>
                              </w:rPr>
                            </w:pPr>
                            <w:r>
                              <w:rPr>
                                <w:rFonts w:ascii="Times New Roman" w:hAnsi="Times New Roman" w:cs="Times New Roman"/>
                                <w:sz w:val="20"/>
                                <w:szCs w:val="20"/>
                              </w:rPr>
                              <w:t>tertahankan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671F2" id="Rectangle 78" o:spid="_x0000_s1026" style="position:absolute;left:0;text-align:left;margin-left:1.1pt;margin-top:2.2pt;width:372.15pt;height:82.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JXhQIAAGAFAAAOAAAAZHJzL2Uyb0RvYy54bWysVM1u2zAMvg/YOwi6r47TNN2COkXQosOA&#10;og3aDj0rspQIk0RNUmJnTz9Kdtysy2nYRSZN8uM/r65bo8lO+KDAVrQ8G1EiLIda2XVFv7/cffpM&#10;SYjM1kyDFRXdi0Cv5x8/XDVuJsawAV0LTxDEhlnjKrqJ0c2KIvCNMCycgRMWhRK8YRFZvy5qzxpE&#10;N7oYj0bTogFfOw9chIB/bzshnWd8KQWPj1IGEYmuKMYW8+vzu0pvMb9is7VnbqN4Hwb7hygMUxad&#10;DlC3LDKy9eovKKO4hwAynnEwBUipuMg5YDbl6F02zxvmRM4FixPcUKbw/2D5w27piaoreomdssxg&#10;j56wasyutSD4DwvUuDBDvWe39D0XkEzZttKb9MU8SJuLuh+KKtpIOP6cXI6n4/MpJRxl5ejifDK9&#10;SKjFm7nzIX4VYEgiKurRfy4m292H2KkeVJI3bdMbQKv6TmmdmTQv4kZ7smPY6dW67F0caaHDZFmk&#10;dLoEMhX3WnSoT0JiJTDkcfaeZ/ANk3EubJz2uNqidjKTGMFgWJ4y1PEQTK+bzESezcFwdMrwT4+D&#10;RfYKNg7GRlnwpwDqH4PnTv+QfZdzSj+2q7Zv6grqPc6Ch25JguN3Cvtxz0JcMo9bgfuDmx4f8ZEa&#10;mopCT1GyAf/r1P+kj8OKUkoa3LKKhp9b5gUl+pvFMf5STiZpLTMzubgcI+OPJatjid2aG8D2lnhT&#10;HM9k0o/6QEoP5hUPwiJ5RRGzHH1XlEd/YG5it/14UrhYLLIarqJj8d4+O57AU4HTvL20r8y7figj&#10;zvMDHDaSzd7NZqebLC0sthGkyoObStzVtS89rnEe/f7kpDtxzGett8M4/w0AAP//AwBQSwMEFAAG&#10;AAgAAAAhAOjugK/aAAAABwEAAA8AAABkcnMvZG93bnJldi54bWxMjsFOwzAQRO9I/IO1SNyo0xBa&#10;lMapIhAS17RcuG3jJYlqr1PbbcPfY05wHM3TzKu2szXiQj6MjhUsFxkI4s7pkXsFH/u3h2cQISJr&#10;NI5JwTcF2Na3NxWW2l25pcsu9iKNcChRwRDjVEoZuoEshoWbiFP35bzFmKLvpfZ4TePWyDzLVtLi&#10;yOlhwIleBuqOu7NV8Gqa5ac7cYPvsT31o8/b2edK3d/NzQZEpDn+wfCrn9ShTk4Hd2YdhFGQ5wlU&#10;UBQgUrsuVk8gDglbZ48g60r+969/AAAA//8DAFBLAQItABQABgAIAAAAIQC2gziS/gAAAOEBAAAT&#10;AAAAAAAAAAAAAAAAAAAAAABbQ29udGVudF9UeXBlc10ueG1sUEsBAi0AFAAGAAgAAAAhADj9If/W&#10;AAAAlAEAAAsAAAAAAAAAAAAAAAAALwEAAF9yZWxzLy5yZWxzUEsBAi0AFAAGAAgAAAAhALAFsleF&#10;AgAAYAUAAA4AAAAAAAAAAAAAAAAALgIAAGRycy9lMm9Eb2MueG1sUEsBAi0AFAAGAAgAAAAhAOju&#10;gK/aAAAABwEAAA8AAAAAAAAAAAAAAAAA3wQAAGRycy9kb3ducmV2LnhtbFBLBQYAAAAABAAEAPMA&#10;AADmBQAAAAA=&#10;" fillcolor="white [3201]" strokecolor="white [3212]" strokeweight="1pt">
                <v:textbox>
                  <w:txbxContent>
                    <w:p w:rsidR="0001796B" w:rsidRDefault="0001796B" w:rsidP="003B5680">
                      <w:pPr>
                        <w:spacing w:line="240" w:lineRule="auto"/>
                        <w:jc w:val="center"/>
                        <w:rPr>
                          <w:rFonts w:ascii="Times New Roman" w:hAnsi="Times New Roman" w:cs="Times New Roman"/>
                          <w:sz w:val="20"/>
                          <w:szCs w:val="20"/>
                        </w:rPr>
                      </w:pPr>
                    </w:p>
                    <w:p w:rsidR="0001796B" w:rsidRDefault="0001796B" w:rsidP="003B5680">
                      <w:pPr>
                        <w:jc w:val="center"/>
                        <w:rPr>
                          <w:noProof/>
                        </w:rPr>
                      </w:pPr>
                    </w:p>
                    <w:p w:rsidR="0001796B" w:rsidRDefault="0001796B" w:rsidP="003B5680">
                      <w:pPr>
                        <w:ind w:left="1440" w:hanging="1440"/>
                        <w:jc w:val="center"/>
                        <w:rPr>
                          <w:rFonts w:ascii="Times New Roman" w:hAnsi="Times New Roman" w:cs="Times New Roman"/>
                          <w:sz w:val="20"/>
                          <w:szCs w:val="20"/>
                        </w:rPr>
                      </w:pPr>
                      <w:r>
                        <w:rPr>
                          <w:rFonts w:ascii="Times New Roman" w:hAnsi="Times New Roman" w:cs="Times New Roman"/>
                          <w:sz w:val="20"/>
                          <w:szCs w:val="20"/>
                        </w:rPr>
                        <w:t xml:space="preserve">Tidak nyeri </w:t>
                      </w:r>
                      <w:r>
                        <w:rPr>
                          <w:rFonts w:ascii="Times New Roman" w:hAnsi="Times New Roman" w:cs="Times New Roman"/>
                          <w:sz w:val="20"/>
                          <w:szCs w:val="20"/>
                        </w:rPr>
                        <w:tab/>
                        <w:t xml:space="preserve">   Nyeri Ringan </w:t>
                      </w:r>
                      <w:r>
                        <w:rPr>
                          <w:rFonts w:ascii="Times New Roman" w:hAnsi="Times New Roman" w:cs="Times New Roman"/>
                          <w:sz w:val="20"/>
                          <w:szCs w:val="20"/>
                        </w:rPr>
                        <w:tab/>
                        <w:t xml:space="preserve">   Nyeri Sedang </w:t>
                      </w:r>
                      <w:r>
                        <w:rPr>
                          <w:rFonts w:ascii="Times New Roman" w:hAnsi="Times New Roman" w:cs="Times New Roman"/>
                          <w:sz w:val="20"/>
                          <w:szCs w:val="20"/>
                        </w:rPr>
                        <w:tab/>
                        <w:t xml:space="preserve">     Nyeri Berat </w:t>
                      </w:r>
                      <w:r>
                        <w:rPr>
                          <w:rFonts w:ascii="Times New Roman" w:hAnsi="Times New Roman" w:cs="Times New Roman"/>
                          <w:sz w:val="20"/>
                          <w:szCs w:val="20"/>
                        </w:rPr>
                        <w:tab/>
                        <w:t>Nyeri yang tidak</w:t>
                      </w:r>
                    </w:p>
                    <w:p w:rsidR="0001796B" w:rsidRPr="00DA1EDE" w:rsidRDefault="0001796B" w:rsidP="003B5680">
                      <w:pPr>
                        <w:ind w:left="5040" w:firstLine="720"/>
                        <w:jc w:val="center"/>
                        <w:rPr>
                          <w:rFonts w:ascii="Times New Roman" w:hAnsi="Times New Roman" w:cs="Times New Roman"/>
                          <w:sz w:val="20"/>
                          <w:szCs w:val="20"/>
                        </w:rPr>
                      </w:pPr>
                      <w:r>
                        <w:rPr>
                          <w:rFonts w:ascii="Times New Roman" w:hAnsi="Times New Roman" w:cs="Times New Roman"/>
                          <w:sz w:val="20"/>
                          <w:szCs w:val="20"/>
                        </w:rPr>
                        <w:t>tertahankan</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3712" behindDoc="0" locked="0" layoutInCell="1" allowOverlap="1" wp14:anchorId="162864DA" wp14:editId="26B1CDF2">
                <wp:simplePos x="0" y="0"/>
                <wp:positionH relativeFrom="column">
                  <wp:posOffset>368742</wp:posOffset>
                </wp:positionH>
                <wp:positionV relativeFrom="paragraph">
                  <wp:posOffset>112174</wp:posOffset>
                </wp:positionV>
                <wp:extent cx="0" cy="436880"/>
                <wp:effectExtent l="0" t="0" r="19050" b="20320"/>
                <wp:wrapNone/>
                <wp:docPr id="93" name="Straight Connector 93"/>
                <wp:cNvGraphicFramePr/>
                <a:graphic xmlns:a="http://schemas.openxmlformats.org/drawingml/2006/main">
                  <a:graphicData uri="http://schemas.microsoft.com/office/word/2010/wordprocessingShape">
                    <wps:wsp>
                      <wps:cNvCnPr/>
                      <wps:spPr>
                        <a:xfrm>
                          <a:off x="0" y="0"/>
                          <a:ext cx="0" cy="4368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9214400" id="Straight Connector 93"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29.05pt,8.85pt" to="29.0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XruQEAALgDAAAOAAAAZHJzL2Uyb0RvYy54bWysU8tu2zAQvBfoPxC8x5LtIHAFyzk4aC9F&#10;ajTtBzDU0iLKF5asJf99l5StBG2RQ9ELxSV3ZneGq+39aA07AUbtXcuXi5ozcNJ32h1b/v3bx5sN&#10;ZzEJ1wnjHbT8DJHf796/2w6hgZXvvekAGZG42Ayh5X1KoamqKHuwIi58AEeXyqMViUI8Vh2Kgdit&#10;qVZ1fVcNHruAXkKMdPowXfJd4VcKZPqiVITETMupt1RWLOtzXqvdVjRHFKHX8tKG+IcurNCOis5U&#10;DyIJ9hP1H1RWS/TRq7SQ3lZeKS2haCA1y/o3NU+9CFC0kDkxzDbF/0crH08HZLpr+Yc1Z05YeqOn&#10;hEIf+8T23jly0COjS3JqCLEhwN4d8BLFcMAse1Ro85cEsbG4e57dhTExOR1KOr1d3202xfjqBRcw&#10;pk/gLcublhvtsm7RiNPnmKgWpV5TKMh9TJXLLp0N5GTjvoIiLVRrXdBlimBvkJ0EvX/3Y5lVEFfJ&#10;zBCljZlB9dugS26GQZmsGbh6Gzhnl4repRlotfP4N3Aar62qKf+qetKaZT/77lzeodhB41GUXUY5&#10;z9/ruMBffrjdLwAAAP//AwBQSwMEFAAGAAgAAAAhAOKmfWvbAAAABwEAAA8AAABkcnMvZG93bnJl&#10;di54bWxMjs1Kw0AUhfeC7zBcwY3YScVpQppJEcFFBAVb6fo2M02imTshM03j23t1o8vzwzlfsZld&#10;LyY7hs6ThuUiAWGp9qajRsP77uk2AxEiksHek9XwZQNsysuLAnPjz/Rmp21sBI9QyFFDG+OQSxnq&#10;1joMCz9Y4uzoR4eR5dhIM+KZx10v75JkJR12xA8tDvaxtfXn9uQ0fFT7qlE3aXd8vVfPuJvUC02V&#10;1tdX88MaRLRz/CvDDz6jQ8lMB38iE0SvQWVLbrKfpiA4/9UHDdlKgSwL+Z+//AYAAP//AwBQSwEC&#10;LQAUAAYACAAAACEAtoM4kv4AAADhAQAAEwAAAAAAAAAAAAAAAAAAAAAAW0NvbnRlbnRfVHlwZXNd&#10;LnhtbFBLAQItABQABgAIAAAAIQA4/SH/1gAAAJQBAAALAAAAAAAAAAAAAAAAAC8BAABfcmVscy8u&#10;cmVsc1BLAQItABQABgAIAAAAIQDBPJXruQEAALgDAAAOAAAAAAAAAAAAAAAAAC4CAABkcnMvZTJv&#10;RG9jLnhtbFBLAQItABQABgAIAAAAIQDipn1r2wAAAAcBAAAPAAAAAAAAAAAAAAAAABMEAABkcnMv&#10;ZG93bnJldi54bWxQSwUGAAAAAAQABADzAAAAGwUAAAAA&#10;" strokecolor="black [3200]"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2688" behindDoc="0" locked="0" layoutInCell="1" allowOverlap="1" wp14:anchorId="0E369316" wp14:editId="5EB5621F">
                <wp:simplePos x="0" y="0"/>
                <wp:positionH relativeFrom="column">
                  <wp:posOffset>4304472</wp:posOffset>
                </wp:positionH>
                <wp:positionV relativeFrom="paragraph">
                  <wp:posOffset>112174</wp:posOffset>
                </wp:positionV>
                <wp:extent cx="0" cy="486410"/>
                <wp:effectExtent l="0" t="0" r="19050" b="27940"/>
                <wp:wrapNone/>
                <wp:docPr id="92" name="Straight Connector 92"/>
                <wp:cNvGraphicFramePr/>
                <a:graphic xmlns:a="http://schemas.openxmlformats.org/drawingml/2006/main">
                  <a:graphicData uri="http://schemas.microsoft.com/office/word/2010/wordprocessingShape">
                    <wps:wsp>
                      <wps:cNvCnPr/>
                      <wps:spPr>
                        <a:xfrm>
                          <a:off x="0" y="0"/>
                          <a:ext cx="0" cy="486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18D243E" id="Straight Connector 92"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338.95pt,8.85pt" to="338.9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6MuAEAALgDAAAOAAAAZHJzL2Uyb0RvYy54bWysU8GO0zAQvSPxD5bvNG1ZrZao6R66gguC&#10;ioUP8DrjxsL2WGPTtH/P2GmzCNAeEBfHY897M+95srk/eSeOQMli6ORqsZQCgsbehkMnv319/+ZO&#10;ipRV6JXDAJ08Q5L329evNmNsYY0Duh5IMElI7Rg7OeQc26ZJegCv0gIjBL40SF5lDunQ9KRGZveu&#10;WS+Xt82I1EdCDSnx6cN0KbeV3xjQ+bMxCbJwneTecl2prk9lbbYb1R5IxcHqSxvqH7rwygYuOlM9&#10;qKzED7J/UHmrCROavNDoGzTGaqgaWM1q+Zuax0FFqFrYnBRnm9L/o9WfjnsStu/ku7UUQXl+o8dM&#10;yh6GLHYYAjuIJPiSnRpjahmwC3u6RCnuqcg+GfLly4LEqbp7nt2FUxZ6OtR8enN3e7OqxjfPuEgp&#10;fwD0omw66WwoulWrjh9T5lqcek3hoPQxVa67fHZQkl34Aoa1cK23FV2nCHaOxFHx+/ffV0UFc9XM&#10;AjHWuRm0fBl0yS0wqJM1A9cvA+fsWhFDnoHeBqS/gfPp2qqZ8q+qJ61F9hP25/oO1Q4ej6rsMspl&#10;/n6NK/z5h9v+BAAA//8DAFBLAwQUAAYACAAAACEApFmP5N4AAAAJAQAADwAAAGRycy9kb3ducmV2&#10;LnhtbEyPwU7DMAyG70i8Q2QkLoilwLqw0nRCSByKBBLbtLPXeG2hcaom68rbE8QBjvb/6ffnfDXZ&#10;Tow0+NaxhptZAoK4cqblWsN283x9D8IHZIOdY9LwRR5WxflZjplxJ36ncR1qEUvYZ6ihCaHPpPRV&#10;Qxb9zPXEMTu4wWKI41BLM+AplttO3ibJQlpsOV5osKenhqrP9dFq+Ch3ZZ1eqfbwNk9fcDOmrzyW&#10;Wl9eTI8PIAJN4Q+GH/2oDkV02rsjGy86DQullhGNgVIgIvC72GtYzu9AFrn8/0HxDQAA//8DAFBL&#10;AQItABQABgAIAAAAIQC2gziS/gAAAOEBAAATAAAAAAAAAAAAAAAAAAAAAABbQ29udGVudF9UeXBl&#10;c10ueG1sUEsBAi0AFAAGAAgAAAAhADj9If/WAAAAlAEAAAsAAAAAAAAAAAAAAAAALwEAAF9yZWxz&#10;Ly5yZWxzUEsBAi0AFAAGAAgAAAAhALNxHoy4AQAAuAMAAA4AAAAAAAAAAAAAAAAALgIAAGRycy9l&#10;Mm9Eb2MueG1sUEsBAi0AFAAGAAgAAAAhAKRZj+TeAAAACQEAAA8AAAAAAAAAAAAAAAAAEgQAAGRy&#10;cy9kb3ducmV2LnhtbFBLBQYAAAAABAAEAPMAAAAdBQAAAAA=&#10;" strokecolor="black [3200]"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1664" behindDoc="0" locked="0" layoutInCell="1" allowOverlap="1" wp14:anchorId="6F8222C4" wp14:editId="6E7C9B6E">
                <wp:simplePos x="0" y="0"/>
                <wp:positionH relativeFrom="column">
                  <wp:posOffset>3360420</wp:posOffset>
                </wp:positionH>
                <wp:positionV relativeFrom="paragraph">
                  <wp:posOffset>112174</wp:posOffset>
                </wp:positionV>
                <wp:extent cx="0" cy="486410"/>
                <wp:effectExtent l="0" t="0" r="19050" b="27940"/>
                <wp:wrapNone/>
                <wp:docPr id="91" name="Straight Connector 91"/>
                <wp:cNvGraphicFramePr/>
                <a:graphic xmlns:a="http://schemas.openxmlformats.org/drawingml/2006/main">
                  <a:graphicData uri="http://schemas.microsoft.com/office/word/2010/wordprocessingShape">
                    <wps:wsp>
                      <wps:cNvCnPr/>
                      <wps:spPr>
                        <a:xfrm>
                          <a:off x="0" y="0"/>
                          <a:ext cx="0" cy="486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BB812B0" id="Straight Connector 91"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264.6pt,8.85pt" to="264.6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XutwEAALgDAAAOAAAAZHJzL2Uyb0RvYy54bWysU8GO0zAQvSPxD5bvNG1ZrZao6R66gguC&#10;ioUP8DrjxsL2WGPTtH/P2GmzCNAeEBfHY897M+95srk/eSeOQMli6ORqsZQCgsbehkMnv319/+ZO&#10;ipRV6JXDAJ08Q5L329evNmNsYY0Duh5IMElI7Rg7OeQc26ZJegCv0gIjBL40SF5lDunQ9KRGZveu&#10;WS+Xt82I1EdCDSnx6cN0KbeV3xjQ+bMxCbJwneTecl2prk9lbbYb1R5IxcHqSxvqH7rwygYuOlM9&#10;qKzED7J/UHmrCROavNDoGzTGaqgaWM1q+Zuax0FFqFrYnBRnm9L/o9WfjnsStu/ku5UUQXl+o8dM&#10;yh6GLHYYAjuIJPiSnRpjahmwC3u6RCnuqcg+GfLly4LEqbp7nt2FUxZ6OtR8enN3e7OqxjfPuEgp&#10;fwD0omw66WwoulWrjh9T5lqcek3hoPQxVa67fHZQkl34Aoa1cK23FV2nCHaOxFHx+/ffqwrmqpkF&#10;YqxzM2j5MuiSW2BQJ2sGrl8Gztm1IoY8A70NSH8D59O1VTPlX1VPWovsJ+zP9R2qHTwe1aXLKJf5&#10;+zWu8OcfbvsTAAD//wMAUEsDBBQABgAIAAAAIQDtFW+a3gAAAAkBAAAPAAAAZHJzL2Rvd25yZXYu&#10;eG1sTI/BSsNAEIbvgu+wjOBF7MbYGBuzKSJ4iKBgK56nyTSJZmdDdpvGt3fEgx5n/o9/vsnXs+3V&#10;RKPvHBu4WkSgiCtXd9wYeNs+Xt6C8gG5xt4xGfgiD+vi9CTHrHZHfqVpExolJewzNNCGMGRa+6ol&#10;i37hBmLJ9m60GGQcG12PeJRy2+s4im60xY7lQosDPbRUfW4O1sBH+V42yUXa7V+WyRNup+SZp9KY&#10;87P5/g5UoDn8wfCjL+pQiNPOHbj2qjeQxKtYUAnSFJQAv4udgdXyGnSR6/8fFN8AAAD//wMAUEsB&#10;Ai0AFAAGAAgAAAAhALaDOJL+AAAA4QEAABMAAAAAAAAAAAAAAAAAAAAAAFtDb250ZW50X1R5cGVz&#10;XS54bWxQSwECLQAUAAYACAAAACEAOP0h/9YAAACUAQAACwAAAAAAAAAAAAAAAAAvAQAAX3JlbHMv&#10;LnJlbHNQSwECLQAUAAYACAAAACEAvE8V7rcBAAC4AwAADgAAAAAAAAAAAAAAAAAuAgAAZHJzL2Uy&#10;b0RvYy54bWxQSwECLQAUAAYACAAAACEA7RVvmt4AAAAJAQAADwAAAAAAAAAAAAAAAAARBAAAZHJz&#10;L2Rvd25yZXYueG1sUEsFBgAAAAAEAAQA8wAAABwFAAAAAA==&#10;" strokecolor="black [3200]"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0640" behindDoc="0" locked="0" layoutInCell="1" allowOverlap="1" wp14:anchorId="3D63D042" wp14:editId="39395336">
                <wp:simplePos x="0" y="0"/>
                <wp:positionH relativeFrom="column">
                  <wp:posOffset>2366507</wp:posOffset>
                </wp:positionH>
                <wp:positionV relativeFrom="paragraph">
                  <wp:posOffset>112174</wp:posOffset>
                </wp:positionV>
                <wp:extent cx="0" cy="436880"/>
                <wp:effectExtent l="0" t="0" r="19050" b="20320"/>
                <wp:wrapNone/>
                <wp:docPr id="89" name="Straight Connector 89"/>
                <wp:cNvGraphicFramePr/>
                <a:graphic xmlns:a="http://schemas.openxmlformats.org/drawingml/2006/main">
                  <a:graphicData uri="http://schemas.microsoft.com/office/word/2010/wordprocessingShape">
                    <wps:wsp>
                      <wps:cNvCnPr/>
                      <wps:spPr>
                        <a:xfrm>
                          <a:off x="0" y="0"/>
                          <a:ext cx="0" cy="4368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286737E" id="Straight Connector 89"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186.35pt,8.85pt" to="186.3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W6uQEAALgDAAAOAAAAZHJzL2Uyb0RvYy54bWysU8Fu2zAMvQ/oPwi6N3bSociMOD2kaC/D&#10;FqzbB6iyFAuVRIHSYufvR8mJW2xDD8MusijxPfI90Zu70Vl2VBgN+JYvFzVnykvojD+0/Mf3h+s1&#10;ZzEJ3wkLXrX8pCK/21592AyhUSvowXYKGZH42Ayh5X1KoamqKHvlRFxAUJ4uNaATiUI8VB2Kgdid&#10;rVZ1fVsNgF1AkCpGOr2fLvm28GutZPqqdVSJ2ZZTb6msWNbnvFbbjWgOKEJv5LkN8Q9dOGE8FZ2p&#10;7kUS7CeaP6ickQgRdFpIcBVobaQqGkjNsv5NzVMvgipayJwYZpvi/6OVX457ZKZr+foTZ144eqOn&#10;hMIc+sR24D05CMjokpwaQmwIsPN7PEcx7DHLHjW6/CVBbCzunmZ31ZiYnA4lnX68uV2vi/HVKy5g&#10;TI8KHMubllvjs27RiOPnmKgWpV5SKMh9TJXLLp2sysnWf1OatFCtm4IuU6R2FtlR0Pt3L8usgrhK&#10;ZoZoY+0Mqt8HnXMzTJXJmoGr94FzdqkIPs1AZzzg38BpvLSqp/yL6klrlv0M3am8Q7GDxqMoO49y&#10;nr+3cYG//nDbXwAAAP//AwBQSwMEFAAGAAgAAAAhALu9bLneAAAACQEAAA8AAABkcnMvZG93bnJl&#10;di54bWxMj0FLw0AQhe+C/2EZwYvYjdU0Jc2miOAhggVb6XmaTJNodjZkt2n894540NMw8x5vvpet&#10;J9upkQbfOjZwN4tAEZeuark28L57vl2C8gG5ws4xGfgiD+v88iLDtHJnfqNxG2olIexTNNCE0Kda&#10;+7Ihi37memLRjm6wGGQdal0NeJZw2+l5FC20xZblQ4M9PTVUfm5P1sBHsS/q+CZpj5uH+AV3Y/zK&#10;Y2HM9dX0uAIVaAp/ZvjBF3TIhengTlx51Rm4T+aJWEVIZIrh93AwsFzEoPNM/2+QfwMAAP//AwBQ&#10;SwECLQAUAAYACAAAACEAtoM4kv4AAADhAQAAEwAAAAAAAAAAAAAAAAAAAAAAW0NvbnRlbnRfVHlw&#10;ZXNdLnhtbFBLAQItABQABgAIAAAAIQA4/SH/1gAAAJQBAAALAAAAAAAAAAAAAAAAAC8BAABfcmVs&#10;cy8ucmVsc1BLAQItABQABgAIAAAAIQD4TkW6uQEAALgDAAAOAAAAAAAAAAAAAAAAAC4CAABkcnMv&#10;ZTJvRG9jLnhtbFBLAQItABQABgAIAAAAIQC7vWy53gAAAAkBAAAPAAAAAAAAAAAAAAAAABMEAABk&#10;cnMvZG93bnJldi54bWxQSwUGAAAAAAQABADzAAAAHgUAAAAA&#10;" strokecolor="black [3200]"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9616" behindDoc="0" locked="0" layoutInCell="1" allowOverlap="1" wp14:anchorId="673A1349" wp14:editId="3A02BB1A">
                <wp:simplePos x="0" y="0"/>
                <wp:positionH relativeFrom="column">
                  <wp:posOffset>1412350</wp:posOffset>
                </wp:positionH>
                <wp:positionV relativeFrom="paragraph">
                  <wp:posOffset>112174</wp:posOffset>
                </wp:positionV>
                <wp:extent cx="0" cy="487018"/>
                <wp:effectExtent l="0" t="0" r="19050" b="27940"/>
                <wp:wrapNone/>
                <wp:docPr id="87" name="Straight Connector 87"/>
                <wp:cNvGraphicFramePr/>
                <a:graphic xmlns:a="http://schemas.openxmlformats.org/drawingml/2006/main">
                  <a:graphicData uri="http://schemas.microsoft.com/office/word/2010/wordprocessingShape">
                    <wps:wsp>
                      <wps:cNvCnPr/>
                      <wps:spPr>
                        <a:xfrm>
                          <a:off x="0" y="0"/>
                          <a:ext cx="0" cy="48701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050F070" id="Straight Connector 87"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111.2pt,8.85pt" to="111.2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EvtgEAALgDAAAOAAAAZHJzL2Uyb0RvYy54bWysU8GO2yAQvVfqPyDujZ206kZWnD1k1V6q&#10;Nup2P4DFEKMFBg00dv6+A3a8VVvtodoLZmDem3mP8e52dJadFUYDvuXrVc2Z8hI6408tf/jx6d2W&#10;s5iE74QFr1p+UZHf7t++2Q2hURvowXYKGZH42Ayh5X1KoamqKHvlRFxBUJ4uNaATiUI8VR2Kgdid&#10;rTZ1/bEaALuAIFWMdHo3XfJ94ddayfRN66gSsy2n3lJZsayPea32O9GcUITeyLkN8R9dOGE8FV2o&#10;7kQS7Ceav6ickQgRdFpJcBVobaQqGkjNuv5DzX0vgipayJwYFpvi69HKr+cjMtO1fHvDmReO3ug+&#10;oTCnPrEDeE8OAjK6JKeGEBsCHPwR5yiGI2bZo0aXvySIjcXdy+KuGhOT06Gk0w/bm3q9zXTVMy5g&#10;TJ8VOJY3LbfGZ92iEecvMU2p1xTC5T6mymWXLlblZOu/K01aqNb7gi5TpA4W2VnQ+3dP67lsycwQ&#10;baxdQPXLoDk3w1SZrAW4eRm4ZJeK4NMCdMYD/gucxmuresq/qp60ZtmP0F3KOxQ7aDyKofMo5/n7&#10;PS7w5x9u/wsAAP//AwBQSwMEFAAGAAgAAAAhAJINmMzdAAAACQEAAA8AAABkcnMvZG93bnJldi54&#10;bWxMj8FOhEAMhu8mvsOkJl6MO0hAFBk2xsQDJpq4azx3oQso0yHMLItvb40HPbb/l79fi/ViBzXT&#10;5HvHBq5WESji2jU9twbeto+XN6B8QG5wcEwGvsjDujw9KTBv3JFfad6EVkkJ+xwNdCGMuda+7sii&#10;X7mRWLK9mywGGadWNxMepdwOOo6ia22xZ7nQ4UgPHdWfm4M18FG9V216kfX7lyR9wu2cPvNcGXN+&#10;ttzfgQq0hD8YfvRFHUpx2rkDN14NBuI4TgSVIMtACfC72Bm4TRLQZaH/f1B+AwAA//8DAFBLAQIt&#10;ABQABgAIAAAAIQC2gziS/gAAAOEBAAATAAAAAAAAAAAAAAAAAAAAAABbQ29udGVudF9UeXBlc10u&#10;eG1sUEsBAi0AFAAGAAgAAAAhADj9If/WAAAAlAEAAAsAAAAAAAAAAAAAAAAALwEAAF9yZWxzLy5y&#10;ZWxzUEsBAi0AFAAGAAgAAAAhAJGtkS+2AQAAuAMAAA4AAAAAAAAAAAAAAAAALgIAAGRycy9lMm9E&#10;b2MueG1sUEsBAi0AFAAGAAgAAAAhAJINmMzdAAAACQEAAA8AAAAAAAAAAAAAAAAAEAQAAGRycy9k&#10;b3ducmV2LnhtbFBLBQYAAAAABAAEAPMAAAAaBQAAAAA=&#10;" strokecolor="black [3200]" strokeweight="1.5pt">
                <v:stroke joinstyle="miter"/>
              </v:line>
            </w:pict>
          </mc:Fallback>
        </mc:AlternateContent>
      </w:r>
      <w:r w:rsidRPr="000E1229">
        <w:rPr>
          <w:rFonts w:ascii="Times New Roman" w:hAnsi="Times New Roman" w:cs="Times New Roman"/>
          <w:noProof/>
          <w:sz w:val="24"/>
          <w:szCs w:val="24"/>
        </w:rPr>
        <mc:AlternateContent>
          <mc:Choice Requires="wps">
            <w:drawing>
              <wp:anchor distT="0" distB="0" distL="114300" distR="114300" simplePos="0" relativeHeight="251758592" behindDoc="0" locked="0" layoutInCell="1" allowOverlap="1" wp14:anchorId="15D09749" wp14:editId="7E487FE4">
                <wp:simplePos x="0" y="0"/>
                <wp:positionH relativeFrom="column">
                  <wp:posOffset>368741</wp:posOffset>
                </wp:positionH>
                <wp:positionV relativeFrom="paragraph">
                  <wp:posOffset>112174</wp:posOffset>
                </wp:positionV>
                <wp:extent cx="3935895" cy="0"/>
                <wp:effectExtent l="0" t="0" r="26670" b="19050"/>
                <wp:wrapNone/>
                <wp:docPr id="79" name="Straight Connector 79"/>
                <wp:cNvGraphicFramePr/>
                <a:graphic xmlns:a="http://schemas.openxmlformats.org/drawingml/2006/main">
                  <a:graphicData uri="http://schemas.microsoft.com/office/word/2010/wordprocessingShape">
                    <wps:wsp>
                      <wps:cNvCnPr/>
                      <wps:spPr>
                        <a:xfrm>
                          <a:off x="0" y="0"/>
                          <a:ext cx="393589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332BBD7" id="Straight Connector 79"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29.05pt,8.85pt" to="338.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z4vQEAAMADAAAOAAAAZHJzL2Uyb0RvYy54bWysU8tu2zAQvBfIPxC815IdpI0Fyzk4SC9B&#10;ajTtBzDU0iLKF5asJf99l5StFG2RQ9ELxX3M7M5ytbkbrWFHwKi9a/lyUXMGTvpOu0PLv319eH/L&#10;WUzCdcJ4By0/QeR326t3myE0sPK9Nx0gIxIXmyG0vE8pNFUVZQ9WxIUP4CioPFqRyMRD1aEYiN2a&#10;alXXH6rBYxfQS4iRvPdTkG8Lv1Ig02elIiRmWk69pXJiOV/yWW03ojmgCL2W5zbEP3RhhXZUdKa6&#10;F0mwH6j/oLJaoo9epYX0tvJKaQlFA6lZ1r+pee5FgKKFhhPDPKb4/2jl03GPTHct/7jmzAlLb/Sc&#10;UOhDn9jOO0cT9MgoSJMaQmwIsHN7PFsx7DHLHhXa/CVBbCzTPc3ThTExSc7r9fXN7fqGM3mJVa/A&#10;gDF9Am9ZvrTcaJeFi0YcH2OiYpR6Sclu47Iv9zN1UG7pZGAKfgFFmnLNQlK2CXYG2VHQHnTfl1kN&#10;URpHmRmitDEzqH4bdM7NMCgbNgNXbwPn7FLRuzQDrXYe/wZO46VVNeVfVE9as+wX353Ke5Rx0JoU&#10;ZeeVznv4q13grz/e9icAAAD//wMAUEsDBBQABgAIAAAAIQA1QNdA3gAAAAgBAAAPAAAAZHJzL2Rv&#10;d25yZXYueG1sTI9BS8NAEIXvgv9hGcGL2E3FdNuYTRHBQwQLttLzNLtNotnZkN2m8d874kGP897j&#10;zffy9eQ6MdohtJ40zGcJCEuVNy3VGt53z7dLECEiGew8WQ1fNsC6uLzIMTP+TG923MZacAmFDDU0&#10;MfaZlKFqrMMw870l9o5+cBj5HGppBjxzuevkXZIspMOW+EODvX1qbPW5PTkNH+W+rNMb1R439+kL&#10;7sb0lcZS6+ur6fEBRLRT/AvDDz6jQ8FMB38iE0SnIV3OOcm6UiDYXyi1AnH4FWSRy/8Dim8AAAD/&#10;/wMAUEsBAi0AFAAGAAgAAAAhALaDOJL+AAAA4QEAABMAAAAAAAAAAAAAAAAAAAAAAFtDb250ZW50&#10;X1R5cGVzXS54bWxQSwECLQAUAAYACAAAACEAOP0h/9YAAACUAQAACwAAAAAAAAAAAAAAAAAvAQAA&#10;X3JlbHMvLnJlbHNQSwECLQAUAAYACAAAACEAB88c+L0BAADAAwAADgAAAAAAAAAAAAAAAAAuAgAA&#10;ZHJzL2Uyb0RvYy54bWxQSwECLQAUAAYACAAAACEANUDXQN4AAAAIAQAADwAAAAAAAAAAAAAAAAAX&#10;BAAAZHJzL2Rvd25yZXYueG1sUEsFBgAAAAAEAAQA8wAAACIFAAAAAA==&#10;" strokecolor="black [3200]" strokeweight="1.5pt">
                <v:stroke joinstyle="miter"/>
              </v:line>
            </w:pict>
          </mc:Fallback>
        </mc:AlternateContent>
      </w:r>
    </w:p>
    <w:p w:rsidR="00077373" w:rsidRDefault="00077373" w:rsidP="00077373">
      <w:pPr>
        <w:spacing w:after="0" w:line="480" w:lineRule="auto"/>
        <w:jc w:val="both"/>
        <w:rPr>
          <w:rFonts w:ascii="Times New Roman" w:hAnsi="Times New Roman" w:cs="Times New Roman"/>
          <w:sz w:val="24"/>
          <w:szCs w:val="24"/>
        </w:rPr>
      </w:pPr>
    </w:p>
    <w:p w:rsidR="00077373" w:rsidRDefault="00077373" w:rsidP="00077373">
      <w:pPr>
        <w:spacing w:after="0" w:line="480" w:lineRule="auto"/>
        <w:jc w:val="both"/>
        <w:rPr>
          <w:rFonts w:ascii="Times New Roman" w:hAnsi="Times New Roman" w:cs="Times New Roman"/>
          <w:sz w:val="24"/>
          <w:szCs w:val="24"/>
        </w:rPr>
      </w:pPr>
    </w:p>
    <w:p w:rsidR="00141F9D" w:rsidRDefault="00141F9D" w:rsidP="00FF0A4E">
      <w:pPr>
        <w:spacing w:after="0" w:line="240" w:lineRule="auto"/>
        <w:jc w:val="both"/>
        <w:rPr>
          <w:rFonts w:ascii="Times New Roman" w:hAnsi="Times New Roman" w:cs="Times New Roman"/>
          <w:sz w:val="24"/>
          <w:szCs w:val="24"/>
        </w:rPr>
      </w:pPr>
    </w:p>
    <w:p w:rsidR="00FF0A4E" w:rsidRDefault="00A86C4A" w:rsidP="00753C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FF0A4E" w:rsidRDefault="00E72120" w:rsidP="00753C19">
      <w:pPr>
        <w:spacing w:after="0" w:line="276" w:lineRule="auto"/>
        <w:ind w:left="567"/>
        <w:jc w:val="both"/>
        <w:rPr>
          <w:rFonts w:ascii="Times New Roman" w:hAnsi="Times New Roman" w:cs="Times New Roman"/>
          <w:sz w:val="20"/>
          <w:szCs w:val="20"/>
        </w:rPr>
      </w:pPr>
      <w:r>
        <w:rPr>
          <w:rFonts w:ascii="Times New Roman" w:hAnsi="Times New Roman" w:cs="Times New Roman"/>
          <w:sz w:val="20"/>
          <w:szCs w:val="20"/>
        </w:rPr>
        <w:t>Sumber:</w:t>
      </w:r>
      <w:r w:rsidRPr="00D76080">
        <w:rPr>
          <w:rFonts w:ascii="Times New Roman" w:hAnsi="Times New Roman" w:cs="Times New Roman"/>
          <w:sz w:val="20"/>
          <w:szCs w:val="20"/>
        </w:rPr>
        <w:t xml:space="preserve"> Hidayat A. Aziz A</w:t>
      </w:r>
      <w:r w:rsidRPr="00077373">
        <w:rPr>
          <w:rFonts w:ascii="Times New Roman" w:hAnsi="Times New Roman" w:cs="Times New Roman"/>
          <w:sz w:val="20"/>
          <w:szCs w:val="20"/>
        </w:rPr>
        <w:t>, 2016</w:t>
      </w:r>
    </w:p>
    <w:p w:rsidR="00077373" w:rsidRDefault="00077373" w:rsidP="00753C19">
      <w:pPr>
        <w:spacing w:after="0" w:line="480" w:lineRule="auto"/>
        <w:ind w:left="567"/>
        <w:jc w:val="center"/>
        <w:rPr>
          <w:rFonts w:ascii="Times New Roman" w:hAnsi="Times New Roman" w:cs="Times New Roman"/>
          <w:sz w:val="24"/>
          <w:szCs w:val="24"/>
        </w:rPr>
      </w:pPr>
      <w:r>
        <w:rPr>
          <w:rFonts w:ascii="Times New Roman" w:hAnsi="Times New Roman" w:cs="Times New Roman"/>
          <w:sz w:val="24"/>
          <w:szCs w:val="24"/>
        </w:rPr>
        <w:t>Gambar 2.3</w:t>
      </w:r>
      <w:r>
        <w:rPr>
          <w:rFonts w:ascii="Times New Roman" w:hAnsi="Times New Roman" w:cs="Times New Roman"/>
          <w:sz w:val="24"/>
          <w:szCs w:val="24"/>
        </w:rPr>
        <w:tab/>
        <w:t>Verbal Discriptor Scale (VDS).</w:t>
      </w:r>
    </w:p>
    <w:p w:rsidR="00077373" w:rsidRDefault="00077373" w:rsidP="00753C19">
      <w:pPr>
        <w:pStyle w:val="ListParagraph"/>
        <w:numPr>
          <w:ilvl w:val="0"/>
          <w:numId w:val="9"/>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Skala Penilaian Numerik (</w:t>
      </w:r>
      <w:r>
        <w:rPr>
          <w:rFonts w:ascii="Times New Roman" w:hAnsi="Times New Roman" w:cs="Times New Roman"/>
          <w:i/>
          <w:sz w:val="24"/>
          <w:szCs w:val="24"/>
        </w:rPr>
        <w:t>Numerical Rating Scale/NRS</w:t>
      </w:r>
      <w:r>
        <w:rPr>
          <w:rFonts w:ascii="Times New Roman" w:hAnsi="Times New Roman" w:cs="Times New Roman"/>
          <w:sz w:val="24"/>
          <w:szCs w:val="24"/>
        </w:rPr>
        <w:t>)</w:t>
      </w:r>
    </w:p>
    <w:p w:rsidR="00077373" w:rsidRDefault="00077373" w:rsidP="00D93D32">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NRS lebih digunakan sebagai pendamping VDS. Penilaian nyeri menggunakan skala 0 sampai 10. Skala paling efektif digunakan dalam mengkaji intensitas nyeri sebelum dan sesudah intervensi terapeutik. Biasanya dipakai patokan 10 cm untuk menilai nyeri. </w:t>
      </w:r>
    </w:p>
    <w:p w:rsidR="00A73DDE" w:rsidRDefault="00A73DDE" w:rsidP="00A73DDE">
      <w:pPr>
        <w:pStyle w:val="ListParagraph"/>
        <w:spacing w:after="0" w:line="480" w:lineRule="auto"/>
        <w:ind w:left="567"/>
        <w:jc w:val="both"/>
        <w:rPr>
          <w:rFonts w:ascii="Times New Roman" w:hAnsi="Times New Roman" w:cs="Times New Roman"/>
          <w:sz w:val="24"/>
          <w:szCs w:val="24"/>
        </w:rPr>
      </w:pPr>
    </w:p>
    <w:p w:rsidR="00141F9D" w:rsidRDefault="00A73DDE" w:rsidP="00A73DD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88288" behindDoc="0" locked="0" layoutInCell="1" allowOverlap="1">
                <wp:simplePos x="0" y="0"/>
                <wp:positionH relativeFrom="column">
                  <wp:posOffset>3975882</wp:posOffset>
                </wp:positionH>
                <wp:positionV relativeFrom="paragraph">
                  <wp:posOffset>175909</wp:posOffset>
                </wp:positionV>
                <wp:extent cx="251208" cy="0"/>
                <wp:effectExtent l="0" t="0" r="34925" b="19050"/>
                <wp:wrapNone/>
                <wp:docPr id="15" name="Straight Connector 15"/>
                <wp:cNvGraphicFramePr/>
                <a:graphic xmlns:a="http://schemas.openxmlformats.org/drawingml/2006/main">
                  <a:graphicData uri="http://schemas.microsoft.com/office/word/2010/wordprocessingShape">
                    <wps:wsp>
                      <wps:cNvCnPr/>
                      <wps:spPr>
                        <a:xfrm>
                          <a:off x="0" y="0"/>
                          <a:ext cx="25120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CD9699F" id="Straight Connector 15"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313.05pt,13.85pt" to="332.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OjuAEAALgDAAAOAAAAZHJzL2Uyb0RvYy54bWysU01v2zAMvQ/YfxB0X+x46DAYcXpI0V2G&#10;LVi3H6DKVCxUEgVKy8e/H6Uk7tANPQy7yKL4HslH0qvbo3diD5QshkEuF60UEDSONuwG+eP7/buP&#10;UqSswqgcBhjkCZK8Xb99szrEHjqc0I1AgoOE1B/iIKecY980SU/gVVpghMBOg+RVZpN2zUjqwNG9&#10;a7q2/dAckMZIqCElfr07O+W6xjcGdP5qTIIs3CC5tlxPqudjOZv1SvU7UnGy+lKG+ocqvLKBk86h&#10;7lRW4ifZP0J5qwkTmrzQ6Bs0xmqoGljNsn2h5mFSEaoWbk6Kc5vS/wurv+y3JOzIs7uRIijPM3rI&#10;pOxuymKDIXAHkQQ7uVOHmHombMKWLlaKWyqyj4Z8+bIgcazdPc3dhWMWmh+7m2XX8jroq6t55kVK&#10;+ROgF+UySGdD0a16tf+cMudi6BXCRqnjnLne8slBAbvwDQxr4VzvK7tuEWwcib3i+Y9Py6KCY1Vk&#10;oRjr3ExqXyddsIUGdbNmYvc6cUbXjBjyTPQ2IP2NnI/XUs0Zf1V91lpkP+J4qnOo7eD1qMouq1z2&#10;73e70p9/uPUvAAAA//8DAFBLAwQUAAYACAAAACEAriTF3d4AAAAJAQAADwAAAGRycy9kb3ducmV2&#10;LnhtbEyPTUvEMBCG74L/IYzgRdx0i02lNl1E8FBBwV3xnG1m22ozKU22W/+9Ix70Nh8P7zxTbhY3&#10;iBmn0HvSsF4lIJAab3tqNbztHq9vQYRoyJrBE2r4wgCb6vysNIX1J3rFeRtbwSEUCqOhi3EspAxN&#10;h86ElR+ReHfwkzOR26mVdjInDneDTJNESWd64gudGfGhw+Zze3QaPur3us2u8v7wcpM9md2cPdNc&#10;a315sdzfgYi4xD8YfvRZHSp22vsj2SAGDSpVa0Y1pHkOggGlMi72vwNZlfL/B9U3AAAA//8DAFBL&#10;AQItABQABgAIAAAAIQC2gziS/gAAAOEBAAATAAAAAAAAAAAAAAAAAAAAAABbQ29udGVudF9UeXBl&#10;c10ueG1sUEsBAi0AFAAGAAgAAAAhADj9If/WAAAAlAEAAAsAAAAAAAAAAAAAAAAALwEAAF9yZWxz&#10;Ly5yZWxzUEsBAi0AFAAGAAgAAAAhAPJbw6O4AQAAuAMAAA4AAAAAAAAAAAAAAAAALgIAAGRycy9l&#10;Mm9Eb2MueG1sUEsBAi0AFAAGAAgAAAAhAK4kxd3eAAAACQEAAA8AAAAAAAAAAAAAAAAAEgQAAGRy&#10;cy9kb3ducmV2LnhtbFBLBQYAAAAABAAEAPMAAAAdBQAAAAA=&#10;" strokecolor="black [3200]"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7264" behindDoc="0" locked="0" layoutInCell="1" allowOverlap="1">
                <wp:simplePos x="0" y="0"/>
                <wp:positionH relativeFrom="column">
                  <wp:posOffset>3523706</wp:posOffset>
                </wp:positionH>
                <wp:positionV relativeFrom="paragraph">
                  <wp:posOffset>175909</wp:posOffset>
                </wp:positionV>
                <wp:extent cx="221063" cy="0"/>
                <wp:effectExtent l="0" t="0" r="26670" b="19050"/>
                <wp:wrapNone/>
                <wp:docPr id="14" name="Straight Connector 14"/>
                <wp:cNvGraphicFramePr/>
                <a:graphic xmlns:a="http://schemas.openxmlformats.org/drawingml/2006/main">
                  <a:graphicData uri="http://schemas.microsoft.com/office/word/2010/wordprocessingShape">
                    <wps:wsp>
                      <wps:cNvCnPr/>
                      <wps:spPr>
                        <a:xfrm>
                          <a:off x="0" y="0"/>
                          <a:ext cx="22106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8543251" id="Straight Connector 14"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277.45pt,13.85pt" to="294.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ThuAEAALgDAAAOAAAAZHJzL2Uyb0RvYy54bWysU8Fu2zAMvQ/YPwi6L3bSoRiMOD2kaC/D&#10;FqzbB6gyFQuTRIHS4uTvRymJO2xDD8Musii+R/KR9Pru6J04ACWLoZfLRSsFBI2DDftefvv68O6D&#10;FCmrMCiHAXp5giTvNm/frKfYwQpHdAOQ4CAhdVPs5Zhz7Jom6RG8SguMENhpkLzKbNK+GUhNHN27&#10;ZtW2t82ENERCDSnx6/3ZKTc1vjGg82djEmThesm15XpSPZ/L2WzWqtuTiqPVlzLUP1ThlQ2cdA51&#10;r7ISP8j+EcpbTZjQ5IVG36AxVkPVwGqW7W9qnkYVoWrh5qQ4tyn9v7D602FHwg48u/dSBOV5Rk+Z&#10;lN2PWWwxBO4gkmAnd2qKqWPCNuzoYqW4oyL7aMiXLwsSx9rd09xdOGah+XG1Wra3N1Loq6t54UVK&#10;+RHQi3LppbOh6FadOnxMmXMx9Apho9Rxzlxv+eSggF34Aoa1cK6byq5bBFtH4qB4/sP3ZVHBsSqy&#10;UIx1bia1r5Mu2EKDulkzcfU6cUbXjBjyTPQ2IP2NnI/XUs0Zf1V91lpkP+NwqnOo7eD1qMouq1z2&#10;71e70l9+uM1PAAAA//8DAFBLAwQUAAYACAAAACEAjkJKpN4AAAAJAQAADwAAAGRycy9kb3ducmV2&#10;LnhtbEyPTUvDQBCG74L/YRnBi9iNpWvaNJsigocICrbieZrdJqnZ2ZDdpvHfO+JBb/Px8M4z+WZy&#10;nRjtEFpPGu5mCQhLlTct1Rred0+3SxAhIhnsPFkNXzbApri8yDEz/kxvdtzGWnAIhQw1NDH2mZSh&#10;aqzDMPO9Jd4d/OAwcjvU0gx45nDXyXmS3EuHLfGFBnv72Njqc3tyGo7lR1mrm7Q9vC7UM+5G9UJj&#10;qfX11fSwBhHtFP9g+NFndSjYae9PZILoNCi1WDGqYZ6mIBhQyxUX+9+BLHL5/4PiGwAA//8DAFBL&#10;AQItABQABgAIAAAAIQC2gziS/gAAAOEBAAATAAAAAAAAAAAAAAAAAAAAAABbQ29udGVudF9UeXBl&#10;c10ueG1sUEsBAi0AFAAGAAgAAAAhADj9If/WAAAAlAEAAAsAAAAAAAAAAAAAAAAALwEAAF9yZWxz&#10;Ly5yZWxzUEsBAi0AFAAGAAgAAAAhAIouxOG4AQAAuAMAAA4AAAAAAAAAAAAAAAAALgIAAGRycy9l&#10;Mm9Eb2MueG1sUEsBAi0AFAAGAAgAAAAhAI5CSqTeAAAACQEAAA8AAAAAAAAAAAAAAAAAEgQAAGRy&#10;cy9kb3ducmV2LnhtbFBLBQYAAAAABAAEAPMAAAAdBQAAAAA=&#10;" strokecolor="black [3200]"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6240" behindDoc="0" locked="0" layoutInCell="1" allowOverlap="1">
                <wp:simplePos x="0" y="0"/>
                <wp:positionH relativeFrom="column">
                  <wp:posOffset>2599257</wp:posOffset>
                </wp:positionH>
                <wp:positionV relativeFrom="paragraph">
                  <wp:posOffset>175909</wp:posOffset>
                </wp:positionV>
                <wp:extent cx="221064" cy="0"/>
                <wp:effectExtent l="0" t="0" r="26670" b="19050"/>
                <wp:wrapNone/>
                <wp:docPr id="13" name="Straight Connector 13"/>
                <wp:cNvGraphicFramePr/>
                <a:graphic xmlns:a="http://schemas.openxmlformats.org/drawingml/2006/main">
                  <a:graphicData uri="http://schemas.microsoft.com/office/word/2010/wordprocessingShape">
                    <wps:wsp>
                      <wps:cNvCnPr/>
                      <wps:spPr>
                        <a:xfrm>
                          <a:off x="0" y="0"/>
                          <a:ext cx="22106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3F554EE" id="Straight Connector 13"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204.65pt,13.85pt" to="222.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0muAEAALgDAAAOAAAAZHJzL2Uyb0RvYy54bWysU8Fu2zAMvQ/YPwi6L3bSoRiMOD2kaC/D&#10;FqzbB6gyFQuTRIHS4uTvRymJO2xDD8Musii+R/KR9Pru6J04ACWLoZfLRSsFBI2DDftefvv68O6D&#10;FCmrMCiHAXp5giTvNm/frKfYwQpHdAOQ4CAhdVPs5Zhz7Jom6RG8SguMENhpkLzKbNK+GUhNHN27&#10;ZtW2t82ENERCDSnx6/3ZKTc1vjGg82djEmThesm15XpSPZ/L2WzWqtuTiqPVlzLUP1ThlQ2cdA51&#10;r7ISP8j+EcpbTZjQ5IVG36AxVkPVwGqW7W9qnkYVoWrh5qQ4tyn9v7D602FHwg48uxspgvI8o6dM&#10;yu7HLLYYAncQSbCTOzXF1DFhG3Z0sVLcUZF9NOTLlwWJY+3uae4uHLPQ/LhaLdvb91Loq6t54UVK&#10;+RHQi3LppbOh6FadOnxMmXMx9Apho9Rxzlxv+eSggF34Aoa1cK6byq5bBFtH4qB4/sP3ZVHBsSqy&#10;UIx1bia1r5Mu2EKDulkzcfU6cUbXjBjyTPQ2IP2NnI/XUs0Zf1V91lpkP+NwqnOo7eD1qMouq1z2&#10;71e70l9+uM1PAAAA//8DAFBLAwQUAAYACAAAACEAxSUwZ98AAAAJAQAADwAAAGRycy9kb3ducmV2&#10;LnhtbEyPwU7DMAyG70i8Q2QkLoilGymF0nRCSByKBBIb4uw1XltonKrJuvL2BHGAo+1Pv7+/WM+2&#10;FxONvnOsYblIQBDXznTcaHjbPl7egPAB2WDvmDR8kYd1eXpSYG7ckV9p2oRGxBD2OWpoQxhyKX3d&#10;kkW/cANxvO3daDHEcWykGfEYw20vV0lyLS12HD+0ONBDS/Xn5mA1fFTvVZNeZN3+RaVPuJ3SZ54q&#10;rc/P5vs7EIHm8AfDj35UhzI67dyBjRe9BpXcXkVUwyrLQERAKbUEsftdyLKQ/xuU3wAAAP//AwBQ&#10;SwECLQAUAAYACAAAACEAtoM4kv4AAADhAQAAEwAAAAAAAAAAAAAAAAAAAAAAW0NvbnRlbnRfVHlw&#10;ZXNdLnhtbFBLAQItABQABgAIAAAAIQA4/SH/1gAAAJQBAAALAAAAAAAAAAAAAAAAAC8BAABfcmVs&#10;cy8ucmVsc1BLAQItABQABgAIAAAAIQDrOA0muAEAALgDAAAOAAAAAAAAAAAAAAAAAC4CAABkcnMv&#10;ZTJvRG9jLnhtbFBLAQItABQABgAIAAAAIQDFJTBn3wAAAAkBAAAPAAAAAAAAAAAAAAAAABIEAABk&#10;cnMvZG93bnJldi54bWxQSwUGAAAAAAQABADzAAAAHgUAAAAA&#10;" strokecolor="black [3200]"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5216" behindDoc="0" locked="0" layoutInCell="1" allowOverlap="1">
                <wp:simplePos x="0" y="0"/>
                <wp:positionH relativeFrom="column">
                  <wp:posOffset>3041385</wp:posOffset>
                </wp:positionH>
                <wp:positionV relativeFrom="paragraph">
                  <wp:posOffset>175909</wp:posOffset>
                </wp:positionV>
                <wp:extent cx="271305" cy="0"/>
                <wp:effectExtent l="0" t="0" r="33655" b="19050"/>
                <wp:wrapNone/>
                <wp:docPr id="12" name="Straight Connector 12"/>
                <wp:cNvGraphicFramePr/>
                <a:graphic xmlns:a="http://schemas.openxmlformats.org/drawingml/2006/main">
                  <a:graphicData uri="http://schemas.microsoft.com/office/word/2010/wordprocessingShape">
                    <wps:wsp>
                      <wps:cNvCnPr/>
                      <wps:spPr>
                        <a:xfrm>
                          <a:off x="0" y="0"/>
                          <a:ext cx="27130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62315B0" id="Straight Connector 12"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39.5pt,13.85pt" to="260.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kuAEAALgDAAAOAAAAZHJzL2Uyb0RvYy54bWysU01v2zAMvQ/YfxB0X+y42AeMOD2k6C7D&#10;FqzbD1BlKhYqiQKl5ePfj1ISd9iGHoZdZFF8j+Qj6dXt0TuxB0oWwyCXi1YKCBpHG3aD/P7t/s0H&#10;KVJWYVQOAwzyBEnerl+/Wh1iDx1O6EYgwUFC6g9xkFPOsW+apCfwKi0wQmCnQfIqs0m7ZiR14Oje&#10;NV3bvmsOSGMk1JASv96dnXJd4xsDOn8xJkEWbpBcW64n1fOxnM16pfodqThZfSlD/UMVXtnASedQ&#10;dyor8YPsH6G81YQJTV5o9A0aYzVUDaxm2f6m5mFSEaoWbk6Kc5vS/wurP++3JOzIs+ukCMrzjB4y&#10;KbubsthgCNxBJMFO7tQhpp4Jm7Cli5XilorsoyFfvixIHGt3T3N34ZiF5sfu/fKmfSuFvrqaZ16k&#10;lD8CelEug3Q2FN2qV/tPKXMuhl4hbJQ6zpnrLZ8cFLALX8GwFs51U9l1i2DjSOwVz398WhYVHKsi&#10;C8VY52ZS+zLpgi00qJs1E7uXiTO6ZsSQZ6K3Aelv5Hy8lmrO+Kvqs9Yi+xHHU51DbQevR1V2WeWy&#10;f7/alf78w61/AgAA//8DAFBLAwQUAAYACAAAACEA5M5/q98AAAAJAQAADwAAAGRycy9kb3ducmV2&#10;LnhtbEyPQUvDQBCF74L/YRnBi9hNQ2M0ZlNE8BDBgq14nibTJJqdDdltGv+9Ix70NjPv8eZ7+Xq2&#10;vZpo9J1jA8tFBIq4cnXHjYG33dP1LSgfkGvsHZOBL/KwLs7Pcsxqd+JXmrahURLCPkMDbQhDprWv&#10;WrLoF24gFu3gRotB1rHR9YgnCbe9jqPoRlvsWD60ONBjS9Xn9mgNfJTvZZNcpd1hs0qecTclLzyV&#10;xlxezA/3oALN4c8MP/iCDoUw7d2Ra696A6v0TroEA3GaghJDEi9l2P8edJHr/w2KbwAAAP//AwBQ&#10;SwECLQAUAAYACAAAACEAtoM4kv4AAADhAQAAEwAAAAAAAAAAAAAAAAAAAAAAW0NvbnRlbnRfVHlw&#10;ZXNdLnhtbFBLAQItABQABgAIAAAAIQA4/SH/1gAAAJQBAAALAAAAAAAAAAAAAAAAAC8BAABfcmVs&#10;cy8ucmVsc1BLAQItABQABgAIAAAAIQCOLl+kuAEAALgDAAAOAAAAAAAAAAAAAAAAAC4CAABkcnMv&#10;ZTJvRG9jLnhtbFBLAQItABQABgAIAAAAIQDkzn+r3wAAAAkBAAAPAAAAAAAAAAAAAAAAABIEAABk&#10;cnMvZG93bnJldi54bWxQSwUGAAAAAAQABADzAAAAHgUAAAAA&#10;" strokecolor="black [3200]"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4192" behindDoc="0" locked="0" layoutInCell="1" allowOverlap="1">
                <wp:simplePos x="0" y="0"/>
                <wp:positionH relativeFrom="column">
                  <wp:posOffset>2157130</wp:posOffset>
                </wp:positionH>
                <wp:positionV relativeFrom="paragraph">
                  <wp:posOffset>175909</wp:posOffset>
                </wp:positionV>
                <wp:extent cx="211015" cy="0"/>
                <wp:effectExtent l="0" t="0" r="36830" b="19050"/>
                <wp:wrapNone/>
                <wp:docPr id="11" name="Straight Connector 11"/>
                <wp:cNvGraphicFramePr/>
                <a:graphic xmlns:a="http://schemas.openxmlformats.org/drawingml/2006/main">
                  <a:graphicData uri="http://schemas.microsoft.com/office/word/2010/wordprocessingShape">
                    <wps:wsp>
                      <wps:cNvCnPr/>
                      <wps:spPr>
                        <a:xfrm>
                          <a:off x="0" y="0"/>
                          <a:ext cx="21101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43C4F50" id="Straight Connector 11"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169.85pt,13.85pt" to="186.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HOtgEAALgDAAAOAAAAZHJzL2Uyb0RvYy54bWysU8GOEzEMvSPxD1HudGaKQGjU6R66gguC&#10;ioUPyGacTkQSR07otH+Pk7azCNAeEJdMHPvZfs+ezd3JO3EEShbDILtVKwUEjaMNh0F++/r+1Tsp&#10;UlZhVA4DDPIMSd5tX77YzLGHNU7oRiDBSULq5zjIKefYN03SE3iVVhghsNMgeZXZpEMzkpo5u3fN&#10;um3fNjPSGAk1pMSv9xen3Nb8xoDOn41JkIUbJPeW60n1fCxns92o/kAqTlZf21D/0IVXNnDRJdW9&#10;ykr8IPtHKm81YUKTVxp9g8ZYDZUDs+na39g8TCpC5cLipLjIlP5fWv3puCdhR55dJ0VQnmf0kEnZ&#10;w5TFDkNgBZEEO1mpOaaeAbuwp6uV4p4K7ZMhX75MSJyquudFXThloflx3XVt90YKfXM1T7hIKX8A&#10;9KJcBulsKLxVr44fU+ZaHHoLYaP0calcb/nsoAS78AUMc+Faryu6bhHsHImj4vmP3ysLzlUjC8RY&#10;5xZQ+zzoGltgUDdrAa6fBy7RtSKGvAC9DUh/A+fTrVVzib+xvnAttB9xPNc5VDl4PapK11Uu+/er&#10;XeFPP9z2JwAAAP//AwBQSwMEFAAGAAgAAAAhABJEwF3fAAAACQEAAA8AAABkcnMvZG93bnJldi54&#10;bWxMj8FOwzAMhu9IvENkJC6IpbSUstJ0QkgcigQS27Rz1nhtoXGqJuvK22PEAU6W7U+/Pxer2fZi&#10;wtF3jhTcLCIQSLUzHTUKtpvn63sQPmgyuneECr7Qw6o8Pyt0btyJ3nFah0ZwCPlcK2hDGHIpfd2i&#10;1X7hBiTeHdxodeB2bKQZ9YnDbS/jKLqTVnfEF1o94FOL9ef6aBV8VLuqSa+y7vB2m77ozZS+0lQp&#10;dXkxPz6ACDiHPxh+9FkdSnbauyMZL3oFSbLMGFUQZ1wZSLJ4CWL/O5BlIf9/UH4DAAD//wMAUEsB&#10;Ai0AFAAGAAgAAAAhALaDOJL+AAAA4QEAABMAAAAAAAAAAAAAAAAAAAAAAFtDb250ZW50X1R5cGVz&#10;XS54bWxQSwECLQAUAAYACAAAACEAOP0h/9YAAACUAQAACwAAAAAAAAAAAAAAAAAvAQAAX3JlbHMv&#10;LnJlbHNQSwECLQAUAAYACAAAACEArHLhzrYBAAC4AwAADgAAAAAAAAAAAAAAAAAuAgAAZHJzL2Uy&#10;b0RvYy54bWxQSwECLQAUAAYACAAAACEAEkTAXd8AAAAJAQAADwAAAAAAAAAAAAAAAAAQBAAAZHJz&#10;L2Rvd25yZXYueG1sUEsFBgAAAAAEAAQA8wAAABwFAAAAAA==&#10;" strokecolor="black [3200]"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3168" behindDoc="0" locked="0" layoutInCell="1" allowOverlap="1">
                <wp:simplePos x="0" y="0"/>
                <wp:positionH relativeFrom="column">
                  <wp:posOffset>1262827</wp:posOffset>
                </wp:positionH>
                <wp:positionV relativeFrom="paragraph">
                  <wp:posOffset>175909</wp:posOffset>
                </wp:positionV>
                <wp:extent cx="221063"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22106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EA382DD" id="Straight Connector 10"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99.45pt,13.85pt" to="116.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DQtwEAALgDAAAOAAAAZHJzL2Uyb0RvYy54bWysU8Fu2zAMvQ/YPwi6L3ZSoBiMOD2kaC/D&#10;FqzbB6gyFQuTRIHS4uTvRymJO6xDD8MusijykXyP9Pru6J04ACWLoZfLRSsFBI2DDftefv/28OGj&#10;FCmrMCiHAXp5giTvNu/frafYwQpHdAOQ4CQhdVPs5Zhz7Jom6RG8SguMENhpkLzKbNK+GUhNnN27&#10;ZtW2t82ENERCDSnx6/3ZKTc1vzGg8xdjEmThesm95XpSPZ/L2WzWqtuTiqPVlzbUP3ThlQ1cdE51&#10;r7ISP8m+SuWtJkxo8kKjb9AYq6FyYDbL9g82T6OKULmwOCnOMqX/l1Z/PuxI2IFnx/IE5XlGT5mU&#10;3Y9ZbDEEVhBJsJOVmmLqGLANO7pYKe6o0D4a8uXLhMSxqnua1YVjFpofV6tle3sjhb66mhdcpJQf&#10;Ab0ol146Gwpv1anDp5S5FodeQ9gofZwr11s+OSjBLnwFw1y41k1F1y2CrSNxUDz/4ceysOBcNbJA&#10;jHVuBrVvgy6xBQZ1s2bg6m3gHF0rYsgz0NuA9DdwPl5bNef4K+sz10L7GYdTnUOVg9ejMrusctm/&#10;3+0Kf/nhNr8AAAD//wMAUEsDBBQABgAIAAAAIQA8Pjn53wAAAAkBAAAPAAAAZHJzL2Rvd25yZXYu&#10;eG1sTI9BS8NAEIXvgv9hGcGLtBtTY9qYTRHBQ4QKtsXzNjtNotnZkN2m8d874kFv82Yeb76Xryfb&#10;iREH3zpScDuPQCBVzrRUK9jvnmdLED5oMrpzhAq+0MO6uLzIdWbcmd5w3IZacAj5TCtoQugzKX3V&#10;oNV+7nokvh3dYHVgOdTSDPrM4baTcRTdS6tb4g+N7vGpwepze7IKPsr3sk5u0vb4epe86N2YbGgs&#10;lbq+mh4fQAScwp8ZfvAZHQpmOrgTGS861qvliq0K4jQFwYZ4seDh8LuQRS7/Nyi+AQAA//8DAFBL&#10;AQItABQABgAIAAAAIQC2gziS/gAAAOEBAAATAAAAAAAAAAAAAAAAAAAAAABbQ29udGVudF9UeXBl&#10;c10ueG1sUEsBAi0AFAAGAAgAAAAhADj9If/WAAAAlAEAAAsAAAAAAAAAAAAAAAAALwEAAF9yZWxz&#10;Ly5yZWxzUEsBAi0AFAAGAAgAAAAhAKGE8NC3AQAAuAMAAA4AAAAAAAAAAAAAAAAALgIAAGRycy9l&#10;Mm9Eb2MueG1sUEsBAi0AFAAGAAgAAAAhADw+OfnfAAAACQEAAA8AAAAAAAAAAAAAAAAAEQQAAGRy&#10;cy9kb3ducmV2LnhtbFBLBQYAAAAABAAEAPMAAAAdBQAAAAA=&#10;" strokecolor="black [3200]"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2144" behindDoc="0" locked="0" layoutInCell="1" allowOverlap="1">
                <wp:simplePos x="0" y="0"/>
                <wp:positionH relativeFrom="column">
                  <wp:posOffset>1715002</wp:posOffset>
                </wp:positionH>
                <wp:positionV relativeFrom="paragraph">
                  <wp:posOffset>175909</wp:posOffset>
                </wp:positionV>
                <wp:extent cx="221064"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22106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BF12DFB" id="Straight Connector 9"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135.05pt,13.85pt" to="152.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YRktwEAALYDAAAOAAAAZHJzL2Uyb0RvYy54bWysU02P0zAQvSPxHyzfadKAVmzUdA9dwQVB&#10;xbI/wOuMGwvbY41NP/49Y7fNIkB7QFwcj/3em3njyeru6J3YAyWLYZDLRSsFBI2jDbtBPn778Oa9&#10;FCmrMCqHAQZ5giTv1q9frQ6xhw4ndCOQYJGQ+kMc5JRz7Jsm6Qm8SguMEPjSIHmVOaRdM5I6sLp3&#10;Tde2N80BaYyEGlLi0/vzpVxXfWNA5y/GJMjCDZJry3Wluj6VtVmvVL8jFSerL2Wof6jCKxs46Sx1&#10;r7ISP8j+IeWtJkxo8kKjb9AYq6F6YDfL9jc3D5OKUL1wc1Kc25T+n6z+vN+SsOMgb6UIyvMTPWRS&#10;djdlscEQuIFI4rb06RBTz/BN2NIlSnFLxfTRkC9ftiOOtbenubdwzELzYdct25t3UujrVfPMi5Ty&#10;R0AvymaQzobiWvVq/yllzsXQK4SDUsc5c93lk4MCduErGHbCud5Wdp0h2DgSe8WvP35fFhesVZGF&#10;YqxzM6l9mXTBFhrUuZqJ3cvEGV0zYsgz0duA9DdyPl5LNWf81fXZa7H9hOOpvkNtBw9HdXYZ5DJ9&#10;v8aV/vy7rX8CAAD//wMAUEsDBBQABgAIAAAAIQAuyLSk3gAAAAkBAAAPAAAAZHJzL2Rvd25yZXYu&#10;eG1sTI9NS8NAEIbvgv9hGcGL2N3WxmjMpojgIUIFW/E8zU6TaHY2ZLdp/Pdu8aC3+Xh455l8NdlO&#10;jDT41rGG+UyBIK6cabnW8L59vr4D4QOywc4xafgmD6vi/CzHzLgjv9G4CbWIIewz1NCE0GdS+qoh&#10;i37meuK427vBYojtUEsz4DGG204ulLqVFluOFxrs6amh6mtzsBo+y4+yTq7Sdv+6TF5wOyZrHkut&#10;Ly+mxwcQgabwB8NJP6pDEZ127sDGi07DIlXziJ6KFEQEbtTyHsTudyCLXP7/oPgBAAD//wMAUEsB&#10;Ai0AFAAGAAgAAAAhALaDOJL+AAAA4QEAABMAAAAAAAAAAAAAAAAAAAAAAFtDb250ZW50X1R5cGVz&#10;XS54bWxQSwECLQAUAAYACAAAACEAOP0h/9YAAACUAQAACwAAAAAAAAAAAAAAAAAvAQAAX3JlbHMv&#10;LnJlbHNQSwECLQAUAAYACAAAACEARu2EZLcBAAC2AwAADgAAAAAAAAAAAAAAAAAuAgAAZHJzL2Uy&#10;b0RvYy54bWxQSwECLQAUAAYACAAAACEALsi0pN4AAAAJAQAADwAAAAAAAAAAAAAAAAARBAAAZHJz&#10;L2Rvd25yZXYueG1sUEsFBgAAAAAEAAQA8wAAABwFAAAAAA==&#10;" strokecolor="black [3200]"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1120" behindDoc="0" locked="0" layoutInCell="1" allowOverlap="1">
                <wp:simplePos x="0" y="0"/>
                <wp:positionH relativeFrom="column">
                  <wp:posOffset>820699</wp:posOffset>
                </wp:positionH>
                <wp:positionV relativeFrom="paragraph">
                  <wp:posOffset>175909</wp:posOffset>
                </wp:positionV>
                <wp:extent cx="211016" cy="0"/>
                <wp:effectExtent l="0" t="0" r="36830" b="19050"/>
                <wp:wrapNone/>
                <wp:docPr id="8" name="Straight Connector 8"/>
                <wp:cNvGraphicFramePr/>
                <a:graphic xmlns:a="http://schemas.openxmlformats.org/drawingml/2006/main">
                  <a:graphicData uri="http://schemas.microsoft.com/office/word/2010/wordprocessingShape">
                    <wps:wsp>
                      <wps:cNvCnPr/>
                      <wps:spPr>
                        <a:xfrm>
                          <a:off x="0" y="0"/>
                          <a:ext cx="21101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ADF341F" id="Straight Connector 8"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64.6pt,13.85pt" to="81.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0vtgEAALYDAAAOAAAAZHJzL2Uyb0RvYy54bWysU01v2zAMvQ/YfxB0X2xnQFEYcXpI0V6G&#10;LVi3H6DKVCxMEgVKy8e/H6Uk7rAOPQy70KL0HslH0qu7o3diD5QshkF2i1YKCBpHG3aD/P7t4cOt&#10;FCmrMCqHAQZ5giTv1u/frQ6xhyVO6EYgwUFC6g9xkFPOsW+apCfwKi0wQuBHg+RVZpd2zUjqwNG9&#10;a5Zte9MckMZIqCElvr0/P8p1jW8M6PzFmARZuEFybblaqva52Ga9Uv2OVJysvpSh/qEKr2zgpHOo&#10;e5WV+En2VShvNWFCkxcafYPGWA1VA6vp2j/UPE0qQtXCzUlxblP6f2H15/2WhB0HyYMKyvOInjIp&#10;u5uy2GAI3EAkcVv6dIipZ/gmbOnipbilIvpoyJcvyxHH2tvT3Fs4ZqH5ctl1bXcjhb4+NS+8SCk/&#10;AnpRDoN0NhTVqlf7TylzLoZeIeyUOs6Z6ymfHBSwC1/BsBLO9bGy6w7BxpHYK57++KMrKjhWRRaK&#10;sc7NpPZt0gVbaFD3aiYu3ybO6JoRQ56J3gakv5Hz8VqqOeOvqs9ai+xnHE91DrUdvBxV2WWRy/b9&#10;7lf6y++2/gUAAP//AwBQSwMEFAAGAAgAAAAhABup+qTdAAAACQEAAA8AAABkcnMvZG93bnJldi54&#10;bWxMj8FKw0AQhu+C77CM4EXsxqVpNGZTRPAQQcFWPE+z0ySanQ3ZbRrf3i0e9PjPfPzzTbGebS8m&#10;Gn3nWMPNIgFBXDvTcaPhfft0fQvCB2SDvWPS8E0e1uX5WYG5cUd+o2kTGhFL2OeooQ1hyKX0dUsW&#10;/cINxHG3d6PFEOPYSDPiMZbbXqokWUmLHccLLQ702FL9tTlYDZ/VR9WkV1m3f12mz7id0heeKq0v&#10;L+aHexCB5vAHw0k/qkMZnXbuwMaLPmZ1pyKqQWUZiBOwUksQu9+BLAv5/4PyBwAA//8DAFBLAQIt&#10;ABQABgAIAAAAIQC2gziS/gAAAOEBAAATAAAAAAAAAAAAAAAAAAAAAABbQ29udGVudF9UeXBlc10u&#10;eG1sUEsBAi0AFAAGAAgAAAAhADj9If/WAAAAlAEAAAsAAAAAAAAAAAAAAAAALwEAAF9yZWxzLy5y&#10;ZWxzUEsBAi0AFAAGAAgAAAAhAMGBTS+2AQAAtgMAAA4AAAAAAAAAAAAAAAAALgIAAGRycy9lMm9E&#10;b2MueG1sUEsBAi0AFAAGAAgAAAAhABup+qTdAAAACQEAAA8AAAAAAAAAAAAAAAAAEAQAAGRycy9k&#10;b3ducmV2LnhtbFBLBQYAAAAABAAEAPMAAAAaBQAAAAA=&#10;" strokecolor="black [3200]"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0096" behindDoc="0" locked="0" layoutInCell="1" allowOverlap="1">
                <wp:simplePos x="0" y="0"/>
                <wp:positionH relativeFrom="column">
                  <wp:posOffset>4458202</wp:posOffset>
                </wp:positionH>
                <wp:positionV relativeFrom="paragraph">
                  <wp:posOffset>175909</wp:posOffset>
                </wp:positionV>
                <wp:extent cx="261258"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26125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556E06A" id="Straight Connector 5"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351.05pt,13.85pt" to="371.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2tgEAALYDAAAOAAAAZHJzL2Uyb0RvYy54bWysU8GO0zAQvSPxD5bvNG1QVyhquoeu4IKg&#10;YuEDvM64sbA91ti06d8zdtssArQHxMXx2O+9mTeebO4n78QRKFkMvVwtllJA0DjYcOjlt6/v37yT&#10;ImUVBuUwQC/PkOT99vWrzSl20OKIbgASLBJSd4q9HHOOXdMkPYJXaYERAl8aJK8yh3RoBlInVveu&#10;aZfLu+aENERCDSnx6cPlUm6rvjGg82djEmThesm15bpSXZ/K2mw3qjuQiqPV1zLUP1ThlQ2cdJZ6&#10;UFmJH2T/kPJWEyY0eaHRN2iM1VA9sJvV8jc3j6OKUL1wc1Kc25T+n6z+dNyTsEMv11IE5fmJHjMp&#10;exiz2GEI3EAksS59OsXUMXwX9nSNUtxTMT0Z8uXLdsRUe3ueewtTFpoP27tVu+Zh0Ler5pkXKeUP&#10;gF6UTS+dDcW16tTxY8qci6E3CAeljkvmustnBwXswhcw7IRzva3sOkOwcySOil9/+L4qLlirIgvF&#10;WOdm0vJl0hVbaFDnaia2LxNndM2IIc9EbwPS38h5upVqLvib64vXYvsJh3N9h9oOHo7q7DrIZfp+&#10;jSv9+Xfb/gQAAP//AwBQSwMEFAAGAAgAAAAhABSc+ljfAAAACQEAAA8AAABkcnMvZG93bnJldi54&#10;bWxMj8FKw0AQhu+C77CM4EXsprFxJWZTRPAQwYKteJ5mp0k0Oxuy2zS+vSse9DgzH/98f7GebS8m&#10;Gn3nWMNykYAgrp3puNHwtnu6vgPhA7LB3jFp+CIP6/L8rMDcuBO/0rQNjYgh7HPU0IYw5FL6uiWL&#10;fuEG4ng7uNFiiOPYSDPiKYbbXqZJcistdhw/tDjQY0v15/ZoNXxU71WTXanusFllz7ibsheeKq0v&#10;L+aHexCB5vAHw49+VIcyOu3dkY0XvQaVpMuIakiVAhEBtbpJQex/F7Is5P8G5TcAAAD//wMAUEsB&#10;Ai0AFAAGAAgAAAAhALaDOJL+AAAA4QEAABMAAAAAAAAAAAAAAAAAAAAAAFtDb250ZW50X1R5cGVz&#10;XS54bWxQSwECLQAUAAYACAAAACEAOP0h/9YAAACUAQAACwAAAAAAAAAAAAAAAAAvAQAAX3JlbHMv&#10;LnJlbHNQSwECLQAUAAYACAAAACEAHP2StrYBAAC2AwAADgAAAAAAAAAAAAAAAAAuAgAAZHJzL2Uy&#10;b0RvYy54bWxQSwECLQAUAAYACAAAACEAFJz6WN8AAAAJAQAADwAAAAAAAAAAAAAAAAAQBAAAZHJz&#10;L2Rvd25yZXYueG1sUEsFBgAAAAAEAAQA8wAAABwFAAAAAA==&#10;" strokecolor="black [3200]"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9072" behindDoc="0" locked="0" layoutInCell="1" allowOverlap="1">
                <wp:simplePos x="0" y="0"/>
                <wp:positionH relativeFrom="column">
                  <wp:posOffset>338378</wp:posOffset>
                </wp:positionH>
                <wp:positionV relativeFrom="paragraph">
                  <wp:posOffset>175909</wp:posOffset>
                </wp:positionV>
                <wp:extent cx="261257"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26125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B2451F2" id="Straight Connector 4"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26.65pt,13.85pt" to="47.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v7twEAALYDAAAOAAAAZHJzL2Uyb0RvYy54bWysU02P0zAQvSPxHyzfadKwLChquoeu4IKg&#10;YuEHeJ1xY2F7rLHpx79n7LZZBGgPiIvjsd97M288Wd0dvRN7oGQxDHK5aKWAoHG0YTfIb1/fv3on&#10;RcoqjMphgEGeIMm79csXq0PsocMJ3QgkWCSk/hAHOeUc+6ZJegKv0gIjBL40SF5lDmnXjKQOrO5d&#10;07XtbXNAGiOhhpT49P58KddV3xjQ+bMxCbJwg+Tacl2pro9lbdYr1e9IxcnqSxnqH6rwygZOOkvd&#10;q6zED7J/SHmrCROavNDoGzTGaqge2M2y/c3Nw6QiVC/cnBTnNqX/J6s/7bck7DjIGymC8vxED5mU&#10;3U1ZbDAEbiCSuCl9OsTUM3wTtnSJUtxSMX005MuX7Yhj7e1p7i0cs9B82N0uuzdvpdDXq+aJFynl&#10;D4BelM0gnQ3FterV/mPKnIuhVwgHpY5z5rrLJwcF7MIXMOyEc72u7DpDsHEk9opff/y+LC5YqyIL&#10;xVjnZlL7POmCLTSoczUTu+eJM7pmxJBnorcB6W/kfLyWas74q+uz12L7EcdTfYfaDh6O6uwyyGX6&#10;fo0r/el3W/8EAAD//wMAUEsDBBQABgAIAAAAIQDUB5Fm3QAAAAcBAAAPAAAAZHJzL2Rvd25yZXYu&#10;eG1sTI7BSsNAFEX3gv8wvIIbsRPbxGiaSRHBRQQLbcX1a+Y1iWbehMw0jX/viAtdXu7l3JOvJ9OJ&#10;kQbXWlZwO49AEFdWt1wreNs/39yDcB5ZY2eZFHyRg3VxeZFjpu2ZtzTufC0ChF2GChrv+0xKVzVk&#10;0M1tTxy6ox0M+hCHWuoBzwFuOrmIojtpsOXw0GBPTw1Vn7uTUfBRvpd1cp22x02cvOB+TF55LJW6&#10;mk2PKxCeJv83hh/9oA5FcDrYE2snOgXJchmWChZpCiL0D3EM4vCbZZHL//7FNwAAAP//AwBQSwEC&#10;LQAUAAYACAAAACEAtoM4kv4AAADhAQAAEwAAAAAAAAAAAAAAAAAAAAAAW0NvbnRlbnRfVHlwZXNd&#10;LnhtbFBLAQItABQABgAIAAAAIQA4/SH/1gAAAJQBAAALAAAAAAAAAAAAAAAAAC8BAABfcmVscy8u&#10;cmVsc1BLAQItABQABgAIAAAAIQD6YQv7twEAALYDAAAOAAAAAAAAAAAAAAAAAC4CAABkcnMvZTJv&#10;RG9jLnhtbFBLAQItABQABgAIAAAAIQDUB5Fm3QAAAAcBAAAPAAAAAAAAAAAAAAAAABEEAABkcnMv&#10;ZG93bnJldi54bWxQSwUGAAAAAAQABADzAAAAGwUAAAAA&#10;" strokecolor="black [3200]" strokeweight="1.5pt">
                <v:stroke joinstyle="miter"/>
              </v:line>
            </w:pict>
          </mc:Fallback>
        </mc:AlternateContent>
      </w:r>
      <w:r w:rsidRPr="000543B6">
        <w:rPr>
          <w:rFonts w:ascii="Times New Roman" w:hAnsi="Times New Roman" w:cs="Times New Roman"/>
          <w:noProof/>
          <w:sz w:val="24"/>
          <w:szCs w:val="24"/>
          <w:shd w:val="clear" w:color="auto" w:fill="FFFFFF" w:themeFill="background1"/>
        </w:rPr>
        <w:drawing>
          <wp:inline distT="0" distB="0" distL="0" distR="0" wp14:anchorId="15233FE9">
            <wp:extent cx="5554800" cy="867600"/>
            <wp:effectExtent l="0" t="0" r="825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4800" cy="867600"/>
                    </a:xfrm>
                    <a:prstGeom prst="rect">
                      <a:avLst/>
                    </a:prstGeom>
                    <a:noFill/>
                    <a:effectLst/>
                  </pic:spPr>
                </pic:pic>
              </a:graphicData>
            </a:graphic>
          </wp:inline>
        </w:drawing>
      </w:r>
    </w:p>
    <w:p w:rsidR="00077373" w:rsidRPr="00FF0A4E" w:rsidRDefault="00E72120" w:rsidP="00A86C4A">
      <w:pPr>
        <w:spacing w:after="0" w:line="360" w:lineRule="auto"/>
        <w:ind w:left="567"/>
        <w:jc w:val="both"/>
        <w:rPr>
          <w:rFonts w:ascii="Times New Roman" w:hAnsi="Times New Roman" w:cs="Times New Roman"/>
          <w:sz w:val="20"/>
          <w:szCs w:val="20"/>
        </w:rPr>
      </w:pPr>
      <w:r>
        <w:rPr>
          <w:rFonts w:ascii="Times New Roman" w:hAnsi="Times New Roman" w:cs="Times New Roman"/>
          <w:sz w:val="20"/>
          <w:szCs w:val="20"/>
        </w:rPr>
        <w:t>Sumber:</w:t>
      </w:r>
      <w:r w:rsidRPr="00D76080">
        <w:rPr>
          <w:rFonts w:ascii="Times New Roman" w:hAnsi="Times New Roman" w:cs="Times New Roman"/>
          <w:sz w:val="20"/>
          <w:szCs w:val="20"/>
        </w:rPr>
        <w:t xml:space="preserve"> Hidayat A. Aziz A</w:t>
      </w:r>
      <w:r w:rsidRPr="00077373">
        <w:rPr>
          <w:rFonts w:ascii="Times New Roman" w:hAnsi="Times New Roman" w:cs="Times New Roman"/>
          <w:sz w:val="20"/>
          <w:szCs w:val="20"/>
        </w:rPr>
        <w:t>, 2016</w:t>
      </w:r>
    </w:p>
    <w:p w:rsidR="00077373" w:rsidRDefault="00077373" w:rsidP="00A86C4A">
      <w:pPr>
        <w:spacing w:after="0" w:line="360" w:lineRule="auto"/>
        <w:ind w:left="567"/>
        <w:jc w:val="center"/>
        <w:rPr>
          <w:rFonts w:ascii="Times New Roman" w:hAnsi="Times New Roman" w:cs="Times New Roman"/>
          <w:sz w:val="24"/>
          <w:szCs w:val="24"/>
        </w:rPr>
      </w:pPr>
      <w:r>
        <w:rPr>
          <w:rFonts w:ascii="Times New Roman" w:hAnsi="Times New Roman" w:cs="Times New Roman"/>
          <w:sz w:val="24"/>
          <w:szCs w:val="24"/>
        </w:rPr>
        <w:t>Gambar 2.4</w:t>
      </w:r>
      <w:r>
        <w:rPr>
          <w:rFonts w:ascii="Times New Roman" w:hAnsi="Times New Roman" w:cs="Times New Roman"/>
          <w:sz w:val="24"/>
          <w:szCs w:val="24"/>
        </w:rPr>
        <w:tab/>
        <w:t>Numerical Rating Scale (NRS).</w:t>
      </w:r>
    </w:p>
    <w:p w:rsidR="00077373" w:rsidRDefault="00077373" w:rsidP="003B5680">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Nyeri dikategorikan menjadi:</w:t>
      </w:r>
    </w:p>
    <w:p w:rsidR="00077373" w:rsidRDefault="000543B6" w:rsidP="00F10DCE">
      <w:pPr>
        <w:pStyle w:val="ListParagraph"/>
        <w:numPr>
          <w:ilvl w:val="0"/>
          <w:numId w:val="22"/>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Skala 0</w:t>
      </w:r>
      <w:r w:rsidR="00077373">
        <w:rPr>
          <w:rFonts w:ascii="Times New Roman" w:hAnsi="Times New Roman" w:cs="Times New Roman"/>
          <w:sz w:val="24"/>
          <w:szCs w:val="24"/>
        </w:rPr>
        <w:t>: tidak nyeri.</w:t>
      </w:r>
    </w:p>
    <w:p w:rsidR="00077373" w:rsidRPr="00FC4E2D" w:rsidRDefault="000543B6" w:rsidP="00F10DCE">
      <w:pPr>
        <w:pStyle w:val="ListParagraph"/>
        <w:numPr>
          <w:ilvl w:val="0"/>
          <w:numId w:val="22"/>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Skala 1-3</w:t>
      </w:r>
      <w:r w:rsidR="00077373">
        <w:rPr>
          <w:rFonts w:ascii="Times New Roman" w:hAnsi="Times New Roman" w:cs="Times New Roman"/>
          <w:sz w:val="24"/>
          <w:szCs w:val="24"/>
        </w:rPr>
        <w:t>: nyeri ringan, secara objektif klien dapat berkomuikasi dengan baik.</w:t>
      </w:r>
    </w:p>
    <w:p w:rsidR="00077373" w:rsidRDefault="000543B6" w:rsidP="00F10DCE">
      <w:pPr>
        <w:pStyle w:val="ListParagraph"/>
        <w:numPr>
          <w:ilvl w:val="0"/>
          <w:numId w:val="22"/>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Skala 4-6</w:t>
      </w:r>
      <w:r w:rsidR="00077373">
        <w:rPr>
          <w:rFonts w:ascii="Times New Roman" w:hAnsi="Times New Roman" w:cs="Times New Roman"/>
          <w:sz w:val="24"/>
          <w:szCs w:val="24"/>
        </w:rPr>
        <w:t>: secara objektif klien mendesis, menyeringai, dapat menunjukkan lokasi nyeri, dapat mendeskripsikannya, dapat mengikuti perintah dengan baik.</w:t>
      </w:r>
    </w:p>
    <w:p w:rsidR="00077373" w:rsidRDefault="00077373" w:rsidP="00F10DCE">
      <w:pPr>
        <w:pStyle w:val="ListParagraph"/>
        <w:numPr>
          <w:ilvl w:val="0"/>
          <w:numId w:val="22"/>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Skala 7-9 secara objektif klien terkadang tidak mengikuti perintah tapi masih respons terhadap tindakan, dapat menunjukkan lokasi nyeri, tidak dapat mendeskripsikannya, tidak dapat diatasi dengan alih posisi nafas panjang dan distraksi.</w:t>
      </w:r>
    </w:p>
    <w:p w:rsidR="00077373" w:rsidRPr="001D5A94" w:rsidRDefault="00635229" w:rsidP="00F10DCE">
      <w:pPr>
        <w:pStyle w:val="ListParagraph"/>
        <w:numPr>
          <w:ilvl w:val="0"/>
          <w:numId w:val="22"/>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Skala </w:t>
      </w:r>
      <w:r w:rsidR="00077373" w:rsidRPr="001D5A94">
        <w:rPr>
          <w:rFonts w:ascii="Times New Roman" w:hAnsi="Times New Roman" w:cs="Times New Roman"/>
          <w:sz w:val="24"/>
          <w:szCs w:val="24"/>
        </w:rPr>
        <w:t>10</w:t>
      </w:r>
      <w:r w:rsidR="000543B6">
        <w:rPr>
          <w:rFonts w:ascii="Times New Roman" w:hAnsi="Times New Roman" w:cs="Times New Roman"/>
          <w:sz w:val="24"/>
          <w:szCs w:val="24"/>
        </w:rPr>
        <w:t xml:space="preserve">: </w:t>
      </w:r>
      <w:r>
        <w:rPr>
          <w:rFonts w:ascii="Times New Roman" w:hAnsi="Times New Roman" w:cs="Times New Roman"/>
          <w:sz w:val="24"/>
          <w:szCs w:val="24"/>
        </w:rPr>
        <w:t>kl</w:t>
      </w:r>
      <w:r w:rsidR="00077373" w:rsidRPr="001D5A94">
        <w:rPr>
          <w:rFonts w:ascii="Times New Roman" w:hAnsi="Times New Roman" w:cs="Times New Roman"/>
          <w:sz w:val="24"/>
          <w:szCs w:val="24"/>
        </w:rPr>
        <w:t>ien sudah tidak mampu lagi berkomunikasi, memukul.</w:t>
      </w:r>
    </w:p>
    <w:p w:rsidR="00077373" w:rsidRDefault="00077373" w:rsidP="00F10DCE">
      <w:pPr>
        <w:pStyle w:val="ListParagraph"/>
        <w:numPr>
          <w:ilvl w:val="0"/>
          <w:numId w:val="9"/>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Skala Analog Visual (</w:t>
      </w:r>
      <w:r>
        <w:rPr>
          <w:rFonts w:ascii="Times New Roman" w:hAnsi="Times New Roman" w:cs="Times New Roman"/>
          <w:i/>
          <w:sz w:val="24"/>
          <w:szCs w:val="24"/>
        </w:rPr>
        <w:t>Visual Analog Scale/VAS</w:t>
      </w:r>
      <w:r>
        <w:rPr>
          <w:rFonts w:ascii="Times New Roman" w:hAnsi="Times New Roman" w:cs="Times New Roman"/>
          <w:sz w:val="24"/>
          <w:szCs w:val="24"/>
        </w:rPr>
        <w:t>)</w:t>
      </w:r>
    </w:p>
    <w:p w:rsidR="00077373" w:rsidRDefault="00077373" w:rsidP="00D93D32">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Pengukuran tingkat nyeri yang lebih sensitive menggunakan VAS. Klien dapat mengidentifikasi setiap titik pada rangkaian angka yang menurut mereka paling tepat menjelaskan tingkat nyeri yang dirasakan.</w:t>
      </w:r>
      <w:r w:rsidRPr="00B20766">
        <w:rPr>
          <w:rFonts w:ascii="Times New Roman" w:hAnsi="Times New Roman" w:cs="Times New Roman"/>
          <w:sz w:val="24"/>
          <w:szCs w:val="24"/>
        </w:rPr>
        <w:t xml:space="preserve"> </w:t>
      </w:r>
      <w:r>
        <w:rPr>
          <w:rFonts w:ascii="Times New Roman" w:hAnsi="Times New Roman" w:cs="Times New Roman"/>
          <w:sz w:val="24"/>
          <w:szCs w:val="24"/>
        </w:rPr>
        <w:t>VAS tidak melabelkan suatu definisi, melainkan terdiri atas sebuah garis lurus dibagi merata menjadi 10 segmen dengan angka 0 sampai 10 yang memiliki alat pendiskripsi verbal pada setiap ujungnya. VAS modivikasi dapat digunakan pada anak dan orang dewasa yang mengalami gangguan kognitif, menggantikan angka dengan kontinum wajah yang terdiri atas enam wajah dengan profil kartun, menggambarkan wajah dari yang sedang tersenyum (tidak merasakan nyeri), kurang bahagia, wajah yang sangat sedih, sampai wajah yang sangat ketakutan (sangat nyeri).</w:t>
      </w:r>
    </w:p>
    <w:p w:rsidR="00077373" w:rsidRDefault="00077373" w:rsidP="00FF0A4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36CBE05F" wp14:editId="466B6185">
            <wp:extent cx="5038725" cy="1167788"/>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4660" cy="1215516"/>
                    </a:xfrm>
                    <a:prstGeom prst="rect">
                      <a:avLst/>
                    </a:prstGeom>
                    <a:noFill/>
                  </pic:spPr>
                </pic:pic>
              </a:graphicData>
            </a:graphic>
          </wp:inline>
        </w:drawing>
      </w:r>
    </w:p>
    <w:p w:rsidR="00FF0A4E" w:rsidRPr="00FF0A4E" w:rsidRDefault="00FF0A4E" w:rsidP="000543B6">
      <w:pPr>
        <w:spacing w:after="0" w:line="276" w:lineRule="auto"/>
        <w:jc w:val="both"/>
        <w:rPr>
          <w:rFonts w:ascii="Times New Roman" w:hAnsi="Times New Roman" w:cs="Times New Roman"/>
          <w:noProof/>
          <w:sz w:val="20"/>
          <w:szCs w:val="20"/>
        </w:rPr>
      </w:pPr>
      <w:r w:rsidRPr="00872AAC">
        <w:rPr>
          <w:rFonts w:ascii="Times New Roman" w:hAnsi="Times New Roman" w:cs="Times New Roman"/>
          <w:noProof/>
          <w:sz w:val="20"/>
          <w:szCs w:val="20"/>
        </w:rPr>
        <w:t>Sumber</w:t>
      </w:r>
      <w:r w:rsidRPr="00872AAC">
        <w:rPr>
          <w:rFonts w:ascii="Times New Roman" w:hAnsi="Times New Roman" w:cs="Times New Roman"/>
          <w:noProof/>
          <w:sz w:val="20"/>
          <w:szCs w:val="20"/>
        </w:rPr>
        <w:tab/>
        <w:t>: Wongs Essentials of Pediatric Nursing</w:t>
      </w:r>
    </w:p>
    <w:p w:rsidR="00077373" w:rsidRPr="001D5A94" w:rsidRDefault="00077373" w:rsidP="000543B6">
      <w:pPr>
        <w:spacing w:after="0" w:line="480" w:lineRule="auto"/>
        <w:ind w:left="567"/>
        <w:jc w:val="center"/>
        <w:rPr>
          <w:rFonts w:ascii="Times New Roman" w:hAnsi="Times New Roman" w:cs="Times New Roman"/>
          <w:b/>
          <w:i/>
          <w:noProof/>
          <w:sz w:val="24"/>
          <w:szCs w:val="24"/>
        </w:rPr>
      </w:pPr>
      <w:r>
        <w:rPr>
          <w:rFonts w:ascii="Times New Roman" w:hAnsi="Times New Roman" w:cs="Times New Roman"/>
          <w:noProof/>
          <w:sz w:val="24"/>
          <w:szCs w:val="24"/>
        </w:rPr>
        <w:t>Gambar 2.5</w:t>
      </w:r>
      <w:r>
        <w:rPr>
          <w:rFonts w:ascii="Times New Roman" w:hAnsi="Times New Roman" w:cs="Times New Roman"/>
          <w:noProof/>
          <w:sz w:val="24"/>
          <w:szCs w:val="24"/>
        </w:rPr>
        <w:tab/>
        <w:t xml:space="preserve">Skala Wajah </w:t>
      </w:r>
      <w:r>
        <w:rPr>
          <w:rFonts w:ascii="Times New Roman" w:hAnsi="Times New Roman" w:cs="Times New Roman"/>
          <w:i/>
          <w:noProof/>
          <w:sz w:val="24"/>
          <w:szCs w:val="24"/>
        </w:rPr>
        <w:t>Wong–Bakers.</w:t>
      </w:r>
    </w:p>
    <w:p w:rsidR="00EF6DCC" w:rsidRPr="00F904A7" w:rsidRDefault="00457DCB" w:rsidP="000543B6">
      <w:pPr>
        <w:pStyle w:val="ListParagraph"/>
        <w:numPr>
          <w:ilvl w:val="0"/>
          <w:numId w:val="14"/>
        </w:numPr>
        <w:spacing w:after="0" w:line="480" w:lineRule="auto"/>
        <w:ind w:left="567" w:hanging="567"/>
        <w:jc w:val="both"/>
        <w:rPr>
          <w:rFonts w:ascii="Times New Roman" w:hAnsi="Times New Roman" w:cs="Times New Roman"/>
          <w:sz w:val="24"/>
          <w:szCs w:val="24"/>
        </w:rPr>
      </w:pPr>
      <w:r w:rsidRPr="00F904A7">
        <w:rPr>
          <w:rFonts w:ascii="Times New Roman" w:hAnsi="Times New Roman" w:cs="Times New Roman"/>
          <w:sz w:val="24"/>
          <w:szCs w:val="24"/>
        </w:rPr>
        <w:t>Nyeri Pasca Operasi</w:t>
      </w:r>
    </w:p>
    <w:p w:rsidR="00EF6DCC" w:rsidRDefault="00EF6DCC" w:rsidP="00EF6DCC">
      <w:pPr>
        <w:pStyle w:val="ListParagraph"/>
        <w:spacing w:after="0" w:line="480" w:lineRule="auto"/>
        <w:ind w:left="0" w:firstLine="567"/>
        <w:jc w:val="both"/>
        <w:rPr>
          <w:rFonts w:ascii="Times New Roman" w:hAnsi="Times New Roman" w:cs="Times New Roman"/>
          <w:sz w:val="24"/>
          <w:szCs w:val="24"/>
        </w:rPr>
      </w:pPr>
      <w:r w:rsidRPr="00EF6DCC">
        <w:rPr>
          <w:rFonts w:ascii="Times New Roman" w:hAnsi="Times New Roman" w:cs="Times New Roman"/>
          <w:sz w:val="24"/>
          <w:szCs w:val="24"/>
        </w:rPr>
        <w:t xml:space="preserve">Hampir semua pasien yang menjalani operasi mengalami nyeri sesudahnya, hingga 80% pasien melaporkan nyeri hebat (Manias, 2003 dalam </w:t>
      </w:r>
      <w:r w:rsidR="00E72120" w:rsidRPr="00EF6DCC">
        <w:rPr>
          <w:rFonts w:ascii="Times New Roman" w:hAnsi="Times New Roman" w:cs="Times New Roman"/>
          <w:sz w:val="24"/>
          <w:szCs w:val="24"/>
        </w:rPr>
        <w:t xml:space="preserve">Nair </w:t>
      </w:r>
      <w:r w:rsidRPr="00EF6DCC">
        <w:rPr>
          <w:rFonts w:ascii="Times New Roman" w:hAnsi="Times New Roman" w:cs="Times New Roman"/>
          <w:sz w:val="24"/>
          <w:szCs w:val="24"/>
        </w:rPr>
        <w:t xml:space="preserve">Muralitharan, 2015). Faktor pendukung yang penting terhadap nyeri pasca operasi adalah ansietas, yang dapat meningkatkan intensitas nyeri. Ansietas dan depresi sebelum pembedahan menyebabkan tingkat ansietas yang tinggi pasca operasi (Carr et al., 2005 dalam </w:t>
      </w:r>
      <w:r w:rsidR="00E72120" w:rsidRPr="00EF6DCC">
        <w:rPr>
          <w:rFonts w:ascii="Times New Roman" w:hAnsi="Times New Roman" w:cs="Times New Roman"/>
          <w:sz w:val="24"/>
          <w:szCs w:val="24"/>
        </w:rPr>
        <w:t xml:space="preserve">Nair </w:t>
      </w:r>
      <w:r w:rsidRPr="00EF6DCC">
        <w:rPr>
          <w:rFonts w:ascii="Times New Roman" w:hAnsi="Times New Roman" w:cs="Times New Roman"/>
          <w:sz w:val="24"/>
          <w:szCs w:val="24"/>
        </w:rPr>
        <w:t xml:space="preserve">Muralitharan, 2015). Guna meredakan nyeri pasca operasi, tenaga kesehatan profesional harus berupaya dalam strategi perawatan pra operasi yang meminimalkan ansietas pra operasi, seperti edukasi pasien (Johansson et al., 2005 dalam </w:t>
      </w:r>
      <w:r w:rsidR="00E72120" w:rsidRPr="00EF6DCC">
        <w:rPr>
          <w:rFonts w:ascii="Times New Roman" w:hAnsi="Times New Roman" w:cs="Times New Roman"/>
          <w:sz w:val="24"/>
          <w:szCs w:val="24"/>
        </w:rPr>
        <w:t xml:space="preserve">Nair </w:t>
      </w:r>
      <w:r w:rsidRPr="00EF6DCC">
        <w:rPr>
          <w:rFonts w:ascii="Times New Roman" w:hAnsi="Times New Roman" w:cs="Times New Roman"/>
          <w:sz w:val="24"/>
          <w:szCs w:val="24"/>
        </w:rPr>
        <w:t>Muralitharan, 2015). Tenaga kesehatan profesional juga sebaiknya berkewajiban meminimalkan nyeri pasca operasi karena mereka bertanggung jawab dalam pemberian dan evaluasi analgesia yang ditentukan.</w:t>
      </w:r>
    </w:p>
    <w:p w:rsidR="00EF6DCC" w:rsidRPr="00EF6DCC" w:rsidRDefault="00EF6DCC" w:rsidP="00EF6DCC">
      <w:pPr>
        <w:pStyle w:val="ListParagraph"/>
        <w:spacing w:after="0" w:line="480" w:lineRule="auto"/>
        <w:ind w:left="0" w:firstLine="567"/>
        <w:jc w:val="both"/>
        <w:rPr>
          <w:rFonts w:ascii="Times New Roman" w:hAnsi="Times New Roman" w:cs="Times New Roman"/>
          <w:sz w:val="24"/>
          <w:szCs w:val="24"/>
        </w:rPr>
      </w:pPr>
      <w:r w:rsidRPr="00EF6DCC">
        <w:rPr>
          <w:rFonts w:ascii="Times New Roman" w:hAnsi="Times New Roman" w:cs="Times New Roman"/>
          <w:sz w:val="24"/>
          <w:szCs w:val="24"/>
        </w:rPr>
        <w:t>Nyeri yang tidak reda dapat menyebabkan pemulihan pasca operasi menjadi sulit. Nyeri pada dada atau abdomen, contohnya, dapat mengganggu pernafasan. Orang yang mengalami nyeri cenderung bernafas perlahan-lahan dan menghindari batuk. Gerakan yang menyakitkan juga dapat menyebabkan klien enggan untuk mobilisasi. Nyeri juga melambatkan pengosongan lambung dan menurunkan motilitas usus, kemungkinan disebabkan oleh aktivasi arkus reflex. Nyeri yang berlanjut juga meningkatkan level ansietas. Tentu saja, nyeri dan ansietas merupakan masalah yang berkaitan karena selama satu periode pasca operasi yang tidak dapat dihindari menimbulkan masalah lainnya. Pengaruh ansietas yang tidak teratasi dapat memiliki efek yang merugikan terhadap pemulihan pasca operasi klien. Ansietas yang berlanjut akan menimbulkan respons stres karena tubuh berupaya mempertahankan homeostasis. Selama stress system neuroendokrin melepas berbagai macam hormon yang meningkatkan tekanan darah, denyut nadi dan metabolism. Efinefrin (adrenalin), contohnya, meningkatkan denyut nadi dan aldosterone meningkatkan tekanan darah. Sebaliknya, kortisol dan glucagon melepaskan glukosa lebih banyak untuk produksi energy. Kortisol juga menurunkan fungsi kekebalan (Maclntyre dan Ready, 2001 dalam Muralitharan Nair, 2015). Kombinasi dari nyeri dan ansietas yang tidak tertangani mempengaruhi banyak system utama tubuh, yang dapat menyebabkan infeksi dada, gangguan penyembuhan luka dan thrombosis vena dalam adalah komplikasi lain.</w:t>
      </w:r>
    </w:p>
    <w:p w:rsidR="005D3626" w:rsidRPr="00F904A7" w:rsidRDefault="00191E8E" w:rsidP="00F10DCE">
      <w:pPr>
        <w:pStyle w:val="ListParagraph"/>
        <w:numPr>
          <w:ilvl w:val="0"/>
          <w:numId w:val="14"/>
        </w:numPr>
        <w:spacing w:after="0" w:line="480" w:lineRule="auto"/>
        <w:ind w:left="567" w:hanging="567"/>
        <w:jc w:val="both"/>
        <w:rPr>
          <w:rFonts w:ascii="Times New Roman" w:hAnsi="Times New Roman" w:cs="Times New Roman"/>
          <w:sz w:val="24"/>
          <w:szCs w:val="24"/>
        </w:rPr>
      </w:pPr>
      <w:r w:rsidRPr="00F904A7">
        <w:rPr>
          <w:rFonts w:ascii="Times New Roman" w:hAnsi="Times New Roman" w:cs="Times New Roman"/>
          <w:sz w:val="24"/>
          <w:szCs w:val="24"/>
        </w:rPr>
        <w:t>Tindakan Keperawatan Untuk Mengatasi Masalah Nyeri</w:t>
      </w:r>
    </w:p>
    <w:p w:rsidR="00EF6DCC" w:rsidRDefault="00EF6DCC" w:rsidP="001247B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Penatalaksanaan nyeri seringkali berkaitan dengan pemberian analgesia. Namun demikian, terdapat bermacam-macam metode pereda nyeri non-farmakologi yang tersedia. Karena nyeri merupakan fenomena emosi juga fisiologi, keberhasilan pengkajian dan pereda nyeri bergantung pada rencana asuhan holistik seseorang, yang menggunakan penanganan farmakologi dan non-farmakologi. Berikut tindakkan keperawata</w:t>
      </w:r>
      <w:r w:rsidR="000543B6">
        <w:rPr>
          <w:rFonts w:ascii="Times New Roman" w:hAnsi="Times New Roman" w:cs="Times New Roman"/>
          <w:sz w:val="24"/>
          <w:szCs w:val="24"/>
        </w:rPr>
        <w:t>n untuk mengatasi masalah nyeri</w:t>
      </w:r>
      <w:r>
        <w:rPr>
          <w:rFonts w:ascii="Times New Roman" w:hAnsi="Times New Roman" w:cs="Times New Roman"/>
          <w:sz w:val="24"/>
          <w:szCs w:val="24"/>
        </w:rPr>
        <w:t>:</w:t>
      </w:r>
    </w:p>
    <w:p w:rsidR="00EF6DCC" w:rsidRPr="00EF6DCC" w:rsidRDefault="00EF6DCC" w:rsidP="006A3F34">
      <w:pPr>
        <w:pStyle w:val="ListParagraph"/>
        <w:numPr>
          <w:ilvl w:val="0"/>
          <w:numId w:val="3"/>
        </w:numPr>
        <w:spacing w:after="0" w:line="480" w:lineRule="auto"/>
        <w:ind w:left="567" w:hanging="567"/>
        <w:jc w:val="both"/>
        <w:rPr>
          <w:rFonts w:ascii="Times New Roman" w:hAnsi="Times New Roman" w:cs="Times New Roman"/>
          <w:sz w:val="24"/>
          <w:szCs w:val="24"/>
        </w:rPr>
      </w:pPr>
      <w:r w:rsidRPr="001D5A94">
        <w:rPr>
          <w:rFonts w:ascii="Times New Roman" w:hAnsi="Times New Roman" w:cs="Times New Roman"/>
          <w:sz w:val="24"/>
          <w:szCs w:val="24"/>
        </w:rPr>
        <w:t>Mengurangi fa</w:t>
      </w:r>
      <w:r>
        <w:rPr>
          <w:rFonts w:ascii="Times New Roman" w:hAnsi="Times New Roman" w:cs="Times New Roman"/>
          <w:sz w:val="24"/>
          <w:szCs w:val="24"/>
        </w:rPr>
        <w:t>k</w:t>
      </w:r>
      <w:r w:rsidRPr="001D5A94">
        <w:rPr>
          <w:rFonts w:ascii="Times New Roman" w:hAnsi="Times New Roman" w:cs="Times New Roman"/>
          <w:sz w:val="24"/>
          <w:szCs w:val="24"/>
        </w:rPr>
        <w:t xml:space="preserve">tor yang </w:t>
      </w:r>
      <w:r w:rsidR="000543B6">
        <w:rPr>
          <w:rFonts w:ascii="Times New Roman" w:hAnsi="Times New Roman" w:cs="Times New Roman"/>
          <w:sz w:val="24"/>
          <w:szCs w:val="24"/>
        </w:rPr>
        <w:t>dapat menambah nyeri, meliputi</w:t>
      </w:r>
      <w:r>
        <w:rPr>
          <w:rFonts w:ascii="Times New Roman" w:hAnsi="Times New Roman" w:cs="Times New Roman"/>
          <w:sz w:val="24"/>
          <w:szCs w:val="24"/>
        </w:rPr>
        <w:t xml:space="preserve">: </w:t>
      </w:r>
      <w:r w:rsidRPr="00EF6DCC">
        <w:rPr>
          <w:rFonts w:ascii="Times New Roman" w:hAnsi="Times New Roman" w:cs="Times New Roman"/>
          <w:i/>
          <w:sz w:val="24"/>
          <w:szCs w:val="24"/>
        </w:rPr>
        <w:t>Disbelief, Misconception</w:t>
      </w:r>
      <w:r w:rsidRPr="00EF6DCC">
        <w:rPr>
          <w:rFonts w:ascii="Times New Roman" w:hAnsi="Times New Roman" w:cs="Times New Roman"/>
          <w:sz w:val="24"/>
          <w:szCs w:val="24"/>
        </w:rPr>
        <w:t xml:space="preserve">, Ketakutan, Kelelahan, </w:t>
      </w:r>
      <w:r w:rsidRPr="00EF6DCC">
        <w:rPr>
          <w:rFonts w:ascii="Times New Roman" w:hAnsi="Times New Roman" w:cs="Times New Roman"/>
          <w:i/>
          <w:sz w:val="24"/>
          <w:szCs w:val="24"/>
        </w:rPr>
        <w:t>Monotory.</w:t>
      </w:r>
    </w:p>
    <w:p w:rsidR="00EF6DCC" w:rsidRPr="004542C8" w:rsidRDefault="00EF6DCC" w:rsidP="00F10DCE">
      <w:pPr>
        <w:pStyle w:val="ListParagraph"/>
        <w:numPr>
          <w:ilvl w:val="0"/>
          <w:numId w:val="23"/>
        </w:numPr>
        <w:spacing w:after="0" w:line="480" w:lineRule="auto"/>
        <w:ind w:left="1134" w:hanging="567"/>
        <w:jc w:val="both"/>
        <w:rPr>
          <w:rFonts w:ascii="Times New Roman" w:hAnsi="Times New Roman" w:cs="Times New Roman"/>
          <w:sz w:val="24"/>
          <w:szCs w:val="24"/>
        </w:rPr>
      </w:pPr>
      <w:r w:rsidRPr="004542C8">
        <w:rPr>
          <w:rFonts w:ascii="Times New Roman" w:hAnsi="Times New Roman" w:cs="Times New Roman"/>
          <w:i/>
          <w:sz w:val="24"/>
          <w:szCs w:val="24"/>
        </w:rPr>
        <w:t>Disbelief</w:t>
      </w:r>
      <w:r w:rsidRPr="004542C8">
        <w:rPr>
          <w:rFonts w:ascii="Times New Roman" w:hAnsi="Times New Roman" w:cs="Times New Roman"/>
          <w:sz w:val="24"/>
          <w:szCs w:val="24"/>
        </w:rPr>
        <w:t xml:space="preserve"> (ketidakpercayaan)</w:t>
      </w:r>
    </w:p>
    <w:p w:rsidR="00EF6DCC" w:rsidRPr="004542C8" w:rsidRDefault="00EF6DCC" w:rsidP="002F4BD6">
      <w:pPr>
        <w:pStyle w:val="ListParagraph"/>
        <w:spacing w:after="0" w:line="480" w:lineRule="auto"/>
        <w:ind w:left="1134"/>
        <w:jc w:val="both"/>
        <w:rPr>
          <w:rFonts w:ascii="Times New Roman" w:hAnsi="Times New Roman" w:cs="Times New Roman"/>
          <w:sz w:val="24"/>
          <w:szCs w:val="24"/>
        </w:rPr>
      </w:pPr>
      <w:r w:rsidRPr="004542C8">
        <w:rPr>
          <w:rFonts w:ascii="Times New Roman" w:hAnsi="Times New Roman" w:cs="Times New Roman"/>
          <w:sz w:val="24"/>
          <w:szCs w:val="24"/>
        </w:rPr>
        <w:t xml:space="preserve">Cara perawat untuk menyampaikan agar </w:t>
      </w:r>
      <w:r>
        <w:rPr>
          <w:rFonts w:ascii="Times New Roman" w:hAnsi="Times New Roman" w:cs="Times New Roman"/>
          <w:sz w:val="24"/>
          <w:szCs w:val="24"/>
        </w:rPr>
        <w:t>kl</w:t>
      </w:r>
      <w:r w:rsidRPr="004542C8">
        <w:rPr>
          <w:rFonts w:ascii="Times New Roman" w:hAnsi="Times New Roman" w:cs="Times New Roman"/>
          <w:sz w:val="24"/>
          <w:szCs w:val="24"/>
        </w:rPr>
        <w:t>ie</w:t>
      </w:r>
      <w:r w:rsidR="000543B6">
        <w:rPr>
          <w:rFonts w:ascii="Times New Roman" w:hAnsi="Times New Roman" w:cs="Times New Roman"/>
          <w:sz w:val="24"/>
          <w:szCs w:val="24"/>
        </w:rPr>
        <w:t>n percaya adanya nyeri meliputi</w:t>
      </w:r>
      <w:r w:rsidRPr="004542C8">
        <w:rPr>
          <w:rFonts w:ascii="Times New Roman" w:hAnsi="Times New Roman" w:cs="Times New Roman"/>
          <w:sz w:val="24"/>
          <w:szCs w:val="24"/>
        </w:rPr>
        <w:t xml:space="preserve">: mengakui secara verbal adanya rasa nyeri, mendengar dengan penuh perhatian apa yang </w:t>
      </w:r>
      <w:r>
        <w:rPr>
          <w:rFonts w:ascii="Times New Roman" w:hAnsi="Times New Roman" w:cs="Times New Roman"/>
          <w:sz w:val="24"/>
          <w:szCs w:val="24"/>
        </w:rPr>
        <w:t>kl</w:t>
      </w:r>
      <w:r w:rsidRPr="004542C8">
        <w:rPr>
          <w:rFonts w:ascii="Times New Roman" w:hAnsi="Times New Roman" w:cs="Times New Roman"/>
          <w:sz w:val="24"/>
          <w:szCs w:val="24"/>
        </w:rPr>
        <w:t xml:space="preserve">ien katakan tentang nyeri dan katakan pada </w:t>
      </w:r>
      <w:r>
        <w:rPr>
          <w:rFonts w:ascii="Times New Roman" w:hAnsi="Times New Roman" w:cs="Times New Roman"/>
          <w:sz w:val="24"/>
          <w:szCs w:val="24"/>
        </w:rPr>
        <w:t>kl</w:t>
      </w:r>
      <w:r w:rsidRPr="004542C8">
        <w:rPr>
          <w:rFonts w:ascii="Times New Roman" w:hAnsi="Times New Roman" w:cs="Times New Roman"/>
          <w:sz w:val="24"/>
          <w:szCs w:val="24"/>
        </w:rPr>
        <w:t xml:space="preserve">ien bahwa perawat mengkaji rasa nyeri </w:t>
      </w:r>
      <w:r>
        <w:rPr>
          <w:rFonts w:ascii="Times New Roman" w:hAnsi="Times New Roman" w:cs="Times New Roman"/>
          <w:sz w:val="24"/>
          <w:szCs w:val="24"/>
        </w:rPr>
        <w:t>kl</w:t>
      </w:r>
      <w:r w:rsidRPr="004542C8">
        <w:rPr>
          <w:rFonts w:ascii="Times New Roman" w:hAnsi="Times New Roman" w:cs="Times New Roman"/>
          <w:sz w:val="24"/>
          <w:szCs w:val="24"/>
        </w:rPr>
        <w:t>ien untuk lebih mengerti tentang nyerinya.</w:t>
      </w:r>
    </w:p>
    <w:p w:rsidR="00EF6DCC" w:rsidRPr="004542C8" w:rsidRDefault="00EF6DCC" w:rsidP="00F10DCE">
      <w:pPr>
        <w:pStyle w:val="ListParagraph"/>
        <w:numPr>
          <w:ilvl w:val="0"/>
          <w:numId w:val="23"/>
        </w:numPr>
        <w:spacing w:after="0" w:line="480" w:lineRule="auto"/>
        <w:ind w:left="1134" w:hanging="567"/>
        <w:jc w:val="both"/>
        <w:rPr>
          <w:rFonts w:ascii="Times New Roman" w:hAnsi="Times New Roman" w:cs="Times New Roman"/>
          <w:sz w:val="24"/>
          <w:szCs w:val="24"/>
        </w:rPr>
      </w:pPr>
      <w:r w:rsidRPr="004542C8">
        <w:rPr>
          <w:rFonts w:ascii="Times New Roman" w:hAnsi="Times New Roman" w:cs="Times New Roman"/>
          <w:i/>
          <w:sz w:val="24"/>
          <w:szCs w:val="24"/>
        </w:rPr>
        <w:t>Misconception</w:t>
      </w:r>
      <w:r w:rsidRPr="004542C8">
        <w:rPr>
          <w:rFonts w:ascii="Times New Roman" w:hAnsi="Times New Roman" w:cs="Times New Roman"/>
          <w:sz w:val="24"/>
          <w:szCs w:val="24"/>
        </w:rPr>
        <w:t xml:space="preserve"> (kesalahpahaman)</w:t>
      </w:r>
    </w:p>
    <w:p w:rsidR="00EF6DCC" w:rsidRDefault="00EF6DCC" w:rsidP="002F4BD6">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Mengurangi </w:t>
      </w:r>
      <w:r w:rsidRPr="00BF0062">
        <w:rPr>
          <w:rFonts w:ascii="Times New Roman" w:hAnsi="Times New Roman" w:cs="Times New Roman"/>
          <w:i/>
          <w:sz w:val="24"/>
          <w:szCs w:val="24"/>
        </w:rPr>
        <w:t>misconception</w:t>
      </w:r>
      <w:r>
        <w:rPr>
          <w:rFonts w:ascii="Times New Roman" w:hAnsi="Times New Roman" w:cs="Times New Roman"/>
          <w:sz w:val="24"/>
          <w:szCs w:val="24"/>
        </w:rPr>
        <w:t xml:space="preserve"> klien tentang nyerinya akan menghindarkan nyeri yang hebat dengan memberitahu klien bahwa nyeri yang dialami sangat individual dan hanya klien yang tahu secara pasti tentang nyerinya.</w:t>
      </w:r>
    </w:p>
    <w:p w:rsidR="00EF6DCC" w:rsidRPr="004542C8" w:rsidRDefault="00EF6DCC" w:rsidP="00F10DCE">
      <w:pPr>
        <w:pStyle w:val="ListParagraph"/>
        <w:numPr>
          <w:ilvl w:val="0"/>
          <w:numId w:val="23"/>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Ketakutan</w:t>
      </w:r>
    </w:p>
    <w:p w:rsidR="00EF6DCC" w:rsidRPr="004542C8" w:rsidRDefault="00EF6DCC" w:rsidP="002F4BD6">
      <w:pPr>
        <w:pStyle w:val="ListParagraph"/>
        <w:spacing w:after="0" w:line="480" w:lineRule="auto"/>
        <w:ind w:left="1134"/>
        <w:jc w:val="both"/>
        <w:rPr>
          <w:rFonts w:ascii="Times New Roman" w:hAnsi="Times New Roman" w:cs="Times New Roman"/>
          <w:sz w:val="24"/>
          <w:szCs w:val="24"/>
        </w:rPr>
      </w:pPr>
      <w:r w:rsidRPr="004542C8">
        <w:rPr>
          <w:rFonts w:ascii="Times New Roman" w:hAnsi="Times New Roman" w:cs="Times New Roman"/>
          <w:sz w:val="24"/>
          <w:szCs w:val="24"/>
        </w:rPr>
        <w:t xml:space="preserve">Memberikan informasi yang tepat dapat mengurangi ketakutan </w:t>
      </w:r>
      <w:r>
        <w:rPr>
          <w:rFonts w:ascii="Times New Roman" w:hAnsi="Times New Roman" w:cs="Times New Roman"/>
          <w:sz w:val="24"/>
          <w:szCs w:val="24"/>
        </w:rPr>
        <w:t>kl</w:t>
      </w:r>
      <w:r w:rsidRPr="004542C8">
        <w:rPr>
          <w:rFonts w:ascii="Times New Roman" w:hAnsi="Times New Roman" w:cs="Times New Roman"/>
          <w:sz w:val="24"/>
          <w:szCs w:val="24"/>
        </w:rPr>
        <w:t>ien dengan menganjurkan untuk mengekspresikan bagaimana mereka menangani nyeri.</w:t>
      </w:r>
    </w:p>
    <w:p w:rsidR="00EF6DCC" w:rsidRPr="004542C8" w:rsidRDefault="00EF6DCC" w:rsidP="00F10DCE">
      <w:pPr>
        <w:pStyle w:val="ListParagraph"/>
        <w:numPr>
          <w:ilvl w:val="0"/>
          <w:numId w:val="23"/>
        </w:numPr>
        <w:spacing w:after="0" w:line="480" w:lineRule="auto"/>
        <w:ind w:left="1134" w:hanging="567"/>
        <w:jc w:val="both"/>
        <w:rPr>
          <w:rFonts w:ascii="Times New Roman" w:hAnsi="Times New Roman" w:cs="Times New Roman"/>
          <w:sz w:val="24"/>
          <w:szCs w:val="24"/>
        </w:rPr>
      </w:pPr>
      <w:r w:rsidRPr="004542C8">
        <w:rPr>
          <w:rFonts w:ascii="Times New Roman" w:hAnsi="Times New Roman" w:cs="Times New Roman"/>
          <w:sz w:val="24"/>
          <w:szCs w:val="24"/>
        </w:rPr>
        <w:t>Kelelahan</w:t>
      </w:r>
    </w:p>
    <w:p w:rsidR="00EF6DCC" w:rsidRPr="004542C8" w:rsidRDefault="00EF6DCC" w:rsidP="002F4BD6">
      <w:pPr>
        <w:pStyle w:val="ListParagraph"/>
        <w:spacing w:after="0" w:line="480" w:lineRule="auto"/>
        <w:ind w:left="1134"/>
        <w:jc w:val="both"/>
        <w:rPr>
          <w:rFonts w:ascii="Times New Roman" w:hAnsi="Times New Roman" w:cs="Times New Roman"/>
          <w:sz w:val="24"/>
          <w:szCs w:val="24"/>
        </w:rPr>
      </w:pPr>
      <w:r w:rsidRPr="004542C8">
        <w:rPr>
          <w:rFonts w:ascii="Times New Roman" w:hAnsi="Times New Roman" w:cs="Times New Roman"/>
          <w:sz w:val="24"/>
          <w:szCs w:val="24"/>
        </w:rPr>
        <w:t>Kelelahan dapat memperberat nyeri. Untuk mengatasinya dengan mengembangkan pola aktivitas yang dapat memberikan istirahat yang cukup seperti pemberian obat/obat analgesic.</w:t>
      </w:r>
    </w:p>
    <w:p w:rsidR="00EF6DCC" w:rsidRPr="004542C8" w:rsidRDefault="00EF6DCC" w:rsidP="00F10DCE">
      <w:pPr>
        <w:pStyle w:val="ListParagraph"/>
        <w:numPr>
          <w:ilvl w:val="0"/>
          <w:numId w:val="23"/>
        </w:numPr>
        <w:spacing w:after="0" w:line="480" w:lineRule="auto"/>
        <w:ind w:left="1134" w:hanging="567"/>
        <w:jc w:val="both"/>
        <w:rPr>
          <w:rFonts w:ascii="Times New Roman" w:hAnsi="Times New Roman" w:cs="Times New Roman"/>
          <w:sz w:val="24"/>
          <w:szCs w:val="24"/>
        </w:rPr>
      </w:pPr>
      <w:r w:rsidRPr="004542C8">
        <w:rPr>
          <w:rFonts w:ascii="Times New Roman" w:hAnsi="Times New Roman" w:cs="Times New Roman"/>
          <w:i/>
          <w:sz w:val="24"/>
          <w:szCs w:val="24"/>
        </w:rPr>
        <w:t>Monotory</w:t>
      </w:r>
      <w:r w:rsidRPr="004542C8">
        <w:rPr>
          <w:rFonts w:ascii="Times New Roman" w:hAnsi="Times New Roman" w:cs="Times New Roman"/>
          <w:sz w:val="24"/>
          <w:szCs w:val="24"/>
        </w:rPr>
        <w:t xml:space="preserve"> (kebosanan)</w:t>
      </w:r>
    </w:p>
    <w:p w:rsidR="00EF6DCC" w:rsidRPr="004542C8" w:rsidRDefault="00EF6DCC" w:rsidP="002F4BD6">
      <w:pPr>
        <w:pStyle w:val="ListParagraph"/>
        <w:spacing w:after="0" w:line="480" w:lineRule="auto"/>
        <w:ind w:left="1134"/>
        <w:jc w:val="both"/>
        <w:rPr>
          <w:rFonts w:ascii="Times New Roman" w:hAnsi="Times New Roman" w:cs="Times New Roman"/>
          <w:sz w:val="24"/>
          <w:szCs w:val="24"/>
        </w:rPr>
      </w:pPr>
      <w:r w:rsidRPr="004542C8">
        <w:rPr>
          <w:rFonts w:ascii="Times New Roman" w:hAnsi="Times New Roman" w:cs="Times New Roman"/>
          <w:sz w:val="24"/>
          <w:szCs w:val="24"/>
        </w:rPr>
        <w:t xml:space="preserve">Kebosanan dapat meningkatkan rasa nyeri. Untuk mengurangi nyeri digunakan </w:t>
      </w:r>
      <w:r w:rsidRPr="00F34238">
        <w:rPr>
          <w:rFonts w:ascii="Times New Roman" w:hAnsi="Times New Roman" w:cs="Times New Roman"/>
          <w:i/>
          <w:sz w:val="24"/>
          <w:szCs w:val="24"/>
        </w:rPr>
        <w:t>distraction</w:t>
      </w:r>
      <w:r w:rsidRPr="004542C8">
        <w:rPr>
          <w:rFonts w:ascii="Times New Roman" w:hAnsi="Times New Roman" w:cs="Times New Roman"/>
          <w:sz w:val="24"/>
          <w:szCs w:val="24"/>
        </w:rPr>
        <w:t xml:space="preserve"> yang </w:t>
      </w:r>
      <w:r w:rsidRPr="00F34238">
        <w:rPr>
          <w:rFonts w:ascii="Times New Roman" w:hAnsi="Times New Roman" w:cs="Times New Roman"/>
          <w:i/>
          <w:sz w:val="24"/>
          <w:szCs w:val="24"/>
        </w:rPr>
        <w:t>terapeutik</w:t>
      </w:r>
      <w:r w:rsidRPr="004542C8">
        <w:rPr>
          <w:rFonts w:ascii="Times New Roman" w:hAnsi="Times New Roman" w:cs="Times New Roman"/>
          <w:sz w:val="24"/>
          <w:szCs w:val="24"/>
        </w:rPr>
        <w:t xml:space="preserve">. </w:t>
      </w:r>
      <w:r w:rsidRPr="00F34238">
        <w:rPr>
          <w:rFonts w:ascii="Times New Roman" w:hAnsi="Times New Roman" w:cs="Times New Roman"/>
          <w:i/>
          <w:sz w:val="24"/>
          <w:szCs w:val="24"/>
        </w:rPr>
        <w:t>Distraction</w:t>
      </w:r>
      <w:r w:rsidRPr="004542C8">
        <w:rPr>
          <w:rFonts w:ascii="Times New Roman" w:hAnsi="Times New Roman" w:cs="Times New Roman"/>
          <w:sz w:val="24"/>
          <w:szCs w:val="24"/>
        </w:rPr>
        <w:t xml:space="preserve"> adalah mengalihkan perhatian seseorang dari rasa nyeri. Beberapa tehnik </w:t>
      </w:r>
      <w:r w:rsidRPr="00F34238">
        <w:rPr>
          <w:rFonts w:ascii="Times New Roman" w:hAnsi="Times New Roman" w:cs="Times New Roman"/>
          <w:i/>
          <w:sz w:val="24"/>
          <w:szCs w:val="24"/>
        </w:rPr>
        <w:t>distraction</w:t>
      </w:r>
      <w:r w:rsidRPr="004542C8">
        <w:rPr>
          <w:rFonts w:ascii="Times New Roman" w:hAnsi="Times New Roman" w:cs="Times New Roman"/>
          <w:sz w:val="24"/>
          <w:szCs w:val="24"/>
        </w:rPr>
        <w:t xml:space="preserve"> diantara</w:t>
      </w:r>
      <w:r>
        <w:rPr>
          <w:rFonts w:ascii="Times New Roman" w:hAnsi="Times New Roman" w:cs="Times New Roman"/>
          <w:sz w:val="24"/>
          <w:szCs w:val="24"/>
        </w:rPr>
        <w:t>nya bernafas pelan dan berirama, mas</w:t>
      </w:r>
      <w:r w:rsidRPr="004542C8">
        <w:rPr>
          <w:rFonts w:ascii="Times New Roman" w:hAnsi="Times New Roman" w:cs="Times New Roman"/>
          <w:sz w:val="24"/>
          <w:szCs w:val="24"/>
        </w:rPr>
        <w:t>s</w:t>
      </w:r>
      <w:r>
        <w:rPr>
          <w:rFonts w:ascii="Times New Roman" w:hAnsi="Times New Roman" w:cs="Times New Roman"/>
          <w:sz w:val="24"/>
          <w:szCs w:val="24"/>
        </w:rPr>
        <w:t>ag</w:t>
      </w:r>
      <w:r w:rsidRPr="004542C8">
        <w:rPr>
          <w:rFonts w:ascii="Times New Roman" w:hAnsi="Times New Roman" w:cs="Times New Roman"/>
          <w:sz w:val="24"/>
          <w:szCs w:val="24"/>
        </w:rPr>
        <w:t>e denga</w:t>
      </w:r>
      <w:r>
        <w:rPr>
          <w:rFonts w:ascii="Times New Roman" w:hAnsi="Times New Roman" w:cs="Times New Roman"/>
          <w:sz w:val="24"/>
          <w:szCs w:val="24"/>
        </w:rPr>
        <w:t>n pelan,</w:t>
      </w:r>
      <w:r w:rsidRPr="004542C8">
        <w:rPr>
          <w:rFonts w:ascii="Times New Roman" w:hAnsi="Times New Roman" w:cs="Times New Roman"/>
          <w:sz w:val="24"/>
          <w:szCs w:val="24"/>
        </w:rPr>
        <w:t xml:space="preserve"> menyanyi berirama dan perekaman yakni </w:t>
      </w:r>
      <w:r>
        <w:rPr>
          <w:rFonts w:ascii="Times New Roman" w:hAnsi="Times New Roman" w:cs="Times New Roman"/>
          <w:sz w:val="24"/>
          <w:szCs w:val="24"/>
        </w:rPr>
        <w:t>kl</w:t>
      </w:r>
      <w:r w:rsidRPr="004542C8">
        <w:rPr>
          <w:rFonts w:ascii="Times New Roman" w:hAnsi="Times New Roman" w:cs="Times New Roman"/>
          <w:sz w:val="24"/>
          <w:szCs w:val="24"/>
        </w:rPr>
        <w:t>ien berfokus pada lirik ber</w:t>
      </w:r>
      <w:r>
        <w:rPr>
          <w:rFonts w:ascii="Times New Roman" w:hAnsi="Times New Roman" w:cs="Times New Roman"/>
          <w:sz w:val="24"/>
          <w:szCs w:val="24"/>
        </w:rPr>
        <w:t>irama dari lagu yang disukainya, aktif mendengarkan musik,</w:t>
      </w:r>
      <w:r w:rsidRPr="004542C8">
        <w:rPr>
          <w:rFonts w:ascii="Times New Roman" w:hAnsi="Times New Roman" w:cs="Times New Roman"/>
          <w:sz w:val="24"/>
          <w:szCs w:val="24"/>
        </w:rPr>
        <w:t xml:space="preserve"> </w:t>
      </w:r>
      <w:r w:rsidRPr="00F34238">
        <w:rPr>
          <w:rFonts w:ascii="Times New Roman" w:hAnsi="Times New Roman" w:cs="Times New Roman"/>
          <w:i/>
          <w:sz w:val="24"/>
          <w:szCs w:val="24"/>
        </w:rPr>
        <w:t>guide imagery</w:t>
      </w:r>
      <w:r w:rsidRPr="004542C8">
        <w:rPr>
          <w:rFonts w:ascii="Times New Roman" w:hAnsi="Times New Roman" w:cs="Times New Roman"/>
          <w:sz w:val="24"/>
          <w:szCs w:val="24"/>
        </w:rPr>
        <w:t xml:space="preserve"> atau perumpamaan, yaitu dengan menghayalkan hal-hal menyenangkan.</w:t>
      </w:r>
    </w:p>
    <w:p w:rsidR="00EF6DCC" w:rsidRDefault="00EF6DCC" w:rsidP="006A3F34">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Memodifikasi stimulus nyeri dengan cara sebagai berikut</w:t>
      </w:r>
    </w:p>
    <w:p w:rsidR="00EF6DCC" w:rsidRPr="00F34238" w:rsidRDefault="00EF6DCC" w:rsidP="00F10DCE">
      <w:pPr>
        <w:pStyle w:val="ListParagraph"/>
        <w:numPr>
          <w:ilvl w:val="0"/>
          <w:numId w:val="10"/>
        </w:numPr>
        <w:spacing w:after="0" w:line="480" w:lineRule="auto"/>
        <w:ind w:left="1134" w:hanging="578"/>
        <w:jc w:val="both"/>
        <w:rPr>
          <w:rFonts w:ascii="Times New Roman" w:hAnsi="Times New Roman" w:cs="Times New Roman"/>
          <w:sz w:val="24"/>
          <w:szCs w:val="24"/>
        </w:rPr>
      </w:pPr>
      <w:r w:rsidRPr="00F34238">
        <w:rPr>
          <w:rFonts w:ascii="Times New Roman" w:hAnsi="Times New Roman" w:cs="Times New Roman"/>
          <w:sz w:val="24"/>
          <w:szCs w:val="24"/>
        </w:rPr>
        <w:t>Tehnik latihan pengalihan perhatian, caranya :</w:t>
      </w:r>
    </w:p>
    <w:p w:rsidR="00EF6DCC" w:rsidRDefault="00EF6DCC" w:rsidP="00F10DCE">
      <w:pPr>
        <w:pStyle w:val="ListParagraph"/>
        <w:numPr>
          <w:ilvl w:val="0"/>
          <w:numId w:val="11"/>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Pengalihan perhatian seperti mengamati televisi,</w:t>
      </w:r>
    </w:p>
    <w:p w:rsidR="00EF6DCC" w:rsidRDefault="00EF6DCC" w:rsidP="00F10DCE">
      <w:pPr>
        <w:pStyle w:val="ListParagraph"/>
        <w:numPr>
          <w:ilvl w:val="0"/>
          <w:numId w:val="11"/>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Berbincang-bincang de</w:t>
      </w:r>
      <w:r w:rsidR="00505642">
        <w:rPr>
          <w:rFonts w:ascii="Times New Roman" w:hAnsi="Times New Roman" w:cs="Times New Roman"/>
          <w:sz w:val="24"/>
          <w:szCs w:val="24"/>
        </w:rPr>
        <w:t>n</w:t>
      </w:r>
      <w:r>
        <w:rPr>
          <w:rFonts w:ascii="Times New Roman" w:hAnsi="Times New Roman" w:cs="Times New Roman"/>
          <w:sz w:val="24"/>
          <w:szCs w:val="24"/>
        </w:rPr>
        <w:t>gan orang,</w:t>
      </w:r>
    </w:p>
    <w:p w:rsidR="00EF6DCC" w:rsidRDefault="00EF6DCC" w:rsidP="00F10DCE">
      <w:pPr>
        <w:pStyle w:val="ListParagraph"/>
        <w:numPr>
          <w:ilvl w:val="0"/>
          <w:numId w:val="11"/>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Mendengar music,</w:t>
      </w:r>
    </w:p>
    <w:p w:rsidR="00EF6DCC" w:rsidRDefault="00505642" w:rsidP="00F10DCE">
      <w:pPr>
        <w:pStyle w:val="ListParagraph"/>
        <w:numPr>
          <w:ilvl w:val="0"/>
          <w:numId w:val="11"/>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Memf</w:t>
      </w:r>
      <w:r w:rsidR="00EF6DCC">
        <w:rPr>
          <w:rFonts w:ascii="Times New Roman" w:hAnsi="Times New Roman" w:cs="Times New Roman"/>
          <w:sz w:val="24"/>
          <w:szCs w:val="24"/>
        </w:rPr>
        <w:t>okuskan pada objek.</w:t>
      </w:r>
    </w:p>
    <w:p w:rsidR="00EF6DCC" w:rsidRPr="00F34238" w:rsidRDefault="00EF6DCC" w:rsidP="00F10DCE">
      <w:pPr>
        <w:pStyle w:val="ListParagraph"/>
        <w:numPr>
          <w:ilvl w:val="0"/>
          <w:numId w:val="10"/>
        </w:numPr>
        <w:spacing w:after="0" w:line="480" w:lineRule="auto"/>
        <w:ind w:left="1134" w:hanging="578"/>
        <w:jc w:val="both"/>
        <w:rPr>
          <w:rFonts w:ascii="Times New Roman" w:hAnsi="Times New Roman" w:cs="Times New Roman"/>
          <w:sz w:val="24"/>
          <w:szCs w:val="24"/>
        </w:rPr>
      </w:pPr>
      <w:r w:rsidRPr="00F34238">
        <w:rPr>
          <w:rFonts w:ascii="Times New Roman" w:hAnsi="Times New Roman" w:cs="Times New Roman"/>
          <w:sz w:val="24"/>
          <w:szCs w:val="24"/>
        </w:rPr>
        <w:t>Tehnik relaksasi caranya :</w:t>
      </w:r>
    </w:p>
    <w:p w:rsidR="00EF6DCC" w:rsidRDefault="00EF6DCC" w:rsidP="00F10DCE">
      <w:pPr>
        <w:pStyle w:val="ListParagraph"/>
        <w:numPr>
          <w:ilvl w:val="0"/>
          <w:numId w:val="24"/>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Anjurkan untuk menarik nafas dalam dan mengisi paru-paru dengan udara,</w:t>
      </w:r>
    </w:p>
    <w:p w:rsidR="00EF6DCC" w:rsidRDefault="00EF6DCC" w:rsidP="00F10DCE">
      <w:pPr>
        <w:pStyle w:val="ListParagraph"/>
        <w:numPr>
          <w:ilvl w:val="0"/>
          <w:numId w:val="24"/>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Pasien disuruh mengeluarkan udara pelan-pelan dan tubuh dilemaskan, konsentrasi sampai merasa enak,</w:t>
      </w:r>
    </w:p>
    <w:p w:rsidR="00EF6DCC" w:rsidRPr="00B84C7F" w:rsidRDefault="00EF6DCC" w:rsidP="00F10DCE">
      <w:pPr>
        <w:pStyle w:val="ListParagraph"/>
        <w:numPr>
          <w:ilvl w:val="0"/>
          <w:numId w:val="24"/>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Kemudian bernafas seperti biasa, anjurkan nafas dalam lagi dan keluarkan dengan pelan-pelan, baru kaki dilemaskan, kemudian lemaskan bagian tangan, perut dan punggung setelah selesai rileks dan anjurkan nafas secara teratur.</w:t>
      </w:r>
    </w:p>
    <w:p w:rsidR="00EF6DCC" w:rsidRPr="00F34238" w:rsidRDefault="00EF6DCC" w:rsidP="00F10DCE">
      <w:pPr>
        <w:pStyle w:val="ListParagraph"/>
        <w:numPr>
          <w:ilvl w:val="0"/>
          <w:numId w:val="10"/>
        </w:numPr>
        <w:spacing w:after="0" w:line="480" w:lineRule="auto"/>
        <w:ind w:left="1134" w:hanging="578"/>
        <w:jc w:val="both"/>
        <w:rPr>
          <w:rFonts w:ascii="Times New Roman" w:hAnsi="Times New Roman" w:cs="Times New Roman"/>
          <w:sz w:val="24"/>
          <w:szCs w:val="24"/>
        </w:rPr>
      </w:pPr>
      <w:r w:rsidRPr="00F34238">
        <w:rPr>
          <w:rFonts w:ascii="Times New Roman" w:hAnsi="Times New Roman" w:cs="Times New Roman"/>
          <w:sz w:val="24"/>
          <w:szCs w:val="24"/>
        </w:rPr>
        <w:t>Stimulasi kulit, caranya :</w:t>
      </w:r>
    </w:p>
    <w:p w:rsidR="00EF6DCC" w:rsidRDefault="00EF6DCC" w:rsidP="00F10DCE">
      <w:pPr>
        <w:pStyle w:val="ListParagraph"/>
        <w:numPr>
          <w:ilvl w:val="0"/>
          <w:numId w:val="25"/>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Menggosok dengan halus pada daerah nyeri, </w:t>
      </w:r>
    </w:p>
    <w:p w:rsidR="00EF6DCC" w:rsidRDefault="00EF6DCC" w:rsidP="00F10DCE">
      <w:pPr>
        <w:pStyle w:val="ListParagraph"/>
        <w:numPr>
          <w:ilvl w:val="0"/>
          <w:numId w:val="25"/>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Menggosok punggung,</w:t>
      </w:r>
    </w:p>
    <w:p w:rsidR="00EF6DCC" w:rsidRDefault="00EF6DCC" w:rsidP="00F10DCE">
      <w:pPr>
        <w:pStyle w:val="ListParagraph"/>
        <w:numPr>
          <w:ilvl w:val="0"/>
          <w:numId w:val="25"/>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Menggunakan air hangat dan dingin,</w:t>
      </w:r>
    </w:p>
    <w:p w:rsidR="00EF6DCC" w:rsidRDefault="00EF6DCC" w:rsidP="00F10DCE">
      <w:pPr>
        <w:pStyle w:val="ListParagraph"/>
        <w:numPr>
          <w:ilvl w:val="0"/>
          <w:numId w:val="25"/>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Masase dengan air mengalir.</w:t>
      </w:r>
    </w:p>
    <w:p w:rsidR="00EF6DCC" w:rsidRDefault="00EF6DCC" w:rsidP="006A3F34">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Pemberian obat analgesic.</w:t>
      </w:r>
    </w:p>
    <w:p w:rsidR="00EF6DCC" w:rsidRDefault="00EF6DCC" w:rsidP="00082178">
      <w:pPr>
        <w:spacing w:after="0" w:line="480" w:lineRule="auto"/>
        <w:ind w:firstLine="567"/>
        <w:jc w:val="both"/>
        <w:rPr>
          <w:rFonts w:ascii="Times New Roman" w:hAnsi="Times New Roman" w:cs="Times New Roman"/>
          <w:sz w:val="24"/>
          <w:szCs w:val="24"/>
        </w:rPr>
      </w:pPr>
      <w:r w:rsidRPr="00660CFF">
        <w:rPr>
          <w:rFonts w:ascii="Times New Roman" w:hAnsi="Times New Roman" w:cs="Times New Roman"/>
          <w:sz w:val="24"/>
          <w:szCs w:val="24"/>
        </w:rPr>
        <w:t>Pemberian obat analgesic dilakukan dalam rangka mengganggu atau memblok transmisi stimulus agar terjadi perubahan persepsi dengan cara mengurangi kortikal terhadap nyeri, ada</w:t>
      </w:r>
      <w:r w:rsidR="000543B6">
        <w:rPr>
          <w:rFonts w:ascii="Times New Roman" w:hAnsi="Times New Roman" w:cs="Times New Roman"/>
          <w:sz w:val="24"/>
          <w:szCs w:val="24"/>
        </w:rPr>
        <w:t>pun jenis analgesic antara lain</w:t>
      </w:r>
      <w:r w:rsidRPr="00660CFF">
        <w:rPr>
          <w:rFonts w:ascii="Times New Roman" w:hAnsi="Times New Roman" w:cs="Times New Roman"/>
          <w:sz w:val="24"/>
          <w:szCs w:val="24"/>
        </w:rPr>
        <w:t>: analgesic jenis narkotika dan</w:t>
      </w:r>
      <w:r>
        <w:rPr>
          <w:rFonts w:ascii="Times New Roman" w:hAnsi="Times New Roman" w:cs="Times New Roman"/>
          <w:sz w:val="24"/>
          <w:szCs w:val="24"/>
        </w:rPr>
        <w:t xml:space="preserve"> nonnarkotika. U</w:t>
      </w:r>
      <w:r w:rsidRPr="00660CFF">
        <w:rPr>
          <w:rFonts w:ascii="Times New Roman" w:hAnsi="Times New Roman" w:cs="Times New Roman"/>
          <w:sz w:val="24"/>
          <w:szCs w:val="24"/>
        </w:rPr>
        <w:t xml:space="preserve">ntuk jenis narkotika dapat juga digunakan untuk menurunkan tekanan darah dan menimbulkan depresi pada fungsi vital seperti respiratori. Kemudian jenis nonnarkotika paling banyak dikenal di masyarakat adalah aspirin, asetaminofen, dan bahan anti inflamasi nonsteroid. Jenis golongan aspirin atau </w:t>
      </w:r>
      <w:r w:rsidRPr="00660CFF">
        <w:rPr>
          <w:rFonts w:ascii="Times New Roman" w:hAnsi="Times New Roman" w:cs="Times New Roman"/>
          <w:i/>
          <w:sz w:val="24"/>
          <w:szCs w:val="24"/>
        </w:rPr>
        <w:t>acetylsalicylic acid</w:t>
      </w:r>
      <w:r w:rsidRPr="00660CFF">
        <w:rPr>
          <w:rFonts w:ascii="Times New Roman" w:hAnsi="Times New Roman" w:cs="Times New Roman"/>
          <w:sz w:val="24"/>
          <w:szCs w:val="24"/>
        </w:rPr>
        <w:t xml:space="preserve"> digunakan untuk memblok ransangan pada sentral dan perifer kemungkinan menghambat sintesis prostaglandin yang memiliki khasiat setelah 15 menit sampai 20 menit dan memuncak 1-2 jam. Aspirin tersebut juga menghambat agregasi trombosit dan antagonis lemah terhadap vitamin K sehingga dapat meningkatkan waktu perdarahan dan protombin bila diberikan dalam dosis yang tinggi. Jenis golongan asetaminofen sama seperti aspirin akan tetapi tidak menimbulkan perubahan kadar protombin dan jenis NSAID (</w:t>
      </w:r>
      <w:r w:rsidRPr="00660CFF">
        <w:rPr>
          <w:rFonts w:ascii="Times New Roman" w:hAnsi="Times New Roman" w:cs="Times New Roman"/>
          <w:i/>
          <w:sz w:val="24"/>
          <w:szCs w:val="24"/>
        </w:rPr>
        <w:t>Nonsteroid Anti-Inflamantory Drug</w:t>
      </w:r>
      <w:r w:rsidRPr="00660CFF">
        <w:rPr>
          <w:rFonts w:ascii="Times New Roman" w:hAnsi="Times New Roman" w:cs="Times New Roman"/>
          <w:sz w:val="24"/>
          <w:szCs w:val="24"/>
        </w:rPr>
        <w:t>) juga dapat menghambat prostaglandin dan dosis rendah dapat berfungsi sebagai analgesic, kelompok obat ini seperti ibuprofen, asam mefenamat, fenoprofen, naprofen, zomepirac, dan lain-lain.</w:t>
      </w:r>
    </w:p>
    <w:p w:rsidR="00EF6DCC" w:rsidRDefault="00EF6DCC" w:rsidP="006A3F34">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Pemberian stimulator listrik</w:t>
      </w:r>
    </w:p>
    <w:p w:rsidR="00EF6DCC" w:rsidRDefault="00EF6DCC" w:rsidP="0008217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Nyeri dapat dikurangi dengan stimulator listrik dengan memblok atau mengubah stimulus nyeri dengan stimulus yang kurang dirasakan. Adapun bentuk stimulator metode stimulus</w:t>
      </w:r>
      <w:r w:rsidR="000543B6">
        <w:rPr>
          <w:rFonts w:ascii="Times New Roman" w:hAnsi="Times New Roman" w:cs="Times New Roman"/>
          <w:sz w:val="24"/>
          <w:szCs w:val="24"/>
        </w:rPr>
        <w:t xml:space="preserve"> listrik adalah sebagai berikut</w:t>
      </w:r>
      <w:r>
        <w:rPr>
          <w:rFonts w:ascii="Times New Roman" w:hAnsi="Times New Roman" w:cs="Times New Roman"/>
          <w:sz w:val="24"/>
          <w:szCs w:val="24"/>
        </w:rPr>
        <w:t>:</w:t>
      </w:r>
    </w:p>
    <w:p w:rsidR="00EF6DCC" w:rsidRDefault="00EF6DCC" w:rsidP="00BF69BE">
      <w:pPr>
        <w:pStyle w:val="ListParagraph"/>
        <w:numPr>
          <w:ilvl w:val="0"/>
          <w:numId w:val="4"/>
        </w:numPr>
        <w:spacing w:after="0" w:line="480" w:lineRule="auto"/>
        <w:ind w:left="1134" w:hanging="567"/>
        <w:jc w:val="both"/>
        <w:rPr>
          <w:rFonts w:ascii="Times New Roman" w:hAnsi="Times New Roman" w:cs="Times New Roman"/>
          <w:sz w:val="24"/>
          <w:szCs w:val="24"/>
        </w:rPr>
      </w:pPr>
      <w:r w:rsidRPr="00D87268">
        <w:rPr>
          <w:rFonts w:ascii="Times New Roman" w:hAnsi="Times New Roman" w:cs="Times New Roman"/>
          <w:i/>
          <w:sz w:val="24"/>
          <w:szCs w:val="24"/>
        </w:rPr>
        <w:t>Transcutaneous Electrical Stimulator</w:t>
      </w:r>
      <w:r>
        <w:rPr>
          <w:rFonts w:ascii="Times New Roman" w:hAnsi="Times New Roman" w:cs="Times New Roman"/>
          <w:sz w:val="24"/>
          <w:szCs w:val="24"/>
        </w:rPr>
        <w:t xml:space="preserve"> (TENS), digunakan untuk mengendalikan stimulus manual daerah nyeri tertentu dengan ditempatkan beberapa electrode di luar.</w:t>
      </w:r>
    </w:p>
    <w:p w:rsidR="00082178" w:rsidRDefault="00EF6DCC" w:rsidP="00BF69BE">
      <w:pPr>
        <w:pStyle w:val="ListParagraph"/>
        <w:numPr>
          <w:ilvl w:val="0"/>
          <w:numId w:val="4"/>
        </w:numPr>
        <w:spacing w:after="0" w:line="480" w:lineRule="auto"/>
        <w:ind w:left="1134" w:hanging="567"/>
        <w:jc w:val="both"/>
        <w:rPr>
          <w:rFonts w:ascii="Times New Roman" w:hAnsi="Times New Roman" w:cs="Times New Roman"/>
          <w:sz w:val="24"/>
          <w:szCs w:val="24"/>
        </w:rPr>
      </w:pPr>
      <w:r w:rsidRPr="00D87268">
        <w:rPr>
          <w:rFonts w:ascii="Times New Roman" w:hAnsi="Times New Roman" w:cs="Times New Roman"/>
          <w:i/>
          <w:sz w:val="24"/>
          <w:szCs w:val="24"/>
        </w:rPr>
        <w:t>Percutaneous Implanted Spinal Cord Epidural Stimulator</w:t>
      </w:r>
      <w:r>
        <w:rPr>
          <w:rFonts w:ascii="Times New Roman" w:hAnsi="Times New Roman" w:cs="Times New Roman"/>
          <w:sz w:val="24"/>
          <w:szCs w:val="24"/>
        </w:rPr>
        <w:t xml:space="preserve"> merupakan alat stimulator sumsum tulang belakang dan epidural yang diimplan dibawah kulit dengan transistor timah penerima yang dimasukkan kedalam kulit pada daerah epidural dan columna vertebrae.</w:t>
      </w:r>
    </w:p>
    <w:p w:rsidR="00EF6DCC" w:rsidRPr="00082178" w:rsidRDefault="00EF6DCC" w:rsidP="00BF69BE">
      <w:pPr>
        <w:pStyle w:val="ListParagraph"/>
        <w:numPr>
          <w:ilvl w:val="0"/>
          <w:numId w:val="4"/>
        </w:numPr>
        <w:spacing w:after="0" w:line="480" w:lineRule="auto"/>
        <w:ind w:left="1134" w:hanging="567"/>
        <w:jc w:val="both"/>
        <w:rPr>
          <w:rFonts w:ascii="Times New Roman" w:hAnsi="Times New Roman" w:cs="Times New Roman"/>
          <w:sz w:val="24"/>
          <w:szCs w:val="24"/>
        </w:rPr>
      </w:pPr>
      <w:r w:rsidRPr="00082178">
        <w:rPr>
          <w:rFonts w:ascii="Times New Roman" w:hAnsi="Times New Roman" w:cs="Times New Roman"/>
          <w:i/>
          <w:sz w:val="24"/>
          <w:szCs w:val="24"/>
        </w:rPr>
        <w:t>Stimulator Columna Vertebrae</w:t>
      </w:r>
      <w:r w:rsidRPr="00082178">
        <w:rPr>
          <w:rFonts w:ascii="Times New Roman" w:hAnsi="Times New Roman" w:cs="Times New Roman"/>
          <w:sz w:val="24"/>
          <w:szCs w:val="24"/>
        </w:rPr>
        <w:t>, sebuah stimulator dengan stimulus alat penerima transistor dicangkok melalui kantong kulit intraklavikula atau abdomen, yakni electrode ditanam dengan cara bedah pada dorsum sumsum tulang belakang.</w:t>
      </w:r>
    </w:p>
    <w:p w:rsidR="00BC6E9B" w:rsidRPr="00F904A7" w:rsidRDefault="00EB4A03" w:rsidP="00F10DCE">
      <w:pPr>
        <w:pStyle w:val="ListParagraph"/>
        <w:numPr>
          <w:ilvl w:val="0"/>
          <w:numId w:val="14"/>
        </w:numPr>
        <w:spacing w:after="0" w:line="480" w:lineRule="auto"/>
        <w:ind w:left="567" w:hanging="567"/>
        <w:jc w:val="both"/>
        <w:rPr>
          <w:rFonts w:ascii="Times New Roman" w:hAnsi="Times New Roman" w:cs="Times New Roman"/>
          <w:sz w:val="24"/>
          <w:szCs w:val="24"/>
        </w:rPr>
      </w:pPr>
      <w:r w:rsidRPr="00F904A7">
        <w:rPr>
          <w:rFonts w:ascii="Times New Roman" w:hAnsi="Times New Roman" w:cs="Times New Roman"/>
          <w:sz w:val="24"/>
          <w:szCs w:val="24"/>
        </w:rPr>
        <w:t>I</w:t>
      </w:r>
      <w:r w:rsidR="00082178" w:rsidRPr="00F904A7">
        <w:rPr>
          <w:rFonts w:ascii="Times New Roman" w:hAnsi="Times New Roman" w:cs="Times New Roman"/>
          <w:sz w:val="24"/>
          <w:szCs w:val="24"/>
        </w:rPr>
        <w:t>ntervensi</w:t>
      </w:r>
    </w:p>
    <w:p w:rsidR="00BC6E9B" w:rsidRDefault="00EB4A03" w:rsidP="0008217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Nyeri adalah pengalaman holistic dan aspek psikologi pengalaman nyeri merupakan bagian integral sensasi nyeri. Teori kendali gerbang menyatakan bahwa alur nyeri desendens dari otak mem</w:t>
      </w:r>
      <w:r w:rsidR="00EC1716">
        <w:rPr>
          <w:rFonts w:ascii="Times New Roman" w:hAnsi="Times New Roman" w:cs="Times New Roman"/>
          <w:sz w:val="24"/>
          <w:szCs w:val="24"/>
        </w:rPr>
        <w:t>p</w:t>
      </w:r>
      <w:r>
        <w:rPr>
          <w:rFonts w:ascii="Times New Roman" w:hAnsi="Times New Roman" w:cs="Times New Roman"/>
          <w:sz w:val="24"/>
          <w:szCs w:val="24"/>
        </w:rPr>
        <w:t>engaruhi intensitas nyeri. Selanjutnya, ansietas, stress, dan status</w:t>
      </w:r>
      <w:r w:rsidR="00EC1716">
        <w:rPr>
          <w:rFonts w:ascii="Times New Roman" w:hAnsi="Times New Roman" w:cs="Times New Roman"/>
          <w:sz w:val="24"/>
          <w:szCs w:val="24"/>
        </w:rPr>
        <w:t xml:space="preserve"> suasana hati rendah menjadi fak</w:t>
      </w:r>
      <w:r>
        <w:rPr>
          <w:rFonts w:ascii="Times New Roman" w:hAnsi="Times New Roman" w:cs="Times New Roman"/>
          <w:sz w:val="24"/>
          <w:szCs w:val="24"/>
        </w:rPr>
        <w:t>tor signifikan yang dapat meningk</w:t>
      </w:r>
      <w:r w:rsidR="00EC1716">
        <w:rPr>
          <w:rFonts w:ascii="Times New Roman" w:hAnsi="Times New Roman" w:cs="Times New Roman"/>
          <w:sz w:val="24"/>
          <w:szCs w:val="24"/>
        </w:rPr>
        <w:t>atkan sensasi nyeri. Metode non–</w:t>
      </w:r>
      <w:r>
        <w:rPr>
          <w:rFonts w:ascii="Times New Roman" w:hAnsi="Times New Roman" w:cs="Times New Roman"/>
          <w:sz w:val="24"/>
          <w:szCs w:val="24"/>
        </w:rPr>
        <w:t xml:space="preserve">farmakologi apapun yang dapat meredakan ansietas, stress, atau membantu individu mengatasi nyeri dapat bermanfaat. Oleh sebab itu tidak mengejutkan </w:t>
      </w:r>
      <w:r w:rsidR="00433AA1">
        <w:rPr>
          <w:rFonts w:ascii="Times New Roman" w:hAnsi="Times New Roman" w:cs="Times New Roman"/>
          <w:sz w:val="24"/>
          <w:szCs w:val="24"/>
        </w:rPr>
        <w:t>bahwa metode pereda nyeri non-farmakologi berbasis psikologi banyak digunaka</w:t>
      </w:r>
      <w:r w:rsidR="00EC1716">
        <w:rPr>
          <w:rFonts w:ascii="Times New Roman" w:hAnsi="Times New Roman" w:cs="Times New Roman"/>
          <w:sz w:val="24"/>
          <w:szCs w:val="24"/>
        </w:rPr>
        <w:t>n oleh penderita nyeri kronik (D</w:t>
      </w:r>
      <w:r w:rsidR="00433AA1">
        <w:rPr>
          <w:rFonts w:ascii="Times New Roman" w:hAnsi="Times New Roman" w:cs="Times New Roman"/>
          <w:sz w:val="24"/>
          <w:szCs w:val="24"/>
        </w:rPr>
        <w:t>opson, 2010</w:t>
      </w:r>
      <w:r w:rsidR="00D3100A" w:rsidRPr="00D3100A">
        <w:rPr>
          <w:rFonts w:ascii="Times New Roman" w:hAnsi="Times New Roman" w:cs="Times New Roman"/>
          <w:sz w:val="24"/>
          <w:szCs w:val="24"/>
        </w:rPr>
        <w:t xml:space="preserve"> </w:t>
      </w:r>
      <w:r w:rsidR="00D3100A">
        <w:rPr>
          <w:rFonts w:ascii="Times New Roman" w:hAnsi="Times New Roman" w:cs="Times New Roman"/>
          <w:sz w:val="24"/>
          <w:szCs w:val="24"/>
        </w:rPr>
        <w:t>dalam Muralitharan Nair, 2015</w:t>
      </w:r>
      <w:r w:rsidR="00433AA1">
        <w:rPr>
          <w:rFonts w:ascii="Times New Roman" w:hAnsi="Times New Roman" w:cs="Times New Roman"/>
          <w:sz w:val="24"/>
          <w:szCs w:val="24"/>
        </w:rPr>
        <w:t>)</w:t>
      </w:r>
      <w:r w:rsidR="00F16E8F">
        <w:rPr>
          <w:rFonts w:ascii="Times New Roman" w:hAnsi="Times New Roman" w:cs="Times New Roman"/>
          <w:sz w:val="24"/>
          <w:szCs w:val="24"/>
        </w:rPr>
        <w:t>.</w:t>
      </w:r>
    </w:p>
    <w:p w:rsidR="00433AA1" w:rsidRPr="00EB4A03" w:rsidRDefault="00433AA1" w:rsidP="0008217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Intervensi pereda nyeri berbasis psikologi tersusun dari metode sederhana seperti relaksasi dan distraksi hingga terapi alternatif seperti meditasi, teknik alexander dan hipnoterapi. Pendekatan psikologi lebih kuat adalah terapi prilaku kognitif (CBT). CBT meliputi rangkaian sesi berfokus </w:t>
      </w:r>
      <w:r w:rsidR="00EC1716">
        <w:rPr>
          <w:rFonts w:ascii="Times New Roman" w:hAnsi="Times New Roman" w:cs="Times New Roman"/>
          <w:sz w:val="24"/>
          <w:szCs w:val="24"/>
        </w:rPr>
        <w:t>kl</w:t>
      </w:r>
      <w:r>
        <w:rPr>
          <w:rFonts w:ascii="Times New Roman" w:hAnsi="Times New Roman" w:cs="Times New Roman"/>
          <w:sz w:val="24"/>
          <w:szCs w:val="24"/>
        </w:rPr>
        <w:t xml:space="preserve">ien terstruktur yang bertujuan untuk mengatasi pengalaman emosi dan psikologi seseorang terhadap nyeri dan memampukan mereka untuk menangani secara mandiri dan meredakan ansietas dan selanjutnya nyeri yang dialami. CBT sebaiknya melengkapi, bukan menggantikan terapi berbasis farmakologi. Sebagai metode pereda nyeri </w:t>
      </w:r>
      <w:r w:rsidR="00105848">
        <w:rPr>
          <w:rFonts w:ascii="Times New Roman" w:hAnsi="Times New Roman" w:cs="Times New Roman"/>
          <w:sz w:val="24"/>
          <w:szCs w:val="24"/>
        </w:rPr>
        <w:t>bagi yang menderita nyeri kronik, CBT terbukti efektif (</w:t>
      </w:r>
      <w:r w:rsidR="00EC1716">
        <w:rPr>
          <w:rFonts w:ascii="Times New Roman" w:hAnsi="Times New Roman" w:cs="Times New Roman"/>
          <w:sz w:val="24"/>
          <w:szCs w:val="24"/>
        </w:rPr>
        <w:t>E</w:t>
      </w:r>
      <w:r w:rsidR="00105848">
        <w:rPr>
          <w:rFonts w:ascii="Times New Roman" w:hAnsi="Times New Roman" w:cs="Times New Roman"/>
          <w:sz w:val="24"/>
          <w:szCs w:val="24"/>
        </w:rPr>
        <w:t>ccleston et al., 2009</w:t>
      </w:r>
      <w:r w:rsidR="009A6137" w:rsidRPr="009A6137">
        <w:rPr>
          <w:rFonts w:ascii="Times New Roman" w:hAnsi="Times New Roman" w:cs="Times New Roman"/>
          <w:sz w:val="24"/>
          <w:szCs w:val="24"/>
        </w:rPr>
        <w:t xml:space="preserve"> </w:t>
      </w:r>
      <w:r w:rsidR="009A6137">
        <w:rPr>
          <w:rFonts w:ascii="Times New Roman" w:hAnsi="Times New Roman" w:cs="Times New Roman"/>
          <w:sz w:val="24"/>
          <w:szCs w:val="24"/>
        </w:rPr>
        <w:t>dalam Muralitharan Nair, 2015</w:t>
      </w:r>
      <w:r w:rsidR="00105848">
        <w:rPr>
          <w:rFonts w:ascii="Times New Roman" w:hAnsi="Times New Roman" w:cs="Times New Roman"/>
          <w:sz w:val="24"/>
          <w:szCs w:val="24"/>
        </w:rPr>
        <w:t>).</w:t>
      </w:r>
    </w:p>
    <w:p w:rsidR="00472213" w:rsidRDefault="00D116DA" w:rsidP="00082178">
      <w:pPr>
        <w:pStyle w:val="ListParagraph"/>
        <w:numPr>
          <w:ilvl w:val="0"/>
          <w:numId w:val="1"/>
        </w:numPr>
        <w:spacing w:after="0" w:line="480" w:lineRule="auto"/>
        <w:ind w:left="567" w:hanging="578"/>
        <w:jc w:val="both"/>
        <w:rPr>
          <w:rFonts w:ascii="Times New Roman" w:hAnsi="Times New Roman" w:cs="Times New Roman"/>
          <w:b/>
          <w:sz w:val="24"/>
          <w:szCs w:val="24"/>
        </w:rPr>
      </w:pPr>
      <w:r>
        <w:rPr>
          <w:rFonts w:ascii="Times New Roman" w:hAnsi="Times New Roman" w:cs="Times New Roman"/>
          <w:b/>
          <w:sz w:val="24"/>
          <w:szCs w:val="24"/>
        </w:rPr>
        <w:t>Konsep</w:t>
      </w:r>
      <w:r w:rsidR="00660CFF">
        <w:rPr>
          <w:rFonts w:ascii="Times New Roman" w:hAnsi="Times New Roman" w:cs="Times New Roman"/>
          <w:b/>
          <w:sz w:val="24"/>
          <w:szCs w:val="24"/>
        </w:rPr>
        <w:t xml:space="preserve"> Asuha</w:t>
      </w:r>
      <w:r w:rsidR="005949CB">
        <w:rPr>
          <w:rFonts w:ascii="Times New Roman" w:hAnsi="Times New Roman" w:cs="Times New Roman"/>
          <w:b/>
          <w:sz w:val="24"/>
          <w:szCs w:val="24"/>
        </w:rPr>
        <w:t>n Keperawatan</w:t>
      </w:r>
      <w:r>
        <w:rPr>
          <w:rFonts w:ascii="Times New Roman" w:hAnsi="Times New Roman" w:cs="Times New Roman"/>
          <w:b/>
          <w:sz w:val="24"/>
          <w:szCs w:val="24"/>
        </w:rPr>
        <w:t xml:space="preserve"> </w:t>
      </w:r>
      <w:r w:rsidR="00D270FE">
        <w:rPr>
          <w:rFonts w:ascii="Times New Roman" w:hAnsi="Times New Roman" w:cs="Times New Roman"/>
          <w:b/>
          <w:sz w:val="24"/>
          <w:szCs w:val="24"/>
        </w:rPr>
        <w:t xml:space="preserve">Nyeri Akut </w:t>
      </w:r>
      <w:r>
        <w:rPr>
          <w:rFonts w:ascii="Times New Roman" w:hAnsi="Times New Roman" w:cs="Times New Roman"/>
          <w:b/>
          <w:sz w:val="24"/>
          <w:szCs w:val="24"/>
        </w:rPr>
        <w:t>pada</w:t>
      </w:r>
      <w:r w:rsidR="00082178">
        <w:rPr>
          <w:rFonts w:ascii="Times New Roman" w:hAnsi="Times New Roman" w:cs="Times New Roman"/>
          <w:b/>
          <w:sz w:val="24"/>
          <w:szCs w:val="24"/>
        </w:rPr>
        <w:t xml:space="preserve"> klien </w:t>
      </w:r>
      <w:r w:rsidR="00082178">
        <w:rPr>
          <w:rFonts w:ascii="Times New Roman" w:hAnsi="Times New Roman" w:cs="Times New Roman"/>
          <w:b/>
          <w:i/>
          <w:sz w:val="24"/>
          <w:szCs w:val="24"/>
        </w:rPr>
        <w:t>post</w:t>
      </w:r>
      <w:r w:rsidR="00082178">
        <w:rPr>
          <w:rFonts w:ascii="Times New Roman" w:hAnsi="Times New Roman" w:cs="Times New Roman"/>
          <w:b/>
          <w:sz w:val="24"/>
          <w:szCs w:val="24"/>
        </w:rPr>
        <w:t xml:space="preserve"> operas</w:t>
      </w:r>
      <w:r w:rsidR="00D270FE">
        <w:rPr>
          <w:rFonts w:ascii="Times New Roman" w:hAnsi="Times New Roman" w:cs="Times New Roman"/>
          <w:b/>
          <w:sz w:val="24"/>
          <w:szCs w:val="24"/>
        </w:rPr>
        <w:t>i BPH</w:t>
      </w:r>
    </w:p>
    <w:p w:rsidR="00E60E06" w:rsidRPr="00D116DA" w:rsidRDefault="00D116DA" w:rsidP="00D116DA">
      <w:pPr>
        <w:pStyle w:val="ListParagraph"/>
        <w:spacing w:after="0" w:line="48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Dalam memberikan Asuhan Keperawatan pada klien yang membutuhkan perawatan tidak terlepas dari pendekatan dengan proses keperawatan. </w:t>
      </w:r>
      <w:r w:rsidR="00E60E06">
        <w:rPr>
          <w:rFonts w:ascii="Times New Roman" w:hAnsi="Times New Roman" w:cs="Times New Roman"/>
          <w:sz w:val="24"/>
          <w:szCs w:val="24"/>
        </w:rPr>
        <w:t xml:space="preserve">Berikut tinjauan teoritis tentang pelaksanaan Asuhan Keperawatan pada </w:t>
      </w:r>
      <w:r w:rsidR="00F16E8F">
        <w:rPr>
          <w:rFonts w:ascii="Times New Roman" w:hAnsi="Times New Roman" w:cs="Times New Roman"/>
          <w:sz w:val="24"/>
          <w:szCs w:val="24"/>
        </w:rPr>
        <w:t>kl</w:t>
      </w:r>
      <w:r>
        <w:rPr>
          <w:rFonts w:ascii="Times New Roman" w:hAnsi="Times New Roman" w:cs="Times New Roman"/>
          <w:sz w:val="24"/>
          <w:szCs w:val="24"/>
        </w:rPr>
        <w:t>ien post operasi B</w:t>
      </w:r>
      <w:r w:rsidR="000543B6">
        <w:rPr>
          <w:rFonts w:ascii="Times New Roman" w:hAnsi="Times New Roman" w:cs="Times New Roman"/>
          <w:sz w:val="24"/>
          <w:szCs w:val="24"/>
        </w:rPr>
        <w:t>PH dengan Nyeri akut</w:t>
      </w:r>
      <w:r>
        <w:rPr>
          <w:rFonts w:ascii="Times New Roman" w:hAnsi="Times New Roman" w:cs="Times New Roman"/>
          <w:sz w:val="24"/>
          <w:szCs w:val="24"/>
        </w:rPr>
        <w:t>:</w:t>
      </w:r>
    </w:p>
    <w:p w:rsidR="00D116DA" w:rsidRPr="00F904A7" w:rsidRDefault="00D116DA" w:rsidP="00F10DCE">
      <w:pPr>
        <w:pStyle w:val="ListParagraph"/>
        <w:numPr>
          <w:ilvl w:val="2"/>
          <w:numId w:val="8"/>
        </w:numPr>
        <w:spacing w:after="0" w:line="480" w:lineRule="auto"/>
        <w:ind w:left="567" w:hanging="578"/>
        <w:jc w:val="both"/>
        <w:rPr>
          <w:rFonts w:ascii="Times New Roman" w:hAnsi="Times New Roman" w:cs="Times New Roman"/>
          <w:sz w:val="24"/>
          <w:szCs w:val="24"/>
        </w:rPr>
      </w:pPr>
      <w:r w:rsidRPr="00F904A7">
        <w:rPr>
          <w:rFonts w:ascii="Times New Roman" w:hAnsi="Times New Roman" w:cs="Times New Roman"/>
          <w:sz w:val="24"/>
          <w:szCs w:val="24"/>
        </w:rPr>
        <w:t>Pengertian</w:t>
      </w:r>
    </w:p>
    <w:p w:rsidR="00D116DA" w:rsidRDefault="00DD53FB" w:rsidP="00D116DA">
      <w:pPr>
        <w:pStyle w:val="ListParagraph"/>
        <w:spacing w:after="0" w:line="480" w:lineRule="auto"/>
        <w:ind w:left="0" w:firstLine="567"/>
        <w:jc w:val="both"/>
        <w:rPr>
          <w:rFonts w:ascii="Times New Roman" w:hAnsi="Times New Roman" w:cs="Times New Roman"/>
          <w:sz w:val="24"/>
          <w:szCs w:val="24"/>
        </w:rPr>
      </w:pPr>
      <w:r w:rsidRPr="00DD53FB">
        <w:rPr>
          <w:rFonts w:ascii="Times New Roman" w:hAnsi="Times New Roman" w:cs="Times New Roman"/>
          <w:sz w:val="24"/>
          <w:szCs w:val="24"/>
        </w:rPr>
        <w:t>Proses asuhan keperawatan adalah metode dimana suatu konsep diterapkan dalam praktik keperawatan. Hal ini dapat disebut sebagai suatu pendekatan untuk memecahkan masalah (</w:t>
      </w:r>
      <w:r w:rsidRPr="00DD53FB">
        <w:rPr>
          <w:rFonts w:ascii="Times New Roman" w:hAnsi="Times New Roman" w:cs="Times New Roman"/>
          <w:i/>
          <w:iCs/>
          <w:sz w:val="24"/>
          <w:szCs w:val="24"/>
        </w:rPr>
        <w:t>Problem-solving</w:t>
      </w:r>
      <w:r w:rsidRPr="00DD53FB">
        <w:rPr>
          <w:rFonts w:ascii="Times New Roman" w:hAnsi="Times New Roman" w:cs="Times New Roman"/>
          <w:sz w:val="24"/>
          <w:szCs w:val="24"/>
        </w:rPr>
        <w:t xml:space="preserve">) yang memerlukan ilmu, teknik, dan ketrampilan interpersonel yang bertujuan untuk memenuhi kebutuhan klien, keluarga dan masyarakat. Proses keperawatan terdiri atas lima tahap yang berurutan dan saling berhubungan, yaitu pengkajian, diagnosis, perencanaan, implementasi, dan evaluasi. Tahap-tahap tersebut berintegrasi terhadap fungsi intelektual </w:t>
      </w:r>
      <w:r w:rsidRPr="00DD53FB">
        <w:rPr>
          <w:rFonts w:ascii="Times New Roman" w:hAnsi="Times New Roman" w:cs="Times New Roman"/>
          <w:i/>
          <w:iCs/>
          <w:sz w:val="24"/>
          <w:szCs w:val="24"/>
        </w:rPr>
        <w:t>Problem-solving</w:t>
      </w:r>
      <w:r w:rsidRPr="00DD53FB">
        <w:rPr>
          <w:rFonts w:ascii="Times New Roman" w:hAnsi="Times New Roman" w:cs="Times New Roman"/>
          <w:sz w:val="24"/>
          <w:szCs w:val="24"/>
        </w:rPr>
        <w:t xml:space="preserve"> dalam mendefinisikan suatu asuhan keperawatan (Nursalam,</w:t>
      </w:r>
      <w:r w:rsidR="000543B6">
        <w:rPr>
          <w:rFonts w:ascii="Times New Roman" w:hAnsi="Times New Roman" w:cs="Times New Roman"/>
          <w:sz w:val="24"/>
          <w:szCs w:val="24"/>
        </w:rPr>
        <w:t xml:space="preserve"> </w:t>
      </w:r>
      <w:r w:rsidRPr="00DD53FB">
        <w:rPr>
          <w:rFonts w:ascii="Times New Roman" w:hAnsi="Times New Roman" w:cs="Times New Roman"/>
          <w:sz w:val="24"/>
          <w:szCs w:val="24"/>
        </w:rPr>
        <w:t>20011:1)</w:t>
      </w:r>
    </w:p>
    <w:p w:rsidR="00E60E06" w:rsidRPr="00F904A7" w:rsidRDefault="00DD53FB" w:rsidP="00F10DCE">
      <w:pPr>
        <w:pStyle w:val="ListParagraph"/>
        <w:numPr>
          <w:ilvl w:val="2"/>
          <w:numId w:val="8"/>
        </w:numPr>
        <w:spacing w:after="0" w:line="480" w:lineRule="auto"/>
        <w:ind w:left="567" w:hanging="578"/>
        <w:jc w:val="both"/>
        <w:rPr>
          <w:rFonts w:ascii="Times New Roman" w:hAnsi="Times New Roman" w:cs="Times New Roman"/>
          <w:sz w:val="24"/>
          <w:szCs w:val="24"/>
        </w:rPr>
      </w:pPr>
      <w:r w:rsidRPr="00F904A7">
        <w:rPr>
          <w:rFonts w:ascii="Times New Roman" w:hAnsi="Times New Roman" w:cs="Times New Roman"/>
          <w:sz w:val="24"/>
          <w:szCs w:val="24"/>
        </w:rPr>
        <w:t>Pengkajian</w:t>
      </w:r>
    </w:p>
    <w:p w:rsidR="00DD53FB" w:rsidRDefault="00DD53FB" w:rsidP="00DD53FB">
      <w:pPr>
        <w:pStyle w:val="ListParagraph"/>
        <w:spacing w:after="0" w:line="480" w:lineRule="auto"/>
        <w:ind w:left="0" w:firstLine="567"/>
        <w:jc w:val="both"/>
        <w:rPr>
          <w:rFonts w:ascii="Times New Roman" w:hAnsi="Times New Roman" w:cs="Times New Roman"/>
          <w:sz w:val="24"/>
          <w:szCs w:val="24"/>
        </w:rPr>
      </w:pPr>
      <w:r w:rsidRPr="00DD53FB">
        <w:rPr>
          <w:rFonts w:ascii="Times New Roman" w:hAnsi="Times New Roman" w:cs="Times New Roman"/>
          <w:sz w:val="24"/>
          <w:szCs w:val="24"/>
        </w:rPr>
        <w:t>Pengkajian merupakan tahap dari awal proses keperawatan sebagai dasar untuk pemberian asuhan keperawatan yang aktual. Tujuan dilakukannya tahap pengkajian adalah mengumpulkan, mengorganisasi, dan mendokumentasikan data yang menjelaskan respons klien yang mempengaruhi pola kesehatannya. Suatu pengkajian yang komprehensif atau menyeluruh, sistematis, dan logis akan mengarah dan mendukung identifikasi masalah kesehatan klien. Masalah ini menggunakan data pengkajian sebagai dasar formulasi untuk menegakkan diagnosis keperawatan (Nursalam,</w:t>
      </w:r>
      <w:r w:rsidR="000543B6">
        <w:rPr>
          <w:rFonts w:ascii="Times New Roman" w:hAnsi="Times New Roman" w:cs="Times New Roman"/>
          <w:sz w:val="24"/>
          <w:szCs w:val="24"/>
        </w:rPr>
        <w:t xml:space="preserve"> 2011:159). P</w:t>
      </w:r>
      <w:r w:rsidRPr="00DD53FB">
        <w:rPr>
          <w:rFonts w:ascii="Times New Roman" w:hAnsi="Times New Roman" w:cs="Times New Roman"/>
          <w:sz w:val="24"/>
          <w:szCs w:val="24"/>
        </w:rPr>
        <w:t>engkajian pada pasien BPH dimulai dari pengkajian umum hingga pengkajian yang spesifik: (Wijaya &amp; Putri,</w:t>
      </w:r>
      <w:r w:rsidR="000543B6">
        <w:rPr>
          <w:rFonts w:ascii="Times New Roman" w:hAnsi="Times New Roman" w:cs="Times New Roman"/>
          <w:sz w:val="24"/>
          <w:szCs w:val="24"/>
        </w:rPr>
        <w:t xml:space="preserve"> </w:t>
      </w:r>
      <w:r w:rsidRPr="00DD53FB">
        <w:rPr>
          <w:rFonts w:ascii="Times New Roman" w:hAnsi="Times New Roman" w:cs="Times New Roman"/>
          <w:sz w:val="24"/>
          <w:szCs w:val="24"/>
        </w:rPr>
        <w:t>2013:103, Kristiyanasari &amp; Jitowiyono</w:t>
      </w:r>
      <w:r w:rsidR="00CB31F1">
        <w:rPr>
          <w:rFonts w:ascii="Times New Roman" w:hAnsi="Times New Roman" w:cs="Times New Roman"/>
          <w:sz w:val="24"/>
          <w:szCs w:val="24"/>
        </w:rPr>
        <w:t>,</w:t>
      </w:r>
      <w:r w:rsidRPr="00DD53FB">
        <w:rPr>
          <w:rFonts w:ascii="Times New Roman" w:hAnsi="Times New Roman" w:cs="Times New Roman"/>
          <w:sz w:val="24"/>
          <w:szCs w:val="24"/>
        </w:rPr>
        <w:t xml:space="preserve"> 201:120, Muttaqin,</w:t>
      </w:r>
      <w:r w:rsidR="000543B6">
        <w:rPr>
          <w:rFonts w:ascii="Times New Roman" w:hAnsi="Times New Roman" w:cs="Times New Roman"/>
          <w:sz w:val="24"/>
          <w:szCs w:val="24"/>
        </w:rPr>
        <w:t xml:space="preserve"> </w:t>
      </w:r>
      <w:r w:rsidRPr="00DD53FB">
        <w:rPr>
          <w:rFonts w:ascii="Times New Roman" w:hAnsi="Times New Roman" w:cs="Times New Roman"/>
          <w:sz w:val="24"/>
          <w:szCs w:val="24"/>
        </w:rPr>
        <w:t>2011:269)</w:t>
      </w:r>
    </w:p>
    <w:p w:rsidR="00E60E06" w:rsidRPr="00AD125D" w:rsidRDefault="00E60E06" w:rsidP="00F10DCE">
      <w:pPr>
        <w:pStyle w:val="ListParagraph"/>
        <w:numPr>
          <w:ilvl w:val="0"/>
          <w:numId w:val="26"/>
        </w:numPr>
        <w:spacing w:after="0" w:line="480" w:lineRule="auto"/>
        <w:ind w:left="567" w:hanging="567"/>
        <w:jc w:val="both"/>
        <w:rPr>
          <w:rFonts w:ascii="Times New Roman" w:hAnsi="Times New Roman" w:cs="Times New Roman"/>
          <w:sz w:val="24"/>
          <w:szCs w:val="24"/>
        </w:rPr>
      </w:pPr>
      <w:r w:rsidRPr="00DD53FB">
        <w:rPr>
          <w:rFonts w:ascii="Times New Roman" w:hAnsi="Times New Roman" w:cs="Times New Roman"/>
          <w:sz w:val="24"/>
          <w:szCs w:val="24"/>
        </w:rPr>
        <w:t xml:space="preserve">Identitas </w:t>
      </w:r>
      <w:r w:rsidR="00F16E8F" w:rsidRPr="00DD53FB">
        <w:rPr>
          <w:rFonts w:ascii="Times New Roman" w:hAnsi="Times New Roman" w:cs="Times New Roman"/>
          <w:sz w:val="24"/>
          <w:szCs w:val="24"/>
        </w:rPr>
        <w:t>kl</w:t>
      </w:r>
      <w:r w:rsidRPr="00DD53FB">
        <w:rPr>
          <w:rFonts w:ascii="Times New Roman" w:hAnsi="Times New Roman" w:cs="Times New Roman"/>
          <w:sz w:val="24"/>
          <w:szCs w:val="24"/>
        </w:rPr>
        <w:t>ien</w:t>
      </w:r>
      <w:r w:rsidR="00AD125D">
        <w:rPr>
          <w:rFonts w:ascii="Times New Roman" w:hAnsi="Times New Roman" w:cs="Times New Roman"/>
          <w:sz w:val="24"/>
          <w:szCs w:val="24"/>
        </w:rPr>
        <w:t>,</w:t>
      </w:r>
      <w:r w:rsidRPr="00DD53FB">
        <w:rPr>
          <w:rFonts w:ascii="Times New Roman" w:hAnsi="Times New Roman" w:cs="Times New Roman"/>
          <w:sz w:val="24"/>
          <w:szCs w:val="24"/>
        </w:rPr>
        <w:t xml:space="preserve"> yaitu</w:t>
      </w:r>
      <w:r w:rsidR="00AD125D">
        <w:rPr>
          <w:rFonts w:ascii="Times New Roman" w:hAnsi="Times New Roman" w:cs="Times New Roman"/>
          <w:sz w:val="24"/>
          <w:szCs w:val="24"/>
        </w:rPr>
        <w:t xml:space="preserve"> :</w:t>
      </w:r>
      <w:r w:rsidRPr="00DD53FB">
        <w:rPr>
          <w:rFonts w:ascii="Times New Roman" w:hAnsi="Times New Roman" w:cs="Times New Roman"/>
          <w:sz w:val="24"/>
          <w:szCs w:val="24"/>
        </w:rPr>
        <w:t xml:space="preserve"> </w:t>
      </w:r>
      <w:r w:rsidR="00AD125D">
        <w:rPr>
          <w:rFonts w:ascii="Times New Roman" w:hAnsi="Times New Roman"/>
          <w:sz w:val="24"/>
          <w:szCs w:val="24"/>
        </w:rPr>
        <w:t>Nama, Umur, Jenis Kelamin, Pendidikan Terakhir, Alamat, Pekerjaan, Asuransi kesehatan</w:t>
      </w:r>
      <w:r w:rsidR="00AD125D">
        <w:rPr>
          <w:rFonts w:ascii="Times New Roman" w:hAnsi="Times New Roman"/>
          <w:sz w:val="24"/>
          <w:szCs w:val="24"/>
        </w:rPr>
        <w:tab/>
        <w:t>, Agama, Suku bangsa, Tanggal &amp; jam MRS, Nomer register, Serta diagnosis medis.</w:t>
      </w:r>
    </w:p>
    <w:p w:rsidR="00AD125D" w:rsidRDefault="00E60E06" w:rsidP="00F10DCE">
      <w:pPr>
        <w:pStyle w:val="ListParagraph"/>
        <w:numPr>
          <w:ilvl w:val="0"/>
          <w:numId w:val="26"/>
        </w:numPr>
        <w:spacing w:after="0" w:line="480" w:lineRule="auto"/>
        <w:ind w:left="567" w:hanging="567"/>
        <w:jc w:val="both"/>
        <w:rPr>
          <w:rFonts w:ascii="Times New Roman" w:hAnsi="Times New Roman" w:cs="Times New Roman"/>
          <w:sz w:val="24"/>
          <w:szCs w:val="24"/>
        </w:rPr>
      </w:pPr>
      <w:r w:rsidRPr="00AD125D">
        <w:rPr>
          <w:rFonts w:ascii="Times New Roman" w:hAnsi="Times New Roman" w:cs="Times New Roman"/>
          <w:sz w:val="24"/>
          <w:szCs w:val="24"/>
        </w:rPr>
        <w:t>Keluhan</w:t>
      </w:r>
      <w:r w:rsidR="00AD125D">
        <w:rPr>
          <w:rFonts w:ascii="Times New Roman" w:hAnsi="Times New Roman" w:cs="Times New Roman"/>
          <w:sz w:val="24"/>
          <w:szCs w:val="24"/>
        </w:rPr>
        <w:t xml:space="preserve"> utama</w:t>
      </w:r>
    </w:p>
    <w:p w:rsidR="00AD125D" w:rsidRPr="00870580" w:rsidRDefault="00AD125D" w:rsidP="00F10DCE">
      <w:pPr>
        <w:pStyle w:val="ListParagraph"/>
        <w:numPr>
          <w:ilvl w:val="0"/>
          <w:numId w:val="27"/>
        </w:numPr>
        <w:spacing w:after="0" w:line="480" w:lineRule="auto"/>
        <w:ind w:left="1134" w:hanging="567"/>
        <w:jc w:val="both"/>
        <w:rPr>
          <w:rFonts w:ascii="Times New Roman" w:hAnsi="Times New Roman" w:cs="Times New Roman"/>
          <w:sz w:val="24"/>
          <w:szCs w:val="24"/>
        </w:rPr>
      </w:pPr>
      <w:r w:rsidRPr="00870580">
        <w:rPr>
          <w:rFonts w:ascii="Times New Roman" w:hAnsi="Times New Roman" w:cs="Times New Roman"/>
          <w:sz w:val="24"/>
          <w:szCs w:val="24"/>
        </w:rPr>
        <w:t xml:space="preserve">Keluhan </w:t>
      </w:r>
      <w:r w:rsidR="00CB31F1">
        <w:rPr>
          <w:rFonts w:ascii="Times New Roman" w:hAnsi="Times New Roman" w:cs="Times New Roman"/>
          <w:sz w:val="24"/>
          <w:szCs w:val="24"/>
        </w:rPr>
        <w:t>sistemik</w:t>
      </w:r>
      <w:r w:rsidRPr="00870580">
        <w:rPr>
          <w:rFonts w:ascii="Times New Roman" w:hAnsi="Times New Roman" w:cs="Times New Roman"/>
          <w:sz w:val="24"/>
          <w:szCs w:val="24"/>
        </w:rPr>
        <w:t>:</w:t>
      </w:r>
      <w:r w:rsidR="007C5A09" w:rsidRPr="00870580">
        <w:rPr>
          <w:rFonts w:ascii="Times New Roman" w:hAnsi="Times New Roman" w:cs="Times New Roman"/>
          <w:sz w:val="24"/>
          <w:szCs w:val="24"/>
        </w:rPr>
        <w:t xml:space="preserve"> </w:t>
      </w:r>
      <w:r w:rsidRPr="00870580">
        <w:rPr>
          <w:rFonts w:ascii="Times New Roman" w:hAnsi="Times New Roman"/>
          <w:sz w:val="24"/>
          <w:szCs w:val="24"/>
        </w:rPr>
        <w:t xml:space="preserve">antara lain gangguan </w:t>
      </w:r>
      <w:r w:rsidR="00870580" w:rsidRPr="00870580">
        <w:rPr>
          <w:rFonts w:ascii="Times New Roman" w:hAnsi="Times New Roman"/>
          <w:sz w:val="24"/>
          <w:szCs w:val="24"/>
        </w:rPr>
        <w:t>fungsi serebral dan tingkat kesadaran depresi fungsi motor (respon pupil, kekuatan otot, koordinasi).</w:t>
      </w:r>
      <w:r w:rsidR="00870580" w:rsidRPr="00870580">
        <w:rPr>
          <w:rFonts w:ascii="Times New Roman" w:eastAsia="Times New Roman" w:hAnsi="Times New Roman" w:cs="Times New Roman"/>
          <w:sz w:val="24"/>
          <w:szCs w:val="24"/>
        </w:rPr>
        <w:t xml:space="preserve"> </w:t>
      </w:r>
      <w:r w:rsidR="00870580" w:rsidRPr="00870580">
        <w:rPr>
          <w:rFonts w:ascii="Times New Roman" w:hAnsi="Times New Roman"/>
          <w:sz w:val="24"/>
          <w:szCs w:val="24"/>
        </w:rPr>
        <w:t>Sistem Per</w:t>
      </w:r>
      <w:r w:rsidR="00CB31F1">
        <w:rPr>
          <w:rFonts w:ascii="Times New Roman" w:hAnsi="Times New Roman"/>
          <w:sz w:val="24"/>
          <w:szCs w:val="24"/>
        </w:rPr>
        <w:t>nafasan</w:t>
      </w:r>
      <w:r w:rsidR="00870580" w:rsidRPr="00870580">
        <w:rPr>
          <w:rFonts w:ascii="Times New Roman" w:hAnsi="Times New Roman"/>
          <w:sz w:val="24"/>
          <w:szCs w:val="24"/>
        </w:rPr>
        <w:t>;</w:t>
      </w:r>
      <w:r w:rsidR="00C521C9" w:rsidRPr="00C521C9">
        <w:rPr>
          <w:rFonts w:ascii="Times New Roman" w:hAnsi="Times New Roman"/>
          <w:sz w:val="24"/>
          <w:szCs w:val="24"/>
        </w:rPr>
        <w:t xml:space="preserve"> </w:t>
      </w:r>
      <w:r w:rsidR="001A68A0">
        <w:rPr>
          <w:rFonts w:ascii="Times New Roman" w:hAnsi="Times New Roman"/>
          <w:sz w:val="24"/>
          <w:szCs w:val="24"/>
        </w:rPr>
        <w:t xml:space="preserve">respirasi cepat, dangkal (10 x/mnt), </w:t>
      </w:r>
      <w:r w:rsidR="003E62FC">
        <w:rPr>
          <w:rFonts w:ascii="Times New Roman" w:hAnsi="Times New Roman"/>
          <w:sz w:val="24"/>
          <w:szCs w:val="24"/>
        </w:rPr>
        <w:t>Auskultasi paru efek anaesthesi yang berlebihan, obstruksi. Inspeksi; pergerakan dinding dada, penggunaan otot bantu pernafasan diafrakma, retraksi sternal thorak drain.</w:t>
      </w:r>
    </w:p>
    <w:p w:rsidR="00AD125D" w:rsidRPr="00AD125D" w:rsidRDefault="00CB31F1" w:rsidP="00F10DCE">
      <w:pPr>
        <w:pStyle w:val="ListParagraph"/>
        <w:numPr>
          <w:ilvl w:val="0"/>
          <w:numId w:val="27"/>
        </w:numPr>
        <w:spacing w:after="0" w:line="480" w:lineRule="auto"/>
        <w:ind w:left="1134" w:hanging="567"/>
        <w:jc w:val="both"/>
        <w:rPr>
          <w:rFonts w:ascii="Times New Roman" w:hAnsi="Times New Roman" w:cs="Times New Roman"/>
          <w:sz w:val="24"/>
          <w:szCs w:val="24"/>
        </w:rPr>
      </w:pPr>
      <w:r>
        <w:rPr>
          <w:rFonts w:ascii="Times New Roman" w:hAnsi="Times New Roman"/>
          <w:sz w:val="24"/>
          <w:szCs w:val="24"/>
        </w:rPr>
        <w:t>Keluhan local</w:t>
      </w:r>
      <w:r w:rsidR="00AD125D">
        <w:rPr>
          <w:rFonts w:ascii="Times New Roman" w:hAnsi="Times New Roman"/>
          <w:sz w:val="24"/>
          <w:szCs w:val="24"/>
        </w:rPr>
        <w:t>: pada</w:t>
      </w:r>
      <w:r>
        <w:rPr>
          <w:rFonts w:ascii="Times New Roman" w:hAnsi="Times New Roman"/>
          <w:sz w:val="24"/>
          <w:szCs w:val="24"/>
        </w:rPr>
        <w:t xml:space="preserve"> system Integumen</w:t>
      </w:r>
      <w:r w:rsidR="003E62FC">
        <w:rPr>
          <w:rFonts w:ascii="Times New Roman" w:hAnsi="Times New Roman"/>
          <w:sz w:val="24"/>
          <w:szCs w:val="24"/>
        </w:rPr>
        <w:t>; luka bedah sembuh sekitar 2 minggu. Jika tidak ada infeksi, trauma, malnutrisi dan obat – obat steroid.</w:t>
      </w:r>
      <w:r w:rsidR="00F002AA">
        <w:rPr>
          <w:rFonts w:ascii="Times New Roman" w:hAnsi="Times New Roman"/>
          <w:sz w:val="24"/>
          <w:szCs w:val="24"/>
        </w:rPr>
        <w:t xml:space="preserve"> Penyembuhan sempurna sekitar 6 bulan – satu tahun. Ketidak efektifan pe</w:t>
      </w:r>
      <w:r>
        <w:rPr>
          <w:rFonts w:ascii="Times New Roman" w:hAnsi="Times New Roman"/>
          <w:sz w:val="24"/>
          <w:szCs w:val="24"/>
        </w:rPr>
        <w:t>nyembuhan luka dapat disebabkan</w:t>
      </w:r>
      <w:r w:rsidR="00F002AA">
        <w:rPr>
          <w:rFonts w:ascii="Times New Roman" w:hAnsi="Times New Roman"/>
          <w:sz w:val="24"/>
          <w:szCs w:val="24"/>
        </w:rPr>
        <w:t>; infeksi luka, tekanan pada daerah luka, dehiscence, eviscerasi.</w:t>
      </w:r>
    </w:p>
    <w:p w:rsidR="005B61A1" w:rsidRDefault="00CB31F1" w:rsidP="00F10DCE">
      <w:pPr>
        <w:pStyle w:val="ListParagraph"/>
        <w:numPr>
          <w:ilvl w:val="0"/>
          <w:numId w:val="27"/>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Keluhan nyeri</w:t>
      </w:r>
      <w:r w:rsidR="00AD125D">
        <w:rPr>
          <w:rFonts w:ascii="Times New Roman" w:hAnsi="Times New Roman" w:cs="Times New Roman"/>
          <w:sz w:val="24"/>
          <w:szCs w:val="24"/>
        </w:rPr>
        <w:t xml:space="preserve">: </w:t>
      </w:r>
      <w:r w:rsidR="00D270FE">
        <w:rPr>
          <w:rFonts w:ascii="Times New Roman" w:hAnsi="Times New Roman" w:cs="Times New Roman"/>
          <w:sz w:val="24"/>
          <w:szCs w:val="24"/>
        </w:rPr>
        <w:t>tingkatan skala nyeri, lokasi nyeri (</w:t>
      </w:r>
      <w:r w:rsidR="005B61A1">
        <w:rPr>
          <w:rFonts w:ascii="Times New Roman" w:hAnsi="Times New Roman" w:cs="Times New Roman"/>
          <w:sz w:val="24"/>
          <w:szCs w:val="24"/>
        </w:rPr>
        <w:t>luka operasi</w:t>
      </w:r>
      <w:r w:rsidR="00D270FE">
        <w:rPr>
          <w:rFonts w:ascii="Times New Roman" w:hAnsi="Times New Roman" w:cs="Times New Roman"/>
          <w:sz w:val="24"/>
          <w:szCs w:val="24"/>
        </w:rPr>
        <w:t>)</w:t>
      </w:r>
      <w:r w:rsidR="005B61A1">
        <w:rPr>
          <w:rFonts w:ascii="Times New Roman" w:hAnsi="Times New Roman" w:cs="Times New Roman"/>
          <w:sz w:val="24"/>
          <w:szCs w:val="24"/>
        </w:rPr>
        <w:t>,</w:t>
      </w:r>
      <w:r w:rsidR="00D270FE">
        <w:rPr>
          <w:rFonts w:ascii="Times New Roman" w:hAnsi="Times New Roman" w:cs="Times New Roman"/>
          <w:sz w:val="24"/>
          <w:szCs w:val="24"/>
        </w:rPr>
        <w:t xml:space="preserve"> pola nyeri, kualitas nyeri, faktor – faktor pemberat dan peringan nyeri, efek nyeri dan obat – obatan yang digunakan.</w:t>
      </w:r>
    </w:p>
    <w:p w:rsidR="00263912" w:rsidRPr="00263912" w:rsidRDefault="00CB31F1" w:rsidP="00F10DCE">
      <w:pPr>
        <w:pStyle w:val="ListParagraph"/>
        <w:numPr>
          <w:ilvl w:val="0"/>
          <w:numId w:val="27"/>
        </w:numPr>
        <w:spacing w:after="0" w:line="480" w:lineRule="auto"/>
        <w:ind w:left="1134" w:hanging="567"/>
        <w:jc w:val="both"/>
        <w:rPr>
          <w:rFonts w:ascii="Times New Roman" w:hAnsi="Times New Roman" w:cs="Times New Roman"/>
          <w:sz w:val="24"/>
          <w:szCs w:val="24"/>
        </w:rPr>
      </w:pPr>
      <w:r>
        <w:rPr>
          <w:rFonts w:ascii="Times New Roman" w:hAnsi="Times New Roman"/>
          <w:color w:val="000000" w:themeColor="text1"/>
          <w:sz w:val="24"/>
          <w:szCs w:val="24"/>
        </w:rPr>
        <w:t>Keluhan miksi</w:t>
      </w:r>
      <w:r w:rsidR="00263912">
        <w:rPr>
          <w:rFonts w:ascii="Times New Roman" w:hAnsi="Times New Roman"/>
          <w:color w:val="000000" w:themeColor="text1"/>
          <w:sz w:val="24"/>
          <w:szCs w:val="24"/>
        </w:rPr>
        <w:t>: keluhan yang dirasakan oleh klien pada saat miksi meliputi keluhan akibat suatu tanda adanya iritasi, obstruksi, inkontenensia dan enuresis. Keluhan akibat iritasi meliputi polakisuria, urgensi, nokturia, dan disuria. Sedangkan keluhan obstruksi meliputi hesistensi, harus mengejan saat miksi, pancaran urine melemah, intermitensi, dan menetes serta masih tera</w:t>
      </w:r>
      <w:r w:rsidR="001247BA">
        <w:rPr>
          <w:rFonts w:ascii="Times New Roman" w:hAnsi="Times New Roman"/>
          <w:color w:val="000000" w:themeColor="text1"/>
          <w:sz w:val="24"/>
          <w:szCs w:val="24"/>
        </w:rPr>
        <w:t>sa ada sisa urine setelah miksi.</w:t>
      </w:r>
    </w:p>
    <w:p w:rsidR="00263912" w:rsidRPr="00263912" w:rsidRDefault="00CB31F1" w:rsidP="00F10DCE">
      <w:pPr>
        <w:pStyle w:val="ListParagraph"/>
        <w:numPr>
          <w:ilvl w:val="0"/>
          <w:numId w:val="27"/>
        </w:numPr>
        <w:spacing w:after="0" w:line="480" w:lineRule="auto"/>
        <w:ind w:left="1134" w:hanging="567"/>
        <w:jc w:val="both"/>
        <w:rPr>
          <w:rFonts w:ascii="Times New Roman" w:hAnsi="Times New Roman" w:cs="Times New Roman"/>
          <w:sz w:val="24"/>
          <w:szCs w:val="24"/>
        </w:rPr>
      </w:pPr>
      <w:r>
        <w:rPr>
          <w:rFonts w:ascii="Times New Roman" w:hAnsi="Times New Roman"/>
          <w:sz w:val="24"/>
          <w:szCs w:val="24"/>
        </w:rPr>
        <w:t>Gejala iritasi</w:t>
      </w:r>
    </w:p>
    <w:p w:rsidR="00263912" w:rsidRDefault="00263912" w:rsidP="00F10DCE">
      <w:pPr>
        <w:numPr>
          <w:ilvl w:val="0"/>
          <w:numId w:val="28"/>
        </w:numPr>
        <w:spacing w:after="0" w:line="480" w:lineRule="auto"/>
        <w:ind w:left="1701" w:hanging="567"/>
        <w:jc w:val="both"/>
        <w:rPr>
          <w:rFonts w:ascii="Times New Roman" w:hAnsi="Times New Roman"/>
          <w:sz w:val="24"/>
          <w:szCs w:val="24"/>
        </w:rPr>
      </w:pPr>
      <w:r>
        <w:rPr>
          <w:rFonts w:ascii="Times New Roman" w:hAnsi="Times New Roman"/>
          <w:sz w:val="24"/>
          <w:szCs w:val="24"/>
        </w:rPr>
        <w:t>Polakisuria adalah frekuensi berkemih yang lebih dari normal. Polakisuria dapat disebabkan karena produksi urine yang berlebihan seperti pada penyakit diabetes militus atau asupan cairan yang berlebihan, sedangkan menurunnya kapasitas kandung kemih dapat disebabkan karena adanya obstruksi infravesika.</w:t>
      </w:r>
    </w:p>
    <w:p w:rsidR="00263912" w:rsidRDefault="00263912" w:rsidP="00F10DCE">
      <w:pPr>
        <w:numPr>
          <w:ilvl w:val="0"/>
          <w:numId w:val="28"/>
        </w:numPr>
        <w:spacing w:after="0" w:line="480" w:lineRule="auto"/>
        <w:ind w:left="1701" w:hanging="567"/>
        <w:jc w:val="both"/>
        <w:rPr>
          <w:rFonts w:ascii="Times New Roman" w:hAnsi="Times New Roman"/>
          <w:sz w:val="24"/>
          <w:szCs w:val="24"/>
        </w:rPr>
      </w:pPr>
      <w:r>
        <w:rPr>
          <w:rFonts w:ascii="Times New Roman" w:hAnsi="Times New Roman"/>
          <w:sz w:val="24"/>
          <w:szCs w:val="24"/>
        </w:rPr>
        <w:t>Urgensi adalah suatu keadaan rasa sangat ingin berkemih sehingga terasa sakit. Keadaan ini adalah akibat hiperaktivitas kandung kemih karena inflamasi, terdapat benda asing di dalam kandung kemih, dan adanya obstruksi</w:t>
      </w:r>
    </w:p>
    <w:p w:rsidR="00263912" w:rsidRDefault="00263912" w:rsidP="00F10DCE">
      <w:pPr>
        <w:numPr>
          <w:ilvl w:val="0"/>
          <w:numId w:val="28"/>
        </w:numPr>
        <w:spacing w:after="0" w:line="480" w:lineRule="auto"/>
        <w:ind w:left="1701" w:hanging="567"/>
        <w:jc w:val="both"/>
        <w:rPr>
          <w:rFonts w:ascii="Times New Roman" w:hAnsi="Times New Roman"/>
          <w:sz w:val="24"/>
          <w:szCs w:val="24"/>
        </w:rPr>
      </w:pPr>
      <w:r>
        <w:rPr>
          <w:rFonts w:ascii="Times New Roman" w:hAnsi="Times New Roman"/>
          <w:sz w:val="24"/>
          <w:szCs w:val="24"/>
        </w:rPr>
        <w:t>Nokturia adalah polakisuria pada malam hari. Seperti pada polakisuria, pada nokturiamungkin disebabkan karena produksi urine meningkat ataupun karena kapasitas kandung kemih yang menurun</w:t>
      </w:r>
    </w:p>
    <w:p w:rsidR="00263912" w:rsidRDefault="00263912" w:rsidP="00F10DCE">
      <w:pPr>
        <w:numPr>
          <w:ilvl w:val="0"/>
          <w:numId w:val="28"/>
        </w:numPr>
        <w:spacing w:after="0" w:line="480" w:lineRule="auto"/>
        <w:ind w:left="1701" w:hanging="567"/>
        <w:jc w:val="both"/>
        <w:rPr>
          <w:rFonts w:ascii="Times New Roman" w:hAnsi="Times New Roman"/>
          <w:sz w:val="24"/>
          <w:szCs w:val="24"/>
        </w:rPr>
      </w:pPr>
      <w:r>
        <w:rPr>
          <w:rFonts w:ascii="Times New Roman" w:hAnsi="Times New Roman"/>
          <w:sz w:val="24"/>
          <w:szCs w:val="24"/>
        </w:rPr>
        <w:t>Disuria adalah nyeri pada saat miksi dan terutama disebabkan karena inflamasi pada kandung emih atau uretra</w:t>
      </w:r>
    </w:p>
    <w:p w:rsidR="00263912" w:rsidRPr="00263912" w:rsidRDefault="00263912" w:rsidP="00F10DCE">
      <w:pPr>
        <w:pStyle w:val="ListParagraph"/>
        <w:numPr>
          <w:ilvl w:val="0"/>
          <w:numId w:val="27"/>
        </w:numPr>
        <w:spacing w:after="0" w:line="480" w:lineRule="auto"/>
        <w:ind w:left="1134" w:hanging="567"/>
        <w:jc w:val="both"/>
        <w:rPr>
          <w:rFonts w:ascii="Times New Roman" w:hAnsi="Times New Roman" w:cs="Times New Roman"/>
          <w:sz w:val="24"/>
          <w:szCs w:val="24"/>
        </w:rPr>
      </w:pPr>
      <w:r w:rsidRPr="00263912">
        <w:rPr>
          <w:rFonts w:ascii="Times New Roman" w:hAnsi="Times New Roman"/>
          <w:sz w:val="24"/>
          <w:szCs w:val="24"/>
        </w:rPr>
        <w:t>Gejala obstruksi :</w:t>
      </w:r>
    </w:p>
    <w:p w:rsidR="00263912" w:rsidRDefault="00263912" w:rsidP="00F10DCE">
      <w:pPr>
        <w:numPr>
          <w:ilvl w:val="0"/>
          <w:numId w:val="29"/>
        </w:numPr>
        <w:spacing w:after="0" w:line="480" w:lineRule="auto"/>
        <w:ind w:left="1701" w:hanging="567"/>
        <w:jc w:val="both"/>
        <w:rPr>
          <w:rFonts w:ascii="Times New Roman" w:hAnsi="Times New Roman"/>
          <w:sz w:val="24"/>
          <w:szCs w:val="24"/>
        </w:rPr>
      </w:pPr>
      <w:r>
        <w:rPr>
          <w:rFonts w:ascii="Times New Roman" w:hAnsi="Times New Roman"/>
          <w:sz w:val="24"/>
          <w:szCs w:val="24"/>
        </w:rPr>
        <w:t>Hesistensi adalah awal keluarnya urine menjadi lebih lama dan sering kali klien harus mengejan untuk memulai miksi. Setelah urine keluar, seringkali pancarannya menjadi lemah, tidak jauh, dan kecil. Hal ini sering disebabkan oleh obstruksi pada saluran kemih.</w:t>
      </w:r>
    </w:p>
    <w:p w:rsidR="00263912" w:rsidRDefault="00263912" w:rsidP="00F10DCE">
      <w:pPr>
        <w:numPr>
          <w:ilvl w:val="0"/>
          <w:numId w:val="29"/>
        </w:numPr>
        <w:spacing w:after="0" w:line="480" w:lineRule="auto"/>
        <w:ind w:left="1701" w:hanging="567"/>
        <w:jc w:val="both"/>
        <w:rPr>
          <w:rFonts w:ascii="Times New Roman" w:hAnsi="Times New Roman"/>
          <w:sz w:val="24"/>
          <w:szCs w:val="24"/>
        </w:rPr>
      </w:pPr>
      <w:r>
        <w:rPr>
          <w:rFonts w:ascii="Times New Roman" w:hAnsi="Times New Roman"/>
          <w:sz w:val="24"/>
          <w:szCs w:val="24"/>
        </w:rPr>
        <w:t>Intermitensi merupakan keluhan miksi dimana pada pertengahan miksi sering kali berhenti dan kemudian memancar lagi, keadaan ini terjadi berulang-ulang. Miksi diakhiri dengan perasaan masih terasa ada sisa urine di dalam kandung kemih dengan masih keluar tetesan-tetesan urine.</w:t>
      </w:r>
    </w:p>
    <w:p w:rsidR="00263912" w:rsidRPr="00263912" w:rsidRDefault="00263912" w:rsidP="00F10DCE">
      <w:pPr>
        <w:pStyle w:val="ListParagraph"/>
        <w:numPr>
          <w:ilvl w:val="0"/>
          <w:numId w:val="27"/>
        </w:numPr>
        <w:spacing w:after="0" w:line="480" w:lineRule="auto"/>
        <w:ind w:left="1134" w:hanging="567"/>
        <w:jc w:val="both"/>
        <w:rPr>
          <w:rFonts w:ascii="Times New Roman" w:hAnsi="Times New Roman" w:cs="Times New Roman"/>
          <w:sz w:val="24"/>
          <w:szCs w:val="24"/>
        </w:rPr>
      </w:pPr>
      <w:r w:rsidRPr="00263912">
        <w:rPr>
          <w:rFonts w:ascii="Times New Roman" w:hAnsi="Times New Roman"/>
          <w:sz w:val="24"/>
          <w:szCs w:val="24"/>
        </w:rPr>
        <w:t>Inkontenensia urine adalah ketidakmampuan seseorang untuk men</w:t>
      </w:r>
      <w:r w:rsidR="00347428">
        <w:rPr>
          <w:rFonts w:ascii="Times New Roman" w:hAnsi="Times New Roman"/>
          <w:sz w:val="24"/>
          <w:szCs w:val="24"/>
        </w:rPr>
        <w:t>a</w:t>
      </w:r>
      <w:r w:rsidRPr="00263912">
        <w:rPr>
          <w:rFonts w:ascii="Times New Roman" w:hAnsi="Times New Roman"/>
          <w:sz w:val="24"/>
          <w:szCs w:val="24"/>
        </w:rPr>
        <w:t xml:space="preserve">han urine yang keluar dari kandung kemih, baik disadari ataupun tidak disadari. </w:t>
      </w:r>
    </w:p>
    <w:p w:rsidR="00E60E06" w:rsidRDefault="00E60E06" w:rsidP="00F10DCE">
      <w:pPr>
        <w:pStyle w:val="ListParagraph"/>
        <w:numPr>
          <w:ilvl w:val="0"/>
          <w:numId w:val="26"/>
        </w:numPr>
        <w:spacing w:after="0" w:line="480" w:lineRule="auto"/>
        <w:ind w:left="567" w:hanging="567"/>
        <w:jc w:val="both"/>
        <w:rPr>
          <w:rFonts w:ascii="Times New Roman" w:hAnsi="Times New Roman" w:cs="Times New Roman"/>
          <w:sz w:val="24"/>
          <w:szCs w:val="24"/>
        </w:rPr>
      </w:pPr>
      <w:r w:rsidRPr="00AD125D">
        <w:rPr>
          <w:rFonts w:ascii="Times New Roman" w:hAnsi="Times New Roman" w:cs="Times New Roman"/>
          <w:sz w:val="24"/>
          <w:szCs w:val="24"/>
        </w:rPr>
        <w:t>Riwayat kesehatan sekarang</w:t>
      </w:r>
    </w:p>
    <w:p w:rsidR="00813711" w:rsidRPr="00AD125D" w:rsidRDefault="00813711" w:rsidP="00813711">
      <w:pPr>
        <w:pStyle w:val="ListParagraph"/>
        <w:spacing w:after="0" w:line="480" w:lineRule="auto"/>
        <w:ind w:left="0" w:firstLine="567"/>
        <w:jc w:val="both"/>
        <w:rPr>
          <w:rFonts w:ascii="Times New Roman" w:hAnsi="Times New Roman" w:cs="Times New Roman"/>
          <w:sz w:val="24"/>
          <w:szCs w:val="24"/>
        </w:rPr>
      </w:pPr>
      <w:r w:rsidRPr="00813711">
        <w:rPr>
          <w:rFonts w:ascii="Times New Roman" w:hAnsi="Times New Roman" w:cs="Times New Roman"/>
          <w:sz w:val="24"/>
          <w:szCs w:val="24"/>
        </w:rPr>
        <w:t>Pengkajian ini dilakukan untuk mendukung keluhan utama seperti menanyakan tentang perjalanan sejak timbul keluhan hingga klien meminta pertolongan. Misalnya : sejak kapan keluhan dirasakan, berapa lama dan berapa kali keluhan itu terjadi, apa yang sedang dilakukan ketika keluhan ini terjadi, bagaimana sifat dan hebatnya keluhan, dimana pertama kali keluhan dirasakan, apa yang memperberat atau memperingan keluhan, adakah usaha mengatasi keluhan ini sebelum meminta pertolongan, berhasil atau tidakkah usaha tersebut, dan sebaginya. Setiap keluhan utama harus ditanyakan kepada klien sedetail-detailnya, dan semua diterangkan pada riwayat kesehatan sekarang.</w:t>
      </w:r>
    </w:p>
    <w:p w:rsidR="00EC1716" w:rsidRDefault="00E60E06" w:rsidP="00F10DCE">
      <w:pPr>
        <w:pStyle w:val="ListParagraph"/>
        <w:numPr>
          <w:ilvl w:val="0"/>
          <w:numId w:val="26"/>
        </w:numPr>
        <w:spacing w:after="0" w:line="480" w:lineRule="auto"/>
        <w:ind w:left="567" w:hanging="567"/>
        <w:jc w:val="both"/>
        <w:rPr>
          <w:rFonts w:ascii="Times New Roman" w:hAnsi="Times New Roman" w:cs="Times New Roman"/>
          <w:sz w:val="24"/>
          <w:szCs w:val="24"/>
        </w:rPr>
      </w:pPr>
      <w:r w:rsidRPr="00EC1716">
        <w:rPr>
          <w:rFonts w:ascii="Times New Roman" w:hAnsi="Times New Roman" w:cs="Times New Roman"/>
          <w:sz w:val="24"/>
          <w:szCs w:val="24"/>
        </w:rPr>
        <w:t>Riwayat kesehatan dahulu</w:t>
      </w:r>
    </w:p>
    <w:p w:rsidR="00813711" w:rsidRPr="00813711" w:rsidRDefault="00813711" w:rsidP="00813711">
      <w:pPr>
        <w:spacing w:after="0" w:line="480" w:lineRule="auto"/>
        <w:ind w:firstLine="567"/>
        <w:jc w:val="both"/>
        <w:rPr>
          <w:rFonts w:ascii="Times New Roman" w:hAnsi="Times New Roman" w:cs="Times New Roman"/>
          <w:sz w:val="24"/>
          <w:szCs w:val="24"/>
        </w:rPr>
      </w:pPr>
      <w:r w:rsidRPr="00813711">
        <w:rPr>
          <w:rFonts w:ascii="Times New Roman" w:hAnsi="Times New Roman" w:cs="Times New Roman"/>
          <w:sz w:val="24"/>
          <w:szCs w:val="24"/>
        </w:rPr>
        <w:t>Perawat menanyaka tentang penyakit-penyakit yang pernah dialami sebelumnya, terutama yang mendukung atau memperberat kondisi gangguan sistem perkemihan pada klien saat ini seperti pernahkah klien menderita penyakit kencing manis</w:t>
      </w:r>
      <w:r w:rsidR="00CB31F1">
        <w:rPr>
          <w:rFonts w:ascii="Times New Roman" w:hAnsi="Times New Roman" w:cs="Times New Roman"/>
          <w:sz w:val="24"/>
          <w:szCs w:val="24"/>
        </w:rPr>
        <w:t xml:space="preserve">, </w:t>
      </w:r>
      <w:r w:rsidRPr="00813711">
        <w:rPr>
          <w:rFonts w:ascii="Times New Roman" w:hAnsi="Times New Roman" w:cs="Times New Roman"/>
          <w:sz w:val="24"/>
          <w:szCs w:val="24"/>
        </w:rPr>
        <w:t>penyakit kencing batu dan seterusnya. Tanyakan apa pasien pernah dirawat sebelumnya karena perawat perlu mengklarifikasi pengobatan masa lalu dan riwayat alergi.</w:t>
      </w:r>
    </w:p>
    <w:p w:rsidR="00A90CF6" w:rsidRPr="00A90CF6" w:rsidRDefault="00A90CF6" w:rsidP="00F10DCE">
      <w:pPr>
        <w:pStyle w:val="ListParagraph"/>
        <w:numPr>
          <w:ilvl w:val="0"/>
          <w:numId w:val="26"/>
        </w:numPr>
        <w:spacing w:after="0" w:line="480" w:lineRule="auto"/>
        <w:ind w:left="567" w:hanging="567"/>
        <w:jc w:val="both"/>
        <w:rPr>
          <w:rFonts w:ascii="Times New Roman" w:hAnsi="Times New Roman" w:cs="Times New Roman"/>
          <w:sz w:val="24"/>
          <w:szCs w:val="24"/>
        </w:rPr>
      </w:pPr>
      <w:r>
        <w:rPr>
          <w:rFonts w:ascii="Times New Roman" w:hAnsi="Times New Roman"/>
          <w:sz w:val="24"/>
          <w:szCs w:val="24"/>
        </w:rPr>
        <w:t>Pengkajian Psikososiospiritual</w:t>
      </w:r>
    </w:p>
    <w:p w:rsidR="00A90CF6" w:rsidRDefault="00A90CF6" w:rsidP="00A90CF6">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sz w:val="24"/>
          <w:szCs w:val="24"/>
        </w:rPr>
        <w:t xml:space="preserve">Pengkajian psikologis klien meliputi beberapa dimensi yang memungkinkan perawat untuk memperoleh persepsi yang jelas mengenai status emosi, kognitif, dan perilaku klien. Masalah </w:t>
      </w:r>
      <w:r w:rsidR="00F740CF">
        <w:rPr>
          <w:rFonts w:ascii="Times New Roman" w:hAnsi="Times New Roman"/>
          <w:sz w:val="24"/>
          <w:szCs w:val="24"/>
        </w:rPr>
        <w:t xml:space="preserve">operasi </w:t>
      </w:r>
      <w:r w:rsidR="00F740CF">
        <w:rPr>
          <w:rFonts w:ascii="Times New Roman" w:hAnsi="Times New Roman"/>
          <w:i/>
          <w:sz w:val="24"/>
          <w:szCs w:val="24"/>
        </w:rPr>
        <w:t>Prostatektomi</w:t>
      </w:r>
      <w:r>
        <w:rPr>
          <w:rFonts w:ascii="Times New Roman" w:hAnsi="Times New Roman"/>
          <w:sz w:val="24"/>
          <w:szCs w:val="24"/>
        </w:rPr>
        <w:t xml:space="preserve"> </w:t>
      </w:r>
      <w:r w:rsidR="00F740CF">
        <w:rPr>
          <w:rFonts w:ascii="Times New Roman" w:hAnsi="Times New Roman"/>
          <w:sz w:val="24"/>
          <w:szCs w:val="24"/>
        </w:rPr>
        <w:t>memberikan stimulus pada kecemasan dan ketakutan setiap pasien</w:t>
      </w:r>
      <w:r w:rsidR="006C5280">
        <w:rPr>
          <w:rFonts w:ascii="Times New Roman" w:hAnsi="Times New Roman"/>
          <w:sz w:val="24"/>
          <w:szCs w:val="24"/>
        </w:rPr>
        <w:t xml:space="preserve"> dan</w:t>
      </w:r>
      <w:r w:rsidR="00F740CF">
        <w:rPr>
          <w:rFonts w:ascii="Times New Roman" w:hAnsi="Times New Roman"/>
          <w:sz w:val="24"/>
          <w:szCs w:val="24"/>
        </w:rPr>
        <w:t xml:space="preserve"> </w:t>
      </w:r>
      <w:r>
        <w:rPr>
          <w:rFonts w:ascii="Times New Roman" w:hAnsi="Times New Roman"/>
          <w:sz w:val="24"/>
          <w:szCs w:val="24"/>
        </w:rPr>
        <w:t>menimbulkan rasa nyeri.</w:t>
      </w:r>
    </w:p>
    <w:p w:rsidR="00EC1716" w:rsidRDefault="00E60E06" w:rsidP="00F10DCE">
      <w:pPr>
        <w:pStyle w:val="ListParagraph"/>
        <w:numPr>
          <w:ilvl w:val="0"/>
          <w:numId w:val="26"/>
        </w:numPr>
        <w:spacing w:after="0" w:line="480" w:lineRule="auto"/>
        <w:ind w:left="567" w:hanging="567"/>
        <w:jc w:val="both"/>
        <w:rPr>
          <w:rFonts w:ascii="Times New Roman" w:hAnsi="Times New Roman" w:cs="Times New Roman"/>
          <w:sz w:val="24"/>
          <w:szCs w:val="24"/>
        </w:rPr>
      </w:pPr>
      <w:r w:rsidRPr="00A90CF6">
        <w:rPr>
          <w:rFonts w:ascii="Times New Roman" w:hAnsi="Times New Roman" w:cs="Times New Roman"/>
          <w:sz w:val="24"/>
          <w:szCs w:val="24"/>
        </w:rPr>
        <w:t>Riwayat kesehatan keluarga</w:t>
      </w:r>
    </w:p>
    <w:p w:rsidR="00E60E06" w:rsidRPr="00EC1716" w:rsidRDefault="00E60E06" w:rsidP="00A90CF6">
      <w:pPr>
        <w:pStyle w:val="ListParagraph"/>
        <w:spacing w:after="0" w:line="480" w:lineRule="auto"/>
        <w:ind w:left="0" w:firstLine="567"/>
        <w:jc w:val="both"/>
        <w:rPr>
          <w:rFonts w:ascii="Times New Roman" w:hAnsi="Times New Roman" w:cs="Times New Roman"/>
          <w:sz w:val="24"/>
          <w:szCs w:val="24"/>
        </w:rPr>
      </w:pPr>
      <w:r w:rsidRPr="00EC1716">
        <w:rPr>
          <w:rFonts w:ascii="Times New Roman" w:hAnsi="Times New Roman" w:cs="Times New Roman"/>
          <w:sz w:val="24"/>
          <w:szCs w:val="24"/>
        </w:rPr>
        <w:t xml:space="preserve">Mungkin diantara keluarga </w:t>
      </w:r>
      <w:r w:rsidR="00F16E8F">
        <w:rPr>
          <w:rFonts w:ascii="Times New Roman" w:hAnsi="Times New Roman" w:cs="Times New Roman"/>
          <w:sz w:val="24"/>
          <w:szCs w:val="24"/>
        </w:rPr>
        <w:t>kl</w:t>
      </w:r>
      <w:r w:rsidRPr="00EC1716">
        <w:rPr>
          <w:rFonts w:ascii="Times New Roman" w:hAnsi="Times New Roman" w:cs="Times New Roman"/>
          <w:sz w:val="24"/>
          <w:szCs w:val="24"/>
        </w:rPr>
        <w:t xml:space="preserve">ien sebelumnya ada yang menderita penyakit yang sama dengan penyakit </w:t>
      </w:r>
      <w:r w:rsidR="00377D0E">
        <w:rPr>
          <w:rFonts w:ascii="Times New Roman" w:hAnsi="Times New Roman" w:cs="Times New Roman"/>
          <w:sz w:val="24"/>
          <w:szCs w:val="24"/>
        </w:rPr>
        <w:t>kl</w:t>
      </w:r>
      <w:r w:rsidRPr="00EC1716">
        <w:rPr>
          <w:rFonts w:ascii="Times New Roman" w:hAnsi="Times New Roman" w:cs="Times New Roman"/>
          <w:sz w:val="24"/>
          <w:szCs w:val="24"/>
        </w:rPr>
        <w:t>ien sekarang</w:t>
      </w:r>
      <w:r w:rsidR="001463BD">
        <w:rPr>
          <w:rFonts w:ascii="Times New Roman" w:hAnsi="Times New Roman" w:cs="Times New Roman"/>
          <w:sz w:val="24"/>
          <w:szCs w:val="24"/>
        </w:rPr>
        <w:t>.</w:t>
      </w:r>
    </w:p>
    <w:p w:rsidR="00377D0E" w:rsidRPr="00A90CF6" w:rsidRDefault="00E60E06" w:rsidP="00F10DCE">
      <w:pPr>
        <w:pStyle w:val="ListParagraph"/>
        <w:numPr>
          <w:ilvl w:val="0"/>
          <w:numId w:val="26"/>
        </w:numPr>
        <w:spacing w:after="0" w:line="480" w:lineRule="auto"/>
        <w:ind w:left="567" w:hanging="567"/>
        <w:jc w:val="both"/>
        <w:rPr>
          <w:rFonts w:ascii="Times New Roman" w:hAnsi="Times New Roman" w:cs="Times New Roman"/>
          <w:sz w:val="24"/>
          <w:szCs w:val="24"/>
        </w:rPr>
      </w:pPr>
      <w:r w:rsidRPr="00A90CF6">
        <w:rPr>
          <w:rFonts w:ascii="Times New Roman" w:hAnsi="Times New Roman" w:cs="Times New Roman"/>
          <w:sz w:val="24"/>
          <w:szCs w:val="24"/>
        </w:rPr>
        <w:t>Pola fungsi kesehatan</w:t>
      </w:r>
    </w:p>
    <w:p w:rsidR="00E60E06" w:rsidRDefault="00377D0E" w:rsidP="00A90CF6">
      <w:pPr>
        <w:pStyle w:val="ListParagraph"/>
        <w:spacing w:after="0" w:line="480" w:lineRule="auto"/>
        <w:ind w:left="0" w:firstLine="567"/>
        <w:jc w:val="both"/>
        <w:rPr>
          <w:rFonts w:ascii="Times New Roman" w:hAnsi="Times New Roman" w:cs="Times New Roman"/>
          <w:sz w:val="24"/>
          <w:szCs w:val="24"/>
        </w:rPr>
      </w:pPr>
      <w:r w:rsidRPr="00377D0E">
        <w:rPr>
          <w:rFonts w:ascii="Times New Roman" w:hAnsi="Times New Roman" w:cs="Times New Roman"/>
          <w:sz w:val="24"/>
          <w:szCs w:val="24"/>
        </w:rPr>
        <w:t>M</w:t>
      </w:r>
      <w:r w:rsidR="00CB31F1">
        <w:rPr>
          <w:rFonts w:ascii="Times New Roman" w:hAnsi="Times New Roman" w:cs="Times New Roman"/>
          <w:sz w:val="24"/>
          <w:szCs w:val="24"/>
        </w:rPr>
        <w:t>eliputi</w:t>
      </w:r>
      <w:r w:rsidR="00E60E06" w:rsidRPr="00377D0E">
        <w:rPr>
          <w:rFonts w:ascii="Times New Roman" w:hAnsi="Times New Roman" w:cs="Times New Roman"/>
          <w:sz w:val="24"/>
          <w:szCs w:val="24"/>
        </w:rPr>
        <w:t>:</w:t>
      </w:r>
      <w:r w:rsidR="00D270FE">
        <w:rPr>
          <w:rFonts w:ascii="Times New Roman" w:hAnsi="Times New Roman" w:cs="Times New Roman"/>
          <w:sz w:val="24"/>
          <w:szCs w:val="24"/>
        </w:rPr>
        <w:t xml:space="preserve"> </w:t>
      </w:r>
      <w:r w:rsidR="00E60E06">
        <w:rPr>
          <w:rFonts w:ascii="Times New Roman" w:hAnsi="Times New Roman" w:cs="Times New Roman"/>
          <w:sz w:val="24"/>
          <w:szCs w:val="24"/>
        </w:rPr>
        <w:t>Pola persepsi dan pemeliharaan kesehatan</w:t>
      </w:r>
      <w:r w:rsidR="00903BF3">
        <w:rPr>
          <w:rFonts w:ascii="Times New Roman" w:hAnsi="Times New Roman" w:cs="Times New Roman"/>
          <w:sz w:val="24"/>
          <w:szCs w:val="24"/>
        </w:rPr>
        <w:t xml:space="preserve"> (konsep diri)</w:t>
      </w:r>
      <w:r w:rsidR="00E60E06">
        <w:rPr>
          <w:rFonts w:ascii="Times New Roman" w:hAnsi="Times New Roman" w:cs="Times New Roman"/>
          <w:sz w:val="24"/>
          <w:szCs w:val="24"/>
        </w:rPr>
        <w:t>, pola nutrisi dan metabolisme, pola eliminasi, pola aktivitas dan latihan, pola istirahat dan t</w:t>
      </w:r>
      <w:r w:rsidR="00903BF3">
        <w:rPr>
          <w:rFonts w:ascii="Times New Roman" w:hAnsi="Times New Roman" w:cs="Times New Roman"/>
          <w:sz w:val="24"/>
          <w:szCs w:val="24"/>
        </w:rPr>
        <w:t>idur, pola kog</w:t>
      </w:r>
      <w:r w:rsidR="00F740CF">
        <w:rPr>
          <w:rFonts w:ascii="Times New Roman" w:hAnsi="Times New Roman" w:cs="Times New Roman"/>
          <w:sz w:val="24"/>
          <w:szCs w:val="24"/>
        </w:rPr>
        <w:t>nitif</w:t>
      </w:r>
      <w:r w:rsidR="00E60E06">
        <w:rPr>
          <w:rFonts w:ascii="Times New Roman" w:hAnsi="Times New Roman" w:cs="Times New Roman"/>
          <w:sz w:val="24"/>
          <w:szCs w:val="24"/>
        </w:rPr>
        <w:t>.</w:t>
      </w:r>
    </w:p>
    <w:p w:rsidR="00F740CF" w:rsidRDefault="00F740CF" w:rsidP="00F740CF">
      <w:pPr>
        <w:numPr>
          <w:ilvl w:val="0"/>
          <w:numId w:val="43"/>
        </w:numPr>
        <w:spacing w:after="0" w:line="480" w:lineRule="auto"/>
        <w:ind w:left="1134" w:hanging="567"/>
        <w:jc w:val="both"/>
        <w:rPr>
          <w:rFonts w:ascii="Times New Roman" w:hAnsi="Times New Roman"/>
          <w:sz w:val="24"/>
          <w:szCs w:val="24"/>
        </w:rPr>
      </w:pPr>
      <w:r>
        <w:rPr>
          <w:rFonts w:ascii="Times New Roman" w:hAnsi="Times New Roman"/>
          <w:sz w:val="24"/>
          <w:szCs w:val="24"/>
        </w:rPr>
        <w:t>Kaji pola perse</w:t>
      </w:r>
      <w:r w:rsidR="00CB31F1">
        <w:rPr>
          <w:rFonts w:ascii="Times New Roman" w:hAnsi="Times New Roman"/>
          <w:sz w:val="24"/>
          <w:szCs w:val="24"/>
        </w:rPr>
        <w:t>psi dan pemeliharaan kesehatan</w:t>
      </w:r>
    </w:p>
    <w:p w:rsidR="00F740CF" w:rsidRDefault="00F740CF" w:rsidP="002F4BD6">
      <w:pPr>
        <w:spacing w:after="0" w:line="480" w:lineRule="auto"/>
        <w:ind w:left="1134"/>
        <w:jc w:val="both"/>
        <w:rPr>
          <w:rFonts w:ascii="Times New Roman" w:hAnsi="Times New Roman"/>
          <w:sz w:val="24"/>
          <w:szCs w:val="24"/>
        </w:rPr>
      </w:pPr>
      <w:r>
        <w:rPr>
          <w:rFonts w:ascii="Times New Roman" w:hAnsi="Times New Roman"/>
          <w:sz w:val="24"/>
          <w:szCs w:val="24"/>
        </w:rPr>
        <w:t xml:space="preserve">Timbulnya perubahan pemeliharaan kesehatan karena tirah baring selama 24 jam pasca </w:t>
      </w:r>
      <w:r w:rsidRPr="00FA050A">
        <w:rPr>
          <w:rFonts w:ascii="Times New Roman" w:eastAsia="Calibri" w:hAnsi="Times New Roman" w:cs="Times New Roman"/>
          <w:i/>
          <w:sz w:val="24"/>
          <w:szCs w:val="24"/>
        </w:rPr>
        <w:t>Open Simple Prostatectomy</w:t>
      </w:r>
      <w:r>
        <w:rPr>
          <w:rFonts w:ascii="Times New Roman" w:hAnsi="Times New Roman"/>
          <w:sz w:val="24"/>
          <w:szCs w:val="24"/>
        </w:rPr>
        <w:t>, adanya keluhan nyeri karena spasme buli-buli memerlukan antispasmodik sesuai terapi dokter.</w:t>
      </w:r>
    </w:p>
    <w:p w:rsidR="00F740CF" w:rsidRDefault="00F740CF" w:rsidP="00F740CF">
      <w:pPr>
        <w:numPr>
          <w:ilvl w:val="0"/>
          <w:numId w:val="43"/>
        </w:numPr>
        <w:spacing w:after="0" w:line="480" w:lineRule="auto"/>
        <w:ind w:left="1134" w:hanging="567"/>
        <w:jc w:val="both"/>
        <w:rPr>
          <w:rFonts w:ascii="Times New Roman" w:hAnsi="Times New Roman"/>
          <w:sz w:val="24"/>
          <w:szCs w:val="24"/>
        </w:rPr>
      </w:pPr>
      <w:r>
        <w:rPr>
          <w:rFonts w:ascii="Times New Roman" w:hAnsi="Times New Roman"/>
          <w:sz w:val="24"/>
          <w:szCs w:val="24"/>
        </w:rPr>
        <w:t>Ka</w:t>
      </w:r>
      <w:r w:rsidR="00CB31F1">
        <w:rPr>
          <w:rFonts w:ascii="Times New Roman" w:hAnsi="Times New Roman"/>
          <w:sz w:val="24"/>
          <w:szCs w:val="24"/>
        </w:rPr>
        <w:t>ji pola nutrisi dan metabolism</w:t>
      </w:r>
    </w:p>
    <w:p w:rsidR="00F740CF" w:rsidRDefault="00F740CF" w:rsidP="002F4BD6">
      <w:pPr>
        <w:spacing w:after="0" w:line="480" w:lineRule="auto"/>
        <w:ind w:left="1134"/>
        <w:jc w:val="both"/>
        <w:rPr>
          <w:rFonts w:ascii="Times New Roman" w:hAnsi="Times New Roman"/>
          <w:sz w:val="24"/>
          <w:szCs w:val="24"/>
        </w:rPr>
      </w:pPr>
      <w:r>
        <w:rPr>
          <w:rFonts w:ascii="Times New Roman" w:hAnsi="Times New Roman"/>
          <w:sz w:val="24"/>
          <w:szCs w:val="24"/>
        </w:rPr>
        <w:t>Klien yang dilakukan anastesi pasca operasi tidak boleh makan atau minum sebelum flatus.</w:t>
      </w:r>
    </w:p>
    <w:p w:rsidR="00F740CF" w:rsidRDefault="00CB31F1" w:rsidP="00F740CF">
      <w:pPr>
        <w:numPr>
          <w:ilvl w:val="0"/>
          <w:numId w:val="43"/>
        </w:numPr>
        <w:spacing w:after="0" w:line="480" w:lineRule="auto"/>
        <w:ind w:left="1134" w:hanging="567"/>
        <w:jc w:val="both"/>
        <w:rPr>
          <w:rFonts w:ascii="Times New Roman" w:hAnsi="Times New Roman"/>
          <w:sz w:val="24"/>
          <w:szCs w:val="24"/>
        </w:rPr>
      </w:pPr>
      <w:r>
        <w:rPr>
          <w:rFonts w:ascii="Times New Roman" w:hAnsi="Times New Roman"/>
          <w:sz w:val="24"/>
          <w:szCs w:val="24"/>
        </w:rPr>
        <w:t>Kaji pola eliminasi</w:t>
      </w:r>
    </w:p>
    <w:p w:rsidR="00F740CF" w:rsidRDefault="00F740CF" w:rsidP="002F4BD6">
      <w:pPr>
        <w:spacing w:after="0" w:line="480" w:lineRule="auto"/>
        <w:ind w:left="1134"/>
        <w:jc w:val="both"/>
        <w:rPr>
          <w:rFonts w:ascii="Times New Roman" w:hAnsi="Times New Roman"/>
          <w:sz w:val="24"/>
          <w:szCs w:val="24"/>
        </w:rPr>
      </w:pPr>
      <w:r>
        <w:rPr>
          <w:rFonts w:ascii="Times New Roman" w:hAnsi="Times New Roman"/>
          <w:sz w:val="24"/>
          <w:szCs w:val="24"/>
        </w:rPr>
        <w:t>Pada klien dapat terjadi hematuri setelah tindakan operasi, retensi urine dapat terjadi bila terdapat bekuan darah pada kateter, sedangkan inkotenesia dapat terjadi setelah kateter dilepas.</w:t>
      </w:r>
    </w:p>
    <w:p w:rsidR="00F740CF" w:rsidRDefault="00F740CF" w:rsidP="00F740CF">
      <w:pPr>
        <w:numPr>
          <w:ilvl w:val="0"/>
          <w:numId w:val="43"/>
        </w:numPr>
        <w:spacing w:after="0" w:line="480" w:lineRule="auto"/>
        <w:ind w:left="1134" w:hanging="567"/>
        <w:jc w:val="both"/>
        <w:rPr>
          <w:rFonts w:ascii="Times New Roman" w:hAnsi="Times New Roman"/>
          <w:sz w:val="24"/>
          <w:szCs w:val="24"/>
        </w:rPr>
      </w:pPr>
      <w:r>
        <w:rPr>
          <w:rFonts w:ascii="Times New Roman" w:hAnsi="Times New Roman"/>
          <w:sz w:val="24"/>
          <w:szCs w:val="24"/>
        </w:rPr>
        <w:t>K</w:t>
      </w:r>
      <w:r w:rsidR="00CB31F1">
        <w:rPr>
          <w:rFonts w:ascii="Times New Roman" w:hAnsi="Times New Roman"/>
          <w:sz w:val="24"/>
          <w:szCs w:val="24"/>
        </w:rPr>
        <w:t>aji pola aktifitas dan latihan</w:t>
      </w:r>
    </w:p>
    <w:p w:rsidR="00F740CF" w:rsidRDefault="00F740CF" w:rsidP="002F4BD6">
      <w:pPr>
        <w:spacing w:after="0" w:line="480" w:lineRule="auto"/>
        <w:ind w:left="1134"/>
        <w:jc w:val="both"/>
        <w:rPr>
          <w:rFonts w:ascii="Times New Roman" w:hAnsi="Times New Roman"/>
          <w:sz w:val="24"/>
          <w:szCs w:val="24"/>
        </w:rPr>
      </w:pPr>
      <w:r>
        <w:rPr>
          <w:rFonts w:ascii="Times New Roman" w:hAnsi="Times New Roman"/>
          <w:sz w:val="24"/>
          <w:szCs w:val="24"/>
        </w:rPr>
        <w:t>Adanya keterbatasan aktifitas karena kondisi pasien yang terpasang kateter selama 6-14 hari, pada paha dilakukan perekatan kateter tidak boleh fleksi selama traksi masih diperlukan.</w:t>
      </w:r>
    </w:p>
    <w:p w:rsidR="00F740CF" w:rsidRDefault="00CB31F1" w:rsidP="00F740CF">
      <w:pPr>
        <w:numPr>
          <w:ilvl w:val="0"/>
          <w:numId w:val="43"/>
        </w:numPr>
        <w:spacing w:after="0" w:line="480" w:lineRule="auto"/>
        <w:ind w:left="1134" w:hanging="567"/>
        <w:jc w:val="both"/>
        <w:rPr>
          <w:rFonts w:ascii="Times New Roman" w:hAnsi="Times New Roman"/>
          <w:sz w:val="24"/>
          <w:szCs w:val="24"/>
        </w:rPr>
      </w:pPr>
      <w:r>
        <w:rPr>
          <w:rFonts w:ascii="Times New Roman" w:hAnsi="Times New Roman"/>
          <w:sz w:val="24"/>
          <w:szCs w:val="24"/>
        </w:rPr>
        <w:t>Kaji pola istirahat dan tidur</w:t>
      </w:r>
    </w:p>
    <w:p w:rsidR="00F740CF" w:rsidRDefault="00F740CF" w:rsidP="002F4BD6">
      <w:pPr>
        <w:spacing w:after="0" w:line="480" w:lineRule="auto"/>
        <w:ind w:left="1134"/>
        <w:jc w:val="both"/>
        <w:rPr>
          <w:rFonts w:ascii="Times New Roman" w:hAnsi="Times New Roman"/>
          <w:sz w:val="24"/>
          <w:szCs w:val="24"/>
        </w:rPr>
      </w:pPr>
      <w:r>
        <w:rPr>
          <w:rFonts w:ascii="Times New Roman" w:hAnsi="Times New Roman"/>
          <w:sz w:val="24"/>
          <w:szCs w:val="24"/>
        </w:rPr>
        <w:t>Rasa nyeri dan perubahan situasi karena hospitalisasi dapat mempengaruhi pola tidur dan istirahat.</w:t>
      </w:r>
    </w:p>
    <w:p w:rsidR="00F740CF" w:rsidRDefault="00CB31F1" w:rsidP="00F740CF">
      <w:pPr>
        <w:numPr>
          <w:ilvl w:val="0"/>
          <w:numId w:val="43"/>
        </w:numPr>
        <w:spacing w:after="0" w:line="480" w:lineRule="auto"/>
        <w:ind w:left="1134" w:hanging="567"/>
        <w:jc w:val="both"/>
        <w:rPr>
          <w:rFonts w:ascii="Times New Roman" w:hAnsi="Times New Roman"/>
          <w:sz w:val="24"/>
          <w:szCs w:val="24"/>
        </w:rPr>
      </w:pPr>
      <w:r>
        <w:rPr>
          <w:rFonts w:ascii="Times New Roman" w:hAnsi="Times New Roman"/>
          <w:sz w:val="24"/>
          <w:szCs w:val="24"/>
        </w:rPr>
        <w:t>Kaji pola kognitif</w:t>
      </w:r>
    </w:p>
    <w:p w:rsidR="00F740CF" w:rsidRDefault="00F740CF" w:rsidP="002F4BD6">
      <w:pPr>
        <w:spacing w:after="0" w:line="480" w:lineRule="auto"/>
        <w:ind w:left="1134"/>
        <w:jc w:val="both"/>
        <w:rPr>
          <w:rFonts w:ascii="Times New Roman" w:hAnsi="Times New Roman"/>
          <w:sz w:val="24"/>
          <w:szCs w:val="24"/>
        </w:rPr>
      </w:pPr>
      <w:r>
        <w:rPr>
          <w:rFonts w:ascii="Times New Roman" w:hAnsi="Times New Roman"/>
          <w:sz w:val="24"/>
          <w:szCs w:val="24"/>
        </w:rPr>
        <w:t xml:space="preserve">Sistem penglihatan, pendengaran, peraba, dan pembau tidak mengalami gangguan pasca </w:t>
      </w:r>
      <w:r w:rsidRPr="00FA050A">
        <w:rPr>
          <w:rFonts w:ascii="Times New Roman" w:eastAsia="Calibri" w:hAnsi="Times New Roman" w:cs="Times New Roman"/>
          <w:i/>
          <w:sz w:val="24"/>
          <w:szCs w:val="24"/>
        </w:rPr>
        <w:t>Open Simple Prostatectomy</w:t>
      </w:r>
      <w:r w:rsidRPr="00FA050A">
        <w:rPr>
          <w:rFonts w:ascii="Times New Roman" w:eastAsia="Calibri" w:hAnsi="Times New Roman" w:cs="Times New Roman"/>
          <w:sz w:val="24"/>
          <w:szCs w:val="24"/>
        </w:rPr>
        <w:t>.</w:t>
      </w:r>
      <w:r>
        <w:rPr>
          <w:rFonts w:ascii="Times New Roman" w:hAnsi="Times New Roman"/>
          <w:sz w:val="24"/>
          <w:szCs w:val="24"/>
        </w:rPr>
        <w:t xml:space="preserve"> </w:t>
      </w:r>
    </w:p>
    <w:p w:rsidR="00E60E06" w:rsidRDefault="00E60E06" w:rsidP="00F10DCE">
      <w:pPr>
        <w:pStyle w:val="ListParagraph"/>
        <w:numPr>
          <w:ilvl w:val="0"/>
          <w:numId w:val="26"/>
        </w:numPr>
        <w:spacing w:after="0" w:line="480" w:lineRule="auto"/>
        <w:ind w:left="567" w:hanging="567"/>
        <w:jc w:val="both"/>
        <w:rPr>
          <w:rFonts w:ascii="Times New Roman" w:hAnsi="Times New Roman" w:cs="Times New Roman"/>
          <w:sz w:val="24"/>
          <w:szCs w:val="24"/>
        </w:rPr>
      </w:pPr>
      <w:r w:rsidRPr="00A90CF6">
        <w:rPr>
          <w:rFonts w:ascii="Times New Roman" w:hAnsi="Times New Roman" w:cs="Times New Roman"/>
          <w:sz w:val="24"/>
          <w:szCs w:val="24"/>
        </w:rPr>
        <w:t>Pemeriksaan fisik</w:t>
      </w:r>
    </w:p>
    <w:p w:rsidR="00E829D6" w:rsidRPr="00E829D6" w:rsidRDefault="00E829D6" w:rsidP="00E829D6">
      <w:pPr>
        <w:spacing w:after="0" w:line="480" w:lineRule="auto"/>
        <w:ind w:firstLine="567"/>
        <w:jc w:val="both"/>
        <w:rPr>
          <w:rFonts w:ascii="Times New Roman" w:hAnsi="Times New Roman" w:cs="Times New Roman"/>
          <w:sz w:val="24"/>
          <w:szCs w:val="24"/>
        </w:rPr>
      </w:pPr>
      <w:r w:rsidRPr="00E829D6">
        <w:rPr>
          <w:rFonts w:ascii="Times New Roman" w:hAnsi="Times New Roman" w:cs="Times New Roman"/>
          <w:sz w:val="24"/>
          <w:szCs w:val="24"/>
        </w:rPr>
        <w:t>Nyeri post operati</w:t>
      </w:r>
      <w:r w:rsidR="00CB31F1">
        <w:rPr>
          <w:rFonts w:ascii="Times New Roman" w:hAnsi="Times New Roman" w:cs="Times New Roman"/>
          <w:sz w:val="24"/>
          <w:szCs w:val="24"/>
        </w:rPr>
        <w:t>f berhubungan dengan luka bedah</w:t>
      </w:r>
      <w:r w:rsidRPr="00E829D6">
        <w:rPr>
          <w:rFonts w:ascii="Times New Roman" w:hAnsi="Times New Roman" w:cs="Times New Roman"/>
          <w:sz w:val="24"/>
          <w:szCs w:val="24"/>
        </w:rPr>
        <w:t>, drain dan posisi intra operative. Kaji tanda fisik dan emosi; peningkatan nadi dan tekanan darah, hypertensi, diaphorosis, gelisah, menangis. Kualitas nyeri sebelum dan setelah pemberian analgetika.</w:t>
      </w:r>
    </w:p>
    <w:p w:rsidR="00E60E06" w:rsidRPr="00F904A7" w:rsidRDefault="00E60E06" w:rsidP="00F10DCE">
      <w:pPr>
        <w:pStyle w:val="ListParagraph"/>
        <w:numPr>
          <w:ilvl w:val="2"/>
          <w:numId w:val="8"/>
        </w:numPr>
        <w:spacing w:after="0" w:line="480" w:lineRule="auto"/>
        <w:ind w:left="709"/>
        <w:jc w:val="both"/>
        <w:rPr>
          <w:rFonts w:ascii="Times New Roman" w:hAnsi="Times New Roman" w:cs="Times New Roman"/>
          <w:sz w:val="24"/>
          <w:szCs w:val="24"/>
        </w:rPr>
      </w:pPr>
      <w:r w:rsidRPr="00F904A7">
        <w:rPr>
          <w:rFonts w:ascii="Times New Roman" w:hAnsi="Times New Roman" w:cs="Times New Roman"/>
          <w:sz w:val="24"/>
          <w:szCs w:val="24"/>
        </w:rPr>
        <w:t>Diagnosa k</w:t>
      </w:r>
      <w:r w:rsidR="00436CC9" w:rsidRPr="00F904A7">
        <w:rPr>
          <w:rFonts w:ascii="Times New Roman" w:hAnsi="Times New Roman" w:cs="Times New Roman"/>
          <w:sz w:val="24"/>
          <w:szCs w:val="24"/>
        </w:rPr>
        <w:t>eperawatan</w:t>
      </w:r>
    </w:p>
    <w:p w:rsidR="00436CC9" w:rsidRDefault="00436CC9" w:rsidP="00436CC9">
      <w:pPr>
        <w:pStyle w:val="ListParagraph"/>
        <w:spacing w:after="0" w:line="480" w:lineRule="auto"/>
        <w:ind w:left="0" w:firstLine="567"/>
        <w:jc w:val="both"/>
        <w:rPr>
          <w:rFonts w:ascii="Times New Roman" w:hAnsi="Times New Roman" w:cs="Times New Roman"/>
          <w:sz w:val="24"/>
          <w:szCs w:val="24"/>
        </w:rPr>
      </w:pPr>
      <w:r w:rsidRPr="00436CC9">
        <w:rPr>
          <w:rFonts w:ascii="Times New Roman" w:hAnsi="Times New Roman" w:cs="Times New Roman"/>
          <w:sz w:val="24"/>
          <w:szCs w:val="24"/>
        </w:rPr>
        <w:t>Diagnosa adalah suatu pernyataan yang menjelaskan respons manusia (status kesehatan atau resiko perubahan pola) dari individu atau kelompok dimana perawat sacara akuntabilitas dapat mengidentifikasi dan memberikan intervensi secara pasti untuk menjaga status kesehatan, menurunkan, membatasi, mencegah, dan mengubah (Nursallam,</w:t>
      </w:r>
      <w:r w:rsidR="00CB31F1">
        <w:rPr>
          <w:rFonts w:ascii="Times New Roman" w:hAnsi="Times New Roman" w:cs="Times New Roman"/>
          <w:sz w:val="24"/>
          <w:szCs w:val="24"/>
        </w:rPr>
        <w:t xml:space="preserve"> </w:t>
      </w:r>
      <w:r w:rsidRPr="00436CC9">
        <w:rPr>
          <w:rFonts w:ascii="Times New Roman" w:hAnsi="Times New Roman" w:cs="Times New Roman"/>
          <w:sz w:val="24"/>
          <w:szCs w:val="24"/>
        </w:rPr>
        <w:t>2011:59).</w:t>
      </w:r>
    </w:p>
    <w:p w:rsidR="00436CC9" w:rsidRPr="00436CC9" w:rsidRDefault="00436CC9" w:rsidP="00436CC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Di</w:t>
      </w:r>
      <w:r w:rsidR="003C7053">
        <w:rPr>
          <w:rFonts w:ascii="Times New Roman" w:hAnsi="Times New Roman" w:cs="Times New Roman"/>
          <w:sz w:val="24"/>
          <w:szCs w:val="24"/>
        </w:rPr>
        <w:t xml:space="preserve">agnose keperawatan yang </w:t>
      </w:r>
      <w:r>
        <w:rPr>
          <w:rFonts w:ascii="Times New Roman" w:hAnsi="Times New Roman" w:cs="Times New Roman"/>
          <w:sz w:val="24"/>
          <w:szCs w:val="24"/>
        </w:rPr>
        <w:t>muncul</w:t>
      </w:r>
      <w:r w:rsidR="003C7053">
        <w:rPr>
          <w:rFonts w:ascii="Times New Roman" w:hAnsi="Times New Roman" w:cs="Times New Roman"/>
          <w:sz w:val="24"/>
          <w:szCs w:val="24"/>
        </w:rPr>
        <w:t xml:space="preserve"> dan diangkat</w:t>
      </w:r>
      <w:r w:rsidR="00CB31F1">
        <w:rPr>
          <w:rFonts w:ascii="Times New Roman" w:hAnsi="Times New Roman" w:cs="Times New Roman"/>
          <w:sz w:val="24"/>
          <w:szCs w:val="24"/>
        </w:rPr>
        <w:t>, sebagai berikut</w:t>
      </w:r>
      <w:r>
        <w:rPr>
          <w:rFonts w:ascii="Times New Roman" w:hAnsi="Times New Roman" w:cs="Times New Roman"/>
          <w:sz w:val="24"/>
          <w:szCs w:val="24"/>
        </w:rPr>
        <w:t>:</w:t>
      </w:r>
    </w:p>
    <w:p w:rsidR="003D05C9" w:rsidRDefault="003D05C9" w:rsidP="00F10DCE">
      <w:pPr>
        <w:pStyle w:val="ListParagraph"/>
        <w:numPr>
          <w:ilvl w:val="0"/>
          <w:numId w:val="44"/>
        </w:numPr>
        <w:spacing w:after="0" w:line="480" w:lineRule="auto"/>
        <w:ind w:left="567" w:hanging="567"/>
        <w:jc w:val="both"/>
        <w:rPr>
          <w:rFonts w:ascii="Times New Roman" w:hAnsi="Times New Roman" w:cs="Times New Roman"/>
          <w:sz w:val="24"/>
          <w:szCs w:val="24"/>
        </w:rPr>
      </w:pPr>
      <w:r w:rsidRPr="003D05C9">
        <w:rPr>
          <w:rFonts w:ascii="Times New Roman" w:hAnsi="Times New Roman" w:cs="Times New Roman"/>
          <w:sz w:val="24"/>
          <w:szCs w:val="24"/>
        </w:rPr>
        <w:t>Nyeri berhubungan dengan incisi pembedahan dan posisi selama pembedahan</w:t>
      </w:r>
      <w:r>
        <w:rPr>
          <w:rFonts w:ascii="Times New Roman" w:hAnsi="Times New Roman" w:cs="Times New Roman"/>
          <w:sz w:val="24"/>
          <w:szCs w:val="24"/>
        </w:rPr>
        <w:t>.</w:t>
      </w:r>
    </w:p>
    <w:p w:rsidR="003D05C9" w:rsidRDefault="003D05C9" w:rsidP="00F10DCE">
      <w:pPr>
        <w:pStyle w:val="ListParagraph"/>
        <w:numPr>
          <w:ilvl w:val="0"/>
          <w:numId w:val="44"/>
        </w:numPr>
        <w:spacing w:after="0" w:line="480" w:lineRule="auto"/>
        <w:ind w:left="567" w:hanging="567"/>
        <w:jc w:val="both"/>
        <w:rPr>
          <w:rFonts w:ascii="Times New Roman" w:hAnsi="Times New Roman" w:cs="Times New Roman"/>
          <w:sz w:val="24"/>
          <w:szCs w:val="24"/>
        </w:rPr>
      </w:pPr>
      <w:r w:rsidRPr="003D05C9">
        <w:rPr>
          <w:rFonts w:ascii="Times New Roman" w:hAnsi="Times New Roman" w:cs="Times New Roman"/>
          <w:sz w:val="24"/>
          <w:szCs w:val="24"/>
        </w:rPr>
        <w:t>Kerusakan integritas ku</w:t>
      </w:r>
      <w:r>
        <w:rPr>
          <w:rFonts w:ascii="Times New Roman" w:hAnsi="Times New Roman" w:cs="Times New Roman"/>
          <w:sz w:val="24"/>
          <w:szCs w:val="24"/>
        </w:rPr>
        <w:t>lit berhubungan dengan luka pem</w:t>
      </w:r>
      <w:r w:rsidRPr="003D05C9">
        <w:rPr>
          <w:rFonts w:ascii="Times New Roman" w:hAnsi="Times New Roman" w:cs="Times New Roman"/>
          <w:sz w:val="24"/>
          <w:szCs w:val="24"/>
        </w:rPr>
        <w:t xml:space="preserve">bedahan, </w:t>
      </w:r>
      <w:r w:rsidR="00C1719D" w:rsidRPr="003D05C9">
        <w:rPr>
          <w:rFonts w:ascii="Times New Roman" w:hAnsi="Times New Roman" w:cs="Times New Roman"/>
          <w:sz w:val="24"/>
          <w:szCs w:val="24"/>
        </w:rPr>
        <w:t>drainage</w:t>
      </w:r>
      <w:r w:rsidR="00C1719D">
        <w:rPr>
          <w:rFonts w:ascii="Times New Roman" w:hAnsi="Times New Roman" w:cs="Times New Roman"/>
          <w:sz w:val="24"/>
          <w:szCs w:val="24"/>
        </w:rPr>
        <w:t xml:space="preserve"> </w:t>
      </w:r>
      <w:r w:rsidRPr="003D05C9">
        <w:rPr>
          <w:rFonts w:ascii="Times New Roman" w:hAnsi="Times New Roman" w:cs="Times New Roman"/>
          <w:sz w:val="24"/>
          <w:szCs w:val="24"/>
        </w:rPr>
        <w:t>dan</w:t>
      </w:r>
      <w:r w:rsidR="00C1719D">
        <w:rPr>
          <w:rFonts w:ascii="Times New Roman" w:hAnsi="Times New Roman" w:cs="Times New Roman"/>
          <w:sz w:val="24"/>
          <w:szCs w:val="24"/>
        </w:rPr>
        <w:t xml:space="preserve"> pemasangan plat diatermi</w:t>
      </w:r>
      <w:r w:rsidRPr="003D05C9">
        <w:rPr>
          <w:rFonts w:ascii="Times New Roman" w:hAnsi="Times New Roman" w:cs="Times New Roman"/>
          <w:sz w:val="24"/>
          <w:szCs w:val="24"/>
        </w:rPr>
        <w:t>.</w:t>
      </w:r>
    </w:p>
    <w:p w:rsidR="00436CC9" w:rsidRDefault="003D05C9" w:rsidP="00F10DCE">
      <w:pPr>
        <w:pStyle w:val="ListParagraph"/>
        <w:numPr>
          <w:ilvl w:val="0"/>
          <w:numId w:val="44"/>
        </w:numPr>
        <w:spacing w:after="0" w:line="480" w:lineRule="auto"/>
        <w:ind w:left="567" w:hanging="567"/>
        <w:jc w:val="both"/>
        <w:rPr>
          <w:rFonts w:ascii="Times New Roman" w:hAnsi="Times New Roman" w:cs="Times New Roman"/>
          <w:sz w:val="24"/>
          <w:szCs w:val="24"/>
        </w:rPr>
      </w:pPr>
      <w:r w:rsidRPr="003D05C9">
        <w:rPr>
          <w:rFonts w:ascii="Times New Roman" w:hAnsi="Times New Roman" w:cs="Times New Roman"/>
          <w:sz w:val="24"/>
          <w:szCs w:val="24"/>
        </w:rPr>
        <w:t>Risiko injury berhubungan dengan effect anesthesia, sedasi, analgesi</w:t>
      </w:r>
      <w:r w:rsidR="00C1719D">
        <w:rPr>
          <w:rFonts w:ascii="Times New Roman" w:hAnsi="Times New Roman" w:cs="Times New Roman"/>
          <w:sz w:val="24"/>
          <w:szCs w:val="24"/>
        </w:rPr>
        <w:t xml:space="preserve"> dan prosedur pemindahan/transportasi</w:t>
      </w:r>
      <w:r w:rsidRPr="003D05C9">
        <w:rPr>
          <w:rFonts w:ascii="Times New Roman" w:hAnsi="Times New Roman" w:cs="Times New Roman"/>
          <w:sz w:val="24"/>
          <w:szCs w:val="24"/>
        </w:rPr>
        <w:t>.</w:t>
      </w:r>
    </w:p>
    <w:p w:rsidR="00CB31F1" w:rsidRPr="00CB31F1" w:rsidRDefault="00CB31F1" w:rsidP="00CB31F1">
      <w:pPr>
        <w:spacing w:after="0" w:line="480" w:lineRule="auto"/>
        <w:jc w:val="both"/>
        <w:rPr>
          <w:rFonts w:ascii="Times New Roman" w:hAnsi="Times New Roman" w:cs="Times New Roman"/>
          <w:sz w:val="24"/>
          <w:szCs w:val="24"/>
        </w:rPr>
      </w:pPr>
    </w:p>
    <w:p w:rsidR="00E60E06" w:rsidRPr="00F904A7" w:rsidRDefault="006D3B8C" w:rsidP="00A86C4A">
      <w:pPr>
        <w:pStyle w:val="ListParagraph"/>
        <w:numPr>
          <w:ilvl w:val="2"/>
          <w:numId w:val="8"/>
        </w:numPr>
        <w:spacing w:after="0" w:line="360" w:lineRule="auto"/>
        <w:ind w:left="709"/>
        <w:jc w:val="both"/>
        <w:rPr>
          <w:rFonts w:ascii="Times New Roman" w:hAnsi="Times New Roman" w:cs="Times New Roman"/>
          <w:sz w:val="24"/>
          <w:szCs w:val="24"/>
        </w:rPr>
      </w:pPr>
      <w:r w:rsidRPr="00F904A7">
        <w:rPr>
          <w:rFonts w:ascii="Times New Roman" w:hAnsi="Times New Roman" w:cs="Times New Roman"/>
          <w:sz w:val="24"/>
          <w:szCs w:val="24"/>
        </w:rPr>
        <w:t>Intervensi Keperawatan</w:t>
      </w:r>
    </w:p>
    <w:p w:rsidR="008206B8" w:rsidRDefault="0001796B" w:rsidP="00CB31F1">
      <w:pPr>
        <w:spacing w:after="0" w:line="276" w:lineRule="auto"/>
        <w:ind w:left="-11"/>
        <w:jc w:val="center"/>
        <w:rPr>
          <w:rFonts w:ascii="Times New Roman" w:hAnsi="Times New Roman" w:cs="Times New Roman"/>
          <w:sz w:val="24"/>
          <w:szCs w:val="24"/>
        </w:rPr>
      </w:pPr>
      <w:r>
        <w:rPr>
          <w:rFonts w:ascii="Times New Roman" w:hAnsi="Times New Roman" w:cs="Times New Roman"/>
          <w:sz w:val="24"/>
          <w:szCs w:val="24"/>
        </w:rPr>
        <w:t>Tabel 2.4</w:t>
      </w:r>
      <w:r w:rsidR="00C0763E">
        <w:rPr>
          <w:rFonts w:ascii="Times New Roman" w:hAnsi="Times New Roman" w:cs="Times New Roman"/>
          <w:sz w:val="24"/>
          <w:szCs w:val="24"/>
        </w:rPr>
        <w:t xml:space="preserve"> Intervensi Keperawatan</w:t>
      </w:r>
    </w:p>
    <w:tbl>
      <w:tblPr>
        <w:tblStyle w:val="TableGrid"/>
        <w:tblW w:w="8081" w:type="dxa"/>
        <w:tblInd w:w="-5" w:type="dxa"/>
        <w:tblLayout w:type="fixed"/>
        <w:tblLook w:val="04A0" w:firstRow="1" w:lastRow="0" w:firstColumn="1" w:lastColumn="0" w:noHBand="0" w:noVBand="1"/>
      </w:tblPr>
      <w:tblGrid>
        <w:gridCol w:w="1985"/>
        <w:gridCol w:w="2977"/>
        <w:gridCol w:w="3119"/>
      </w:tblGrid>
      <w:tr w:rsidR="008C1D8D" w:rsidTr="003D2F2B">
        <w:tc>
          <w:tcPr>
            <w:tcW w:w="1985" w:type="dxa"/>
            <w:vAlign w:val="center"/>
          </w:tcPr>
          <w:p w:rsidR="008C1D8D" w:rsidRPr="008C1D8D" w:rsidRDefault="008C1D8D" w:rsidP="008C1D8D">
            <w:pPr>
              <w:jc w:val="center"/>
              <w:rPr>
                <w:rFonts w:ascii="Times New Roman" w:hAnsi="Times New Roman" w:cs="Times New Roman"/>
                <w:b/>
                <w:sz w:val="24"/>
                <w:szCs w:val="24"/>
              </w:rPr>
            </w:pPr>
            <w:r>
              <w:rPr>
                <w:rFonts w:ascii="Times New Roman" w:hAnsi="Times New Roman" w:cs="Times New Roman"/>
                <w:b/>
                <w:sz w:val="24"/>
                <w:szCs w:val="24"/>
              </w:rPr>
              <w:t>No. dan Dx Keparawatan</w:t>
            </w:r>
          </w:p>
        </w:tc>
        <w:tc>
          <w:tcPr>
            <w:tcW w:w="2977" w:type="dxa"/>
            <w:vAlign w:val="center"/>
          </w:tcPr>
          <w:p w:rsidR="008C1D8D" w:rsidRPr="008C1D8D" w:rsidRDefault="008C1D8D" w:rsidP="008C1D8D">
            <w:pPr>
              <w:jc w:val="center"/>
              <w:rPr>
                <w:rFonts w:ascii="Times New Roman" w:hAnsi="Times New Roman" w:cs="Times New Roman"/>
                <w:b/>
                <w:sz w:val="24"/>
                <w:szCs w:val="24"/>
              </w:rPr>
            </w:pPr>
            <w:r>
              <w:rPr>
                <w:rFonts w:ascii="Times New Roman" w:hAnsi="Times New Roman" w:cs="Times New Roman"/>
                <w:b/>
                <w:sz w:val="24"/>
                <w:szCs w:val="24"/>
              </w:rPr>
              <w:t>Tujuan dan Kriteria hasil</w:t>
            </w:r>
          </w:p>
        </w:tc>
        <w:tc>
          <w:tcPr>
            <w:tcW w:w="3119" w:type="dxa"/>
            <w:vAlign w:val="center"/>
          </w:tcPr>
          <w:p w:rsidR="008C1D8D" w:rsidRPr="008C1D8D" w:rsidRDefault="008C1D8D" w:rsidP="008C1D8D">
            <w:pPr>
              <w:jc w:val="center"/>
              <w:rPr>
                <w:rFonts w:ascii="Times New Roman" w:hAnsi="Times New Roman" w:cs="Times New Roman"/>
                <w:b/>
                <w:sz w:val="24"/>
                <w:szCs w:val="24"/>
              </w:rPr>
            </w:pPr>
            <w:r>
              <w:rPr>
                <w:rFonts w:ascii="Times New Roman" w:hAnsi="Times New Roman" w:cs="Times New Roman"/>
                <w:b/>
                <w:sz w:val="24"/>
                <w:szCs w:val="24"/>
              </w:rPr>
              <w:t>Intervensi</w:t>
            </w:r>
          </w:p>
        </w:tc>
      </w:tr>
      <w:tr w:rsidR="008C1D8D" w:rsidTr="003D2F2B">
        <w:tc>
          <w:tcPr>
            <w:tcW w:w="1985" w:type="dxa"/>
          </w:tcPr>
          <w:p w:rsidR="007145B4" w:rsidRPr="00A85DD0" w:rsidRDefault="0079242D" w:rsidP="007145B4">
            <w:pPr>
              <w:pStyle w:val="ListParagraph"/>
              <w:ind w:left="0"/>
              <w:rPr>
                <w:rFonts w:ascii="Times New Roman" w:eastAsia="Times New Roman" w:hAnsi="Times New Roman" w:cs="Times New Roman"/>
                <w:b/>
                <w:sz w:val="20"/>
                <w:szCs w:val="20"/>
              </w:rPr>
            </w:pPr>
            <w:r>
              <w:rPr>
                <w:rFonts w:ascii="Times New Roman" w:eastAsia="Times New Roman" w:hAnsi="Times New Roman" w:cs="Times New Roman"/>
                <w:b/>
                <w:sz w:val="20"/>
                <w:szCs w:val="20"/>
              </w:rPr>
              <w:t>Dx 1</w:t>
            </w:r>
          </w:p>
          <w:p w:rsidR="008C1D8D" w:rsidRDefault="007145B4" w:rsidP="007145B4">
            <w:pPr>
              <w:rPr>
                <w:rFonts w:ascii="Times New Roman" w:hAnsi="Times New Roman" w:cs="Times New Roman"/>
                <w:sz w:val="24"/>
                <w:szCs w:val="24"/>
              </w:rPr>
            </w:pPr>
            <w:r w:rsidRPr="00132FAC">
              <w:rPr>
                <w:rFonts w:ascii="Times New Roman" w:hAnsi="Times New Roman" w:cs="Times New Roman"/>
                <w:sz w:val="20"/>
                <w:szCs w:val="20"/>
              </w:rPr>
              <w:t>Nyeri berhubungan d</w:t>
            </w:r>
            <w:r>
              <w:rPr>
                <w:rFonts w:ascii="Times New Roman" w:hAnsi="Times New Roman" w:cs="Times New Roman"/>
                <w:sz w:val="20"/>
                <w:szCs w:val="20"/>
              </w:rPr>
              <w:t xml:space="preserve">engan insisi </w:t>
            </w:r>
            <w:r w:rsidRPr="00132FAC">
              <w:rPr>
                <w:rFonts w:ascii="Times New Roman" w:hAnsi="Times New Roman" w:cs="Times New Roman"/>
                <w:sz w:val="20"/>
                <w:szCs w:val="20"/>
              </w:rPr>
              <w:t>pembedah</w:t>
            </w:r>
            <w:r>
              <w:rPr>
                <w:rFonts w:ascii="Times New Roman" w:hAnsi="Times New Roman" w:cs="Times New Roman"/>
                <w:sz w:val="20"/>
                <w:szCs w:val="20"/>
              </w:rPr>
              <w:t>an dan posisi selama pembedahan.</w:t>
            </w:r>
          </w:p>
        </w:tc>
        <w:tc>
          <w:tcPr>
            <w:tcW w:w="2977" w:type="dxa"/>
          </w:tcPr>
          <w:p w:rsidR="007145B4" w:rsidRPr="00132FAC" w:rsidRDefault="007145B4" w:rsidP="007145B4">
            <w:pPr>
              <w:ind w:hanging="1"/>
              <w:contextualSpacing/>
              <w:rPr>
                <w:rFonts w:ascii="Times New Roman" w:eastAsia="Times New Roman" w:hAnsi="Times New Roman" w:cs="Times New Roman"/>
                <w:b/>
                <w:color w:val="0D0D0D"/>
                <w:sz w:val="20"/>
                <w:szCs w:val="20"/>
              </w:rPr>
            </w:pPr>
            <w:r w:rsidRPr="00132FAC">
              <w:rPr>
                <w:rFonts w:ascii="Times New Roman" w:eastAsia="Times New Roman" w:hAnsi="Times New Roman" w:cs="Times New Roman"/>
                <w:b/>
                <w:color w:val="0D0D0D"/>
                <w:sz w:val="20"/>
                <w:szCs w:val="20"/>
              </w:rPr>
              <w:t>NOC :</w:t>
            </w:r>
          </w:p>
          <w:p w:rsidR="007145B4" w:rsidRPr="00132FAC" w:rsidRDefault="007145B4" w:rsidP="00843DC7">
            <w:pPr>
              <w:numPr>
                <w:ilvl w:val="0"/>
                <w:numId w:val="45"/>
              </w:numPr>
              <w:ind w:left="307" w:hanging="283"/>
              <w:contextualSpacing/>
              <w:rPr>
                <w:rFonts w:ascii="Times New Roman" w:eastAsia="Times New Roman" w:hAnsi="Times New Roman" w:cs="Times New Roman"/>
                <w:color w:val="0D0D0D"/>
                <w:sz w:val="20"/>
                <w:szCs w:val="20"/>
              </w:rPr>
            </w:pPr>
            <w:r w:rsidRPr="00132FAC">
              <w:rPr>
                <w:rFonts w:ascii="Times New Roman" w:eastAsia="Times New Roman" w:hAnsi="Times New Roman" w:cs="Times New Roman"/>
                <w:color w:val="0D0D0D"/>
                <w:sz w:val="20"/>
                <w:szCs w:val="20"/>
              </w:rPr>
              <w:t>Tingkat rasa sakit,</w:t>
            </w:r>
          </w:p>
          <w:p w:rsidR="007145B4" w:rsidRPr="00132FAC" w:rsidRDefault="007145B4" w:rsidP="00843DC7">
            <w:pPr>
              <w:numPr>
                <w:ilvl w:val="0"/>
                <w:numId w:val="45"/>
              </w:numPr>
              <w:ind w:left="307" w:hanging="283"/>
              <w:contextualSpacing/>
              <w:rPr>
                <w:rFonts w:ascii="Times New Roman" w:eastAsia="Times New Roman" w:hAnsi="Times New Roman" w:cs="Times New Roman"/>
                <w:color w:val="0D0D0D"/>
                <w:sz w:val="20"/>
                <w:szCs w:val="20"/>
              </w:rPr>
            </w:pPr>
            <w:r w:rsidRPr="00132FAC">
              <w:rPr>
                <w:rFonts w:ascii="Times New Roman" w:eastAsia="Times New Roman" w:hAnsi="Times New Roman" w:cs="Times New Roman"/>
                <w:color w:val="0D0D0D"/>
                <w:sz w:val="20"/>
                <w:szCs w:val="20"/>
              </w:rPr>
              <w:t>Kontrol nyeri,</w:t>
            </w:r>
          </w:p>
          <w:p w:rsidR="007145B4" w:rsidRPr="00132FAC" w:rsidRDefault="007145B4" w:rsidP="00843DC7">
            <w:pPr>
              <w:numPr>
                <w:ilvl w:val="0"/>
                <w:numId w:val="45"/>
              </w:numPr>
              <w:ind w:left="307" w:hanging="283"/>
              <w:contextualSpacing/>
              <w:rPr>
                <w:rFonts w:ascii="Times New Roman" w:eastAsia="Times New Roman" w:hAnsi="Times New Roman" w:cs="Times New Roman"/>
                <w:color w:val="0D0D0D"/>
                <w:sz w:val="20"/>
                <w:szCs w:val="20"/>
              </w:rPr>
            </w:pPr>
            <w:r w:rsidRPr="00132FAC">
              <w:rPr>
                <w:rFonts w:ascii="Times New Roman" w:eastAsia="Times New Roman" w:hAnsi="Times New Roman" w:cs="Times New Roman"/>
                <w:color w:val="0D0D0D"/>
                <w:sz w:val="20"/>
                <w:szCs w:val="20"/>
              </w:rPr>
              <w:t>Tingkat kenyamanan</w:t>
            </w:r>
          </w:p>
          <w:p w:rsidR="007145B4" w:rsidRPr="00132FAC" w:rsidRDefault="007145B4" w:rsidP="007145B4">
            <w:pPr>
              <w:ind w:left="24"/>
              <w:contextualSpacing/>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 xml:space="preserve">Setelah dilakukan </w:t>
            </w:r>
            <w:r w:rsidRPr="00132FAC">
              <w:rPr>
                <w:rFonts w:ascii="Times New Roman" w:eastAsia="Times New Roman" w:hAnsi="Times New Roman" w:cs="Times New Roman"/>
                <w:color w:val="0D0D0D"/>
                <w:sz w:val="20"/>
                <w:szCs w:val="20"/>
              </w:rPr>
              <w:t>tindakan Keperawatan selama 3x24 jam</w:t>
            </w:r>
          </w:p>
          <w:p w:rsidR="007145B4" w:rsidRPr="00132FAC" w:rsidRDefault="007145B4" w:rsidP="007145B4">
            <w:pPr>
              <w:ind w:left="24" w:hanging="1"/>
              <w:contextualSpacing/>
              <w:rPr>
                <w:rFonts w:ascii="Times New Roman" w:eastAsia="Times New Roman" w:hAnsi="Times New Roman" w:cs="Times New Roman"/>
                <w:color w:val="0D0D0D"/>
                <w:sz w:val="20"/>
                <w:szCs w:val="20"/>
              </w:rPr>
            </w:pPr>
            <w:r w:rsidRPr="00132FAC">
              <w:rPr>
                <w:rFonts w:ascii="Times New Roman" w:eastAsia="Times New Roman" w:hAnsi="Times New Roman" w:cs="Times New Roman"/>
                <w:color w:val="0D0D0D"/>
                <w:sz w:val="20"/>
                <w:szCs w:val="20"/>
              </w:rPr>
              <w:t>Klien tidak mengalami nyeri, dengan kriteria hasil :</w:t>
            </w:r>
          </w:p>
          <w:p w:rsidR="007145B4" w:rsidRPr="00132FAC" w:rsidRDefault="007145B4" w:rsidP="00843DC7">
            <w:pPr>
              <w:numPr>
                <w:ilvl w:val="0"/>
                <w:numId w:val="46"/>
              </w:numPr>
              <w:ind w:left="307" w:hanging="283"/>
              <w:contextualSpacing/>
              <w:rPr>
                <w:rFonts w:ascii="Times New Roman" w:eastAsia="Times New Roman" w:hAnsi="Times New Roman" w:cs="Times New Roman"/>
                <w:color w:val="0D0D0D"/>
                <w:sz w:val="20"/>
                <w:szCs w:val="20"/>
              </w:rPr>
            </w:pPr>
            <w:r w:rsidRPr="00132FAC">
              <w:rPr>
                <w:rFonts w:ascii="Times New Roman" w:eastAsia="Times New Roman" w:hAnsi="Times New Roman" w:cs="Times New Roman"/>
                <w:color w:val="0D0D0D"/>
                <w:sz w:val="20"/>
                <w:szCs w:val="20"/>
              </w:rPr>
              <w:t>Mampu mengontrol nyeri (tahu penyebab nyeri, mampu menggunakan tehnik nonfarmakologi untuk mengurangi nyeri, mencari bantuan)</w:t>
            </w:r>
          </w:p>
          <w:p w:rsidR="007145B4" w:rsidRPr="00132FAC" w:rsidRDefault="007145B4" w:rsidP="00843DC7">
            <w:pPr>
              <w:numPr>
                <w:ilvl w:val="0"/>
                <w:numId w:val="46"/>
              </w:numPr>
              <w:ind w:left="307" w:hanging="283"/>
              <w:contextualSpacing/>
              <w:rPr>
                <w:rFonts w:ascii="Times New Roman" w:eastAsia="Times New Roman" w:hAnsi="Times New Roman" w:cs="Times New Roman"/>
                <w:color w:val="0D0D0D"/>
                <w:sz w:val="20"/>
                <w:szCs w:val="20"/>
              </w:rPr>
            </w:pPr>
            <w:r w:rsidRPr="00132FAC">
              <w:rPr>
                <w:rFonts w:ascii="Times New Roman" w:eastAsia="Times New Roman" w:hAnsi="Times New Roman" w:cs="Times New Roman"/>
                <w:color w:val="0D0D0D"/>
                <w:sz w:val="20"/>
                <w:szCs w:val="20"/>
              </w:rPr>
              <w:t>Melaporkan bahwa nyeri berkurang dengan menggunakan Manajemen nyeri.</w:t>
            </w:r>
          </w:p>
          <w:p w:rsidR="007145B4" w:rsidRPr="00132FAC" w:rsidRDefault="007145B4" w:rsidP="00843DC7">
            <w:pPr>
              <w:numPr>
                <w:ilvl w:val="0"/>
                <w:numId w:val="46"/>
              </w:numPr>
              <w:ind w:left="307" w:hanging="283"/>
              <w:contextualSpacing/>
              <w:rPr>
                <w:rFonts w:ascii="Times New Roman" w:eastAsia="Times New Roman" w:hAnsi="Times New Roman" w:cs="Times New Roman"/>
                <w:color w:val="0D0D0D"/>
                <w:sz w:val="20"/>
                <w:szCs w:val="20"/>
              </w:rPr>
            </w:pPr>
            <w:r w:rsidRPr="00132FAC">
              <w:rPr>
                <w:rFonts w:ascii="Times New Roman" w:eastAsia="Times New Roman" w:hAnsi="Times New Roman" w:cs="Times New Roman"/>
                <w:color w:val="0D0D0D"/>
                <w:sz w:val="20"/>
                <w:szCs w:val="20"/>
              </w:rPr>
              <w:t>Mampu mengenali nyeri (skala, intensitas, frekuensi dan tanda nyeri).</w:t>
            </w:r>
          </w:p>
          <w:p w:rsidR="007145B4" w:rsidRPr="00132FAC" w:rsidRDefault="007145B4" w:rsidP="00843DC7">
            <w:pPr>
              <w:numPr>
                <w:ilvl w:val="0"/>
                <w:numId w:val="46"/>
              </w:numPr>
              <w:ind w:left="307" w:hanging="283"/>
              <w:contextualSpacing/>
              <w:rPr>
                <w:rFonts w:ascii="Times New Roman" w:eastAsia="Times New Roman" w:hAnsi="Times New Roman" w:cs="Times New Roman"/>
                <w:color w:val="0D0D0D"/>
                <w:sz w:val="20"/>
                <w:szCs w:val="20"/>
              </w:rPr>
            </w:pPr>
            <w:r w:rsidRPr="00132FAC">
              <w:rPr>
                <w:rFonts w:ascii="Times New Roman" w:eastAsia="Times New Roman" w:hAnsi="Times New Roman" w:cs="Times New Roman"/>
                <w:color w:val="0D0D0D"/>
                <w:sz w:val="20"/>
                <w:szCs w:val="20"/>
              </w:rPr>
              <w:t>Menyatakan rasa nyaman setelah nyeri berkurang.</w:t>
            </w:r>
          </w:p>
          <w:p w:rsidR="007145B4" w:rsidRDefault="007145B4" w:rsidP="00843DC7">
            <w:pPr>
              <w:numPr>
                <w:ilvl w:val="0"/>
                <w:numId w:val="46"/>
              </w:numPr>
              <w:ind w:left="307" w:hanging="283"/>
              <w:contextualSpacing/>
              <w:rPr>
                <w:rFonts w:ascii="Times New Roman" w:eastAsia="Times New Roman" w:hAnsi="Times New Roman" w:cs="Times New Roman"/>
                <w:color w:val="0D0D0D"/>
                <w:sz w:val="20"/>
                <w:szCs w:val="20"/>
              </w:rPr>
            </w:pPr>
            <w:r w:rsidRPr="00132FAC">
              <w:rPr>
                <w:rFonts w:ascii="Times New Roman" w:eastAsia="Times New Roman" w:hAnsi="Times New Roman" w:cs="Times New Roman"/>
                <w:color w:val="0D0D0D"/>
                <w:sz w:val="20"/>
                <w:szCs w:val="20"/>
              </w:rPr>
              <w:t>Tanda vital dalam rentang normal.</w:t>
            </w:r>
          </w:p>
          <w:p w:rsidR="008C1D8D" w:rsidRDefault="007145B4" w:rsidP="00843DC7">
            <w:pPr>
              <w:numPr>
                <w:ilvl w:val="0"/>
                <w:numId w:val="46"/>
              </w:numPr>
              <w:ind w:left="307" w:hanging="283"/>
              <w:contextualSpacing/>
              <w:rPr>
                <w:rFonts w:ascii="Times New Roman" w:eastAsia="Times New Roman" w:hAnsi="Times New Roman" w:cs="Times New Roman"/>
                <w:color w:val="0D0D0D"/>
                <w:sz w:val="20"/>
                <w:szCs w:val="20"/>
              </w:rPr>
            </w:pPr>
            <w:r w:rsidRPr="007145B4">
              <w:rPr>
                <w:rFonts w:ascii="Times New Roman" w:eastAsia="Times New Roman" w:hAnsi="Times New Roman" w:cs="Times New Roman"/>
                <w:color w:val="0D0D0D"/>
                <w:sz w:val="20"/>
                <w:szCs w:val="20"/>
              </w:rPr>
              <w:t>Tidak mengalami gangguan tidur.</w:t>
            </w:r>
          </w:p>
          <w:p w:rsidR="002F4BD6" w:rsidRPr="007145B4" w:rsidRDefault="00695530" w:rsidP="00843DC7">
            <w:pPr>
              <w:numPr>
                <w:ilvl w:val="0"/>
                <w:numId w:val="46"/>
              </w:numPr>
              <w:ind w:left="307" w:hanging="283"/>
              <w:contextualSpacing/>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M</w:t>
            </w:r>
            <w:r w:rsidR="002F4BD6">
              <w:rPr>
                <w:rFonts w:ascii="Times New Roman" w:eastAsia="Times New Roman" w:hAnsi="Times New Roman" w:cs="Times New Roman"/>
                <w:color w:val="0D0D0D"/>
                <w:sz w:val="20"/>
                <w:szCs w:val="20"/>
              </w:rPr>
              <w:t>enolak</w:t>
            </w:r>
            <w:r>
              <w:rPr>
                <w:rFonts w:ascii="Times New Roman" w:eastAsia="Times New Roman" w:hAnsi="Times New Roman" w:cs="Times New Roman"/>
                <w:color w:val="0D0D0D"/>
                <w:sz w:val="20"/>
                <w:szCs w:val="20"/>
              </w:rPr>
              <w:t xml:space="preserve"> rasa nyeri</w:t>
            </w:r>
          </w:p>
        </w:tc>
        <w:tc>
          <w:tcPr>
            <w:tcW w:w="3119" w:type="dxa"/>
          </w:tcPr>
          <w:p w:rsidR="007145B4" w:rsidRPr="00132FAC" w:rsidRDefault="007145B4" w:rsidP="007145B4">
            <w:pPr>
              <w:rPr>
                <w:rFonts w:ascii="Times New Roman" w:eastAsia="Times New Roman" w:hAnsi="Times New Roman" w:cs="Times New Roman"/>
                <w:sz w:val="20"/>
                <w:szCs w:val="20"/>
              </w:rPr>
            </w:pPr>
            <w:r w:rsidRPr="00132FAC">
              <w:rPr>
                <w:rFonts w:ascii="Times New Roman" w:eastAsia="Times New Roman" w:hAnsi="Times New Roman" w:cs="Times New Roman"/>
                <w:b/>
                <w:bCs/>
                <w:sz w:val="20"/>
                <w:szCs w:val="20"/>
                <w:lang w:val="id-ID"/>
              </w:rPr>
              <w:t>NIC</w:t>
            </w:r>
            <w:r w:rsidRPr="00132FAC">
              <w:rPr>
                <w:rFonts w:ascii="Times New Roman" w:eastAsia="Times New Roman" w:hAnsi="Times New Roman" w:cs="Times New Roman"/>
                <w:b/>
                <w:bCs/>
                <w:sz w:val="20"/>
                <w:szCs w:val="20"/>
              </w:rPr>
              <w:t xml:space="preserve"> </w:t>
            </w:r>
            <w:r w:rsidRPr="00132FAC">
              <w:rPr>
                <w:rFonts w:ascii="Times New Roman" w:eastAsia="Times New Roman" w:hAnsi="Times New Roman" w:cs="Times New Roman"/>
                <w:b/>
                <w:bCs/>
                <w:sz w:val="20"/>
                <w:szCs w:val="20"/>
                <w:lang w:val="id-ID"/>
              </w:rPr>
              <w:t>:</w:t>
            </w:r>
          </w:p>
          <w:p w:rsidR="007145B4" w:rsidRPr="00132FAC" w:rsidRDefault="007145B4" w:rsidP="00843DC7">
            <w:pPr>
              <w:numPr>
                <w:ilvl w:val="0"/>
                <w:numId w:val="47"/>
              </w:numPr>
              <w:ind w:left="317" w:hanging="317"/>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Kaji </w:t>
            </w:r>
            <w:r w:rsidRPr="00132FAC">
              <w:rPr>
                <w:rFonts w:ascii="Times New Roman" w:eastAsia="Times New Roman" w:hAnsi="Times New Roman" w:cs="Times New Roman"/>
                <w:sz w:val="20"/>
                <w:szCs w:val="20"/>
                <w:lang w:val="id-ID"/>
              </w:rPr>
              <w:t>nyeri secara</w:t>
            </w:r>
            <w:r w:rsidRPr="00132FAC">
              <w:rPr>
                <w:rFonts w:ascii="Times New Roman" w:eastAsia="Times New Roman" w:hAnsi="Times New Roman" w:cs="Times New Roman"/>
                <w:sz w:val="20"/>
                <w:szCs w:val="20"/>
              </w:rPr>
              <w:t xml:space="preserve"> </w:t>
            </w:r>
            <w:r w:rsidRPr="00132FAC">
              <w:rPr>
                <w:rFonts w:ascii="Times New Roman" w:eastAsia="Times New Roman" w:hAnsi="Times New Roman" w:cs="Times New Roman"/>
                <w:sz w:val="20"/>
                <w:szCs w:val="20"/>
                <w:lang w:val="id-ID"/>
              </w:rPr>
              <w:t>komprehensif termasuk Interest,</w:t>
            </w:r>
            <w:r w:rsidRPr="00132FAC">
              <w:rPr>
                <w:rFonts w:ascii="Times New Roman" w:eastAsia="Times New Roman" w:hAnsi="Times New Roman" w:cs="Times New Roman"/>
                <w:sz w:val="20"/>
                <w:szCs w:val="20"/>
              </w:rPr>
              <w:t xml:space="preserve"> </w:t>
            </w:r>
            <w:r w:rsidRPr="00132FAC">
              <w:rPr>
                <w:rFonts w:ascii="Times New Roman" w:eastAsia="Times New Roman" w:hAnsi="Times New Roman" w:cs="Times New Roman"/>
                <w:sz w:val="20"/>
                <w:szCs w:val="20"/>
                <w:lang w:val="id-ID"/>
              </w:rPr>
              <w:t>Karakteristik, durasi, frekuensi, kualitas</w:t>
            </w:r>
            <w:r w:rsidRPr="00132FAC">
              <w:rPr>
                <w:rFonts w:ascii="Times New Roman" w:eastAsia="Times New Roman" w:hAnsi="Times New Roman" w:cs="Times New Roman"/>
                <w:sz w:val="20"/>
                <w:szCs w:val="20"/>
              </w:rPr>
              <w:t xml:space="preserve"> </w:t>
            </w:r>
            <w:r w:rsidRPr="00132FAC">
              <w:rPr>
                <w:rFonts w:ascii="Times New Roman" w:eastAsia="Times New Roman" w:hAnsi="Times New Roman" w:cs="Times New Roman"/>
                <w:sz w:val="20"/>
                <w:szCs w:val="20"/>
                <w:lang w:val="id-ID"/>
              </w:rPr>
              <w:t>dan faktor presipitasi</w:t>
            </w:r>
            <w:r w:rsidRPr="00132FAC">
              <w:rPr>
                <w:rFonts w:ascii="Times New Roman" w:eastAsia="Times New Roman" w:hAnsi="Times New Roman" w:cs="Times New Roman"/>
                <w:sz w:val="20"/>
                <w:szCs w:val="20"/>
              </w:rPr>
              <w:t>.</w:t>
            </w:r>
          </w:p>
          <w:p w:rsidR="007145B4" w:rsidRPr="00132FAC" w:rsidRDefault="007145B4" w:rsidP="00843DC7">
            <w:pPr>
              <w:numPr>
                <w:ilvl w:val="0"/>
                <w:numId w:val="47"/>
              </w:numPr>
              <w:ind w:left="317" w:hanging="317"/>
              <w:contextualSpacing/>
              <w:rPr>
                <w:rFonts w:ascii="Times New Roman" w:eastAsia="Times New Roman" w:hAnsi="Times New Roman" w:cs="Times New Roman"/>
                <w:sz w:val="20"/>
                <w:szCs w:val="20"/>
              </w:rPr>
            </w:pPr>
            <w:r w:rsidRPr="00132FAC">
              <w:rPr>
                <w:rFonts w:ascii="Times New Roman" w:eastAsia="Times New Roman" w:hAnsi="Times New Roman" w:cs="Times New Roman"/>
                <w:sz w:val="20"/>
                <w:szCs w:val="20"/>
                <w:lang w:val="id-ID"/>
              </w:rPr>
              <w:t>Observasi reaksi non</w:t>
            </w:r>
            <w:r>
              <w:rPr>
                <w:rFonts w:ascii="Times New Roman" w:eastAsia="Times New Roman" w:hAnsi="Times New Roman" w:cs="Times New Roman"/>
                <w:sz w:val="20"/>
                <w:szCs w:val="20"/>
              </w:rPr>
              <w:t xml:space="preserve"> </w:t>
            </w:r>
            <w:r w:rsidRPr="00132FAC">
              <w:rPr>
                <w:rFonts w:ascii="Times New Roman" w:eastAsia="Times New Roman" w:hAnsi="Times New Roman" w:cs="Times New Roman"/>
                <w:sz w:val="20"/>
                <w:szCs w:val="20"/>
                <w:lang w:val="id-ID"/>
              </w:rPr>
              <w:t>verbal dari</w:t>
            </w:r>
            <w:r w:rsidRPr="00132FAC">
              <w:rPr>
                <w:rFonts w:ascii="Times New Roman" w:eastAsia="Times New Roman" w:hAnsi="Times New Roman" w:cs="Times New Roman"/>
                <w:sz w:val="20"/>
                <w:szCs w:val="20"/>
              </w:rPr>
              <w:t xml:space="preserve"> </w:t>
            </w:r>
            <w:r w:rsidRPr="00132FAC">
              <w:rPr>
                <w:rFonts w:ascii="Times New Roman" w:eastAsia="Times New Roman" w:hAnsi="Times New Roman" w:cs="Times New Roman"/>
                <w:sz w:val="20"/>
                <w:szCs w:val="20"/>
                <w:lang w:val="id-ID"/>
              </w:rPr>
              <w:t>ketidaknyamanan</w:t>
            </w:r>
            <w:r w:rsidRPr="00132FAC">
              <w:rPr>
                <w:rFonts w:ascii="Times New Roman" w:eastAsia="Times New Roman" w:hAnsi="Times New Roman" w:cs="Times New Roman"/>
                <w:sz w:val="20"/>
                <w:szCs w:val="20"/>
              </w:rPr>
              <w:t>.</w:t>
            </w:r>
          </w:p>
          <w:p w:rsidR="007145B4" w:rsidRPr="00132FAC" w:rsidRDefault="007145B4" w:rsidP="00843DC7">
            <w:pPr>
              <w:numPr>
                <w:ilvl w:val="0"/>
                <w:numId w:val="47"/>
              </w:numPr>
              <w:ind w:left="317" w:hanging="317"/>
              <w:contextualSpacing/>
              <w:rPr>
                <w:rFonts w:ascii="Times New Roman" w:eastAsia="Times New Roman" w:hAnsi="Times New Roman" w:cs="Times New Roman"/>
                <w:sz w:val="20"/>
                <w:szCs w:val="20"/>
              </w:rPr>
            </w:pPr>
            <w:r w:rsidRPr="00132FAC">
              <w:rPr>
                <w:rFonts w:ascii="Times New Roman" w:eastAsia="Times New Roman" w:hAnsi="Times New Roman" w:cs="Times New Roman"/>
                <w:sz w:val="20"/>
                <w:szCs w:val="20"/>
                <w:lang w:val="id-ID"/>
              </w:rPr>
              <w:t xml:space="preserve">Bantu </w:t>
            </w:r>
            <w:r w:rsidRPr="00132FAC">
              <w:rPr>
                <w:rFonts w:ascii="Times New Roman" w:eastAsia="Times New Roman" w:hAnsi="Times New Roman" w:cs="Times New Roman"/>
                <w:sz w:val="20"/>
                <w:szCs w:val="20"/>
              </w:rPr>
              <w:t>kl</w:t>
            </w:r>
            <w:r w:rsidRPr="00132FAC">
              <w:rPr>
                <w:rFonts w:ascii="Times New Roman" w:eastAsia="Times New Roman" w:hAnsi="Times New Roman" w:cs="Times New Roman"/>
                <w:sz w:val="20"/>
                <w:szCs w:val="20"/>
                <w:lang w:val="id-ID"/>
              </w:rPr>
              <w:t>ien dan keluarga untuk mencari</w:t>
            </w:r>
            <w:r w:rsidRPr="00132FAC">
              <w:rPr>
                <w:rFonts w:ascii="Times New Roman" w:eastAsia="Times New Roman" w:hAnsi="Times New Roman" w:cs="Times New Roman"/>
                <w:sz w:val="20"/>
                <w:szCs w:val="20"/>
              </w:rPr>
              <w:t xml:space="preserve"> </w:t>
            </w:r>
            <w:r w:rsidRPr="00132FAC">
              <w:rPr>
                <w:rFonts w:ascii="Times New Roman" w:eastAsia="Times New Roman" w:hAnsi="Times New Roman" w:cs="Times New Roman"/>
                <w:sz w:val="20"/>
                <w:szCs w:val="20"/>
                <w:lang w:val="id-ID"/>
              </w:rPr>
              <w:t>dan menemukan dukungan</w:t>
            </w:r>
            <w:r w:rsidRPr="00132FAC">
              <w:rPr>
                <w:rFonts w:ascii="Times New Roman" w:eastAsia="Times New Roman" w:hAnsi="Times New Roman" w:cs="Times New Roman"/>
                <w:sz w:val="20"/>
                <w:szCs w:val="20"/>
              </w:rPr>
              <w:t>.</w:t>
            </w:r>
          </w:p>
          <w:p w:rsidR="007145B4" w:rsidRPr="00132FAC" w:rsidRDefault="007145B4" w:rsidP="00843DC7">
            <w:pPr>
              <w:numPr>
                <w:ilvl w:val="0"/>
                <w:numId w:val="47"/>
              </w:numPr>
              <w:ind w:left="317" w:hanging="317"/>
              <w:contextualSpacing/>
              <w:rPr>
                <w:rFonts w:ascii="Times New Roman" w:eastAsia="Times New Roman" w:hAnsi="Times New Roman" w:cs="Times New Roman"/>
                <w:sz w:val="20"/>
                <w:szCs w:val="20"/>
              </w:rPr>
            </w:pPr>
            <w:r w:rsidRPr="00132FAC">
              <w:rPr>
                <w:rFonts w:ascii="Times New Roman" w:eastAsia="Times New Roman" w:hAnsi="Times New Roman" w:cs="Times New Roman"/>
                <w:sz w:val="20"/>
                <w:szCs w:val="20"/>
                <w:lang w:val="id-ID"/>
              </w:rPr>
              <w:t>Kontrol lingkungan yang dapat</w:t>
            </w:r>
            <w:r w:rsidRPr="00132FAC">
              <w:rPr>
                <w:rFonts w:ascii="Times New Roman" w:eastAsia="Times New Roman" w:hAnsi="Times New Roman" w:cs="Times New Roman"/>
                <w:sz w:val="20"/>
                <w:szCs w:val="20"/>
              </w:rPr>
              <w:t xml:space="preserve"> </w:t>
            </w:r>
            <w:r w:rsidRPr="00132FAC">
              <w:rPr>
                <w:rFonts w:ascii="Times New Roman" w:eastAsia="Times New Roman" w:hAnsi="Times New Roman" w:cs="Times New Roman"/>
                <w:sz w:val="20"/>
                <w:szCs w:val="20"/>
                <w:lang w:val="id-ID"/>
              </w:rPr>
              <w:t xml:space="preserve">mempengaruhi nyeri </w:t>
            </w:r>
            <w:r w:rsidRPr="00132FAC">
              <w:rPr>
                <w:rFonts w:ascii="Times New Roman" w:eastAsia="Times New Roman" w:hAnsi="Times New Roman" w:cs="Times New Roman"/>
                <w:sz w:val="20"/>
                <w:szCs w:val="20"/>
              </w:rPr>
              <w:t>k</w:t>
            </w:r>
            <w:r w:rsidRPr="00132FAC">
              <w:rPr>
                <w:rFonts w:ascii="Times New Roman" w:eastAsia="Times New Roman" w:hAnsi="Times New Roman" w:cs="Times New Roman"/>
                <w:sz w:val="20"/>
                <w:szCs w:val="20"/>
                <w:lang w:val="id-ID"/>
              </w:rPr>
              <w:t>lasik</w:t>
            </w:r>
            <w:r w:rsidRPr="00132FAC">
              <w:rPr>
                <w:rFonts w:ascii="Times New Roman" w:eastAsia="Times New Roman" w:hAnsi="Times New Roman" w:cs="Times New Roman"/>
                <w:sz w:val="20"/>
                <w:szCs w:val="20"/>
              </w:rPr>
              <w:t>,</w:t>
            </w:r>
            <w:r w:rsidRPr="00132FAC">
              <w:rPr>
                <w:rFonts w:ascii="Times New Roman" w:eastAsia="Times New Roman" w:hAnsi="Times New Roman" w:cs="Times New Roman"/>
                <w:sz w:val="20"/>
                <w:szCs w:val="20"/>
                <w:lang w:val="id-ID"/>
              </w:rPr>
              <w:t xml:space="preserve"> suhu ruangan,</w:t>
            </w:r>
            <w:r w:rsidRPr="00132FAC">
              <w:rPr>
                <w:rFonts w:ascii="Times New Roman" w:eastAsia="Times New Roman" w:hAnsi="Times New Roman" w:cs="Times New Roman"/>
                <w:sz w:val="20"/>
                <w:szCs w:val="20"/>
              </w:rPr>
              <w:t xml:space="preserve"> </w:t>
            </w:r>
            <w:r w:rsidRPr="00132FAC">
              <w:rPr>
                <w:rFonts w:ascii="Times New Roman" w:eastAsia="Times New Roman" w:hAnsi="Times New Roman" w:cs="Times New Roman"/>
                <w:sz w:val="20"/>
                <w:szCs w:val="20"/>
                <w:lang w:val="id-ID"/>
              </w:rPr>
              <w:t>pencahayaan dan kebisingan</w:t>
            </w:r>
            <w:r w:rsidRPr="00132FAC">
              <w:rPr>
                <w:rFonts w:ascii="Times New Roman" w:eastAsia="Times New Roman" w:hAnsi="Times New Roman" w:cs="Times New Roman"/>
                <w:sz w:val="20"/>
                <w:szCs w:val="20"/>
              </w:rPr>
              <w:t>.</w:t>
            </w:r>
          </w:p>
          <w:p w:rsidR="007145B4" w:rsidRPr="00132FAC" w:rsidRDefault="007145B4" w:rsidP="00843DC7">
            <w:pPr>
              <w:numPr>
                <w:ilvl w:val="0"/>
                <w:numId w:val="47"/>
              </w:numPr>
              <w:ind w:left="317" w:hanging="317"/>
              <w:contextualSpacing/>
              <w:rPr>
                <w:rFonts w:ascii="Times New Roman" w:eastAsia="Times New Roman" w:hAnsi="Times New Roman" w:cs="Times New Roman"/>
                <w:sz w:val="20"/>
                <w:szCs w:val="20"/>
              </w:rPr>
            </w:pPr>
            <w:r w:rsidRPr="00132FAC">
              <w:rPr>
                <w:rFonts w:ascii="Times New Roman" w:eastAsia="Times New Roman" w:hAnsi="Times New Roman" w:cs="Times New Roman"/>
                <w:sz w:val="20"/>
                <w:szCs w:val="20"/>
                <w:lang w:val="id-ID"/>
              </w:rPr>
              <w:t>Kurangi faktor presipitasi nyeri</w:t>
            </w:r>
            <w:r w:rsidRPr="00132FAC">
              <w:rPr>
                <w:rFonts w:ascii="Times New Roman" w:eastAsia="Times New Roman" w:hAnsi="Times New Roman" w:cs="Times New Roman"/>
                <w:sz w:val="20"/>
                <w:szCs w:val="20"/>
              </w:rPr>
              <w:t>.</w:t>
            </w:r>
          </w:p>
          <w:p w:rsidR="007145B4" w:rsidRPr="00132FAC" w:rsidRDefault="007145B4" w:rsidP="00843DC7">
            <w:pPr>
              <w:numPr>
                <w:ilvl w:val="0"/>
                <w:numId w:val="47"/>
              </w:numPr>
              <w:ind w:left="317" w:hanging="317"/>
              <w:contextualSpacing/>
              <w:rPr>
                <w:rFonts w:ascii="Times New Roman" w:eastAsia="Times New Roman" w:hAnsi="Times New Roman" w:cs="Times New Roman"/>
                <w:sz w:val="20"/>
                <w:szCs w:val="20"/>
              </w:rPr>
            </w:pPr>
            <w:r w:rsidRPr="00132FAC">
              <w:rPr>
                <w:rFonts w:ascii="Times New Roman" w:eastAsia="Times New Roman" w:hAnsi="Times New Roman" w:cs="Times New Roman"/>
                <w:sz w:val="20"/>
                <w:szCs w:val="20"/>
                <w:lang w:val="id-ID"/>
              </w:rPr>
              <w:t>Kaji tipe dan sumber nyeri untuk</w:t>
            </w:r>
            <w:r w:rsidRPr="00132FAC">
              <w:rPr>
                <w:rFonts w:ascii="Times New Roman" w:eastAsia="Times New Roman" w:hAnsi="Times New Roman" w:cs="Times New Roman"/>
                <w:sz w:val="20"/>
                <w:szCs w:val="20"/>
              </w:rPr>
              <w:t xml:space="preserve"> </w:t>
            </w:r>
            <w:r w:rsidRPr="00132FAC">
              <w:rPr>
                <w:rFonts w:ascii="Times New Roman" w:eastAsia="Times New Roman" w:hAnsi="Times New Roman" w:cs="Times New Roman"/>
                <w:sz w:val="20"/>
                <w:szCs w:val="20"/>
                <w:lang w:val="id-ID"/>
              </w:rPr>
              <w:t>menentukan intervensi</w:t>
            </w:r>
            <w:r w:rsidRPr="00132FAC">
              <w:rPr>
                <w:rFonts w:ascii="Times New Roman" w:eastAsia="Times New Roman" w:hAnsi="Times New Roman" w:cs="Times New Roman"/>
                <w:sz w:val="20"/>
                <w:szCs w:val="20"/>
              </w:rPr>
              <w:t>.</w:t>
            </w:r>
          </w:p>
          <w:p w:rsidR="007145B4" w:rsidRPr="00132FAC" w:rsidRDefault="007145B4" w:rsidP="00843DC7">
            <w:pPr>
              <w:numPr>
                <w:ilvl w:val="0"/>
                <w:numId w:val="47"/>
              </w:numPr>
              <w:ind w:left="317" w:hanging="317"/>
              <w:contextualSpacing/>
              <w:rPr>
                <w:rFonts w:ascii="Times New Roman" w:eastAsia="Times New Roman" w:hAnsi="Times New Roman" w:cs="Times New Roman"/>
                <w:sz w:val="20"/>
                <w:szCs w:val="20"/>
              </w:rPr>
            </w:pPr>
            <w:r w:rsidRPr="00132FAC">
              <w:rPr>
                <w:rFonts w:ascii="Times New Roman" w:eastAsia="Times New Roman" w:hAnsi="Times New Roman" w:cs="Times New Roman"/>
                <w:sz w:val="20"/>
                <w:szCs w:val="20"/>
                <w:lang w:val="id-ID"/>
              </w:rPr>
              <w:t>Ajarkan tentang teknik bebas farmakologi:</w:t>
            </w:r>
            <w:r w:rsidRPr="00132FAC">
              <w:rPr>
                <w:rFonts w:ascii="Times New Roman" w:eastAsia="Times New Roman" w:hAnsi="Times New Roman" w:cs="Times New Roman"/>
                <w:sz w:val="20"/>
                <w:szCs w:val="20"/>
              </w:rPr>
              <w:t xml:space="preserve"> </w:t>
            </w:r>
            <w:r w:rsidRPr="00132FAC">
              <w:rPr>
                <w:rFonts w:ascii="Times New Roman" w:eastAsia="Times New Roman" w:hAnsi="Times New Roman" w:cs="Times New Roman"/>
                <w:sz w:val="20"/>
                <w:szCs w:val="20"/>
                <w:lang w:val="id-ID"/>
              </w:rPr>
              <w:t>napas dala</w:t>
            </w:r>
            <w:r w:rsidR="006D0EFD">
              <w:rPr>
                <w:rFonts w:ascii="Times New Roman" w:eastAsia="Times New Roman" w:hAnsi="Times New Roman" w:cs="Times New Roman"/>
                <w:sz w:val="20"/>
                <w:szCs w:val="20"/>
              </w:rPr>
              <w:t>m</w:t>
            </w:r>
            <w:r w:rsidRPr="00132FAC">
              <w:rPr>
                <w:rFonts w:ascii="Times New Roman" w:eastAsia="Times New Roman" w:hAnsi="Times New Roman" w:cs="Times New Roman"/>
                <w:sz w:val="20"/>
                <w:szCs w:val="20"/>
                <w:lang w:val="id-ID"/>
              </w:rPr>
              <w:t>, relaksasi, distraksi</w:t>
            </w:r>
            <w:r w:rsidR="003C7053">
              <w:rPr>
                <w:rFonts w:ascii="Times New Roman" w:eastAsia="Times New Roman" w:hAnsi="Times New Roman" w:cs="Times New Roman"/>
                <w:sz w:val="20"/>
                <w:szCs w:val="20"/>
              </w:rPr>
              <w:t>,</w:t>
            </w:r>
            <w:r w:rsidRPr="00132FAC">
              <w:rPr>
                <w:rFonts w:ascii="Times New Roman" w:eastAsia="Times New Roman" w:hAnsi="Times New Roman" w:cs="Times New Roman"/>
                <w:sz w:val="20"/>
                <w:szCs w:val="20"/>
                <w:lang w:val="id-ID"/>
              </w:rPr>
              <w:t xml:space="preserve"> kompres</w:t>
            </w:r>
            <w:r w:rsidRPr="00132FAC">
              <w:rPr>
                <w:rFonts w:ascii="Times New Roman" w:eastAsia="Times New Roman" w:hAnsi="Times New Roman" w:cs="Times New Roman"/>
                <w:sz w:val="20"/>
                <w:szCs w:val="20"/>
              </w:rPr>
              <w:t xml:space="preserve"> </w:t>
            </w:r>
            <w:r w:rsidRPr="00132FAC">
              <w:rPr>
                <w:rFonts w:ascii="Times New Roman" w:eastAsia="Times New Roman" w:hAnsi="Times New Roman" w:cs="Times New Roman"/>
                <w:sz w:val="20"/>
                <w:szCs w:val="20"/>
                <w:lang w:val="id-ID"/>
              </w:rPr>
              <w:t>hangat/dingin</w:t>
            </w:r>
            <w:r w:rsidR="00695530">
              <w:rPr>
                <w:rFonts w:ascii="Times New Roman" w:eastAsia="Times New Roman" w:hAnsi="Times New Roman" w:cs="Times New Roman"/>
                <w:sz w:val="20"/>
                <w:szCs w:val="20"/>
              </w:rPr>
              <w:t xml:space="preserve">, </w:t>
            </w:r>
            <w:r w:rsidR="002F1666">
              <w:rPr>
                <w:rFonts w:ascii="Times New Roman" w:eastAsia="Times New Roman" w:hAnsi="Times New Roman" w:cs="Times New Roman"/>
                <w:sz w:val="20"/>
                <w:szCs w:val="20"/>
              </w:rPr>
              <w:t>imajinasi terbimbing</w:t>
            </w:r>
          </w:p>
          <w:p w:rsidR="007145B4" w:rsidRPr="00132FAC" w:rsidRDefault="007145B4" w:rsidP="00843DC7">
            <w:pPr>
              <w:numPr>
                <w:ilvl w:val="0"/>
                <w:numId w:val="47"/>
              </w:numPr>
              <w:ind w:left="317" w:hanging="317"/>
              <w:contextualSpacing/>
              <w:rPr>
                <w:rFonts w:ascii="Times New Roman" w:eastAsia="Times New Roman" w:hAnsi="Times New Roman" w:cs="Times New Roman"/>
                <w:sz w:val="20"/>
                <w:szCs w:val="20"/>
              </w:rPr>
            </w:pPr>
            <w:r w:rsidRPr="00132FAC">
              <w:rPr>
                <w:rFonts w:ascii="Times New Roman" w:eastAsia="Times New Roman" w:hAnsi="Times New Roman" w:cs="Times New Roman"/>
                <w:sz w:val="20"/>
                <w:szCs w:val="20"/>
                <w:lang w:val="id-ID"/>
              </w:rPr>
              <w:t>Berikan analgetik untuk mengurangi nyeri</w:t>
            </w:r>
            <w:r w:rsidRPr="00132FAC">
              <w:rPr>
                <w:rFonts w:ascii="Times New Roman" w:eastAsia="Times New Roman" w:hAnsi="Times New Roman" w:cs="Times New Roman"/>
                <w:sz w:val="20"/>
                <w:szCs w:val="20"/>
              </w:rPr>
              <w:t xml:space="preserve"> </w:t>
            </w:r>
            <w:r w:rsidRPr="00132FAC">
              <w:rPr>
                <w:rFonts w:ascii="Times New Roman" w:eastAsia="Times New Roman" w:hAnsi="Times New Roman" w:cs="Times New Roman"/>
                <w:sz w:val="20"/>
                <w:szCs w:val="20"/>
                <w:lang w:val="id-ID"/>
              </w:rPr>
              <w:t>:</w:t>
            </w:r>
            <w:r w:rsidRPr="00132FA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3x24 jam</w:t>
            </w:r>
          </w:p>
          <w:p w:rsidR="007145B4" w:rsidRDefault="007145B4" w:rsidP="00843DC7">
            <w:pPr>
              <w:numPr>
                <w:ilvl w:val="0"/>
                <w:numId w:val="47"/>
              </w:numPr>
              <w:ind w:left="317" w:hanging="317"/>
              <w:contextualSpacing/>
              <w:rPr>
                <w:rFonts w:ascii="Times New Roman" w:eastAsia="Times New Roman" w:hAnsi="Times New Roman" w:cs="Times New Roman"/>
                <w:sz w:val="20"/>
                <w:szCs w:val="20"/>
              </w:rPr>
            </w:pPr>
            <w:r w:rsidRPr="00132FAC">
              <w:rPr>
                <w:rFonts w:ascii="Times New Roman" w:eastAsia="Times New Roman" w:hAnsi="Times New Roman" w:cs="Times New Roman"/>
                <w:sz w:val="20"/>
                <w:szCs w:val="20"/>
                <w:lang w:val="id-ID"/>
              </w:rPr>
              <w:t>Tingkatkan istirahat</w:t>
            </w:r>
            <w:r w:rsidRPr="00132FAC">
              <w:rPr>
                <w:rFonts w:ascii="Times New Roman" w:eastAsia="Times New Roman" w:hAnsi="Times New Roman" w:cs="Times New Roman"/>
                <w:sz w:val="20"/>
                <w:szCs w:val="20"/>
              </w:rPr>
              <w:t>.</w:t>
            </w:r>
          </w:p>
          <w:p w:rsidR="008C1D8D" w:rsidRPr="007145B4" w:rsidRDefault="007145B4" w:rsidP="00843DC7">
            <w:pPr>
              <w:numPr>
                <w:ilvl w:val="0"/>
                <w:numId w:val="47"/>
              </w:numPr>
              <w:ind w:left="317" w:hanging="317"/>
              <w:contextualSpacing/>
              <w:rPr>
                <w:rFonts w:ascii="Times New Roman" w:eastAsia="Times New Roman" w:hAnsi="Times New Roman" w:cs="Times New Roman"/>
                <w:sz w:val="20"/>
                <w:szCs w:val="20"/>
              </w:rPr>
            </w:pPr>
            <w:r w:rsidRPr="007145B4">
              <w:rPr>
                <w:rFonts w:ascii="Times New Roman" w:eastAsia="Times New Roman" w:hAnsi="Times New Roman" w:cs="Times New Roman"/>
                <w:sz w:val="20"/>
                <w:szCs w:val="20"/>
                <w:lang w:val="id-ID"/>
              </w:rPr>
              <w:t>Berikan informasi tentang nyeri clasik</w:t>
            </w:r>
            <w:r w:rsidRPr="007145B4">
              <w:rPr>
                <w:rFonts w:ascii="Times New Roman" w:eastAsia="Times New Roman" w:hAnsi="Times New Roman" w:cs="Times New Roman"/>
                <w:sz w:val="20"/>
                <w:szCs w:val="20"/>
              </w:rPr>
              <w:t xml:space="preserve"> </w:t>
            </w:r>
            <w:r w:rsidRPr="007145B4">
              <w:rPr>
                <w:rFonts w:ascii="Times New Roman" w:eastAsia="Times New Roman" w:hAnsi="Times New Roman" w:cs="Times New Roman"/>
                <w:sz w:val="20"/>
                <w:szCs w:val="20"/>
                <w:lang w:val="id-ID"/>
              </w:rPr>
              <w:t>penyebab nyeri, berapa lama nyeri akan</w:t>
            </w:r>
            <w:r w:rsidRPr="007145B4">
              <w:rPr>
                <w:rFonts w:ascii="Times New Roman" w:eastAsia="Times New Roman" w:hAnsi="Times New Roman" w:cs="Times New Roman"/>
                <w:sz w:val="20"/>
                <w:szCs w:val="20"/>
              </w:rPr>
              <w:t xml:space="preserve"> </w:t>
            </w:r>
            <w:r w:rsidRPr="007145B4">
              <w:rPr>
                <w:rFonts w:ascii="Times New Roman" w:eastAsia="Times New Roman" w:hAnsi="Times New Roman" w:cs="Times New Roman"/>
                <w:sz w:val="20"/>
                <w:szCs w:val="20"/>
                <w:lang w:val="id-ID"/>
              </w:rPr>
              <w:t>berkurang dan antisipasi ketidaknyamanan</w:t>
            </w:r>
            <w:r w:rsidRPr="007145B4">
              <w:rPr>
                <w:rFonts w:ascii="Times New Roman" w:eastAsia="Times New Roman" w:hAnsi="Times New Roman" w:cs="Times New Roman"/>
                <w:sz w:val="20"/>
                <w:szCs w:val="20"/>
              </w:rPr>
              <w:t xml:space="preserve"> </w:t>
            </w:r>
            <w:r w:rsidRPr="007145B4">
              <w:rPr>
                <w:rFonts w:ascii="Times New Roman" w:eastAsia="Times New Roman" w:hAnsi="Times New Roman" w:cs="Times New Roman"/>
                <w:sz w:val="20"/>
                <w:szCs w:val="20"/>
                <w:lang w:val="id-ID"/>
              </w:rPr>
              <w:t>dari prosedur</w:t>
            </w:r>
            <w:r>
              <w:rPr>
                <w:rFonts w:ascii="Times New Roman" w:eastAsia="Times New Roman" w:hAnsi="Times New Roman" w:cs="Times New Roman"/>
                <w:sz w:val="20"/>
                <w:szCs w:val="20"/>
              </w:rPr>
              <w:t>.</w:t>
            </w:r>
          </w:p>
        </w:tc>
      </w:tr>
      <w:tr w:rsidR="008C1D8D" w:rsidTr="003D2F2B">
        <w:tc>
          <w:tcPr>
            <w:tcW w:w="1985" w:type="dxa"/>
          </w:tcPr>
          <w:p w:rsidR="006D0EFD" w:rsidRPr="00A85DD0" w:rsidRDefault="0079242D" w:rsidP="006D0EFD">
            <w:pPr>
              <w:pStyle w:val="ListParagraph"/>
              <w:ind w:left="0"/>
              <w:rPr>
                <w:rFonts w:ascii="Times New Roman" w:hAnsi="Times New Roman" w:cs="Times New Roman"/>
                <w:b/>
                <w:sz w:val="20"/>
                <w:szCs w:val="20"/>
              </w:rPr>
            </w:pPr>
            <w:r>
              <w:rPr>
                <w:rFonts w:ascii="Times New Roman" w:hAnsi="Times New Roman" w:cs="Times New Roman"/>
                <w:b/>
                <w:sz w:val="20"/>
                <w:szCs w:val="20"/>
              </w:rPr>
              <w:t>Dx 2</w:t>
            </w:r>
          </w:p>
          <w:p w:rsidR="008C1D8D" w:rsidRPr="006D0EFD" w:rsidRDefault="006D0EFD" w:rsidP="006D0EFD">
            <w:pPr>
              <w:rPr>
                <w:rFonts w:ascii="Times New Roman" w:hAnsi="Times New Roman" w:cs="Times New Roman"/>
                <w:sz w:val="20"/>
                <w:szCs w:val="20"/>
              </w:rPr>
            </w:pPr>
            <w:r w:rsidRPr="006D0EFD">
              <w:rPr>
                <w:rFonts w:ascii="Times New Roman" w:hAnsi="Times New Roman" w:cs="Times New Roman"/>
                <w:sz w:val="20"/>
                <w:szCs w:val="20"/>
              </w:rPr>
              <w:t>Kerusakan integritas kulit berhubungan dengan luka pembedahan, drainage dan pemasangan plat diatermi.</w:t>
            </w:r>
          </w:p>
        </w:tc>
        <w:tc>
          <w:tcPr>
            <w:tcW w:w="2977" w:type="dxa"/>
          </w:tcPr>
          <w:p w:rsidR="006D0EFD" w:rsidRPr="002F6F97" w:rsidRDefault="006D0EFD" w:rsidP="006D0EFD">
            <w:pPr>
              <w:autoSpaceDE w:val="0"/>
              <w:autoSpaceDN w:val="0"/>
              <w:adjustRightInd w:val="0"/>
              <w:rPr>
                <w:rFonts w:ascii="Times New Roman" w:hAnsi="Times New Roman" w:cs="Times New Roman"/>
                <w:sz w:val="20"/>
                <w:szCs w:val="20"/>
              </w:rPr>
            </w:pPr>
            <w:r w:rsidRPr="002F6F97">
              <w:rPr>
                <w:rFonts w:ascii="Times New Roman" w:hAnsi="Times New Roman" w:cs="Times New Roman"/>
                <w:b/>
                <w:bCs/>
                <w:sz w:val="20"/>
                <w:szCs w:val="20"/>
                <w:lang w:val="id-ID"/>
              </w:rPr>
              <w:t xml:space="preserve">NOC </w:t>
            </w:r>
            <w:r w:rsidRPr="002F6F97">
              <w:rPr>
                <w:rFonts w:ascii="Times New Roman" w:hAnsi="Times New Roman" w:cs="Times New Roman"/>
                <w:sz w:val="20"/>
                <w:szCs w:val="20"/>
              </w:rPr>
              <w:t>:</w:t>
            </w:r>
          </w:p>
          <w:p w:rsidR="006D0EFD" w:rsidRDefault="006D0EFD" w:rsidP="00843DC7">
            <w:pPr>
              <w:pStyle w:val="ListParagraph"/>
              <w:numPr>
                <w:ilvl w:val="0"/>
                <w:numId w:val="48"/>
              </w:numPr>
              <w:autoSpaceDE w:val="0"/>
              <w:autoSpaceDN w:val="0"/>
              <w:adjustRightInd w:val="0"/>
              <w:ind w:left="318"/>
              <w:rPr>
                <w:rFonts w:ascii="Times New Roman" w:hAnsi="Times New Roman" w:cs="Times New Roman"/>
                <w:sz w:val="20"/>
                <w:szCs w:val="20"/>
              </w:rPr>
            </w:pPr>
            <w:r w:rsidRPr="002F6F97">
              <w:rPr>
                <w:rFonts w:ascii="Times New Roman" w:hAnsi="Times New Roman" w:cs="Times New Roman"/>
                <w:sz w:val="20"/>
                <w:szCs w:val="20"/>
                <w:lang w:val="id-ID"/>
              </w:rPr>
              <w:t>Integritas jaringan</w:t>
            </w:r>
            <w:r>
              <w:rPr>
                <w:rFonts w:ascii="Times New Roman" w:hAnsi="Times New Roman" w:cs="Times New Roman"/>
                <w:sz w:val="20"/>
                <w:szCs w:val="20"/>
              </w:rPr>
              <w:t xml:space="preserve"> </w:t>
            </w:r>
            <w:r w:rsidRPr="002F6F97">
              <w:rPr>
                <w:rFonts w:ascii="Times New Roman" w:hAnsi="Times New Roman" w:cs="Times New Roman"/>
                <w:sz w:val="20"/>
                <w:szCs w:val="20"/>
                <w:lang w:val="id-ID"/>
              </w:rPr>
              <w:t>: Kulit dan</w:t>
            </w:r>
            <w:r>
              <w:rPr>
                <w:rFonts w:ascii="Times New Roman" w:hAnsi="Times New Roman" w:cs="Times New Roman"/>
                <w:sz w:val="20"/>
                <w:szCs w:val="20"/>
              </w:rPr>
              <w:t xml:space="preserve"> </w:t>
            </w:r>
            <w:r w:rsidRPr="002F6F97">
              <w:rPr>
                <w:rFonts w:ascii="Times New Roman" w:hAnsi="Times New Roman" w:cs="Times New Roman"/>
                <w:sz w:val="20"/>
                <w:szCs w:val="20"/>
                <w:lang w:val="id-ID"/>
              </w:rPr>
              <w:t xml:space="preserve">Selaput </w:t>
            </w:r>
            <w:r>
              <w:rPr>
                <w:rFonts w:ascii="Times New Roman" w:hAnsi="Times New Roman" w:cs="Times New Roman"/>
                <w:sz w:val="20"/>
                <w:szCs w:val="20"/>
              </w:rPr>
              <w:t xml:space="preserve"> </w:t>
            </w:r>
            <w:r w:rsidRPr="002F6F97">
              <w:rPr>
                <w:rFonts w:ascii="Times New Roman" w:hAnsi="Times New Roman" w:cs="Times New Roman"/>
                <w:sz w:val="20"/>
                <w:szCs w:val="20"/>
                <w:lang w:val="id-ID"/>
              </w:rPr>
              <w:t>lendir</w:t>
            </w:r>
          </w:p>
          <w:p w:rsidR="006D0EFD" w:rsidRDefault="006D0EFD" w:rsidP="00843DC7">
            <w:pPr>
              <w:pStyle w:val="ListParagraph"/>
              <w:numPr>
                <w:ilvl w:val="0"/>
                <w:numId w:val="48"/>
              </w:numPr>
              <w:autoSpaceDE w:val="0"/>
              <w:autoSpaceDN w:val="0"/>
              <w:adjustRightInd w:val="0"/>
              <w:ind w:left="318"/>
              <w:rPr>
                <w:rFonts w:ascii="Times New Roman" w:hAnsi="Times New Roman" w:cs="Times New Roman"/>
                <w:sz w:val="20"/>
                <w:szCs w:val="20"/>
              </w:rPr>
            </w:pPr>
            <w:r w:rsidRPr="002F6F97">
              <w:rPr>
                <w:rFonts w:ascii="Times New Roman" w:hAnsi="Times New Roman" w:cs="Times New Roman"/>
                <w:sz w:val="20"/>
                <w:szCs w:val="20"/>
                <w:lang w:val="id-ID"/>
              </w:rPr>
              <w:t>Penyembuhan luka</w:t>
            </w:r>
            <w:r>
              <w:rPr>
                <w:rFonts w:ascii="Times New Roman" w:hAnsi="Times New Roman" w:cs="Times New Roman"/>
                <w:sz w:val="20"/>
                <w:szCs w:val="20"/>
              </w:rPr>
              <w:t xml:space="preserve"> </w:t>
            </w:r>
            <w:r w:rsidRPr="002F6F97">
              <w:rPr>
                <w:rFonts w:ascii="Times New Roman" w:hAnsi="Times New Roman" w:cs="Times New Roman"/>
                <w:sz w:val="20"/>
                <w:szCs w:val="20"/>
                <w:lang w:val="id-ID"/>
              </w:rPr>
              <w:t>: primer dan</w:t>
            </w:r>
            <w:r>
              <w:rPr>
                <w:rFonts w:ascii="Times New Roman" w:hAnsi="Times New Roman" w:cs="Times New Roman"/>
                <w:sz w:val="20"/>
                <w:szCs w:val="20"/>
              </w:rPr>
              <w:t xml:space="preserve"> </w:t>
            </w:r>
            <w:r w:rsidRPr="002F6F97">
              <w:rPr>
                <w:rFonts w:ascii="Times New Roman" w:hAnsi="Times New Roman" w:cs="Times New Roman"/>
                <w:sz w:val="20"/>
                <w:szCs w:val="20"/>
                <w:lang w:val="id-ID"/>
              </w:rPr>
              <w:t>sekunder</w:t>
            </w:r>
            <w:r>
              <w:rPr>
                <w:rFonts w:ascii="Times New Roman" w:hAnsi="Times New Roman" w:cs="Times New Roman"/>
                <w:sz w:val="20"/>
                <w:szCs w:val="20"/>
              </w:rPr>
              <w:t xml:space="preserve"> </w:t>
            </w:r>
          </w:p>
          <w:p w:rsidR="006D0EFD" w:rsidRPr="00710D7E" w:rsidRDefault="006D0EFD" w:rsidP="006D0EFD">
            <w:pPr>
              <w:autoSpaceDE w:val="0"/>
              <w:autoSpaceDN w:val="0"/>
              <w:adjustRightInd w:val="0"/>
              <w:ind w:left="-42"/>
              <w:rPr>
                <w:rFonts w:ascii="Times New Roman" w:hAnsi="Times New Roman" w:cs="Times New Roman"/>
                <w:sz w:val="20"/>
                <w:szCs w:val="20"/>
              </w:rPr>
            </w:pPr>
            <w:r w:rsidRPr="00710D7E">
              <w:rPr>
                <w:rFonts w:ascii="Times New Roman" w:hAnsi="Times New Roman" w:cs="Times New Roman"/>
                <w:sz w:val="20"/>
                <w:szCs w:val="20"/>
                <w:lang w:val="id-ID"/>
              </w:rPr>
              <w:t>Setelah dilakukan tindakan</w:t>
            </w:r>
            <w:r w:rsidRPr="00710D7E">
              <w:rPr>
                <w:rFonts w:ascii="Times New Roman" w:hAnsi="Times New Roman" w:cs="Times New Roman"/>
                <w:sz w:val="20"/>
                <w:szCs w:val="20"/>
              </w:rPr>
              <w:t xml:space="preserve"> </w:t>
            </w:r>
            <w:r w:rsidRPr="00710D7E">
              <w:rPr>
                <w:rFonts w:ascii="Times New Roman" w:hAnsi="Times New Roman" w:cs="Times New Roman"/>
                <w:sz w:val="20"/>
                <w:szCs w:val="20"/>
                <w:lang w:val="id-ID"/>
              </w:rPr>
              <w:t xml:space="preserve">Keperawatan </w:t>
            </w:r>
          </w:p>
          <w:p w:rsidR="006D0EFD" w:rsidRPr="00710D7E" w:rsidRDefault="006D0EFD" w:rsidP="006D0EFD">
            <w:pPr>
              <w:autoSpaceDE w:val="0"/>
              <w:autoSpaceDN w:val="0"/>
              <w:adjustRightInd w:val="0"/>
              <w:rPr>
                <w:rFonts w:ascii="Times New Roman" w:hAnsi="Times New Roman" w:cs="Times New Roman"/>
                <w:sz w:val="20"/>
                <w:szCs w:val="20"/>
              </w:rPr>
            </w:pPr>
            <w:r w:rsidRPr="00710D7E">
              <w:rPr>
                <w:rFonts w:ascii="Times New Roman" w:hAnsi="Times New Roman" w:cs="Times New Roman"/>
                <w:sz w:val="20"/>
                <w:szCs w:val="20"/>
                <w:lang w:val="id-ID"/>
              </w:rPr>
              <w:t>kerusakan integritas kulit</w:t>
            </w:r>
            <w:r w:rsidRPr="00710D7E">
              <w:rPr>
                <w:rFonts w:ascii="Times New Roman" w:hAnsi="Times New Roman" w:cs="Times New Roman"/>
                <w:sz w:val="20"/>
                <w:szCs w:val="20"/>
              </w:rPr>
              <w:t xml:space="preserve"> </w:t>
            </w:r>
            <w:r w:rsidRPr="00710D7E">
              <w:rPr>
                <w:rFonts w:ascii="Times New Roman" w:hAnsi="Times New Roman" w:cs="Times New Roman"/>
                <w:sz w:val="20"/>
                <w:szCs w:val="20"/>
                <w:lang w:val="id-ID"/>
              </w:rPr>
              <w:t>pasien teratasi dengan</w:t>
            </w:r>
          </w:p>
          <w:p w:rsidR="006D0EFD" w:rsidRPr="00710D7E" w:rsidRDefault="006D0EFD" w:rsidP="006D0EFD">
            <w:pPr>
              <w:autoSpaceDE w:val="0"/>
              <w:autoSpaceDN w:val="0"/>
              <w:adjustRightInd w:val="0"/>
              <w:rPr>
                <w:rFonts w:ascii="Times New Roman" w:hAnsi="Times New Roman" w:cs="Times New Roman"/>
                <w:sz w:val="20"/>
                <w:szCs w:val="20"/>
              </w:rPr>
            </w:pPr>
            <w:r w:rsidRPr="00710D7E">
              <w:rPr>
                <w:rFonts w:ascii="Times New Roman" w:hAnsi="Times New Roman" w:cs="Times New Roman"/>
                <w:sz w:val="20"/>
                <w:szCs w:val="20"/>
                <w:lang w:val="id-ID"/>
              </w:rPr>
              <w:t>kriteria hasil:</w:t>
            </w:r>
          </w:p>
          <w:p w:rsidR="006D0EFD" w:rsidRPr="00710D7E" w:rsidRDefault="006D0EFD" w:rsidP="00843DC7">
            <w:pPr>
              <w:pStyle w:val="ListParagraph"/>
              <w:numPr>
                <w:ilvl w:val="0"/>
                <w:numId w:val="49"/>
              </w:numPr>
              <w:autoSpaceDE w:val="0"/>
              <w:autoSpaceDN w:val="0"/>
              <w:adjustRightInd w:val="0"/>
              <w:ind w:left="318"/>
              <w:rPr>
                <w:rFonts w:ascii="Times New Roman" w:hAnsi="Times New Roman" w:cs="Times New Roman"/>
                <w:sz w:val="20"/>
                <w:szCs w:val="20"/>
              </w:rPr>
            </w:pPr>
            <w:r w:rsidRPr="002F6F97">
              <w:rPr>
                <w:rFonts w:ascii="Times New Roman" w:hAnsi="Times New Roman" w:cs="Times New Roman"/>
                <w:sz w:val="20"/>
                <w:szCs w:val="20"/>
                <w:lang w:val="id-ID"/>
              </w:rPr>
              <w:t>Integritas</w:t>
            </w:r>
            <w:r>
              <w:rPr>
                <w:rFonts w:ascii="Times New Roman" w:hAnsi="Times New Roman" w:cs="Times New Roman"/>
                <w:sz w:val="20"/>
                <w:szCs w:val="20"/>
              </w:rPr>
              <w:t xml:space="preserve"> </w:t>
            </w:r>
            <w:r w:rsidRPr="00710D7E">
              <w:rPr>
                <w:rFonts w:ascii="Times New Roman" w:hAnsi="Times New Roman" w:cs="Times New Roman"/>
                <w:sz w:val="20"/>
                <w:szCs w:val="20"/>
                <w:lang w:val="id-ID"/>
              </w:rPr>
              <w:t>kulit yang baik bisa</w:t>
            </w:r>
            <w:r>
              <w:rPr>
                <w:rFonts w:ascii="Times New Roman" w:hAnsi="Times New Roman" w:cs="Times New Roman"/>
                <w:sz w:val="20"/>
                <w:szCs w:val="20"/>
              </w:rPr>
              <w:t xml:space="preserve"> </w:t>
            </w:r>
            <w:r w:rsidRPr="00710D7E">
              <w:rPr>
                <w:rFonts w:ascii="Times New Roman" w:hAnsi="Times New Roman" w:cs="Times New Roman"/>
                <w:sz w:val="20"/>
                <w:szCs w:val="20"/>
                <w:lang w:val="id-ID"/>
              </w:rPr>
              <w:t>dipertahankan</w:t>
            </w:r>
            <w:r>
              <w:rPr>
                <w:rFonts w:ascii="Times New Roman" w:hAnsi="Times New Roman" w:cs="Times New Roman"/>
                <w:sz w:val="20"/>
                <w:szCs w:val="20"/>
              </w:rPr>
              <w:t xml:space="preserve"> </w:t>
            </w:r>
            <w:r w:rsidRPr="00710D7E">
              <w:rPr>
                <w:rFonts w:ascii="Times New Roman" w:hAnsi="Times New Roman" w:cs="Times New Roman"/>
                <w:sz w:val="20"/>
                <w:szCs w:val="20"/>
                <w:lang w:val="id-ID"/>
              </w:rPr>
              <w:t>(sensasi, elastisitas,</w:t>
            </w:r>
            <w:r>
              <w:rPr>
                <w:rFonts w:ascii="Times New Roman" w:hAnsi="Times New Roman" w:cs="Times New Roman"/>
                <w:sz w:val="20"/>
                <w:szCs w:val="20"/>
              </w:rPr>
              <w:t xml:space="preserve"> </w:t>
            </w:r>
            <w:r w:rsidRPr="00710D7E">
              <w:rPr>
                <w:rFonts w:ascii="Times New Roman" w:hAnsi="Times New Roman" w:cs="Times New Roman"/>
                <w:sz w:val="20"/>
                <w:szCs w:val="20"/>
                <w:lang w:val="id-ID"/>
              </w:rPr>
              <w:t>temperatur, hidrasi,</w:t>
            </w:r>
            <w:r>
              <w:rPr>
                <w:rFonts w:ascii="Times New Roman" w:hAnsi="Times New Roman" w:cs="Times New Roman"/>
                <w:sz w:val="20"/>
                <w:szCs w:val="20"/>
              </w:rPr>
              <w:t xml:space="preserve"> </w:t>
            </w:r>
            <w:r w:rsidRPr="00710D7E">
              <w:rPr>
                <w:rFonts w:ascii="Times New Roman" w:hAnsi="Times New Roman" w:cs="Times New Roman"/>
                <w:sz w:val="20"/>
                <w:szCs w:val="20"/>
                <w:lang w:val="id-ID"/>
              </w:rPr>
              <w:t>pigmentasi)</w:t>
            </w:r>
          </w:p>
          <w:p w:rsidR="006D0EFD" w:rsidRPr="00710D7E" w:rsidRDefault="006D0EFD" w:rsidP="00843DC7">
            <w:pPr>
              <w:pStyle w:val="ListParagraph"/>
              <w:numPr>
                <w:ilvl w:val="0"/>
                <w:numId w:val="49"/>
              </w:numPr>
              <w:autoSpaceDE w:val="0"/>
              <w:autoSpaceDN w:val="0"/>
              <w:adjustRightInd w:val="0"/>
              <w:ind w:left="318"/>
              <w:rPr>
                <w:rFonts w:ascii="Times New Roman" w:hAnsi="Times New Roman" w:cs="Times New Roman"/>
                <w:sz w:val="20"/>
                <w:szCs w:val="20"/>
              </w:rPr>
            </w:pPr>
            <w:r w:rsidRPr="002F6F97">
              <w:rPr>
                <w:rFonts w:ascii="Times New Roman" w:hAnsi="Times New Roman" w:cs="Times New Roman"/>
                <w:sz w:val="20"/>
                <w:szCs w:val="20"/>
                <w:lang w:val="id-ID"/>
              </w:rPr>
              <w:t>Kurang memadai</w:t>
            </w:r>
            <w:r>
              <w:rPr>
                <w:rFonts w:ascii="Times New Roman" w:hAnsi="Times New Roman" w:cs="Times New Roman"/>
                <w:sz w:val="20"/>
                <w:szCs w:val="20"/>
              </w:rPr>
              <w:t xml:space="preserve"> </w:t>
            </w:r>
            <w:r w:rsidRPr="00710D7E">
              <w:rPr>
                <w:rFonts w:ascii="Times New Roman" w:hAnsi="Times New Roman" w:cs="Times New Roman"/>
                <w:sz w:val="20"/>
                <w:szCs w:val="20"/>
                <w:lang w:val="id-ID"/>
              </w:rPr>
              <w:t>luka lesi pada kulit</w:t>
            </w:r>
          </w:p>
          <w:p w:rsidR="006D0EFD" w:rsidRPr="00710D7E" w:rsidRDefault="006D0EFD" w:rsidP="00843DC7">
            <w:pPr>
              <w:pStyle w:val="ListParagraph"/>
              <w:numPr>
                <w:ilvl w:val="0"/>
                <w:numId w:val="49"/>
              </w:numPr>
              <w:autoSpaceDE w:val="0"/>
              <w:autoSpaceDN w:val="0"/>
              <w:adjustRightInd w:val="0"/>
              <w:ind w:left="318"/>
              <w:rPr>
                <w:rFonts w:ascii="Times New Roman" w:hAnsi="Times New Roman" w:cs="Times New Roman"/>
                <w:sz w:val="20"/>
                <w:szCs w:val="20"/>
              </w:rPr>
            </w:pPr>
            <w:r w:rsidRPr="002F6F97">
              <w:rPr>
                <w:rFonts w:ascii="Times New Roman" w:hAnsi="Times New Roman" w:cs="Times New Roman"/>
                <w:sz w:val="20"/>
                <w:szCs w:val="20"/>
                <w:lang w:val="id-ID"/>
              </w:rPr>
              <w:t>Perfusi</w:t>
            </w:r>
            <w:r>
              <w:rPr>
                <w:rFonts w:ascii="Times New Roman" w:hAnsi="Times New Roman" w:cs="Times New Roman"/>
                <w:sz w:val="20"/>
                <w:szCs w:val="20"/>
              </w:rPr>
              <w:t xml:space="preserve"> </w:t>
            </w:r>
            <w:r w:rsidRPr="00710D7E">
              <w:rPr>
                <w:rFonts w:ascii="Times New Roman" w:hAnsi="Times New Roman" w:cs="Times New Roman"/>
                <w:sz w:val="20"/>
                <w:szCs w:val="20"/>
                <w:lang w:val="id-ID"/>
              </w:rPr>
              <w:t>Jaringan baik</w:t>
            </w:r>
          </w:p>
          <w:p w:rsidR="006D0EFD" w:rsidRPr="00710D7E" w:rsidRDefault="006D0EFD" w:rsidP="00843DC7">
            <w:pPr>
              <w:pStyle w:val="ListParagraph"/>
              <w:numPr>
                <w:ilvl w:val="0"/>
                <w:numId w:val="49"/>
              </w:numPr>
              <w:autoSpaceDE w:val="0"/>
              <w:autoSpaceDN w:val="0"/>
              <w:adjustRightInd w:val="0"/>
              <w:ind w:left="318"/>
              <w:rPr>
                <w:rFonts w:ascii="Times New Roman" w:hAnsi="Times New Roman" w:cs="Times New Roman"/>
                <w:sz w:val="20"/>
                <w:szCs w:val="20"/>
              </w:rPr>
            </w:pPr>
            <w:r w:rsidRPr="002F6F97">
              <w:rPr>
                <w:rFonts w:ascii="Times New Roman" w:hAnsi="Times New Roman" w:cs="Times New Roman"/>
                <w:sz w:val="20"/>
                <w:szCs w:val="20"/>
                <w:lang w:val="id-ID"/>
              </w:rPr>
              <w:t>Menunjukka</w:t>
            </w:r>
            <w:r>
              <w:rPr>
                <w:rFonts w:ascii="Times New Roman" w:hAnsi="Times New Roman" w:cs="Times New Roman"/>
                <w:sz w:val="20"/>
                <w:szCs w:val="20"/>
              </w:rPr>
              <w:t xml:space="preserve"> </w:t>
            </w:r>
            <w:r>
              <w:rPr>
                <w:rFonts w:ascii="Times New Roman" w:hAnsi="Times New Roman" w:cs="Times New Roman"/>
                <w:sz w:val="20"/>
                <w:szCs w:val="20"/>
                <w:lang w:val="id-ID"/>
              </w:rPr>
              <w:t xml:space="preserve">dalam </w:t>
            </w:r>
            <w:r w:rsidRPr="00710D7E">
              <w:rPr>
                <w:rFonts w:ascii="Times New Roman" w:hAnsi="Times New Roman" w:cs="Times New Roman"/>
                <w:sz w:val="20"/>
                <w:szCs w:val="20"/>
                <w:lang w:val="id-ID"/>
              </w:rPr>
              <w:t>pemahaman</w:t>
            </w:r>
            <w:r>
              <w:rPr>
                <w:rFonts w:ascii="Times New Roman" w:hAnsi="Times New Roman" w:cs="Times New Roman"/>
                <w:sz w:val="20"/>
                <w:szCs w:val="20"/>
              </w:rPr>
              <w:t xml:space="preserve"> </w:t>
            </w:r>
            <w:r w:rsidRPr="00710D7E">
              <w:rPr>
                <w:rFonts w:ascii="Times New Roman" w:hAnsi="Times New Roman" w:cs="Times New Roman"/>
                <w:sz w:val="20"/>
                <w:szCs w:val="20"/>
                <w:lang w:val="id-ID"/>
              </w:rPr>
              <w:t>proses perbaikan kulit</w:t>
            </w:r>
            <w:r>
              <w:rPr>
                <w:rFonts w:ascii="Times New Roman" w:hAnsi="Times New Roman" w:cs="Times New Roman"/>
                <w:sz w:val="20"/>
                <w:szCs w:val="20"/>
              </w:rPr>
              <w:t xml:space="preserve"> </w:t>
            </w:r>
            <w:r w:rsidRPr="00710D7E">
              <w:rPr>
                <w:rFonts w:ascii="Times New Roman" w:hAnsi="Times New Roman" w:cs="Times New Roman"/>
                <w:sz w:val="20"/>
                <w:szCs w:val="20"/>
                <w:lang w:val="id-ID"/>
              </w:rPr>
              <w:t>dan mencegah</w:t>
            </w:r>
            <w:r>
              <w:rPr>
                <w:rFonts w:ascii="Times New Roman" w:hAnsi="Times New Roman" w:cs="Times New Roman"/>
                <w:sz w:val="20"/>
                <w:szCs w:val="20"/>
              </w:rPr>
              <w:t xml:space="preserve"> </w:t>
            </w:r>
            <w:r w:rsidRPr="00710D7E">
              <w:rPr>
                <w:rFonts w:ascii="Times New Roman" w:hAnsi="Times New Roman" w:cs="Times New Roman"/>
                <w:sz w:val="20"/>
                <w:szCs w:val="20"/>
                <w:lang w:val="id-ID"/>
              </w:rPr>
              <w:t>terjadinya sedera</w:t>
            </w:r>
            <w:r>
              <w:rPr>
                <w:rFonts w:ascii="Times New Roman" w:hAnsi="Times New Roman" w:cs="Times New Roman"/>
                <w:sz w:val="20"/>
                <w:szCs w:val="20"/>
              </w:rPr>
              <w:t xml:space="preserve"> </w:t>
            </w:r>
            <w:r w:rsidRPr="00710D7E">
              <w:rPr>
                <w:rFonts w:ascii="Times New Roman" w:hAnsi="Times New Roman" w:cs="Times New Roman"/>
                <w:sz w:val="20"/>
                <w:szCs w:val="20"/>
                <w:lang w:val="id-ID"/>
              </w:rPr>
              <w:t>berulang</w:t>
            </w:r>
          </w:p>
          <w:p w:rsidR="006D0EFD" w:rsidRPr="006D0EFD" w:rsidRDefault="006D0EFD" w:rsidP="00843DC7">
            <w:pPr>
              <w:pStyle w:val="ListParagraph"/>
              <w:numPr>
                <w:ilvl w:val="0"/>
                <w:numId w:val="49"/>
              </w:numPr>
              <w:autoSpaceDE w:val="0"/>
              <w:autoSpaceDN w:val="0"/>
              <w:adjustRightInd w:val="0"/>
              <w:ind w:left="318"/>
              <w:rPr>
                <w:rFonts w:ascii="Times New Roman" w:hAnsi="Times New Roman" w:cs="Times New Roman"/>
                <w:sz w:val="20"/>
                <w:szCs w:val="20"/>
              </w:rPr>
            </w:pPr>
            <w:r w:rsidRPr="002F6F97">
              <w:rPr>
                <w:rFonts w:ascii="Times New Roman" w:hAnsi="Times New Roman" w:cs="Times New Roman"/>
                <w:sz w:val="20"/>
                <w:szCs w:val="20"/>
                <w:lang w:val="id-ID"/>
              </w:rPr>
              <w:t>Mampu</w:t>
            </w:r>
            <w:r>
              <w:rPr>
                <w:rFonts w:ascii="Times New Roman" w:hAnsi="Times New Roman" w:cs="Times New Roman"/>
                <w:sz w:val="20"/>
                <w:szCs w:val="20"/>
              </w:rPr>
              <w:t xml:space="preserve"> </w:t>
            </w:r>
            <w:r w:rsidRPr="00710D7E">
              <w:rPr>
                <w:rFonts w:ascii="Times New Roman" w:hAnsi="Times New Roman" w:cs="Times New Roman"/>
                <w:sz w:val="20"/>
                <w:szCs w:val="20"/>
                <w:lang w:val="id-ID"/>
              </w:rPr>
              <w:t>melindungi kulit dan</w:t>
            </w:r>
            <w:r>
              <w:rPr>
                <w:rFonts w:ascii="Times New Roman" w:hAnsi="Times New Roman" w:cs="Times New Roman"/>
                <w:sz w:val="20"/>
                <w:szCs w:val="20"/>
              </w:rPr>
              <w:t xml:space="preserve"> </w:t>
            </w:r>
            <w:r w:rsidRPr="00710D7E">
              <w:rPr>
                <w:rFonts w:ascii="Times New Roman" w:hAnsi="Times New Roman" w:cs="Times New Roman"/>
                <w:sz w:val="20"/>
                <w:szCs w:val="20"/>
                <w:lang w:val="id-ID"/>
              </w:rPr>
              <w:t>mempertahankan</w:t>
            </w:r>
            <w:r>
              <w:rPr>
                <w:rFonts w:ascii="Times New Roman" w:hAnsi="Times New Roman" w:cs="Times New Roman"/>
                <w:sz w:val="20"/>
                <w:szCs w:val="20"/>
              </w:rPr>
              <w:t xml:space="preserve"> </w:t>
            </w:r>
            <w:r w:rsidRPr="00710D7E">
              <w:rPr>
                <w:rFonts w:ascii="Times New Roman" w:hAnsi="Times New Roman" w:cs="Times New Roman"/>
                <w:sz w:val="20"/>
                <w:szCs w:val="20"/>
                <w:lang w:val="id-ID"/>
              </w:rPr>
              <w:t>kelembaban kulit dan</w:t>
            </w:r>
            <w:r>
              <w:rPr>
                <w:rFonts w:ascii="Times New Roman" w:hAnsi="Times New Roman" w:cs="Times New Roman"/>
                <w:sz w:val="20"/>
                <w:szCs w:val="20"/>
              </w:rPr>
              <w:t xml:space="preserve"> </w:t>
            </w:r>
            <w:r w:rsidRPr="00710D7E">
              <w:rPr>
                <w:rFonts w:ascii="Times New Roman" w:hAnsi="Times New Roman" w:cs="Times New Roman"/>
                <w:sz w:val="20"/>
                <w:szCs w:val="20"/>
                <w:lang w:val="id-ID"/>
              </w:rPr>
              <w:t>perawatan alami</w:t>
            </w:r>
          </w:p>
          <w:p w:rsidR="008C1D8D" w:rsidRPr="006D0EFD" w:rsidRDefault="006D0EFD" w:rsidP="00843DC7">
            <w:pPr>
              <w:pStyle w:val="ListParagraph"/>
              <w:numPr>
                <w:ilvl w:val="0"/>
                <w:numId w:val="49"/>
              </w:numPr>
              <w:autoSpaceDE w:val="0"/>
              <w:autoSpaceDN w:val="0"/>
              <w:adjustRightInd w:val="0"/>
              <w:ind w:left="318"/>
              <w:rPr>
                <w:rFonts w:ascii="Times New Roman" w:hAnsi="Times New Roman" w:cs="Times New Roman"/>
                <w:sz w:val="20"/>
                <w:szCs w:val="20"/>
              </w:rPr>
            </w:pPr>
            <w:r w:rsidRPr="006D0EFD">
              <w:rPr>
                <w:rFonts w:ascii="Times New Roman" w:hAnsi="Times New Roman" w:cs="Times New Roman"/>
                <w:sz w:val="20"/>
                <w:szCs w:val="20"/>
                <w:lang w:val="id-ID"/>
              </w:rPr>
              <w:t>Menunjukkan terjadinya proses penyembuhan luka</w:t>
            </w:r>
          </w:p>
        </w:tc>
        <w:tc>
          <w:tcPr>
            <w:tcW w:w="3119" w:type="dxa"/>
          </w:tcPr>
          <w:p w:rsidR="006D0EFD" w:rsidRPr="00E2479F" w:rsidRDefault="006D0EFD" w:rsidP="006D0EFD">
            <w:pPr>
              <w:autoSpaceDE w:val="0"/>
              <w:autoSpaceDN w:val="0"/>
              <w:adjustRightInd w:val="0"/>
              <w:ind w:left="355" w:hanging="355"/>
              <w:rPr>
                <w:rFonts w:ascii="Times New Roman" w:hAnsi="Times New Roman" w:cs="Times New Roman"/>
                <w:b/>
                <w:sz w:val="20"/>
                <w:szCs w:val="20"/>
              </w:rPr>
            </w:pPr>
            <w:r w:rsidRPr="00E2479F">
              <w:rPr>
                <w:rFonts w:ascii="Times New Roman" w:hAnsi="Times New Roman" w:cs="Times New Roman"/>
                <w:b/>
                <w:sz w:val="20"/>
                <w:szCs w:val="20"/>
              </w:rPr>
              <w:t xml:space="preserve">NIC : Manajemen tekanan </w:t>
            </w:r>
          </w:p>
          <w:p w:rsidR="006D0EFD" w:rsidRPr="00710D7E" w:rsidRDefault="006D0EFD" w:rsidP="00843DC7">
            <w:pPr>
              <w:pStyle w:val="ListParagraph"/>
              <w:numPr>
                <w:ilvl w:val="0"/>
                <w:numId w:val="50"/>
              </w:numPr>
              <w:autoSpaceDE w:val="0"/>
              <w:autoSpaceDN w:val="0"/>
              <w:adjustRightInd w:val="0"/>
              <w:ind w:left="317"/>
              <w:rPr>
                <w:rFonts w:ascii="Times New Roman" w:hAnsi="Times New Roman" w:cs="Times New Roman"/>
                <w:sz w:val="20"/>
                <w:szCs w:val="20"/>
              </w:rPr>
            </w:pPr>
            <w:r w:rsidRPr="00710D7E">
              <w:rPr>
                <w:rFonts w:ascii="Times New Roman" w:hAnsi="Times New Roman" w:cs="Times New Roman"/>
                <w:sz w:val="20"/>
                <w:szCs w:val="20"/>
              </w:rPr>
              <w:t>Anjurkan pasien untuk menggunakan</w:t>
            </w:r>
            <w:r>
              <w:rPr>
                <w:rFonts w:ascii="Times New Roman" w:hAnsi="Times New Roman" w:cs="Times New Roman"/>
                <w:sz w:val="20"/>
                <w:szCs w:val="20"/>
              </w:rPr>
              <w:t xml:space="preserve"> </w:t>
            </w:r>
            <w:r w:rsidRPr="00710D7E">
              <w:rPr>
                <w:rFonts w:ascii="Times New Roman" w:hAnsi="Times New Roman" w:cs="Times New Roman"/>
                <w:sz w:val="20"/>
                <w:szCs w:val="20"/>
              </w:rPr>
              <w:t>pakaian yang longgar</w:t>
            </w:r>
          </w:p>
          <w:p w:rsidR="006D0EFD" w:rsidRPr="00710D7E" w:rsidRDefault="006D0EFD" w:rsidP="00843DC7">
            <w:pPr>
              <w:pStyle w:val="ListParagraph"/>
              <w:numPr>
                <w:ilvl w:val="0"/>
                <w:numId w:val="50"/>
              </w:numPr>
              <w:autoSpaceDE w:val="0"/>
              <w:autoSpaceDN w:val="0"/>
              <w:adjustRightInd w:val="0"/>
              <w:ind w:left="317"/>
              <w:rPr>
                <w:rFonts w:ascii="Times New Roman" w:hAnsi="Times New Roman" w:cs="Times New Roman"/>
                <w:sz w:val="20"/>
                <w:szCs w:val="20"/>
              </w:rPr>
            </w:pPr>
            <w:r w:rsidRPr="00710D7E">
              <w:rPr>
                <w:rFonts w:ascii="Times New Roman" w:hAnsi="Times New Roman" w:cs="Times New Roman"/>
                <w:sz w:val="20"/>
                <w:szCs w:val="20"/>
              </w:rPr>
              <w:t>Hindari kerutan pada tempat tidur</w:t>
            </w:r>
          </w:p>
          <w:p w:rsidR="006D0EFD" w:rsidRPr="00710D7E" w:rsidRDefault="006D0EFD" w:rsidP="00843DC7">
            <w:pPr>
              <w:pStyle w:val="ListParagraph"/>
              <w:numPr>
                <w:ilvl w:val="0"/>
                <w:numId w:val="50"/>
              </w:numPr>
              <w:autoSpaceDE w:val="0"/>
              <w:autoSpaceDN w:val="0"/>
              <w:adjustRightInd w:val="0"/>
              <w:ind w:left="317"/>
              <w:rPr>
                <w:rFonts w:ascii="Times New Roman" w:hAnsi="Times New Roman" w:cs="Times New Roman"/>
                <w:sz w:val="20"/>
                <w:szCs w:val="20"/>
              </w:rPr>
            </w:pPr>
            <w:r w:rsidRPr="00710D7E">
              <w:rPr>
                <w:rFonts w:ascii="Times New Roman" w:hAnsi="Times New Roman" w:cs="Times New Roman"/>
                <w:sz w:val="20"/>
                <w:szCs w:val="20"/>
              </w:rPr>
              <w:t>Jaga kebersihan kulit agar tetap bersih</w:t>
            </w:r>
            <w:r>
              <w:rPr>
                <w:rFonts w:ascii="Times New Roman" w:hAnsi="Times New Roman" w:cs="Times New Roman"/>
                <w:sz w:val="20"/>
                <w:szCs w:val="20"/>
              </w:rPr>
              <w:t xml:space="preserve"> </w:t>
            </w:r>
            <w:r w:rsidRPr="00710D7E">
              <w:rPr>
                <w:rFonts w:ascii="Times New Roman" w:hAnsi="Times New Roman" w:cs="Times New Roman"/>
                <w:sz w:val="20"/>
                <w:szCs w:val="20"/>
              </w:rPr>
              <w:t>dan kering</w:t>
            </w:r>
          </w:p>
          <w:p w:rsidR="006D0EFD" w:rsidRPr="00710D7E" w:rsidRDefault="006D0EFD" w:rsidP="00843DC7">
            <w:pPr>
              <w:pStyle w:val="ListParagraph"/>
              <w:numPr>
                <w:ilvl w:val="0"/>
                <w:numId w:val="50"/>
              </w:numPr>
              <w:autoSpaceDE w:val="0"/>
              <w:autoSpaceDN w:val="0"/>
              <w:adjustRightInd w:val="0"/>
              <w:ind w:left="317"/>
              <w:rPr>
                <w:rFonts w:ascii="Times New Roman" w:hAnsi="Times New Roman" w:cs="Times New Roman"/>
                <w:sz w:val="20"/>
                <w:szCs w:val="20"/>
              </w:rPr>
            </w:pPr>
            <w:r w:rsidRPr="00710D7E">
              <w:rPr>
                <w:rFonts w:ascii="Times New Roman" w:hAnsi="Times New Roman" w:cs="Times New Roman"/>
                <w:sz w:val="20"/>
                <w:szCs w:val="20"/>
              </w:rPr>
              <w:t>Mobilisasi pasien (ubah posisi pasien)</w:t>
            </w:r>
            <w:r>
              <w:rPr>
                <w:rFonts w:ascii="Times New Roman" w:hAnsi="Times New Roman" w:cs="Times New Roman"/>
                <w:sz w:val="20"/>
                <w:szCs w:val="20"/>
              </w:rPr>
              <w:t xml:space="preserve"> </w:t>
            </w:r>
            <w:r w:rsidRPr="00710D7E">
              <w:rPr>
                <w:rFonts w:ascii="Times New Roman" w:hAnsi="Times New Roman" w:cs="Times New Roman"/>
                <w:sz w:val="20"/>
                <w:szCs w:val="20"/>
              </w:rPr>
              <w:t>setiap dua jam bikinnya</w:t>
            </w:r>
          </w:p>
          <w:p w:rsidR="006D0EFD" w:rsidRPr="00710D7E" w:rsidRDefault="006D0EFD" w:rsidP="00843DC7">
            <w:pPr>
              <w:pStyle w:val="ListParagraph"/>
              <w:numPr>
                <w:ilvl w:val="0"/>
                <w:numId w:val="50"/>
              </w:numPr>
              <w:autoSpaceDE w:val="0"/>
              <w:autoSpaceDN w:val="0"/>
              <w:adjustRightInd w:val="0"/>
              <w:ind w:left="317"/>
              <w:rPr>
                <w:rFonts w:ascii="Times New Roman" w:hAnsi="Times New Roman" w:cs="Times New Roman"/>
                <w:sz w:val="20"/>
                <w:szCs w:val="20"/>
              </w:rPr>
            </w:pPr>
            <w:r w:rsidRPr="00710D7E">
              <w:rPr>
                <w:rFonts w:ascii="Times New Roman" w:hAnsi="Times New Roman" w:cs="Times New Roman"/>
                <w:sz w:val="20"/>
                <w:szCs w:val="20"/>
              </w:rPr>
              <w:t>Monitor kulit akan adanya kemerahan</w:t>
            </w:r>
          </w:p>
          <w:p w:rsidR="006D0EFD" w:rsidRPr="00710D7E" w:rsidRDefault="006D0EFD" w:rsidP="00843DC7">
            <w:pPr>
              <w:pStyle w:val="ListParagraph"/>
              <w:numPr>
                <w:ilvl w:val="0"/>
                <w:numId w:val="50"/>
              </w:numPr>
              <w:autoSpaceDE w:val="0"/>
              <w:autoSpaceDN w:val="0"/>
              <w:adjustRightInd w:val="0"/>
              <w:ind w:left="317"/>
              <w:rPr>
                <w:rFonts w:ascii="Times New Roman" w:hAnsi="Times New Roman" w:cs="Times New Roman"/>
                <w:sz w:val="20"/>
                <w:szCs w:val="20"/>
              </w:rPr>
            </w:pPr>
            <w:r w:rsidRPr="00710D7E">
              <w:rPr>
                <w:rFonts w:ascii="Times New Roman" w:hAnsi="Times New Roman" w:cs="Times New Roman"/>
                <w:sz w:val="20"/>
                <w:szCs w:val="20"/>
              </w:rPr>
              <w:t>Oleskan lotion atau minyak minyak bayi pada</w:t>
            </w:r>
            <w:r>
              <w:rPr>
                <w:rFonts w:ascii="Times New Roman" w:hAnsi="Times New Roman" w:cs="Times New Roman"/>
                <w:sz w:val="20"/>
                <w:szCs w:val="20"/>
              </w:rPr>
              <w:t xml:space="preserve"> </w:t>
            </w:r>
            <w:r w:rsidRPr="00710D7E">
              <w:rPr>
                <w:rFonts w:ascii="Times New Roman" w:hAnsi="Times New Roman" w:cs="Times New Roman"/>
                <w:sz w:val="20"/>
                <w:szCs w:val="20"/>
              </w:rPr>
              <w:t>Derah yang tertekan</w:t>
            </w:r>
          </w:p>
          <w:p w:rsidR="006D0EFD" w:rsidRPr="00710D7E" w:rsidRDefault="006D0EFD" w:rsidP="00843DC7">
            <w:pPr>
              <w:pStyle w:val="ListParagraph"/>
              <w:numPr>
                <w:ilvl w:val="0"/>
                <w:numId w:val="50"/>
              </w:numPr>
              <w:autoSpaceDE w:val="0"/>
              <w:autoSpaceDN w:val="0"/>
              <w:adjustRightInd w:val="0"/>
              <w:ind w:left="317"/>
              <w:rPr>
                <w:rFonts w:ascii="Times New Roman" w:hAnsi="Times New Roman" w:cs="Times New Roman"/>
                <w:sz w:val="20"/>
                <w:szCs w:val="20"/>
              </w:rPr>
            </w:pPr>
            <w:r w:rsidRPr="00710D7E">
              <w:rPr>
                <w:rFonts w:ascii="Times New Roman" w:hAnsi="Times New Roman" w:cs="Times New Roman"/>
                <w:sz w:val="20"/>
                <w:szCs w:val="20"/>
              </w:rPr>
              <w:t>Memantau aktivitas dan mobilisasi pasien</w:t>
            </w:r>
          </w:p>
          <w:p w:rsidR="006D0EFD" w:rsidRPr="00710D7E" w:rsidRDefault="006D0EFD" w:rsidP="00843DC7">
            <w:pPr>
              <w:pStyle w:val="ListParagraph"/>
              <w:numPr>
                <w:ilvl w:val="0"/>
                <w:numId w:val="50"/>
              </w:numPr>
              <w:autoSpaceDE w:val="0"/>
              <w:autoSpaceDN w:val="0"/>
              <w:adjustRightInd w:val="0"/>
              <w:ind w:left="317"/>
              <w:rPr>
                <w:rFonts w:ascii="Times New Roman" w:hAnsi="Times New Roman" w:cs="Times New Roman"/>
                <w:sz w:val="20"/>
                <w:szCs w:val="20"/>
              </w:rPr>
            </w:pPr>
            <w:r w:rsidRPr="00710D7E">
              <w:rPr>
                <w:rFonts w:ascii="Times New Roman" w:hAnsi="Times New Roman" w:cs="Times New Roman"/>
                <w:sz w:val="20"/>
                <w:szCs w:val="20"/>
              </w:rPr>
              <w:t>Monitor status nutrisi pasien</w:t>
            </w:r>
          </w:p>
          <w:p w:rsidR="006D0EFD" w:rsidRPr="00710D7E" w:rsidRDefault="006D0EFD" w:rsidP="00843DC7">
            <w:pPr>
              <w:pStyle w:val="ListParagraph"/>
              <w:numPr>
                <w:ilvl w:val="0"/>
                <w:numId w:val="50"/>
              </w:numPr>
              <w:autoSpaceDE w:val="0"/>
              <w:autoSpaceDN w:val="0"/>
              <w:adjustRightInd w:val="0"/>
              <w:ind w:left="317"/>
              <w:rPr>
                <w:rFonts w:ascii="Times New Roman" w:hAnsi="Times New Roman" w:cs="Times New Roman"/>
                <w:sz w:val="20"/>
                <w:szCs w:val="20"/>
              </w:rPr>
            </w:pPr>
            <w:r w:rsidRPr="00710D7E">
              <w:rPr>
                <w:rFonts w:ascii="Times New Roman" w:hAnsi="Times New Roman" w:cs="Times New Roman"/>
                <w:sz w:val="20"/>
                <w:szCs w:val="20"/>
              </w:rPr>
              <w:t>Keira takut pasien dengan sabun dan air</w:t>
            </w:r>
            <w:r>
              <w:rPr>
                <w:rFonts w:ascii="Times New Roman" w:hAnsi="Times New Roman" w:cs="Times New Roman"/>
                <w:sz w:val="20"/>
                <w:szCs w:val="20"/>
              </w:rPr>
              <w:t xml:space="preserve"> </w:t>
            </w:r>
            <w:r w:rsidRPr="00710D7E">
              <w:rPr>
                <w:rFonts w:ascii="Times New Roman" w:hAnsi="Times New Roman" w:cs="Times New Roman"/>
                <w:sz w:val="20"/>
                <w:szCs w:val="20"/>
              </w:rPr>
              <w:t>hangat</w:t>
            </w:r>
          </w:p>
          <w:p w:rsidR="006D0EFD" w:rsidRPr="00710D7E" w:rsidRDefault="006D0EFD" w:rsidP="00843DC7">
            <w:pPr>
              <w:pStyle w:val="ListParagraph"/>
              <w:numPr>
                <w:ilvl w:val="0"/>
                <w:numId w:val="50"/>
              </w:numPr>
              <w:autoSpaceDE w:val="0"/>
              <w:autoSpaceDN w:val="0"/>
              <w:adjustRightInd w:val="0"/>
              <w:ind w:left="317"/>
              <w:rPr>
                <w:rFonts w:ascii="Times New Roman" w:hAnsi="Times New Roman" w:cs="Times New Roman"/>
                <w:sz w:val="20"/>
                <w:szCs w:val="20"/>
              </w:rPr>
            </w:pPr>
            <w:r w:rsidRPr="00710D7E">
              <w:rPr>
                <w:rFonts w:ascii="Times New Roman" w:hAnsi="Times New Roman" w:cs="Times New Roman"/>
                <w:sz w:val="20"/>
                <w:szCs w:val="20"/>
              </w:rPr>
              <w:t>Kaji lingkungan dan peralatan yang</w:t>
            </w:r>
            <w:r>
              <w:rPr>
                <w:rFonts w:ascii="Times New Roman" w:hAnsi="Times New Roman" w:cs="Times New Roman"/>
                <w:sz w:val="20"/>
                <w:szCs w:val="20"/>
              </w:rPr>
              <w:t xml:space="preserve"> </w:t>
            </w:r>
            <w:r w:rsidRPr="00710D7E">
              <w:rPr>
                <w:rFonts w:ascii="Times New Roman" w:hAnsi="Times New Roman" w:cs="Times New Roman"/>
                <w:sz w:val="20"/>
                <w:szCs w:val="20"/>
              </w:rPr>
              <w:t>menyebabkan tekanan</w:t>
            </w:r>
          </w:p>
          <w:p w:rsidR="006D0EFD" w:rsidRPr="00710D7E" w:rsidRDefault="006D0EFD" w:rsidP="00843DC7">
            <w:pPr>
              <w:pStyle w:val="ListParagraph"/>
              <w:numPr>
                <w:ilvl w:val="0"/>
                <w:numId w:val="50"/>
              </w:numPr>
              <w:autoSpaceDE w:val="0"/>
              <w:autoSpaceDN w:val="0"/>
              <w:adjustRightInd w:val="0"/>
              <w:ind w:left="317"/>
              <w:rPr>
                <w:rFonts w:ascii="Times New Roman" w:hAnsi="Times New Roman" w:cs="Times New Roman"/>
                <w:sz w:val="20"/>
                <w:szCs w:val="20"/>
              </w:rPr>
            </w:pPr>
            <w:r w:rsidRPr="00710D7E">
              <w:rPr>
                <w:rFonts w:ascii="Times New Roman" w:hAnsi="Times New Roman" w:cs="Times New Roman"/>
                <w:sz w:val="20"/>
                <w:szCs w:val="20"/>
              </w:rPr>
              <w:t>Observasi luka: Interest, dimensi,</w:t>
            </w:r>
            <w:r>
              <w:rPr>
                <w:rFonts w:ascii="Times New Roman" w:hAnsi="Times New Roman" w:cs="Times New Roman"/>
                <w:sz w:val="20"/>
                <w:szCs w:val="20"/>
              </w:rPr>
              <w:t xml:space="preserve"> </w:t>
            </w:r>
            <w:r w:rsidRPr="00710D7E">
              <w:rPr>
                <w:rFonts w:ascii="Times New Roman" w:hAnsi="Times New Roman" w:cs="Times New Roman"/>
                <w:sz w:val="20"/>
                <w:szCs w:val="20"/>
              </w:rPr>
              <w:t>kedalaman luka, karakteristik, warna</w:t>
            </w:r>
            <w:r>
              <w:rPr>
                <w:rFonts w:ascii="Times New Roman" w:hAnsi="Times New Roman" w:cs="Times New Roman"/>
                <w:sz w:val="20"/>
                <w:szCs w:val="20"/>
              </w:rPr>
              <w:t xml:space="preserve"> </w:t>
            </w:r>
            <w:r w:rsidRPr="00710D7E">
              <w:rPr>
                <w:rFonts w:ascii="Times New Roman" w:hAnsi="Times New Roman" w:cs="Times New Roman"/>
                <w:sz w:val="20"/>
                <w:szCs w:val="20"/>
              </w:rPr>
              <w:t>cairan ajaib yang ada, granulasi, jaringan nekrotik, tandatanda</w:t>
            </w:r>
            <w:r>
              <w:rPr>
                <w:rFonts w:ascii="Times New Roman" w:hAnsi="Times New Roman" w:cs="Times New Roman"/>
                <w:sz w:val="20"/>
                <w:szCs w:val="20"/>
              </w:rPr>
              <w:t xml:space="preserve"> </w:t>
            </w:r>
            <w:r w:rsidRPr="00710D7E">
              <w:rPr>
                <w:rFonts w:ascii="Times New Roman" w:hAnsi="Times New Roman" w:cs="Times New Roman"/>
                <w:sz w:val="20"/>
                <w:szCs w:val="20"/>
              </w:rPr>
              <w:t>infeksi lokal, formasi traktus</w:t>
            </w:r>
          </w:p>
          <w:p w:rsidR="006D0EFD" w:rsidRPr="00710D7E" w:rsidRDefault="006D0EFD" w:rsidP="00843DC7">
            <w:pPr>
              <w:pStyle w:val="ListParagraph"/>
              <w:numPr>
                <w:ilvl w:val="0"/>
                <w:numId w:val="50"/>
              </w:numPr>
              <w:autoSpaceDE w:val="0"/>
              <w:autoSpaceDN w:val="0"/>
              <w:adjustRightInd w:val="0"/>
              <w:ind w:left="317"/>
              <w:rPr>
                <w:rFonts w:ascii="Times New Roman" w:hAnsi="Times New Roman" w:cs="Times New Roman"/>
                <w:sz w:val="20"/>
                <w:szCs w:val="20"/>
              </w:rPr>
            </w:pPr>
            <w:r w:rsidRPr="00710D7E">
              <w:rPr>
                <w:rFonts w:ascii="Times New Roman" w:hAnsi="Times New Roman" w:cs="Times New Roman"/>
                <w:sz w:val="20"/>
                <w:szCs w:val="20"/>
              </w:rPr>
              <w:t>Ajarkan pada keluarga tentang luka dan</w:t>
            </w:r>
            <w:r>
              <w:rPr>
                <w:rFonts w:ascii="Times New Roman" w:hAnsi="Times New Roman" w:cs="Times New Roman"/>
                <w:sz w:val="20"/>
                <w:szCs w:val="20"/>
              </w:rPr>
              <w:t xml:space="preserve"> </w:t>
            </w:r>
            <w:r w:rsidRPr="00710D7E">
              <w:rPr>
                <w:rFonts w:ascii="Times New Roman" w:hAnsi="Times New Roman" w:cs="Times New Roman"/>
                <w:sz w:val="20"/>
                <w:szCs w:val="20"/>
              </w:rPr>
              <w:t>perawatan luka</w:t>
            </w:r>
          </w:p>
          <w:p w:rsidR="006D0EFD" w:rsidRPr="00710D7E" w:rsidRDefault="006D0EFD" w:rsidP="00843DC7">
            <w:pPr>
              <w:pStyle w:val="ListParagraph"/>
              <w:numPr>
                <w:ilvl w:val="0"/>
                <w:numId w:val="50"/>
              </w:numPr>
              <w:autoSpaceDE w:val="0"/>
              <w:autoSpaceDN w:val="0"/>
              <w:adjustRightInd w:val="0"/>
              <w:ind w:left="317"/>
              <w:rPr>
                <w:rFonts w:ascii="Times New Roman" w:hAnsi="Times New Roman" w:cs="Times New Roman"/>
                <w:sz w:val="20"/>
                <w:szCs w:val="20"/>
              </w:rPr>
            </w:pPr>
            <w:r w:rsidRPr="00710D7E">
              <w:rPr>
                <w:rFonts w:ascii="Times New Roman" w:hAnsi="Times New Roman" w:cs="Times New Roman"/>
                <w:sz w:val="20"/>
                <w:szCs w:val="20"/>
              </w:rPr>
              <w:t>Kolaburasi senja ahli nutrisi pemberian die</w:t>
            </w:r>
            <w:r>
              <w:rPr>
                <w:rFonts w:ascii="Times New Roman" w:hAnsi="Times New Roman" w:cs="Times New Roman"/>
                <w:sz w:val="20"/>
                <w:szCs w:val="20"/>
              </w:rPr>
              <w:t>t</w:t>
            </w:r>
            <w:r w:rsidRPr="00710D7E">
              <w:rPr>
                <w:rFonts w:ascii="Times New Roman" w:hAnsi="Times New Roman" w:cs="Times New Roman"/>
                <w:sz w:val="20"/>
                <w:szCs w:val="20"/>
              </w:rPr>
              <w:t xml:space="preserve"> TKTP,</w:t>
            </w:r>
            <w:r>
              <w:rPr>
                <w:rFonts w:ascii="Times New Roman" w:hAnsi="Times New Roman" w:cs="Times New Roman"/>
                <w:sz w:val="20"/>
                <w:szCs w:val="20"/>
              </w:rPr>
              <w:t xml:space="preserve"> </w:t>
            </w:r>
            <w:r w:rsidRPr="00710D7E">
              <w:rPr>
                <w:rFonts w:ascii="Times New Roman" w:hAnsi="Times New Roman" w:cs="Times New Roman"/>
                <w:sz w:val="20"/>
                <w:szCs w:val="20"/>
              </w:rPr>
              <w:t>Vitamin</w:t>
            </w:r>
          </w:p>
          <w:p w:rsidR="006D0EFD" w:rsidRPr="00710D7E" w:rsidRDefault="006D0EFD" w:rsidP="00843DC7">
            <w:pPr>
              <w:pStyle w:val="ListParagraph"/>
              <w:numPr>
                <w:ilvl w:val="0"/>
                <w:numId w:val="50"/>
              </w:numPr>
              <w:autoSpaceDE w:val="0"/>
              <w:autoSpaceDN w:val="0"/>
              <w:adjustRightInd w:val="0"/>
              <w:ind w:left="317"/>
              <w:rPr>
                <w:rFonts w:ascii="Times New Roman" w:hAnsi="Times New Roman" w:cs="Times New Roman"/>
                <w:sz w:val="20"/>
                <w:szCs w:val="20"/>
              </w:rPr>
            </w:pPr>
            <w:r w:rsidRPr="00710D7E">
              <w:rPr>
                <w:rFonts w:ascii="Times New Roman" w:hAnsi="Times New Roman" w:cs="Times New Roman"/>
                <w:sz w:val="20"/>
                <w:szCs w:val="20"/>
              </w:rPr>
              <w:t>Cegah kontaminasi feses dan urin</w:t>
            </w:r>
          </w:p>
          <w:p w:rsidR="006D0EFD" w:rsidRDefault="006D0EFD" w:rsidP="00843DC7">
            <w:pPr>
              <w:pStyle w:val="ListParagraph"/>
              <w:numPr>
                <w:ilvl w:val="0"/>
                <w:numId w:val="50"/>
              </w:numPr>
              <w:autoSpaceDE w:val="0"/>
              <w:autoSpaceDN w:val="0"/>
              <w:adjustRightInd w:val="0"/>
              <w:ind w:left="317"/>
              <w:rPr>
                <w:rFonts w:ascii="Times New Roman" w:hAnsi="Times New Roman" w:cs="Times New Roman"/>
                <w:sz w:val="20"/>
                <w:szCs w:val="20"/>
              </w:rPr>
            </w:pPr>
            <w:r w:rsidRPr="00710D7E">
              <w:rPr>
                <w:rFonts w:ascii="Times New Roman" w:hAnsi="Times New Roman" w:cs="Times New Roman"/>
                <w:sz w:val="20"/>
                <w:szCs w:val="20"/>
              </w:rPr>
              <w:t>Lakukan tehnik perawatan luka dengan</w:t>
            </w:r>
            <w:r>
              <w:rPr>
                <w:rFonts w:ascii="Times New Roman" w:hAnsi="Times New Roman" w:cs="Times New Roman"/>
                <w:sz w:val="20"/>
                <w:szCs w:val="20"/>
              </w:rPr>
              <w:t xml:space="preserve"> </w:t>
            </w:r>
            <w:r w:rsidRPr="00710D7E">
              <w:rPr>
                <w:rFonts w:ascii="Times New Roman" w:hAnsi="Times New Roman" w:cs="Times New Roman"/>
                <w:sz w:val="20"/>
                <w:szCs w:val="20"/>
              </w:rPr>
              <w:t>steril</w:t>
            </w:r>
          </w:p>
          <w:p w:rsidR="008C1D8D" w:rsidRPr="006D0EFD" w:rsidRDefault="006D0EFD" w:rsidP="00843DC7">
            <w:pPr>
              <w:pStyle w:val="ListParagraph"/>
              <w:numPr>
                <w:ilvl w:val="0"/>
                <w:numId w:val="50"/>
              </w:numPr>
              <w:autoSpaceDE w:val="0"/>
              <w:autoSpaceDN w:val="0"/>
              <w:adjustRightInd w:val="0"/>
              <w:ind w:left="317"/>
              <w:rPr>
                <w:rFonts w:ascii="Times New Roman" w:hAnsi="Times New Roman" w:cs="Times New Roman"/>
                <w:sz w:val="20"/>
                <w:szCs w:val="20"/>
              </w:rPr>
            </w:pPr>
            <w:r w:rsidRPr="006D0EFD">
              <w:rPr>
                <w:rFonts w:ascii="Times New Roman" w:hAnsi="Times New Roman" w:cs="Times New Roman"/>
                <w:sz w:val="20"/>
                <w:szCs w:val="20"/>
              </w:rPr>
              <w:t>Berikan posisi yang mengurangi tekanan pada luka</w:t>
            </w:r>
          </w:p>
        </w:tc>
      </w:tr>
      <w:tr w:rsidR="008C1D8D" w:rsidTr="003D2F2B">
        <w:tc>
          <w:tcPr>
            <w:tcW w:w="1985" w:type="dxa"/>
          </w:tcPr>
          <w:p w:rsidR="003D2F2B" w:rsidRPr="00E2479F" w:rsidRDefault="0079242D" w:rsidP="003D2F2B">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Dx 3</w:t>
            </w:r>
          </w:p>
          <w:p w:rsidR="008C1D8D" w:rsidRDefault="00C13A00" w:rsidP="003D2F2B">
            <w:pPr>
              <w:rPr>
                <w:rFonts w:ascii="Times New Roman" w:hAnsi="Times New Roman" w:cs="Times New Roman"/>
                <w:sz w:val="24"/>
                <w:szCs w:val="24"/>
              </w:rPr>
            </w:pPr>
            <w:r>
              <w:rPr>
                <w:rFonts w:ascii="Times New Roman" w:hAnsi="Times New Roman" w:cs="Times New Roman"/>
                <w:sz w:val="20"/>
                <w:szCs w:val="20"/>
              </w:rPr>
              <w:t>Re</w:t>
            </w:r>
            <w:r w:rsidR="003D2F2B" w:rsidRPr="001B3F1E">
              <w:rPr>
                <w:rFonts w:ascii="Times New Roman" w:hAnsi="Times New Roman" w:cs="Times New Roman"/>
                <w:sz w:val="20"/>
                <w:szCs w:val="20"/>
              </w:rPr>
              <w:t>siko injury</w:t>
            </w:r>
            <w:r w:rsidR="003D2F2B">
              <w:rPr>
                <w:rFonts w:ascii="Times New Roman" w:hAnsi="Times New Roman" w:cs="Times New Roman"/>
                <w:sz w:val="20"/>
                <w:szCs w:val="20"/>
              </w:rPr>
              <w:t xml:space="preserve"> </w:t>
            </w:r>
            <w:r w:rsidR="003D2F2B" w:rsidRPr="001B3F1E">
              <w:rPr>
                <w:rFonts w:ascii="Times New Roman" w:hAnsi="Times New Roman" w:cs="Times New Roman"/>
                <w:sz w:val="20"/>
                <w:szCs w:val="20"/>
              </w:rPr>
              <w:t>berhubungan dengan effect anesthesia, sedasi, analgesi.</w:t>
            </w:r>
          </w:p>
        </w:tc>
        <w:tc>
          <w:tcPr>
            <w:tcW w:w="2977" w:type="dxa"/>
          </w:tcPr>
          <w:p w:rsidR="003D2F2B" w:rsidRPr="001B3F1E" w:rsidRDefault="003D2F2B" w:rsidP="003D2F2B">
            <w:pPr>
              <w:autoSpaceDE w:val="0"/>
              <w:autoSpaceDN w:val="0"/>
              <w:adjustRightInd w:val="0"/>
              <w:rPr>
                <w:rFonts w:ascii="Times New Roman" w:hAnsi="Times New Roman" w:cs="Times New Roman"/>
                <w:sz w:val="20"/>
                <w:szCs w:val="20"/>
              </w:rPr>
            </w:pPr>
            <w:r w:rsidRPr="001B3F1E">
              <w:rPr>
                <w:rFonts w:ascii="Times New Roman" w:hAnsi="Times New Roman" w:cs="Times New Roman"/>
                <w:b/>
                <w:bCs/>
                <w:sz w:val="20"/>
                <w:szCs w:val="20"/>
                <w:lang w:val="id-ID"/>
              </w:rPr>
              <w:t xml:space="preserve">NOC </w:t>
            </w:r>
            <w:r w:rsidRPr="001B3F1E">
              <w:rPr>
                <w:rFonts w:ascii="Times New Roman" w:hAnsi="Times New Roman" w:cs="Times New Roman"/>
                <w:sz w:val="20"/>
                <w:szCs w:val="20"/>
              </w:rPr>
              <w:t>:</w:t>
            </w:r>
          </w:p>
          <w:p w:rsidR="003D2F2B" w:rsidRDefault="00C13A00" w:rsidP="00843DC7">
            <w:pPr>
              <w:pStyle w:val="ListParagraph"/>
              <w:numPr>
                <w:ilvl w:val="0"/>
                <w:numId w:val="51"/>
              </w:numPr>
              <w:autoSpaceDE w:val="0"/>
              <w:autoSpaceDN w:val="0"/>
              <w:adjustRightInd w:val="0"/>
              <w:ind w:left="318"/>
              <w:rPr>
                <w:rFonts w:ascii="Times New Roman" w:hAnsi="Times New Roman" w:cs="Times New Roman"/>
                <w:sz w:val="20"/>
                <w:szCs w:val="20"/>
              </w:rPr>
            </w:pPr>
            <w:r>
              <w:rPr>
                <w:rFonts w:ascii="Times New Roman" w:hAnsi="Times New Roman" w:cs="Times New Roman"/>
                <w:sz w:val="20"/>
                <w:szCs w:val="20"/>
                <w:lang w:val="id-ID"/>
              </w:rPr>
              <w:t>Re</w:t>
            </w:r>
            <w:r w:rsidR="003D2F2B" w:rsidRPr="001B3F1E">
              <w:rPr>
                <w:rFonts w:ascii="Times New Roman" w:hAnsi="Times New Roman" w:cs="Times New Roman"/>
                <w:sz w:val="20"/>
                <w:szCs w:val="20"/>
                <w:lang w:val="id-ID"/>
              </w:rPr>
              <w:t>siko Kontrol</w:t>
            </w:r>
          </w:p>
          <w:p w:rsidR="003D2F2B" w:rsidRDefault="003D2F2B" w:rsidP="00843DC7">
            <w:pPr>
              <w:pStyle w:val="ListParagraph"/>
              <w:numPr>
                <w:ilvl w:val="0"/>
                <w:numId w:val="51"/>
              </w:numPr>
              <w:autoSpaceDE w:val="0"/>
              <w:autoSpaceDN w:val="0"/>
              <w:adjustRightInd w:val="0"/>
              <w:ind w:left="318"/>
              <w:rPr>
                <w:rFonts w:ascii="Times New Roman" w:hAnsi="Times New Roman" w:cs="Times New Roman"/>
                <w:sz w:val="20"/>
                <w:szCs w:val="20"/>
              </w:rPr>
            </w:pPr>
            <w:r w:rsidRPr="001B3F1E">
              <w:rPr>
                <w:rFonts w:ascii="Times New Roman" w:hAnsi="Times New Roman" w:cs="Times New Roman"/>
                <w:sz w:val="20"/>
                <w:szCs w:val="20"/>
                <w:lang w:val="id-ID"/>
              </w:rPr>
              <w:t>Status imun</w:t>
            </w:r>
          </w:p>
          <w:p w:rsidR="003D2F2B" w:rsidRPr="001B3F1E" w:rsidRDefault="003D2F2B" w:rsidP="00843DC7">
            <w:pPr>
              <w:pStyle w:val="ListParagraph"/>
              <w:numPr>
                <w:ilvl w:val="0"/>
                <w:numId w:val="51"/>
              </w:numPr>
              <w:autoSpaceDE w:val="0"/>
              <w:autoSpaceDN w:val="0"/>
              <w:adjustRightInd w:val="0"/>
              <w:ind w:left="318"/>
              <w:rPr>
                <w:rFonts w:ascii="Times New Roman" w:hAnsi="Times New Roman" w:cs="Times New Roman"/>
                <w:sz w:val="20"/>
                <w:szCs w:val="20"/>
              </w:rPr>
            </w:pPr>
            <w:r w:rsidRPr="001B3F1E">
              <w:rPr>
                <w:rFonts w:ascii="Times New Roman" w:hAnsi="Times New Roman" w:cs="Times New Roman"/>
                <w:sz w:val="20"/>
                <w:szCs w:val="20"/>
                <w:lang w:val="id-ID"/>
              </w:rPr>
              <w:t>Keselamatan perilaku</w:t>
            </w:r>
          </w:p>
          <w:p w:rsidR="003D2F2B" w:rsidRPr="001B3F1E" w:rsidRDefault="003D2F2B" w:rsidP="003D2F2B">
            <w:pPr>
              <w:autoSpaceDE w:val="0"/>
              <w:autoSpaceDN w:val="0"/>
              <w:adjustRightInd w:val="0"/>
              <w:ind w:left="-42"/>
              <w:rPr>
                <w:rFonts w:ascii="Times New Roman" w:hAnsi="Times New Roman" w:cs="Times New Roman"/>
                <w:sz w:val="20"/>
                <w:szCs w:val="20"/>
              </w:rPr>
            </w:pPr>
            <w:r w:rsidRPr="001B3F1E">
              <w:rPr>
                <w:rFonts w:ascii="Times New Roman" w:hAnsi="Times New Roman" w:cs="Times New Roman"/>
                <w:sz w:val="20"/>
                <w:szCs w:val="20"/>
                <w:lang w:val="id-ID"/>
              </w:rPr>
              <w:t>Setelah dilakukan tindakan</w:t>
            </w:r>
            <w:r>
              <w:rPr>
                <w:rFonts w:ascii="Times New Roman" w:hAnsi="Times New Roman" w:cs="Times New Roman"/>
                <w:sz w:val="20"/>
                <w:szCs w:val="20"/>
              </w:rPr>
              <w:t xml:space="preserve"> </w:t>
            </w:r>
            <w:r>
              <w:rPr>
                <w:rFonts w:ascii="Times New Roman" w:hAnsi="Times New Roman" w:cs="Times New Roman"/>
                <w:sz w:val="20"/>
                <w:szCs w:val="20"/>
                <w:lang w:val="id-ID"/>
              </w:rPr>
              <w:t>Keperawatan</w:t>
            </w:r>
            <w:r>
              <w:rPr>
                <w:rFonts w:ascii="Times New Roman" w:hAnsi="Times New Roman" w:cs="Times New Roman"/>
                <w:sz w:val="20"/>
                <w:szCs w:val="20"/>
              </w:rPr>
              <w:t xml:space="preserve"> </w:t>
            </w:r>
            <w:r>
              <w:rPr>
                <w:rFonts w:ascii="Times New Roman" w:hAnsi="Times New Roman" w:cs="Times New Roman"/>
                <w:sz w:val="20"/>
                <w:szCs w:val="20"/>
                <w:lang w:val="id-ID"/>
              </w:rPr>
              <w:t xml:space="preserve">Klien tidak </w:t>
            </w:r>
            <w:r w:rsidRPr="001B3F1E">
              <w:rPr>
                <w:rFonts w:ascii="Times New Roman" w:hAnsi="Times New Roman" w:cs="Times New Roman"/>
                <w:sz w:val="20"/>
                <w:szCs w:val="20"/>
                <w:lang w:val="id-ID"/>
              </w:rPr>
              <w:t>mengalami</w:t>
            </w:r>
            <w:r>
              <w:rPr>
                <w:rFonts w:ascii="Times New Roman" w:hAnsi="Times New Roman" w:cs="Times New Roman"/>
                <w:sz w:val="20"/>
                <w:szCs w:val="20"/>
              </w:rPr>
              <w:t xml:space="preserve"> </w:t>
            </w:r>
            <w:r w:rsidRPr="001B3F1E">
              <w:rPr>
                <w:rFonts w:ascii="Times New Roman" w:hAnsi="Times New Roman" w:cs="Times New Roman"/>
                <w:sz w:val="20"/>
                <w:szCs w:val="20"/>
                <w:lang w:val="id-ID"/>
              </w:rPr>
              <w:t>cedera dengan kriterian</w:t>
            </w:r>
            <w:r>
              <w:rPr>
                <w:rFonts w:ascii="Times New Roman" w:hAnsi="Times New Roman" w:cs="Times New Roman"/>
                <w:sz w:val="20"/>
                <w:szCs w:val="20"/>
              </w:rPr>
              <w:t xml:space="preserve"> </w:t>
            </w:r>
            <w:r w:rsidRPr="001B3F1E">
              <w:rPr>
                <w:rFonts w:ascii="Times New Roman" w:hAnsi="Times New Roman" w:cs="Times New Roman"/>
                <w:sz w:val="20"/>
                <w:szCs w:val="20"/>
                <w:lang w:val="id-ID"/>
              </w:rPr>
              <w:t>hasil</w:t>
            </w:r>
            <w:r>
              <w:rPr>
                <w:rFonts w:ascii="Times New Roman" w:hAnsi="Times New Roman" w:cs="Times New Roman"/>
                <w:sz w:val="20"/>
                <w:szCs w:val="20"/>
              </w:rPr>
              <w:t xml:space="preserve"> </w:t>
            </w:r>
            <w:r w:rsidRPr="001B3F1E">
              <w:rPr>
                <w:rFonts w:ascii="Times New Roman" w:hAnsi="Times New Roman" w:cs="Times New Roman"/>
                <w:sz w:val="20"/>
                <w:szCs w:val="20"/>
                <w:lang w:val="id-ID"/>
              </w:rPr>
              <w:t>:</w:t>
            </w:r>
          </w:p>
          <w:p w:rsidR="003D2F2B" w:rsidRPr="001B3F1E" w:rsidRDefault="003D2F2B" w:rsidP="00843DC7">
            <w:pPr>
              <w:pStyle w:val="ListParagraph"/>
              <w:numPr>
                <w:ilvl w:val="0"/>
                <w:numId w:val="52"/>
              </w:numPr>
              <w:autoSpaceDE w:val="0"/>
              <w:autoSpaceDN w:val="0"/>
              <w:adjustRightInd w:val="0"/>
              <w:ind w:left="318"/>
              <w:rPr>
                <w:rFonts w:ascii="Times New Roman" w:hAnsi="Times New Roman" w:cs="Times New Roman"/>
                <w:sz w:val="20"/>
                <w:szCs w:val="20"/>
              </w:rPr>
            </w:pPr>
            <w:r w:rsidRPr="001B3F1E">
              <w:rPr>
                <w:rFonts w:ascii="Times New Roman" w:hAnsi="Times New Roman" w:cs="Times New Roman"/>
                <w:sz w:val="20"/>
                <w:szCs w:val="20"/>
                <w:lang w:val="id-ID"/>
              </w:rPr>
              <w:t>Klien terbebas dari</w:t>
            </w:r>
            <w:r>
              <w:rPr>
                <w:rFonts w:ascii="Times New Roman" w:hAnsi="Times New Roman" w:cs="Times New Roman"/>
                <w:sz w:val="20"/>
                <w:szCs w:val="20"/>
              </w:rPr>
              <w:t xml:space="preserve"> </w:t>
            </w:r>
            <w:r w:rsidRPr="001B3F1E">
              <w:rPr>
                <w:rFonts w:ascii="Times New Roman" w:hAnsi="Times New Roman" w:cs="Times New Roman"/>
                <w:sz w:val="20"/>
                <w:szCs w:val="20"/>
                <w:lang w:val="id-ID"/>
              </w:rPr>
              <w:t>cedera</w:t>
            </w:r>
          </w:p>
          <w:p w:rsidR="003D2F2B" w:rsidRPr="001B3F1E" w:rsidRDefault="003D2F2B" w:rsidP="00843DC7">
            <w:pPr>
              <w:pStyle w:val="ListParagraph"/>
              <w:numPr>
                <w:ilvl w:val="0"/>
                <w:numId w:val="52"/>
              </w:numPr>
              <w:autoSpaceDE w:val="0"/>
              <w:autoSpaceDN w:val="0"/>
              <w:adjustRightInd w:val="0"/>
              <w:ind w:left="318"/>
              <w:rPr>
                <w:rFonts w:ascii="Times New Roman" w:hAnsi="Times New Roman" w:cs="Times New Roman"/>
                <w:sz w:val="20"/>
                <w:szCs w:val="20"/>
              </w:rPr>
            </w:pPr>
            <w:r w:rsidRPr="001B3F1E">
              <w:rPr>
                <w:rFonts w:ascii="Times New Roman" w:hAnsi="Times New Roman" w:cs="Times New Roman"/>
                <w:sz w:val="20"/>
                <w:szCs w:val="20"/>
                <w:lang w:val="id-ID"/>
              </w:rPr>
              <w:t>Klien mampu</w:t>
            </w:r>
            <w:r>
              <w:rPr>
                <w:rFonts w:ascii="Times New Roman" w:hAnsi="Times New Roman" w:cs="Times New Roman"/>
                <w:sz w:val="20"/>
                <w:szCs w:val="20"/>
              </w:rPr>
              <w:t xml:space="preserve"> </w:t>
            </w:r>
            <w:r w:rsidRPr="001B3F1E">
              <w:rPr>
                <w:rFonts w:ascii="Times New Roman" w:hAnsi="Times New Roman" w:cs="Times New Roman"/>
                <w:sz w:val="20"/>
                <w:szCs w:val="20"/>
                <w:lang w:val="id-ID"/>
              </w:rPr>
              <w:t>menjelaskan cara/Test</w:t>
            </w:r>
            <w:r>
              <w:rPr>
                <w:rFonts w:ascii="Times New Roman" w:hAnsi="Times New Roman" w:cs="Times New Roman"/>
                <w:sz w:val="20"/>
                <w:szCs w:val="20"/>
              </w:rPr>
              <w:t xml:space="preserve"> </w:t>
            </w:r>
            <w:r w:rsidRPr="001B3F1E">
              <w:rPr>
                <w:rFonts w:ascii="Times New Roman" w:hAnsi="Times New Roman" w:cs="Times New Roman"/>
                <w:sz w:val="20"/>
                <w:szCs w:val="20"/>
                <w:lang w:val="id-ID"/>
              </w:rPr>
              <w:t>untuk</w:t>
            </w:r>
            <w:r>
              <w:rPr>
                <w:rFonts w:ascii="Times New Roman" w:hAnsi="Times New Roman" w:cs="Times New Roman"/>
                <w:sz w:val="20"/>
                <w:szCs w:val="20"/>
              </w:rPr>
              <w:t xml:space="preserve"> </w:t>
            </w:r>
            <w:r w:rsidRPr="001B3F1E">
              <w:rPr>
                <w:rFonts w:ascii="Times New Roman" w:hAnsi="Times New Roman" w:cs="Times New Roman"/>
                <w:sz w:val="20"/>
                <w:szCs w:val="20"/>
                <w:lang w:val="id-ID"/>
              </w:rPr>
              <w:t>mencegah</w:t>
            </w:r>
            <w:r>
              <w:rPr>
                <w:rFonts w:ascii="Times New Roman" w:hAnsi="Times New Roman" w:cs="Times New Roman"/>
                <w:sz w:val="20"/>
                <w:szCs w:val="20"/>
              </w:rPr>
              <w:t xml:space="preserve"> </w:t>
            </w:r>
            <w:r w:rsidRPr="001B3F1E">
              <w:rPr>
                <w:rFonts w:ascii="Times New Roman" w:hAnsi="Times New Roman" w:cs="Times New Roman"/>
                <w:sz w:val="20"/>
                <w:szCs w:val="20"/>
                <w:lang w:val="id-ID"/>
              </w:rPr>
              <w:t>cedera cedera</w:t>
            </w:r>
          </w:p>
          <w:p w:rsidR="003D2F2B" w:rsidRPr="001B3F1E" w:rsidRDefault="003D2F2B" w:rsidP="00843DC7">
            <w:pPr>
              <w:pStyle w:val="ListParagraph"/>
              <w:numPr>
                <w:ilvl w:val="0"/>
                <w:numId w:val="52"/>
              </w:numPr>
              <w:autoSpaceDE w:val="0"/>
              <w:autoSpaceDN w:val="0"/>
              <w:adjustRightInd w:val="0"/>
              <w:ind w:left="318"/>
              <w:rPr>
                <w:rFonts w:ascii="Times New Roman" w:hAnsi="Times New Roman" w:cs="Times New Roman"/>
                <w:sz w:val="20"/>
                <w:szCs w:val="20"/>
              </w:rPr>
            </w:pPr>
            <w:r w:rsidRPr="001B3F1E">
              <w:rPr>
                <w:rFonts w:ascii="Times New Roman" w:hAnsi="Times New Roman" w:cs="Times New Roman"/>
                <w:sz w:val="20"/>
                <w:szCs w:val="20"/>
                <w:lang w:val="id-ID"/>
              </w:rPr>
              <w:t>Klien mampu</w:t>
            </w:r>
            <w:r>
              <w:rPr>
                <w:rFonts w:ascii="Times New Roman" w:hAnsi="Times New Roman" w:cs="Times New Roman"/>
                <w:sz w:val="20"/>
                <w:szCs w:val="20"/>
              </w:rPr>
              <w:t xml:space="preserve"> </w:t>
            </w:r>
            <w:r w:rsidRPr="001B3F1E">
              <w:rPr>
                <w:rFonts w:ascii="Times New Roman" w:hAnsi="Times New Roman" w:cs="Times New Roman"/>
                <w:sz w:val="20"/>
                <w:szCs w:val="20"/>
                <w:lang w:val="id-ID"/>
              </w:rPr>
              <w:t>menjelaskan faktor risiko</w:t>
            </w:r>
            <w:r>
              <w:rPr>
                <w:rFonts w:ascii="Times New Roman" w:hAnsi="Times New Roman" w:cs="Times New Roman"/>
                <w:sz w:val="20"/>
                <w:szCs w:val="20"/>
              </w:rPr>
              <w:t xml:space="preserve"> </w:t>
            </w:r>
            <w:r w:rsidRPr="001B3F1E">
              <w:rPr>
                <w:rFonts w:ascii="Times New Roman" w:hAnsi="Times New Roman" w:cs="Times New Roman"/>
                <w:sz w:val="20"/>
                <w:szCs w:val="20"/>
                <w:lang w:val="id-ID"/>
              </w:rPr>
              <w:t>dari lingkungan/perilaku</w:t>
            </w:r>
            <w:r>
              <w:rPr>
                <w:rFonts w:ascii="Times New Roman" w:hAnsi="Times New Roman" w:cs="Times New Roman"/>
                <w:sz w:val="20"/>
                <w:szCs w:val="20"/>
              </w:rPr>
              <w:t xml:space="preserve"> </w:t>
            </w:r>
            <w:r w:rsidRPr="001B3F1E">
              <w:rPr>
                <w:rFonts w:ascii="Times New Roman" w:hAnsi="Times New Roman" w:cs="Times New Roman"/>
                <w:sz w:val="20"/>
                <w:szCs w:val="20"/>
                <w:lang w:val="id-ID"/>
              </w:rPr>
              <w:t>Pribadi</w:t>
            </w:r>
          </w:p>
          <w:p w:rsidR="003D2F2B" w:rsidRPr="001B3F1E" w:rsidRDefault="003D2F2B" w:rsidP="00843DC7">
            <w:pPr>
              <w:pStyle w:val="ListParagraph"/>
              <w:numPr>
                <w:ilvl w:val="0"/>
                <w:numId w:val="52"/>
              </w:numPr>
              <w:autoSpaceDE w:val="0"/>
              <w:autoSpaceDN w:val="0"/>
              <w:adjustRightInd w:val="0"/>
              <w:ind w:left="318"/>
              <w:rPr>
                <w:rFonts w:ascii="Times New Roman" w:hAnsi="Times New Roman" w:cs="Times New Roman"/>
                <w:sz w:val="20"/>
                <w:szCs w:val="20"/>
              </w:rPr>
            </w:pPr>
            <w:r w:rsidRPr="001B3F1E">
              <w:rPr>
                <w:rFonts w:ascii="Times New Roman" w:hAnsi="Times New Roman" w:cs="Times New Roman"/>
                <w:sz w:val="20"/>
                <w:szCs w:val="20"/>
                <w:lang w:val="id-ID"/>
              </w:rPr>
              <w:t>Mampu</w:t>
            </w:r>
            <w:r>
              <w:rPr>
                <w:rFonts w:ascii="Times New Roman" w:hAnsi="Times New Roman" w:cs="Times New Roman"/>
                <w:sz w:val="20"/>
                <w:szCs w:val="20"/>
              </w:rPr>
              <w:t xml:space="preserve"> </w:t>
            </w:r>
            <w:r w:rsidRPr="001B3F1E">
              <w:rPr>
                <w:rFonts w:ascii="Times New Roman" w:hAnsi="Times New Roman" w:cs="Times New Roman"/>
                <w:sz w:val="20"/>
                <w:szCs w:val="20"/>
                <w:lang w:val="id-ID"/>
              </w:rPr>
              <w:t>memodifikasi</w:t>
            </w:r>
            <w:r>
              <w:rPr>
                <w:rFonts w:ascii="Times New Roman" w:hAnsi="Times New Roman" w:cs="Times New Roman"/>
                <w:sz w:val="20"/>
                <w:szCs w:val="20"/>
              </w:rPr>
              <w:t xml:space="preserve"> </w:t>
            </w:r>
            <w:r w:rsidRPr="001B3F1E">
              <w:rPr>
                <w:rFonts w:ascii="Times New Roman" w:hAnsi="Times New Roman" w:cs="Times New Roman"/>
                <w:sz w:val="20"/>
                <w:szCs w:val="20"/>
                <w:lang w:val="id-ID"/>
              </w:rPr>
              <w:t>gaya hidup</w:t>
            </w:r>
            <w:r>
              <w:rPr>
                <w:rFonts w:ascii="Times New Roman" w:hAnsi="Times New Roman" w:cs="Times New Roman"/>
                <w:sz w:val="20"/>
                <w:szCs w:val="20"/>
              </w:rPr>
              <w:t xml:space="preserve"> </w:t>
            </w:r>
            <w:r>
              <w:rPr>
                <w:rFonts w:ascii="Times New Roman" w:hAnsi="Times New Roman" w:cs="Times New Roman"/>
                <w:sz w:val="20"/>
                <w:szCs w:val="20"/>
                <w:lang w:val="id-ID"/>
              </w:rPr>
              <w:t xml:space="preserve">cedera </w:t>
            </w:r>
            <w:r w:rsidRPr="001B3F1E">
              <w:rPr>
                <w:rFonts w:ascii="Times New Roman" w:hAnsi="Times New Roman" w:cs="Times New Roman"/>
                <w:sz w:val="20"/>
                <w:szCs w:val="20"/>
                <w:lang w:val="id-ID"/>
              </w:rPr>
              <w:t>untuk</w:t>
            </w:r>
            <w:r>
              <w:rPr>
                <w:rFonts w:ascii="Times New Roman" w:hAnsi="Times New Roman" w:cs="Times New Roman"/>
                <w:sz w:val="20"/>
                <w:szCs w:val="20"/>
              </w:rPr>
              <w:t xml:space="preserve"> </w:t>
            </w:r>
            <w:r w:rsidRPr="001B3F1E">
              <w:rPr>
                <w:rFonts w:ascii="Times New Roman" w:hAnsi="Times New Roman" w:cs="Times New Roman"/>
                <w:sz w:val="20"/>
                <w:szCs w:val="20"/>
                <w:lang w:val="id-ID"/>
              </w:rPr>
              <w:t>mencegah</w:t>
            </w:r>
          </w:p>
          <w:p w:rsidR="003D2F2B" w:rsidRPr="003D2F2B" w:rsidRDefault="003D2F2B" w:rsidP="00843DC7">
            <w:pPr>
              <w:pStyle w:val="ListParagraph"/>
              <w:numPr>
                <w:ilvl w:val="0"/>
                <w:numId w:val="52"/>
              </w:numPr>
              <w:autoSpaceDE w:val="0"/>
              <w:autoSpaceDN w:val="0"/>
              <w:adjustRightInd w:val="0"/>
              <w:ind w:left="318"/>
              <w:rPr>
                <w:rFonts w:ascii="Times New Roman" w:hAnsi="Times New Roman" w:cs="Times New Roman"/>
                <w:sz w:val="20"/>
                <w:szCs w:val="20"/>
              </w:rPr>
            </w:pPr>
            <w:r w:rsidRPr="001B3F1E">
              <w:rPr>
                <w:rFonts w:ascii="Times New Roman" w:hAnsi="Times New Roman" w:cs="Times New Roman"/>
                <w:sz w:val="20"/>
                <w:szCs w:val="20"/>
                <w:lang w:val="id-ID"/>
              </w:rPr>
              <w:t>Menggunakan fasilitas</w:t>
            </w:r>
            <w:r>
              <w:rPr>
                <w:rFonts w:ascii="Times New Roman" w:hAnsi="Times New Roman" w:cs="Times New Roman"/>
                <w:sz w:val="20"/>
                <w:szCs w:val="20"/>
              </w:rPr>
              <w:t xml:space="preserve"> </w:t>
            </w:r>
            <w:r w:rsidRPr="001B3F1E">
              <w:rPr>
                <w:rFonts w:ascii="Times New Roman" w:hAnsi="Times New Roman" w:cs="Times New Roman"/>
                <w:sz w:val="20"/>
                <w:szCs w:val="20"/>
                <w:lang w:val="id-ID"/>
              </w:rPr>
              <w:t xml:space="preserve">kesehatan yang </w:t>
            </w:r>
            <w:r>
              <w:rPr>
                <w:rFonts w:ascii="Times New Roman" w:hAnsi="Times New Roman" w:cs="Times New Roman"/>
                <w:sz w:val="20"/>
                <w:szCs w:val="20"/>
              </w:rPr>
              <w:t xml:space="preserve"> </w:t>
            </w:r>
            <w:r w:rsidRPr="001B3F1E">
              <w:rPr>
                <w:rFonts w:ascii="Times New Roman" w:hAnsi="Times New Roman" w:cs="Times New Roman"/>
                <w:sz w:val="20"/>
                <w:szCs w:val="20"/>
                <w:lang w:val="id-ID"/>
              </w:rPr>
              <w:t>ada</w:t>
            </w:r>
          </w:p>
          <w:p w:rsidR="008C1D8D" w:rsidRPr="003D2F2B" w:rsidRDefault="003D2F2B" w:rsidP="00843DC7">
            <w:pPr>
              <w:pStyle w:val="ListParagraph"/>
              <w:numPr>
                <w:ilvl w:val="0"/>
                <w:numId w:val="52"/>
              </w:numPr>
              <w:autoSpaceDE w:val="0"/>
              <w:autoSpaceDN w:val="0"/>
              <w:adjustRightInd w:val="0"/>
              <w:ind w:left="318"/>
              <w:rPr>
                <w:rFonts w:ascii="Times New Roman" w:hAnsi="Times New Roman" w:cs="Times New Roman"/>
                <w:sz w:val="20"/>
                <w:szCs w:val="20"/>
              </w:rPr>
            </w:pPr>
            <w:r w:rsidRPr="003D2F2B">
              <w:rPr>
                <w:rFonts w:ascii="Times New Roman" w:hAnsi="Times New Roman" w:cs="Times New Roman"/>
                <w:sz w:val="20"/>
                <w:szCs w:val="20"/>
                <w:lang w:val="id-ID"/>
              </w:rPr>
              <w:t>Mampu mengenali</w:t>
            </w:r>
            <w:r w:rsidRPr="003D2F2B">
              <w:rPr>
                <w:rFonts w:ascii="Times New Roman" w:hAnsi="Times New Roman" w:cs="Times New Roman"/>
                <w:sz w:val="20"/>
                <w:szCs w:val="20"/>
              </w:rPr>
              <w:t xml:space="preserve"> </w:t>
            </w:r>
            <w:r w:rsidRPr="003D2F2B">
              <w:rPr>
                <w:rFonts w:ascii="Times New Roman" w:hAnsi="Times New Roman" w:cs="Times New Roman"/>
                <w:sz w:val="20"/>
                <w:szCs w:val="20"/>
                <w:lang w:val="id-ID"/>
              </w:rPr>
              <w:t>perubahan status</w:t>
            </w:r>
            <w:r w:rsidRPr="003D2F2B">
              <w:rPr>
                <w:rFonts w:ascii="Times New Roman" w:hAnsi="Times New Roman" w:cs="Times New Roman"/>
                <w:sz w:val="20"/>
                <w:szCs w:val="20"/>
              </w:rPr>
              <w:t xml:space="preserve"> </w:t>
            </w:r>
            <w:r w:rsidRPr="003D2F2B">
              <w:rPr>
                <w:rFonts w:ascii="Times New Roman" w:hAnsi="Times New Roman" w:cs="Times New Roman"/>
                <w:sz w:val="20"/>
                <w:szCs w:val="20"/>
                <w:lang w:val="id-ID"/>
              </w:rPr>
              <w:t>Kesehatan</w:t>
            </w:r>
          </w:p>
        </w:tc>
        <w:tc>
          <w:tcPr>
            <w:tcW w:w="3119" w:type="dxa"/>
          </w:tcPr>
          <w:p w:rsidR="003D2F2B" w:rsidRPr="001B3F1E" w:rsidRDefault="003D2F2B" w:rsidP="003D2F2B">
            <w:pPr>
              <w:autoSpaceDE w:val="0"/>
              <w:autoSpaceDN w:val="0"/>
              <w:adjustRightInd w:val="0"/>
              <w:ind w:left="355" w:hanging="355"/>
              <w:rPr>
                <w:rFonts w:ascii="Times New Roman" w:hAnsi="Times New Roman" w:cs="Times New Roman"/>
                <w:sz w:val="20"/>
                <w:szCs w:val="20"/>
              </w:rPr>
            </w:pPr>
            <w:r w:rsidRPr="001B3F1E">
              <w:rPr>
                <w:rFonts w:ascii="Times New Roman" w:hAnsi="Times New Roman" w:cs="Times New Roman"/>
                <w:b/>
                <w:bCs/>
                <w:sz w:val="20"/>
                <w:szCs w:val="20"/>
                <w:lang w:val="id-ID"/>
              </w:rPr>
              <w:t xml:space="preserve">NIC </w:t>
            </w:r>
            <w:r w:rsidRPr="001B3F1E">
              <w:rPr>
                <w:rFonts w:ascii="Times New Roman" w:hAnsi="Times New Roman" w:cs="Times New Roman"/>
                <w:sz w:val="20"/>
                <w:szCs w:val="20"/>
              </w:rPr>
              <w:t xml:space="preserve">: </w:t>
            </w:r>
            <w:r w:rsidRPr="001B3F1E">
              <w:rPr>
                <w:rFonts w:ascii="Times New Roman" w:hAnsi="Times New Roman" w:cs="Times New Roman"/>
                <w:b/>
                <w:bCs/>
                <w:sz w:val="20"/>
                <w:szCs w:val="20"/>
                <w:lang w:val="id-ID"/>
              </w:rPr>
              <w:t xml:space="preserve">Manajemen pengelolaan lingkungan </w:t>
            </w:r>
          </w:p>
          <w:p w:rsidR="003D2F2B" w:rsidRPr="001B3F1E" w:rsidRDefault="003D2F2B" w:rsidP="003D2F2B">
            <w:pPr>
              <w:autoSpaceDE w:val="0"/>
              <w:autoSpaceDN w:val="0"/>
              <w:adjustRightInd w:val="0"/>
              <w:ind w:left="355" w:hanging="355"/>
              <w:rPr>
                <w:rFonts w:ascii="Times New Roman" w:hAnsi="Times New Roman" w:cs="Times New Roman"/>
                <w:sz w:val="20"/>
                <w:szCs w:val="20"/>
              </w:rPr>
            </w:pPr>
            <w:r w:rsidRPr="001B3F1E">
              <w:rPr>
                <w:rFonts w:ascii="Times New Roman" w:hAnsi="Times New Roman" w:cs="Times New Roman"/>
                <w:b/>
                <w:bCs/>
                <w:sz w:val="20"/>
                <w:szCs w:val="20"/>
                <w:lang w:val="id-ID"/>
              </w:rPr>
              <w:t>(Manajemen lingkungan)</w:t>
            </w:r>
          </w:p>
          <w:p w:rsidR="003D2F2B" w:rsidRPr="001B3F1E" w:rsidRDefault="003D2F2B" w:rsidP="00843DC7">
            <w:pPr>
              <w:pStyle w:val="ListParagraph"/>
              <w:numPr>
                <w:ilvl w:val="0"/>
                <w:numId w:val="53"/>
              </w:numPr>
              <w:autoSpaceDE w:val="0"/>
              <w:autoSpaceDN w:val="0"/>
              <w:adjustRightInd w:val="0"/>
              <w:ind w:left="317"/>
              <w:rPr>
                <w:rFonts w:ascii="Times New Roman" w:hAnsi="Times New Roman" w:cs="Times New Roman"/>
                <w:sz w:val="20"/>
                <w:szCs w:val="20"/>
              </w:rPr>
            </w:pPr>
            <w:r w:rsidRPr="001B3F1E">
              <w:rPr>
                <w:rFonts w:ascii="Times New Roman" w:hAnsi="Times New Roman" w:cs="Times New Roman"/>
                <w:sz w:val="20"/>
                <w:szCs w:val="20"/>
                <w:lang w:val="id-ID"/>
              </w:rPr>
              <w:t>Sediakan lingkungan yang aman untuk</w:t>
            </w:r>
            <w:r>
              <w:rPr>
                <w:rFonts w:ascii="Times New Roman" w:hAnsi="Times New Roman" w:cs="Times New Roman"/>
                <w:sz w:val="20"/>
                <w:szCs w:val="20"/>
              </w:rPr>
              <w:t xml:space="preserve"> </w:t>
            </w:r>
            <w:r w:rsidRPr="001B3F1E">
              <w:rPr>
                <w:rFonts w:ascii="Times New Roman" w:hAnsi="Times New Roman" w:cs="Times New Roman"/>
                <w:sz w:val="20"/>
                <w:szCs w:val="20"/>
                <w:lang w:val="id-ID"/>
              </w:rPr>
              <w:t>pasien</w:t>
            </w:r>
          </w:p>
          <w:p w:rsidR="003D2F2B" w:rsidRPr="001B3F1E" w:rsidRDefault="003D2F2B" w:rsidP="00843DC7">
            <w:pPr>
              <w:pStyle w:val="ListParagraph"/>
              <w:numPr>
                <w:ilvl w:val="0"/>
                <w:numId w:val="53"/>
              </w:numPr>
              <w:autoSpaceDE w:val="0"/>
              <w:autoSpaceDN w:val="0"/>
              <w:adjustRightInd w:val="0"/>
              <w:ind w:left="317"/>
              <w:rPr>
                <w:rFonts w:ascii="Times New Roman" w:hAnsi="Times New Roman" w:cs="Times New Roman"/>
                <w:sz w:val="20"/>
                <w:szCs w:val="20"/>
              </w:rPr>
            </w:pPr>
            <w:r w:rsidRPr="001B3F1E">
              <w:rPr>
                <w:rFonts w:ascii="Times New Roman" w:hAnsi="Times New Roman" w:cs="Times New Roman"/>
                <w:sz w:val="20"/>
                <w:szCs w:val="20"/>
                <w:lang w:val="id-ID"/>
              </w:rPr>
              <w:t>Memasang samping rel tempat tidur</w:t>
            </w:r>
          </w:p>
          <w:p w:rsidR="003D2F2B" w:rsidRPr="001B3F1E" w:rsidRDefault="003D2F2B" w:rsidP="00843DC7">
            <w:pPr>
              <w:pStyle w:val="ListParagraph"/>
              <w:numPr>
                <w:ilvl w:val="0"/>
                <w:numId w:val="53"/>
              </w:numPr>
              <w:autoSpaceDE w:val="0"/>
              <w:autoSpaceDN w:val="0"/>
              <w:adjustRightInd w:val="0"/>
              <w:ind w:left="317"/>
              <w:rPr>
                <w:rFonts w:ascii="Times New Roman" w:hAnsi="Times New Roman" w:cs="Times New Roman"/>
                <w:sz w:val="20"/>
                <w:szCs w:val="20"/>
              </w:rPr>
            </w:pPr>
            <w:r w:rsidRPr="001B3F1E">
              <w:rPr>
                <w:rFonts w:ascii="Times New Roman" w:hAnsi="Times New Roman" w:cs="Times New Roman"/>
                <w:sz w:val="20"/>
                <w:szCs w:val="20"/>
                <w:lang w:val="id-ID"/>
              </w:rPr>
              <w:t>Menyediakan tempat tidur yang nyaman</w:t>
            </w:r>
            <w:r>
              <w:rPr>
                <w:rFonts w:ascii="Times New Roman" w:hAnsi="Times New Roman" w:cs="Times New Roman"/>
                <w:sz w:val="20"/>
                <w:szCs w:val="20"/>
              </w:rPr>
              <w:t xml:space="preserve"> </w:t>
            </w:r>
            <w:r w:rsidRPr="001B3F1E">
              <w:rPr>
                <w:rFonts w:ascii="Times New Roman" w:hAnsi="Times New Roman" w:cs="Times New Roman"/>
                <w:sz w:val="20"/>
                <w:szCs w:val="20"/>
                <w:lang w:val="id-ID"/>
              </w:rPr>
              <w:t>dan bersih</w:t>
            </w:r>
          </w:p>
          <w:p w:rsidR="003D2F2B" w:rsidRPr="001B3F1E" w:rsidRDefault="003D2F2B" w:rsidP="00843DC7">
            <w:pPr>
              <w:pStyle w:val="ListParagraph"/>
              <w:numPr>
                <w:ilvl w:val="0"/>
                <w:numId w:val="53"/>
              </w:numPr>
              <w:autoSpaceDE w:val="0"/>
              <w:autoSpaceDN w:val="0"/>
              <w:adjustRightInd w:val="0"/>
              <w:ind w:left="317"/>
              <w:rPr>
                <w:rFonts w:ascii="Times New Roman" w:hAnsi="Times New Roman" w:cs="Times New Roman"/>
                <w:sz w:val="20"/>
                <w:szCs w:val="20"/>
              </w:rPr>
            </w:pPr>
            <w:r w:rsidRPr="001B3F1E">
              <w:rPr>
                <w:rFonts w:ascii="Times New Roman" w:hAnsi="Times New Roman" w:cs="Times New Roman"/>
                <w:sz w:val="20"/>
                <w:szCs w:val="20"/>
                <w:lang w:val="id-ID"/>
              </w:rPr>
              <w:t>Membatasi pengunjung</w:t>
            </w:r>
          </w:p>
          <w:p w:rsidR="003D2F2B" w:rsidRPr="001B3F1E" w:rsidRDefault="003D2F2B" w:rsidP="00843DC7">
            <w:pPr>
              <w:pStyle w:val="ListParagraph"/>
              <w:numPr>
                <w:ilvl w:val="0"/>
                <w:numId w:val="53"/>
              </w:numPr>
              <w:autoSpaceDE w:val="0"/>
              <w:autoSpaceDN w:val="0"/>
              <w:adjustRightInd w:val="0"/>
              <w:ind w:left="317"/>
              <w:rPr>
                <w:rFonts w:ascii="Times New Roman" w:hAnsi="Times New Roman" w:cs="Times New Roman"/>
                <w:sz w:val="20"/>
                <w:szCs w:val="20"/>
              </w:rPr>
            </w:pPr>
            <w:r w:rsidRPr="001B3F1E">
              <w:rPr>
                <w:rFonts w:ascii="Times New Roman" w:hAnsi="Times New Roman" w:cs="Times New Roman"/>
                <w:sz w:val="20"/>
                <w:szCs w:val="20"/>
                <w:lang w:val="id-ID"/>
              </w:rPr>
              <w:t>Memberikan penerangan yang cukup</w:t>
            </w:r>
          </w:p>
          <w:p w:rsidR="003D2F2B" w:rsidRPr="001B3F1E" w:rsidRDefault="003D2F2B" w:rsidP="00843DC7">
            <w:pPr>
              <w:pStyle w:val="ListParagraph"/>
              <w:numPr>
                <w:ilvl w:val="0"/>
                <w:numId w:val="53"/>
              </w:numPr>
              <w:autoSpaceDE w:val="0"/>
              <w:autoSpaceDN w:val="0"/>
              <w:adjustRightInd w:val="0"/>
              <w:ind w:left="317"/>
              <w:rPr>
                <w:rFonts w:ascii="Times New Roman" w:hAnsi="Times New Roman" w:cs="Times New Roman"/>
                <w:sz w:val="20"/>
                <w:szCs w:val="20"/>
              </w:rPr>
            </w:pPr>
            <w:r w:rsidRPr="001B3F1E">
              <w:rPr>
                <w:rFonts w:ascii="Times New Roman" w:hAnsi="Times New Roman" w:cs="Times New Roman"/>
                <w:sz w:val="20"/>
                <w:szCs w:val="20"/>
                <w:lang w:val="id-ID"/>
              </w:rPr>
              <w:t>Menganjurkan keluarga untuk menemani</w:t>
            </w:r>
            <w:r>
              <w:rPr>
                <w:rFonts w:ascii="Times New Roman" w:hAnsi="Times New Roman" w:cs="Times New Roman"/>
                <w:sz w:val="20"/>
                <w:szCs w:val="20"/>
              </w:rPr>
              <w:t xml:space="preserve"> </w:t>
            </w:r>
            <w:r w:rsidRPr="001B3F1E">
              <w:rPr>
                <w:rFonts w:ascii="Times New Roman" w:hAnsi="Times New Roman" w:cs="Times New Roman"/>
                <w:sz w:val="20"/>
                <w:szCs w:val="20"/>
                <w:lang w:val="id-ID"/>
              </w:rPr>
              <w:t>pasien.</w:t>
            </w:r>
          </w:p>
          <w:p w:rsidR="003D2F2B" w:rsidRPr="001B3F1E" w:rsidRDefault="003D2F2B" w:rsidP="00843DC7">
            <w:pPr>
              <w:pStyle w:val="ListParagraph"/>
              <w:numPr>
                <w:ilvl w:val="0"/>
                <w:numId w:val="53"/>
              </w:numPr>
              <w:autoSpaceDE w:val="0"/>
              <w:autoSpaceDN w:val="0"/>
              <w:adjustRightInd w:val="0"/>
              <w:ind w:left="317"/>
              <w:rPr>
                <w:rFonts w:ascii="Times New Roman" w:hAnsi="Times New Roman" w:cs="Times New Roman"/>
                <w:sz w:val="20"/>
                <w:szCs w:val="20"/>
              </w:rPr>
            </w:pPr>
            <w:r w:rsidRPr="001B3F1E">
              <w:rPr>
                <w:rFonts w:ascii="Times New Roman" w:hAnsi="Times New Roman" w:cs="Times New Roman"/>
                <w:sz w:val="20"/>
                <w:szCs w:val="20"/>
                <w:lang w:val="id-ID"/>
              </w:rPr>
              <w:t>Mengontrol lingkungan dari kebisingan</w:t>
            </w:r>
          </w:p>
          <w:p w:rsidR="008C1D8D" w:rsidRPr="003D2F2B" w:rsidRDefault="003D2F2B" w:rsidP="00843DC7">
            <w:pPr>
              <w:pStyle w:val="ListParagraph"/>
              <w:numPr>
                <w:ilvl w:val="0"/>
                <w:numId w:val="53"/>
              </w:numPr>
              <w:autoSpaceDE w:val="0"/>
              <w:autoSpaceDN w:val="0"/>
              <w:adjustRightInd w:val="0"/>
              <w:ind w:left="317"/>
              <w:rPr>
                <w:rFonts w:ascii="Times New Roman" w:hAnsi="Times New Roman" w:cs="Times New Roman"/>
                <w:sz w:val="20"/>
                <w:szCs w:val="20"/>
              </w:rPr>
            </w:pPr>
            <w:r w:rsidRPr="003D2F2B">
              <w:rPr>
                <w:rFonts w:ascii="Times New Roman" w:hAnsi="Times New Roman" w:cs="Times New Roman"/>
                <w:sz w:val="20"/>
                <w:szCs w:val="20"/>
                <w:lang w:val="id-ID"/>
              </w:rPr>
              <w:t>Berikan penjelasan pada pasien dan</w:t>
            </w:r>
            <w:r w:rsidRPr="003D2F2B">
              <w:rPr>
                <w:rFonts w:ascii="Times New Roman" w:hAnsi="Times New Roman" w:cs="Times New Roman"/>
                <w:sz w:val="20"/>
                <w:szCs w:val="20"/>
              </w:rPr>
              <w:t xml:space="preserve"> </w:t>
            </w:r>
            <w:r w:rsidRPr="003D2F2B">
              <w:rPr>
                <w:rFonts w:ascii="Times New Roman" w:hAnsi="Times New Roman" w:cs="Times New Roman"/>
                <w:sz w:val="20"/>
                <w:szCs w:val="20"/>
                <w:lang w:val="id-ID"/>
              </w:rPr>
              <w:t>Keluarga atau pengunjung adanya</w:t>
            </w:r>
            <w:r w:rsidRPr="003D2F2B">
              <w:rPr>
                <w:rFonts w:ascii="Times New Roman" w:hAnsi="Times New Roman" w:cs="Times New Roman"/>
                <w:sz w:val="20"/>
                <w:szCs w:val="20"/>
              </w:rPr>
              <w:t xml:space="preserve"> </w:t>
            </w:r>
            <w:r w:rsidRPr="003D2F2B">
              <w:rPr>
                <w:rFonts w:ascii="Times New Roman" w:hAnsi="Times New Roman" w:cs="Times New Roman"/>
                <w:sz w:val="20"/>
                <w:szCs w:val="20"/>
                <w:lang w:val="id-ID"/>
              </w:rPr>
              <w:t>perubahan status kesehatan dan</w:t>
            </w:r>
            <w:r w:rsidRPr="003D2F2B">
              <w:rPr>
                <w:rFonts w:ascii="Times New Roman" w:hAnsi="Times New Roman" w:cs="Times New Roman"/>
                <w:sz w:val="20"/>
                <w:szCs w:val="20"/>
              </w:rPr>
              <w:t xml:space="preserve"> </w:t>
            </w:r>
            <w:r w:rsidRPr="003D2F2B">
              <w:rPr>
                <w:rFonts w:ascii="Times New Roman" w:hAnsi="Times New Roman" w:cs="Times New Roman"/>
                <w:sz w:val="20"/>
                <w:szCs w:val="20"/>
                <w:lang w:val="id-ID"/>
              </w:rPr>
              <w:t>penyebab penyakit.</w:t>
            </w:r>
          </w:p>
        </w:tc>
      </w:tr>
    </w:tbl>
    <w:p w:rsidR="008C1D8D" w:rsidRDefault="008C1D8D" w:rsidP="008C1D8D">
      <w:pPr>
        <w:spacing w:after="0" w:line="240" w:lineRule="auto"/>
        <w:ind w:left="-11"/>
        <w:rPr>
          <w:rFonts w:ascii="Times New Roman" w:hAnsi="Times New Roman" w:cs="Times New Roman"/>
          <w:sz w:val="24"/>
          <w:szCs w:val="24"/>
        </w:rPr>
      </w:pPr>
    </w:p>
    <w:p w:rsidR="00E60E06" w:rsidRPr="00F904A7" w:rsidRDefault="006D3B8C" w:rsidP="00F10DCE">
      <w:pPr>
        <w:pStyle w:val="ListParagraph"/>
        <w:numPr>
          <w:ilvl w:val="2"/>
          <w:numId w:val="8"/>
        </w:numPr>
        <w:spacing w:after="0" w:line="480" w:lineRule="auto"/>
        <w:ind w:left="709"/>
        <w:jc w:val="both"/>
        <w:rPr>
          <w:rFonts w:ascii="Times New Roman" w:hAnsi="Times New Roman" w:cs="Times New Roman"/>
          <w:sz w:val="24"/>
          <w:szCs w:val="24"/>
        </w:rPr>
      </w:pPr>
      <w:r w:rsidRPr="00F904A7">
        <w:rPr>
          <w:rFonts w:ascii="Times New Roman" w:hAnsi="Times New Roman" w:cs="Times New Roman"/>
          <w:sz w:val="24"/>
          <w:szCs w:val="24"/>
        </w:rPr>
        <w:t>I</w:t>
      </w:r>
      <w:r w:rsidRPr="00F904A7">
        <w:rPr>
          <w:rFonts w:ascii="Times New Roman" w:hAnsi="Times New Roman" w:cs="Times New Roman"/>
          <w:sz w:val="24"/>
          <w:szCs w:val="24"/>
          <w:lang w:val="id-ID"/>
        </w:rPr>
        <w:t xml:space="preserve">mplementasi </w:t>
      </w:r>
      <w:r w:rsidR="00E60E06" w:rsidRPr="00F904A7">
        <w:rPr>
          <w:rFonts w:ascii="Times New Roman" w:hAnsi="Times New Roman" w:cs="Times New Roman"/>
          <w:sz w:val="24"/>
          <w:szCs w:val="24"/>
          <w:lang w:val="id-ID"/>
        </w:rPr>
        <w:t>Keperawatan</w:t>
      </w:r>
    </w:p>
    <w:p w:rsidR="00E60E06" w:rsidRDefault="00E60E06" w:rsidP="009672EE">
      <w:pPr>
        <w:spacing w:after="0" w:line="480" w:lineRule="auto"/>
        <w:ind w:firstLine="720"/>
        <w:jc w:val="both"/>
        <w:rPr>
          <w:rFonts w:ascii="Times New Roman" w:eastAsia="Times New Roman" w:hAnsi="Times New Roman" w:cs="Times New Roman"/>
          <w:sz w:val="24"/>
          <w:szCs w:val="24"/>
          <w:lang w:val="id-ID"/>
        </w:rPr>
      </w:pPr>
      <w:r w:rsidRPr="00B37446">
        <w:rPr>
          <w:rFonts w:ascii="Times New Roman" w:eastAsia="Times New Roman" w:hAnsi="Times New Roman" w:cs="Times New Roman"/>
          <w:sz w:val="24"/>
          <w:szCs w:val="24"/>
          <w:lang w:val="id-ID"/>
        </w:rPr>
        <w:t xml:space="preserve">Implementasi adalah tahap akhir dari sebuah asuhan keperawatan yang diberikan sebelum evaluasi. Pada tahap ini semua rencana yang telah diberikan baik itu prioritas maupun non prioritas akan diterapkan dan dilaksanakan terhadap </w:t>
      </w:r>
      <w:r w:rsidR="00E95C02">
        <w:rPr>
          <w:rFonts w:ascii="Times New Roman" w:eastAsia="Times New Roman" w:hAnsi="Times New Roman" w:cs="Times New Roman"/>
          <w:sz w:val="24"/>
          <w:szCs w:val="24"/>
        </w:rPr>
        <w:t>kl</w:t>
      </w:r>
      <w:r w:rsidRPr="00B37446">
        <w:rPr>
          <w:rFonts w:ascii="Times New Roman" w:eastAsia="Times New Roman" w:hAnsi="Times New Roman" w:cs="Times New Roman"/>
          <w:sz w:val="24"/>
          <w:szCs w:val="24"/>
          <w:lang w:val="id-ID"/>
        </w:rPr>
        <w:t xml:space="preserve">ien. </w:t>
      </w:r>
      <w:r>
        <w:rPr>
          <w:rFonts w:ascii="Times New Roman" w:eastAsia="Times New Roman" w:hAnsi="Times New Roman" w:cs="Times New Roman"/>
          <w:sz w:val="24"/>
          <w:szCs w:val="24"/>
        </w:rPr>
        <w:t xml:space="preserve">Pada </w:t>
      </w:r>
      <w:r w:rsidRPr="00B37446">
        <w:rPr>
          <w:rFonts w:ascii="Times New Roman" w:eastAsia="Times New Roman" w:hAnsi="Times New Roman" w:cs="Times New Roman"/>
          <w:sz w:val="24"/>
          <w:szCs w:val="24"/>
          <w:lang w:val="id-ID"/>
        </w:rPr>
        <w:t>tahap ini dituntut sikap kompeten dan profesional dari tenaga kesehatan guna mendapatkan hasil yang maksimal dan memuaskan dari tahap pengkajian, perumusan diagnosa, hingga intervensi yang ada. (Saurin, 2006</w:t>
      </w:r>
      <w:r w:rsidR="00280B98" w:rsidRPr="00280B98">
        <w:rPr>
          <w:rFonts w:ascii="Times New Roman" w:hAnsi="Times New Roman" w:cs="Times New Roman"/>
          <w:sz w:val="24"/>
          <w:szCs w:val="24"/>
        </w:rPr>
        <w:t xml:space="preserve"> </w:t>
      </w:r>
      <w:r w:rsidR="00280B98">
        <w:rPr>
          <w:rFonts w:ascii="Times New Roman" w:hAnsi="Times New Roman" w:cs="Times New Roman"/>
          <w:sz w:val="24"/>
          <w:szCs w:val="24"/>
        </w:rPr>
        <w:t>dalam</w:t>
      </w:r>
      <w:r w:rsidR="00E01213">
        <w:rPr>
          <w:rFonts w:ascii="Times New Roman" w:hAnsi="Times New Roman" w:cs="Times New Roman"/>
          <w:sz w:val="24"/>
          <w:szCs w:val="24"/>
        </w:rPr>
        <w:t xml:space="preserve"> </w:t>
      </w:r>
      <w:r w:rsidR="00280B98">
        <w:rPr>
          <w:rFonts w:ascii="Times New Roman" w:hAnsi="Times New Roman" w:cs="Times New Roman"/>
          <w:sz w:val="24"/>
          <w:szCs w:val="24"/>
        </w:rPr>
        <w:t>Wijaya</w:t>
      </w:r>
      <w:r w:rsidR="00E01213">
        <w:rPr>
          <w:rFonts w:ascii="Times New Roman" w:hAnsi="Times New Roman" w:cs="Times New Roman"/>
          <w:sz w:val="24"/>
          <w:szCs w:val="24"/>
        </w:rPr>
        <w:t xml:space="preserve"> Saferi</w:t>
      </w:r>
      <w:r w:rsidR="00280B98" w:rsidRPr="002F5F52">
        <w:rPr>
          <w:rFonts w:ascii="Times New Roman" w:hAnsi="Times New Roman" w:cs="Times New Roman"/>
          <w:sz w:val="24"/>
          <w:szCs w:val="24"/>
        </w:rPr>
        <w:t>,</w:t>
      </w:r>
      <w:r w:rsidR="00280B98">
        <w:rPr>
          <w:rFonts w:ascii="Times New Roman" w:hAnsi="Times New Roman" w:cs="Times New Roman"/>
          <w:sz w:val="24"/>
          <w:szCs w:val="24"/>
        </w:rPr>
        <w:t xml:space="preserve"> 2013</w:t>
      </w:r>
      <w:r w:rsidRPr="00B37446">
        <w:rPr>
          <w:rFonts w:ascii="Times New Roman" w:eastAsia="Times New Roman" w:hAnsi="Times New Roman" w:cs="Times New Roman"/>
          <w:sz w:val="24"/>
          <w:szCs w:val="24"/>
          <w:lang w:val="id-ID"/>
        </w:rPr>
        <w:t>).</w:t>
      </w:r>
    </w:p>
    <w:p w:rsidR="00FF709F" w:rsidRDefault="00FF709F" w:rsidP="009672EE">
      <w:pPr>
        <w:spacing w:after="0" w:line="480" w:lineRule="auto"/>
        <w:ind w:firstLine="720"/>
        <w:jc w:val="both"/>
        <w:rPr>
          <w:rFonts w:ascii="Times New Roman" w:eastAsia="Times New Roman" w:hAnsi="Times New Roman" w:cs="Times New Roman"/>
          <w:sz w:val="24"/>
          <w:szCs w:val="24"/>
        </w:rPr>
      </w:pPr>
      <w:r w:rsidRPr="00FF709F">
        <w:rPr>
          <w:rFonts w:ascii="Times New Roman" w:eastAsia="Times New Roman" w:hAnsi="Times New Roman" w:cs="Times New Roman"/>
          <w:sz w:val="24"/>
          <w:szCs w:val="24"/>
        </w:rPr>
        <w:t>Implementasi adalah pelaksanaan dari rencana intervensi untuk mencapai tujuan yang spesifik. Tahap implemntasi dimulai setelah rencana intervensi disusun dan ditunjukkan pada nursing orders untuk membantu klien mencapai tujuan yang diharapkan. Tujuan dari implementasi adalah membantu klien dalam mencapai tujuan yang telah ditetapkan yang mencangkup peningkatan kesehatan, pencegahan penyakit, pemulihan kesehatan, dan memfasilitasi koping (Nursalam,</w:t>
      </w:r>
      <w:r w:rsidR="00CB31F1">
        <w:rPr>
          <w:rFonts w:ascii="Times New Roman" w:eastAsia="Times New Roman" w:hAnsi="Times New Roman" w:cs="Times New Roman"/>
          <w:sz w:val="24"/>
          <w:szCs w:val="24"/>
        </w:rPr>
        <w:t xml:space="preserve"> </w:t>
      </w:r>
      <w:r w:rsidRPr="00FF709F">
        <w:rPr>
          <w:rFonts w:ascii="Times New Roman" w:eastAsia="Times New Roman" w:hAnsi="Times New Roman" w:cs="Times New Roman"/>
          <w:sz w:val="24"/>
          <w:szCs w:val="24"/>
        </w:rPr>
        <w:t>2011:127)</w:t>
      </w:r>
    </w:p>
    <w:p w:rsidR="003C7053" w:rsidRDefault="003C7053" w:rsidP="002F3FC5">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Implementasi keperawatan nyeri y</w:t>
      </w:r>
      <w:r w:rsidR="00CB31F1">
        <w:rPr>
          <w:rFonts w:ascii="Times New Roman" w:eastAsia="Times New Roman" w:hAnsi="Times New Roman" w:cs="Times New Roman"/>
          <w:sz w:val="24"/>
          <w:szCs w:val="24"/>
        </w:rPr>
        <w:t>ang dilaksanakan, meliputi</w:t>
      </w:r>
      <w:r>
        <w:rPr>
          <w:rFonts w:ascii="Times New Roman" w:eastAsia="Times New Roman" w:hAnsi="Times New Roman" w:cs="Times New Roman"/>
          <w:sz w:val="24"/>
          <w:szCs w:val="24"/>
        </w:rPr>
        <w:t>:</w:t>
      </w:r>
    </w:p>
    <w:p w:rsidR="003C7053" w:rsidRDefault="002F3FC5" w:rsidP="00843DC7">
      <w:pPr>
        <w:pStyle w:val="ListParagraph"/>
        <w:numPr>
          <w:ilvl w:val="0"/>
          <w:numId w:val="58"/>
        </w:num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Distraksi :</w:t>
      </w:r>
    </w:p>
    <w:p w:rsidR="002F3FC5" w:rsidRDefault="002F3FC5" w:rsidP="00843DC7">
      <w:pPr>
        <w:pStyle w:val="ListParagraph"/>
        <w:numPr>
          <w:ilvl w:val="0"/>
          <w:numId w:val="59"/>
        </w:numPr>
        <w:spacing w:after="0" w:line="48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Distraksi Visual :</w:t>
      </w:r>
    </w:p>
    <w:p w:rsidR="002F3FC5" w:rsidRDefault="002F3FC5" w:rsidP="00222E12">
      <w:pPr>
        <w:pStyle w:val="ListParagraph"/>
        <w:numPr>
          <w:ilvl w:val="0"/>
          <w:numId w:val="60"/>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Membaca/menonton TV</w:t>
      </w:r>
    </w:p>
    <w:p w:rsidR="002F3FC5" w:rsidRDefault="002F3FC5" w:rsidP="00222E12">
      <w:pPr>
        <w:pStyle w:val="ListParagraph"/>
        <w:numPr>
          <w:ilvl w:val="0"/>
          <w:numId w:val="60"/>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Menonton Pertandingan</w:t>
      </w:r>
    </w:p>
    <w:p w:rsidR="002F3FC5" w:rsidRDefault="002F3FC5" w:rsidP="00222E12">
      <w:pPr>
        <w:pStyle w:val="ListParagraph"/>
        <w:numPr>
          <w:ilvl w:val="0"/>
          <w:numId w:val="60"/>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Imajinasi terbimbing</w:t>
      </w:r>
    </w:p>
    <w:p w:rsidR="002F3FC5" w:rsidRDefault="002F3FC5" w:rsidP="00843DC7">
      <w:pPr>
        <w:pStyle w:val="ListParagraph"/>
        <w:numPr>
          <w:ilvl w:val="0"/>
          <w:numId w:val="59"/>
        </w:numPr>
        <w:spacing w:after="0" w:line="48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Distraksi Auditori :</w:t>
      </w:r>
    </w:p>
    <w:p w:rsidR="002F3FC5" w:rsidRDefault="002F3FC5" w:rsidP="00222E12">
      <w:pPr>
        <w:pStyle w:val="ListParagraph"/>
        <w:numPr>
          <w:ilvl w:val="0"/>
          <w:numId w:val="61"/>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Humor</w:t>
      </w:r>
    </w:p>
    <w:p w:rsidR="002F3FC5" w:rsidRDefault="002F3FC5" w:rsidP="00222E12">
      <w:pPr>
        <w:pStyle w:val="ListParagraph"/>
        <w:numPr>
          <w:ilvl w:val="0"/>
          <w:numId w:val="61"/>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Mendengarkan musik</w:t>
      </w:r>
    </w:p>
    <w:p w:rsidR="002F3FC5" w:rsidRDefault="002F3FC5" w:rsidP="00843DC7">
      <w:pPr>
        <w:pStyle w:val="ListParagraph"/>
        <w:numPr>
          <w:ilvl w:val="0"/>
          <w:numId w:val="59"/>
        </w:numPr>
        <w:spacing w:after="0" w:line="48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Distraksi Taktil :</w:t>
      </w:r>
    </w:p>
    <w:p w:rsidR="002F3FC5" w:rsidRDefault="002F3FC5" w:rsidP="00222E12">
      <w:pPr>
        <w:pStyle w:val="ListParagraph"/>
        <w:numPr>
          <w:ilvl w:val="0"/>
          <w:numId w:val="62"/>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Bernafas perlahan dan berirama</w:t>
      </w:r>
    </w:p>
    <w:p w:rsidR="002F3FC5" w:rsidRDefault="002F3FC5" w:rsidP="00222E12">
      <w:pPr>
        <w:pStyle w:val="ListParagraph"/>
        <w:numPr>
          <w:ilvl w:val="0"/>
          <w:numId w:val="62"/>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Massage</w:t>
      </w:r>
    </w:p>
    <w:p w:rsidR="002F3FC5" w:rsidRDefault="002F3FC5" w:rsidP="00222E12">
      <w:pPr>
        <w:pStyle w:val="ListParagraph"/>
        <w:numPr>
          <w:ilvl w:val="0"/>
          <w:numId w:val="62"/>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Memegang mainan</w:t>
      </w:r>
    </w:p>
    <w:p w:rsidR="002F3FC5" w:rsidRDefault="002F3FC5" w:rsidP="00843DC7">
      <w:pPr>
        <w:pStyle w:val="ListParagraph"/>
        <w:numPr>
          <w:ilvl w:val="0"/>
          <w:numId w:val="59"/>
        </w:numPr>
        <w:spacing w:after="0" w:line="48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Distraksi Intelektual :</w:t>
      </w:r>
    </w:p>
    <w:p w:rsidR="002F3FC5" w:rsidRDefault="002F3FC5" w:rsidP="00222E12">
      <w:pPr>
        <w:pStyle w:val="ListParagraph"/>
        <w:numPr>
          <w:ilvl w:val="0"/>
          <w:numId w:val="63"/>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Teka teki silang</w:t>
      </w:r>
    </w:p>
    <w:p w:rsidR="002F3FC5" w:rsidRDefault="002F3FC5" w:rsidP="00222E12">
      <w:pPr>
        <w:pStyle w:val="ListParagraph"/>
        <w:numPr>
          <w:ilvl w:val="0"/>
          <w:numId w:val="63"/>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Permainan kartu</w:t>
      </w:r>
    </w:p>
    <w:p w:rsidR="002F3FC5" w:rsidRDefault="002F3FC5" w:rsidP="00222E12">
      <w:pPr>
        <w:pStyle w:val="ListParagraph"/>
        <w:numPr>
          <w:ilvl w:val="0"/>
          <w:numId w:val="63"/>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Hobi (menulis cerita)</w:t>
      </w:r>
    </w:p>
    <w:p w:rsidR="002F3FC5" w:rsidRDefault="002F3FC5" w:rsidP="00843DC7">
      <w:pPr>
        <w:pStyle w:val="ListParagraph"/>
        <w:numPr>
          <w:ilvl w:val="0"/>
          <w:numId w:val="58"/>
        </w:num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Relaksasi</w:t>
      </w:r>
    </w:p>
    <w:p w:rsidR="00501669" w:rsidRDefault="00501669" w:rsidP="00501669">
      <w:pPr>
        <w:pStyle w:val="ListParagraph"/>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Tiga hal yang di</w:t>
      </w:r>
      <w:r w:rsidR="00222E12">
        <w:rPr>
          <w:rFonts w:ascii="Times New Roman" w:eastAsia="Times New Roman" w:hAnsi="Times New Roman" w:cs="Times New Roman"/>
          <w:sz w:val="24"/>
          <w:szCs w:val="24"/>
        </w:rPr>
        <w:t>butuhkan dalam teknik relaksasi</w:t>
      </w:r>
      <w:r>
        <w:rPr>
          <w:rFonts w:ascii="Times New Roman" w:eastAsia="Times New Roman" w:hAnsi="Times New Roman" w:cs="Times New Roman"/>
          <w:sz w:val="24"/>
          <w:szCs w:val="24"/>
        </w:rPr>
        <w:t>; Posisi klien yang tepat, Pikiran istirahat, Lingkungan yang tenang.</w:t>
      </w:r>
    </w:p>
    <w:p w:rsidR="00501669" w:rsidRDefault="00C90AA8" w:rsidP="00501669">
      <w:pPr>
        <w:pStyle w:val="ListParagraph"/>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Prosedur </w:t>
      </w:r>
      <w:r w:rsidR="00501669">
        <w:rPr>
          <w:rFonts w:ascii="Times New Roman" w:eastAsia="Times New Roman" w:hAnsi="Times New Roman" w:cs="Times New Roman"/>
          <w:sz w:val="24"/>
          <w:szCs w:val="24"/>
        </w:rPr>
        <w:t>Pelak</w:t>
      </w:r>
      <w:r w:rsidR="00222E12">
        <w:rPr>
          <w:rFonts w:ascii="Times New Roman" w:eastAsia="Times New Roman" w:hAnsi="Times New Roman" w:cs="Times New Roman"/>
          <w:sz w:val="24"/>
          <w:szCs w:val="24"/>
        </w:rPr>
        <w:t>sanaan</w:t>
      </w:r>
      <w:r w:rsidR="00501669">
        <w:rPr>
          <w:rFonts w:ascii="Times New Roman" w:eastAsia="Times New Roman" w:hAnsi="Times New Roman" w:cs="Times New Roman"/>
          <w:sz w:val="24"/>
          <w:szCs w:val="24"/>
        </w:rPr>
        <w:t>:</w:t>
      </w:r>
    </w:p>
    <w:p w:rsidR="00501669" w:rsidRPr="00501669" w:rsidRDefault="00501669" w:rsidP="00843DC7">
      <w:pPr>
        <w:pStyle w:val="ListParagraph"/>
        <w:numPr>
          <w:ilvl w:val="0"/>
          <w:numId w:val="64"/>
        </w:numPr>
        <w:spacing w:after="0" w:line="480" w:lineRule="auto"/>
        <w:ind w:left="1134" w:hanging="567"/>
        <w:jc w:val="both"/>
        <w:rPr>
          <w:rFonts w:ascii="Times New Roman" w:eastAsia="Times New Roman" w:hAnsi="Times New Roman" w:cs="Times New Roman"/>
          <w:sz w:val="24"/>
          <w:szCs w:val="24"/>
        </w:rPr>
      </w:pPr>
      <w:r w:rsidRPr="00501669">
        <w:rPr>
          <w:rFonts w:ascii="Times New Roman" w:eastAsia="Times New Roman" w:hAnsi="Times New Roman" w:cs="Times New Roman"/>
          <w:sz w:val="24"/>
          <w:szCs w:val="24"/>
        </w:rPr>
        <w:t>Atur posisi klien agar rileks, posisi dapat duduk atau berbaring</w:t>
      </w:r>
    </w:p>
    <w:p w:rsidR="00501669" w:rsidRPr="00501669" w:rsidRDefault="00501669" w:rsidP="00843DC7">
      <w:pPr>
        <w:pStyle w:val="ListParagraph"/>
        <w:numPr>
          <w:ilvl w:val="0"/>
          <w:numId w:val="64"/>
        </w:numPr>
        <w:spacing w:after="0" w:line="480" w:lineRule="auto"/>
        <w:ind w:left="1134" w:hanging="567"/>
        <w:jc w:val="both"/>
        <w:rPr>
          <w:rFonts w:ascii="Times New Roman" w:eastAsia="Times New Roman" w:hAnsi="Times New Roman" w:cs="Times New Roman"/>
          <w:sz w:val="24"/>
          <w:szCs w:val="24"/>
        </w:rPr>
      </w:pPr>
      <w:r w:rsidRPr="00501669">
        <w:rPr>
          <w:rFonts w:ascii="Times New Roman" w:eastAsia="Times New Roman" w:hAnsi="Times New Roman" w:cs="Times New Roman"/>
          <w:sz w:val="24"/>
          <w:szCs w:val="24"/>
        </w:rPr>
        <w:t>Instruksikan klien untuk menghirup nafas dalam sehingga rongga paru berisi udara yang bersih</w:t>
      </w:r>
    </w:p>
    <w:p w:rsidR="00501669" w:rsidRPr="00501669" w:rsidRDefault="00501669" w:rsidP="00843DC7">
      <w:pPr>
        <w:pStyle w:val="ListParagraph"/>
        <w:numPr>
          <w:ilvl w:val="0"/>
          <w:numId w:val="64"/>
        </w:numPr>
        <w:spacing w:after="0" w:line="480" w:lineRule="auto"/>
        <w:ind w:left="1134" w:hanging="567"/>
        <w:jc w:val="both"/>
        <w:rPr>
          <w:rFonts w:ascii="Times New Roman" w:eastAsia="Times New Roman" w:hAnsi="Times New Roman" w:cs="Times New Roman"/>
          <w:sz w:val="24"/>
          <w:szCs w:val="24"/>
        </w:rPr>
      </w:pPr>
      <w:r w:rsidRPr="00501669">
        <w:rPr>
          <w:rFonts w:ascii="Times New Roman" w:eastAsia="Times New Roman" w:hAnsi="Times New Roman" w:cs="Times New Roman"/>
          <w:sz w:val="24"/>
          <w:szCs w:val="24"/>
        </w:rPr>
        <w:t>Instruksikan klien secara perlahan untuk menghembuskan udara dan membiarkannya keluar dari setiap anggota bagian tubuh. Bersamaan dengan ini minta klien untuk memusatkan perhatian ”betapa nikmat rasanya”</w:t>
      </w:r>
    </w:p>
    <w:p w:rsidR="00501669" w:rsidRPr="00501669" w:rsidRDefault="00501669" w:rsidP="00843DC7">
      <w:pPr>
        <w:pStyle w:val="ListParagraph"/>
        <w:numPr>
          <w:ilvl w:val="0"/>
          <w:numId w:val="64"/>
        </w:numPr>
        <w:spacing w:after="0" w:line="480" w:lineRule="auto"/>
        <w:ind w:left="1134" w:hanging="567"/>
        <w:jc w:val="both"/>
        <w:rPr>
          <w:rFonts w:ascii="Times New Roman" w:eastAsia="Times New Roman" w:hAnsi="Times New Roman" w:cs="Times New Roman"/>
          <w:sz w:val="24"/>
          <w:szCs w:val="24"/>
        </w:rPr>
      </w:pPr>
      <w:r w:rsidRPr="00501669">
        <w:rPr>
          <w:rFonts w:ascii="Times New Roman" w:eastAsia="Times New Roman" w:hAnsi="Times New Roman" w:cs="Times New Roman"/>
          <w:sz w:val="24"/>
          <w:szCs w:val="24"/>
        </w:rPr>
        <w:t>Instruksika</w:t>
      </w:r>
      <w:r w:rsidR="00C90AA8">
        <w:rPr>
          <w:rFonts w:ascii="Times New Roman" w:eastAsia="Times New Roman" w:hAnsi="Times New Roman" w:cs="Times New Roman"/>
          <w:sz w:val="24"/>
          <w:szCs w:val="24"/>
        </w:rPr>
        <w:t xml:space="preserve">n </w:t>
      </w:r>
      <w:r w:rsidRPr="00501669">
        <w:rPr>
          <w:rFonts w:ascii="Times New Roman" w:eastAsia="Times New Roman" w:hAnsi="Times New Roman" w:cs="Times New Roman"/>
          <w:sz w:val="24"/>
          <w:szCs w:val="24"/>
        </w:rPr>
        <w:t>klien untuk bernafas dengan irama normal beberapa saat (1-2 menit)</w:t>
      </w:r>
    </w:p>
    <w:p w:rsidR="00501669" w:rsidRPr="00501669" w:rsidRDefault="00501669" w:rsidP="00843DC7">
      <w:pPr>
        <w:pStyle w:val="ListParagraph"/>
        <w:numPr>
          <w:ilvl w:val="0"/>
          <w:numId w:val="64"/>
        </w:numPr>
        <w:spacing w:after="0" w:line="480" w:lineRule="auto"/>
        <w:ind w:left="1134" w:hanging="567"/>
        <w:jc w:val="both"/>
        <w:rPr>
          <w:rFonts w:ascii="Times New Roman" w:eastAsia="Times New Roman" w:hAnsi="Times New Roman" w:cs="Times New Roman"/>
          <w:sz w:val="24"/>
          <w:szCs w:val="24"/>
        </w:rPr>
      </w:pPr>
      <w:r w:rsidRPr="00501669">
        <w:rPr>
          <w:rFonts w:ascii="Times New Roman" w:eastAsia="Times New Roman" w:hAnsi="Times New Roman" w:cs="Times New Roman"/>
          <w:sz w:val="24"/>
          <w:szCs w:val="24"/>
        </w:rPr>
        <w:t>Instruksikan klien untuk nafas dalam, kemudian menghenbuskan perlahan-lahan dan merasakan saat ini udara mengalir dari tangan, kaki menuju ke paru kemudian udara dibuaang keluar. Minta klien memusatkan perhatian pada kaki dan tangan, udara yan dikeluarkan dan merasakan kehangatannya</w:t>
      </w:r>
    </w:p>
    <w:p w:rsidR="00501669" w:rsidRPr="00501669" w:rsidRDefault="00501669" w:rsidP="00843DC7">
      <w:pPr>
        <w:pStyle w:val="ListParagraph"/>
        <w:numPr>
          <w:ilvl w:val="0"/>
          <w:numId w:val="64"/>
        </w:numPr>
        <w:spacing w:after="0" w:line="480" w:lineRule="auto"/>
        <w:ind w:left="1134" w:hanging="567"/>
        <w:jc w:val="both"/>
        <w:rPr>
          <w:rFonts w:ascii="Times New Roman" w:eastAsia="Times New Roman" w:hAnsi="Times New Roman" w:cs="Times New Roman"/>
          <w:sz w:val="24"/>
          <w:szCs w:val="24"/>
        </w:rPr>
      </w:pPr>
      <w:r w:rsidRPr="00501669">
        <w:rPr>
          <w:rFonts w:ascii="Times New Roman" w:eastAsia="Times New Roman" w:hAnsi="Times New Roman" w:cs="Times New Roman"/>
          <w:sz w:val="24"/>
          <w:szCs w:val="24"/>
        </w:rPr>
        <w:t>Instruksikan klien untuk mengulangi prosedur no.5 dengan memusatkan perhatian pada kaki, tangan, punggung, perut dan bagian tubuh yang lain.</w:t>
      </w:r>
    </w:p>
    <w:p w:rsidR="00501669" w:rsidRDefault="00501669" w:rsidP="00843DC7">
      <w:pPr>
        <w:pStyle w:val="ListParagraph"/>
        <w:numPr>
          <w:ilvl w:val="0"/>
          <w:numId w:val="64"/>
        </w:numPr>
        <w:spacing w:after="0" w:line="480" w:lineRule="auto"/>
        <w:ind w:left="1134" w:hanging="567"/>
        <w:jc w:val="both"/>
        <w:rPr>
          <w:rFonts w:ascii="Times New Roman" w:eastAsia="Times New Roman" w:hAnsi="Times New Roman" w:cs="Times New Roman"/>
          <w:sz w:val="24"/>
          <w:szCs w:val="24"/>
        </w:rPr>
      </w:pPr>
      <w:r w:rsidRPr="00501669">
        <w:rPr>
          <w:rFonts w:ascii="Times New Roman" w:eastAsia="Times New Roman" w:hAnsi="Times New Roman" w:cs="Times New Roman"/>
          <w:sz w:val="24"/>
          <w:szCs w:val="24"/>
        </w:rPr>
        <w:t>Setelah klien merasa rileks, minta klien secara perlahan menanbah irama pernafasan. Gunakan pernafasan dada atau abdomen. Jika nyeri bertambah gunakan pernafasan dangkal dengan frekuensi yang lebih cepat.</w:t>
      </w:r>
    </w:p>
    <w:p w:rsidR="00C90AA8" w:rsidRDefault="00C90AA8" w:rsidP="00C90AA8">
      <w:pPr>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Relaksasi Progresif</w:t>
      </w:r>
    </w:p>
    <w:p w:rsidR="00C90AA8" w:rsidRDefault="00222E12" w:rsidP="00C90AA8">
      <w:pPr>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Prosedur pelaksanaan</w:t>
      </w:r>
      <w:r w:rsidR="00C90AA8">
        <w:rPr>
          <w:rFonts w:ascii="Times New Roman" w:eastAsia="Times New Roman" w:hAnsi="Times New Roman" w:cs="Times New Roman"/>
          <w:sz w:val="24"/>
          <w:szCs w:val="24"/>
        </w:rPr>
        <w:t>:</w:t>
      </w:r>
    </w:p>
    <w:p w:rsidR="00C90AA8" w:rsidRDefault="00C90AA8" w:rsidP="00843DC7">
      <w:pPr>
        <w:pStyle w:val="ListParagraph"/>
        <w:numPr>
          <w:ilvl w:val="0"/>
          <w:numId w:val="65"/>
        </w:numPr>
        <w:spacing w:after="0" w:line="480" w:lineRule="auto"/>
        <w:ind w:left="1134" w:hanging="567"/>
        <w:jc w:val="both"/>
        <w:rPr>
          <w:rFonts w:ascii="Times New Roman" w:eastAsia="Times New Roman" w:hAnsi="Times New Roman" w:cs="Times New Roman"/>
          <w:sz w:val="24"/>
          <w:szCs w:val="24"/>
        </w:rPr>
      </w:pPr>
      <w:r w:rsidRPr="00C90AA8">
        <w:rPr>
          <w:rFonts w:ascii="Times New Roman" w:eastAsia="Times New Roman" w:hAnsi="Times New Roman" w:cs="Times New Roman"/>
          <w:sz w:val="24"/>
          <w:szCs w:val="24"/>
        </w:rPr>
        <w:t>Beritahu klien bagaimana cara kerja relaksasi progresif</w:t>
      </w:r>
    </w:p>
    <w:p w:rsidR="00C90AA8" w:rsidRDefault="00C90AA8" w:rsidP="00222E12">
      <w:pPr>
        <w:pStyle w:val="ListParagraph"/>
        <w:numPr>
          <w:ilvl w:val="0"/>
          <w:numId w:val="66"/>
        </w:numPr>
        <w:spacing w:after="0" w:line="480" w:lineRule="auto"/>
        <w:ind w:left="1701" w:hanging="567"/>
        <w:jc w:val="both"/>
        <w:rPr>
          <w:rFonts w:ascii="Times New Roman" w:eastAsia="Times New Roman" w:hAnsi="Times New Roman" w:cs="Times New Roman"/>
          <w:sz w:val="24"/>
          <w:szCs w:val="24"/>
        </w:rPr>
      </w:pPr>
      <w:r w:rsidRPr="00C90AA8">
        <w:rPr>
          <w:rFonts w:ascii="Times New Roman" w:eastAsia="Times New Roman" w:hAnsi="Times New Roman" w:cs="Times New Roman"/>
          <w:sz w:val="24"/>
          <w:szCs w:val="24"/>
        </w:rPr>
        <w:t>Jelaskan tujuan dan prosedur</w:t>
      </w:r>
    </w:p>
    <w:p w:rsidR="00C90AA8" w:rsidRPr="00C90AA8" w:rsidRDefault="00C90AA8" w:rsidP="00222E12">
      <w:pPr>
        <w:pStyle w:val="ListParagraph"/>
        <w:numPr>
          <w:ilvl w:val="0"/>
          <w:numId w:val="66"/>
        </w:numPr>
        <w:spacing w:after="0" w:line="480" w:lineRule="auto"/>
        <w:ind w:left="1701" w:hanging="567"/>
        <w:jc w:val="both"/>
        <w:rPr>
          <w:rFonts w:ascii="Times New Roman" w:eastAsia="Times New Roman" w:hAnsi="Times New Roman" w:cs="Times New Roman"/>
          <w:sz w:val="24"/>
          <w:szCs w:val="24"/>
        </w:rPr>
      </w:pPr>
      <w:r w:rsidRPr="00C90AA8">
        <w:rPr>
          <w:rFonts w:ascii="Times New Roman" w:eastAsia="Times New Roman" w:hAnsi="Times New Roman" w:cs="Times New Roman"/>
          <w:sz w:val="24"/>
          <w:szCs w:val="24"/>
        </w:rPr>
        <w:t>Demonstrasikan metode menegangkan dan relaksasi otot</w:t>
      </w:r>
    </w:p>
    <w:p w:rsidR="00C90AA8" w:rsidRPr="00C90AA8" w:rsidRDefault="00C90AA8" w:rsidP="00843DC7">
      <w:pPr>
        <w:pStyle w:val="ListParagraph"/>
        <w:numPr>
          <w:ilvl w:val="0"/>
          <w:numId w:val="65"/>
        </w:numPr>
        <w:spacing w:after="0" w:line="480" w:lineRule="auto"/>
        <w:ind w:left="1134" w:hanging="567"/>
        <w:jc w:val="both"/>
        <w:rPr>
          <w:rFonts w:ascii="Times New Roman" w:eastAsia="Times New Roman" w:hAnsi="Times New Roman" w:cs="Times New Roman"/>
          <w:sz w:val="24"/>
          <w:szCs w:val="24"/>
        </w:rPr>
      </w:pPr>
      <w:r w:rsidRPr="00C90AA8">
        <w:rPr>
          <w:rFonts w:ascii="Times New Roman" w:eastAsia="Times New Roman" w:hAnsi="Times New Roman" w:cs="Times New Roman"/>
          <w:sz w:val="24"/>
          <w:szCs w:val="24"/>
        </w:rPr>
        <w:t>Cuci tangan</w:t>
      </w:r>
    </w:p>
    <w:p w:rsidR="00C90AA8" w:rsidRPr="00C90AA8" w:rsidRDefault="00C90AA8" w:rsidP="00843DC7">
      <w:pPr>
        <w:pStyle w:val="ListParagraph"/>
        <w:numPr>
          <w:ilvl w:val="0"/>
          <w:numId w:val="65"/>
        </w:numPr>
        <w:spacing w:after="0" w:line="480" w:lineRule="auto"/>
        <w:ind w:left="1134" w:hanging="567"/>
        <w:jc w:val="both"/>
        <w:rPr>
          <w:rFonts w:ascii="Times New Roman" w:eastAsia="Times New Roman" w:hAnsi="Times New Roman" w:cs="Times New Roman"/>
          <w:sz w:val="24"/>
          <w:szCs w:val="24"/>
        </w:rPr>
      </w:pPr>
      <w:r w:rsidRPr="00C90AA8">
        <w:rPr>
          <w:rFonts w:ascii="Times New Roman" w:eastAsia="Times New Roman" w:hAnsi="Times New Roman" w:cs="Times New Roman"/>
          <w:sz w:val="24"/>
          <w:szCs w:val="24"/>
        </w:rPr>
        <w:t>Berikan privasi klien</w:t>
      </w:r>
    </w:p>
    <w:p w:rsidR="00C90AA8" w:rsidRPr="00C90AA8" w:rsidRDefault="00C90AA8" w:rsidP="00843DC7">
      <w:pPr>
        <w:pStyle w:val="ListParagraph"/>
        <w:numPr>
          <w:ilvl w:val="0"/>
          <w:numId w:val="65"/>
        </w:numPr>
        <w:spacing w:after="0" w:line="48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C90AA8">
        <w:rPr>
          <w:rFonts w:ascii="Times New Roman" w:eastAsia="Times New Roman" w:hAnsi="Times New Roman" w:cs="Times New Roman"/>
          <w:sz w:val="24"/>
          <w:szCs w:val="24"/>
        </w:rPr>
        <w:t>antu klien ke posisi yang nyaman (pastikan bagian tubuh disangga dan sendi agak fleksi tanpa ada tegangan atau tarikan otot)</w:t>
      </w:r>
    </w:p>
    <w:p w:rsidR="00C90AA8" w:rsidRPr="00C90AA8" w:rsidRDefault="00C90AA8" w:rsidP="00843DC7">
      <w:pPr>
        <w:pStyle w:val="ListParagraph"/>
        <w:numPr>
          <w:ilvl w:val="0"/>
          <w:numId w:val="65"/>
        </w:numPr>
        <w:spacing w:after="0" w:line="480" w:lineRule="auto"/>
        <w:ind w:left="1134" w:hanging="567"/>
        <w:jc w:val="both"/>
        <w:rPr>
          <w:rFonts w:ascii="Times New Roman" w:eastAsia="Times New Roman" w:hAnsi="Times New Roman" w:cs="Times New Roman"/>
          <w:sz w:val="24"/>
          <w:szCs w:val="24"/>
        </w:rPr>
      </w:pPr>
      <w:r w:rsidRPr="00C90AA8">
        <w:rPr>
          <w:rFonts w:ascii="Times New Roman" w:eastAsia="Times New Roman" w:hAnsi="Times New Roman" w:cs="Times New Roman"/>
          <w:sz w:val="24"/>
          <w:szCs w:val="24"/>
        </w:rPr>
        <w:t>Anjurkan klien untuk mengistirahatkan pikiran (meminta klien untuk memandang sekeliling ruangan secara perlahan)</w:t>
      </w:r>
    </w:p>
    <w:p w:rsidR="00C90AA8" w:rsidRDefault="00C90AA8" w:rsidP="00843DC7">
      <w:pPr>
        <w:pStyle w:val="ListParagraph"/>
        <w:numPr>
          <w:ilvl w:val="0"/>
          <w:numId w:val="65"/>
        </w:numPr>
        <w:spacing w:after="0" w:line="480" w:lineRule="auto"/>
        <w:ind w:left="1134" w:hanging="567"/>
        <w:jc w:val="both"/>
        <w:rPr>
          <w:rFonts w:ascii="Times New Roman" w:eastAsia="Times New Roman" w:hAnsi="Times New Roman" w:cs="Times New Roman"/>
          <w:sz w:val="24"/>
          <w:szCs w:val="24"/>
        </w:rPr>
      </w:pPr>
      <w:r w:rsidRPr="00C90AA8">
        <w:rPr>
          <w:rFonts w:ascii="Times New Roman" w:eastAsia="Times New Roman" w:hAnsi="Times New Roman" w:cs="Times New Roman"/>
          <w:sz w:val="24"/>
          <w:szCs w:val="24"/>
        </w:rPr>
        <w:t>Minta klien untuk menegangkan dan merelaksasi setiap kelompok otot</w:t>
      </w:r>
    </w:p>
    <w:p w:rsidR="00C90AA8" w:rsidRDefault="00C90AA8" w:rsidP="00C90AA8">
      <w:pPr>
        <w:pStyle w:val="ListParagraph"/>
        <w:spacing w:after="0" w:line="480" w:lineRule="auto"/>
        <w:ind w:left="1134"/>
        <w:jc w:val="both"/>
        <w:rPr>
          <w:rFonts w:ascii="Times New Roman" w:eastAsia="Times New Roman" w:hAnsi="Times New Roman" w:cs="Times New Roman"/>
          <w:sz w:val="24"/>
          <w:szCs w:val="24"/>
        </w:rPr>
      </w:pPr>
      <w:r w:rsidRPr="00C90AA8">
        <w:rPr>
          <w:rFonts w:ascii="Times New Roman" w:eastAsia="Times New Roman" w:hAnsi="Times New Roman" w:cs="Times New Roman"/>
          <w:sz w:val="24"/>
          <w:szCs w:val="24"/>
        </w:rPr>
        <w:t>Lakukan pada setiap kelompok otot, dimulai dari sisi yang dominan:</w:t>
      </w:r>
    </w:p>
    <w:p w:rsidR="00CE5B95" w:rsidRDefault="00C90AA8" w:rsidP="00222E12">
      <w:pPr>
        <w:pStyle w:val="ListParagraph"/>
        <w:numPr>
          <w:ilvl w:val="0"/>
          <w:numId w:val="67"/>
        </w:numPr>
        <w:spacing w:after="0" w:line="480" w:lineRule="auto"/>
        <w:ind w:left="1701" w:hanging="567"/>
        <w:jc w:val="both"/>
        <w:rPr>
          <w:rFonts w:ascii="Times New Roman" w:eastAsia="Times New Roman" w:hAnsi="Times New Roman" w:cs="Times New Roman"/>
          <w:sz w:val="24"/>
          <w:szCs w:val="24"/>
        </w:rPr>
      </w:pPr>
      <w:r w:rsidRPr="00C90AA8">
        <w:rPr>
          <w:rFonts w:ascii="Times New Roman" w:eastAsia="Times New Roman" w:hAnsi="Times New Roman" w:cs="Times New Roman"/>
          <w:sz w:val="24"/>
          <w:szCs w:val="24"/>
        </w:rPr>
        <w:t>Tangan dan lengan bawah</w:t>
      </w:r>
    </w:p>
    <w:p w:rsidR="00CE5B95" w:rsidRDefault="00CE5B95" w:rsidP="00222E12">
      <w:pPr>
        <w:pStyle w:val="ListParagraph"/>
        <w:numPr>
          <w:ilvl w:val="0"/>
          <w:numId w:val="67"/>
        </w:numPr>
        <w:spacing w:after="0" w:line="480" w:lineRule="auto"/>
        <w:ind w:left="1701" w:hanging="567"/>
        <w:jc w:val="both"/>
        <w:rPr>
          <w:rFonts w:ascii="Times New Roman" w:eastAsia="Times New Roman" w:hAnsi="Times New Roman" w:cs="Times New Roman"/>
          <w:sz w:val="24"/>
          <w:szCs w:val="24"/>
        </w:rPr>
      </w:pPr>
      <w:r w:rsidRPr="00CE5B95">
        <w:rPr>
          <w:rFonts w:ascii="Times New Roman" w:eastAsia="Times New Roman" w:hAnsi="Times New Roman" w:cs="Times New Roman"/>
          <w:sz w:val="24"/>
          <w:szCs w:val="24"/>
        </w:rPr>
        <w:t>L</w:t>
      </w:r>
      <w:r w:rsidR="00C90AA8" w:rsidRPr="00CE5B95">
        <w:rPr>
          <w:rFonts w:ascii="Times New Roman" w:eastAsia="Times New Roman" w:hAnsi="Times New Roman" w:cs="Times New Roman"/>
          <w:sz w:val="24"/>
          <w:szCs w:val="24"/>
        </w:rPr>
        <w:t>engan atas</w:t>
      </w:r>
    </w:p>
    <w:p w:rsidR="00CE5B95" w:rsidRDefault="00C90AA8" w:rsidP="00222E12">
      <w:pPr>
        <w:pStyle w:val="ListParagraph"/>
        <w:numPr>
          <w:ilvl w:val="0"/>
          <w:numId w:val="67"/>
        </w:numPr>
        <w:spacing w:after="0" w:line="480" w:lineRule="auto"/>
        <w:ind w:left="1701" w:hanging="567"/>
        <w:jc w:val="both"/>
        <w:rPr>
          <w:rFonts w:ascii="Times New Roman" w:eastAsia="Times New Roman" w:hAnsi="Times New Roman" w:cs="Times New Roman"/>
          <w:sz w:val="24"/>
          <w:szCs w:val="24"/>
        </w:rPr>
      </w:pPr>
      <w:r w:rsidRPr="00CE5B95">
        <w:rPr>
          <w:rFonts w:ascii="Times New Roman" w:eastAsia="Times New Roman" w:hAnsi="Times New Roman" w:cs="Times New Roman"/>
          <w:sz w:val="24"/>
          <w:szCs w:val="24"/>
        </w:rPr>
        <w:t>Dahi</w:t>
      </w:r>
    </w:p>
    <w:p w:rsidR="00CE5B95" w:rsidRDefault="00C90AA8" w:rsidP="00222E12">
      <w:pPr>
        <w:pStyle w:val="ListParagraph"/>
        <w:numPr>
          <w:ilvl w:val="0"/>
          <w:numId w:val="67"/>
        </w:numPr>
        <w:spacing w:after="0" w:line="480" w:lineRule="auto"/>
        <w:ind w:left="1701" w:hanging="567"/>
        <w:jc w:val="both"/>
        <w:rPr>
          <w:rFonts w:ascii="Times New Roman" w:eastAsia="Times New Roman" w:hAnsi="Times New Roman" w:cs="Times New Roman"/>
          <w:sz w:val="24"/>
          <w:szCs w:val="24"/>
        </w:rPr>
      </w:pPr>
      <w:r w:rsidRPr="00CE5B95">
        <w:rPr>
          <w:rFonts w:ascii="Times New Roman" w:eastAsia="Times New Roman" w:hAnsi="Times New Roman" w:cs="Times New Roman"/>
          <w:sz w:val="24"/>
          <w:szCs w:val="24"/>
        </w:rPr>
        <w:t>Wajah</w:t>
      </w:r>
    </w:p>
    <w:p w:rsidR="00CE5B95" w:rsidRDefault="00C90AA8" w:rsidP="00222E12">
      <w:pPr>
        <w:pStyle w:val="ListParagraph"/>
        <w:numPr>
          <w:ilvl w:val="0"/>
          <w:numId w:val="67"/>
        </w:numPr>
        <w:spacing w:after="0" w:line="480" w:lineRule="auto"/>
        <w:ind w:left="1701" w:hanging="567"/>
        <w:jc w:val="both"/>
        <w:rPr>
          <w:rFonts w:ascii="Times New Roman" w:eastAsia="Times New Roman" w:hAnsi="Times New Roman" w:cs="Times New Roman"/>
          <w:sz w:val="24"/>
          <w:szCs w:val="24"/>
        </w:rPr>
      </w:pPr>
      <w:r w:rsidRPr="00CE5B95">
        <w:rPr>
          <w:rFonts w:ascii="Times New Roman" w:eastAsia="Times New Roman" w:hAnsi="Times New Roman" w:cs="Times New Roman"/>
          <w:sz w:val="24"/>
          <w:szCs w:val="24"/>
        </w:rPr>
        <w:t>Leher</w:t>
      </w:r>
    </w:p>
    <w:p w:rsidR="00CE5B95" w:rsidRDefault="00C90AA8" w:rsidP="00222E12">
      <w:pPr>
        <w:pStyle w:val="ListParagraph"/>
        <w:numPr>
          <w:ilvl w:val="0"/>
          <w:numId w:val="67"/>
        </w:numPr>
        <w:spacing w:after="0" w:line="480" w:lineRule="auto"/>
        <w:ind w:left="1701" w:hanging="567"/>
        <w:jc w:val="both"/>
        <w:rPr>
          <w:rFonts w:ascii="Times New Roman" w:eastAsia="Times New Roman" w:hAnsi="Times New Roman" w:cs="Times New Roman"/>
          <w:sz w:val="24"/>
          <w:szCs w:val="24"/>
        </w:rPr>
      </w:pPr>
      <w:r w:rsidRPr="00CE5B95">
        <w:rPr>
          <w:rFonts w:ascii="Times New Roman" w:eastAsia="Times New Roman" w:hAnsi="Times New Roman" w:cs="Times New Roman"/>
          <w:sz w:val="24"/>
          <w:szCs w:val="24"/>
        </w:rPr>
        <w:t>Dada, bahu dan punggung</w:t>
      </w:r>
    </w:p>
    <w:p w:rsidR="00CE5B95" w:rsidRDefault="00C90AA8" w:rsidP="00222E12">
      <w:pPr>
        <w:pStyle w:val="ListParagraph"/>
        <w:numPr>
          <w:ilvl w:val="0"/>
          <w:numId w:val="67"/>
        </w:numPr>
        <w:spacing w:after="0" w:line="480" w:lineRule="auto"/>
        <w:ind w:left="1701" w:hanging="567"/>
        <w:jc w:val="both"/>
        <w:rPr>
          <w:rFonts w:ascii="Times New Roman" w:eastAsia="Times New Roman" w:hAnsi="Times New Roman" w:cs="Times New Roman"/>
          <w:sz w:val="24"/>
          <w:szCs w:val="24"/>
        </w:rPr>
      </w:pPr>
      <w:r w:rsidRPr="00CE5B95">
        <w:rPr>
          <w:rFonts w:ascii="Times New Roman" w:eastAsia="Times New Roman" w:hAnsi="Times New Roman" w:cs="Times New Roman"/>
          <w:sz w:val="24"/>
          <w:szCs w:val="24"/>
        </w:rPr>
        <w:t>Abdomen</w:t>
      </w:r>
    </w:p>
    <w:p w:rsidR="00CE5B95" w:rsidRDefault="00C90AA8" w:rsidP="00222E12">
      <w:pPr>
        <w:pStyle w:val="ListParagraph"/>
        <w:numPr>
          <w:ilvl w:val="0"/>
          <w:numId w:val="67"/>
        </w:numPr>
        <w:spacing w:after="0" w:line="480" w:lineRule="auto"/>
        <w:ind w:left="1701" w:hanging="567"/>
        <w:jc w:val="both"/>
        <w:rPr>
          <w:rFonts w:ascii="Times New Roman" w:eastAsia="Times New Roman" w:hAnsi="Times New Roman" w:cs="Times New Roman"/>
          <w:sz w:val="24"/>
          <w:szCs w:val="24"/>
        </w:rPr>
      </w:pPr>
      <w:r w:rsidRPr="00CE5B95">
        <w:rPr>
          <w:rFonts w:ascii="Times New Roman" w:eastAsia="Times New Roman" w:hAnsi="Times New Roman" w:cs="Times New Roman"/>
          <w:sz w:val="24"/>
          <w:szCs w:val="24"/>
        </w:rPr>
        <w:t>Paha</w:t>
      </w:r>
    </w:p>
    <w:p w:rsidR="00CE5B95" w:rsidRDefault="00C90AA8" w:rsidP="00222E12">
      <w:pPr>
        <w:pStyle w:val="ListParagraph"/>
        <w:numPr>
          <w:ilvl w:val="0"/>
          <w:numId w:val="67"/>
        </w:numPr>
        <w:spacing w:after="0" w:line="480" w:lineRule="auto"/>
        <w:ind w:left="1701" w:hanging="567"/>
        <w:jc w:val="both"/>
        <w:rPr>
          <w:rFonts w:ascii="Times New Roman" w:eastAsia="Times New Roman" w:hAnsi="Times New Roman" w:cs="Times New Roman"/>
          <w:sz w:val="24"/>
          <w:szCs w:val="24"/>
        </w:rPr>
      </w:pPr>
      <w:r w:rsidRPr="00CE5B95">
        <w:rPr>
          <w:rFonts w:ascii="Times New Roman" w:eastAsia="Times New Roman" w:hAnsi="Times New Roman" w:cs="Times New Roman"/>
          <w:sz w:val="24"/>
          <w:szCs w:val="24"/>
        </w:rPr>
        <w:t>Otot betis</w:t>
      </w:r>
    </w:p>
    <w:p w:rsidR="00C90AA8" w:rsidRPr="00CE5B95" w:rsidRDefault="00C90AA8" w:rsidP="00222E12">
      <w:pPr>
        <w:pStyle w:val="ListParagraph"/>
        <w:numPr>
          <w:ilvl w:val="0"/>
          <w:numId w:val="67"/>
        </w:numPr>
        <w:spacing w:after="0" w:line="480" w:lineRule="auto"/>
        <w:ind w:left="1701" w:hanging="567"/>
        <w:jc w:val="both"/>
        <w:rPr>
          <w:rFonts w:ascii="Times New Roman" w:eastAsia="Times New Roman" w:hAnsi="Times New Roman" w:cs="Times New Roman"/>
          <w:sz w:val="24"/>
          <w:szCs w:val="24"/>
        </w:rPr>
      </w:pPr>
      <w:r w:rsidRPr="00CE5B95">
        <w:rPr>
          <w:rFonts w:ascii="Times New Roman" w:eastAsia="Times New Roman" w:hAnsi="Times New Roman" w:cs="Times New Roman"/>
          <w:sz w:val="24"/>
          <w:szCs w:val="24"/>
        </w:rPr>
        <w:t>Kaki</w:t>
      </w:r>
    </w:p>
    <w:p w:rsidR="00C90AA8" w:rsidRPr="00C90AA8" w:rsidRDefault="00C90AA8" w:rsidP="00843DC7">
      <w:pPr>
        <w:pStyle w:val="ListParagraph"/>
        <w:numPr>
          <w:ilvl w:val="0"/>
          <w:numId w:val="65"/>
        </w:numPr>
        <w:spacing w:after="0" w:line="480" w:lineRule="auto"/>
        <w:ind w:left="1134" w:hanging="567"/>
        <w:jc w:val="both"/>
        <w:rPr>
          <w:rFonts w:ascii="Times New Roman" w:eastAsia="Times New Roman" w:hAnsi="Times New Roman" w:cs="Times New Roman"/>
          <w:sz w:val="24"/>
          <w:szCs w:val="24"/>
        </w:rPr>
      </w:pPr>
      <w:r w:rsidRPr="00C90AA8">
        <w:rPr>
          <w:rFonts w:ascii="Times New Roman" w:eastAsia="Times New Roman" w:hAnsi="Times New Roman" w:cs="Times New Roman"/>
          <w:sz w:val="24"/>
          <w:szCs w:val="24"/>
        </w:rPr>
        <w:t>Dorong klien untuk bernapas perlahan dan dalam.</w:t>
      </w:r>
    </w:p>
    <w:p w:rsidR="00C90AA8" w:rsidRPr="00C90AA8" w:rsidRDefault="00C90AA8" w:rsidP="00843DC7">
      <w:pPr>
        <w:pStyle w:val="ListParagraph"/>
        <w:numPr>
          <w:ilvl w:val="0"/>
          <w:numId w:val="65"/>
        </w:numPr>
        <w:spacing w:after="0" w:line="480" w:lineRule="auto"/>
        <w:ind w:left="1134" w:hanging="567"/>
        <w:jc w:val="both"/>
        <w:rPr>
          <w:rFonts w:ascii="Times New Roman" w:eastAsia="Times New Roman" w:hAnsi="Times New Roman" w:cs="Times New Roman"/>
          <w:sz w:val="24"/>
          <w:szCs w:val="24"/>
        </w:rPr>
      </w:pPr>
      <w:r w:rsidRPr="00C90AA8">
        <w:rPr>
          <w:rFonts w:ascii="Times New Roman" w:eastAsia="Times New Roman" w:hAnsi="Times New Roman" w:cs="Times New Roman"/>
          <w:sz w:val="24"/>
          <w:szCs w:val="24"/>
        </w:rPr>
        <w:t>Bicara dengan suara tenang yang mendorong relaksasi dan pimpin klien untuk berfokus pada setiap kelompok otot (missal “ buat kepalan tangan yang kuat, genggam kepalannya dengan sangat kuat, tahan tegangan 5-7 detik, lepaskan seluruh tegangan dan nikmati perasaan saat ototmu menjadi relaks dan mengendur)</w:t>
      </w:r>
    </w:p>
    <w:p w:rsidR="00C90AA8" w:rsidRPr="00C90AA8" w:rsidRDefault="00C90AA8" w:rsidP="00843DC7">
      <w:pPr>
        <w:pStyle w:val="ListParagraph"/>
        <w:numPr>
          <w:ilvl w:val="0"/>
          <w:numId w:val="65"/>
        </w:numPr>
        <w:spacing w:after="0" w:line="480" w:lineRule="auto"/>
        <w:ind w:left="1134" w:hanging="567"/>
        <w:jc w:val="both"/>
        <w:rPr>
          <w:rFonts w:ascii="Times New Roman" w:eastAsia="Times New Roman" w:hAnsi="Times New Roman" w:cs="Times New Roman"/>
          <w:sz w:val="24"/>
          <w:szCs w:val="24"/>
        </w:rPr>
      </w:pPr>
      <w:r w:rsidRPr="00C90AA8">
        <w:rPr>
          <w:rFonts w:ascii="Times New Roman" w:eastAsia="Times New Roman" w:hAnsi="Times New Roman" w:cs="Times New Roman"/>
          <w:sz w:val="24"/>
          <w:szCs w:val="24"/>
        </w:rPr>
        <w:t>Kerutkan dahi keatas pada saat yang sama, tekan kepala sejauh mungkin ke belakang, putar searah jarum jam dan kebalikannya, kemudian anjurkan kl</w:t>
      </w:r>
      <w:r w:rsidR="00CB31F1">
        <w:rPr>
          <w:rFonts w:ascii="Times New Roman" w:eastAsia="Times New Roman" w:hAnsi="Times New Roman" w:cs="Times New Roman"/>
          <w:sz w:val="24"/>
          <w:szCs w:val="24"/>
        </w:rPr>
        <w:t>ien untuk mengerutkan otot muka</w:t>
      </w:r>
      <w:r w:rsidRPr="00C90AA8">
        <w:rPr>
          <w:rFonts w:ascii="Times New Roman" w:eastAsia="Times New Roman" w:hAnsi="Times New Roman" w:cs="Times New Roman"/>
          <w:sz w:val="24"/>
          <w:szCs w:val="24"/>
        </w:rPr>
        <w:t>: cemberut, mata dikedip-kedipkan, bibir dimonyongkan kedepan, lidah ditekan ke langit-langit dan bahu dibungkukkan 5-7 detik. Bimbing klien ke arah otot yang tegang, anjurkan klien untuk memikirkan rasanya, dan tegangkan otot sepenuhnya kemudian rileks 12-30 detik.</w:t>
      </w:r>
    </w:p>
    <w:p w:rsidR="00C90AA8" w:rsidRPr="00C90AA8" w:rsidRDefault="00C90AA8" w:rsidP="00843DC7">
      <w:pPr>
        <w:pStyle w:val="ListParagraph"/>
        <w:numPr>
          <w:ilvl w:val="0"/>
          <w:numId w:val="65"/>
        </w:numPr>
        <w:spacing w:after="0" w:line="480" w:lineRule="auto"/>
        <w:ind w:left="1134" w:hanging="567"/>
        <w:jc w:val="both"/>
        <w:rPr>
          <w:rFonts w:ascii="Times New Roman" w:eastAsia="Times New Roman" w:hAnsi="Times New Roman" w:cs="Times New Roman"/>
          <w:sz w:val="24"/>
          <w:szCs w:val="24"/>
        </w:rPr>
      </w:pPr>
      <w:r w:rsidRPr="00C90AA8">
        <w:rPr>
          <w:rFonts w:ascii="Times New Roman" w:eastAsia="Times New Roman" w:hAnsi="Times New Roman" w:cs="Times New Roman"/>
          <w:sz w:val="24"/>
          <w:szCs w:val="24"/>
        </w:rPr>
        <w:t>Lengkungkan punggung ke belakang sambil menarik nafas dalam, tekan keluar lambung, tahan lalu rileks. Tarik nafas dalam, tekan keluar perut, tahan, rileks.</w:t>
      </w:r>
    </w:p>
    <w:p w:rsidR="00C90AA8" w:rsidRPr="00C90AA8" w:rsidRDefault="00C90AA8" w:rsidP="00843DC7">
      <w:pPr>
        <w:pStyle w:val="ListParagraph"/>
        <w:numPr>
          <w:ilvl w:val="0"/>
          <w:numId w:val="65"/>
        </w:numPr>
        <w:spacing w:after="0" w:line="480" w:lineRule="auto"/>
        <w:ind w:left="1134" w:hanging="567"/>
        <w:jc w:val="both"/>
        <w:rPr>
          <w:rFonts w:ascii="Times New Roman" w:eastAsia="Times New Roman" w:hAnsi="Times New Roman" w:cs="Times New Roman"/>
          <w:sz w:val="24"/>
          <w:szCs w:val="24"/>
        </w:rPr>
      </w:pPr>
      <w:r w:rsidRPr="00C90AA8">
        <w:rPr>
          <w:rFonts w:ascii="Times New Roman" w:eastAsia="Times New Roman" w:hAnsi="Times New Roman" w:cs="Times New Roman"/>
          <w:sz w:val="24"/>
          <w:szCs w:val="24"/>
        </w:rPr>
        <w:t>Tarik jari dan ibu jari ke belakang mengarah ke muka, tahan, rileks. Lipat ibu jari secara serentak, kencangkan betis paha dan pantat selama 5-7 detik, bimbing klien ke arah otot yang tegang, anjurkan klien untuk merasakannya, dan tegangkan otot sepenuhnya, kemudian rileks selama 12-30 detik</w:t>
      </w:r>
    </w:p>
    <w:p w:rsidR="00C90AA8" w:rsidRPr="00C90AA8" w:rsidRDefault="00C90AA8" w:rsidP="00843DC7">
      <w:pPr>
        <w:pStyle w:val="ListParagraph"/>
        <w:numPr>
          <w:ilvl w:val="0"/>
          <w:numId w:val="65"/>
        </w:numPr>
        <w:spacing w:after="0" w:line="480" w:lineRule="auto"/>
        <w:ind w:left="1134" w:hanging="567"/>
        <w:jc w:val="both"/>
        <w:rPr>
          <w:rFonts w:ascii="Times New Roman" w:eastAsia="Times New Roman" w:hAnsi="Times New Roman" w:cs="Times New Roman"/>
          <w:sz w:val="24"/>
          <w:szCs w:val="24"/>
        </w:rPr>
      </w:pPr>
      <w:r w:rsidRPr="00C90AA8">
        <w:rPr>
          <w:rFonts w:ascii="Times New Roman" w:eastAsia="Times New Roman" w:hAnsi="Times New Roman" w:cs="Times New Roman"/>
          <w:sz w:val="24"/>
          <w:szCs w:val="24"/>
        </w:rPr>
        <w:t>Ulangi prosedur untuk kelompok otot yang tidak rileks</w:t>
      </w:r>
    </w:p>
    <w:p w:rsidR="00C90AA8" w:rsidRPr="00C90AA8" w:rsidRDefault="00C90AA8" w:rsidP="00843DC7">
      <w:pPr>
        <w:pStyle w:val="ListParagraph"/>
        <w:numPr>
          <w:ilvl w:val="0"/>
          <w:numId w:val="65"/>
        </w:numPr>
        <w:spacing w:after="0" w:line="480" w:lineRule="auto"/>
        <w:ind w:left="1134" w:hanging="567"/>
        <w:jc w:val="both"/>
        <w:rPr>
          <w:rFonts w:ascii="Times New Roman" w:eastAsia="Times New Roman" w:hAnsi="Times New Roman" w:cs="Times New Roman"/>
          <w:sz w:val="24"/>
          <w:szCs w:val="24"/>
        </w:rPr>
      </w:pPr>
      <w:r w:rsidRPr="00C90AA8">
        <w:rPr>
          <w:rFonts w:ascii="Times New Roman" w:eastAsia="Times New Roman" w:hAnsi="Times New Roman" w:cs="Times New Roman"/>
          <w:sz w:val="24"/>
          <w:szCs w:val="24"/>
        </w:rPr>
        <w:t>Akhiri latihan relaksasi</w:t>
      </w:r>
    </w:p>
    <w:p w:rsidR="00C90AA8" w:rsidRPr="00C90AA8" w:rsidRDefault="00C90AA8" w:rsidP="00CE5B95">
      <w:pPr>
        <w:pStyle w:val="ListParagraph"/>
        <w:spacing w:after="0" w:line="480" w:lineRule="auto"/>
        <w:ind w:left="1134"/>
        <w:jc w:val="both"/>
        <w:rPr>
          <w:rFonts w:ascii="Times New Roman" w:eastAsia="Times New Roman" w:hAnsi="Times New Roman" w:cs="Times New Roman"/>
          <w:sz w:val="24"/>
          <w:szCs w:val="24"/>
        </w:rPr>
      </w:pPr>
      <w:r w:rsidRPr="00C90AA8">
        <w:rPr>
          <w:rFonts w:ascii="Times New Roman" w:eastAsia="Times New Roman" w:hAnsi="Times New Roman" w:cs="Times New Roman"/>
          <w:sz w:val="24"/>
          <w:szCs w:val="24"/>
        </w:rPr>
        <w:t>Minta klien untuk menggerakkan badan secara perlahan dari tangan, kaki, lengan, tungkai, dan terakhir kepala, leher.</w:t>
      </w:r>
    </w:p>
    <w:p w:rsidR="00C90AA8" w:rsidRPr="00C90AA8" w:rsidRDefault="00C90AA8" w:rsidP="00843DC7">
      <w:pPr>
        <w:pStyle w:val="ListParagraph"/>
        <w:numPr>
          <w:ilvl w:val="0"/>
          <w:numId w:val="65"/>
        </w:numPr>
        <w:spacing w:after="0" w:line="480" w:lineRule="auto"/>
        <w:ind w:left="1134" w:hanging="567"/>
        <w:jc w:val="both"/>
        <w:rPr>
          <w:rFonts w:ascii="Times New Roman" w:eastAsia="Times New Roman" w:hAnsi="Times New Roman" w:cs="Times New Roman"/>
          <w:sz w:val="24"/>
          <w:szCs w:val="24"/>
        </w:rPr>
      </w:pPr>
      <w:r w:rsidRPr="00C90AA8">
        <w:rPr>
          <w:rFonts w:ascii="Times New Roman" w:eastAsia="Times New Roman" w:hAnsi="Times New Roman" w:cs="Times New Roman"/>
          <w:sz w:val="24"/>
          <w:szCs w:val="24"/>
        </w:rPr>
        <w:t>Dokumentasikan</w:t>
      </w:r>
    </w:p>
    <w:p w:rsidR="002F3FC5" w:rsidRDefault="002F3FC5" w:rsidP="00843DC7">
      <w:pPr>
        <w:pStyle w:val="ListParagraph"/>
        <w:numPr>
          <w:ilvl w:val="0"/>
          <w:numId w:val="58"/>
        </w:num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Imajinasi Terbimbing</w:t>
      </w:r>
    </w:p>
    <w:p w:rsidR="00346E30" w:rsidRDefault="00346E30" w:rsidP="00346E30">
      <w:pPr>
        <w:pStyle w:val="ListParagraph"/>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Sediakan lingkungan yang nyaman dan tenang</w:t>
      </w:r>
    </w:p>
    <w:p w:rsidR="00346E30" w:rsidRDefault="00CB31F1" w:rsidP="00346E30">
      <w:pPr>
        <w:pStyle w:val="ListParagraph"/>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Prosedur Pelaksanaan</w:t>
      </w:r>
      <w:r w:rsidR="00346E30">
        <w:rPr>
          <w:rFonts w:ascii="Times New Roman" w:eastAsia="Times New Roman" w:hAnsi="Times New Roman" w:cs="Times New Roman"/>
          <w:sz w:val="24"/>
          <w:szCs w:val="24"/>
        </w:rPr>
        <w:t>:</w:t>
      </w:r>
    </w:p>
    <w:p w:rsidR="00346E30" w:rsidRDefault="00346E30" w:rsidP="00843DC7">
      <w:pPr>
        <w:pStyle w:val="ListParagraph"/>
        <w:numPr>
          <w:ilvl w:val="0"/>
          <w:numId w:val="68"/>
        </w:numPr>
        <w:spacing w:after="0" w:line="480" w:lineRule="auto"/>
        <w:ind w:left="1134" w:hanging="567"/>
        <w:jc w:val="both"/>
        <w:rPr>
          <w:rFonts w:ascii="Times New Roman" w:eastAsia="Times New Roman" w:hAnsi="Times New Roman" w:cs="Times New Roman"/>
          <w:sz w:val="24"/>
          <w:szCs w:val="24"/>
        </w:rPr>
      </w:pPr>
      <w:r w:rsidRPr="00346E30">
        <w:rPr>
          <w:rFonts w:ascii="Times New Roman" w:eastAsia="Times New Roman" w:hAnsi="Times New Roman" w:cs="Times New Roman"/>
          <w:sz w:val="24"/>
          <w:szCs w:val="24"/>
        </w:rPr>
        <w:t>Jelaskan tujuan prosedur</w:t>
      </w:r>
    </w:p>
    <w:p w:rsidR="00346E30" w:rsidRDefault="00346E30" w:rsidP="00843DC7">
      <w:pPr>
        <w:pStyle w:val="ListParagraph"/>
        <w:numPr>
          <w:ilvl w:val="0"/>
          <w:numId w:val="68"/>
        </w:numPr>
        <w:spacing w:after="0" w:line="480" w:lineRule="auto"/>
        <w:ind w:left="1134" w:hanging="567"/>
        <w:jc w:val="both"/>
        <w:rPr>
          <w:rFonts w:ascii="Times New Roman" w:eastAsia="Times New Roman" w:hAnsi="Times New Roman" w:cs="Times New Roman"/>
          <w:sz w:val="24"/>
          <w:szCs w:val="24"/>
        </w:rPr>
      </w:pPr>
      <w:r w:rsidRPr="00346E30">
        <w:rPr>
          <w:rFonts w:ascii="Times New Roman" w:eastAsia="Times New Roman" w:hAnsi="Times New Roman" w:cs="Times New Roman"/>
          <w:sz w:val="24"/>
          <w:szCs w:val="24"/>
        </w:rPr>
        <w:t>Cuci tangan</w:t>
      </w:r>
    </w:p>
    <w:p w:rsidR="00346E30" w:rsidRDefault="00346E30" w:rsidP="00843DC7">
      <w:pPr>
        <w:pStyle w:val="ListParagraph"/>
        <w:numPr>
          <w:ilvl w:val="0"/>
          <w:numId w:val="68"/>
        </w:numPr>
        <w:spacing w:after="0" w:line="480" w:lineRule="auto"/>
        <w:ind w:left="1134" w:hanging="567"/>
        <w:jc w:val="both"/>
        <w:rPr>
          <w:rFonts w:ascii="Times New Roman" w:eastAsia="Times New Roman" w:hAnsi="Times New Roman" w:cs="Times New Roman"/>
          <w:sz w:val="24"/>
          <w:szCs w:val="24"/>
        </w:rPr>
      </w:pPr>
      <w:r w:rsidRPr="00346E30">
        <w:rPr>
          <w:rFonts w:ascii="Times New Roman" w:eastAsia="Times New Roman" w:hAnsi="Times New Roman" w:cs="Times New Roman"/>
          <w:sz w:val="24"/>
          <w:szCs w:val="24"/>
        </w:rPr>
        <w:t>Berikan privasi klien</w:t>
      </w:r>
    </w:p>
    <w:p w:rsidR="00346E30" w:rsidRDefault="00346E30" w:rsidP="00843DC7">
      <w:pPr>
        <w:pStyle w:val="ListParagraph"/>
        <w:numPr>
          <w:ilvl w:val="0"/>
          <w:numId w:val="68"/>
        </w:numPr>
        <w:spacing w:after="0" w:line="480" w:lineRule="auto"/>
        <w:ind w:left="1134" w:hanging="567"/>
        <w:jc w:val="both"/>
        <w:rPr>
          <w:rFonts w:ascii="Times New Roman" w:eastAsia="Times New Roman" w:hAnsi="Times New Roman" w:cs="Times New Roman"/>
          <w:sz w:val="24"/>
          <w:szCs w:val="24"/>
        </w:rPr>
      </w:pPr>
      <w:r w:rsidRPr="00346E30">
        <w:rPr>
          <w:rFonts w:ascii="Times New Roman" w:eastAsia="Times New Roman" w:hAnsi="Times New Roman" w:cs="Times New Roman"/>
          <w:sz w:val="24"/>
          <w:szCs w:val="24"/>
        </w:rPr>
        <w:t>Bantu klien ke posisi yang nyaman</w:t>
      </w:r>
    </w:p>
    <w:p w:rsidR="00346E30" w:rsidRDefault="00346E30" w:rsidP="00843DC7">
      <w:pPr>
        <w:pStyle w:val="ListParagraph"/>
        <w:numPr>
          <w:ilvl w:val="0"/>
          <w:numId w:val="69"/>
        </w:numPr>
        <w:spacing w:after="0" w:line="480" w:lineRule="auto"/>
        <w:ind w:left="1701" w:hanging="567"/>
        <w:jc w:val="both"/>
        <w:rPr>
          <w:rFonts w:ascii="Times New Roman" w:eastAsia="Times New Roman" w:hAnsi="Times New Roman" w:cs="Times New Roman"/>
          <w:sz w:val="24"/>
          <w:szCs w:val="24"/>
        </w:rPr>
      </w:pPr>
      <w:r w:rsidRPr="00346E30">
        <w:rPr>
          <w:rFonts w:ascii="Times New Roman" w:eastAsia="Times New Roman" w:hAnsi="Times New Roman" w:cs="Times New Roman"/>
          <w:sz w:val="24"/>
          <w:szCs w:val="24"/>
        </w:rPr>
        <w:t>Posisi bersandar dan minta klien untuk menutup matanya</w:t>
      </w:r>
    </w:p>
    <w:p w:rsidR="00346E30" w:rsidRPr="00346E30" w:rsidRDefault="00346E30" w:rsidP="00843DC7">
      <w:pPr>
        <w:pStyle w:val="ListParagraph"/>
        <w:numPr>
          <w:ilvl w:val="0"/>
          <w:numId w:val="69"/>
        </w:numPr>
        <w:spacing w:after="0" w:line="480" w:lineRule="auto"/>
        <w:ind w:left="1701" w:hanging="567"/>
        <w:jc w:val="both"/>
        <w:rPr>
          <w:rFonts w:ascii="Times New Roman" w:eastAsia="Times New Roman" w:hAnsi="Times New Roman" w:cs="Times New Roman"/>
          <w:sz w:val="24"/>
          <w:szCs w:val="24"/>
        </w:rPr>
      </w:pPr>
      <w:r w:rsidRPr="00346E30">
        <w:rPr>
          <w:rFonts w:ascii="Times New Roman" w:eastAsia="Times New Roman" w:hAnsi="Times New Roman" w:cs="Times New Roman"/>
          <w:sz w:val="24"/>
          <w:szCs w:val="24"/>
        </w:rPr>
        <w:t>Gunakan sentuhan jika klien terasa nyaman</w:t>
      </w:r>
    </w:p>
    <w:p w:rsidR="00346E30" w:rsidRDefault="00346E30" w:rsidP="00843DC7">
      <w:pPr>
        <w:pStyle w:val="ListParagraph"/>
        <w:numPr>
          <w:ilvl w:val="0"/>
          <w:numId w:val="68"/>
        </w:numPr>
        <w:spacing w:after="0" w:line="480" w:lineRule="auto"/>
        <w:ind w:left="1134" w:hanging="567"/>
        <w:jc w:val="both"/>
        <w:rPr>
          <w:rFonts w:ascii="Times New Roman" w:eastAsia="Times New Roman" w:hAnsi="Times New Roman" w:cs="Times New Roman"/>
          <w:sz w:val="24"/>
          <w:szCs w:val="24"/>
        </w:rPr>
      </w:pPr>
      <w:r w:rsidRPr="00346E30">
        <w:rPr>
          <w:rFonts w:ascii="Times New Roman" w:eastAsia="Times New Roman" w:hAnsi="Times New Roman" w:cs="Times New Roman"/>
          <w:sz w:val="24"/>
          <w:szCs w:val="24"/>
        </w:rPr>
        <w:t>Implementasikan tindakan untuk menimbulkan relaksasi</w:t>
      </w:r>
    </w:p>
    <w:p w:rsidR="00346E30" w:rsidRDefault="00346E30" w:rsidP="00843DC7">
      <w:pPr>
        <w:pStyle w:val="ListParagraph"/>
        <w:numPr>
          <w:ilvl w:val="0"/>
          <w:numId w:val="70"/>
        </w:numPr>
        <w:spacing w:after="0" w:line="480" w:lineRule="auto"/>
        <w:ind w:left="1701" w:hanging="567"/>
        <w:jc w:val="both"/>
        <w:rPr>
          <w:rFonts w:ascii="Times New Roman" w:eastAsia="Times New Roman" w:hAnsi="Times New Roman" w:cs="Times New Roman"/>
          <w:sz w:val="24"/>
          <w:szCs w:val="24"/>
        </w:rPr>
      </w:pPr>
      <w:r w:rsidRPr="00346E30">
        <w:rPr>
          <w:rFonts w:ascii="Times New Roman" w:eastAsia="Times New Roman" w:hAnsi="Times New Roman" w:cs="Times New Roman"/>
          <w:sz w:val="24"/>
          <w:szCs w:val="24"/>
        </w:rPr>
        <w:t>Minta klien untuk memikirkan hal-hal yang menyenangkan atau pengalaman yang membantu penggunaan semua indra dengan suara yang lembut.</w:t>
      </w:r>
    </w:p>
    <w:p w:rsidR="00346E30" w:rsidRDefault="00346E30" w:rsidP="00843DC7">
      <w:pPr>
        <w:pStyle w:val="ListParagraph"/>
        <w:numPr>
          <w:ilvl w:val="0"/>
          <w:numId w:val="70"/>
        </w:numPr>
        <w:spacing w:after="0" w:line="480" w:lineRule="auto"/>
        <w:ind w:left="1701" w:hanging="567"/>
        <w:jc w:val="both"/>
        <w:rPr>
          <w:rFonts w:ascii="Times New Roman" w:eastAsia="Times New Roman" w:hAnsi="Times New Roman" w:cs="Times New Roman"/>
          <w:sz w:val="24"/>
          <w:szCs w:val="24"/>
        </w:rPr>
      </w:pPr>
      <w:r w:rsidRPr="00346E30">
        <w:rPr>
          <w:rFonts w:ascii="Times New Roman" w:eastAsia="Times New Roman" w:hAnsi="Times New Roman" w:cs="Times New Roman"/>
          <w:sz w:val="24"/>
          <w:szCs w:val="24"/>
        </w:rPr>
        <w:t>Ketika klien rileks, klien berfokus pada bayangannya dan saat itu perawat tidak perlu bicara lagi</w:t>
      </w:r>
    </w:p>
    <w:p w:rsidR="00346E30" w:rsidRDefault="00346E30" w:rsidP="00843DC7">
      <w:pPr>
        <w:pStyle w:val="ListParagraph"/>
        <w:numPr>
          <w:ilvl w:val="0"/>
          <w:numId w:val="70"/>
        </w:numPr>
        <w:spacing w:after="0" w:line="480" w:lineRule="auto"/>
        <w:ind w:left="1701" w:hanging="567"/>
        <w:jc w:val="both"/>
        <w:rPr>
          <w:rFonts w:ascii="Times New Roman" w:eastAsia="Times New Roman" w:hAnsi="Times New Roman" w:cs="Times New Roman"/>
          <w:sz w:val="24"/>
          <w:szCs w:val="24"/>
        </w:rPr>
      </w:pPr>
      <w:r w:rsidRPr="00346E30">
        <w:rPr>
          <w:rFonts w:ascii="Times New Roman" w:eastAsia="Times New Roman" w:hAnsi="Times New Roman" w:cs="Times New Roman"/>
          <w:sz w:val="24"/>
          <w:szCs w:val="24"/>
        </w:rPr>
        <w:t>Jika klien menunjukkan tanda-tanda agitasi, gelisah atau tidak nyaman, hetikan latihan dan memulainya lagi ketika klien telah siap.</w:t>
      </w:r>
    </w:p>
    <w:p w:rsidR="00346E30" w:rsidRDefault="00346E30" w:rsidP="00843DC7">
      <w:pPr>
        <w:pStyle w:val="ListParagraph"/>
        <w:numPr>
          <w:ilvl w:val="0"/>
          <w:numId w:val="70"/>
        </w:numPr>
        <w:spacing w:after="0" w:line="480" w:lineRule="auto"/>
        <w:ind w:left="1701" w:hanging="567"/>
        <w:jc w:val="both"/>
        <w:rPr>
          <w:rFonts w:ascii="Times New Roman" w:eastAsia="Times New Roman" w:hAnsi="Times New Roman" w:cs="Times New Roman"/>
          <w:sz w:val="24"/>
          <w:szCs w:val="24"/>
        </w:rPr>
      </w:pPr>
      <w:r w:rsidRPr="00346E30">
        <w:rPr>
          <w:rFonts w:ascii="Times New Roman" w:eastAsia="Times New Roman" w:hAnsi="Times New Roman" w:cs="Times New Roman"/>
          <w:sz w:val="24"/>
          <w:szCs w:val="24"/>
        </w:rPr>
        <w:t>Relaksasi akan mengenai seluruh tubuh. Setelah 15 menit, klien harus memperhatikan tubuhnya. Biasanya klien rileks setelah menutup mata atau mendengarkan musik yang lembut sebagai bagroud yang membantu</w:t>
      </w:r>
    </w:p>
    <w:p w:rsidR="00346E30" w:rsidRPr="00346E30" w:rsidRDefault="00346E30" w:rsidP="00843DC7">
      <w:pPr>
        <w:pStyle w:val="ListParagraph"/>
        <w:numPr>
          <w:ilvl w:val="0"/>
          <w:numId w:val="70"/>
        </w:numPr>
        <w:spacing w:after="0" w:line="480" w:lineRule="auto"/>
        <w:ind w:left="1701" w:hanging="567"/>
        <w:jc w:val="both"/>
        <w:rPr>
          <w:rFonts w:ascii="Times New Roman" w:eastAsia="Times New Roman" w:hAnsi="Times New Roman" w:cs="Times New Roman"/>
          <w:sz w:val="24"/>
          <w:szCs w:val="24"/>
        </w:rPr>
      </w:pPr>
      <w:r w:rsidRPr="00346E30">
        <w:rPr>
          <w:rFonts w:ascii="Times New Roman" w:eastAsia="Times New Roman" w:hAnsi="Times New Roman" w:cs="Times New Roman"/>
          <w:sz w:val="24"/>
          <w:szCs w:val="24"/>
        </w:rPr>
        <w:t>Catat hal-hal yang digambarkan klien dalam pikiran untuk digunakan pada latihan selanjutnya dengan menggunakan informasi spesifik yang diberikan klien dan tidak membuat perubahan pernyataan klien.</w:t>
      </w:r>
    </w:p>
    <w:p w:rsidR="002F3FC5" w:rsidRDefault="002F3FC5" w:rsidP="00843DC7">
      <w:pPr>
        <w:pStyle w:val="ListParagraph"/>
        <w:numPr>
          <w:ilvl w:val="0"/>
          <w:numId w:val="58"/>
        </w:num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pemijatan (massage)</w:t>
      </w:r>
    </w:p>
    <w:p w:rsidR="00134625" w:rsidRDefault="00222E12" w:rsidP="00134625">
      <w:pPr>
        <w:pStyle w:val="ListParagraph"/>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w:t>
      </w:r>
      <w:r w:rsidR="00134625">
        <w:rPr>
          <w:rFonts w:ascii="Times New Roman" w:eastAsia="Times New Roman" w:hAnsi="Times New Roman" w:cs="Times New Roman"/>
          <w:sz w:val="24"/>
          <w:szCs w:val="24"/>
        </w:rPr>
        <w:t>:</w:t>
      </w:r>
    </w:p>
    <w:p w:rsidR="00134625" w:rsidRDefault="00134625" w:rsidP="00843DC7">
      <w:pPr>
        <w:pStyle w:val="ListParagraph"/>
        <w:numPr>
          <w:ilvl w:val="0"/>
          <w:numId w:val="71"/>
        </w:numPr>
        <w:spacing w:after="0" w:line="48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Mengurangi ketegangan otot</w:t>
      </w:r>
    </w:p>
    <w:p w:rsidR="00134625" w:rsidRDefault="00134625" w:rsidP="00843DC7">
      <w:pPr>
        <w:pStyle w:val="ListParagraph"/>
        <w:numPr>
          <w:ilvl w:val="0"/>
          <w:numId w:val="71"/>
        </w:numPr>
        <w:spacing w:after="0" w:line="48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Meningkatkan relaksasi fisik dan psikologis</w:t>
      </w:r>
    </w:p>
    <w:p w:rsidR="00134625" w:rsidRDefault="00134625" w:rsidP="00843DC7">
      <w:pPr>
        <w:pStyle w:val="ListParagraph"/>
        <w:numPr>
          <w:ilvl w:val="0"/>
          <w:numId w:val="71"/>
        </w:numPr>
        <w:spacing w:after="0" w:line="48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Mengkaji kondisi kulit</w:t>
      </w:r>
    </w:p>
    <w:p w:rsidR="00134625" w:rsidRDefault="00134625" w:rsidP="00843DC7">
      <w:pPr>
        <w:pStyle w:val="ListParagraph"/>
        <w:numPr>
          <w:ilvl w:val="0"/>
          <w:numId w:val="71"/>
        </w:numPr>
        <w:spacing w:after="0" w:line="48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Meningkatkan sirkulasi peredaran darah pada area yang dimasase</w:t>
      </w:r>
    </w:p>
    <w:p w:rsidR="00134625" w:rsidRDefault="00222E12" w:rsidP="00134625">
      <w:pPr>
        <w:pStyle w:val="ListParagraph"/>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Persiapan alat</w:t>
      </w:r>
      <w:r w:rsidR="00134625">
        <w:rPr>
          <w:rFonts w:ascii="Times New Roman" w:eastAsia="Times New Roman" w:hAnsi="Times New Roman" w:cs="Times New Roman"/>
          <w:sz w:val="24"/>
          <w:szCs w:val="24"/>
        </w:rPr>
        <w:t>:</w:t>
      </w:r>
    </w:p>
    <w:p w:rsidR="00134625" w:rsidRDefault="00134625" w:rsidP="00843DC7">
      <w:pPr>
        <w:pStyle w:val="ListParagraph"/>
        <w:numPr>
          <w:ilvl w:val="0"/>
          <w:numId w:val="72"/>
        </w:numPr>
        <w:spacing w:after="0" w:line="48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Pelumas (minyak hangat/lotion)</w:t>
      </w:r>
    </w:p>
    <w:p w:rsidR="00134625" w:rsidRDefault="00134625" w:rsidP="00843DC7">
      <w:pPr>
        <w:pStyle w:val="ListParagraph"/>
        <w:numPr>
          <w:ilvl w:val="0"/>
          <w:numId w:val="72"/>
        </w:numPr>
        <w:spacing w:after="0" w:line="48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Handuk</w:t>
      </w:r>
    </w:p>
    <w:p w:rsidR="00134625" w:rsidRDefault="00134625" w:rsidP="00134625">
      <w:pPr>
        <w:pStyle w:val="ListParagraph"/>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Prosedur Pelaksanaan:</w:t>
      </w:r>
    </w:p>
    <w:p w:rsidR="00134625" w:rsidRDefault="00134625" w:rsidP="00843DC7">
      <w:pPr>
        <w:pStyle w:val="ListParagraph"/>
        <w:numPr>
          <w:ilvl w:val="3"/>
          <w:numId w:val="73"/>
        </w:numPr>
        <w:spacing w:after="0" w:line="480" w:lineRule="auto"/>
        <w:ind w:left="1134" w:hanging="567"/>
        <w:jc w:val="both"/>
        <w:rPr>
          <w:rFonts w:ascii="Times New Roman" w:eastAsia="Times New Roman" w:hAnsi="Times New Roman" w:cs="Times New Roman"/>
          <w:sz w:val="24"/>
          <w:szCs w:val="24"/>
        </w:rPr>
      </w:pPr>
      <w:r w:rsidRPr="00134625">
        <w:rPr>
          <w:rFonts w:ascii="Times New Roman" w:eastAsia="Times New Roman" w:hAnsi="Times New Roman" w:cs="Times New Roman"/>
          <w:sz w:val="24"/>
          <w:szCs w:val="24"/>
        </w:rPr>
        <w:t>Siapkan alat-alat yang dibutuhkan</w:t>
      </w:r>
    </w:p>
    <w:p w:rsidR="00134625" w:rsidRDefault="00134625" w:rsidP="00843DC7">
      <w:pPr>
        <w:pStyle w:val="ListParagraph"/>
        <w:numPr>
          <w:ilvl w:val="3"/>
          <w:numId w:val="73"/>
        </w:numPr>
        <w:spacing w:after="0" w:line="480" w:lineRule="auto"/>
        <w:ind w:left="1134" w:hanging="567"/>
        <w:jc w:val="both"/>
        <w:rPr>
          <w:rFonts w:ascii="Times New Roman" w:eastAsia="Times New Roman" w:hAnsi="Times New Roman" w:cs="Times New Roman"/>
          <w:sz w:val="24"/>
          <w:szCs w:val="24"/>
        </w:rPr>
      </w:pPr>
      <w:r w:rsidRPr="00134625">
        <w:rPr>
          <w:rFonts w:ascii="Times New Roman" w:eastAsia="Times New Roman" w:hAnsi="Times New Roman" w:cs="Times New Roman"/>
          <w:sz w:val="24"/>
          <w:szCs w:val="24"/>
        </w:rPr>
        <w:t>Identifikasi klien</w:t>
      </w:r>
    </w:p>
    <w:p w:rsidR="00134625" w:rsidRDefault="00134625" w:rsidP="00843DC7">
      <w:pPr>
        <w:pStyle w:val="ListParagraph"/>
        <w:numPr>
          <w:ilvl w:val="3"/>
          <w:numId w:val="73"/>
        </w:numPr>
        <w:spacing w:after="0" w:line="480" w:lineRule="auto"/>
        <w:ind w:left="1134" w:hanging="567"/>
        <w:jc w:val="both"/>
        <w:rPr>
          <w:rFonts w:ascii="Times New Roman" w:eastAsia="Times New Roman" w:hAnsi="Times New Roman" w:cs="Times New Roman"/>
          <w:sz w:val="24"/>
          <w:szCs w:val="24"/>
        </w:rPr>
      </w:pPr>
      <w:r w:rsidRPr="00134625">
        <w:rPr>
          <w:rFonts w:ascii="Times New Roman" w:eastAsia="Times New Roman" w:hAnsi="Times New Roman" w:cs="Times New Roman"/>
          <w:sz w:val="24"/>
          <w:szCs w:val="24"/>
        </w:rPr>
        <w:t>Jelaskan tujuan dan prosedur</w:t>
      </w:r>
    </w:p>
    <w:p w:rsidR="00134625" w:rsidRDefault="00134625" w:rsidP="00843DC7">
      <w:pPr>
        <w:pStyle w:val="ListParagraph"/>
        <w:numPr>
          <w:ilvl w:val="3"/>
          <w:numId w:val="73"/>
        </w:numPr>
        <w:spacing w:after="0" w:line="480" w:lineRule="auto"/>
        <w:ind w:left="1134" w:hanging="567"/>
        <w:jc w:val="both"/>
        <w:rPr>
          <w:rFonts w:ascii="Times New Roman" w:eastAsia="Times New Roman" w:hAnsi="Times New Roman" w:cs="Times New Roman"/>
          <w:sz w:val="24"/>
          <w:szCs w:val="24"/>
        </w:rPr>
      </w:pPr>
      <w:r w:rsidRPr="00134625">
        <w:rPr>
          <w:rFonts w:ascii="Times New Roman" w:eastAsia="Times New Roman" w:hAnsi="Times New Roman" w:cs="Times New Roman"/>
          <w:sz w:val="24"/>
          <w:szCs w:val="24"/>
        </w:rPr>
        <w:t>Cuci tangan</w:t>
      </w:r>
    </w:p>
    <w:p w:rsidR="00134625" w:rsidRDefault="00134625" w:rsidP="00843DC7">
      <w:pPr>
        <w:pStyle w:val="ListParagraph"/>
        <w:numPr>
          <w:ilvl w:val="3"/>
          <w:numId w:val="73"/>
        </w:numPr>
        <w:spacing w:after="0" w:line="480" w:lineRule="auto"/>
        <w:ind w:left="1134" w:hanging="567"/>
        <w:jc w:val="both"/>
        <w:rPr>
          <w:rFonts w:ascii="Times New Roman" w:eastAsia="Times New Roman" w:hAnsi="Times New Roman" w:cs="Times New Roman"/>
          <w:sz w:val="24"/>
          <w:szCs w:val="24"/>
        </w:rPr>
      </w:pPr>
      <w:r w:rsidRPr="00134625">
        <w:rPr>
          <w:rFonts w:ascii="Times New Roman" w:eastAsia="Times New Roman" w:hAnsi="Times New Roman" w:cs="Times New Roman"/>
          <w:sz w:val="24"/>
          <w:szCs w:val="24"/>
        </w:rPr>
        <w:t>Atur klien dalam posisi telungkup. Jika tidak bisa, dapat diatur dengan posisi miring.</w:t>
      </w:r>
    </w:p>
    <w:p w:rsidR="00134625" w:rsidRDefault="00134625" w:rsidP="00843DC7">
      <w:pPr>
        <w:pStyle w:val="ListParagraph"/>
        <w:numPr>
          <w:ilvl w:val="3"/>
          <w:numId w:val="73"/>
        </w:numPr>
        <w:spacing w:after="0" w:line="480" w:lineRule="auto"/>
        <w:ind w:left="1134" w:hanging="567"/>
        <w:jc w:val="both"/>
        <w:rPr>
          <w:rFonts w:ascii="Times New Roman" w:eastAsia="Times New Roman" w:hAnsi="Times New Roman" w:cs="Times New Roman"/>
          <w:sz w:val="24"/>
          <w:szCs w:val="24"/>
        </w:rPr>
      </w:pPr>
      <w:r w:rsidRPr="00134625">
        <w:rPr>
          <w:rFonts w:ascii="Times New Roman" w:eastAsia="Times New Roman" w:hAnsi="Times New Roman" w:cs="Times New Roman"/>
          <w:sz w:val="24"/>
          <w:szCs w:val="24"/>
        </w:rPr>
        <w:t>Letakkan Sebuah bantal kecil di bawah perut klien untuk menjaga posisi yang tepat</w:t>
      </w:r>
    </w:p>
    <w:p w:rsidR="00134625" w:rsidRDefault="00134625" w:rsidP="00843DC7">
      <w:pPr>
        <w:pStyle w:val="ListParagraph"/>
        <w:numPr>
          <w:ilvl w:val="3"/>
          <w:numId w:val="73"/>
        </w:numPr>
        <w:spacing w:after="0" w:line="480" w:lineRule="auto"/>
        <w:ind w:left="1134" w:hanging="567"/>
        <w:jc w:val="both"/>
        <w:rPr>
          <w:rFonts w:ascii="Times New Roman" w:eastAsia="Times New Roman" w:hAnsi="Times New Roman" w:cs="Times New Roman"/>
          <w:sz w:val="24"/>
          <w:szCs w:val="24"/>
        </w:rPr>
      </w:pPr>
      <w:r w:rsidRPr="00134625">
        <w:rPr>
          <w:rFonts w:ascii="Times New Roman" w:eastAsia="Times New Roman" w:hAnsi="Times New Roman" w:cs="Times New Roman"/>
          <w:sz w:val="24"/>
          <w:szCs w:val="24"/>
        </w:rPr>
        <w:t>Tuangkan sedikit lotion ke tangan. Usap kedua tangan sehingga lo</w:t>
      </w:r>
      <w:r>
        <w:rPr>
          <w:rFonts w:ascii="Times New Roman" w:eastAsia="Times New Roman" w:hAnsi="Times New Roman" w:cs="Times New Roman"/>
          <w:sz w:val="24"/>
          <w:szCs w:val="24"/>
        </w:rPr>
        <w:t>tion rata pada permukaan tangan</w:t>
      </w:r>
    </w:p>
    <w:p w:rsidR="00134625" w:rsidRDefault="00134625" w:rsidP="00843DC7">
      <w:pPr>
        <w:pStyle w:val="ListParagraph"/>
        <w:numPr>
          <w:ilvl w:val="3"/>
          <w:numId w:val="73"/>
        </w:numPr>
        <w:spacing w:after="0" w:line="480" w:lineRule="auto"/>
        <w:ind w:left="1134" w:hanging="567"/>
        <w:jc w:val="both"/>
        <w:rPr>
          <w:rFonts w:ascii="Times New Roman" w:eastAsia="Times New Roman" w:hAnsi="Times New Roman" w:cs="Times New Roman"/>
          <w:sz w:val="24"/>
          <w:szCs w:val="24"/>
        </w:rPr>
      </w:pPr>
      <w:r w:rsidRPr="00134625">
        <w:rPr>
          <w:rFonts w:ascii="Times New Roman" w:eastAsia="Times New Roman" w:hAnsi="Times New Roman" w:cs="Times New Roman"/>
          <w:sz w:val="24"/>
          <w:szCs w:val="24"/>
        </w:rPr>
        <w:t>Lakukan masase pada punggung. Masase dilakuka dengan menggunakan jari-jari dan telapak tangan, dan tekanan yang halus.</w:t>
      </w:r>
    </w:p>
    <w:p w:rsidR="00134625" w:rsidRDefault="00134625" w:rsidP="00843DC7">
      <w:pPr>
        <w:pStyle w:val="ListParagraph"/>
        <w:numPr>
          <w:ilvl w:val="3"/>
          <w:numId w:val="73"/>
        </w:numPr>
        <w:spacing w:after="0" w:line="480" w:lineRule="auto"/>
        <w:ind w:left="1134" w:hanging="567"/>
        <w:jc w:val="both"/>
        <w:rPr>
          <w:rFonts w:ascii="Times New Roman" w:eastAsia="Times New Roman" w:hAnsi="Times New Roman" w:cs="Times New Roman"/>
          <w:sz w:val="24"/>
          <w:szCs w:val="24"/>
        </w:rPr>
      </w:pPr>
      <w:r w:rsidRPr="00134625">
        <w:rPr>
          <w:rFonts w:ascii="Times New Roman" w:eastAsia="Times New Roman" w:hAnsi="Times New Roman" w:cs="Times New Roman"/>
          <w:sz w:val="24"/>
          <w:szCs w:val="24"/>
        </w:rPr>
        <w:t>Metode masase :</w:t>
      </w:r>
    </w:p>
    <w:p w:rsidR="00134625" w:rsidRDefault="00134625" w:rsidP="00134625">
      <w:pPr>
        <w:pStyle w:val="ListParagraph"/>
        <w:spacing w:after="0" w:line="480" w:lineRule="auto"/>
        <w:ind w:left="1134"/>
        <w:jc w:val="both"/>
        <w:rPr>
          <w:rFonts w:ascii="Times New Roman" w:eastAsia="Times New Roman" w:hAnsi="Times New Roman" w:cs="Times New Roman"/>
          <w:sz w:val="24"/>
          <w:szCs w:val="24"/>
        </w:rPr>
      </w:pPr>
      <w:r w:rsidRPr="00134625">
        <w:rPr>
          <w:rFonts w:ascii="Times New Roman" w:eastAsia="Times New Roman" w:hAnsi="Times New Roman" w:cs="Times New Roman"/>
          <w:sz w:val="24"/>
          <w:szCs w:val="24"/>
        </w:rPr>
        <w:t>Selang-seling tangan. Masase punggung dengan tekanan pendek, cepat,</w:t>
      </w:r>
      <w:r>
        <w:rPr>
          <w:rFonts w:ascii="Times New Roman" w:eastAsia="Times New Roman" w:hAnsi="Times New Roman" w:cs="Times New Roman"/>
          <w:sz w:val="24"/>
          <w:szCs w:val="24"/>
        </w:rPr>
        <w:t xml:space="preserve"> </w:t>
      </w:r>
      <w:r w:rsidRPr="00134625">
        <w:rPr>
          <w:rFonts w:ascii="Times New Roman" w:eastAsia="Times New Roman" w:hAnsi="Times New Roman" w:cs="Times New Roman"/>
          <w:sz w:val="24"/>
          <w:szCs w:val="24"/>
        </w:rPr>
        <w:t>bergantian tangan</w:t>
      </w:r>
    </w:p>
    <w:p w:rsidR="00E60E06" w:rsidRPr="00F904A7" w:rsidRDefault="00E60E06" w:rsidP="00F10DCE">
      <w:pPr>
        <w:pStyle w:val="ListParagraph"/>
        <w:numPr>
          <w:ilvl w:val="2"/>
          <w:numId w:val="8"/>
        </w:numPr>
        <w:spacing w:after="0" w:line="480" w:lineRule="auto"/>
        <w:ind w:left="709"/>
        <w:jc w:val="both"/>
        <w:rPr>
          <w:rFonts w:ascii="Times New Roman" w:hAnsi="Times New Roman" w:cs="Times New Roman"/>
          <w:sz w:val="24"/>
          <w:szCs w:val="24"/>
        </w:rPr>
      </w:pPr>
      <w:r w:rsidRPr="00F904A7">
        <w:rPr>
          <w:rFonts w:ascii="Times New Roman" w:hAnsi="Times New Roman" w:cs="Times New Roman"/>
          <w:sz w:val="24"/>
          <w:szCs w:val="24"/>
          <w:lang w:val="id-ID"/>
        </w:rPr>
        <w:t>Evaluasi</w:t>
      </w:r>
    </w:p>
    <w:p w:rsidR="00E60E06" w:rsidRPr="00E95C02" w:rsidRDefault="00E60E06" w:rsidP="009672EE">
      <w:pPr>
        <w:spacing w:after="0" w:line="480" w:lineRule="auto"/>
        <w:ind w:firstLine="720"/>
        <w:jc w:val="both"/>
        <w:rPr>
          <w:rFonts w:ascii="Times New Roman" w:eastAsia="Times New Roman" w:hAnsi="Times New Roman" w:cs="Times New Roman"/>
          <w:sz w:val="24"/>
          <w:szCs w:val="24"/>
        </w:rPr>
      </w:pPr>
      <w:r w:rsidRPr="00B37446">
        <w:rPr>
          <w:rFonts w:ascii="Times New Roman" w:eastAsia="Times New Roman" w:hAnsi="Times New Roman" w:cs="Times New Roman"/>
          <w:sz w:val="24"/>
          <w:szCs w:val="24"/>
          <w:lang w:val="id-ID"/>
        </w:rPr>
        <w:t>Evaluasi merupakan tahap akhir dimana tindakan mulai dari pengkajian hingga pelaksanaan akan dilakukan penilaian pencapaian tingkat keberhasilannya. Pada tahap ini semua tindakan akan dikembangkan guna mengetahui letak kekurangan dan kelebihan pada asuhan keperawatan. Tingkat keberhasilan yang tinggi serta kemajuan dalam pola perubahan kesehatan merupakan hasil yang paling dih</w:t>
      </w:r>
      <w:r w:rsidR="00E95C02">
        <w:rPr>
          <w:rFonts w:ascii="Times New Roman" w:eastAsia="Times New Roman" w:hAnsi="Times New Roman" w:cs="Times New Roman"/>
          <w:sz w:val="24"/>
          <w:szCs w:val="24"/>
          <w:lang w:val="id-ID"/>
        </w:rPr>
        <w:t>arapkan oleh tenaga kesehatan (</w:t>
      </w:r>
      <w:r w:rsidRPr="00B37446">
        <w:rPr>
          <w:rFonts w:ascii="Times New Roman" w:eastAsia="Times New Roman" w:hAnsi="Times New Roman" w:cs="Times New Roman"/>
          <w:sz w:val="24"/>
          <w:szCs w:val="24"/>
          <w:lang w:val="id-ID"/>
        </w:rPr>
        <w:t>Minthorn, 2006</w:t>
      </w:r>
      <w:r w:rsidR="00280B98" w:rsidRPr="00280B98">
        <w:rPr>
          <w:rFonts w:ascii="Times New Roman" w:hAnsi="Times New Roman" w:cs="Times New Roman"/>
          <w:sz w:val="24"/>
          <w:szCs w:val="24"/>
        </w:rPr>
        <w:t xml:space="preserve"> </w:t>
      </w:r>
      <w:r w:rsidR="00280B98">
        <w:rPr>
          <w:rFonts w:ascii="Times New Roman" w:hAnsi="Times New Roman" w:cs="Times New Roman"/>
          <w:sz w:val="24"/>
          <w:szCs w:val="24"/>
        </w:rPr>
        <w:t>dalam Wijaya</w:t>
      </w:r>
      <w:r w:rsidR="00E01213">
        <w:rPr>
          <w:rFonts w:ascii="Times New Roman" w:hAnsi="Times New Roman" w:cs="Times New Roman"/>
          <w:sz w:val="24"/>
          <w:szCs w:val="24"/>
        </w:rPr>
        <w:t xml:space="preserve"> Saferi</w:t>
      </w:r>
      <w:r w:rsidR="00280B98" w:rsidRPr="002F5F52">
        <w:rPr>
          <w:rFonts w:ascii="Times New Roman" w:hAnsi="Times New Roman" w:cs="Times New Roman"/>
          <w:sz w:val="24"/>
          <w:szCs w:val="24"/>
        </w:rPr>
        <w:t>,</w:t>
      </w:r>
      <w:r w:rsidR="00280B98">
        <w:rPr>
          <w:rFonts w:ascii="Times New Roman" w:hAnsi="Times New Roman" w:cs="Times New Roman"/>
          <w:sz w:val="24"/>
          <w:szCs w:val="24"/>
        </w:rPr>
        <w:t xml:space="preserve"> 2013</w:t>
      </w:r>
      <w:r w:rsidRPr="00B37446">
        <w:rPr>
          <w:rFonts w:ascii="Times New Roman" w:eastAsia="Times New Roman" w:hAnsi="Times New Roman" w:cs="Times New Roman"/>
          <w:sz w:val="24"/>
          <w:szCs w:val="24"/>
          <w:lang w:val="id-ID"/>
        </w:rPr>
        <w:t>)</w:t>
      </w:r>
      <w:r w:rsidR="00E95C02">
        <w:rPr>
          <w:rFonts w:ascii="Times New Roman" w:eastAsia="Times New Roman" w:hAnsi="Times New Roman" w:cs="Times New Roman"/>
          <w:sz w:val="24"/>
          <w:szCs w:val="24"/>
        </w:rPr>
        <w:t>.</w:t>
      </w:r>
    </w:p>
    <w:p w:rsidR="00FF709F" w:rsidRDefault="00FF709F" w:rsidP="00FF709F">
      <w:pPr>
        <w:spacing w:after="0" w:line="480" w:lineRule="auto"/>
        <w:ind w:firstLine="720"/>
        <w:jc w:val="both"/>
        <w:rPr>
          <w:rFonts w:ascii="Times New Roman" w:eastAsia="Times New Roman" w:hAnsi="Times New Roman" w:cs="Times New Roman"/>
          <w:sz w:val="24"/>
          <w:szCs w:val="24"/>
        </w:rPr>
      </w:pPr>
      <w:r w:rsidRPr="00FF709F">
        <w:rPr>
          <w:rFonts w:ascii="Times New Roman" w:eastAsia="Times New Roman" w:hAnsi="Times New Roman" w:cs="Times New Roman"/>
          <w:sz w:val="24"/>
          <w:szCs w:val="24"/>
        </w:rPr>
        <w:t xml:space="preserve">Evaluasi adalah tindakan intelektual untuk melengkapi proses keperawatan, rencana intervensi, dan implementasinya. Tahap evaluasi memungkinkan perawat untuk memonitor apapun yang terjadi selama tahap pengkajian, analisis, perencanaan, dan implementasi </w:t>
      </w:r>
      <w:r w:rsidR="00222E12">
        <w:rPr>
          <w:rFonts w:ascii="Times New Roman" w:eastAsia="Times New Roman" w:hAnsi="Times New Roman" w:cs="Times New Roman"/>
          <w:sz w:val="24"/>
          <w:szCs w:val="24"/>
        </w:rPr>
        <w:t xml:space="preserve">intervensi (Nursalam, </w:t>
      </w:r>
      <w:r>
        <w:rPr>
          <w:rFonts w:ascii="Times New Roman" w:eastAsia="Times New Roman" w:hAnsi="Times New Roman" w:cs="Times New Roman"/>
          <w:sz w:val="24"/>
          <w:szCs w:val="24"/>
        </w:rPr>
        <w:t>2011:135).</w:t>
      </w:r>
    </w:p>
    <w:p w:rsidR="00FF709F" w:rsidRDefault="00FF709F" w:rsidP="00FF709F">
      <w:pPr>
        <w:spacing w:after="0" w:line="480" w:lineRule="auto"/>
        <w:ind w:firstLine="720"/>
        <w:jc w:val="both"/>
        <w:rPr>
          <w:rFonts w:ascii="Times New Roman" w:eastAsia="Times New Roman" w:hAnsi="Times New Roman" w:cs="Times New Roman"/>
          <w:sz w:val="24"/>
          <w:szCs w:val="24"/>
        </w:rPr>
      </w:pPr>
      <w:r w:rsidRPr="00B37446">
        <w:rPr>
          <w:rFonts w:ascii="Times New Roman" w:eastAsia="Times New Roman" w:hAnsi="Times New Roman" w:cs="Times New Roman"/>
          <w:sz w:val="24"/>
          <w:szCs w:val="24"/>
          <w:lang w:val="id-ID"/>
        </w:rPr>
        <w:t>Pada tahap ini</w:t>
      </w:r>
      <w:r w:rsidR="00915AFD">
        <w:rPr>
          <w:rFonts w:ascii="Times New Roman" w:eastAsia="Times New Roman" w:hAnsi="Times New Roman" w:cs="Times New Roman"/>
          <w:sz w:val="24"/>
          <w:szCs w:val="24"/>
        </w:rPr>
        <w:t>,</w:t>
      </w:r>
      <w:r w:rsidRPr="00B37446">
        <w:rPr>
          <w:rFonts w:ascii="Times New Roman" w:eastAsia="Times New Roman" w:hAnsi="Times New Roman" w:cs="Times New Roman"/>
          <w:sz w:val="24"/>
          <w:szCs w:val="24"/>
          <w:lang w:val="id-ID"/>
        </w:rPr>
        <w:t xml:space="preserve"> </w:t>
      </w:r>
      <w:r w:rsidR="00915AFD">
        <w:rPr>
          <w:rFonts w:ascii="Times New Roman" w:eastAsia="Times New Roman" w:hAnsi="Times New Roman" w:cs="Times New Roman"/>
          <w:sz w:val="24"/>
          <w:szCs w:val="24"/>
        </w:rPr>
        <w:t>d</w:t>
      </w:r>
      <w:r w:rsidRPr="00FF709F">
        <w:rPr>
          <w:rFonts w:ascii="Times New Roman" w:eastAsia="Times New Roman" w:hAnsi="Times New Roman" w:cs="Times New Roman"/>
          <w:sz w:val="24"/>
          <w:szCs w:val="24"/>
        </w:rPr>
        <w:t>ari hasil diagnosa yang telah ditemukan didapatkan evaluasi sebagai berikut.</w:t>
      </w:r>
    </w:p>
    <w:p w:rsidR="00FF709F" w:rsidRDefault="00FF709F" w:rsidP="00843DC7">
      <w:pPr>
        <w:pStyle w:val="ListParagraph"/>
        <w:numPr>
          <w:ilvl w:val="0"/>
          <w:numId w:val="54"/>
        </w:numPr>
        <w:spacing w:after="0" w:line="480" w:lineRule="auto"/>
        <w:ind w:left="567" w:hanging="567"/>
        <w:jc w:val="both"/>
        <w:rPr>
          <w:rFonts w:ascii="Times New Roman" w:hAnsi="Times New Roman" w:cs="Times New Roman"/>
          <w:sz w:val="24"/>
          <w:szCs w:val="24"/>
        </w:rPr>
      </w:pPr>
      <w:r w:rsidRPr="003D05C9">
        <w:rPr>
          <w:rFonts w:ascii="Times New Roman" w:hAnsi="Times New Roman" w:cs="Times New Roman"/>
          <w:sz w:val="24"/>
          <w:szCs w:val="24"/>
        </w:rPr>
        <w:t>Nyeri berhubungan dengan incisi pembedahan dan posisi selama pembedahan</w:t>
      </w:r>
      <w:r>
        <w:rPr>
          <w:rFonts w:ascii="Times New Roman" w:hAnsi="Times New Roman" w:cs="Times New Roman"/>
          <w:sz w:val="24"/>
          <w:szCs w:val="24"/>
        </w:rPr>
        <w:t>.</w:t>
      </w:r>
    </w:p>
    <w:p w:rsidR="00167405" w:rsidRDefault="00222E12" w:rsidP="00167405">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Evaluasi</w:t>
      </w:r>
      <w:r w:rsidR="00167405">
        <w:rPr>
          <w:rFonts w:ascii="Times New Roman" w:hAnsi="Times New Roman" w:cs="Times New Roman"/>
          <w:sz w:val="24"/>
          <w:szCs w:val="24"/>
        </w:rPr>
        <w:t>:</w:t>
      </w:r>
    </w:p>
    <w:p w:rsidR="00334AF9" w:rsidRPr="00334AF9" w:rsidRDefault="00334AF9" w:rsidP="00843DC7">
      <w:pPr>
        <w:pStyle w:val="ListParagraph"/>
        <w:numPr>
          <w:ilvl w:val="0"/>
          <w:numId w:val="56"/>
        </w:numPr>
        <w:spacing w:after="0" w:line="480" w:lineRule="auto"/>
        <w:ind w:left="1134" w:hanging="567"/>
        <w:jc w:val="both"/>
        <w:rPr>
          <w:rFonts w:ascii="Times New Roman" w:hAnsi="Times New Roman" w:cs="Times New Roman"/>
          <w:sz w:val="24"/>
          <w:szCs w:val="24"/>
        </w:rPr>
      </w:pPr>
      <w:r w:rsidRPr="00334AF9">
        <w:rPr>
          <w:rFonts w:ascii="Times New Roman" w:hAnsi="Times New Roman" w:cs="Times New Roman"/>
          <w:sz w:val="24"/>
          <w:szCs w:val="24"/>
        </w:rPr>
        <w:t>Mampu mengontrol nyeri (tahu penyebab nyeri, mampu menggunakan tehnik nonfarmakologi untuk mengurangi nyeri, mencari bantuan)</w:t>
      </w:r>
    </w:p>
    <w:p w:rsidR="00334AF9" w:rsidRPr="00334AF9" w:rsidRDefault="00334AF9" w:rsidP="00843DC7">
      <w:pPr>
        <w:pStyle w:val="ListParagraph"/>
        <w:numPr>
          <w:ilvl w:val="0"/>
          <w:numId w:val="56"/>
        </w:numPr>
        <w:spacing w:after="0" w:line="480" w:lineRule="auto"/>
        <w:ind w:left="1134" w:hanging="567"/>
        <w:jc w:val="both"/>
        <w:rPr>
          <w:rFonts w:ascii="Times New Roman" w:hAnsi="Times New Roman" w:cs="Times New Roman"/>
          <w:sz w:val="24"/>
          <w:szCs w:val="24"/>
        </w:rPr>
      </w:pPr>
      <w:r w:rsidRPr="00334AF9">
        <w:rPr>
          <w:rFonts w:ascii="Times New Roman" w:hAnsi="Times New Roman" w:cs="Times New Roman"/>
          <w:sz w:val="24"/>
          <w:szCs w:val="24"/>
        </w:rPr>
        <w:t>Melaporkan bahwa nyeri berkurang dengan menggunakan manajemen nyeri</w:t>
      </w:r>
    </w:p>
    <w:p w:rsidR="00334AF9" w:rsidRPr="00334AF9" w:rsidRDefault="00334AF9" w:rsidP="00843DC7">
      <w:pPr>
        <w:pStyle w:val="ListParagraph"/>
        <w:numPr>
          <w:ilvl w:val="0"/>
          <w:numId w:val="56"/>
        </w:numPr>
        <w:spacing w:after="0" w:line="480" w:lineRule="auto"/>
        <w:ind w:left="1134" w:hanging="567"/>
        <w:jc w:val="both"/>
        <w:rPr>
          <w:rFonts w:ascii="Times New Roman" w:hAnsi="Times New Roman" w:cs="Times New Roman"/>
          <w:sz w:val="24"/>
          <w:szCs w:val="24"/>
        </w:rPr>
      </w:pPr>
      <w:r w:rsidRPr="00334AF9">
        <w:rPr>
          <w:rFonts w:ascii="Times New Roman" w:hAnsi="Times New Roman" w:cs="Times New Roman"/>
          <w:sz w:val="24"/>
          <w:szCs w:val="24"/>
        </w:rPr>
        <w:t>Mampu mengenali nyeri (skala, intensitas, frekuensi dan tanda nyeri)</w:t>
      </w:r>
    </w:p>
    <w:p w:rsidR="00334AF9" w:rsidRPr="00334AF9" w:rsidRDefault="00334AF9" w:rsidP="00843DC7">
      <w:pPr>
        <w:pStyle w:val="ListParagraph"/>
        <w:numPr>
          <w:ilvl w:val="0"/>
          <w:numId w:val="56"/>
        </w:numPr>
        <w:spacing w:after="0" w:line="480" w:lineRule="auto"/>
        <w:ind w:left="1134" w:hanging="567"/>
        <w:jc w:val="both"/>
        <w:rPr>
          <w:rFonts w:ascii="Times New Roman" w:hAnsi="Times New Roman" w:cs="Times New Roman"/>
          <w:sz w:val="24"/>
          <w:szCs w:val="24"/>
        </w:rPr>
      </w:pPr>
      <w:r w:rsidRPr="00334AF9">
        <w:rPr>
          <w:rFonts w:ascii="Times New Roman" w:hAnsi="Times New Roman" w:cs="Times New Roman"/>
          <w:sz w:val="24"/>
          <w:szCs w:val="24"/>
        </w:rPr>
        <w:t>Menyatakan rasa nyaman setelah nyeri berkurang</w:t>
      </w:r>
    </w:p>
    <w:p w:rsidR="00167405" w:rsidRDefault="00334AF9" w:rsidP="00843DC7">
      <w:pPr>
        <w:pStyle w:val="ListParagraph"/>
        <w:numPr>
          <w:ilvl w:val="0"/>
          <w:numId w:val="56"/>
        </w:numPr>
        <w:spacing w:after="0" w:line="480" w:lineRule="auto"/>
        <w:ind w:left="1134" w:hanging="567"/>
        <w:jc w:val="both"/>
        <w:rPr>
          <w:rFonts w:ascii="Times New Roman" w:hAnsi="Times New Roman" w:cs="Times New Roman"/>
          <w:sz w:val="24"/>
          <w:szCs w:val="24"/>
        </w:rPr>
      </w:pPr>
      <w:r w:rsidRPr="00334AF9">
        <w:rPr>
          <w:rFonts w:ascii="Times New Roman" w:hAnsi="Times New Roman" w:cs="Times New Roman"/>
          <w:sz w:val="24"/>
          <w:szCs w:val="24"/>
        </w:rPr>
        <w:t>Tanda vital dalam rentang normal</w:t>
      </w:r>
    </w:p>
    <w:p w:rsidR="00FF709F" w:rsidRDefault="00FF709F" w:rsidP="00843DC7">
      <w:pPr>
        <w:pStyle w:val="ListParagraph"/>
        <w:numPr>
          <w:ilvl w:val="0"/>
          <w:numId w:val="54"/>
        </w:numPr>
        <w:spacing w:after="0" w:line="480" w:lineRule="auto"/>
        <w:ind w:left="567" w:hanging="567"/>
        <w:jc w:val="both"/>
        <w:rPr>
          <w:rFonts w:ascii="Times New Roman" w:hAnsi="Times New Roman" w:cs="Times New Roman"/>
          <w:sz w:val="24"/>
          <w:szCs w:val="24"/>
        </w:rPr>
      </w:pPr>
      <w:r w:rsidRPr="003D05C9">
        <w:rPr>
          <w:rFonts w:ascii="Times New Roman" w:hAnsi="Times New Roman" w:cs="Times New Roman"/>
          <w:sz w:val="24"/>
          <w:szCs w:val="24"/>
        </w:rPr>
        <w:t>Kerusakan integritas ku</w:t>
      </w:r>
      <w:r>
        <w:rPr>
          <w:rFonts w:ascii="Times New Roman" w:hAnsi="Times New Roman" w:cs="Times New Roman"/>
          <w:sz w:val="24"/>
          <w:szCs w:val="24"/>
        </w:rPr>
        <w:t>lit berhubungan dengan luka pem</w:t>
      </w:r>
      <w:r w:rsidRPr="003D05C9">
        <w:rPr>
          <w:rFonts w:ascii="Times New Roman" w:hAnsi="Times New Roman" w:cs="Times New Roman"/>
          <w:sz w:val="24"/>
          <w:szCs w:val="24"/>
        </w:rPr>
        <w:t>bedahan, drain dan drainage.</w:t>
      </w:r>
    </w:p>
    <w:p w:rsidR="00334AF9" w:rsidRDefault="00334AF9" w:rsidP="00334AF9">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Evaluasi:</w:t>
      </w:r>
    </w:p>
    <w:p w:rsidR="00334AF9" w:rsidRPr="00334AF9" w:rsidRDefault="00334AF9" w:rsidP="00843DC7">
      <w:pPr>
        <w:pStyle w:val="ListParagraph"/>
        <w:numPr>
          <w:ilvl w:val="0"/>
          <w:numId w:val="55"/>
        </w:numPr>
        <w:spacing w:after="0" w:line="480" w:lineRule="auto"/>
        <w:ind w:left="1134" w:hanging="567"/>
        <w:jc w:val="both"/>
        <w:rPr>
          <w:rFonts w:ascii="Times New Roman" w:hAnsi="Times New Roman" w:cs="Times New Roman"/>
          <w:sz w:val="24"/>
          <w:szCs w:val="24"/>
        </w:rPr>
      </w:pPr>
      <w:r w:rsidRPr="00334AF9">
        <w:rPr>
          <w:rFonts w:ascii="Times New Roman" w:hAnsi="Times New Roman" w:cs="Times New Roman"/>
          <w:sz w:val="24"/>
          <w:szCs w:val="24"/>
        </w:rPr>
        <w:t>Integritas kulit yang baik bisa dipertahankan (sensasi, elastisitas, temperatur, hidrasi, pigmentasi)</w:t>
      </w:r>
    </w:p>
    <w:p w:rsidR="00334AF9" w:rsidRPr="00334AF9" w:rsidRDefault="00334AF9" w:rsidP="00843DC7">
      <w:pPr>
        <w:pStyle w:val="ListParagraph"/>
        <w:numPr>
          <w:ilvl w:val="0"/>
          <w:numId w:val="55"/>
        </w:numPr>
        <w:spacing w:after="0" w:line="480" w:lineRule="auto"/>
        <w:ind w:left="1134" w:hanging="567"/>
        <w:jc w:val="both"/>
        <w:rPr>
          <w:rFonts w:ascii="Times New Roman" w:hAnsi="Times New Roman" w:cs="Times New Roman"/>
          <w:sz w:val="24"/>
          <w:szCs w:val="24"/>
        </w:rPr>
      </w:pPr>
      <w:r w:rsidRPr="00334AF9">
        <w:rPr>
          <w:rFonts w:ascii="Times New Roman" w:hAnsi="Times New Roman" w:cs="Times New Roman"/>
          <w:sz w:val="24"/>
          <w:szCs w:val="24"/>
        </w:rPr>
        <w:t>Tidak ada luka/lesi pada kulit</w:t>
      </w:r>
    </w:p>
    <w:p w:rsidR="00334AF9" w:rsidRPr="00334AF9" w:rsidRDefault="00334AF9" w:rsidP="00843DC7">
      <w:pPr>
        <w:pStyle w:val="ListParagraph"/>
        <w:numPr>
          <w:ilvl w:val="0"/>
          <w:numId w:val="55"/>
        </w:numPr>
        <w:spacing w:after="0" w:line="480" w:lineRule="auto"/>
        <w:ind w:left="1134" w:hanging="567"/>
        <w:jc w:val="both"/>
        <w:rPr>
          <w:rFonts w:ascii="Times New Roman" w:hAnsi="Times New Roman" w:cs="Times New Roman"/>
          <w:sz w:val="24"/>
          <w:szCs w:val="24"/>
        </w:rPr>
      </w:pPr>
      <w:r w:rsidRPr="00334AF9">
        <w:rPr>
          <w:rFonts w:ascii="Times New Roman" w:hAnsi="Times New Roman" w:cs="Times New Roman"/>
          <w:sz w:val="24"/>
          <w:szCs w:val="24"/>
        </w:rPr>
        <w:t>Perfusi jaringan baik</w:t>
      </w:r>
    </w:p>
    <w:p w:rsidR="00334AF9" w:rsidRPr="00334AF9" w:rsidRDefault="00334AF9" w:rsidP="00843DC7">
      <w:pPr>
        <w:pStyle w:val="ListParagraph"/>
        <w:numPr>
          <w:ilvl w:val="0"/>
          <w:numId w:val="55"/>
        </w:numPr>
        <w:spacing w:after="0" w:line="480" w:lineRule="auto"/>
        <w:ind w:left="1134" w:hanging="567"/>
        <w:jc w:val="both"/>
        <w:rPr>
          <w:rFonts w:ascii="Times New Roman" w:hAnsi="Times New Roman" w:cs="Times New Roman"/>
          <w:sz w:val="24"/>
          <w:szCs w:val="24"/>
        </w:rPr>
      </w:pPr>
      <w:r w:rsidRPr="00334AF9">
        <w:rPr>
          <w:rFonts w:ascii="Times New Roman" w:hAnsi="Times New Roman" w:cs="Times New Roman"/>
          <w:sz w:val="24"/>
          <w:szCs w:val="24"/>
        </w:rPr>
        <w:t>Menunjukkan pemahaman dalam proses perbaikan kulit dan mencegah terjadinya sedera berulang</w:t>
      </w:r>
      <w:r w:rsidR="00A8011F">
        <w:rPr>
          <w:rFonts w:ascii="Times New Roman" w:hAnsi="Times New Roman" w:cs="Times New Roman"/>
          <w:sz w:val="24"/>
          <w:szCs w:val="24"/>
        </w:rPr>
        <w:t>.</w:t>
      </w:r>
    </w:p>
    <w:p w:rsidR="00334AF9" w:rsidRDefault="00334AF9" w:rsidP="00843DC7">
      <w:pPr>
        <w:pStyle w:val="ListParagraph"/>
        <w:numPr>
          <w:ilvl w:val="0"/>
          <w:numId w:val="55"/>
        </w:numPr>
        <w:spacing w:after="0" w:line="480" w:lineRule="auto"/>
        <w:ind w:left="1134" w:hanging="567"/>
        <w:jc w:val="both"/>
        <w:rPr>
          <w:rFonts w:ascii="Times New Roman" w:hAnsi="Times New Roman" w:cs="Times New Roman"/>
          <w:sz w:val="24"/>
          <w:szCs w:val="24"/>
        </w:rPr>
      </w:pPr>
      <w:r w:rsidRPr="00334AF9">
        <w:rPr>
          <w:rFonts w:ascii="Times New Roman" w:hAnsi="Times New Roman" w:cs="Times New Roman"/>
          <w:sz w:val="24"/>
          <w:szCs w:val="24"/>
        </w:rPr>
        <w:t>Mampu melindungi kulit dan mempertahankan kelembaban kulit dan perawatan alami</w:t>
      </w:r>
      <w:r w:rsidR="00A8011F">
        <w:rPr>
          <w:rFonts w:ascii="Times New Roman" w:hAnsi="Times New Roman" w:cs="Times New Roman"/>
          <w:sz w:val="24"/>
          <w:szCs w:val="24"/>
        </w:rPr>
        <w:t>.</w:t>
      </w:r>
    </w:p>
    <w:p w:rsidR="00FF709F" w:rsidRDefault="00FF709F" w:rsidP="00843DC7">
      <w:pPr>
        <w:pStyle w:val="ListParagraph"/>
        <w:numPr>
          <w:ilvl w:val="0"/>
          <w:numId w:val="54"/>
        </w:numPr>
        <w:spacing w:after="0" w:line="480" w:lineRule="auto"/>
        <w:ind w:left="567" w:hanging="567"/>
        <w:jc w:val="both"/>
        <w:rPr>
          <w:rFonts w:ascii="Times New Roman" w:hAnsi="Times New Roman" w:cs="Times New Roman"/>
          <w:sz w:val="24"/>
          <w:szCs w:val="24"/>
        </w:rPr>
      </w:pPr>
      <w:r w:rsidRPr="003D05C9">
        <w:rPr>
          <w:rFonts w:ascii="Times New Roman" w:hAnsi="Times New Roman" w:cs="Times New Roman"/>
          <w:sz w:val="24"/>
          <w:szCs w:val="24"/>
        </w:rPr>
        <w:t>Risiko injury berhubungan dengan effect anesthesia, sedasi, analgesi.</w:t>
      </w:r>
    </w:p>
    <w:p w:rsidR="00334AF9" w:rsidRDefault="00334AF9" w:rsidP="00334AF9">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Evaluasi:</w:t>
      </w:r>
    </w:p>
    <w:p w:rsidR="00334AF9" w:rsidRPr="00334AF9" w:rsidRDefault="00334AF9" w:rsidP="00843DC7">
      <w:pPr>
        <w:pStyle w:val="ListParagraph"/>
        <w:numPr>
          <w:ilvl w:val="0"/>
          <w:numId w:val="57"/>
        </w:numPr>
        <w:spacing w:after="0" w:line="480" w:lineRule="auto"/>
        <w:ind w:left="1134" w:hanging="567"/>
        <w:jc w:val="both"/>
        <w:rPr>
          <w:rFonts w:ascii="Times New Roman" w:hAnsi="Times New Roman" w:cs="Times New Roman"/>
          <w:sz w:val="24"/>
          <w:szCs w:val="24"/>
        </w:rPr>
      </w:pPr>
      <w:r w:rsidRPr="00334AF9">
        <w:rPr>
          <w:rFonts w:ascii="Times New Roman" w:hAnsi="Times New Roman" w:cs="Times New Roman"/>
          <w:sz w:val="24"/>
          <w:szCs w:val="24"/>
        </w:rPr>
        <w:t>Klien terbebas dari cedera</w:t>
      </w:r>
      <w:r w:rsidR="00A8011F">
        <w:rPr>
          <w:rFonts w:ascii="Times New Roman" w:hAnsi="Times New Roman" w:cs="Times New Roman"/>
          <w:sz w:val="24"/>
          <w:szCs w:val="24"/>
        </w:rPr>
        <w:t>.</w:t>
      </w:r>
    </w:p>
    <w:p w:rsidR="00334AF9" w:rsidRPr="00334AF9" w:rsidRDefault="00334AF9" w:rsidP="00843DC7">
      <w:pPr>
        <w:pStyle w:val="ListParagraph"/>
        <w:numPr>
          <w:ilvl w:val="0"/>
          <w:numId w:val="57"/>
        </w:numPr>
        <w:spacing w:after="0" w:line="480" w:lineRule="auto"/>
        <w:ind w:left="1134" w:hanging="567"/>
        <w:jc w:val="both"/>
        <w:rPr>
          <w:rFonts w:ascii="Times New Roman" w:hAnsi="Times New Roman" w:cs="Times New Roman"/>
          <w:sz w:val="24"/>
          <w:szCs w:val="24"/>
        </w:rPr>
      </w:pPr>
      <w:r w:rsidRPr="00334AF9">
        <w:rPr>
          <w:rFonts w:ascii="Times New Roman" w:hAnsi="Times New Roman" w:cs="Times New Roman"/>
          <w:sz w:val="24"/>
          <w:szCs w:val="24"/>
        </w:rPr>
        <w:t>Klien mampu menjelaskan cara/metode untuk</w:t>
      </w:r>
      <w:r w:rsidR="00C13A00">
        <w:rPr>
          <w:rFonts w:ascii="Times New Roman" w:hAnsi="Times New Roman" w:cs="Times New Roman"/>
          <w:sz w:val="24"/>
          <w:szCs w:val="24"/>
        </w:rPr>
        <w:t xml:space="preserve"> </w:t>
      </w:r>
      <w:r w:rsidRPr="00334AF9">
        <w:rPr>
          <w:rFonts w:ascii="Times New Roman" w:hAnsi="Times New Roman" w:cs="Times New Roman"/>
          <w:sz w:val="24"/>
          <w:szCs w:val="24"/>
        </w:rPr>
        <w:t>mencegah injury/cedera</w:t>
      </w:r>
    </w:p>
    <w:p w:rsidR="00334AF9" w:rsidRPr="00334AF9" w:rsidRDefault="00334AF9" w:rsidP="00843DC7">
      <w:pPr>
        <w:pStyle w:val="ListParagraph"/>
        <w:numPr>
          <w:ilvl w:val="0"/>
          <w:numId w:val="57"/>
        </w:numPr>
        <w:spacing w:after="0" w:line="480" w:lineRule="auto"/>
        <w:ind w:left="1134" w:hanging="567"/>
        <w:jc w:val="both"/>
        <w:rPr>
          <w:rFonts w:ascii="Times New Roman" w:hAnsi="Times New Roman" w:cs="Times New Roman"/>
          <w:sz w:val="24"/>
          <w:szCs w:val="24"/>
        </w:rPr>
      </w:pPr>
      <w:r w:rsidRPr="00334AF9">
        <w:rPr>
          <w:rFonts w:ascii="Times New Roman" w:hAnsi="Times New Roman" w:cs="Times New Roman"/>
          <w:sz w:val="24"/>
          <w:szCs w:val="24"/>
        </w:rPr>
        <w:t>Klien mampu menjelaskan factor resiko dari lingkungan/perilaku personal</w:t>
      </w:r>
      <w:r>
        <w:rPr>
          <w:rFonts w:ascii="Times New Roman" w:hAnsi="Times New Roman" w:cs="Times New Roman"/>
          <w:sz w:val="24"/>
          <w:szCs w:val="24"/>
        </w:rPr>
        <w:t>.</w:t>
      </w:r>
    </w:p>
    <w:p w:rsidR="00334AF9" w:rsidRPr="00334AF9" w:rsidRDefault="00334AF9" w:rsidP="00843DC7">
      <w:pPr>
        <w:pStyle w:val="ListParagraph"/>
        <w:numPr>
          <w:ilvl w:val="0"/>
          <w:numId w:val="57"/>
        </w:numPr>
        <w:spacing w:after="0" w:line="480" w:lineRule="auto"/>
        <w:ind w:left="1134" w:hanging="567"/>
        <w:jc w:val="both"/>
        <w:rPr>
          <w:rFonts w:ascii="Times New Roman" w:hAnsi="Times New Roman" w:cs="Times New Roman"/>
          <w:sz w:val="24"/>
          <w:szCs w:val="24"/>
        </w:rPr>
      </w:pPr>
      <w:r w:rsidRPr="00334AF9">
        <w:rPr>
          <w:rFonts w:ascii="Times New Roman" w:hAnsi="Times New Roman" w:cs="Times New Roman"/>
          <w:sz w:val="24"/>
          <w:szCs w:val="24"/>
        </w:rPr>
        <w:t>Mampumemodifikasi gaya hidup untukmencegah injury</w:t>
      </w:r>
    </w:p>
    <w:p w:rsidR="00334AF9" w:rsidRPr="00334AF9" w:rsidRDefault="00334AF9" w:rsidP="00843DC7">
      <w:pPr>
        <w:pStyle w:val="ListParagraph"/>
        <w:numPr>
          <w:ilvl w:val="0"/>
          <w:numId w:val="57"/>
        </w:numPr>
        <w:spacing w:after="0" w:line="480" w:lineRule="auto"/>
        <w:ind w:left="1134" w:hanging="567"/>
        <w:jc w:val="both"/>
        <w:rPr>
          <w:rFonts w:ascii="Times New Roman" w:hAnsi="Times New Roman" w:cs="Times New Roman"/>
          <w:sz w:val="24"/>
          <w:szCs w:val="24"/>
        </w:rPr>
      </w:pPr>
      <w:r w:rsidRPr="00334AF9">
        <w:rPr>
          <w:rFonts w:ascii="Times New Roman" w:hAnsi="Times New Roman" w:cs="Times New Roman"/>
          <w:sz w:val="24"/>
          <w:szCs w:val="24"/>
        </w:rPr>
        <w:t>Menggunakan fasilitas kesehatan yang ada</w:t>
      </w:r>
    </w:p>
    <w:p w:rsidR="00334AF9" w:rsidRDefault="00334AF9" w:rsidP="00843DC7">
      <w:pPr>
        <w:pStyle w:val="ListParagraph"/>
        <w:numPr>
          <w:ilvl w:val="0"/>
          <w:numId w:val="57"/>
        </w:numPr>
        <w:spacing w:after="0" w:line="480" w:lineRule="auto"/>
        <w:ind w:left="1134" w:hanging="567"/>
        <w:jc w:val="both"/>
        <w:rPr>
          <w:rFonts w:ascii="Times New Roman" w:hAnsi="Times New Roman" w:cs="Times New Roman"/>
          <w:sz w:val="24"/>
          <w:szCs w:val="24"/>
        </w:rPr>
      </w:pPr>
      <w:r w:rsidRPr="00334AF9">
        <w:rPr>
          <w:rFonts w:ascii="Times New Roman" w:hAnsi="Times New Roman" w:cs="Times New Roman"/>
          <w:sz w:val="24"/>
          <w:szCs w:val="24"/>
        </w:rPr>
        <w:t>Mampu mengenali perubahan sta</w:t>
      </w:r>
      <w:r>
        <w:rPr>
          <w:rFonts w:ascii="Times New Roman" w:hAnsi="Times New Roman" w:cs="Times New Roman"/>
          <w:sz w:val="24"/>
          <w:szCs w:val="24"/>
        </w:rPr>
        <w:t>tus kesehatan</w:t>
      </w:r>
    </w:p>
    <w:p w:rsidR="009F0FAF" w:rsidRDefault="00FF709F" w:rsidP="009F0FAF">
      <w:pPr>
        <w:spacing w:after="0" w:line="480" w:lineRule="auto"/>
        <w:ind w:firstLine="567"/>
        <w:jc w:val="both"/>
        <w:rPr>
          <w:rFonts w:ascii="Times New Roman" w:eastAsia="Times New Roman" w:hAnsi="Times New Roman" w:cs="Times New Roman"/>
          <w:sz w:val="24"/>
          <w:szCs w:val="24"/>
        </w:rPr>
      </w:pPr>
      <w:r w:rsidRPr="00FF709F">
        <w:rPr>
          <w:rFonts w:ascii="Times New Roman" w:eastAsia="Times New Roman" w:hAnsi="Times New Roman" w:cs="Times New Roman"/>
          <w:sz w:val="24"/>
          <w:szCs w:val="24"/>
        </w:rPr>
        <w:t>Hasil evaluasi tindakan ditulis dalam lembar catatan perkembangan dengan melaksanakan observasi dan pengumpulan data subjektif, objektif dengan SOAP</w:t>
      </w:r>
      <w:r w:rsidR="00960EF5">
        <w:rPr>
          <w:rFonts w:ascii="Times New Roman" w:eastAsia="Times New Roman" w:hAnsi="Times New Roman" w:cs="Times New Roman"/>
          <w:sz w:val="24"/>
          <w:szCs w:val="24"/>
        </w:rPr>
        <w:t>IER</w:t>
      </w:r>
      <w:r w:rsidRPr="00FF709F">
        <w:rPr>
          <w:rFonts w:ascii="Times New Roman" w:eastAsia="Times New Roman" w:hAnsi="Times New Roman" w:cs="Times New Roman"/>
          <w:sz w:val="24"/>
          <w:szCs w:val="24"/>
        </w:rPr>
        <w:t>:</w:t>
      </w:r>
    </w:p>
    <w:p w:rsidR="009F0FAF" w:rsidRDefault="00915AFD" w:rsidP="009F0FAF">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9F0FAF">
        <w:rPr>
          <w:rFonts w:ascii="Times New Roman" w:eastAsia="Times New Roman" w:hAnsi="Times New Roman" w:cs="Times New Roman"/>
          <w:sz w:val="24"/>
          <w:szCs w:val="24"/>
        </w:rPr>
        <w:t xml:space="preserve">    </w:t>
      </w:r>
      <w:r w:rsidR="00FF709F" w:rsidRPr="00FF709F">
        <w:rPr>
          <w:rFonts w:ascii="Times New Roman" w:eastAsia="Times New Roman" w:hAnsi="Times New Roman" w:cs="Times New Roman"/>
          <w:sz w:val="24"/>
          <w:szCs w:val="24"/>
        </w:rPr>
        <w:t>:</w:t>
      </w:r>
      <w:r w:rsidR="009F0FAF">
        <w:rPr>
          <w:rFonts w:ascii="Times New Roman" w:eastAsia="Times New Roman" w:hAnsi="Times New Roman" w:cs="Times New Roman"/>
          <w:sz w:val="24"/>
          <w:szCs w:val="24"/>
        </w:rPr>
        <w:tab/>
        <w:t>I</w:t>
      </w:r>
      <w:r w:rsidR="003D0A05">
        <w:rPr>
          <w:rFonts w:ascii="Times New Roman" w:eastAsia="Times New Roman" w:hAnsi="Times New Roman" w:cs="Times New Roman"/>
          <w:sz w:val="24"/>
          <w:szCs w:val="24"/>
        </w:rPr>
        <w:t>nformasi/</w:t>
      </w:r>
      <w:r w:rsidR="00FF709F" w:rsidRPr="00FF709F">
        <w:rPr>
          <w:rFonts w:ascii="Times New Roman" w:eastAsia="Times New Roman" w:hAnsi="Times New Roman" w:cs="Times New Roman"/>
          <w:sz w:val="24"/>
          <w:szCs w:val="24"/>
        </w:rPr>
        <w:t>data yang diperoleh dari keluhan pasien.</w:t>
      </w:r>
    </w:p>
    <w:p w:rsidR="009F0FAF" w:rsidRDefault="00915AFD" w:rsidP="009F0FAF">
      <w:pPr>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9F0FAF">
        <w:rPr>
          <w:rFonts w:ascii="Times New Roman" w:eastAsia="Times New Roman" w:hAnsi="Times New Roman" w:cs="Times New Roman"/>
          <w:sz w:val="24"/>
          <w:szCs w:val="24"/>
        </w:rPr>
        <w:t xml:space="preserve">   </w:t>
      </w:r>
      <w:r w:rsidR="00FF709F" w:rsidRPr="00FF709F">
        <w:rPr>
          <w:rFonts w:ascii="Times New Roman" w:eastAsia="Times New Roman" w:hAnsi="Times New Roman" w:cs="Times New Roman"/>
          <w:sz w:val="24"/>
          <w:szCs w:val="24"/>
        </w:rPr>
        <w:t>:</w:t>
      </w:r>
      <w:r w:rsidR="009F0FAF">
        <w:rPr>
          <w:rFonts w:ascii="Times New Roman" w:eastAsia="Times New Roman" w:hAnsi="Times New Roman" w:cs="Times New Roman"/>
          <w:sz w:val="24"/>
          <w:szCs w:val="24"/>
        </w:rPr>
        <w:tab/>
      </w:r>
      <w:r w:rsidR="00FF709F" w:rsidRPr="00FF709F">
        <w:rPr>
          <w:rFonts w:ascii="Times New Roman" w:eastAsia="Times New Roman" w:hAnsi="Times New Roman" w:cs="Times New Roman"/>
          <w:sz w:val="24"/>
          <w:szCs w:val="24"/>
        </w:rPr>
        <w:t xml:space="preserve">Informasi yang didapatkan dari hasil </w:t>
      </w:r>
      <w:r w:rsidR="009F0FAF">
        <w:rPr>
          <w:rFonts w:ascii="Times New Roman" w:eastAsia="Times New Roman" w:hAnsi="Times New Roman" w:cs="Times New Roman"/>
          <w:sz w:val="24"/>
          <w:szCs w:val="24"/>
        </w:rPr>
        <w:t xml:space="preserve">pemeriksaan oleh perawat </w:t>
      </w:r>
    </w:p>
    <w:p w:rsidR="009F0FAF" w:rsidRDefault="009F0FAF" w:rsidP="009F0FAF">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maupun </w:t>
      </w:r>
      <w:r w:rsidR="00FF709F" w:rsidRPr="00FF709F">
        <w:rPr>
          <w:rFonts w:ascii="Times New Roman" w:eastAsia="Times New Roman" w:hAnsi="Times New Roman" w:cs="Times New Roman"/>
          <w:sz w:val="24"/>
          <w:szCs w:val="24"/>
        </w:rPr>
        <w:t>tenaga kesehatan lainnya.</w:t>
      </w:r>
    </w:p>
    <w:p w:rsidR="009F0FAF" w:rsidRDefault="00915AFD" w:rsidP="009F0FAF">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9F0FAF">
        <w:rPr>
          <w:rFonts w:ascii="Times New Roman" w:eastAsia="Times New Roman" w:hAnsi="Times New Roman" w:cs="Times New Roman"/>
          <w:sz w:val="24"/>
          <w:szCs w:val="24"/>
        </w:rPr>
        <w:t xml:space="preserve">   </w:t>
      </w:r>
      <w:r w:rsidR="00FF709F" w:rsidRPr="00FF709F">
        <w:rPr>
          <w:rFonts w:ascii="Times New Roman" w:eastAsia="Times New Roman" w:hAnsi="Times New Roman" w:cs="Times New Roman"/>
          <w:sz w:val="24"/>
          <w:szCs w:val="24"/>
        </w:rPr>
        <w:t>:</w:t>
      </w:r>
      <w:r w:rsidR="009F0FAF">
        <w:rPr>
          <w:rFonts w:ascii="Times New Roman" w:eastAsia="Times New Roman" w:hAnsi="Times New Roman" w:cs="Times New Roman"/>
          <w:sz w:val="24"/>
          <w:szCs w:val="24"/>
        </w:rPr>
        <w:tab/>
      </w:r>
      <w:r w:rsidR="00FF709F" w:rsidRPr="00FF709F">
        <w:rPr>
          <w:rFonts w:ascii="Times New Roman" w:eastAsia="Times New Roman" w:hAnsi="Times New Roman" w:cs="Times New Roman"/>
          <w:sz w:val="24"/>
          <w:szCs w:val="24"/>
        </w:rPr>
        <w:t>Penilaian yang disimpulkan dari informasi subjektif dan objektif.</w:t>
      </w:r>
    </w:p>
    <w:p w:rsidR="00960EF5" w:rsidRDefault="00915AFD" w:rsidP="00960EF5">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F0FAF">
        <w:rPr>
          <w:rFonts w:ascii="Times New Roman" w:eastAsia="Times New Roman" w:hAnsi="Times New Roman" w:cs="Times New Roman"/>
          <w:sz w:val="24"/>
          <w:szCs w:val="24"/>
        </w:rPr>
        <w:t xml:space="preserve">    </w:t>
      </w:r>
      <w:r w:rsidR="00FF709F" w:rsidRPr="00FF709F">
        <w:rPr>
          <w:rFonts w:ascii="Times New Roman" w:eastAsia="Times New Roman" w:hAnsi="Times New Roman" w:cs="Times New Roman"/>
          <w:sz w:val="24"/>
          <w:szCs w:val="24"/>
        </w:rPr>
        <w:t>:</w:t>
      </w:r>
      <w:r w:rsidR="009F0FAF">
        <w:rPr>
          <w:rFonts w:ascii="Times New Roman" w:eastAsia="Times New Roman" w:hAnsi="Times New Roman" w:cs="Times New Roman"/>
          <w:sz w:val="24"/>
          <w:szCs w:val="24"/>
        </w:rPr>
        <w:tab/>
      </w:r>
      <w:r w:rsidR="00FF709F" w:rsidRPr="00FF709F">
        <w:rPr>
          <w:rFonts w:ascii="Times New Roman" w:eastAsia="Times New Roman" w:hAnsi="Times New Roman" w:cs="Times New Roman"/>
          <w:sz w:val="24"/>
          <w:szCs w:val="24"/>
        </w:rPr>
        <w:t>Rencana tindakan yang dibuat sesuai dengan masalah klien.</w:t>
      </w:r>
    </w:p>
    <w:p w:rsidR="00960EF5" w:rsidRDefault="00960EF5" w:rsidP="00960EF5">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Pr="00FF709F">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355AC5">
        <w:rPr>
          <w:rFonts w:ascii="Times New Roman" w:eastAsia="Times New Roman" w:hAnsi="Times New Roman" w:cs="Times New Roman"/>
          <w:sz w:val="24"/>
          <w:szCs w:val="24"/>
        </w:rPr>
        <w:t>Pelaksanaan asuhan keperawatan berdasarkan rencana tindakan.</w:t>
      </w:r>
    </w:p>
    <w:p w:rsidR="00960EF5" w:rsidRDefault="00960EF5" w:rsidP="00960EF5">
      <w:pPr>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Pr="00FF709F">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355AC5">
        <w:rPr>
          <w:rFonts w:ascii="Times New Roman" w:eastAsia="Times New Roman" w:hAnsi="Times New Roman" w:cs="Times New Roman"/>
          <w:sz w:val="24"/>
          <w:szCs w:val="24"/>
        </w:rPr>
        <w:t>Menentukan respon klien terhadap intervensi</w:t>
      </w:r>
      <w:r w:rsidR="00C95CAF">
        <w:rPr>
          <w:rFonts w:ascii="Times New Roman" w:eastAsia="Times New Roman" w:hAnsi="Times New Roman" w:cs="Times New Roman"/>
          <w:sz w:val="24"/>
          <w:szCs w:val="24"/>
        </w:rPr>
        <w:t xml:space="preserve"> yang diberikan.</w:t>
      </w:r>
    </w:p>
    <w:p w:rsidR="00E60E06" w:rsidRPr="00E95C02" w:rsidRDefault="00960EF5" w:rsidP="003D0A05">
      <w:pPr>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Pr="00FF709F">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3D0A05">
        <w:rPr>
          <w:rFonts w:ascii="Times New Roman" w:eastAsia="Times New Roman" w:hAnsi="Times New Roman" w:cs="Times New Roman"/>
          <w:sz w:val="24"/>
          <w:szCs w:val="24"/>
        </w:rPr>
        <w:t>Informasi/data yang didapat adalah hasil evaluasi dari rencana yang belum teratasi</w:t>
      </w:r>
    </w:p>
    <w:sectPr w:rsidR="00E60E06" w:rsidRPr="00E95C02" w:rsidSect="0043014F">
      <w:headerReference w:type="default" r:id="rId16"/>
      <w:footerReference w:type="default" r:id="rId17"/>
      <w:pgSz w:w="11907" w:h="16839" w:code="9"/>
      <w:pgMar w:top="1701" w:right="1701" w:bottom="1701" w:left="2268"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1E2" w:rsidRDefault="00B301E2" w:rsidP="00D41150">
      <w:pPr>
        <w:spacing w:after="0" w:line="240" w:lineRule="auto"/>
      </w:pPr>
      <w:r>
        <w:separator/>
      </w:r>
    </w:p>
  </w:endnote>
  <w:endnote w:type="continuationSeparator" w:id="0">
    <w:p w:rsidR="00B301E2" w:rsidRDefault="00B301E2" w:rsidP="00D41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848942"/>
      <w:docPartObj>
        <w:docPartGallery w:val="Page Numbers (Bottom of Page)"/>
        <w:docPartUnique/>
      </w:docPartObj>
    </w:sdtPr>
    <w:sdtEndPr>
      <w:rPr>
        <w:rFonts w:ascii="Times New Roman" w:hAnsi="Times New Roman" w:cs="Times New Roman"/>
        <w:noProof/>
        <w:sz w:val="24"/>
        <w:szCs w:val="24"/>
      </w:rPr>
    </w:sdtEndPr>
    <w:sdtContent>
      <w:p w:rsidR="0001796B" w:rsidRPr="002365C3" w:rsidRDefault="0001796B" w:rsidP="002365C3">
        <w:pPr>
          <w:pStyle w:val="Footer"/>
          <w:jc w:val="center"/>
          <w:rPr>
            <w:rFonts w:ascii="Times New Roman" w:hAnsi="Times New Roman" w:cs="Times New Roman"/>
            <w:sz w:val="24"/>
            <w:szCs w:val="24"/>
          </w:rPr>
        </w:pPr>
        <w:r w:rsidRPr="002365C3">
          <w:rPr>
            <w:rFonts w:ascii="Times New Roman" w:hAnsi="Times New Roman" w:cs="Times New Roman"/>
            <w:sz w:val="24"/>
            <w:szCs w:val="24"/>
          </w:rPr>
          <w:fldChar w:fldCharType="begin"/>
        </w:r>
        <w:r w:rsidRPr="002365C3">
          <w:rPr>
            <w:rFonts w:ascii="Times New Roman" w:hAnsi="Times New Roman" w:cs="Times New Roman"/>
            <w:sz w:val="24"/>
            <w:szCs w:val="24"/>
          </w:rPr>
          <w:instrText xml:space="preserve"> PAGE   \* MERGEFORMAT </w:instrText>
        </w:r>
        <w:r w:rsidRPr="002365C3">
          <w:rPr>
            <w:rFonts w:ascii="Times New Roman" w:hAnsi="Times New Roman" w:cs="Times New Roman"/>
            <w:sz w:val="24"/>
            <w:szCs w:val="24"/>
          </w:rPr>
          <w:fldChar w:fldCharType="separate"/>
        </w:r>
        <w:r w:rsidR="00B301E2">
          <w:rPr>
            <w:rFonts w:ascii="Times New Roman" w:hAnsi="Times New Roman" w:cs="Times New Roman"/>
            <w:noProof/>
            <w:sz w:val="24"/>
            <w:szCs w:val="24"/>
          </w:rPr>
          <w:t>8</w:t>
        </w:r>
        <w:r w:rsidRPr="002365C3">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96B" w:rsidRPr="00032338" w:rsidRDefault="0001796B" w:rsidP="00032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1E2" w:rsidRDefault="00B301E2" w:rsidP="00D41150">
      <w:pPr>
        <w:spacing w:after="0" w:line="240" w:lineRule="auto"/>
      </w:pPr>
      <w:r>
        <w:separator/>
      </w:r>
    </w:p>
  </w:footnote>
  <w:footnote w:type="continuationSeparator" w:id="0">
    <w:p w:rsidR="00B301E2" w:rsidRDefault="00B301E2" w:rsidP="00D41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96B" w:rsidRDefault="0001796B">
    <w:pPr>
      <w:pStyle w:val="Header"/>
      <w:jc w:val="right"/>
    </w:pPr>
  </w:p>
  <w:p w:rsidR="0001796B" w:rsidRDefault="000179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555918"/>
      <w:docPartObj>
        <w:docPartGallery w:val="Page Numbers (Top of Page)"/>
        <w:docPartUnique/>
      </w:docPartObj>
    </w:sdtPr>
    <w:sdtEndPr>
      <w:rPr>
        <w:rFonts w:ascii="Times New Roman" w:hAnsi="Times New Roman" w:cs="Times New Roman"/>
        <w:noProof/>
        <w:sz w:val="24"/>
        <w:szCs w:val="24"/>
      </w:rPr>
    </w:sdtEndPr>
    <w:sdtContent>
      <w:p w:rsidR="0001796B" w:rsidRPr="002365C3" w:rsidRDefault="0001796B" w:rsidP="00032338">
        <w:pPr>
          <w:pStyle w:val="Header"/>
          <w:jc w:val="right"/>
          <w:rPr>
            <w:rFonts w:ascii="Times New Roman" w:hAnsi="Times New Roman" w:cs="Times New Roman"/>
            <w:sz w:val="24"/>
            <w:szCs w:val="24"/>
          </w:rPr>
        </w:pPr>
        <w:r w:rsidRPr="002365C3">
          <w:rPr>
            <w:rFonts w:ascii="Times New Roman" w:hAnsi="Times New Roman" w:cs="Times New Roman"/>
            <w:sz w:val="24"/>
            <w:szCs w:val="24"/>
          </w:rPr>
          <w:fldChar w:fldCharType="begin"/>
        </w:r>
        <w:r w:rsidRPr="002365C3">
          <w:rPr>
            <w:rFonts w:ascii="Times New Roman" w:hAnsi="Times New Roman" w:cs="Times New Roman"/>
            <w:sz w:val="24"/>
            <w:szCs w:val="24"/>
          </w:rPr>
          <w:instrText xml:space="preserve"> PAGE   \* MERGEFORMAT </w:instrText>
        </w:r>
        <w:r w:rsidRPr="002365C3">
          <w:rPr>
            <w:rFonts w:ascii="Times New Roman" w:hAnsi="Times New Roman" w:cs="Times New Roman"/>
            <w:sz w:val="24"/>
            <w:szCs w:val="24"/>
          </w:rPr>
          <w:fldChar w:fldCharType="separate"/>
        </w:r>
        <w:r w:rsidR="00C7249B">
          <w:rPr>
            <w:rFonts w:ascii="Times New Roman" w:hAnsi="Times New Roman" w:cs="Times New Roman"/>
            <w:noProof/>
            <w:sz w:val="24"/>
            <w:szCs w:val="24"/>
          </w:rPr>
          <w:t>18</w:t>
        </w:r>
        <w:r w:rsidRPr="002365C3">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382C"/>
    <w:multiLevelType w:val="hybridMultilevel"/>
    <w:tmpl w:val="4DE6E63A"/>
    <w:lvl w:ilvl="0" w:tplc="E1B45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15FFB"/>
    <w:multiLevelType w:val="multilevel"/>
    <w:tmpl w:val="3CA62F32"/>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5CC05B4"/>
    <w:multiLevelType w:val="hybridMultilevel"/>
    <w:tmpl w:val="12E8A306"/>
    <w:lvl w:ilvl="0" w:tplc="19AE7FFE">
      <w:start w:val="1"/>
      <w:numFmt w:val="lowerLetter"/>
      <w:lvlText w:val="%1."/>
      <w:lvlJc w:val="left"/>
      <w:pPr>
        <w:ind w:left="1287" w:hanging="360"/>
      </w:pPr>
      <w:rPr>
        <w:rFonts w:ascii="Times New Roman" w:eastAsia="Calibri" w:hAnsi="Times New Roman" w:cs="Times New Roman" w:hint="default"/>
        <w:i w:val="0"/>
      </w:rPr>
    </w:lvl>
    <w:lvl w:ilvl="1" w:tplc="FC723DCA">
      <w:start w:val="1"/>
      <w:numFmt w:val="bullet"/>
      <w:lvlText w:val="-"/>
      <w:lvlJc w:val="left"/>
      <w:pPr>
        <w:ind w:left="2262" w:hanging="615"/>
      </w:pPr>
      <w:rPr>
        <w:rFonts w:ascii="Times New Roman" w:eastAsia="Times New Roman" w:hAnsi="Times New Roman"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8346CB2"/>
    <w:multiLevelType w:val="multilevel"/>
    <w:tmpl w:val="D4707B6A"/>
    <w:lvl w:ilvl="0">
      <w:start w:val="1"/>
      <w:numFmt w:val="lowerLetter"/>
      <w:lvlText w:val="%1."/>
      <w:lvlJc w:val="left"/>
      <w:pPr>
        <w:ind w:left="1429"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DE30204"/>
    <w:multiLevelType w:val="hybridMultilevel"/>
    <w:tmpl w:val="01C89A0C"/>
    <w:lvl w:ilvl="0" w:tplc="19AE7FFE">
      <w:start w:val="1"/>
      <w:numFmt w:val="lowerLetter"/>
      <w:lvlText w:val="%1."/>
      <w:lvlJc w:val="left"/>
      <w:pPr>
        <w:ind w:left="1287" w:hanging="360"/>
      </w:pPr>
      <w:rPr>
        <w:rFonts w:ascii="Times New Roman" w:eastAsia="Calibri" w:hAnsi="Times New Roman" w:cs="Times New Roman"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2DA59AF"/>
    <w:multiLevelType w:val="multilevel"/>
    <w:tmpl w:val="B136EE04"/>
    <w:lvl w:ilvl="0">
      <w:start w:val="1"/>
      <w:numFmt w:val="decimal"/>
      <w:lvlText w:val="%1."/>
      <w:lvlJc w:val="left"/>
      <w:pPr>
        <w:ind w:left="709" w:hanging="360"/>
      </w:pPr>
      <w:rPr>
        <w:rFonts w:hint="default"/>
      </w:rPr>
    </w:lvl>
    <w:lvl w:ilvl="1">
      <w:start w:val="1"/>
      <w:numFmt w:val="decimal"/>
      <w:lvlText w:val="2.1.6.%2"/>
      <w:lvlJc w:val="left"/>
      <w:pPr>
        <w:ind w:left="1429" w:hanging="360"/>
      </w:pPr>
      <w:rPr>
        <w:rFonts w:hint="default"/>
      </w:rPr>
    </w:lvl>
    <w:lvl w:ilvl="2">
      <w:start w:val="1"/>
      <w:numFmt w:val="lowerRoman"/>
      <w:lvlText w:val="%3."/>
      <w:lvlJc w:val="right"/>
      <w:pPr>
        <w:ind w:left="2149" w:hanging="180"/>
      </w:pPr>
      <w:rPr>
        <w:rFonts w:hint="default"/>
      </w:rPr>
    </w:lvl>
    <w:lvl w:ilvl="3">
      <w:start w:val="1"/>
      <w:numFmt w:val="decimal"/>
      <w:lvlText w:val="%4."/>
      <w:lvlJc w:val="left"/>
      <w:pPr>
        <w:ind w:left="2869" w:hanging="360"/>
      </w:pPr>
      <w:rPr>
        <w:rFonts w:hint="default"/>
      </w:rPr>
    </w:lvl>
    <w:lvl w:ilvl="4">
      <w:start w:val="1"/>
      <w:numFmt w:val="lowerLetter"/>
      <w:lvlText w:val="%5."/>
      <w:lvlJc w:val="left"/>
      <w:pPr>
        <w:ind w:left="3589" w:hanging="360"/>
      </w:pPr>
      <w:rPr>
        <w:rFonts w:hint="default"/>
      </w:rPr>
    </w:lvl>
    <w:lvl w:ilvl="5">
      <w:start w:val="1"/>
      <w:numFmt w:val="lowerRoman"/>
      <w:lvlText w:val="%6."/>
      <w:lvlJc w:val="right"/>
      <w:pPr>
        <w:ind w:left="4309" w:hanging="180"/>
      </w:pPr>
      <w:rPr>
        <w:rFonts w:hint="default"/>
      </w:rPr>
    </w:lvl>
    <w:lvl w:ilvl="6">
      <w:start w:val="1"/>
      <w:numFmt w:val="decimal"/>
      <w:lvlText w:val="%7."/>
      <w:lvlJc w:val="left"/>
      <w:pPr>
        <w:ind w:left="5029" w:hanging="360"/>
      </w:pPr>
      <w:rPr>
        <w:rFonts w:hint="default"/>
      </w:rPr>
    </w:lvl>
    <w:lvl w:ilvl="7">
      <w:start w:val="1"/>
      <w:numFmt w:val="lowerLetter"/>
      <w:lvlText w:val="%8."/>
      <w:lvlJc w:val="left"/>
      <w:pPr>
        <w:ind w:left="5749" w:hanging="360"/>
      </w:pPr>
      <w:rPr>
        <w:rFonts w:hint="default"/>
      </w:rPr>
    </w:lvl>
    <w:lvl w:ilvl="8">
      <w:start w:val="1"/>
      <w:numFmt w:val="lowerRoman"/>
      <w:lvlText w:val="%9."/>
      <w:lvlJc w:val="right"/>
      <w:pPr>
        <w:ind w:left="6469" w:hanging="180"/>
      </w:pPr>
      <w:rPr>
        <w:rFonts w:hint="default"/>
      </w:rPr>
    </w:lvl>
  </w:abstractNum>
  <w:abstractNum w:abstractNumId="6">
    <w:nsid w:val="16212153"/>
    <w:multiLevelType w:val="hybridMultilevel"/>
    <w:tmpl w:val="356CFADC"/>
    <w:lvl w:ilvl="0" w:tplc="CE0A0260">
      <w:start w:val="1"/>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7">
    <w:nsid w:val="181522D2"/>
    <w:multiLevelType w:val="hybridMultilevel"/>
    <w:tmpl w:val="94B0AD40"/>
    <w:lvl w:ilvl="0" w:tplc="33FA66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6B04A7"/>
    <w:multiLevelType w:val="hybridMultilevel"/>
    <w:tmpl w:val="5F2690FC"/>
    <w:lvl w:ilvl="0" w:tplc="180619DE">
      <w:start w:val="1"/>
      <w:numFmt w:val="decimal"/>
      <w:lvlText w:val="%1)"/>
      <w:lvlJc w:val="left"/>
      <w:pPr>
        <w:ind w:left="2138" w:hanging="360"/>
      </w:pPr>
      <w:rPr>
        <w:rFonts w:ascii="Times New Roman" w:eastAsia="Calibri" w:hAnsi="Times New Roman" w:cs="Times New Roman"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nsid w:val="19561C6A"/>
    <w:multiLevelType w:val="multilevel"/>
    <w:tmpl w:val="E0AE0808"/>
    <w:lvl w:ilvl="0">
      <w:start w:val="2"/>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19690722"/>
    <w:multiLevelType w:val="hybridMultilevel"/>
    <w:tmpl w:val="BAF86552"/>
    <w:lvl w:ilvl="0" w:tplc="E1B45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CD2EBD"/>
    <w:multiLevelType w:val="hybridMultilevel"/>
    <w:tmpl w:val="EB583A88"/>
    <w:lvl w:ilvl="0" w:tplc="255241E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40D2179A">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82976"/>
    <w:multiLevelType w:val="hybridMultilevel"/>
    <w:tmpl w:val="7B0C1826"/>
    <w:lvl w:ilvl="0" w:tplc="6EA8A12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1FC206D0"/>
    <w:multiLevelType w:val="hybridMultilevel"/>
    <w:tmpl w:val="1198491E"/>
    <w:lvl w:ilvl="0" w:tplc="992CCE42">
      <w:start w:val="1"/>
      <w:numFmt w:val="decimal"/>
      <w:lvlText w:val="%1)."/>
      <w:lvlJc w:val="left"/>
      <w:pPr>
        <w:ind w:left="1854" w:hanging="360"/>
      </w:pPr>
      <w:rPr>
        <w:rFonts w:ascii="Times New Roman" w:eastAsia="Calibri" w:hAnsi="Times New Roman" w:cs="Times New Roman" w:hint="default"/>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204820E8"/>
    <w:multiLevelType w:val="hybridMultilevel"/>
    <w:tmpl w:val="05027774"/>
    <w:lvl w:ilvl="0" w:tplc="992CCE42">
      <w:start w:val="1"/>
      <w:numFmt w:val="decimal"/>
      <w:lvlText w:val="%1)."/>
      <w:lvlJc w:val="left"/>
      <w:pPr>
        <w:ind w:left="1854" w:hanging="360"/>
      </w:pPr>
      <w:rPr>
        <w:rFonts w:ascii="Times New Roman" w:eastAsia="Calibri" w:hAnsi="Times New Roman" w:cs="Times New Roman" w:hint="default"/>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2A5D61B2"/>
    <w:multiLevelType w:val="hybridMultilevel"/>
    <w:tmpl w:val="7090C56C"/>
    <w:lvl w:ilvl="0" w:tplc="19AE7FFE">
      <w:start w:val="1"/>
      <w:numFmt w:val="lowerLetter"/>
      <w:lvlText w:val="%1."/>
      <w:lvlJc w:val="left"/>
      <w:pPr>
        <w:ind w:left="1287" w:hanging="360"/>
      </w:pPr>
      <w:rPr>
        <w:rFonts w:ascii="Times New Roman" w:eastAsia="Calibri" w:hAnsi="Times New Roman" w:cs="Times New Roman"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2B953888"/>
    <w:multiLevelType w:val="hybridMultilevel"/>
    <w:tmpl w:val="3566DDD2"/>
    <w:lvl w:ilvl="0" w:tplc="E1B45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9F405D"/>
    <w:multiLevelType w:val="hybridMultilevel"/>
    <w:tmpl w:val="CD8044CC"/>
    <w:lvl w:ilvl="0" w:tplc="19AE7FFE">
      <w:start w:val="1"/>
      <w:numFmt w:val="lowerLetter"/>
      <w:lvlText w:val="%1."/>
      <w:lvlJc w:val="left"/>
      <w:pPr>
        <w:ind w:left="1287" w:hanging="360"/>
      </w:pPr>
      <w:rPr>
        <w:rFonts w:ascii="Times New Roman" w:eastAsia="Calibri" w:hAnsi="Times New Roman" w:cs="Times New Roman" w:hint="default"/>
        <w:i w:val="0"/>
      </w:rPr>
    </w:lvl>
    <w:lvl w:ilvl="1" w:tplc="FC723DCA">
      <w:start w:val="1"/>
      <w:numFmt w:val="bullet"/>
      <w:lvlText w:val="-"/>
      <w:lvlJc w:val="left"/>
      <w:pPr>
        <w:ind w:left="2262" w:hanging="615"/>
      </w:pPr>
      <w:rPr>
        <w:rFonts w:ascii="Times New Roman" w:eastAsia="Times New Roman" w:hAnsi="Times New Roman"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2D420795"/>
    <w:multiLevelType w:val="hybridMultilevel"/>
    <w:tmpl w:val="2B247E36"/>
    <w:lvl w:ilvl="0" w:tplc="992CCE42">
      <w:start w:val="1"/>
      <w:numFmt w:val="decimal"/>
      <w:lvlText w:val="%1)."/>
      <w:lvlJc w:val="left"/>
      <w:pPr>
        <w:ind w:left="1854" w:hanging="360"/>
      </w:pPr>
      <w:rPr>
        <w:rFonts w:ascii="Times New Roman" w:eastAsia="Calibri" w:hAnsi="Times New Roman" w:cs="Times New Roman" w:hint="default"/>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2E7C16C8"/>
    <w:multiLevelType w:val="hybridMultilevel"/>
    <w:tmpl w:val="F84ADCF8"/>
    <w:lvl w:ilvl="0" w:tplc="992CCE42">
      <w:start w:val="1"/>
      <w:numFmt w:val="decimal"/>
      <w:lvlText w:val="%1)."/>
      <w:lvlJc w:val="left"/>
      <w:pPr>
        <w:ind w:left="1854" w:hanging="360"/>
      </w:pPr>
      <w:rPr>
        <w:rFonts w:ascii="Times New Roman" w:eastAsia="Calibri" w:hAnsi="Times New Roman" w:cs="Times New Roman" w:hint="default"/>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310665D9"/>
    <w:multiLevelType w:val="hybridMultilevel"/>
    <w:tmpl w:val="1E9461D6"/>
    <w:lvl w:ilvl="0" w:tplc="10EC7802">
      <w:start w:val="1"/>
      <w:numFmt w:val="decimal"/>
      <w:lvlText w:val="%1."/>
      <w:lvlJc w:val="left"/>
      <w:pPr>
        <w:ind w:left="780" w:hanging="360"/>
      </w:pPr>
      <w:rPr>
        <w:rFonts w:ascii="Times New Roman" w:eastAsia="Calibri"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6942CF"/>
    <w:multiLevelType w:val="hybridMultilevel"/>
    <w:tmpl w:val="33D6F052"/>
    <w:lvl w:ilvl="0" w:tplc="08F2AB8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316F3107"/>
    <w:multiLevelType w:val="hybridMultilevel"/>
    <w:tmpl w:val="5030A410"/>
    <w:lvl w:ilvl="0" w:tplc="A4001AB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35E1339A"/>
    <w:multiLevelType w:val="hybridMultilevel"/>
    <w:tmpl w:val="986033F8"/>
    <w:lvl w:ilvl="0" w:tplc="6C4C3F8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38C64802"/>
    <w:multiLevelType w:val="hybridMultilevel"/>
    <w:tmpl w:val="5A98E1A2"/>
    <w:lvl w:ilvl="0" w:tplc="CE0A0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AA72C4"/>
    <w:multiLevelType w:val="hybridMultilevel"/>
    <w:tmpl w:val="2E88697C"/>
    <w:lvl w:ilvl="0" w:tplc="9C8AD3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CA2AF0"/>
    <w:multiLevelType w:val="hybridMultilevel"/>
    <w:tmpl w:val="C9E61CA8"/>
    <w:lvl w:ilvl="0" w:tplc="2EB8C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2530A4"/>
    <w:multiLevelType w:val="hybridMultilevel"/>
    <w:tmpl w:val="6E58B556"/>
    <w:lvl w:ilvl="0" w:tplc="E76A7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176EAF"/>
    <w:multiLevelType w:val="hybridMultilevel"/>
    <w:tmpl w:val="8B8E3640"/>
    <w:lvl w:ilvl="0" w:tplc="8ED4DF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8C05EC"/>
    <w:multiLevelType w:val="hybridMultilevel"/>
    <w:tmpl w:val="C896995E"/>
    <w:lvl w:ilvl="0" w:tplc="992CCE42">
      <w:start w:val="1"/>
      <w:numFmt w:val="decimal"/>
      <w:lvlText w:val="%1)."/>
      <w:lvlJc w:val="left"/>
      <w:pPr>
        <w:ind w:left="1854" w:hanging="360"/>
      </w:pPr>
      <w:rPr>
        <w:rFonts w:ascii="Times New Roman" w:eastAsia="Calibri" w:hAnsi="Times New Roman" w:cs="Times New Roman" w:hint="default"/>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nsid w:val="3C926780"/>
    <w:multiLevelType w:val="hybridMultilevel"/>
    <w:tmpl w:val="B3BE0806"/>
    <w:lvl w:ilvl="0" w:tplc="7EBC897A">
      <w:start w:val="1"/>
      <w:numFmt w:val="decimal"/>
      <w:lvlText w:val="%1."/>
      <w:lvlJc w:val="left"/>
      <w:pPr>
        <w:ind w:left="720" w:hanging="360"/>
      </w:pPr>
      <w:rPr>
        <w:rFonts w:hint="default"/>
      </w:rPr>
    </w:lvl>
    <w:lvl w:ilvl="1" w:tplc="0CC06F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244C71"/>
    <w:multiLevelType w:val="hybridMultilevel"/>
    <w:tmpl w:val="3856BF40"/>
    <w:lvl w:ilvl="0" w:tplc="6EA8A1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E673AA4"/>
    <w:multiLevelType w:val="multilevel"/>
    <w:tmpl w:val="3E0847E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nsid w:val="3EE05082"/>
    <w:multiLevelType w:val="hybridMultilevel"/>
    <w:tmpl w:val="423ECBAE"/>
    <w:lvl w:ilvl="0" w:tplc="74AA3ED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3FC47956"/>
    <w:multiLevelType w:val="hybridMultilevel"/>
    <w:tmpl w:val="E35E34D8"/>
    <w:lvl w:ilvl="0" w:tplc="C6C40A16">
      <w:start w:val="1"/>
      <w:numFmt w:val="decimal"/>
      <w:lvlText w:val="2.1.%1"/>
      <w:lvlJc w:val="left"/>
      <w:pPr>
        <w:ind w:left="425" w:hanging="42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0B78B2"/>
    <w:multiLevelType w:val="hybridMultilevel"/>
    <w:tmpl w:val="27008128"/>
    <w:lvl w:ilvl="0" w:tplc="E1B45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15B72D7"/>
    <w:multiLevelType w:val="hybridMultilevel"/>
    <w:tmpl w:val="04743906"/>
    <w:lvl w:ilvl="0" w:tplc="19AE7FFE">
      <w:start w:val="1"/>
      <w:numFmt w:val="lowerLetter"/>
      <w:lvlText w:val="%1."/>
      <w:lvlJc w:val="left"/>
      <w:pPr>
        <w:ind w:left="1287" w:hanging="360"/>
      </w:pPr>
      <w:rPr>
        <w:rFonts w:ascii="Times New Roman" w:eastAsia="Calibri" w:hAnsi="Times New Roman" w:cs="Times New Roman"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430602A2"/>
    <w:multiLevelType w:val="hybridMultilevel"/>
    <w:tmpl w:val="7D0499B2"/>
    <w:lvl w:ilvl="0" w:tplc="9B4C2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3137B42"/>
    <w:multiLevelType w:val="hybridMultilevel"/>
    <w:tmpl w:val="F170F09A"/>
    <w:lvl w:ilvl="0" w:tplc="1F4AB2E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438D27E4"/>
    <w:multiLevelType w:val="hybridMultilevel"/>
    <w:tmpl w:val="3B162E78"/>
    <w:lvl w:ilvl="0" w:tplc="992CCE42">
      <w:start w:val="1"/>
      <w:numFmt w:val="decimal"/>
      <w:lvlText w:val="%1)."/>
      <w:lvlJc w:val="left"/>
      <w:pPr>
        <w:ind w:left="1854" w:hanging="360"/>
      </w:pPr>
      <w:rPr>
        <w:rFonts w:ascii="Times New Roman" w:eastAsia="Calibri" w:hAnsi="Times New Roman" w:cs="Times New Roman" w:hint="default"/>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0">
    <w:nsid w:val="4680510A"/>
    <w:multiLevelType w:val="hybridMultilevel"/>
    <w:tmpl w:val="5C7801CE"/>
    <w:lvl w:ilvl="0" w:tplc="15F6012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471A708F"/>
    <w:multiLevelType w:val="hybridMultilevel"/>
    <w:tmpl w:val="A140AC6C"/>
    <w:lvl w:ilvl="0" w:tplc="3ADC7AD4">
      <w:start w:val="1"/>
      <w:numFmt w:val="decimal"/>
      <w:lvlText w:val="2.%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1D5E62"/>
    <w:multiLevelType w:val="hybridMultilevel"/>
    <w:tmpl w:val="A21EF932"/>
    <w:lvl w:ilvl="0" w:tplc="180619DE">
      <w:start w:val="1"/>
      <w:numFmt w:val="decimal"/>
      <w:lvlText w:val="%1)"/>
      <w:lvlJc w:val="left"/>
      <w:pPr>
        <w:ind w:left="2138" w:hanging="360"/>
      </w:pPr>
      <w:rPr>
        <w:rFonts w:ascii="Times New Roman" w:eastAsia="Calibri" w:hAnsi="Times New Roman" w:cs="Times New Roman"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3">
    <w:nsid w:val="4A1B4154"/>
    <w:multiLevelType w:val="hybridMultilevel"/>
    <w:tmpl w:val="6702401C"/>
    <w:lvl w:ilvl="0" w:tplc="40321E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B6403B9"/>
    <w:multiLevelType w:val="multilevel"/>
    <w:tmpl w:val="20720C3C"/>
    <w:lvl w:ilvl="0">
      <w:start w:val="1"/>
      <w:numFmt w:val="lowerLetter"/>
      <w:lvlText w:val="%1."/>
      <w:lvlJc w:val="left"/>
      <w:pPr>
        <w:ind w:left="709" w:hanging="360"/>
      </w:pPr>
      <w:rPr>
        <w:rFonts w:hint="default"/>
      </w:rPr>
    </w:lvl>
    <w:lvl w:ilvl="1">
      <w:start w:val="1"/>
      <w:numFmt w:val="decimal"/>
      <w:lvlText w:val="2.1.6.%2"/>
      <w:lvlJc w:val="left"/>
      <w:pPr>
        <w:ind w:left="1429" w:hanging="360"/>
      </w:pPr>
      <w:rPr>
        <w:rFonts w:hint="default"/>
      </w:rPr>
    </w:lvl>
    <w:lvl w:ilvl="2">
      <w:start w:val="1"/>
      <w:numFmt w:val="lowerRoman"/>
      <w:lvlText w:val="%3."/>
      <w:lvlJc w:val="right"/>
      <w:pPr>
        <w:ind w:left="2149" w:hanging="180"/>
      </w:pPr>
      <w:rPr>
        <w:rFonts w:hint="default"/>
      </w:rPr>
    </w:lvl>
    <w:lvl w:ilvl="3">
      <w:start w:val="1"/>
      <w:numFmt w:val="decimal"/>
      <w:lvlText w:val="%4."/>
      <w:lvlJc w:val="left"/>
      <w:pPr>
        <w:ind w:left="2869" w:hanging="360"/>
      </w:pPr>
      <w:rPr>
        <w:rFonts w:hint="default"/>
      </w:rPr>
    </w:lvl>
    <w:lvl w:ilvl="4">
      <w:start w:val="1"/>
      <w:numFmt w:val="lowerLetter"/>
      <w:lvlText w:val="%5."/>
      <w:lvlJc w:val="left"/>
      <w:pPr>
        <w:ind w:left="3589" w:hanging="360"/>
      </w:pPr>
      <w:rPr>
        <w:rFonts w:hint="default"/>
      </w:rPr>
    </w:lvl>
    <w:lvl w:ilvl="5">
      <w:start w:val="1"/>
      <w:numFmt w:val="lowerRoman"/>
      <w:lvlText w:val="%6."/>
      <w:lvlJc w:val="right"/>
      <w:pPr>
        <w:ind w:left="4309" w:hanging="180"/>
      </w:pPr>
      <w:rPr>
        <w:rFonts w:hint="default"/>
      </w:rPr>
    </w:lvl>
    <w:lvl w:ilvl="6">
      <w:start w:val="1"/>
      <w:numFmt w:val="decimal"/>
      <w:lvlText w:val="%7."/>
      <w:lvlJc w:val="left"/>
      <w:pPr>
        <w:ind w:left="5029" w:hanging="360"/>
      </w:pPr>
      <w:rPr>
        <w:rFonts w:hint="default"/>
      </w:rPr>
    </w:lvl>
    <w:lvl w:ilvl="7">
      <w:start w:val="1"/>
      <w:numFmt w:val="lowerLetter"/>
      <w:lvlText w:val="%8."/>
      <w:lvlJc w:val="left"/>
      <w:pPr>
        <w:ind w:left="5749" w:hanging="360"/>
      </w:pPr>
      <w:rPr>
        <w:rFonts w:hint="default"/>
      </w:rPr>
    </w:lvl>
    <w:lvl w:ilvl="8">
      <w:start w:val="1"/>
      <w:numFmt w:val="lowerRoman"/>
      <w:lvlText w:val="%9."/>
      <w:lvlJc w:val="right"/>
      <w:pPr>
        <w:ind w:left="6469" w:hanging="180"/>
      </w:pPr>
      <w:rPr>
        <w:rFonts w:hint="default"/>
      </w:rPr>
    </w:lvl>
  </w:abstractNum>
  <w:abstractNum w:abstractNumId="45">
    <w:nsid w:val="4CB57AE3"/>
    <w:multiLevelType w:val="multilevel"/>
    <w:tmpl w:val="03B6B83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52CA4FFD"/>
    <w:multiLevelType w:val="hybridMultilevel"/>
    <w:tmpl w:val="73C260B8"/>
    <w:lvl w:ilvl="0" w:tplc="7EBC8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3262471"/>
    <w:multiLevelType w:val="hybridMultilevel"/>
    <w:tmpl w:val="12E8A306"/>
    <w:lvl w:ilvl="0" w:tplc="19AE7FFE">
      <w:start w:val="1"/>
      <w:numFmt w:val="lowerLetter"/>
      <w:lvlText w:val="%1."/>
      <w:lvlJc w:val="left"/>
      <w:pPr>
        <w:ind w:left="1287" w:hanging="360"/>
      </w:pPr>
      <w:rPr>
        <w:rFonts w:ascii="Times New Roman" w:eastAsia="Calibri" w:hAnsi="Times New Roman" w:cs="Times New Roman" w:hint="default"/>
        <w:i w:val="0"/>
      </w:rPr>
    </w:lvl>
    <w:lvl w:ilvl="1" w:tplc="FC723DCA">
      <w:start w:val="1"/>
      <w:numFmt w:val="bullet"/>
      <w:lvlText w:val="-"/>
      <w:lvlJc w:val="left"/>
      <w:pPr>
        <w:ind w:left="2262" w:hanging="615"/>
      </w:pPr>
      <w:rPr>
        <w:rFonts w:ascii="Times New Roman" w:eastAsia="Times New Roman" w:hAnsi="Times New Roman"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nsid w:val="535074F6"/>
    <w:multiLevelType w:val="hybridMultilevel"/>
    <w:tmpl w:val="CA44273A"/>
    <w:lvl w:ilvl="0" w:tplc="34EA5476">
      <w:start w:val="1"/>
      <w:numFmt w:val="lowerLetter"/>
      <w:lvlText w:val="%1."/>
      <w:lvlJc w:val="left"/>
      <w:pPr>
        <w:ind w:left="720" w:hanging="360"/>
      </w:pPr>
      <w:rPr>
        <w:rFonts w:ascii="Times New Roman" w:eastAsia="Calibri"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37B6F8D"/>
    <w:multiLevelType w:val="hybridMultilevel"/>
    <w:tmpl w:val="2C087ABA"/>
    <w:lvl w:ilvl="0" w:tplc="0A86357C">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0">
    <w:nsid w:val="576D43F0"/>
    <w:multiLevelType w:val="hybridMultilevel"/>
    <w:tmpl w:val="060AF36E"/>
    <w:lvl w:ilvl="0" w:tplc="1228CD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A275522"/>
    <w:multiLevelType w:val="hybridMultilevel"/>
    <w:tmpl w:val="53B84D66"/>
    <w:lvl w:ilvl="0" w:tplc="19AE7FFE">
      <w:start w:val="1"/>
      <w:numFmt w:val="lowerLetter"/>
      <w:lvlText w:val="%1."/>
      <w:lvlJc w:val="left"/>
      <w:pPr>
        <w:ind w:left="1287" w:hanging="360"/>
      </w:pPr>
      <w:rPr>
        <w:rFonts w:ascii="Times New Roman" w:eastAsia="Calibri" w:hAnsi="Times New Roman" w:cs="Times New Roman"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nsid w:val="5A400CAB"/>
    <w:multiLevelType w:val="hybridMultilevel"/>
    <w:tmpl w:val="B3D47EE4"/>
    <w:lvl w:ilvl="0" w:tplc="DB504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B3E2F1F"/>
    <w:multiLevelType w:val="multilevel"/>
    <w:tmpl w:val="59EE6E86"/>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4">
    <w:nsid w:val="5BFC0F25"/>
    <w:multiLevelType w:val="hybridMultilevel"/>
    <w:tmpl w:val="6D747082"/>
    <w:lvl w:ilvl="0" w:tplc="19AE7FFE">
      <w:start w:val="1"/>
      <w:numFmt w:val="lowerLetter"/>
      <w:lvlText w:val="%1."/>
      <w:lvlJc w:val="left"/>
      <w:pPr>
        <w:ind w:left="1287" w:hanging="360"/>
      </w:pPr>
      <w:rPr>
        <w:rFonts w:ascii="Times New Roman" w:eastAsia="Calibri" w:hAnsi="Times New Roman" w:cs="Times New Roman"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5">
    <w:nsid w:val="5C8A695A"/>
    <w:multiLevelType w:val="hybridMultilevel"/>
    <w:tmpl w:val="76B8E458"/>
    <w:lvl w:ilvl="0" w:tplc="CE761AD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nsid w:val="60D7655E"/>
    <w:multiLevelType w:val="multilevel"/>
    <w:tmpl w:val="45761A42"/>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7">
    <w:nsid w:val="6300526B"/>
    <w:multiLevelType w:val="hybridMultilevel"/>
    <w:tmpl w:val="20C82400"/>
    <w:lvl w:ilvl="0" w:tplc="067C23D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1159F2"/>
    <w:multiLevelType w:val="hybridMultilevel"/>
    <w:tmpl w:val="46B2919C"/>
    <w:lvl w:ilvl="0" w:tplc="49468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7394F84"/>
    <w:multiLevelType w:val="hybridMultilevel"/>
    <w:tmpl w:val="4DE6E63A"/>
    <w:lvl w:ilvl="0" w:tplc="E1B45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9401D0B"/>
    <w:multiLevelType w:val="hybridMultilevel"/>
    <w:tmpl w:val="995E16CA"/>
    <w:lvl w:ilvl="0" w:tplc="658AB6D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1">
    <w:nsid w:val="6A021EEF"/>
    <w:multiLevelType w:val="hybridMultilevel"/>
    <w:tmpl w:val="D9E2735A"/>
    <w:lvl w:ilvl="0" w:tplc="180619DE">
      <w:start w:val="1"/>
      <w:numFmt w:val="decimal"/>
      <w:lvlText w:val="%1)"/>
      <w:lvlJc w:val="left"/>
      <w:pPr>
        <w:ind w:left="2138" w:hanging="360"/>
      </w:pPr>
      <w:rPr>
        <w:rFonts w:ascii="Times New Roman" w:eastAsia="Calibri" w:hAnsi="Times New Roman" w:cs="Times New Roman"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2">
    <w:nsid w:val="6B2717AE"/>
    <w:multiLevelType w:val="hybridMultilevel"/>
    <w:tmpl w:val="8A2E8AEC"/>
    <w:lvl w:ilvl="0" w:tplc="0EF070D8">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B544FBC"/>
    <w:multiLevelType w:val="hybridMultilevel"/>
    <w:tmpl w:val="2FC4C3CE"/>
    <w:lvl w:ilvl="0" w:tplc="312488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BDE785E"/>
    <w:multiLevelType w:val="hybridMultilevel"/>
    <w:tmpl w:val="97F04C9A"/>
    <w:lvl w:ilvl="0" w:tplc="E14EFB5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5">
    <w:nsid w:val="6FD62B7B"/>
    <w:multiLevelType w:val="hybridMultilevel"/>
    <w:tmpl w:val="BD46B5A8"/>
    <w:lvl w:ilvl="0" w:tplc="C248C1E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6">
    <w:nsid w:val="7409478B"/>
    <w:multiLevelType w:val="hybridMultilevel"/>
    <w:tmpl w:val="A8A0902E"/>
    <w:lvl w:ilvl="0" w:tplc="CE0A0260">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7">
    <w:nsid w:val="74FF1CE3"/>
    <w:multiLevelType w:val="hybridMultilevel"/>
    <w:tmpl w:val="3566DDD2"/>
    <w:lvl w:ilvl="0" w:tplc="E1B45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8326CCE"/>
    <w:multiLevelType w:val="hybridMultilevel"/>
    <w:tmpl w:val="B28E97DC"/>
    <w:lvl w:ilvl="0" w:tplc="992CCE42">
      <w:start w:val="1"/>
      <w:numFmt w:val="decimal"/>
      <w:lvlText w:val="%1)."/>
      <w:lvlJc w:val="left"/>
      <w:pPr>
        <w:ind w:left="1854" w:hanging="360"/>
      </w:pPr>
      <w:rPr>
        <w:rFonts w:ascii="Times New Roman" w:eastAsia="Calibri" w:hAnsi="Times New Roman" w:cs="Times New Roman" w:hint="default"/>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9">
    <w:nsid w:val="7B177BE8"/>
    <w:multiLevelType w:val="hybridMultilevel"/>
    <w:tmpl w:val="37261F88"/>
    <w:lvl w:ilvl="0" w:tplc="992CCE42">
      <w:start w:val="1"/>
      <w:numFmt w:val="decimal"/>
      <w:lvlText w:val="%1)."/>
      <w:lvlJc w:val="left"/>
      <w:pPr>
        <w:ind w:left="1854" w:hanging="360"/>
      </w:pPr>
      <w:rPr>
        <w:rFonts w:ascii="Times New Roman" w:eastAsia="Calibri" w:hAnsi="Times New Roman" w:cs="Times New Roman" w:hint="default"/>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0">
    <w:nsid w:val="7C441AD9"/>
    <w:multiLevelType w:val="hybridMultilevel"/>
    <w:tmpl w:val="6D442740"/>
    <w:lvl w:ilvl="0" w:tplc="19AE7FFE">
      <w:start w:val="1"/>
      <w:numFmt w:val="lowerLetter"/>
      <w:lvlText w:val="%1."/>
      <w:lvlJc w:val="left"/>
      <w:pPr>
        <w:ind w:left="1287" w:hanging="360"/>
      </w:pPr>
      <w:rPr>
        <w:rFonts w:ascii="Times New Roman" w:eastAsia="Calibri" w:hAnsi="Times New Roman" w:cs="Times New Roman"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1">
    <w:nsid w:val="7D211E0D"/>
    <w:multiLevelType w:val="hybridMultilevel"/>
    <w:tmpl w:val="00423418"/>
    <w:lvl w:ilvl="0" w:tplc="D28E1AE4">
      <w:start w:val="1"/>
      <w:numFmt w:val="decimal"/>
      <w:lvlText w:val="2.2.%1"/>
      <w:lvlJc w:val="left"/>
      <w:pPr>
        <w:ind w:left="425" w:hanging="42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EF4337D"/>
    <w:multiLevelType w:val="hybridMultilevel"/>
    <w:tmpl w:val="5882D124"/>
    <w:lvl w:ilvl="0" w:tplc="19AE7FFE">
      <w:start w:val="1"/>
      <w:numFmt w:val="lowerLetter"/>
      <w:lvlText w:val="%1."/>
      <w:lvlJc w:val="left"/>
      <w:pPr>
        <w:ind w:left="1287" w:hanging="360"/>
      </w:pPr>
      <w:rPr>
        <w:rFonts w:ascii="Times New Roman" w:eastAsia="Calibri" w:hAnsi="Times New Roman" w:cs="Times New Roman"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19AE7FFE">
      <w:start w:val="1"/>
      <w:numFmt w:val="lowerLetter"/>
      <w:lvlText w:val="%4."/>
      <w:lvlJc w:val="left"/>
      <w:pPr>
        <w:ind w:left="3447" w:hanging="360"/>
      </w:pPr>
      <w:rPr>
        <w:rFonts w:ascii="Times New Roman" w:eastAsia="Calibri" w:hAnsi="Times New Roman" w:cs="Times New Roman" w:hint="default"/>
        <w:i w:val="0"/>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41"/>
  </w:num>
  <w:num w:numId="2">
    <w:abstractNumId w:val="27"/>
  </w:num>
  <w:num w:numId="3">
    <w:abstractNumId w:val="52"/>
  </w:num>
  <w:num w:numId="4">
    <w:abstractNumId w:val="49"/>
  </w:num>
  <w:num w:numId="5">
    <w:abstractNumId w:val="32"/>
  </w:num>
  <w:num w:numId="6">
    <w:abstractNumId w:val="5"/>
  </w:num>
  <w:num w:numId="7">
    <w:abstractNumId w:val="45"/>
  </w:num>
  <w:num w:numId="8">
    <w:abstractNumId w:val="9"/>
  </w:num>
  <w:num w:numId="9">
    <w:abstractNumId w:val="28"/>
  </w:num>
  <w:num w:numId="10">
    <w:abstractNumId w:val="58"/>
  </w:num>
  <w:num w:numId="11">
    <w:abstractNumId w:val="42"/>
  </w:num>
  <w:num w:numId="12">
    <w:abstractNumId w:val="26"/>
  </w:num>
  <w:num w:numId="13">
    <w:abstractNumId w:val="11"/>
  </w:num>
  <w:num w:numId="14">
    <w:abstractNumId w:val="71"/>
  </w:num>
  <w:num w:numId="15">
    <w:abstractNumId w:val="62"/>
  </w:num>
  <w:num w:numId="16">
    <w:abstractNumId w:val="31"/>
  </w:num>
  <w:num w:numId="17">
    <w:abstractNumId w:val="50"/>
  </w:num>
  <w:num w:numId="18">
    <w:abstractNumId w:val="25"/>
  </w:num>
  <w:num w:numId="19">
    <w:abstractNumId w:val="3"/>
  </w:num>
  <w:num w:numId="20">
    <w:abstractNumId w:val="21"/>
  </w:num>
  <w:num w:numId="21">
    <w:abstractNumId w:val="23"/>
  </w:num>
  <w:num w:numId="22">
    <w:abstractNumId w:val="7"/>
  </w:num>
  <w:num w:numId="23">
    <w:abstractNumId w:val="57"/>
  </w:num>
  <w:num w:numId="24">
    <w:abstractNumId w:val="61"/>
  </w:num>
  <w:num w:numId="25">
    <w:abstractNumId w:val="8"/>
  </w:num>
  <w:num w:numId="26">
    <w:abstractNumId w:val="37"/>
  </w:num>
  <w:num w:numId="27">
    <w:abstractNumId w:val="12"/>
  </w:num>
  <w:num w:numId="28">
    <w:abstractNumId w:val="38"/>
  </w:num>
  <w:num w:numId="29">
    <w:abstractNumId w:val="60"/>
  </w:num>
  <w:num w:numId="30">
    <w:abstractNumId w:val="53"/>
  </w:num>
  <w:num w:numId="31">
    <w:abstractNumId w:val="1"/>
  </w:num>
  <w:num w:numId="32">
    <w:abstractNumId w:val="34"/>
  </w:num>
  <w:num w:numId="33">
    <w:abstractNumId w:val="44"/>
  </w:num>
  <w:num w:numId="34">
    <w:abstractNumId w:val="63"/>
  </w:num>
  <w:num w:numId="35">
    <w:abstractNumId w:val="65"/>
  </w:num>
  <w:num w:numId="36">
    <w:abstractNumId w:val="55"/>
  </w:num>
  <w:num w:numId="37">
    <w:abstractNumId w:val="40"/>
  </w:num>
  <w:num w:numId="38">
    <w:abstractNumId w:val="64"/>
  </w:num>
  <w:num w:numId="39">
    <w:abstractNumId w:val="56"/>
  </w:num>
  <w:num w:numId="40">
    <w:abstractNumId w:val="43"/>
  </w:num>
  <w:num w:numId="41">
    <w:abstractNumId w:val="22"/>
  </w:num>
  <w:num w:numId="42">
    <w:abstractNumId w:val="33"/>
  </w:num>
  <w:num w:numId="43">
    <w:abstractNumId w:val="48"/>
  </w:num>
  <w:num w:numId="44">
    <w:abstractNumId w:val="46"/>
  </w:num>
  <w:num w:numId="45">
    <w:abstractNumId w:val="6"/>
  </w:num>
  <w:num w:numId="46">
    <w:abstractNumId w:val="66"/>
  </w:num>
  <w:num w:numId="47">
    <w:abstractNumId w:val="24"/>
  </w:num>
  <w:num w:numId="48">
    <w:abstractNumId w:val="59"/>
  </w:num>
  <w:num w:numId="49">
    <w:abstractNumId w:val="0"/>
  </w:num>
  <w:num w:numId="50">
    <w:abstractNumId w:val="10"/>
  </w:num>
  <w:num w:numId="51">
    <w:abstractNumId w:val="67"/>
  </w:num>
  <w:num w:numId="52">
    <w:abstractNumId w:val="16"/>
  </w:num>
  <w:num w:numId="53">
    <w:abstractNumId w:val="35"/>
  </w:num>
  <w:num w:numId="54">
    <w:abstractNumId w:val="30"/>
  </w:num>
  <w:num w:numId="55">
    <w:abstractNumId w:val="4"/>
  </w:num>
  <w:num w:numId="56">
    <w:abstractNumId w:val="54"/>
  </w:num>
  <w:num w:numId="57">
    <w:abstractNumId w:val="15"/>
  </w:num>
  <w:num w:numId="58">
    <w:abstractNumId w:val="20"/>
  </w:num>
  <w:num w:numId="59">
    <w:abstractNumId w:val="70"/>
  </w:num>
  <w:num w:numId="60">
    <w:abstractNumId w:val="39"/>
  </w:num>
  <w:num w:numId="61">
    <w:abstractNumId w:val="68"/>
  </w:num>
  <w:num w:numId="62">
    <w:abstractNumId w:val="13"/>
  </w:num>
  <w:num w:numId="63">
    <w:abstractNumId w:val="29"/>
  </w:num>
  <w:num w:numId="64">
    <w:abstractNumId w:val="51"/>
  </w:num>
  <w:num w:numId="65">
    <w:abstractNumId w:val="17"/>
  </w:num>
  <w:num w:numId="66">
    <w:abstractNumId w:val="14"/>
  </w:num>
  <w:num w:numId="67">
    <w:abstractNumId w:val="19"/>
  </w:num>
  <w:num w:numId="68">
    <w:abstractNumId w:val="2"/>
  </w:num>
  <w:num w:numId="69">
    <w:abstractNumId w:val="18"/>
  </w:num>
  <w:num w:numId="70">
    <w:abstractNumId w:val="69"/>
  </w:num>
  <w:num w:numId="71">
    <w:abstractNumId w:val="47"/>
  </w:num>
  <w:num w:numId="72">
    <w:abstractNumId w:val="36"/>
  </w:num>
  <w:num w:numId="73">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DC"/>
    <w:rsid w:val="00001880"/>
    <w:rsid w:val="00002BAE"/>
    <w:rsid w:val="000050AD"/>
    <w:rsid w:val="000055C8"/>
    <w:rsid w:val="000077FC"/>
    <w:rsid w:val="0001796B"/>
    <w:rsid w:val="00031F43"/>
    <w:rsid w:val="00032338"/>
    <w:rsid w:val="000543B6"/>
    <w:rsid w:val="00063074"/>
    <w:rsid w:val="000771BF"/>
    <w:rsid w:val="00077373"/>
    <w:rsid w:val="00082178"/>
    <w:rsid w:val="000925A4"/>
    <w:rsid w:val="00093C7C"/>
    <w:rsid w:val="00097DDB"/>
    <w:rsid w:val="00097F5F"/>
    <w:rsid w:val="000A178A"/>
    <w:rsid w:val="000B442C"/>
    <w:rsid w:val="000B6F27"/>
    <w:rsid w:val="000C4782"/>
    <w:rsid w:val="000C4E5C"/>
    <w:rsid w:val="000D45E7"/>
    <w:rsid w:val="000E1229"/>
    <w:rsid w:val="000E1A8D"/>
    <w:rsid w:val="00100998"/>
    <w:rsid w:val="00105848"/>
    <w:rsid w:val="001150DC"/>
    <w:rsid w:val="00121432"/>
    <w:rsid w:val="001247BA"/>
    <w:rsid w:val="00132FAC"/>
    <w:rsid w:val="00134625"/>
    <w:rsid w:val="00135E06"/>
    <w:rsid w:val="00141289"/>
    <w:rsid w:val="00141F9D"/>
    <w:rsid w:val="00142324"/>
    <w:rsid w:val="001463BD"/>
    <w:rsid w:val="001610B1"/>
    <w:rsid w:val="00166D50"/>
    <w:rsid w:val="00167405"/>
    <w:rsid w:val="00181264"/>
    <w:rsid w:val="001903E0"/>
    <w:rsid w:val="00190539"/>
    <w:rsid w:val="00191E8E"/>
    <w:rsid w:val="001A68A0"/>
    <w:rsid w:val="001B3F1E"/>
    <w:rsid w:val="001D5A94"/>
    <w:rsid w:val="001D69D3"/>
    <w:rsid w:val="001E5638"/>
    <w:rsid w:val="001F7D6E"/>
    <w:rsid w:val="002000BF"/>
    <w:rsid w:val="00200487"/>
    <w:rsid w:val="00200E26"/>
    <w:rsid w:val="00205383"/>
    <w:rsid w:val="0021195F"/>
    <w:rsid w:val="00222E12"/>
    <w:rsid w:val="0022704A"/>
    <w:rsid w:val="00227529"/>
    <w:rsid w:val="002307FB"/>
    <w:rsid w:val="00233913"/>
    <w:rsid w:val="002358AB"/>
    <w:rsid w:val="002365C3"/>
    <w:rsid w:val="0024262A"/>
    <w:rsid w:val="0025089D"/>
    <w:rsid w:val="00260FCF"/>
    <w:rsid w:val="00263912"/>
    <w:rsid w:val="00275B33"/>
    <w:rsid w:val="002765A5"/>
    <w:rsid w:val="00276AF8"/>
    <w:rsid w:val="00277762"/>
    <w:rsid w:val="00280B98"/>
    <w:rsid w:val="002907BF"/>
    <w:rsid w:val="002A2C95"/>
    <w:rsid w:val="002C43F6"/>
    <w:rsid w:val="002E0518"/>
    <w:rsid w:val="002E317D"/>
    <w:rsid w:val="002E3A2F"/>
    <w:rsid w:val="002F1666"/>
    <w:rsid w:val="002F3751"/>
    <w:rsid w:val="002F3FC5"/>
    <w:rsid w:val="002F4BD6"/>
    <w:rsid w:val="002F6F97"/>
    <w:rsid w:val="00304303"/>
    <w:rsid w:val="003067F7"/>
    <w:rsid w:val="00314D02"/>
    <w:rsid w:val="00322872"/>
    <w:rsid w:val="00322F75"/>
    <w:rsid w:val="003231E0"/>
    <w:rsid w:val="00333E9F"/>
    <w:rsid w:val="00334AF9"/>
    <w:rsid w:val="00346E30"/>
    <w:rsid w:val="00347428"/>
    <w:rsid w:val="00351EB4"/>
    <w:rsid w:val="00353ADD"/>
    <w:rsid w:val="00355AC5"/>
    <w:rsid w:val="00365EEF"/>
    <w:rsid w:val="00366573"/>
    <w:rsid w:val="00367CFE"/>
    <w:rsid w:val="00374F36"/>
    <w:rsid w:val="00377D0E"/>
    <w:rsid w:val="00383C8B"/>
    <w:rsid w:val="00391733"/>
    <w:rsid w:val="003927F1"/>
    <w:rsid w:val="003974BF"/>
    <w:rsid w:val="003B4DEC"/>
    <w:rsid w:val="003B5680"/>
    <w:rsid w:val="003C28B6"/>
    <w:rsid w:val="003C7053"/>
    <w:rsid w:val="003D05C9"/>
    <w:rsid w:val="003D0A05"/>
    <w:rsid w:val="003D2F2B"/>
    <w:rsid w:val="003D367E"/>
    <w:rsid w:val="003E62FC"/>
    <w:rsid w:val="003F022A"/>
    <w:rsid w:val="0042041D"/>
    <w:rsid w:val="00421255"/>
    <w:rsid w:val="0043014F"/>
    <w:rsid w:val="00431A21"/>
    <w:rsid w:val="00433AA1"/>
    <w:rsid w:val="00436CC9"/>
    <w:rsid w:val="00436F87"/>
    <w:rsid w:val="00450EA7"/>
    <w:rsid w:val="004542C8"/>
    <w:rsid w:val="00457DCB"/>
    <w:rsid w:val="00472213"/>
    <w:rsid w:val="00481F40"/>
    <w:rsid w:val="004A5B8C"/>
    <w:rsid w:val="004B124C"/>
    <w:rsid w:val="004B4F4B"/>
    <w:rsid w:val="004C3FB8"/>
    <w:rsid w:val="004D6578"/>
    <w:rsid w:val="004E4E93"/>
    <w:rsid w:val="004F50AC"/>
    <w:rsid w:val="00501669"/>
    <w:rsid w:val="00503E85"/>
    <w:rsid w:val="00505642"/>
    <w:rsid w:val="005137E8"/>
    <w:rsid w:val="00517909"/>
    <w:rsid w:val="0052490C"/>
    <w:rsid w:val="00526AC7"/>
    <w:rsid w:val="005311B3"/>
    <w:rsid w:val="0053538E"/>
    <w:rsid w:val="00540EE1"/>
    <w:rsid w:val="00543101"/>
    <w:rsid w:val="00544FE0"/>
    <w:rsid w:val="0054605B"/>
    <w:rsid w:val="0054767E"/>
    <w:rsid w:val="00547B8A"/>
    <w:rsid w:val="00552069"/>
    <w:rsid w:val="00571EDC"/>
    <w:rsid w:val="00583F84"/>
    <w:rsid w:val="00592010"/>
    <w:rsid w:val="0059279B"/>
    <w:rsid w:val="005949CB"/>
    <w:rsid w:val="005A4248"/>
    <w:rsid w:val="005A6325"/>
    <w:rsid w:val="005B61A1"/>
    <w:rsid w:val="005D1DE5"/>
    <w:rsid w:val="005D3626"/>
    <w:rsid w:val="005E12F0"/>
    <w:rsid w:val="005F3A43"/>
    <w:rsid w:val="00614323"/>
    <w:rsid w:val="00615C2F"/>
    <w:rsid w:val="00616138"/>
    <w:rsid w:val="00617547"/>
    <w:rsid w:val="00631C09"/>
    <w:rsid w:val="00632849"/>
    <w:rsid w:val="00635229"/>
    <w:rsid w:val="00646700"/>
    <w:rsid w:val="006569A5"/>
    <w:rsid w:val="00660CFF"/>
    <w:rsid w:val="006740D9"/>
    <w:rsid w:val="006838E5"/>
    <w:rsid w:val="00685C02"/>
    <w:rsid w:val="00695530"/>
    <w:rsid w:val="006A0E1B"/>
    <w:rsid w:val="006A1DA6"/>
    <w:rsid w:val="006A321B"/>
    <w:rsid w:val="006A3F34"/>
    <w:rsid w:val="006B13C8"/>
    <w:rsid w:val="006B18B8"/>
    <w:rsid w:val="006B2138"/>
    <w:rsid w:val="006B3D3B"/>
    <w:rsid w:val="006C5280"/>
    <w:rsid w:val="006C5D89"/>
    <w:rsid w:val="006D0EFD"/>
    <w:rsid w:val="006D0FC7"/>
    <w:rsid w:val="006D3B8C"/>
    <w:rsid w:val="006D3F5F"/>
    <w:rsid w:val="006D7632"/>
    <w:rsid w:val="006E085B"/>
    <w:rsid w:val="006E5222"/>
    <w:rsid w:val="0070602E"/>
    <w:rsid w:val="00710345"/>
    <w:rsid w:val="00710D7E"/>
    <w:rsid w:val="007145B4"/>
    <w:rsid w:val="00727D98"/>
    <w:rsid w:val="00753C19"/>
    <w:rsid w:val="0075791D"/>
    <w:rsid w:val="00767995"/>
    <w:rsid w:val="00775303"/>
    <w:rsid w:val="0079242D"/>
    <w:rsid w:val="007A6964"/>
    <w:rsid w:val="007B27D8"/>
    <w:rsid w:val="007B2836"/>
    <w:rsid w:val="007B6102"/>
    <w:rsid w:val="007C180C"/>
    <w:rsid w:val="007C5A09"/>
    <w:rsid w:val="007D26CA"/>
    <w:rsid w:val="007D29C7"/>
    <w:rsid w:val="007D3ACB"/>
    <w:rsid w:val="007E11FC"/>
    <w:rsid w:val="007E43D1"/>
    <w:rsid w:val="007F15DF"/>
    <w:rsid w:val="007F18DD"/>
    <w:rsid w:val="00804DAB"/>
    <w:rsid w:val="00813711"/>
    <w:rsid w:val="008206B8"/>
    <w:rsid w:val="0083142F"/>
    <w:rsid w:val="0083185A"/>
    <w:rsid w:val="008401DE"/>
    <w:rsid w:val="00841E10"/>
    <w:rsid w:val="00843DC7"/>
    <w:rsid w:val="00845E6D"/>
    <w:rsid w:val="00870580"/>
    <w:rsid w:val="00871954"/>
    <w:rsid w:val="008753EF"/>
    <w:rsid w:val="00876281"/>
    <w:rsid w:val="00876D34"/>
    <w:rsid w:val="008775AB"/>
    <w:rsid w:val="008852E2"/>
    <w:rsid w:val="00887F5E"/>
    <w:rsid w:val="00896408"/>
    <w:rsid w:val="008C1D8D"/>
    <w:rsid w:val="008C6510"/>
    <w:rsid w:val="008D6094"/>
    <w:rsid w:val="008E4455"/>
    <w:rsid w:val="00903BF3"/>
    <w:rsid w:val="00904B4D"/>
    <w:rsid w:val="00910A50"/>
    <w:rsid w:val="00915AFD"/>
    <w:rsid w:val="00920EB8"/>
    <w:rsid w:val="009213F9"/>
    <w:rsid w:val="009309E0"/>
    <w:rsid w:val="00945BF9"/>
    <w:rsid w:val="0095772F"/>
    <w:rsid w:val="00960103"/>
    <w:rsid w:val="00960EF5"/>
    <w:rsid w:val="00964D71"/>
    <w:rsid w:val="009672EE"/>
    <w:rsid w:val="00975108"/>
    <w:rsid w:val="00991C58"/>
    <w:rsid w:val="00995BC3"/>
    <w:rsid w:val="009A6137"/>
    <w:rsid w:val="009B54D3"/>
    <w:rsid w:val="009C18AD"/>
    <w:rsid w:val="009C1AE2"/>
    <w:rsid w:val="009C6F56"/>
    <w:rsid w:val="009D5361"/>
    <w:rsid w:val="009D7209"/>
    <w:rsid w:val="009E1DD8"/>
    <w:rsid w:val="009E3771"/>
    <w:rsid w:val="009E3EDE"/>
    <w:rsid w:val="009E5441"/>
    <w:rsid w:val="009F0FAF"/>
    <w:rsid w:val="009F2DB0"/>
    <w:rsid w:val="009F5686"/>
    <w:rsid w:val="009F5A06"/>
    <w:rsid w:val="00A044C3"/>
    <w:rsid w:val="00A142F8"/>
    <w:rsid w:val="00A253EC"/>
    <w:rsid w:val="00A368B0"/>
    <w:rsid w:val="00A4042E"/>
    <w:rsid w:val="00A4502C"/>
    <w:rsid w:val="00A5512B"/>
    <w:rsid w:val="00A57556"/>
    <w:rsid w:val="00A670ED"/>
    <w:rsid w:val="00A6755B"/>
    <w:rsid w:val="00A73DDE"/>
    <w:rsid w:val="00A8011F"/>
    <w:rsid w:val="00A848D5"/>
    <w:rsid w:val="00A8548B"/>
    <w:rsid w:val="00A85DD0"/>
    <w:rsid w:val="00A86C4A"/>
    <w:rsid w:val="00A90CF6"/>
    <w:rsid w:val="00AA2052"/>
    <w:rsid w:val="00AB6002"/>
    <w:rsid w:val="00AC5A37"/>
    <w:rsid w:val="00AD125D"/>
    <w:rsid w:val="00AE2711"/>
    <w:rsid w:val="00AE482B"/>
    <w:rsid w:val="00AE6359"/>
    <w:rsid w:val="00AE6FE0"/>
    <w:rsid w:val="00AF23F7"/>
    <w:rsid w:val="00B1067E"/>
    <w:rsid w:val="00B201A9"/>
    <w:rsid w:val="00B20766"/>
    <w:rsid w:val="00B231C8"/>
    <w:rsid w:val="00B2414C"/>
    <w:rsid w:val="00B26F48"/>
    <w:rsid w:val="00B301E2"/>
    <w:rsid w:val="00B31693"/>
    <w:rsid w:val="00B329C3"/>
    <w:rsid w:val="00B51BC5"/>
    <w:rsid w:val="00B61685"/>
    <w:rsid w:val="00B61696"/>
    <w:rsid w:val="00B66684"/>
    <w:rsid w:val="00B71CB3"/>
    <w:rsid w:val="00B80664"/>
    <w:rsid w:val="00B84C7F"/>
    <w:rsid w:val="00B91DBD"/>
    <w:rsid w:val="00B91FCE"/>
    <w:rsid w:val="00B96A2A"/>
    <w:rsid w:val="00B974DA"/>
    <w:rsid w:val="00BA1489"/>
    <w:rsid w:val="00BC6E9B"/>
    <w:rsid w:val="00BD73E7"/>
    <w:rsid w:val="00BF0062"/>
    <w:rsid w:val="00BF69BE"/>
    <w:rsid w:val="00C0763E"/>
    <w:rsid w:val="00C13A00"/>
    <w:rsid w:val="00C1719D"/>
    <w:rsid w:val="00C26CF0"/>
    <w:rsid w:val="00C3432E"/>
    <w:rsid w:val="00C349F9"/>
    <w:rsid w:val="00C50085"/>
    <w:rsid w:val="00C521C9"/>
    <w:rsid w:val="00C62AF9"/>
    <w:rsid w:val="00C651C8"/>
    <w:rsid w:val="00C71E88"/>
    <w:rsid w:val="00C720A5"/>
    <w:rsid w:val="00C7249B"/>
    <w:rsid w:val="00C758BE"/>
    <w:rsid w:val="00C90AA8"/>
    <w:rsid w:val="00C933EE"/>
    <w:rsid w:val="00C95CAF"/>
    <w:rsid w:val="00C974B7"/>
    <w:rsid w:val="00CA6684"/>
    <w:rsid w:val="00CA759D"/>
    <w:rsid w:val="00CB1596"/>
    <w:rsid w:val="00CB31F1"/>
    <w:rsid w:val="00CB65BD"/>
    <w:rsid w:val="00CD2B98"/>
    <w:rsid w:val="00CD519C"/>
    <w:rsid w:val="00CE0DA3"/>
    <w:rsid w:val="00CE50CF"/>
    <w:rsid w:val="00CE5B95"/>
    <w:rsid w:val="00CF3671"/>
    <w:rsid w:val="00D05CDC"/>
    <w:rsid w:val="00D116DA"/>
    <w:rsid w:val="00D12CA1"/>
    <w:rsid w:val="00D255A4"/>
    <w:rsid w:val="00D270FE"/>
    <w:rsid w:val="00D3040E"/>
    <w:rsid w:val="00D3100A"/>
    <w:rsid w:val="00D32278"/>
    <w:rsid w:val="00D4054A"/>
    <w:rsid w:val="00D41150"/>
    <w:rsid w:val="00D52A43"/>
    <w:rsid w:val="00D61752"/>
    <w:rsid w:val="00D76080"/>
    <w:rsid w:val="00D84017"/>
    <w:rsid w:val="00D867A6"/>
    <w:rsid w:val="00D87268"/>
    <w:rsid w:val="00D87984"/>
    <w:rsid w:val="00D93D32"/>
    <w:rsid w:val="00D953AD"/>
    <w:rsid w:val="00D9645B"/>
    <w:rsid w:val="00DA1EDE"/>
    <w:rsid w:val="00DD53FB"/>
    <w:rsid w:val="00DE1CFB"/>
    <w:rsid w:val="00E01213"/>
    <w:rsid w:val="00E052A4"/>
    <w:rsid w:val="00E12C9E"/>
    <w:rsid w:val="00E13A4A"/>
    <w:rsid w:val="00E14BAB"/>
    <w:rsid w:val="00E15B03"/>
    <w:rsid w:val="00E17602"/>
    <w:rsid w:val="00E2479F"/>
    <w:rsid w:val="00E40F99"/>
    <w:rsid w:val="00E4107A"/>
    <w:rsid w:val="00E5281F"/>
    <w:rsid w:val="00E60ACF"/>
    <w:rsid w:val="00E60E06"/>
    <w:rsid w:val="00E612DA"/>
    <w:rsid w:val="00E64AF3"/>
    <w:rsid w:val="00E72120"/>
    <w:rsid w:val="00E753C9"/>
    <w:rsid w:val="00E758E0"/>
    <w:rsid w:val="00E8000F"/>
    <w:rsid w:val="00E829D6"/>
    <w:rsid w:val="00E90B00"/>
    <w:rsid w:val="00E95C02"/>
    <w:rsid w:val="00EA1288"/>
    <w:rsid w:val="00EA7F93"/>
    <w:rsid w:val="00EB223B"/>
    <w:rsid w:val="00EB32D1"/>
    <w:rsid w:val="00EB4A03"/>
    <w:rsid w:val="00EB51A6"/>
    <w:rsid w:val="00EB5898"/>
    <w:rsid w:val="00EC1716"/>
    <w:rsid w:val="00EC4F46"/>
    <w:rsid w:val="00EC509C"/>
    <w:rsid w:val="00ED28D1"/>
    <w:rsid w:val="00ED3C6B"/>
    <w:rsid w:val="00ED3C7D"/>
    <w:rsid w:val="00EE47A7"/>
    <w:rsid w:val="00EE577C"/>
    <w:rsid w:val="00EE6F18"/>
    <w:rsid w:val="00EF1A83"/>
    <w:rsid w:val="00EF43D3"/>
    <w:rsid w:val="00EF663D"/>
    <w:rsid w:val="00EF6DCC"/>
    <w:rsid w:val="00F002AA"/>
    <w:rsid w:val="00F10DCE"/>
    <w:rsid w:val="00F16E8F"/>
    <w:rsid w:val="00F21150"/>
    <w:rsid w:val="00F21ACA"/>
    <w:rsid w:val="00F2387C"/>
    <w:rsid w:val="00F25B8E"/>
    <w:rsid w:val="00F26465"/>
    <w:rsid w:val="00F34238"/>
    <w:rsid w:val="00F34AB6"/>
    <w:rsid w:val="00F37F56"/>
    <w:rsid w:val="00F628F5"/>
    <w:rsid w:val="00F648A0"/>
    <w:rsid w:val="00F65278"/>
    <w:rsid w:val="00F65400"/>
    <w:rsid w:val="00F740CF"/>
    <w:rsid w:val="00F7475C"/>
    <w:rsid w:val="00F816DF"/>
    <w:rsid w:val="00F82F3F"/>
    <w:rsid w:val="00F84622"/>
    <w:rsid w:val="00F904A7"/>
    <w:rsid w:val="00F9359A"/>
    <w:rsid w:val="00FA050A"/>
    <w:rsid w:val="00FA2079"/>
    <w:rsid w:val="00FA4985"/>
    <w:rsid w:val="00FA6C33"/>
    <w:rsid w:val="00FB1CFC"/>
    <w:rsid w:val="00FC10B5"/>
    <w:rsid w:val="00FC3D24"/>
    <w:rsid w:val="00FC4E2D"/>
    <w:rsid w:val="00FC4F81"/>
    <w:rsid w:val="00FD59E0"/>
    <w:rsid w:val="00FF00EC"/>
    <w:rsid w:val="00FF0A4E"/>
    <w:rsid w:val="00FF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DFF3B3-2262-4D3F-A1BA-E953F0A6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D8D"/>
  </w:style>
  <w:style w:type="paragraph" w:styleId="Heading1">
    <w:name w:val="heading 1"/>
    <w:basedOn w:val="Normal"/>
    <w:link w:val="Heading1Char"/>
    <w:uiPriority w:val="9"/>
    <w:qFormat/>
    <w:rsid w:val="004722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49CB"/>
    <w:pPr>
      <w:ind w:left="720"/>
      <w:contextualSpacing/>
    </w:pPr>
  </w:style>
  <w:style w:type="table" w:styleId="TableGrid">
    <w:name w:val="Table Grid"/>
    <w:basedOn w:val="TableNormal"/>
    <w:uiPriority w:val="39"/>
    <w:rsid w:val="00142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60CFF"/>
  </w:style>
  <w:style w:type="paragraph" w:styleId="NormalWeb">
    <w:name w:val="Normal (Web)"/>
    <w:basedOn w:val="Normal"/>
    <w:uiPriority w:val="99"/>
    <w:semiHidden/>
    <w:unhideWhenUsed/>
    <w:rsid w:val="004722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2213"/>
    <w:rPr>
      <w:b/>
      <w:bCs/>
    </w:rPr>
  </w:style>
  <w:style w:type="character" w:styleId="Emphasis">
    <w:name w:val="Emphasis"/>
    <w:basedOn w:val="DefaultParagraphFont"/>
    <w:uiPriority w:val="20"/>
    <w:qFormat/>
    <w:rsid w:val="00472213"/>
    <w:rPr>
      <w:i/>
      <w:iCs/>
    </w:rPr>
  </w:style>
  <w:style w:type="character" w:customStyle="1" w:styleId="Heading1Char">
    <w:name w:val="Heading 1 Char"/>
    <w:basedOn w:val="DefaultParagraphFont"/>
    <w:link w:val="Heading1"/>
    <w:uiPriority w:val="9"/>
    <w:rsid w:val="0047221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72213"/>
    <w:rPr>
      <w:color w:val="0563C1" w:themeColor="hyperlink"/>
      <w:u w:val="single"/>
    </w:rPr>
  </w:style>
  <w:style w:type="character" w:styleId="CommentReference">
    <w:name w:val="annotation reference"/>
    <w:basedOn w:val="DefaultParagraphFont"/>
    <w:uiPriority w:val="99"/>
    <w:semiHidden/>
    <w:unhideWhenUsed/>
    <w:rsid w:val="00AE2711"/>
    <w:rPr>
      <w:sz w:val="16"/>
      <w:szCs w:val="16"/>
    </w:rPr>
  </w:style>
  <w:style w:type="paragraph" w:styleId="CommentText">
    <w:name w:val="annotation text"/>
    <w:basedOn w:val="Normal"/>
    <w:link w:val="CommentTextChar"/>
    <w:uiPriority w:val="99"/>
    <w:semiHidden/>
    <w:unhideWhenUsed/>
    <w:rsid w:val="00AE2711"/>
    <w:pPr>
      <w:spacing w:line="240" w:lineRule="auto"/>
    </w:pPr>
    <w:rPr>
      <w:sz w:val="20"/>
      <w:szCs w:val="20"/>
    </w:rPr>
  </w:style>
  <w:style w:type="character" w:customStyle="1" w:styleId="CommentTextChar">
    <w:name w:val="Comment Text Char"/>
    <w:basedOn w:val="DefaultParagraphFont"/>
    <w:link w:val="CommentText"/>
    <w:uiPriority w:val="99"/>
    <w:semiHidden/>
    <w:rsid w:val="00AE2711"/>
    <w:rPr>
      <w:sz w:val="20"/>
      <w:szCs w:val="20"/>
    </w:rPr>
  </w:style>
  <w:style w:type="paragraph" w:styleId="CommentSubject">
    <w:name w:val="annotation subject"/>
    <w:basedOn w:val="CommentText"/>
    <w:next w:val="CommentText"/>
    <w:link w:val="CommentSubjectChar"/>
    <w:uiPriority w:val="99"/>
    <w:semiHidden/>
    <w:unhideWhenUsed/>
    <w:rsid w:val="00AE2711"/>
    <w:rPr>
      <w:b/>
      <w:bCs/>
    </w:rPr>
  </w:style>
  <w:style w:type="character" w:customStyle="1" w:styleId="CommentSubjectChar">
    <w:name w:val="Comment Subject Char"/>
    <w:basedOn w:val="CommentTextChar"/>
    <w:link w:val="CommentSubject"/>
    <w:uiPriority w:val="99"/>
    <w:semiHidden/>
    <w:rsid w:val="00AE2711"/>
    <w:rPr>
      <w:b/>
      <w:bCs/>
      <w:sz w:val="20"/>
      <w:szCs w:val="20"/>
    </w:rPr>
  </w:style>
  <w:style w:type="paragraph" w:styleId="BalloonText">
    <w:name w:val="Balloon Text"/>
    <w:basedOn w:val="Normal"/>
    <w:link w:val="BalloonTextChar"/>
    <w:uiPriority w:val="99"/>
    <w:semiHidden/>
    <w:unhideWhenUsed/>
    <w:rsid w:val="00AE2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711"/>
    <w:rPr>
      <w:rFonts w:ascii="Segoe UI" w:hAnsi="Segoe UI" w:cs="Segoe UI"/>
      <w:sz w:val="18"/>
      <w:szCs w:val="18"/>
    </w:rPr>
  </w:style>
  <w:style w:type="paragraph" w:styleId="Header">
    <w:name w:val="header"/>
    <w:basedOn w:val="Normal"/>
    <w:link w:val="HeaderChar"/>
    <w:uiPriority w:val="99"/>
    <w:unhideWhenUsed/>
    <w:rsid w:val="00D41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150"/>
  </w:style>
  <w:style w:type="paragraph" w:styleId="Footer">
    <w:name w:val="footer"/>
    <w:basedOn w:val="Normal"/>
    <w:link w:val="FooterChar"/>
    <w:uiPriority w:val="99"/>
    <w:unhideWhenUsed/>
    <w:rsid w:val="00D41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150"/>
  </w:style>
  <w:style w:type="character" w:styleId="FollowedHyperlink">
    <w:name w:val="FollowedHyperlink"/>
    <w:basedOn w:val="DefaultParagraphFont"/>
    <w:uiPriority w:val="99"/>
    <w:semiHidden/>
    <w:unhideWhenUsed/>
    <w:rsid w:val="00A848D5"/>
    <w:rPr>
      <w:color w:val="954F72" w:themeColor="followedHyperlink"/>
      <w:u w:val="single"/>
    </w:rPr>
  </w:style>
  <w:style w:type="table" w:customStyle="1" w:styleId="TableGrid1">
    <w:name w:val="Table Grid1"/>
    <w:basedOn w:val="TableNormal"/>
    <w:next w:val="TableGrid"/>
    <w:uiPriority w:val="39"/>
    <w:rsid w:val="00077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624875">
      <w:bodyDiv w:val="1"/>
      <w:marLeft w:val="0"/>
      <w:marRight w:val="0"/>
      <w:marTop w:val="0"/>
      <w:marBottom w:val="0"/>
      <w:divBdr>
        <w:top w:val="none" w:sz="0" w:space="0" w:color="auto"/>
        <w:left w:val="none" w:sz="0" w:space="0" w:color="auto"/>
        <w:bottom w:val="none" w:sz="0" w:space="0" w:color="auto"/>
        <w:right w:val="none" w:sz="0" w:space="0" w:color="auto"/>
      </w:divBdr>
    </w:div>
    <w:div w:id="18042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mh.co.id/wp-content/uploads/2017/11/BPH-300x185.png"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D1596-5F6B-46C3-A988-0BACCD0E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7317</TotalTime>
  <Pages>49</Pages>
  <Words>9718</Words>
  <Characters>55398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cp:lastPrinted>2018-08-19T07:31:00Z</cp:lastPrinted>
  <dcterms:created xsi:type="dcterms:W3CDTF">2018-01-22T14:42:00Z</dcterms:created>
  <dcterms:modified xsi:type="dcterms:W3CDTF">2018-08-19T07:40:00Z</dcterms:modified>
</cp:coreProperties>
</file>