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4E" w:rsidRPr="0073110C" w:rsidRDefault="00D60A4E" w:rsidP="00D60A4E">
      <w:pPr>
        <w:spacing w:after="0" w:line="360" w:lineRule="auto"/>
        <w:jc w:val="center"/>
        <w:rPr>
          <w:rFonts w:ascii="Times New Roman" w:hAnsi="Times New Roman" w:cs="Times New Roman"/>
          <w:b/>
          <w:sz w:val="24"/>
          <w:szCs w:val="24"/>
        </w:rPr>
      </w:pPr>
      <w:r w:rsidRPr="0073110C">
        <w:rPr>
          <w:rFonts w:ascii="Times New Roman" w:hAnsi="Times New Roman" w:cs="Times New Roman"/>
          <w:b/>
          <w:sz w:val="24"/>
          <w:szCs w:val="24"/>
        </w:rPr>
        <w:t>ABSTRAK</w:t>
      </w:r>
    </w:p>
    <w:p w:rsidR="00D60A4E" w:rsidRPr="0073110C" w:rsidRDefault="00D60A4E" w:rsidP="00D60A4E">
      <w:pPr>
        <w:spacing w:after="0" w:line="360" w:lineRule="auto"/>
        <w:jc w:val="center"/>
        <w:rPr>
          <w:rFonts w:ascii="Times New Roman" w:hAnsi="Times New Roman" w:cs="Times New Roman"/>
          <w:b/>
          <w:sz w:val="24"/>
          <w:szCs w:val="24"/>
        </w:rPr>
      </w:pPr>
    </w:p>
    <w:p w:rsidR="00D60A4E" w:rsidRPr="0073110C" w:rsidRDefault="00D60A4E" w:rsidP="00D60A4E">
      <w:pPr>
        <w:spacing w:line="360" w:lineRule="auto"/>
        <w:ind w:right="178"/>
        <w:jc w:val="both"/>
        <w:rPr>
          <w:rFonts w:ascii="Times New Roman" w:hAnsi="Times New Roman" w:cs="Times New Roman"/>
          <w:sz w:val="24"/>
          <w:szCs w:val="24"/>
        </w:rPr>
      </w:pPr>
      <w:r w:rsidRPr="0073110C">
        <w:rPr>
          <w:rFonts w:ascii="Times New Roman" w:hAnsi="Times New Roman" w:cs="Times New Roman"/>
          <w:sz w:val="24"/>
          <w:szCs w:val="24"/>
        </w:rPr>
        <w:t>Selama periode kehamilan,persalinan,masa nifas,bayi baru lahir hingga masa interval diperlukan asuhan yang berkesinambungan / Continuity Of Care. Asuhan kebidanan Continuity Of Care diberikan pada Ibu hamil Trimester III (UK 34-36 minggu), bersalin, nifas, bayi baru lahir, dan Keluarga Berencana. Karena semua perempuan berisiko terjadinya komplikasi selama masa prenatal, natal dan post natal. Permasalahan yang sering timbul karena kurangnya interaksi antara bidan dengan ibu. Studi literatur ini bertujuan untuk mengetahui peranan Continuity Of Care dalam fasilitas kebidanan. Sumber untuk melakukan tinjauan literatur ini meliputi studi pencarian sistematis database terkomputerisasi (Pubmed dan Google Scoolar) bentuk jurnal penelitian yang berjumlah 5 jurnal. Strategi pencarian literatur dengan memasukkan kunci : Continuity of care midwifery, Continuum of care of Maternal, OSOC menggunakan penelitian dengan tahun terbitan 2015-2020, memilih jurnal sesuai dengan permasalahan. Pelayanan kebidananan secara continuity of care berkontribusi pada peningkatan kualitas dan keselamatan pada saat persalinan. Perempuan yang mendapatkan pelayanan secara berkesinambungan lebih cenderung menerima pelayanan yang efektif, pengalaman yang lebih efisien, hasil klinis yang lebih bermutu dan beberapa bukti dapat meningkatkan akses pelayanan yang sulit dicapai serta koordinasi yang lebih</w:t>
      </w:r>
      <w:r w:rsidRPr="0073110C">
        <w:rPr>
          <w:rFonts w:ascii="Times New Roman" w:hAnsi="Times New Roman" w:cs="Times New Roman"/>
          <w:spacing w:val="-3"/>
          <w:sz w:val="24"/>
          <w:szCs w:val="24"/>
        </w:rPr>
        <w:t xml:space="preserve"> </w:t>
      </w:r>
      <w:r w:rsidRPr="0073110C">
        <w:rPr>
          <w:rFonts w:ascii="Times New Roman" w:hAnsi="Times New Roman" w:cs="Times New Roman"/>
          <w:sz w:val="24"/>
          <w:szCs w:val="24"/>
        </w:rPr>
        <w:t>bermanfaat.</w:t>
      </w:r>
    </w:p>
    <w:p w:rsidR="00D60A4E" w:rsidRPr="0073110C" w:rsidRDefault="00D60A4E" w:rsidP="00D60A4E">
      <w:pPr>
        <w:spacing w:after="0" w:line="360" w:lineRule="auto"/>
        <w:jc w:val="both"/>
        <w:rPr>
          <w:rFonts w:ascii="Times New Roman" w:hAnsi="Times New Roman" w:cs="Times New Roman"/>
          <w:sz w:val="24"/>
          <w:szCs w:val="24"/>
        </w:rPr>
      </w:pPr>
    </w:p>
    <w:p w:rsidR="00D60A4E" w:rsidRPr="0073110C" w:rsidRDefault="00D60A4E" w:rsidP="00D60A4E">
      <w:pPr>
        <w:spacing w:after="0" w:line="360" w:lineRule="auto"/>
        <w:ind w:left="1440" w:hanging="1440"/>
        <w:jc w:val="both"/>
        <w:rPr>
          <w:rFonts w:ascii="Times New Roman" w:hAnsi="Times New Roman" w:cs="Times New Roman"/>
          <w:sz w:val="24"/>
          <w:szCs w:val="24"/>
        </w:rPr>
      </w:pPr>
      <w:r w:rsidRPr="0073110C">
        <w:rPr>
          <w:rFonts w:ascii="Times New Roman" w:hAnsi="Times New Roman" w:cs="Times New Roman"/>
          <w:sz w:val="24"/>
          <w:szCs w:val="24"/>
        </w:rPr>
        <w:t>Kata kunci :   Continuity Of Care</w:t>
      </w:r>
    </w:p>
    <w:p w:rsidR="0070197A" w:rsidRPr="00D60A4E" w:rsidRDefault="00D60A4E">
      <w:pPr>
        <w:rPr>
          <w:rFonts w:ascii="Times New Roman" w:hAnsi="Times New Roman" w:cs="Times New Roman"/>
          <w:sz w:val="24"/>
          <w:szCs w:val="22"/>
        </w:rPr>
      </w:pPr>
      <w:bookmarkStart w:id="0" w:name="_GoBack"/>
      <w:bookmarkEnd w:id="0"/>
    </w:p>
    <w:sectPr w:rsidR="0070197A" w:rsidRPr="00D60A4E" w:rsidSect="00D60A4E">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4E"/>
    <w:rsid w:val="00AC47DB"/>
    <w:rsid w:val="00CA216A"/>
    <w:rsid w:val="00D60A4E"/>
  </w:rsids>
  <m:mathPr>
    <m:mathFont m:val="Cambria Math"/>
    <m:brkBin m:val="before"/>
    <m:brkBinSub m:val="--"/>
    <m:smallFrac m:val="0"/>
    <m:dispDef/>
    <m:lMargin m:val="0"/>
    <m:rMargin m:val="0"/>
    <m:defJc m:val="centerGroup"/>
    <m:wrapIndent m:val="1440"/>
    <m:intLim m:val="subSup"/>
    <m:naryLim m:val="undOvr"/>
  </m:mathPr>
  <w:themeFontLang w:val="id-ID"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id-ID"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id-ID"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2020-11-08T05:09:00Z</dcterms:created>
  <dcterms:modified xsi:type="dcterms:W3CDTF">2020-11-08T05:10:00Z</dcterms:modified>
</cp:coreProperties>
</file>