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EBF3FF" w14:textId="77777777" w:rsidR="00AC22D8" w:rsidRDefault="00AC22D8" w:rsidP="00AC22D8">
      <w:pPr>
        <w:pStyle w:val="Judul1"/>
        <w:spacing w:line="480" w:lineRule="auto"/>
        <w:ind w:left="0" w:right="31" w:firstLine="4"/>
        <w:jc w:val="center"/>
        <w:rPr>
          <w:spacing w:val="1"/>
        </w:rPr>
      </w:pPr>
      <w:r>
        <w:t>BAB 1</w:t>
      </w:r>
      <w:r>
        <w:rPr>
          <w:spacing w:val="1"/>
        </w:rPr>
        <w:t xml:space="preserve"> </w:t>
      </w:r>
    </w:p>
    <w:p w14:paraId="10FC6FE8" w14:textId="77777777" w:rsidR="00AC22D8" w:rsidRPr="00D85DC8" w:rsidRDefault="00AC22D8" w:rsidP="00AC22D8">
      <w:pPr>
        <w:pStyle w:val="Judul1"/>
        <w:spacing w:line="480" w:lineRule="auto"/>
        <w:ind w:left="0" w:right="31" w:firstLine="4"/>
        <w:jc w:val="center"/>
      </w:pPr>
      <w:r>
        <w:t>PENDAHULUAN</w:t>
      </w:r>
    </w:p>
    <w:p w14:paraId="3F5DCAD5" w14:textId="77777777" w:rsidR="00AC22D8" w:rsidRDefault="00AC22D8" w:rsidP="00AC22D8">
      <w:pPr>
        <w:pStyle w:val="Judul1"/>
        <w:numPr>
          <w:ilvl w:val="1"/>
          <w:numId w:val="3"/>
        </w:numPr>
        <w:tabs>
          <w:tab w:val="num" w:pos="360"/>
        </w:tabs>
        <w:spacing w:before="186" w:line="480" w:lineRule="auto"/>
        <w:ind w:left="330" w:hanging="361"/>
        <w:jc w:val="both"/>
      </w:pPr>
      <w:bookmarkStart w:id="0" w:name="_bookmark11"/>
      <w:bookmarkEnd w:id="0"/>
      <w:r>
        <w:t>Latar</w:t>
      </w:r>
      <w:r>
        <w:rPr>
          <w:spacing w:val="-3"/>
        </w:rPr>
        <w:t xml:space="preserve"> </w:t>
      </w:r>
      <w:r>
        <w:t>Belakang</w:t>
      </w:r>
    </w:p>
    <w:p w14:paraId="0C3B2606" w14:textId="77777777" w:rsidR="00AC22D8" w:rsidRPr="0013534E" w:rsidRDefault="00AC22D8" w:rsidP="00AC22D8">
      <w:pPr>
        <w:pStyle w:val="TeksIsi"/>
        <w:spacing w:line="480" w:lineRule="auto"/>
        <w:ind w:right="317" w:firstLine="450"/>
        <w:jc w:val="both"/>
      </w:pPr>
      <w:r>
        <w:t>Kehamilan, persalinan, nifas, bayi baru lahir dan pemilihan</w:t>
      </w:r>
      <w:r>
        <w:rPr>
          <w:spacing w:val="1"/>
        </w:rPr>
        <w:t xml:space="preserve"> </w:t>
      </w:r>
      <w:r>
        <w:t>alat kontrasepsi</w:t>
      </w:r>
      <w:r>
        <w:rPr>
          <w:spacing w:val="-57"/>
        </w:rPr>
        <w:t xml:space="preserve"> </w:t>
      </w:r>
      <w:r>
        <w:t>merupakan proses fisiologis, namun dalam prosesnya terdapat kemungkinan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proofErr w:type="spellStart"/>
      <w:r>
        <w:t>mengacam</w:t>
      </w:r>
      <w:proofErr w:type="spellEnd"/>
      <w:r>
        <w:rPr>
          <w:spacing w:val="1"/>
        </w:rPr>
        <w:t xml:space="preserve"> </w:t>
      </w:r>
      <w:r>
        <w:t>jiwa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proofErr w:type="spellStart"/>
      <w:r>
        <w:t>menyababkan</w:t>
      </w:r>
      <w:proofErr w:type="spellEnd"/>
      <w:r>
        <w:rPr>
          <w:spacing w:val="1"/>
        </w:rPr>
        <w:t xml:space="preserve"> </w:t>
      </w:r>
      <w:proofErr w:type="spellStart"/>
      <w:r>
        <w:t>kematianPelaksanaan</w:t>
      </w:r>
      <w:proofErr w:type="spellEnd"/>
      <w:r>
        <w:t xml:space="preserve"> upaya kesehatan di berbagai wilayah</w:t>
      </w:r>
      <w:r>
        <w:rPr>
          <w:spacing w:val="1"/>
        </w:rPr>
        <w:t xml:space="preserve"> </w:t>
      </w:r>
      <w:r>
        <w:rPr>
          <w:spacing w:val="-1"/>
        </w:rPr>
        <w:t>pada</w:t>
      </w:r>
      <w:r>
        <w:t xml:space="preserve"> </w:t>
      </w:r>
      <w:r>
        <w:rPr>
          <w:spacing w:val="-1"/>
        </w:rPr>
        <w:t>dasarnya</w:t>
      </w:r>
      <w:r>
        <w:t xml:space="preserve"> diarahkan untuk</w:t>
      </w:r>
      <w:r>
        <w:rPr>
          <w:spacing w:val="1"/>
        </w:rPr>
        <w:t xml:space="preserve"> </w:t>
      </w:r>
      <w:r>
        <w:t>mencapai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kesehatan</w:t>
      </w:r>
      <w:r>
        <w:rPr>
          <w:spacing w:val="-57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mewujudkan</w:t>
      </w:r>
      <w:r>
        <w:rPr>
          <w:spacing w:val="1"/>
        </w:rPr>
        <w:t xml:space="preserve"> </w:t>
      </w:r>
      <w:r>
        <w:t>derajat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setinggi-tingginya</w:t>
      </w:r>
      <w:r>
        <w:rPr>
          <w:spacing w:val="-57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peningkatan</w:t>
      </w:r>
      <w:r>
        <w:rPr>
          <w:spacing w:val="1"/>
        </w:rPr>
        <w:t xml:space="preserve"> </w:t>
      </w:r>
      <w:r>
        <w:t>ke</w:t>
      </w:r>
      <w:r>
        <w:rPr>
          <w:spacing w:val="1"/>
        </w:rPr>
        <w:t xml:space="preserve"> </w:t>
      </w:r>
      <w:proofErr w:type="spellStart"/>
      <w:r>
        <w:t>terjangkauan</w:t>
      </w:r>
      <w:proofErr w:type="spellEnd"/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accessibility</w:t>
      </w:r>
      <w:proofErr w:type="spellEnd"/>
      <w:r>
        <w:rPr>
          <w:i/>
        </w:rPr>
        <w:t>),</w:t>
      </w:r>
      <w:r>
        <w:rPr>
          <w:i/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affordability</w:t>
      </w:r>
      <w:proofErr w:type="spellEnd"/>
      <w:r>
        <w:rPr>
          <w:i/>
        </w:rPr>
        <w:t xml:space="preserve">) </w:t>
      </w:r>
      <w:r>
        <w:t>dan</w:t>
      </w:r>
      <w:r>
        <w:rPr>
          <w:spacing w:val="1"/>
        </w:rPr>
        <w:t xml:space="preserve"> </w:t>
      </w:r>
      <w:r>
        <w:t xml:space="preserve">kualitas </w:t>
      </w:r>
      <w:r>
        <w:rPr>
          <w:i/>
        </w:rPr>
        <w:t>(</w:t>
      </w:r>
      <w:proofErr w:type="spellStart"/>
      <w:r>
        <w:rPr>
          <w:i/>
        </w:rPr>
        <w:t>quality</w:t>
      </w:r>
      <w:proofErr w:type="spellEnd"/>
      <w:r>
        <w:rPr>
          <w:i/>
        </w:rPr>
        <w:t xml:space="preserve">) </w:t>
      </w:r>
      <w:r>
        <w:t>pelayanan kesehatan sehingga mampu</w:t>
      </w:r>
      <w:r>
        <w:rPr>
          <w:spacing w:val="1"/>
        </w:rPr>
        <w:t xml:space="preserve"> </w:t>
      </w:r>
      <w:r>
        <w:t>mengantisipasi terhadap terjadinya perubahan, perkembangan, masalah dan</w:t>
      </w:r>
      <w:r>
        <w:rPr>
          <w:spacing w:val="1"/>
        </w:rPr>
        <w:t xml:space="preserve"> </w:t>
      </w:r>
      <w:r>
        <w:t>tantangan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(Kemenkes</w:t>
      </w:r>
      <w:r>
        <w:rPr>
          <w:spacing w:val="1"/>
        </w:rPr>
        <w:t xml:space="preserve"> </w:t>
      </w:r>
      <w:r>
        <w:t>RI,</w:t>
      </w:r>
      <w:r>
        <w:rPr>
          <w:spacing w:val="1"/>
        </w:rPr>
        <w:t xml:space="preserve"> </w:t>
      </w:r>
      <w:r>
        <w:t>2017).Peningkatan derajat kesehatan melalui peningkatan kualitas pelayanan</w:t>
      </w:r>
      <w:r>
        <w:rPr>
          <w:spacing w:val="-57"/>
        </w:rPr>
        <w:t xml:space="preserve"> </w:t>
      </w:r>
      <w:r>
        <w:t xml:space="preserve">juga mencakup pelayanan Kehamilan </w:t>
      </w:r>
      <w:proofErr w:type="spellStart"/>
      <w:r>
        <w:t>Trimester</w:t>
      </w:r>
      <w:proofErr w:type="spellEnd"/>
      <w:r>
        <w:t xml:space="preserve"> III sampai dengan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Interval.</w:t>
      </w:r>
      <w:r>
        <w:rPr>
          <w:spacing w:val="-13"/>
        </w:rPr>
        <w:t xml:space="preserve"> </w:t>
      </w:r>
      <w:r>
        <w:t>Peningkatan</w:t>
      </w:r>
      <w:r>
        <w:rPr>
          <w:spacing w:val="-13"/>
        </w:rPr>
        <w:t xml:space="preserve"> </w:t>
      </w:r>
      <w:r>
        <w:t>pelayanan</w:t>
      </w:r>
      <w:r>
        <w:rPr>
          <w:spacing w:val="-13"/>
        </w:rPr>
        <w:t xml:space="preserve"> </w:t>
      </w:r>
      <w:r>
        <w:t>kesehatan</w:t>
      </w:r>
      <w:r>
        <w:rPr>
          <w:spacing w:val="-14"/>
        </w:rPr>
        <w:t xml:space="preserve"> </w:t>
      </w:r>
      <w:r>
        <w:t>dilakukan</w:t>
      </w:r>
      <w:r>
        <w:rPr>
          <w:spacing w:val="-13"/>
        </w:rPr>
        <w:t xml:space="preserve"> </w:t>
      </w:r>
      <w:r>
        <w:t>agar</w:t>
      </w:r>
      <w:r>
        <w:rPr>
          <w:spacing w:val="-13"/>
        </w:rPr>
        <w:t xml:space="preserve"> </w:t>
      </w:r>
      <w:r>
        <w:t>sejak</w:t>
      </w:r>
      <w:r>
        <w:rPr>
          <w:spacing w:val="-13"/>
        </w:rPr>
        <w:t xml:space="preserve"> </w:t>
      </w:r>
      <w:r>
        <w:t>hamil</w:t>
      </w:r>
      <w:r>
        <w:rPr>
          <w:spacing w:val="-13"/>
        </w:rPr>
        <w:t xml:space="preserve"> </w:t>
      </w:r>
      <w:r>
        <w:t>sampai</w:t>
      </w:r>
      <w:r>
        <w:rPr>
          <w:spacing w:val="-58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berjalan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komplikasi yang dapat menyebabkan tingginya AKI dan AKB. Oleh karena</w:t>
      </w:r>
      <w:r>
        <w:rPr>
          <w:spacing w:val="1"/>
        </w:rPr>
        <w:t xml:space="preserve"> </w:t>
      </w:r>
      <w:r>
        <w:t>itu, kehamilan, persalinan,</w:t>
      </w:r>
      <w:r>
        <w:rPr>
          <w:spacing w:val="1"/>
        </w:rPr>
        <w:t xml:space="preserve"> </w:t>
      </w:r>
      <w:r>
        <w:t>nifas dan bayi baru lahir harus ditangani oleh</w:t>
      </w:r>
      <w:r>
        <w:rPr>
          <w:spacing w:val="1"/>
        </w:rPr>
        <w:t xml:space="preserve"> </w:t>
      </w:r>
      <w:r>
        <w:t>petugas kesehatan yang berwenang demi kesehatan dan keselamatan ibu dan</w:t>
      </w:r>
      <w:r>
        <w:rPr>
          <w:spacing w:val="-57"/>
        </w:rPr>
        <w:t xml:space="preserve"> </w:t>
      </w:r>
      <w:r>
        <w:t>bayi</w:t>
      </w:r>
      <w:r>
        <w:rPr>
          <w:spacing w:val="-1"/>
        </w:rPr>
        <w:t xml:space="preserve"> </w:t>
      </w:r>
      <w:r>
        <w:t>(Damayanti,</w:t>
      </w:r>
      <w:r>
        <w:rPr>
          <w:spacing w:val="1"/>
        </w:rPr>
        <w:t xml:space="preserve"> </w:t>
      </w:r>
      <w:proofErr w:type="spellStart"/>
      <w:r>
        <w:t>dkk</w:t>
      </w:r>
      <w:proofErr w:type="spellEnd"/>
      <w:r>
        <w:t>, 2014).</w:t>
      </w:r>
    </w:p>
    <w:p w14:paraId="542E6315" w14:textId="77777777" w:rsidR="00AC22D8" w:rsidRDefault="00AC22D8" w:rsidP="00AC22D8">
      <w:pPr>
        <w:pStyle w:val="TeksIsi"/>
        <w:spacing w:line="480" w:lineRule="auto"/>
        <w:ind w:firstLine="330"/>
        <w:jc w:val="both"/>
      </w:pPr>
      <w:r>
        <w:t>AKI</w:t>
      </w:r>
      <w:r>
        <w:rPr>
          <w:spacing w:val="42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AKB</w:t>
      </w:r>
      <w:r>
        <w:rPr>
          <w:spacing w:val="47"/>
        </w:rPr>
        <w:t xml:space="preserve"> </w:t>
      </w:r>
      <w:r>
        <w:t>merupakan</w:t>
      </w:r>
      <w:r>
        <w:rPr>
          <w:spacing w:val="46"/>
        </w:rPr>
        <w:t xml:space="preserve"> </w:t>
      </w:r>
      <w:r>
        <w:t>indikator</w:t>
      </w:r>
      <w:r>
        <w:rPr>
          <w:spacing w:val="46"/>
        </w:rPr>
        <w:t xml:space="preserve"> </w:t>
      </w:r>
      <w:r>
        <w:t>pembangunan</w:t>
      </w:r>
      <w:r>
        <w:rPr>
          <w:spacing w:val="46"/>
        </w:rPr>
        <w:t xml:space="preserve"> </w:t>
      </w:r>
      <w:r>
        <w:t>daerah</w:t>
      </w:r>
      <w:r>
        <w:rPr>
          <w:spacing w:val="45"/>
        </w:rPr>
        <w:t xml:space="preserve"> </w:t>
      </w:r>
      <w:r>
        <w:t>dan</w:t>
      </w:r>
      <w:r>
        <w:rPr>
          <w:spacing w:val="46"/>
        </w:rPr>
        <w:t xml:space="preserve"> </w:t>
      </w:r>
      <w:r>
        <w:t>digunakan</w:t>
      </w:r>
    </w:p>
    <w:p w14:paraId="129C1198" w14:textId="77777777" w:rsidR="00AC22D8" w:rsidRDefault="00AC22D8" w:rsidP="00AC22D8">
      <w:pPr>
        <w:spacing w:line="480" w:lineRule="auto"/>
        <w:jc w:val="both"/>
        <w:sectPr w:rsidR="00AC22D8" w:rsidSect="00AC22D8">
          <w:footerReference w:type="default" r:id="rId7"/>
          <w:pgSz w:w="11920" w:h="16850"/>
          <w:pgMar w:top="2268" w:right="2268" w:bottom="1701" w:left="1701" w:header="0" w:footer="513" w:gutter="0"/>
          <w:cols w:space="720"/>
        </w:sectPr>
      </w:pPr>
    </w:p>
    <w:p w14:paraId="085BBC74" w14:textId="77777777" w:rsidR="00AC22D8" w:rsidRDefault="00AC22D8" w:rsidP="00AC22D8">
      <w:pPr>
        <w:pStyle w:val="TeksIsi"/>
        <w:spacing w:before="90" w:line="480" w:lineRule="auto"/>
        <w:ind w:right="297"/>
        <w:jc w:val="both"/>
      </w:pPr>
      <w:r>
        <w:lastRenderedPageBreak/>
        <w:t>sebagai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pertimbangan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IPM</w:t>
      </w:r>
      <w:r>
        <w:rPr>
          <w:spacing w:val="1"/>
        </w:rPr>
        <w:t xml:space="preserve"> </w:t>
      </w:r>
      <w:r>
        <w:t>(Indeks</w:t>
      </w:r>
      <w:r>
        <w:rPr>
          <w:spacing w:val="1"/>
        </w:rPr>
        <w:t xml:space="preserve"> </w:t>
      </w:r>
      <w:r>
        <w:t>Pembangunan Manusia). Sebagai acuan AKI dan AKB di Indonesia maka</w:t>
      </w:r>
      <w:r>
        <w:rPr>
          <w:spacing w:val="1"/>
        </w:rPr>
        <w:t xml:space="preserve"> </w:t>
      </w:r>
      <w:r>
        <w:t>disusunlah</w:t>
      </w:r>
      <w:r>
        <w:rPr>
          <w:spacing w:val="1"/>
        </w:rPr>
        <w:t xml:space="preserve"> </w:t>
      </w:r>
      <w:proofErr w:type="spellStart"/>
      <w:r>
        <w:rPr>
          <w:i/>
        </w:rPr>
        <w:t>Sustainable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Development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Goals</w:t>
      </w:r>
      <w:proofErr w:type="spellEnd"/>
      <w:r>
        <w:rPr>
          <w:i/>
          <w:spacing w:val="1"/>
        </w:rPr>
        <w:t xml:space="preserve"> </w:t>
      </w:r>
      <w:r>
        <w:t>(</w:t>
      </w:r>
      <w:proofErr w:type="spellStart"/>
      <w:r>
        <w:t>SGD’s</w:t>
      </w:r>
      <w:proofErr w:type="spellEnd"/>
      <w:r>
        <w:t>)</w:t>
      </w:r>
      <w:r>
        <w:rPr>
          <w:spacing w:val="1"/>
        </w:rPr>
        <w:t xml:space="preserve"> </w:t>
      </w:r>
      <w:r>
        <w:t>2030.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statistik</w:t>
      </w:r>
      <w:r>
        <w:rPr>
          <w:spacing w:val="-57"/>
        </w:rPr>
        <w:t xml:space="preserve"> </w:t>
      </w:r>
      <w:r>
        <w:rPr>
          <w:spacing w:val="-1"/>
        </w:rPr>
        <w:t>Indonesia</w:t>
      </w:r>
      <w:r>
        <w:rPr>
          <w:spacing w:val="-15"/>
        </w:rPr>
        <w:t xml:space="preserve"> </w:t>
      </w:r>
      <w:r>
        <w:t>menunjukkan</w:t>
      </w:r>
      <w:r>
        <w:rPr>
          <w:spacing w:val="-14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tahun</w:t>
      </w:r>
      <w:r>
        <w:rPr>
          <w:spacing w:val="-14"/>
        </w:rPr>
        <w:t xml:space="preserve"> </w:t>
      </w:r>
      <w:r>
        <w:t>2022</w:t>
      </w:r>
      <w:r>
        <w:rPr>
          <w:spacing w:val="-14"/>
        </w:rPr>
        <w:t xml:space="preserve"> </w:t>
      </w:r>
      <w:r>
        <w:t>angka</w:t>
      </w:r>
      <w:r>
        <w:rPr>
          <w:spacing w:val="-15"/>
        </w:rPr>
        <w:t xml:space="preserve"> </w:t>
      </w:r>
      <w:r>
        <w:t>kematian</w:t>
      </w:r>
      <w:r>
        <w:rPr>
          <w:spacing w:val="-15"/>
        </w:rPr>
        <w:t xml:space="preserve"> </w:t>
      </w:r>
      <w:r>
        <w:t>bayi</w:t>
      </w:r>
      <w:r>
        <w:rPr>
          <w:spacing w:val="-13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16.9/1000</w:t>
      </w:r>
      <w:r>
        <w:rPr>
          <w:spacing w:val="-58"/>
        </w:rPr>
        <w:t xml:space="preserve"> </w:t>
      </w:r>
      <w:r>
        <w:t xml:space="preserve">KH (BPS,2023). </w:t>
      </w:r>
      <w:proofErr w:type="spellStart"/>
      <w:r>
        <w:t>Kementrian</w:t>
      </w:r>
      <w:proofErr w:type="spellEnd"/>
      <w:r>
        <w:t xml:space="preserve"> </w:t>
      </w:r>
      <w:proofErr w:type="spellStart"/>
      <w:r>
        <w:t>Keseahatan</w:t>
      </w:r>
      <w:proofErr w:type="spellEnd"/>
      <w:r>
        <w:t xml:space="preserve"> (2020) </w:t>
      </w:r>
      <w:proofErr w:type="spellStart"/>
      <w:r>
        <w:t>mempekirakan</w:t>
      </w:r>
      <w:proofErr w:type="spellEnd"/>
      <w:r>
        <w:t xml:space="preserve"> pada tahun</w:t>
      </w:r>
      <w:r>
        <w:rPr>
          <w:spacing w:val="1"/>
        </w:rPr>
        <w:t xml:space="preserve"> </w:t>
      </w:r>
      <w:r>
        <w:t>2024, AKI di Indonesia akan sebesar 183/100.000 KH dan 2030 sebesar</w:t>
      </w:r>
      <w:r>
        <w:rPr>
          <w:spacing w:val="1"/>
        </w:rPr>
        <w:t xml:space="preserve"> </w:t>
      </w:r>
      <w:r>
        <w:t>131/100.000</w:t>
      </w:r>
      <w:r>
        <w:rPr>
          <w:spacing w:val="1"/>
        </w:rPr>
        <w:t xml:space="preserve"> </w:t>
      </w:r>
      <w:r>
        <w:t>KH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berarti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jauh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kesempatan</w:t>
      </w:r>
      <w:r>
        <w:rPr>
          <w:spacing w:val="1"/>
        </w:rPr>
        <w:t xml:space="preserve"> </w:t>
      </w:r>
      <w:r>
        <w:t>pembangunan</w:t>
      </w:r>
      <w:r>
        <w:rPr>
          <w:spacing w:val="1"/>
        </w:rPr>
        <w:t xml:space="preserve"> </w:t>
      </w:r>
      <w:r>
        <w:t>global.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(AKI)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Jawa</w:t>
      </w:r>
      <w:r>
        <w:rPr>
          <w:spacing w:val="1"/>
        </w:rPr>
        <w:t xml:space="preserve"> </w:t>
      </w:r>
      <w:r>
        <w:t>Timur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mengalami</w:t>
      </w:r>
      <w:r>
        <w:rPr>
          <w:spacing w:val="-13"/>
        </w:rPr>
        <w:t xml:space="preserve"> </w:t>
      </w:r>
      <w:r>
        <w:t>penurunan</w:t>
      </w:r>
      <w:r>
        <w:rPr>
          <w:spacing w:val="-12"/>
        </w:rPr>
        <w:t xml:space="preserve"> </w:t>
      </w:r>
      <w:r>
        <w:t>dibandingkan</w:t>
      </w:r>
      <w:r>
        <w:rPr>
          <w:spacing w:val="-13"/>
        </w:rPr>
        <w:t xml:space="preserve"> </w:t>
      </w:r>
      <w:r>
        <w:t>dua</w:t>
      </w:r>
      <w:r>
        <w:rPr>
          <w:spacing w:val="-11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sebelumnya.</w:t>
      </w:r>
      <w:r>
        <w:rPr>
          <w:spacing w:val="-12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tahun</w:t>
      </w:r>
      <w:r>
        <w:rPr>
          <w:spacing w:val="-13"/>
        </w:rPr>
        <w:t xml:space="preserve"> </w:t>
      </w:r>
      <w:r>
        <w:t>2020,</w:t>
      </w:r>
      <w:r>
        <w:rPr>
          <w:spacing w:val="-57"/>
        </w:rPr>
        <w:t xml:space="preserve"> </w:t>
      </w:r>
      <w:r>
        <w:t>AKI Jawa Timur 98,40 per 100.000 sedangkan pada 2022 berhasil turun</w:t>
      </w:r>
      <w:r>
        <w:rPr>
          <w:spacing w:val="1"/>
        </w:rPr>
        <w:t xml:space="preserve"> </w:t>
      </w:r>
      <w:r>
        <w:t>menjadi 93,00 per 100.000 kelahiran hidup. Keadaan rasio kematian bayi di</w:t>
      </w:r>
      <w:r>
        <w:rPr>
          <w:spacing w:val="1"/>
        </w:rPr>
        <w:t xml:space="preserve"> </w:t>
      </w:r>
      <w:r>
        <w:t>Jawa Timur relatif menurun di tahun 2020 sampai 2022. Pada tahun 2020</w:t>
      </w:r>
      <w:r>
        <w:rPr>
          <w:spacing w:val="1"/>
        </w:rPr>
        <w:t xml:space="preserve"> </w:t>
      </w:r>
      <w:r>
        <w:t>sebesar</w:t>
      </w:r>
      <w:r>
        <w:rPr>
          <w:spacing w:val="10"/>
        </w:rPr>
        <w:t xml:space="preserve"> </w:t>
      </w:r>
      <w:r>
        <w:t>6,29</w:t>
      </w:r>
      <w:r>
        <w:rPr>
          <w:spacing w:val="1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1.000</w:t>
      </w:r>
      <w:r>
        <w:rPr>
          <w:spacing w:val="11"/>
        </w:rPr>
        <w:t xml:space="preserve"> </w:t>
      </w:r>
      <w:r>
        <w:t>kelahiran</w:t>
      </w:r>
      <w:r>
        <w:rPr>
          <w:spacing w:val="10"/>
        </w:rPr>
        <w:t xml:space="preserve"> </w:t>
      </w:r>
      <w:r>
        <w:t>hidup</w:t>
      </w:r>
      <w:r>
        <w:rPr>
          <w:spacing w:val="12"/>
        </w:rPr>
        <w:t xml:space="preserve"> </w:t>
      </w:r>
      <w:r>
        <w:t>dan</w:t>
      </w:r>
      <w:r>
        <w:rPr>
          <w:spacing w:val="10"/>
        </w:rPr>
        <w:t xml:space="preserve"> </w:t>
      </w:r>
      <w:r>
        <w:t>pada</w:t>
      </w:r>
      <w:r>
        <w:rPr>
          <w:spacing w:val="13"/>
        </w:rPr>
        <w:t xml:space="preserve"> </w:t>
      </w:r>
      <w:r>
        <w:t>tahun</w:t>
      </w:r>
      <w:r>
        <w:rPr>
          <w:spacing w:val="11"/>
        </w:rPr>
        <w:t xml:space="preserve"> </w:t>
      </w:r>
      <w:r>
        <w:t>2021</w:t>
      </w:r>
      <w:r>
        <w:rPr>
          <w:spacing w:val="10"/>
        </w:rPr>
        <w:t xml:space="preserve"> </w:t>
      </w:r>
      <w:r>
        <w:t>sebesar</w:t>
      </w:r>
      <w:r>
        <w:rPr>
          <w:spacing w:val="11"/>
        </w:rPr>
        <w:t xml:space="preserve"> </w:t>
      </w:r>
      <w:r>
        <w:t>6,2</w:t>
      </w:r>
      <w:r>
        <w:rPr>
          <w:spacing w:val="10"/>
        </w:rPr>
        <w:t xml:space="preserve"> </w:t>
      </w:r>
      <w:r>
        <w:t>per</w:t>
      </w:r>
    </w:p>
    <w:p w14:paraId="42596583" w14:textId="77777777" w:rsidR="00AC22D8" w:rsidRDefault="00AC22D8" w:rsidP="00AC22D8">
      <w:pPr>
        <w:pStyle w:val="TeksIsi"/>
        <w:spacing w:before="2" w:line="480" w:lineRule="auto"/>
        <w:ind w:right="297" w:firstLine="720"/>
        <w:jc w:val="both"/>
      </w:pPr>
      <w:r>
        <w:t>1.000</w:t>
      </w:r>
      <w:r>
        <w:rPr>
          <w:spacing w:val="-7"/>
        </w:rPr>
        <w:t xml:space="preserve"> </w:t>
      </w:r>
      <w:r>
        <w:t>kelahiran</w:t>
      </w:r>
      <w:r>
        <w:rPr>
          <w:spacing w:val="-6"/>
        </w:rPr>
        <w:t xml:space="preserve"> </w:t>
      </w:r>
      <w:r>
        <w:t>hidup,</w:t>
      </w:r>
      <w:r>
        <w:rPr>
          <w:spacing w:val="-7"/>
        </w:rPr>
        <w:t xml:space="preserve"> </w:t>
      </w:r>
      <w:r>
        <w:t>sedangkan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tahun</w:t>
      </w:r>
      <w:r>
        <w:rPr>
          <w:spacing w:val="-8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berhasil</w:t>
      </w:r>
      <w:r>
        <w:rPr>
          <w:spacing w:val="-5"/>
        </w:rPr>
        <w:t xml:space="preserve"> </w:t>
      </w:r>
      <w:r>
        <w:t>turun</w:t>
      </w:r>
      <w:r>
        <w:rPr>
          <w:spacing w:val="-7"/>
        </w:rPr>
        <w:t xml:space="preserve"> </w:t>
      </w:r>
      <w:r>
        <w:t>menjadi</w:t>
      </w:r>
      <w:r>
        <w:rPr>
          <w:spacing w:val="-6"/>
        </w:rPr>
        <w:t xml:space="preserve"> </w:t>
      </w:r>
      <w:r>
        <w:t>5,9</w:t>
      </w:r>
      <w:r>
        <w:rPr>
          <w:spacing w:val="-58"/>
        </w:rPr>
        <w:t xml:space="preserve"> </w:t>
      </w:r>
      <w:r>
        <w:t>per 1.000 kelahiran hidup (Profil Kesehatan Jawa Timur, 2022). Sedangkan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kematian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terbanyak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Jatim</w:t>
      </w:r>
      <w:r>
        <w:rPr>
          <w:spacing w:val="1"/>
        </w:rPr>
        <w:t xml:space="preserve"> </w:t>
      </w:r>
      <w:proofErr w:type="spellStart"/>
      <w:r>
        <w:t>diantaranya</w:t>
      </w:r>
      <w:proofErr w:type="spellEnd"/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hipertensi</w:t>
      </w:r>
      <w:r>
        <w:rPr>
          <w:spacing w:val="-5"/>
        </w:rPr>
        <w:t xml:space="preserve"> </w:t>
      </w:r>
      <w:r>
        <w:t>dalam</w:t>
      </w:r>
      <w:r>
        <w:rPr>
          <w:spacing w:val="-5"/>
        </w:rPr>
        <w:t xml:space="preserve"> </w:t>
      </w:r>
      <w:r>
        <w:t>kehamilan</w:t>
      </w:r>
      <w:r>
        <w:rPr>
          <w:spacing w:val="-5"/>
        </w:rPr>
        <w:t xml:space="preserve"> </w:t>
      </w:r>
      <w:r>
        <w:t>(24,45%)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perdarahan</w:t>
      </w:r>
      <w:r>
        <w:rPr>
          <w:spacing w:val="-5"/>
        </w:rPr>
        <w:t xml:space="preserve"> </w:t>
      </w:r>
      <w:r>
        <w:t>(21,24%).</w:t>
      </w:r>
      <w:r>
        <w:rPr>
          <w:spacing w:val="-6"/>
        </w:rPr>
        <w:t xml:space="preserve"> </w:t>
      </w:r>
      <w:r>
        <w:t>Berdasarkan</w:t>
      </w:r>
      <w:r>
        <w:rPr>
          <w:spacing w:val="-57"/>
        </w:rPr>
        <w:t xml:space="preserve"> </w:t>
      </w:r>
      <w:r>
        <w:t>penyebab kematian pada usia neonatal terbanyak adalah BBLR (Bayi Berat</w:t>
      </w:r>
      <w:r>
        <w:rPr>
          <w:spacing w:val="1"/>
        </w:rPr>
        <w:t xml:space="preserve"> </w:t>
      </w:r>
      <w:r>
        <w:t xml:space="preserve">Lahir Rendah) (36%) dan asfiksia (29,25%). Pada usia </w:t>
      </w:r>
      <w:proofErr w:type="spellStart"/>
      <w:r>
        <w:t>post</w:t>
      </w:r>
      <w:proofErr w:type="spellEnd"/>
      <w:r>
        <w:t xml:space="preserve"> neonatal adalah</w:t>
      </w:r>
      <w:r>
        <w:rPr>
          <w:spacing w:val="1"/>
        </w:rPr>
        <w:t xml:space="preserve"> </w:t>
      </w:r>
      <w:r>
        <w:t>penyebab kematian yaitu diare (19,86%). Berdasarkan usia bayi, kematian</w:t>
      </w:r>
      <w:r>
        <w:rPr>
          <w:spacing w:val="1"/>
        </w:rPr>
        <w:t xml:space="preserve"> </w:t>
      </w:r>
      <w:r>
        <w:t xml:space="preserve">pada usia neonatal (0-28 hari) lebih banyak dibandingkan dengan usia </w:t>
      </w:r>
      <w:proofErr w:type="spellStart"/>
      <w:r>
        <w:t>post</w:t>
      </w:r>
      <w:proofErr w:type="spellEnd"/>
      <w:r>
        <w:rPr>
          <w:spacing w:val="1"/>
        </w:rPr>
        <w:t xml:space="preserve"> </w:t>
      </w:r>
      <w:r>
        <w:t>neonatal</w:t>
      </w:r>
      <w:r>
        <w:rPr>
          <w:spacing w:val="-5"/>
        </w:rPr>
        <w:t xml:space="preserve"> </w:t>
      </w:r>
      <w:r>
        <w:t>(29</w:t>
      </w:r>
      <w:r>
        <w:rPr>
          <w:spacing w:val="-6"/>
        </w:rPr>
        <w:t xml:space="preserve"> </w:t>
      </w:r>
      <w:r>
        <w:t>hari</w:t>
      </w:r>
      <w:r>
        <w:rPr>
          <w:spacing w:val="-6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bulan),</w:t>
      </w:r>
      <w:r>
        <w:rPr>
          <w:spacing w:val="-6"/>
        </w:rPr>
        <w:t xml:space="preserve"> </w:t>
      </w:r>
      <w:r>
        <w:t>yaitu</w:t>
      </w:r>
      <w:r>
        <w:rPr>
          <w:spacing w:val="-5"/>
        </w:rPr>
        <w:t xml:space="preserve"> </w:t>
      </w:r>
      <w:r>
        <w:t>76,98%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usia</w:t>
      </w:r>
      <w:r>
        <w:rPr>
          <w:spacing w:val="-6"/>
        </w:rPr>
        <w:t xml:space="preserve"> </w:t>
      </w:r>
      <w:r>
        <w:t>neonatal</w:t>
      </w:r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23,02%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usia</w:t>
      </w:r>
      <w:r>
        <w:rPr>
          <w:spacing w:val="-57"/>
        </w:rPr>
        <w:t xml:space="preserve"> </w:t>
      </w:r>
      <w:proofErr w:type="spellStart"/>
      <w:r>
        <w:t>post</w:t>
      </w:r>
      <w:proofErr w:type="spellEnd"/>
      <w:r>
        <w:rPr>
          <w:spacing w:val="63"/>
        </w:rPr>
        <w:t xml:space="preserve"> </w:t>
      </w:r>
      <w:r>
        <w:t>neonatal</w:t>
      </w:r>
      <w:r>
        <w:rPr>
          <w:spacing w:val="63"/>
        </w:rPr>
        <w:t xml:space="preserve"> </w:t>
      </w:r>
      <w:r>
        <w:t>(Profil</w:t>
      </w:r>
      <w:r>
        <w:rPr>
          <w:spacing w:val="64"/>
        </w:rPr>
        <w:t xml:space="preserve"> </w:t>
      </w:r>
      <w:r>
        <w:t>Kesehatan</w:t>
      </w:r>
      <w:r>
        <w:rPr>
          <w:spacing w:val="63"/>
        </w:rPr>
        <w:t xml:space="preserve"> </w:t>
      </w:r>
      <w:r>
        <w:t>Jawa</w:t>
      </w:r>
      <w:r>
        <w:rPr>
          <w:spacing w:val="62"/>
        </w:rPr>
        <w:t xml:space="preserve"> </w:t>
      </w:r>
      <w:r>
        <w:t>Timur</w:t>
      </w:r>
      <w:r>
        <w:rPr>
          <w:spacing w:val="62"/>
        </w:rPr>
        <w:t xml:space="preserve"> </w:t>
      </w:r>
      <w:r>
        <w:t>2022).</w:t>
      </w:r>
      <w:r>
        <w:rPr>
          <w:spacing w:val="61"/>
        </w:rPr>
        <w:t xml:space="preserve"> </w:t>
      </w:r>
    </w:p>
    <w:p w14:paraId="7A983558" w14:textId="77777777" w:rsidR="00AC22D8" w:rsidRDefault="00AC22D8" w:rsidP="00AC22D8">
      <w:pPr>
        <w:spacing w:line="480" w:lineRule="auto"/>
        <w:jc w:val="both"/>
        <w:sectPr w:rsidR="00AC22D8" w:rsidSect="00AC22D8">
          <w:headerReference w:type="default" r:id="rId8"/>
          <w:footerReference w:type="default" r:id="rId9"/>
          <w:pgSz w:w="11920" w:h="16850"/>
          <w:pgMar w:top="2268" w:right="2268" w:bottom="1701" w:left="1701" w:header="574" w:footer="0" w:gutter="0"/>
          <w:pgNumType w:start="2"/>
          <w:cols w:space="720"/>
        </w:sectPr>
      </w:pPr>
    </w:p>
    <w:p w14:paraId="3C435A3E" w14:textId="77777777" w:rsidR="00AC22D8" w:rsidRDefault="00AC22D8" w:rsidP="00AC22D8">
      <w:pPr>
        <w:pStyle w:val="TeksIsi"/>
        <w:spacing w:before="90" w:line="480" w:lineRule="auto"/>
        <w:ind w:right="31"/>
        <w:jc w:val="both"/>
      </w:pPr>
      <w:r>
        <w:lastRenderedPageBreak/>
        <w:t>Berdasarkan</w:t>
      </w:r>
      <w:r>
        <w:rPr>
          <w:spacing w:val="63"/>
        </w:rPr>
        <w:t xml:space="preserve"> </w:t>
      </w:r>
      <w:r>
        <w:t>jumlah kematian ibu yang terjadi, pada tahun 2022 di Jawa Timur sebanyak 499</w:t>
      </w:r>
      <w:r>
        <w:rPr>
          <w:spacing w:val="1"/>
        </w:rPr>
        <w:t xml:space="preserve"> </w:t>
      </w:r>
      <w:r>
        <w:t>kematian. Sedangkan untuk penyebab terbanyak dengan gangguan hipertensi</w:t>
      </w:r>
      <w:r>
        <w:rPr>
          <w:spacing w:val="-57"/>
        </w:rPr>
        <w:t xml:space="preserve"> </w:t>
      </w:r>
      <w:r>
        <w:t>kehamilan</w:t>
      </w:r>
      <w:r>
        <w:rPr>
          <w:spacing w:val="1"/>
        </w:rPr>
        <w:t xml:space="preserve"> </w:t>
      </w:r>
      <w:r>
        <w:t>(24,45%)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perdarahan</w:t>
      </w:r>
      <w:r>
        <w:rPr>
          <w:spacing w:val="1"/>
        </w:rPr>
        <w:t xml:space="preserve"> </w:t>
      </w:r>
      <w:r>
        <w:t>(21,24%).</w:t>
      </w:r>
      <w:r>
        <w:rPr>
          <w:spacing w:val="1"/>
        </w:rPr>
        <w:t xml:space="preserve"> </w:t>
      </w:r>
      <w:r>
        <w:t>Berdasarkan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kematian pada usia neonatal terbanyak adalah BBLR (Berat Badan Lahir</w:t>
      </w:r>
      <w:r>
        <w:rPr>
          <w:spacing w:val="1"/>
        </w:rPr>
        <w:t xml:space="preserve"> </w:t>
      </w:r>
      <w:r>
        <w:t xml:space="preserve">Rendah) (36%) dan asfiksia (29,25%), serta pada usia </w:t>
      </w:r>
      <w:proofErr w:type="spellStart"/>
      <w:r>
        <w:t>post</w:t>
      </w:r>
      <w:proofErr w:type="spellEnd"/>
      <w:r>
        <w:t xml:space="preserve"> neonatal adalah</w:t>
      </w:r>
      <w:r>
        <w:rPr>
          <w:spacing w:val="1"/>
        </w:rPr>
        <w:t xml:space="preserve"> </w:t>
      </w:r>
      <w:r>
        <w:t>diare</w:t>
      </w:r>
      <w:r>
        <w:rPr>
          <w:spacing w:val="-2"/>
        </w:rPr>
        <w:t xml:space="preserve"> </w:t>
      </w:r>
      <w:r>
        <w:t>(19,86%).</w:t>
      </w:r>
    </w:p>
    <w:p w14:paraId="7EE9DE4D" w14:textId="77777777" w:rsidR="00AC22D8" w:rsidRDefault="00AC22D8" w:rsidP="00AC22D8">
      <w:pPr>
        <w:pStyle w:val="TeksIsi"/>
        <w:spacing w:before="1" w:line="480" w:lineRule="auto"/>
        <w:ind w:right="31" w:firstLine="540"/>
        <w:jc w:val="both"/>
      </w:pPr>
      <w:r>
        <w:t>Peristiwa</w:t>
      </w:r>
      <w:r>
        <w:rPr>
          <w:spacing w:val="1"/>
        </w:rPr>
        <w:t xml:space="preserve"> </w:t>
      </w:r>
      <w:r>
        <w:t>kehamilan,</w:t>
      </w:r>
      <w:r>
        <w:rPr>
          <w:spacing w:val="1"/>
        </w:rPr>
        <w:t xml:space="preserve"> </w:t>
      </w:r>
      <w:r>
        <w:t>persalinan,</w:t>
      </w:r>
      <w:r>
        <w:rPr>
          <w:spacing w:val="1"/>
        </w:rPr>
        <w:t xml:space="preserve"> </w:t>
      </w:r>
      <w:r>
        <w:t>nifas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baru</w:t>
      </w:r>
      <w:r>
        <w:rPr>
          <w:spacing w:val="1"/>
        </w:rPr>
        <w:t xml:space="preserve"> </w:t>
      </w:r>
      <w:r>
        <w:t>lahir</w:t>
      </w:r>
      <w:r>
        <w:rPr>
          <w:spacing w:val="1"/>
        </w:rPr>
        <w:t xml:space="preserve"> </w:t>
      </w:r>
      <w:r>
        <w:t>merupakan</w:t>
      </w:r>
      <w:r>
        <w:rPr>
          <w:spacing w:val="-9"/>
        </w:rPr>
        <w:t xml:space="preserve"> </w:t>
      </w:r>
      <w:proofErr w:type="spellStart"/>
      <w:r>
        <w:t>suatuproses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fisiologis</w:t>
      </w:r>
      <w:r>
        <w:rPr>
          <w:spacing w:val="-10"/>
        </w:rPr>
        <w:t xml:space="preserve"> </w:t>
      </w:r>
      <w:r>
        <w:t>namun</w:t>
      </w:r>
      <w:r>
        <w:rPr>
          <w:spacing w:val="-7"/>
        </w:rPr>
        <w:t xml:space="preserve"> </w:t>
      </w:r>
      <w:r>
        <w:t>apabila</w:t>
      </w:r>
      <w:r>
        <w:rPr>
          <w:spacing w:val="-11"/>
        </w:rPr>
        <w:t xml:space="preserve"> </w:t>
      </w:r>
      <w:r>
        <w:t>tidak</w:t>
      </w:r>
      <w:r>
        <w:rPr>
          <w:spacing w:val="-8"/>
        </w:rPr>
        <w:t xml:space="preserve"> </w:t>
      </w:r>
      <w:r>
        <w:t>ditangani</w:t>
      </w:r>
      <w:r>
        <w:rPr>
          <w:spacing w:val="-7"/>
        </w:rPr>
        <w:t xml:space="preserve"> </w:t>
      </w:r>
      <w:r>
        <w:t>dengan</w:t>
      </w:r>
      <w:r>
        <w:rPr>
          <w:spacing w:val="-58"/>
        </w:rPr>
        <w:t xml:space="preserve"> </w:t>
      </w:r>
      <w:r>
        <w:t>baik maka berpotensi menyebabkan komplikasi yang dapat mengancam jiwa</w:t>
      </w:r>
      <w:r>
        <w:rPr>
          <w:spacing w:val="-57"/>
        </w:rPr>
        <w:t xml:space="preserve"> </w:t>
      </w:r>
      <w:r>
        <w:t>ibu dan bayi (Indrayani &amp; Djami, 2013).Faktor penyebab langsung kematian</w:t>
      </w:r>
      <w:r>
        <w:rPr>
          <w:spacing w:val="-57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komplikasi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kehamilan,</w:t>
      </w:r>
      <w:r>
        <w:rPr>
          <w:spacing w:val="1"/>
        </w:rPr>
        <w:t xml:space="preserve"> </w:t>
      </w:r>
      <w:r>
        <w:t>persalinan,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nifas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anemia, hipertensi dalam kehamilan</w:t>
      </w:r>
      <w:r>
        <w:rPr>
          <w:spacing w:val="1"/>
        </w:rPr>
        <w:t xml:space="preserve"> </w:t>
      </w:r>
      <w:r>
        <w:t xml:space="preserve">yaitu </w:t>
      </w:r>
      <w:proofErr w:type="spellStart"/>
      <w:r>
        <w:t>preeklampsia</w:t>
      </w:r>
      <w:proofErr w:type="spellEnd"/>
      <w:r>
        <w:t xml:space="preserve"> dan eklampsia,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 xml:space="preserve">perdarahan </w:t>
      </w:r>
      <w:proofErr w:type="spellStart"/>
      <w:r>
        <w:t>antepartum</w:t>
      </w:r>
      <w:proofErr w:type="spellEnd"/>
      <w:r>
        <w:t>. Pada persalinan masalah yang sering terjadi berupa</w:t>
      </w:r>
      <w:r>
        <w:rPr>
          <w:spacing w:val="1"/>
        </w:rPr>
        <w:t xml:space="preserve"> </w:t>
      </w:r>
      <w:r>
        <w:t>partus</w:t>
      </w:r>
      <w:r>
        <w:rPr>
          <w:spacing w:val="-6"/>
        </w:rPr>
        <w:t xml:space="preserve"> </w:t>
      </w:r>
      <w:r>
        <w:t>lama,</w:t>
      </w:r>
      <w:r>
        <w:rPr>
          <w:spacing w:val="-5"/>
        </w:rPr>
        <w:t xml:space="preserve"> </w:t>
      </w:r>
      <w:r>
        <w:t>kala</w:t>
      </w:r>
      <w:r>
        <w:rPr>
          <w:spacing w:val="-3"/>
        </w:rPr>
        <w:t xml:space="preserve"> </w:t>
      </w:r>
      <w:r>
        <w:t>II</w:t>
      </w:r>
      <w:r>
        <w:rPr>
          <w:spacing w:val="-7"/>
        </w:rPr>
        <w:t xml:space="preserve"> </w:t>
      </w:r>
      <w:r>
        <w:t>memanjang,</w:t>
      </w:r>
      <w:r>
        <w:rPr>
          <w:spacing w:val="-6"/>
        </w:rPr>
        <w:t xml:space="preserve"> </w:t>
      </w:r>
      <w:r>
        <w:t>perdarahan</w:t>
      </w:r>
      <w:r>
        <w:rPr>
          <w:spacing w:val="-5"/>
        </w:rPr>
        <w:t xml:space="preserve"> </w:t>
      </w:r>
      <w:proofErr w:type="spellStart"/>
      <w:r>
        <w:t>postpartum</w:t>
      </w:r>
      <w:proofErr w:type="spellEnd"/>
      <w:r>
        <w:rPr>
          <w:spacing w:val="-5"/>
        </w:rPr>
        <w:t xml:space="preserve"> </w:t>
      </w:r>
      <w:r>
        <w:t>seperti</w:t>
      </w:r>
      <w:r>
        <w:rPr>
          <w:spacing w:val="-5"/>
        </w:rPr>
        <w:t xml:space="preserve"> </w:t>
      </w:r>
      <w:r>
        <w:t>robekan</w:t>
      </w:r>
      <w:r>
        <w:rPr>
          <w:spacing w:val="-6"/>
        </w:rPr>
        <w:t xml:space="preserve"> </w:t>
      </w:r>
      <w:r>
        <w:t>jalan</w:t>
      </w:r>
      <w:r>
        <w:rPr>
          <w:spacing w:val="-57"/>
        </w:rPr>
        <w:t xml:space="preserve"> </w:t>
      </w:r>
      <w:r>
        <w:t>lahir,</w:t>
      </w:r>
      <w:r>
        <w:rPr>
          <w:spacing w:val="1"/>
        </w:rPr>
        <w:t xml:space="preserve"> </w:t>
      </w:r>
      <w:r>
        <w:t>sisa</w:t>
      </w:r>
      <w:r>
        <w:rPr>
          <w:spacing w:val="1"/>
        </w:rPr>
        <w:t xml:space="preserve"> </w:t>
      </w:r>
      <w:r>
        <w:t>plasenta</w:t>
      </w:r>
      <w:r>
        <w:rPr>
          <w:spacing w:val="60"/>
        </w:rPr>
        <w:t xml:space="preserve"> </w:t>
      </w:r>
      <w:r>
        <w:t>dan</w:t>
      </w:r>
      <w:r>
        <w:rPr>
          <w:spacing w:val="60"/>
        </w:rPr>
        <w:t xml:space="preserve"> </w:t>
      </w:r>
      <w:proofErr w:type="spellStart"/>
      <w:r>
        <w:t>atonia</w:t>
      </w:r>
      <w:proofErr w:type="spellEnd"/>
      <w:r>
        <w:rPr>
          <w:spacing w:val="60"/>
        </w:rPr>
        <w:t xml:space="preserve"> </w:t>
      </w:r>
      <w:proofErr w:type="spellStart"/>
      <w:r>
        <w:t>uteri</w:t>
      </w:r>
      <w:proofErr w:type="spellEnd"/>
      <w:r>
        <w:t>.</w:t>
      </w:r>
      <w:r>
        <w:rPr>
          <w:spacing w:val="60"/>
        </w:rPr>
        <w:t xml:space="preserve"> </w:t>
      </w:r>
      <w:r>
        <w:t>Pada</w:t>
      </w:r>
      <w:r>
        <w:rPr>
          <w:spacing w:val="60"/>
        </w:rPr>
        <w:t xml:space="preserve"> </w:t>
      </w:r>
      <w:r>
        <w:t>masa</w:t>
      </w:r>
      <w:r>
        <w:rPr>
          <w:spacing w:val="60"/>
        </w:rPr>
        <w:t xml:space="preserve"> </w:t>
      </w:r>
      <w:r>
        <w:t>nifas</w:t>
      </w:r>
      <w:r>
        <w:rPr>
          <w:spacing w:val="60"/>
        </w:rPr>
        <w:t xml:space="preserve"> </w:t>
      </w:r>
      <w:r>
        <w:t>masalah</w:t>
      </w:r>
      <w:r>
        <w:rPr>
          <w:spacing w:val="60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sering terjadi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luka</w:t>
      </w:r>
      <w:r>
        <w:rPr>
          <w:spacing w:val="1"/>
        </w:rPr>
        <w:t xml:space="preserve"> </w:t>
      </w:r>
      <w:r>
        <w:t>jalan</w:t>
      </w:r>
      <w:r>
        <w:rPr>
          <w:spacing w:val="1"/>
        </w:rPr>
        <w:t xml:space="preserve"> </w:t>
      </w:r>
      <w:r>
        <w:t>lahir</w:t>
      </w:r>
      <w:r>
        <w:rPr>
          <w:spacing w:val="61"/>
        </w:rPr>
        <w:t xml:space="preserve"> </w:t>
      </w:r>
      <w:r>
        <w:t>pasca</w:t>
      </w:r>
      <w:r>
        <w:rPr>
          <w:spacing w:val="61"/>
        </w:rPr>
        <w:t xml:space="preserve"> </w:t>
      </w:r>
      <w:r>
        <w:t>persalinan</w:t>
      </w:r>
      <w:r>
        <w:rPr>
          <w:spacing w:val="6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bendungan</w:t>
      </w:r>
      <w:r>
        <w:rPr>
          <w:spacing w:val="1"/>
        </w:rPr>
        <w:t xml:space="preserve"> </w:t>
      </w:r>
      <w:r>
        <w:t>ASI .Sedangkan penyebab kematian bayi adalah asfiksia dan</w:t>
      </w:r>
      <w:r>
        <w:rPr>
          <w:spacing w:val="1"/>
        </w:rPr>
        <w:t xml:space="preserve"> </w:t>
      </w:r>
      <w:r>
        <w:t>BBLR. Upaya untuk penurunan Angka Kematian Ibu (AKI) dan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rPr>
          <w:spacing w:val="-1"/>
        </w:rPr>
        <w:t>Kematian</w:t>
      </w:r>
      <w:r>
        <w:rPr>
          <w:spacing w:val="-15"/>
        </w:rPr>
        <w:t xml:space="preserve"> </w:t>
      </w:r>
      <w:r>
        <w:rPr>
          <w:spacing w:val="-1"/>
        </w:rPr>
        <w:t>Bayi</w:t>
      </w:r>
      <w:r>
        <w:rPr>
          <w:spacing w:val="-13"/>
        </w:rPr>
        <w:t xml:space="preserve"> </w:t>
      </w:r>
      <w:r>
        <w:rPr>
          <w:spacing w:val="-1"/>
        </w:rPr>
        <w:t>(AKB)</w:t>
      </w:r>
      <w:r>
        <w:rPr>
          <w:spacing w:val="-15"/>
        </w:rPr>
        <w:t xml:space="preserve"> </w:t>
      </w:r>
      <w:r>
        <w:t>yaitu</w:t>
      </w:r>
      <w:r>
        <w:rPr>
          <w:spacing w:val="-14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melaksanakan</w:t>
      </w:r>
      <w:r>
        <w:rPr>
          <w:spacing w:val="-12"/>
        </w:rPr>
        <w:t xml:space="preserve"> </w:t>
      </w:r>
      <w:r>
        <w:t>asuhan</w:t>
      </w:r>
      <w:r>
        <w:rPr>
          <w:spacing w:val="-14"/>
        </w:rPr>
        <w:t xml:space="preserve"> </w:t>
      </w:r>
      <w:r>
        <w:t>berkesinambungan</w:t>
      </w:r>
      <w:r>
        <w:rPr>
          <w:spacing w:val="-58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pelayanan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kunjungan</w:t>
      </w:r>
      <w:r>
        <w:rPr>
          <w:spacing w:val="1"/>
        </w:rPr>
        <w:t xml:space="preserve"> </w:t>
      </w:r>
      <w:r>
        <w:t>antenatal yang dilakukan sesuai standar. Pelayanan yang berkualitas sesuai</w:t>
      </w:r>
      <w:r>
        <w:rPr>
          <w:spacing w:val="1"/>
        </w:rPr>
        <w:t xml:space="preserve"> </w:t>
      </w:r>
      <w:r>
        <w:t xml:space="preserve">dan sesuai standar yaitu pemeriksaan kehamilan Antenatal </w:t>
      </w:r>
      <w:proofErr w:type="spellStart"/>
      <w:r>
        <w:t>Care</w:t>
      </w:r>
      <w:proofErr w:type="spellEnd"/>
      <w:r>
        <w:t xml:space="preserve"> minimal 6x</w:t>
      </w:r>
      <w:r>
        <w:rPr>
          <w:spacing w:val="1"/>
        </w:rPr>
        <w:t xml:space="preserve"> </w:t>
      </w:r>
      <w:r>
        <w:t>kunjungan,</w:t>
      </w:r>
      <w:r>
        <w:rPr>
          <w:spacing w:val="24"/>
        </w:rPr>
        <w:t xml:space="preserve"> </w:t>
      </w:r>
      <w:r>
        <w:t>nifas</w:t>
      </w:r>
      <w:r>
        <w:rPr>
          <w:spacing w:val="25"/>
        </w:rPr>
        <w:t xml:space="preserve"> </w:t>
      </w:r>
      <w:r>
        <w:t>4x</w:t>
      </w:r>
      <w:r>
        <w:rPr>
          <w:spacing w:val="25"/>
        </w:rPr>
        <w:t xml:space="preserve"> </w:t>
      </w:r>
      <w:r>
        <w:t>kunjungan,</w:t>
      </w:r>
      <w:r>
        <w:rPr>
          <w:spacing w:val="24"/>
        </w:rPr>
        <w:t xml:space="preserve"> </w:t>
      </w:r>
      <w:r>
        <w:t>neonatus</w:t>
      </w:r>
      <w:r>
        <w:rPr>
          <w:spacing w:val="25"/>
        </w:rPr>
        <w:t xml:space="preserve"> </w:t>
      </w:r>
      <w:r>
        <w:t>3x</w:t>
      </w:r>
      <w:r>
        <w:rPr>
          <w:spacing w:val="25"/>
        </w:rPr>
        <w:t xml:space="preserve"> </w:t>
      </w:r>
      <w:r>
        <w:t>kunjungan</w:t>
      </w:r>
      <w:r>
        <w:rPr>
          <w:spacing w:val="28"/>
        </w:rPr>
        <w:t xml:space="preserve"> </w:t>
      </w:r>
      <w:r>
        <w:t>merupakan</w:t>
      </w:r>
      <w:r>
        <w:rPr>
          <w:spacing w:val="27"/>
        </w:rPr>
        <w:t xml:space="preserve"> </w:t>
      </w:r>
      <w:r>
        <w:t>asuhan</w:t>
      </w:r>
    </w:p>
    <w:p w14:paraId="6D0231BF" w14:textId="77777777" w:rsidR="00AC22D8" w:rsidRDefault="00AC22D8" w:rsidP="00AC22D8">
      <w:pPr>
        <w:spacing w:line="480" w:lineRule="auto"/>
        <w:jc w:val="both"/>
        <w:sectPr w:rsidR="00AC22D8" w:rsidSect="00AC22D8">
          <w:headerReference w:type="default" r:id="rId10"/>
          <w:footerReference w:type="default" r:id="rId11"/>
          <w:pgSz w:w="11920" w:h="16850"/>
          <w:pgMar w:top="2268" w:right="2268" w:bottom="1701" w:left="1701" w:header="574" w:footer="0" w:gutter="0"/>
          <w:cols w:space="720"/>
        </w:sectPr>
      </w:pPr>
    </w:p>
    <w:p w14:paraId="083B5D4F" w14:textId="77777777" w:rsidR="00AC22D8" w:rsidRDefault="00AC22D8" w:rsidP="00AC22D8">
      <w:pPr>
        <w:pStyle w:val="TeksIsi"/>
        <w:spacing w:before="90" w:line="480" w:lineRule="auto"/>
        <w:ind w:right="31"/>
        <w:jc w:val="both"/>
      </w:pPr>
      <w:r>
        <w:lastRenderedPageBreak/>
        <w:t>pada ibu hamil sampai masa antara yang dilakukan oleh tenaga kesehatan</w:t>
      </w:r>
      <w:r>
        <w:rPr>
          <w:spacing w:val="1"/>
        </w:rPr>
        <w:t xml:space="preserve"> </w:t>
      </w:r>
      <w:r>
        <w:t>yang meliputi fisik dan mental untuk mendapatkan ibu dan bayi yang sehat</w:t>
      </w:r>
      <w:r>
        <w:rPr>
          <w:spacing w:val="1"/>
        </w:rPr>
        <w:t xml:space="preserve"> </w:t>
      </w:r>
      <w:r>
        <w:t>selama</w:t>
      </w:r>
      <w:r>
        <w:rPr>
          <w:spacing w:val="-7"/>
        </w:rPr>
        <w:t xml:space="preserve"> </w:t>
      </w:r>
      <w:r>
        <w:t>masa</w:t>
      </w:r>
      <w:r>
        <w:rPr>
          <w:spacing w:val="-7"/>
        </w:rPr>
        <w:t xml:space="preserve"> </w:t>
      </w:r>
      <w:r>
        <w:t>kehamilan,</w:t>
      </w:r>
      <w:r>
        <w:rPr>
          <w:spacing w:val="-3"/>
        </w:rPr>
        <w:t xml:space="preserve"> </w:t>
      </w:r>
      <w:r>
        <w:t>masa</w:t>
      </w:r>
      <w:r>
        <w:rPr>
          <w:spacing w:val="-9"/>
        </w:rPr>
        <w:t xml:space="preserve"> </w:t>
      </w:r>
      <w:r>
        <w:t>persalinan,</w:t>
      </w:r>
      <w:r>
        <w:rPr>
          <w:spacing w:val="-5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masa</w:t>
      </w:r>
      <w:r>
        <w:rPr>
          <w:spacing w:val="-6"/>
        </w:rPr>
        <w:t xml:space="preserve"> </w:t>
      </w:r>
      <w:r>
        <w:t>nifas</w:t>
      </w:r>
      <w:r>
        <w:rPr>
          <w:spacing w:val="-6"/>
        </w:rPr>
        <w:t xml:space="preserve"> </w:t>
      </w:r>
      <w:r>
        <w:t>(Astuti,</w:t>
      </w:r>
      <w:r>
        <w:rPr>
          <w:spacing w:val="-6"/>
        </w:rPr>
        <w:t xml:space="preserve"> </w:t>
      </w:r>
      <w:proofErr w:type="spellStart"/>
      <w:r>
        <w:t>dkk</w:t>
      </w:r>
      <w:proofErr w:type="spellEnd"/>
      <w:r>
        <w:t>,</w:t>
      </w:r>
      <w:r>
        <w:rPr>
          <w:spacing w:val="-5"/>
        </w:rPr>
        <w:t xml:space="preserve"> </w:t>
      </w:r>
      <w:r>
        <w:t>2017).</w:t>
      </w:r>
      <w:r>
        <w:rPr>
          <w:spacing w:val="-58"/>
        </w:rPr>
        <w:t xml:space="preserve"> </w:t>
      </w:r>
      <w:r>
        <w:t>Asuhan</w:t>
      </w:r>
      <w:r>
        <w:rPr>
          <w:spacing w:val="1"/>
        </w:rPr>
        <w:t xml:space="preserve"> </w:t>
      </w:r>
      <w:r>
        <w:t>kebidanan</w:t>
      </w:r>
      <w:r>
        <w:rPr>
          <w:spacing w:val="1"/>
        </w:rPr>
        <w:t xml:space="preserve"> </w:t>
      </w:r>
      <w:r>
        <w:t>berkesinambungan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pendampingan pada ibu hamil, bersalin dengan aman dan selamat serta bayi</w:t>
      </w:r>
      <w:r>
        <w:rPr>
          <w:spacing w:val="1"/>
        </w:rPr>
        <w:t xml:space="preserve"> </w:t>
      </w:r>
      <w:r>
        <w:t>lahir sehat dan dapat mencegah adanya komplikasi atau permasalahan saat</w:t>
      </w:r>
      <w:r>
        <w:rPr>
          <w:spacing w:val="1"/>
        </w:rPr>
        <w:t xml:space="preserve"> </w:t>
      </w:r>
      <w:r>
        <w:t>kehamilan</w:t>
      </w:r>
      <w:r>
        <w:rPr>
          <w:spacing w:val="-14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ibu</w:t>
      </w:r>
      <w:r>
        <w:rPr>
          <w:spacing w:val="-12"/>
        </w:rPr>
        <w:t xml:space="preserve"> </w:t>
      </w:r>
      <w:r>
        <w:t>siap</w:t>
      </w:r>
      <w:r>
        <w:rPr>
          <w:spacing w:val="-10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menghadapi</w:t>
      </w:r>
      <w:r>
        <w:rPr>
          <w:spacing w:val="-13"/>
        </w:rPr>
        <w:t xml:space="preserve"> </w:t>
      </w:r>
      <w:r>
        <w:t>persalinan</w:t>
      </w:r>
      <w:r>
        <w:rPr>
          <w:spacing w:val="-13"/>
        </w:rPr>
        <w:t xml:space="preserve"> </w:t>
      </w:r>
      <w:r>
        <w:t>serta</w:t>
      </w:r>
      <w:r>
        <w:rPr>
          <w:spacing w:val="-13"/>
        </w:rPr>
        <w:t xml:space="preserve"> </w:t>
      </w:r>
      <w:r>
        <w:t>ibu</w:t>
      </w:r>
      <w:r>
        <w:rPr>
          <w:spacing w:val="-13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merawat</w:t>
      </w:r>
      <w:r>
        <w:rPr>
          <w:spacing w:val="-58"/>
        </w:rPr>
        <w:t xml:space="preserve"> </w:t>
      </w:r>
      <w:r>
        <w:t>diri</w:t>
      </w:r>
      <w:r>
        <w:rPr>
          <w:spacing w:val="-1"/>
        </w:rPr>
        <w:t xml:space="preserve"> </w:t>
      </w:r>
      <w:r>
        <w:t>dan bayinya setelah</w:t>
      </w:r>
      <w:r>
        <w:rPr>
          <w:spacing w:val="2"/>
        </w:rPr>
        <w:t xml:space="preserve"> </w:t>
      </w:r>
      <w:r>
        <w:t>bersalin (Ningsih,</w:t>
      </w:r>
      <w:r>
        <w:rPr>
          <w:spacing w:val="-1"/>
        </w:rPr>
        <w:t xml:space="preserve"> </w:t>
      </w:r>
      <w:r>
        <w:t>2017).</w:t>
      </w:r>
    </w:p>
    <w:p w14:paraId="687748FC" w14:textId="77777777" w:rsidR="00AC22D8" w:rsidRDefault="00AC22D8" w:rsidP="00AC22D8">
      <w:pPr>
        <w:pStyle w:val="Judul1"/>
        <w:numPr>
          <w:ilvl w:val="1"/>
          <w:numId w:val="3"/>
        </w:numPr>
        <w:tabs>
          <w:tab w:val="num" w:pos="360"/>
        </w:tabs>
        <w:spacing w:before="1"/>
        <w:ind w:left="550" w:hanging="541"/>
        <w:jc w:val="both"/>
      </w:pPr>
      <w:bookmarkStart w:id="1" w:name="_bookmark12"/>
      <w:bookmarkEnd w:id="1"/>
      <w:r>
        <w:t>Batasan Masalah</w:t>
      </w:r>
    </w:p>
    <w:p w14:paraId="4337C89C" w14:textId="77777777" w:rsidR="00AC22D8" w:rsidRDefault="00AC22D8" w:rsidP="00AC22D8">
      <w:pPr>
        <w:pStyle w:val="TeksIsi"/>
        <w:ind w:left="550"/>
        <w:rPr>
          <w:b/>
        </w:rPr>
      </w:pPr>
    </w:p>
    <w:p w14:paraId="4E17D313" w14:textId="77777777" w:rsidR="00AC22D8" w:rsidRDefault="00AC22D8" w:rsidP="00AC22D8">
      <w:pPr>
        <w:pStyle w:val="TeksIsi"/>
        <w:spacing w:line="480" w:lineRule="auto"/>
        <w:ind w:left="550" w:right="31"/>
        <w:jc w:val="both"/>
      </w:pPr>
      <w:r>
        <w:t>Be</w:t>
      </w:r>
      <w:r>
        <w:rPr>
          <w:color w:val="0D0D0D"/>
        </w:rPr>
        <w:t>rdasarkan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uraian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telah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dijelaskan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pada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latar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belakang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adapun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batasan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masalah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penyusunan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laporan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tugas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akhir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(LTA)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meliputi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asuhan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kebidanan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kepada ibu hamil </w:t>
      </w:r>
      <w:proofErr w:type="spellStart"/>
      <w:r>
        <w:rPr>
          <w:color w:val="0D0D0D"/>
        </w:rPr>
        <w:t>trimester</w:t>
      </w:r>
      <w:proofErr w:type="spellEnd"/>
      <w:r>
        <w:rPr>
          <w:color w:val="0D0D0D"/>
        </w:rPr>
        <w:t xml:space="preserve"> III, ibu bersalin, ibu nifas, neonatus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KB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berkesinambungan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atau</w:t>
      </w:r>
      <w:r>
        <w:rPr>
          <w:color w:val="0D0D0D"/>
          <w:spacing w:val="1"/>
        </w:rPr>
        <w:t xml:space="preserve"> </w:t>
      </w:r>
      <w:proofErr w:type="spellStart"/>
      <w:r>
        <w:rPr>
          <w:i/>
          <w:color w:val="0D0D0D"/>
        </w:rPr>
        <w:t>Continuity</w:t>
      </w:r>
      <w:proofErr w:type="spellEnd"/>
      <w:r>
        <w:rPr>
          <w:i/>
          <w:color w:val="0D0D0D"/>
          <w:spacing w:val="1"/>
        </w:rPr>
        <w:t xml:space="preserve"> </w:t>
      </w:r>
      <w:proofErr w:type="spellStart"/>
      <w:r>
        <w:rPr>
          <w:i/>
          <w:color w:val="0D0D0D"/>
        </w:rPr>
        <w:t>Of</w:t>
      </w:r>
      <w:proofErr w:type="spellEnd"/>
      <w:r>
        <w:rPr>
          <w:i/>
          <w:color w:val="0D0D0D"/>
          <w:spacing w:val="1"/>
        </w:rPr>
        <w:t xml:space="preserve"> </w:t>
      </w:r>
      <w:proofErr w:type="spellStart"/>
      <w:r>
        <w:rPr>
          <w:i/>
          <w:color w:val="0D0D0D"/>
        </w:rPr>
        <w:t>Care</w:t>
      </w:r>
      <w:proofErr w:type="spellEnd"/>
      <w:r>
        <w:rPr>
          <w:i/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menggunakanpendekatan</w:t>
      </w:r>
      <w:proofErr w:type="spellEnd"/>
      <w:r>
        <w:rPr>
          <w:color w:val="0D0D0D"/>
          <w:spacing w:val="2"/>
        </w:rPr>
        <w:t xml:space="preserve"> </w:t>
      </w:r>
      <w:r>
        <w:rPr>
          <w:color w:val="0D0D0D"/>
        </w:rPr>
        <w:t>manajemen kebidanan.</w:t>
      </w:r>
    </w:p>
    <w:p w14:paraId="030967E8" w14:textId="77777777" w:rsidR="00AC22D8" w:rsidRDefault="00AC22D8" w:rsidP="00AC22D8">
      <w:pPr>
        <w:pStyle w:val="Judul1"/>
        <w:numPr>
          <w:ilvl w:val="1"/>
          <w:numId w:val="3"/>
        </w:numPr>
        <w:tabs>
          <w:tab w:val="num" w:pos="360"/>
        </w:tabs>
        <w:ind w:left="550" w:hanging="541"/>
        <w:jc w:val="both"/>
      </w:pPr>
      <w:bookmarkStart w:id="2" w:name="_bookmark13"/>
      <w:bookmarkEnd w:id="2"/>
      <w:r>
        <w:t>Tujuan</w:t>
      </w:r>
      <w:r>
        <w:rPr>
          <w:spacing w:val="-2"/>
        </w:rPr>
        <w:t xml:space="preserve"> </w:t>
      </w:r>
      <w:r>
        <w:t>Penyusunan</w:t>
      </w:r>
      <w:r>
        <w:rPr>
          <w:spacing w:val="-4"/>
        </w:rPr>
        <w:t xml:space="preserve"> </w:t>
      </w:r>
      <w:r>
        <w:t>LTA</w:t>
      </w:r>
    </w:p>
    <w:p w14:paraId="1AE3E741" w14:textId="77777777" w:rsidR="00AC22D8" w:rsidRDefault="00AC22D8" w:rsidP="00AC22D8">
      <w:pPr>
        <w:pStyle w:val="TeksIsi"/>
        <w:ind w:left="550"/>
        <w:rPr>
          <w:b/>
        </w:rPr>
      </w:pPr>
    </w:p>
    <w:p w14:paraId="342B7664" w14:textId="77777777" w:rsidR="00AC22D8" w:rsidRDefault="00AC22D8" w:rsidP="00AC22D8">
      <w:pPr>
        <w:pStyle w:val="TeksIsi"/>
        <w:ind w:left="550"/>
      </w:pPr>
      <w:r>
        <w:rPr>
          <w:color w:val="0D0D0D"/>
        </w:rPr>
        <w:t>1.3.1  Tujuan Umum</w:t>
      </w:r>
    </w:p>
    <w:p w14:paraId="0269B9A4" w14:textId="77777777" w:rsidR="00AC22D8" w:rsidRDefault="00AC22D8" w:rsidP="00AC22D8">
      <w:pPr>
        <w:pStyle w:val="TeksIsi"/>
        <w:ind w:left="550"/>
      </w:pPr>
    </w:p>
    <w:p w14:paraId="2D037DDB" w14:textId="77777777" w:rsidR="00AC22D8" w:rsidRDefault="00AC22D8" w:rsidP="00AC22D8">
      <w:pPr>
        <w:pStyle w:val="TeksIsi"/>
        <w:spacing w:line="480" w:lineRule="auto"/>
        <w:ind w:left="550" w:right="31"/>
        <w:jc w:val="both"/>
      </w:pPr>
      <w:r>
        <w:rPr>
          <w:color w:val="0D0D0D"/>
        </w:rPr>
        <w:t>Mahasiswa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mampu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memberikan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pelayanan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asuhan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kebidanan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secara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berkesinambungan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atau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COC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kepada</w:t>
      </w:r>
      <w:r>
        <w:rPr>
          <w:color w:val="0D0D0D"/>
          <w:spacing w:val="-20"/>
        </w:rPr>
        <w:t xml:space="preserve"> </w:t>
      </w:r>
      <w:r>
        <w:rPr>
          <w:color w:val="0D0D0D"/>
        </w:rPr>
        <w:t>ibu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hamil</w:t>
      </w:r>
      <w:r>
        <w:rPr>
          <w:color w:val="0D0D0D"/>
          <w:spacing w:val="-18"/>
        </w:rPr>
        <w:t xml:space="preserve"> </w:t>
      </w:r>
      <w:proofErr w:type="spellStart"/>
      <w:r>
        <w:rPr>
          <w:color w:val="0D0D0D"/>
        </w:rPr>
        <w:t>trimester</w:t>
      </w:r>
      <w:proofErr w:type="spellEnd"/>
      <w:r>
        <w:rPr>
          <w:color w:val="0D0D0D"/>
          <w:spacing w:val="-17"/>
        </w:rPr>
        <w:t xml:space="preserve"> </w:t>
      </w:r>
      <w:r>
        <w:rPr>
          <w:color w:val="0D0D0D"/>
        </w:rPr>
        <w:t>III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(32—34</w:t>
      </w:r>
      <w:r>
        <w:rPr>
          <w:color w:val="0D0D0D"/>
          <w:spacing w:val="-19"/>
        </w:rPr>
        <w:t xml:space="preserve"> </w:t>
      </w:r>
      <w:r>
        <w:rPr>
          <w:color w:val="0D0D0D"/>
        </w:rPr>
        <w:t>minggu),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ibu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bersalin,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ibu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nifas,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neonatus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hingga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KB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berdasarkan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standar</w:t>
      </w:r>
      <w:r>
        <w:rPr>
          <w:color w:val="0D0D0D"/>
          <w:spacing w:val="56"/>
        </w:rPr>
        <w:t xml:space="preserve"> </w:t>
      </w:r>
      <w:r>
        <w:rPr>
          <w:color w:val="0D0D0D"/>
        </w:rPr>
        <w:t>asuhan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kebidanan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Kepmenkes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HK.01.07/MENKES/320/2020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menggunakan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pendekatan manajemen kebidanan.</w:t>
      </w:r>
    </w:p>
    <w:p w14:paraId="79FFF3A7" w14:textId="77777777" w:rsidR="00AC22D8" w:rsidRDefault="00AC22D8" w:rsidP="00AC22D8">
      <w:pPr>
        <w:pStyle w:val="DaftarParagraf"/>
        <w:numPr>
          <w:ilvl w:val="2"/>
          <w:numId w:val="2"/>
        </w:numPr>
        <w:ind w:left="550" w:firstLine="0"/>
        <w:jc w:val="both"/>
        <w:rPr>
          <w:sz w:val="24"/>
        </w:rPr>
      </w:pPr>
      <w:bookmarkStart w:id="3" w:name="_bookmark14"/>
      <w:bookmarkEnd w:id="3"/>
      <w:r>
        <w:rPr>
          <w:sz w:val="24"/>
        </w:rPr>
        <w:t>Tujuan</w:t>
      </w:r>
      <w:r>
        <w:rPr>
          <w:spacing w:val="-2"/>
          <w:sz w:val="24"/>
        </w:rPr>
        <w:t xml:space="preserve"> </w:t>
      </w:r>
      <w:r>
        <w:rPr>
          <w:sz w:val="24"/>
        </w:rPr>
        <w:t>Khusus</w:t>
      </w:r>
    </w:p>
    <w:p w14:paraId="6B334E3E" w14:textId="77777777" w:rsidR="00AC22D8" w:rsidRDefault="00AC22D8" w:rsidP="00AC22D8">
      <w:pPr>
        <w:pStyle w:val="TeksIsi"/>
        <w:spacing w:before="204"/>
        <w:ind w:left="550"/>
        <w:jc w:val="both"/>
      </w:pPr>
      <w:r>
        <w:t>Adapun</w:t>
      </w:r>
      <w:r>
        <w:rPr>
          <w:spacing w:val="-1"/>
        </w:rPr>
        <w:t xml:space="preserve"> </w:t>
      </w:r>
      <w:r>
        <w:t>tujuan khusus penyusunan LTA</w:t>
      </w:r>
      <w:r>
        <w:rPr>
          <w:spacing w:val="-1"/>
        </w:rPr>
        <w:t xml:space="preserve"> </w:t>
      </w:r>
      <w:r>
        <w:t>ini yaitu:</w:t>
      </w:r>
    </w:p>
    <w:p w14:paraId="2A4D950A" w14:textId="77777777" w:rsidR="00AC22D8" w:rsidRDefault="00AC22D8" w:rsidP="00AC22D8">
      <w:pPr>
        <w:jc w:val="both"/>
        <w:sectPr w:rsidR="00AC22D8" w:rsidSect="00AC22D8">
          <w:headerReference w:type="default" r:id="rId12"/>
          <w:footerReference w:type="default" r:id="rId13"/>
          <w:pgSz w:w="11920" w:h="16850"/>
          <w:pgMar w:top="2268" w:right="2268" w:bottom="1701" w:left="1701" w:header="574" w:footer="0" w:gutter="0"/>
          <w:cols w:space="720"/>
        </w:sectPr>
      </w:pPr>
    </w:p>
    <w:p w14:paraId="7D5B657D" w14:textId="77777777" w:rsidR="00AC22D8" w:rsidRDefault="00AC22D8" w:rsidP="00AC22D8">
      <w:pPr>
        <w:pStyle w:val="TeksIsi"/>
        <w:spacing w:before="2"/>
        <w:rPr>
          <w:sz w:val="18"/>
        </w:rPr>
      </w:pPr>
    </w:p>
    <w:p w14:paraId="365169D7" w14:textId="77777777" w:rsidR="00AC22D8" w:rsidRDefault="00AC22D8" w:rsidP="00AC22D8">
      <w:pPr>
        <w:pStyle w:val="DaftarParagraf"/>
        <w:numPr>
          <w:ilvl w:val="3"/>
          <w:numId w:val="2"/>
        </w:numPr>
        <w:spacing w:before="90" w:line="480" w:lineRule="auto"/>
        <w:ind w:left="550" w:right="31" w:hanging="180"/>
        <w:jc w:val="both"/>
        <w:rPr>
          <w:sz w:val="24"/>
        </w:rPr>
      </w:pPr>
      <w:r>
        <w:rPr>
          <w:sz w:val="24"/>
        </w:rPr>
        <w:t>Melakukan</w:t>
      </w:r>
      <w:r>
        <w:rPr>
          <w:spacing w:val="1"/>
          <w:sz w:val="24"/>
        </w:rPr>
        <w:t xml:space="preserve"> </w:t>
      </w:r>
      <w:r>
        <w:rPr>
          <w:sz w:val="24"/>
        </w:rPr>
        <w:t>pengkajian,</w:t>
      </w:r>
      <w:r>
        <w:rPr>
          <w:spacing w:val="1"/>
          <w:sz w:val="24"/>
        </w:rPr>
        <w:t xml:space="preserve"> </w:t>
      </w:r>
      <w:r>
        <w:rPr>
          <w:sz w:val="24"/>
        </w:rPr>
        <w:t>diagnosa,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potensial,</w:t>
      </w:r>
      <w:r>
        <w:rPr>
          <w:spacing w:val="1"/>
          <w:sz w:val="24"/>
        </w:rPr>
        <w:t xml:space="preserve"> </w:t>
      </w:r>
      <w:r>
        <w:rPr>
          <w:sz w:val="24"/>
        </w:rPr>
        <w:t>kebutuhan</w:t>
      </w:r>
      <w:r>
        <w:rPr>
          <w:spacing w:val="1"/>
          <w:sz w:val="24"/>
        </w:rPr>
        <w:t xml:space="preserve"> </w:t>
      </w:r>
      <w:r>
        <w:rPr>
          <w:sz w:val="24"/>
        </w:rPr>
        <w:t>segera,</w:t>
      </w:r>
      <w:r>
        <w:rPr>
          <w:spacing w:val="1"/>
          <w:sz w:val="24"/>
        </w:rPr>
        <w:t xml:space="preserve"> </w:t>
      </w:r>
      <w:r>
        <w:rPr>
          <w:sz w:val="24"/>
        </w:rPr>
        <w:t>rencana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pada</w:t>
      </w:r>
      <w:r>
        <w:rPr>
          <w:spacing w:val="1"/>
          <w:sz w:val="24"/>
        </w:rPr>
        <w:t xml:space="preserve"> </w:t>
      </w:r>
      <w:r>
        <w:rPr>
          <w:sz w:val="24"/>
        </w:rPr>
        <w:t>siklus</w:t>
      </w:r>
      <w:r>
        <w:rPr>
          <w:spacing w:val="1"/>
          <w:sz w:val="24"/>
        </w:rPr>
        <w:t xml:space="preserve"> </w:t>
      </w:r>
      <w:r>
        <w:rPr>
          <w:sz w:val="24"/>
        </w:rPr>
        <w:t>asuhan</w:t>
      </w:r>
      <w:r>
        <w:rPr>
          <w:spacing w:val="1"/>
          <w:sz w:val="24"/>
        </w:rPr>
        <w:t xml:space="preserve"> </w:t>
      </w:r>
      <w:r>
        <w:rPr>
          <w:sz w:val="24"/>
        </w:rPr>
        <w:t>kebidanan</w:t>
      </w:r>
      <w:r>
        <w:rPr>
          <w:spacing w:val="1"/>
          <w:sz w:val="24"/>
        </w:rPr>
        <w:t xml:space="preserve"> </w:t>
      </w:r>
      <w:r>
        <w:rPr>
          <w:sz w:val="24"/>
        </w:rPr>
        <w:t>(ibu</w:t>
      </w:r>
      <w:r>
        <w:rPr>
          <w:spacing w:val="1"/>
          <w:sz w:val="24"/>
        </w:rPr>
        <w:t xml:space="preserve"> </w:t>
      </w:r>
      <w:r>
        <w:rPr>
          <w:sz w:val="24"/>
        </w:rPr>
        <w:t>hamil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trimester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III,</w:t>
      </w:r>
      <w:r>
        <w:rPr>
          <w:spacing w:val="1"/>
          <w:sz w:val="24"/>
        </w:rPr>
        <w:t xml:space="preserve"> </w:t>
      </w:r>
      <w:r>
        <w:rPr>
          <w:sz w:val="24"/>
        </w:rPr>
        <w:t>bersalin,</w:t>
      </w:r>
      <w:r>
        <w:rPr>
          <w:spacing w:val="-1"/>
          <w:sz w:val="24"/>
        </w:rPr>
        <w:t xml:space="preserve"> </w:t>
      </w:r>
      <w:r>
        <w:rPr>
          <w:sz w:val="24"/>
        </w:rPr>
        <w:t>nifas, neonatus, KB).</w:t>
      </w:r>
    </w:p>
    <w:p w14:paraId="6C5639A4" w14:textId="77777777" w:rsidR="00AC22D8" w:rsidRDefault="00AC22D8" w:rsidP="00AC22D8">
      <w:pPr>
        <w:pStyle w:val="DaftarParagraf"/>
        <w:numPr>
          <w:ilvl w:val="3"/>
          <w:numId w:val="2"/>
        </w:numPr>
        <w:spacing w:line="480" w:lineRule="auto"/>
        <w:ind w:left="550" w:right="31" w:hanging="180"/>
        <w:jc w:val="both"/>
        <w:rPr>
          <w:sz w:val="24"/>
        </w:rPr>
      </w:pPr>
      <w:r>
        <w:rPr>
          <w:sz w:val="24"/>
        </w:rPr>
        <w:t>Mengidentifikasi</w:t>
      </w:r>
      <w:r>
        <w:rPr>
          <w:spacing w:val="1"/>
          <w:sz w:val="24"/>
        </w:rPr>
        <w:t xml:space="preserve"> </w:t>
      </w:r>
      <w:r>
        <w:rPr>
          <w:sz w:val="24"/>
        </w:rPr>
        <w:t>diagnosa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masalah</w:t>
      </w:r>
      <w:r>
        <w:rPr>
          <w:spacing w:val="1"/>
          <w:sz w:val="24"/>
        </w:rPr>
        <w:t xml:space="preserve"> </w:t>
      </w:r>
      <w:r>
        <w:rPr>
          <w:sz w:val="24"/>
        </w:rPr>
        <w:t>aktual</w:t>
      </w:r>
      <w:r>
        <w:rPr>
          <w:spacing w:val="1"/>
          <w:sz w:val="24"/>
        </w:rPr>
        <w:t xml:space="preserve"> </w:t>
      </w:r>
      <w:r>
        <w:rPr>
          <w:sz w:val="24"/>
        </w:rPr>
        <w:t>kebidanan</w:t>
      </w:r>
      <w:r>
        <w:rPr>
          <w:spacing w:val="1"/>
          <w:sz w:val="24"/>
        </w:rPr>
        <w:t xml:space="preserve"> </w:t>
      </w:r>
      <w:r>
        <w:rPr>
          <w:sz w:val="24"/>
        </w:rPr>
        <w:t>sesuai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siklus</w:t>
      </w:r>
      <w:r>
        <w:rPr>
          <w:spacing w:val="-13"/>
          <w:sz w:val="24"/>
        </w:rPr>
        <w:t xml:space="preserve"> </w:t>
      </w:r>
      <w:r>
        <w:rPr>
          <w:sz w:val="24"/>
        </w:rPr>
        <w:t>asuhan</w:t>
      </w:r>
      <w:r>
        <w:rPr>
          <w:spacing w:val="-13"/>
          <w:sz w:val="24"/>
        </w:rPr>
        <w:t xml:space="preserve"> </w:t>
      </w:r>
      <w:r>
        <w:rPr>
          <w:sz w:val="24"/>
        </w:rPr>
        <w:t>kebidanan</w:t>
      </w:r>
      <w:r>
        <w:rPr>
          <w:spacing w:val="-13"/>
          <w:sz w:val="24"/>
        </w:rPr>
        <w:t xml:space="preserve"> </w:t>
      </w:r>
      <w:r>
        <w:rPr>
          <w:sz w:val="24"/>
        </w:rPr>
        <w:t>(ibu</w:t>
      </w:r>
      <w:r>
        <w:rPr>
          <w:spacing w:val="-12"/>
          <w:sz w:val="24"/>
        </w:rPr>
        <w:t xml:space="preserve"> </w:t>
      </w:r>
      <w:r>
        <w:rPr>
          <w:sz w:val="24"/>
        </w:rPr>
        <w:t>hamil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trimester</w:t>
      </w:r>
      <w:proofErr w:type="spellEnd"/>
      <w:r>
        <w:rPr>
          <w:spacing w:val="-15"/>
          <w:sz w:val="24"/>
        </w:rPr>
        <w:t xml:space="preserve"> </w:t>
      </w:r>
      <w:r>
        <w:rPr>
          <w:sz w:val="24"/>
        </w:rPr>
        <w:t>III,</w:t>
      </w:r>
      <w:r>
        <w:rPr>
          <w:spacing w:val="-12"/>
          <w:sz w:val="24"/>
        </w:rPr>
        <w:t xml:space="preserve"> </w:t>
      </w:r>
      <w:r>
        <w:rPr>
          <w:sz w:val="24"/>
        </w:rPr>
        <w:t>bersalin,</w:t>
      </w:r>
      <w:r>
        <w:rPr>
          <w:spacing w:val="-13"/>
          <w:sz w:val="24"/>
        </w:rPr>
        <w:t xml:space="preserve"> </w:t>
      </w:r>
      <w:r>
        <w:rPr>
          <w:sz w:val="24"/>
        </w:rPr>
        <w:t>nifas,</w:t>
      </w:r>
      <w:r>
        <w:rPr>
          <w:spacing w:val="-13"/>
          <w:sz w:val="24"/>
        </w:rPr>
        <w:t xml:space="preserve"> </w:t>
      </w:r>
      <w:r>
        <w:rPr>
          <w:sz w:val="24"/>
        </w:rPr>
        <w:t>neonatus,</w:t>
      </w:r>
      <w:r>
        <w:rPr>
          <w:spacing w:val="-12"/>
          <w:sz w:val="24"/>
        </w:rPr>
        <w:t xml:space="preserve"> </w:t>
      </w:r>
      <w:r>
        <w:rPr>
          <w:sz w:val="24"/>
        </w:rPr>
        <w:t>dan</w:t>
      </w:r>
      <w:r>
        <w:rPr>
          <w:spacing w:val="-58"/>
          <w:sz w:val="24"/>
        </w:rPr>
        <w:t xml:space="preserve"> </w:t>
      </w:r>
      <w:r>
        <w:rPr>
          <w:sz w:val="24"/>
        </w:rPr>
        <w:t>KB).</w:t>
      </w:r>
    </w:p>
    <w:p w14:paraId="42EE2EEE" w14:textId="77777777" w:rsidR="00AC22D8" w:rsidRDefault="00AC22D8" w:rsidP="00AC22D8">
      <w:pPr>
        <w:pStyle w:val="DaftarParagraf"/>
        <w:numPr>
          <w:ilvl w:val="3"/>
          <w:numId w:val="2"/>
        </w:numPr>
        <w:spacing w:before="1" w:line="480" w:lineRule="auto"/>
        <w:ind w:left="550" w:right="31" w:hanging="180"/>
        <w:jc w:val="both"/>
        <w:rPr>
          <w:sz w:val="24"/>
        </w:rPr>
      </w:pPr>
      <w:r>
        <w:rPr>
          <w:sz w:val="24"/>
        </w:rPr>
        <w:t>Mengidentifikasi</w:t>
      </w:r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color w:val="0D0D0D"/>
          <w:sz w:val="24"/>
        </w:rPr>
        <w:t>iagnosa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atau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masalah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potensial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pada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siklus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asuhan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kebidanan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(ibu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hamil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trimester</w:t>
      </w:r>
      <w:proofErr w:type="spellEnd"/>
      <w:r>
        <w:rPr>
          <w:color w:val="0D0D0D"/>
          <w:sz w:val="24"/>
        </w:rPr>
        <w:t xml:space="preserve"> III,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bersalin, nifas,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neonatus dan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KB).</w:t>
      </w:r>
    </w:p>
    <w:p w14:paraId="468B3F18" w14:textId="77777777" w:rsidR="00AC22D8" w:rsidRDefault="00AC22D8" w:rsidP="00AC22D8">
      <w:pPr>
        <w:pStyle w:val="DaftarParagraf"/>
        <w:numPr>
          <w:ilvl w:val="3"/>
          <w:numId w:val="2"/>
        </w:numPr>
        <w:spacing w:line="480" w:lineRule="auto"/>
        <w:ind w:left="550" w:right="31" w:hanging="180"/>
        <w:jc w:val="both"/>
        <w:rPr>
          <w:sz w:val="24"/>
        </w:rPr>
      </w:pPr>
      <w:r>
        <w:rPr>
          <w:color w:val="0D0D0D"/>
          <w:sz w:val="24"/>
        </w:rPr>
        <w:t>Mengidentifikasi kebutuhan segera pada siklus asuhan kebidanan (</w:t>
      </w:r>
      <w:proofErr w:type="spellStart"/>
      <w:r>
        <w:rPr>
          <w:color w:val="0D0D0D"/>
          <w:sz w:val="24"/>
        </w:rPr>
        <w:t>ibuhamil</w:t>
      </w:r>
      <w:proofErr w:type="spellEnd"/>
      <w:r>
        <w:rPr>
          <w:color w:val="0D0D0D"/>
          <w:spacing w:val="1"/>
          <w:sz w:val="24"/>
        </w:rPr>
        <w:t xml:space="preserve"> </w:t>
      </w:r>
      <w:proofErr w:type="spellStart"/>
      <w:r>
        <w:rPr>
          <w:color w:val="0D0D0D"/>
          <w:sz w:val="24"/>
        </w:rPr>
        <w:t>trimester</w:t>
      </w:r>
      <w:proofErr w:type="spellEnd"/>
      <w:r>
        <w:rPr>
          <w:color w:val="0D0D0D"/>
          <w:sz w:val="24"/>
        </w:rPr>
        <w:t xml:space="preserve"> III, bersalin, nifas, neonatus dan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KB).</w:t>
      </w:r>
    </w:p>
    <w:p w14:paraId="6700655E" w14:textId="77777777" w:rsidR="00AC22D8" w:rsidRDefault="00AC22D8" w:rsidP="00AC22D8">
      <w:pPr>
        <w:pStyle w:val="DaftarParagraf"/>
        <w:numPr>
          <w:ilvl w:val="3"/>
          <w:numId w:val="2"/>
        </w:numPr>
        <w:spacing w:line="480" w:lineRule="auto"/>
        <w:ind w:left="550" w:right="31" w:hanging="180"/>
        <w:jc w:val="both"/>
        <w:rPr>
          <w:sz w:val="24"/>
        </w:rPr>
      </w:pPr>
      <w:r>
        <w:rPr>
          <w:color w:val="0D0D0D"/>
          <w:sz w:val="24"/>
        </w:rPr>
        <w:t>Merencanakan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asuhan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kebidanan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secara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berkesinambungan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pada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siklus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asuhan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kebidanan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(ibu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hamil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trimester</w:t>
      </w:r>
      <w:proofErr w:type="spellEnd"/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III,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bersalin,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nifas,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neonatus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KB).</w:t>
      </w:r>
    </w:p>
    <w:p w14:paraId="153DA556" w14:textId="77777777" w:rsidR="00AC22D8" w:rsidRDefault="00AC22D8" w:rsidP="00AC22D8">
      <w:pPr>
        <w:pStyle w:val="DaftarParagraf"/>
        <w:numPr>
          <w:ilvl w:val="3"/>
          <w:numId w:val="2"/>
        </w:numPr>
        <w:tabs>
          <w:tab w:val="left" w:pos="1129"/>
        </w:tabs>
        <w:spacing w:before="205" w:line="480" w:lineRule="auto"/>
        <w:ind w:left="550" w:right="31" w:hanging="180"/>
        <w:jc w:val="both"/>
        <w:rPr>
          <w:sz w:val="24"/>
        </w:rPr>
      </w:pPr>
      <w:r>
        <w:rPr>
          <w:color w:val="0D0D0D"/>
          <w:sz w:val="24"/>
        </w:rPr>
        <w:t>Melaksanakan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asuhan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kebidanan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secara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berkesinambungan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pada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siklus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asuhan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kebidanan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(ibu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hamil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trimester</w:t>
      </w:r>
      <w:proofErr w:type="spellEnd"/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III,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bersalin,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nifas,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neonatus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KB).</w:t>
      </w:r>
    </w:p>
    <w:p w14:paraId="78FC9414" w14:textId="77777777" w:rsidR="00AC22D8" w:rsidRDefault="00AC22D8" w:rsidP="00AC22D8">
      <w:pPr>
        <w:pStyle w:val="DaftarParagraf"/>
        <w:numPr>
          <w:ilvl w:val="3"/>
          <w:numId w:val="2"/>
        </w:numPr>
        <w:spacing w:before="204" w:line="482" w:lineRule="auto"/>
        <w:ind w:left="550" w:right="31" w:hanging="180"/>
        <w:jc w:val="both"/>
        <w:rPr>
          <w:sz w:val="24"/>
        </w:rPr>
      </w:pPr>
      <w:r>
        <w:rPr>
          <w:color w:val="0D0D0D"/>
          <w:sz w:val="24"/>
        </w:rPr>
        <w:t>Melakukan evaluasi asuhan kebidanan yang telah dilaksanakan pada siklus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asuhan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kebidanan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(ibu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hamil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trimester</w:t>
      </w:r>
      <w:proofErr w:type="spellEnd"/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III,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bersalin,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nifas,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neonatus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dan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KB).</w:t>
      </w:r>
    </w:p>
    <w:p w14:paraId="0CC9BA2E" w14:textId="77777777" w:rsidR="00AC22D8" w:rsidRDefault="00AC22D8" w:rsidP="00AC22D8">
      <w:pPr>
        <w:pStyle w:val="DaftarParagraf"/>
        <w:numPr>
          <w:ilvl w:val="3"/>
          <w:numId w:val="2"/>
        </w:numPr>
        <w:spacing w:line="480" w:lineRule="auto"/>
        <w:ind w:left="550" w:right="31" w:hanging="180"/>
        <w:jc w:val="both"/>
        <w:rPr>
          <w:sz w:val="24"/>
        </w:rPr>
      </w:pPr>
      <w:r>
        <w:rPr>
          <w:color w:val="0D0D0D"/>
          <w:sz w:val="24"/>
        </w:rPr>
        <w:t>Mendokumentasikan asuhan kebidanan yang telah dilaksanakan pada siklus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 xml:space="preserve">asuhan kebidanan (ibu hamil </w:t>
      </w:r>
      <w:proofErr w:type="spellStart"/>
      <w:r>
        <w:rPr>
          <w:color w:val="0D0D0D"/>
          <w:sz w:val="24"/>
        </w:rPr>
        <w:t>trimester</w:t>
      </w:r>
      <w:proofErr w:type="spellEnd"/>
      <w:r>
        <w:rPr>
          <w:color w:val="0D0D0D"/>
          <w:sz w:val="24"/>
        </w:rPr>
        <w:t xml:space="preserve"> III, bersalin, nifas, neonatus dan KB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dengan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SOAP).</w:t>
      </w:r>
    </w:p>
    <w:p w14:paraId="31F83461" w14:textId="77777777" w:rsidR="00AC22D8" w:rsidRDefault="00AC22D8" w:rsidP="00AC22D8">
      <w:pPr>
        <w:spacing w:line="480" w:lineRule="auto"/>
        <w:sectPr w:rsidR="00AC22D8" w:rsidSect="00AC22D8">
          <w:headerReference w:type="default" r:id="rId14"/>
          <w:footerReference w:type="default" r:id="rId15"/>
          <w:pgSz w:w="11920" w:h="16850"/>
          <w:pgMar w:top="2268" w:right="2268" w:bottom="1701" w:left="1701" w:header="574" w:footer="0" w:gutter="0"/>
          <w:cols w:space="720"/>
        </w:sectPr>
      </w:pPr>
    </w:p>
    <w:p w14:paraId="19FE3386" w14:textId="77777777" w:rsidR="00AC22D8" w:rsidRDefault="00AC22D8" w:rsidP="00AC22D8">
      <w:pPr>
        <w:pStyle w:val="Judul1"/>
        <w:spacing w:before="1"/>
        <w:ind w:left="0" w:firstLine="0"/>
      </w:pPr>
      <w:r>
        <w:lastRenderedPageBreak/>
        <w:t>1.3</w:t>
      </w:r>
      <w:r>
        <w:rPr>
          <w:spacing w:val="-2"/>
        </w:rPr>
        <w:t xml:space="preserve"> </w:t>
      </w:r>
      <w:r>
        <w:t>Manfaat</w:t>
      </w:r>
    </w:p>
    <w:p w14:paraId="480B5DB1" w14:textId="77777777" w:rsidR="00AC22D8" w:rsidRPr="00D85DC8" w:rsidRDefault="00AC22D8" w:rsidP="00AC22D8">
      <w:pPr>
        <w:pStyle w:val="TeksIsi"/>
        <w:spacing w:before="98" w:line="480" w:lineRule="auto"/>
        <w:ind w:left="440"/>
        <w:jc w:val="both"/>
      </w:pPr>
      <w:r>
        <w:rPr>
          <w:color w:val="0D0D0D"/>
        </w:rPr>
        <w:t>Asuhan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kebidanan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secara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berkesinambungan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atau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COC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dilakukan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guna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meningkatkan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mutu pelayanan kebidanan.</w:t>
      </w:r>
    </w:p>
    <w:p w14:paraId="77162A1C" w14:textId="77777777" w:rsidR="00AC22D8" w:rsidRDefault="00AC22D8" w:rsidP="00AC22D8">
      <w:pPr>
        <w:pStyle w:val="DaftarParagraf"/>
        <w:numPr>
          <w:ilvl w:val="2"/>
          <w:numId w:val="1"/>
        </w:numPr>
        <w:spacing w:before="90"/>
        <w:ind w:left="990" w:hanging="541"/>
        <w:jc w:val="both"/>
        <w:rPr>
          <w:sz w:val="24"/>
        </w:rPr>
      </w:pPr>
      <w:r>
        <w:rPr>
          <w:color w:val="0D0D0D"/>
          <w:sz w:val="24"/>
        </w:rPr>
        <w:t>Manfaat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Teoritis</w:t>
      </w:r>
    </w:p>
    <w:p w14:paraId="285A7A12" w14:textId="77777777" w:rsidR="00AC22D8" w:rsidRDefault="00AC22D8" w:rsidP="00AC22D8">
      <w:pPr>
        <w:pStyle w:val="TeksIsi"/>
        <w:spacing w:before="2"/>
        <w:ind w:left="990"/>
      </w:pPr>
    </w:p>
    <w:p w14:paraId="3209CECB" w14:textId="77777777" w:rsidR="00AC22D8" w:rsidRDefault="00AC22D8" w:rsidP="00AC22D8">
      <w:pPr>
        <w:pStyle w:val="TeksIsi"/>
        <w:spacing w:line="480" w:lineRule="auto"/>
        <w:ind w:left="990" w:right="31"/>
        <w:jc w:val="both"/>
      </w:pPr>
      <w:r>
        <w:rPr>
          <w:color w:val="0D0D0D"/>
        </w:rPr>
        <w:t>Sebagai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bahan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masukan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pengembangan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terhadap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materi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asuhan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pelayanan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kebidanan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serta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referensi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bagi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mahasiswa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memahami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pelaksanaan Asuhan Kebidanan secara berkesinambungan pada ibu hamil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trimester</w:t>
      </w:r>
      <w:proofErr w:type="spellEnd"/>
      <w:r>
        <w:rPr>
          <w:color w:val="0D0D0D"/>
          <w:spacing w:val="-2"/>
        </w:rPr>
        <w:t xml:space="preserve"> </w:t>
      </w:r>
      <w:r>
        <w:rPr>
          <w:color w:val="0D0D0D"/>
        </w:rPr>
        <w:t>III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(32—34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minggu), bersalin, nifas, neonatus dan KB.</w:t>
      </w:r>
    </w:p>
    <w:p w14:paraId="3D4F1BCF" w14:textId="77777777" w:rsidR="00AC22D8" w:rsidRDefault="00AC22D8" w:rsidP="00AC22D8">
      <w:pPr>
        <w:pStyle w:val="DaftarParagraf"/>
        <w:numPr>
          <w:ilvl w:val="2"/>
          <w:numId w:val="1"/>
        </w:numPr>
        <w:tabs>
          <w:tab w:val="left" w:pos="1309"/>
        </w:tabs>
        <w:spacing w:before="3"/>
        <w:ind w:left="990" w:hanging="721"/>
        <w:jc w:val="both"/>
        <w:rPr>
          <w:sz w:val="24"/>
        </w:rPr>
      </w:pPr>
      <w:r>
        <w:rPr>
          <w:color w:val="0D0D0D"/>
          <w:sz w:val="24"/>
        </w:rPr>
        <w:t>Manfaat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Praktis</w:t>
      </w:r>
    </w:p>
    <w:p w14:paraId="1EEABAC7" w14:textId="77777777" w:rsidR="00AC22D8" w:rsidRDefault="00AC22D8" w:rsidP="00AC22D8">
      <w:pPr>
        <w:pStyle w:val="TeksIsi"/>
        <w:spacing w:before="7"/>
        <w:ind w:left="990"/>
        <w:rPr>
          <w:sz w:val="32"/>
        </w:rPr>
      </w:pPr>
    </w:p>
    <w:p w14:paraId="2E0C3152" w14:textId="77777777" w:rsidR="00AC22D8" w:rsidRDefault="00AC22D8" w:rsidP="00AC22D8">
      <w:pPr>
        <w:pStyle w:val="DaftarParagraf"/>
        <w:numPr>
          <w:ilvl w:val="3"/>
          <w:numId w:val="1"/>
        </w:numPr>
        <w:tabs>
          <w:tab w:val="left" w:pos="1369"/>
        </w:tabs>
        <w:ind w:left="990" w:hanging="241"/>
        <w:jc w:val="both"/>
        <w:rPr>
          <w:sz w:val="24"/>
        </w:rPr>
      </w:pPr>
      <w:r>
        <w:rPr>
          <w:color w:val="0D0D0D"/>
          <w:sz w:val="24"/>
        </w:rPr>
        <w:t>Bagi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Klien</w:t>
      </w:r>
    </w:p>
    <w:p w14:paraId="24CCE624" w14:textId="77777777" w:rsidR="00AC22D8" w:rsidRDefault="00AC22D8" w:rsidP="00AC22D8">
      <w:pPr>
        <w:pStyle w:val="TeksIsi"/>
        <w:ind w:left="990"/>
      </w:pPr>
    </w:p>
    <w:p w14:paraId="63A5B444" w14:textId="77777777" w:rsidR="00AC22D8" w:rsidRDefault="00AC22D8" w:rsidP="00AC22D8">
      <w:pPr>
        <w:pStyle w:val="TeksIsi"/>
        <w:spacing w:line="480" w:lineRule="auto"/>
        <w:ind w:left="990" w:right="31"/>
        <w:jc w:val="both"/>
      </w:pPr>
      <w:r>
        <w:rPr>
          <w:color w:val="0D0D0D"/>
        </w:rPr>
        <w:t>Klien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mendapatkan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asuhan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kebidanan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secara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berkesinambungan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atau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COC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sesuai dengan standar pelayanan kebidanan. Sehingga terpenuhi hak klien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untuk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mendapatkan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pelayanan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baik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berkualitas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dapat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mengantisipasi jika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terjadi penyulit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selama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siklus asuhan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kebidanan.</w:t>
      </w:r>
    </w:p>
    <w:p w14:paraId="67016F97" w14:textId="77777777" w:rsidR="00AC22D8" w:rsidRDefault="00AC22D8" w:rsidP="00AC22D8">
      <w:pPr>
        <w:pStyle w:val="DaftarParagraf"/>
        <w:numPr>
          <w:ilvl w:val="3"/>
          <w:numId w:val="1"/>
        </w:numPr>
        <w:tabs>
          <w:tab w:val="left" w:pos="1369"/>
        </w:tabs>
        <w:ind w:left="990" w:hanging="241"/>
        <w:jc w:val="both"/>
        <w:rPr>
          <w:sz w:val="24"/>
        </w:rPr>
      </w:pPr>
      <w:r>
        <w:rPr>
          <w:color w:val="0D0D0D"/>
          <w:sz w:val="24"/>
        </w:rPr>
        <w:t>Bagi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Penulis</w:t>
      </w:r>
    </w:p>
    <w:p w14:paraId="3D22DA5C" w14:textId="77777777" w:rsidR="00AC22D8" w:rsidRDefault="00AC22D8" w:rsidP="00AC22D8">
      <w:pPr>
        <w:pStyle w:val="TeksIsi"/>
        <w:spacing w:before="9"/>
        <w:ind w:left="990"/>
        <w:rPr>
          <w:sz w:val="32"/>
        </w:rPr>
      </w:pPr>
    </w:p>
    <w:p w14:paraId="7D1FC17A" w14:textId="77777777" w:rsidR="00AC22D8" w:rsidRDefault="00AC22D8" w:rsidP="00AC22D8">
      <w:pPr>
        <w:pStyle w:val="TeksIsi"/>
        <w:spacing w:line="480" w:lineRule="auto"/>
        <w:ind w:left="990"/>
        <w:jc w:val="both"/>
      </w:pPr>
      <w:r>
        <w:rPr>
          <w:color w:val="0D0D0D"/>
        </w:rPr>
        <w:t xml:space="preserve">Dapat </w:t>
      </w:r>
      <w:proofErr w:type="spellStart"/>
      <w:r>
        <w:rPr>
          <w:color w:val="0D0D0D"/>
        </w:rPr>
        <w:t>mempraktekkan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teori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yang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didapat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secara langsung dalam</w:t>
      </w:r>
      <w:r>
        <w:t xml:space="preserve"> </w:t>
      </w:r>
      <w:r>
        <w:rPr>
          <w:color w:val="0D0D0D"/>
        </w:rPr>
        <w:t>memberikan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asuhan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kebidanan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pada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ibu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mulai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dari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kehamilan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sampai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dengan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masa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interval.</w:t>
      </w:r>
    </w:p>
    <w:p w14:paraId="464E5F27" w14:textId="77777777" w:rsidR="00AC22D8" w:rsidRDefault="00AC22D8" w:rsidP="00AC22D8">
      <w:pPr>
        <w:pStyle w:val="DaftarParagraf"/>
        <w:numPr>
          <w:ilvl w:val="3"/>
          <w:numId w:val="1"/>
        </w:numPr>
        <w:tabs>
          <w:tab w:val="left" w:pos="1369"/>
        </w:tabs>
        <w:spacing w:before="101"/>
        <w:ind w:left="990" w:hanging="241"/>
        <w:rPr>
          <w:sz w:val="24"/>
        </w:rPr>
      </w:pPr>
      <w:r>
        <w:rPr>
          <w:color w:val="0D0D0D"/>
          <w:sz w:val="24"/>
        </w:rPr>
        <w:t>Bagi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Tempat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Praktik</w:t>
      </w:r>
    </w:p>
    <w:p w14:paraId="47A5427E" w14:textId="77777777" w:rsidR="00AC22D8" w:rsidRDefault="00AC22D8" w:rsidP="00AC22D8">
      <w:pPr>
        <w:pStyle w:val="TeksIsi"/>
        <w:spacing w:before="9"/>
        <w:ind w:left="990"/>
        <w:rPr>
          <w:sz w:val="32"/>
        </w:rPr>
      </w:pPr>
    </w:p>
    <w:p w14:paraId="29F4C81F" w14:textId="49FC4FF1" w:rsidR="00AC22D8" w:rsidRDefault="00AC22D8" w:rsidP="00AC22D8">
      <w:pPr>
        <w:pStyle w:val="TeksIsi"/>
        <w:spacing w:line="568" w:lineRule="auto"/>
        <w:ind w:left="990" w:right="31" w:hanging="22"/>
        <w:jc w:val="both"/>
      </w:pPr>
      <w:r>
        <w:rPr>
          <w:color w:val="0D0D0D"/>
          <w:spacing w:val="-1"/>
        </w:rPr>
        <w:t>Dapat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menjadi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acuan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1"/>
        </w:rPr>
        <w:t>untuk</w:t>
      </w:r>
      <w:r>
        <w:rPr>
          <w:color w:val="0D0D0D"/>
          <w:spacing w:val="-13"/>
        </w:rPr>
        <w:t xml:space="preserve"> </w:t>
      </w:r>
      <w:r>
        <w:rPr>
          <w:color w:val="0D0D0D"/>
          <w:spacing w:val="-1"/>
        </w:rPr>
        <w:t>mempertahankan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mutu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asuhan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yang berkualitas</w:t>
      </w:r>
      <w:r>
        <w:rPr>
          <w:color w:val="0D0D0D"/>
          <w:spacing w:val="-57"/>
        </w:rPr>
        <w:t xml:space="preserve"> </w:t>
      </w:r>
      <w:r w:rsidR="000A4C46">
        <w:rPr>
          <w:color w:val="0D0D0D"/>
          <w:spacing w:val="-57"/>
        </w:rPr>
        <w:t xml:space="preserve">                  </w:t>
      </w:r>
      <w:r>
        <w:rPr>
          <w:color w:val="0D0D0D"/>
        </w:rPr>
        <w:t>terutama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dalam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memberikan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asuhan pelayanan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kebidanan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secara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berkesinambungan.</w:t>
      </w:r>
    </w:p>
    <w:p w14:paraId="2EAE19C4" w14:textId="77777777" w:rsidR="00D107A4" w:rsidRDefault="00D107A4"/>
    <w:sectPr w:rsidR="00D10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B17AC" w14:textId="77777777" w:rsidR="000A4C46" w:rsidRDefault="000A4C46">
      <w:pPr>
        <w:spacing w:after="0" w:line="240" w:lineRule="auto"/>
      </w:pPr>
      <w:r>
        <w:separator/>
      </w:r>
    </w:p>
  </w:endnote>
  <w:endnote w:type="continuationSeparator" w:id="0">
    <w:p w14:paraId="1027BA95" w14:textId="77777777" w:rsidR="000A4C46" w:rsidRDefault="000A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358B7" w14:textId="77777777" w:rsidR="00AC22D8" w:rsidRDefault="00AC22D8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3F5BBC" wp14:editId="63AF1DFA">
              <wp:simplePos x="0" y="0"/>
              <wp:positionH relativeFrom="page">
                <wp:posOffset>3914140</wp:posOffset>
              </wp:positionH>
              <wp:positionV relativeFrom="page">
                <wp:posOffset>10228580</wp:posOffset>
              </wp:positionV>
              <wp:extent cx="95885" cy="180975"/>
              <wp:effectExtent l="0" t="0" r="0" b="0"/>
              <wp:wrapNone/>
              <wp:docPr id="2056449165" name="Kotak Te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9AEDD" w14:textId="77777777" w:rsidR="00AC22D8" w:rsidRDefault="00AC22D8">
                          <w:pPr>
                            <w:spacing w:before="11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3F5BBC" id="_x0000_t202" coordsize="21600,21600" o:spt="202" path="m,l,21600r21600,l21600,xe">
              <v:stroke joinstyle="miter"/>
              <v:path gradientshapeok="t" o:connecttype="rect"/>
            </v:shapetype>
            <v:shape id="Kotak Teks 1" o:spid="_x0000_s1026" type="#_x0000_t202" style="position:absolute;margin-left:308.2pt;margin-top:805.4pt;width:7.55pt;height:1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" filled="f" stroked="f">
              <v:textbox inset="0,0,0,0">
                <w:txbxContent>
                  <w:p w14:paraId="6439AEDD" w14:textId="77777777" w:rsidR="00AC22D8" w:rsidRDefault="00AC22D8">
                    <w:pPr>
                      <w:spacing w:before="11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D9AAB" w14:textId="77777777" w:rsidR="00AC22D8" w:rsidRDefault="00AC22D8">
    <w:pPr>
      <w:pStyle w:val="TeksIsi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72DC71" w14:textId="77777777" w:rsidR="00AC22D8" w:rsidRDefault="00AC22D8">
    <w:pPr>
      <w:pStyle w:val="TeksIsi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41BD0" w14:textId="77777777" w:rsidR="00AC22D8" w:rsidRDefault="00AC22D8">
    <w:pPr>
      <w:pStyle w:val="TeksIsi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920E8" w14:textId="77777777" w:rsidR="00AC22D8" w:rsidRDefault="00AC22D8">
    <w:pPr>
      <w:pStyle w:val="TeksIsi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92BB61" w14:textId="77777777" w:rsidR="000A4C46" w:rsidRDefault="000A4C46">
      <w:pPr>
        <w:spacing w:after="0" w:line="240" w:lineRule="auto"/>
      </w:pPr>
      <w:r>
        <w:separator/>
      </w:r>
    </w:p>
  </w:footnote>
  <w:footnote w:type="continuationSeparator" w:id="0">
    <w:p w14:paraId="62DFE333" w14:textId="77777777" w:rsidR="000A4C46" w:rsidRDefault="000A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AD11C" w14:textId="77777777" w:rsidR="00AC22D8" w:rsidRDefault="00AC22D8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01DE220" wp14:editId="2578CB74">
              <wp:simplePos x="0" y="0"/>
              <wp:positionH relativeFrom="page">
                <wp:posOffset>6376670</wp:posOffset>
              </wp:positionH>
              <wp:positionV relativeFrom="page">
                <wp:posOffset>351790</wp:posOffset>
              </wp:positionV>
              <wp:extent cx="146685" cy="180975"/>
              <wp:effectExtent l="0" t="0" r="0" b="0"/>
              <wp:wrapNone/>
              <wp:docPr id="336540215" name="Kotak Te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F45D8" w14:textId="77777777" w:rsidR="00AC22D8" w:rsidRDefault="00AC22D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1DE220" id="_x0000_t202" coordsize="21600,21600" o:spt="202" path="m,l,21600r21600,l21600,xe">
              <v:stroke joinstyle="miter"/>
              <v:path gradientshapeok="t" o:connecttype="rect"/>
            </v:shapetype>
            <v:shape id="Kotak Teks 2" o:spid="_x0000_s1027" type="#_x0000_t202" style="position:absolute;margin-left:502.1pt;margin-top:27.7pt;width:11.55pt;height:14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" filled="f" stroked="f">
              <v:textbox inset="0,0,0,0">
                <w:txbxContent>
                  <w:p w14:paraId="677F45D8" w14:textId="77777777" w:rsidR="00AC22D8" w:rsidRDefault="00AC22D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33F3E" w14:textId="77777777" w:rsidR="00AC22D8" w:rsidRDefault="00AC22D8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752291" wp14:editId="76BBD171">
              <wp:simplePos x="0" y="0"/>
              <wp:positionH relativeFrom="page">
                <wp:posOffset>6376670</wp:posOffset>
              </wp:positionH>
              <wp:positionV relativeFrom="page">
                <wp:posOffset>351790</wp:posOffset>
              </wp:positionV>
              <wp:extent cx="146685" cy="180975"/>
              <wp:effectExtent l="0" t="0" r="0" b="0"/>
              <wp:wrapNone/>
              <wp:docPr id="1456417130" name="Kotak Te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C1D5C7" w14:textId="77777777" w:rsidR="00AC22D8" w:rsidRDefault="00AC22D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752291" id="_x0000_t202" coordsize="21600,21600" o:spt="202" path="m,l,21600r21600,l21600,xe">
              <v:stroke joinstyle="miter"/>
              <v:path gradientshapeok="t" o:connecttype="rect"/>
            </v:shapetype>
            <v:shape id="Kotak Teks 3" o:spid="_x0000_s1028" type="#_x0000_t202" style="position:absolute;margin-left:502.1pt;margin-top:27.7pt;width:11.55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" filled="f" stroked="f">
              <v:textbox inset="0,0,0,0">
                <w:txbxContent>
                  <w:p w14:paraId="23C1D5C7" w14:textId="77777777" w:rsidR="00AC22D8" w:rsidRDefault="00AC22D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2CD32" w14:textId="77777777" w:rsidR="00AC22D8" w:rsidRDefault="00AC22D8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9E5115E" wp14:editId="43D81AE4">
              <wp:simplePos x="0" y="0"/>
              <wp:positionH relativeFrom="page">
                <wp:posOffset>6376670</wp:posOffset>
              </wp:positionH>
              <wp:positionV relativeFrom="page">
                <wp:posOffset>351790</wp:posOffset>
              </wp:positionV>
              <wp:extent cx="146685" cy="180975"/>
              <wp:effectExtent l="0" t="0" r="0" b="0"/>
              <wp:wrapNone/>
              <wp:docPr id="501614272" name="Kotak Teks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5B750" w14:textId="77777777" w:rsidR="00AC22D8" w:rsidRDefault="00AC22D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E5115E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02.1pt;margin-top:27.7pt;width:11.55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" filled="f" stroked="f">
              <v:textbox inset="0,0,0,0">
                <w:txbxContent>
                  <w:p w14:paraId="6965B750" w14:textId="77777777" w:rsidR="00AC22D8" w:rsidRDefault="00AC22D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7C070" w14:textId="77777777" w:rsidR="00AC22D8" w:rsidRDefault="00AC22D8">
    <w:pPr>
      <w:pStyle w:val="TeksIs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548C6B34" wp14:editId="29F98395">
              <wp:simplePos x="0" y="0"/>
              <wp:positionH relativeFrom="page">
                <wp:posOffset>6376670</wp:posOffset>
              </wp:positionH>
              <wp:positionV relativeFrom="page">
                <wp:posOffset>351790</wp:posOffset>
              </wp:positionV>
              <wp:extent cx="146685" cy="180975"/>
              <wp:effectExtent l="0" t="0" r="0" b="0"/>
              <wp:wrapNone/>
              <wp:docPr id="52977788" name="Kotak Tek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6F56E7" w14:textId="77777777" w:rsidR="00AC22D8" w:rsidRDefault="00AC22D8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8C6B34" id="_x0000_t202" coordsize="21600,21600" o:spt="202" path="m,l,21600r21600,l21600,xe">
              <v:stroke joinstyle="miter"/>
              <v:path gradientshapeok="t" o:connecttype="rect"/>
            </v:shapetype>
            <v:shape id="Kotak Teks 4" o:spid="_x0000_s1030" type="#_x0000_t202" style="position:absolute;margin-left:502.1pt;margin-top:27.7pt;width:11.55pt;height:14.2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" filled="f" stroked="f">
              <v:textbox inset="0,0,0,0">
                <w:txbxContent>
                  <w:p w14:paraId="056F56E7" w14:textId="77777777" w:rsidR="00AC22D8" w:rsidRDefault="00AC22D8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238F3"/>
    <w:multiLevelType w:val="multilevel"/>
    <w:tmpl w:val="188E8966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368" w:hanging="240"/>
        <w:jc w:val="left"/>
      </w:pPr>
      <w:rPr>
        <w:rFonts w:ascii="Times New Roman" w:eastAsia="Times New Roman" w:hAnsi="Times New Roman" w:cs="Times New Roman" w:hint="default"/>
        <w:color w:val="0D0D0D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50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0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10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40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170" w:hanging="240"/>
      </w:pPr>
      <w:rPr>
        <w:rFonts w:hint="default"/>
        <w:lang w:val="id" w:eastAsia="en-US" w:bidi="ar-SA"/>
      </w:rPr>
    </w:lvl>
  </w:abstractNum>
  <w:abstractNum w:abstractNumId="1" w15:restartNumberingAfterBreak="0">
    <w:nsid w:val="20201A2E"/>
    <w:multiLevelType w:val="multilevel"/>
    <w:tmpl w:val="02221DE8"/>
    <w:lvl w:ilvl="0">
      <w:start w:val="1"/>
      <w:numFmt w:val="decimal"/>
      <w:lvlText w:val="%1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1128" w:hanging="540"/>
        <w:jc w:val="left"/>
      </w:pPr>
      <w:rPr>
        <w:rFonts w:hint="default"/>
        <w:lang w:val="id" w:eastAsia="en-US" w:bidi="ar-SA"/>
      </w:rPr>
    </w:lvl>
    <w:lvl w:ilvl="2">
      <w:start w:val="2"/>
      <w:numFmt w:val="decimal"/>
      <w:lvlText w:val="%1.%2.%3"/>
      <w:lvlJc w:val="left"/>
      <w:pPr>
        <w:ind w:left="1128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112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204" w:hanging="24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975" w:hanging="24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746" w:hanging="24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517" w:hanging="24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88" w:hanging="240"/>
      </w:pPr>
      <w:rPr>
        <w:rFonts w:hint="default"/>
        <w:lang w:val="id" w:eastAsia="en-US" w:bidi="ar-SA"/>
      </w:rPr>
    </w:lvl>
  </w:abstractNum>
  <w:abstractNum w:abstractNumId="2" w15:restartNumberingAfterBreak="0">
    <w:nsid w:val="76561C1E"/>
    <w:multiLevelType w:val="multilevel"/>
    <w:tmpl w:val="CFBE58FE"/>
    <w:lvl w:ilvl="0">
      <w:start w:val="1"/>
      <w:numFmt w:val="decimal"/>
      <w:lvlText w:val="%1"/>
      <w:lvlJc w:val="left"/>
      <w:pPr>
        <w:ind w:left="948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518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307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09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85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74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63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52" w:hanging="360"/>
      </w:pPr>
      <w:rPr>
        <w:rFonts w:hint="default"/>
        <w:lang w:val="id" w:eastAsia="en-US" w:bidi="ar-SA"/>
      </w:rPr>
    </w:lvl>
  </w:abstractNum>
  <w:num w:numId="1" w16cid:durableId="1837065979">
    <w:abstractNumId w:val="0"/>
  </w:num>
  <w:num w:numId="2" w16cid:durableId="1181163010">
    <w:abstractNumId w:val="1"/>
  </w:num>
  <w:num w:numId="3" w16cid:durableId="1074474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D8"/>
    <w:rsid w:val="000A4C46"/>
    <w:rsid w:val="00522FE5"/>
    <w:rsid w:val="006A0CBF"/>
    <w:rsid w:val="00866514"/>
    <w:rsid w:val="00A3555D"/>
    <w:rsid w:val="00AC22D8"/>
    <w:rsid w:val="00D1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965BB1"/>
  <w15:chartTrackingRefBased/>
  <w15:docId w15:val="{14C77D65-1079-43DD-A89C-97F143EC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link w:val="Judul1KAR"/>
    <w:uiPriority w:val="9"/>
    <w:qFormat/>
    <w:rsid w:val="00AC22D8"/>
    <w:pPr>
      <w:widowControl w:val="0"/>
      <w:autoSpaceDE w:val="0"/>
      <w:autoSpaceDN w:val="0"/>
      <w:spacing w:after="0" w:line="240" w:lineRule="auto"/>
      <w:ind w:left="2569" w:hanging="361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AC22D8"/>
    <w:rPr>
      <w:rFonts w:ascii="Times New Roman" w:eastAsia="Times New Roman" w:hAnsi="Times New Roman" w:cs="Times New Roman"/>
      <w:b/>
      <w:bCs/>
      <w:kern w:val="0"/>
      <w:sz w:val="24"/>
      <w:szCs w:val="24"/>
      <w:lang w:val="id"/>
      <w14:ligatures w14:val="none"/>
    </w:rPr>
  </w:style>
  <w:style w:type="paragraph" w:styleId="TeksIsi">
    <w:name w:val="Body Text"/>
    <w:basedOn w:val="Normal"/>
    <w:link w:val="TeksIsiKAR"/>
    <w:uiPriority w:val="1"/>
    <w:qFormat/>
    <w:rsid w:val="00AC2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character" w:customStyle="1" w:styleId="TeksIsiKAR">
    <w:name w:val="Teks Isi KAR"/>
    <w:basedOn w:val="FontParagrafDefault"/>
    <w:link w:val="TeksIsi"/>
    <w:uiPriority w:val="1"/>
    <w:rsid w:val="00AC22D8"/>
    <w:rPr>
      <w:rFonts w:ascii="Times New Roman" w:eastAsia="Times New Roman" w:hAnsi="Times New Roman" w:cs="Times New Roman"/>
      <w:kern w:val="0"/>
      <w:sz w:val="24"/>
      <w:szCs w:val="24"/>
      <w:lang w:val="id"/>
      <w14:ligatures w14:val="none"/>
    </w:rPr>
  </w:style>
  <w:style w:type="paragraph" w:styleId="DaftarParagraf">
    <w:name w:val="List Paragraph"/>
    <w:basedOn w:val="Normal"/>
    <w:uiPriority w:val="1"/>
    <w:qFormat/>
    <w:rsid w:val="00AC22D8"/>
    <w:pPr>
      <w:widowControl w:val="0"/>
      <w:autoSpaceDE w:val="0"/>
      <w:autoSpaceDN w:val="0"/>
      <w:spacing w:after="0" w:line="240" w:lineRule="auto"/>
      <w:ind w:left="1308" w:hanging="361"/>
    </w:pPr>
    <w:rPr>
      <w:rFonts w:ascii="Times New Roman" w:eastAsia="Times New Roman" w:hAnsi="Times New Roman" w:cs="Times New Roman"/>
      <w:kern w:val="0"/>
      <w:lang w:val="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1201</Words>
  <Characters>6851</Characters>
  <Application>Microsoft Office Word</Application>
  <DocSecurity>0</DocSecurity>
  <Lines>57</Lines>
  <Paragraphs>16</Paragraphs>
  <ScaleCrop>false</ScaleCrop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Daffa</dc:creator>
  <cp:keywords/>
  <dc:description/>
  <cp:lastModifiedBy>Sabrina Daffa</cp:lastModifiedBy>
  <cp:revision>2</cp:revision>
  <cp:lastPrinted>2024-06-28T14:06:00Z</cp:lastPrinted>
  <dcterms:created xsi:type="dcterms:W3CDTF">2024-06-28T14:05:00Z</dcterms:created>
  <dcterms:modified xsi:type="dcterms:W3CDTF">2024-07-04T18:21:00Z</dcterms:modified>
</cp:coreProperties>
</file>