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0B" w:rsidRPr="00354707" w:rsidRDefault="003E4E0B" w:rsidP="003E4E0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Toc39742661"/>
      <w:r w:rsidRPr="00354707">
        <w:rPr>
          <w:rFonts w:ascii="Arial" w:hAnsi="Arial" w:cs="Arial"/>
          <w:b/>
          <w:sz w:val="24"/>
          <w:szCs w:val="24"/>
        </w:rPr>
        <w:t>DAFTAR PUSTAKA</w:t>
      </w:r>
      <w:bookmarkEnd w:id="0"/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3E4E0B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 xml:space="preserve">Almatsier, S. 2009. </w:t>
      </w:r>
      <w:r w:rsidRPr="00354707">
        <w:rPr>
          <w:rFonts w:ascii="Arial" w:hAnsi="Arial" w:cs="Arial"/>
          <w:i/>
        </w:rPr>
        <w:t>Prinsip Dasar Ilmu Gizi.</w:t>
      </w:r>
      <w:r w:rsidRPr="00354707">
        <w:rPr>
          <w:rFonts w:ascii="Arial" w:hAnsi="Arial" w:cs="Arial"/>
        </w:rPr>
        <w:t xml:space="preserve"> PT Gramedia Utama, Jakarta.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3E4E0B" w:rsidRPr="00354707" w:rsidRDefault="003E4E0B" w:rsidP="003E4E0B">
      <w:pPr>
        <w:pStyle w:val="ListParagraph"/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 w:rsidRPr="00354707">
        <w:rPr>
          <w:rFonts w:ascii="Arial" w:hAnsi="Arial" w:cs="Arial"/>
          <w:bCs/>
        </w:rPr>
        <w:t>Arini, Meika Setya. 2012. The Difference Of Family Characteristics Between Family With Stunted Children And Those With Non-Stunted Children In Kelurahan Kartasura, Kecamatan Kartasura, Kabupaten Sukoharjo. Universitas Muhammadiyah Surakarta.</w:t>
      </w:r>
    </w:p>
    <w:p w:rsidR="003E4E0B" w:rsidRPr="00354707" w:rsidRDefault="003E4E0B" w:rsidP="003E4E0B">
      <w:pPr>
        <w:pStyle w:val="ListParagraph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</w:rPr>
      </w:pPr>
      <w:r w:rsidRPr="00354707">
        <w:rPr>
          <w:rFonts w:ascii="Arial" w:eastAsia="Times New Roman" w:hAnsi="Arial" w:cs="Arial"/>
          <w:color w:val="222222"/>
        </w:rPr>
        <w:t>Astadi, N. G. A. A. 2015</w:t>
      </w:r>
      <w:r w:rsidRPr="00354707">
        <w:rPr>
          <w:rFonts w:ascii="Arial" w:eastAsia="Times New Roman" w:hAnsi="Arial" w:cs="Arial"/>
          <w:i/>
          <w:color w:val="222222"/>
        </w:rPr>
        <w:t>. Tingkat Konsumsi Energi Protein dan Status Gizi Vegetarian di Asrama Si Radha Gopisvira Madhava Banyuning Singaraja Nall</w:t>
      </w:r>
      <w:r w:rsidRPr="00354707">
        <w:rPr>
          <w:rFonts w:ascii="Arial" w:eastAsia="Times New Roman" w:hAnsi="Arial" w:cs="Arial"/>
          <w:color w:val="222222"/>
        </w:rPr>
        <w:t>. Universitas Negeri Yogyakarta, Yogyakarta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3E4E0B" w:rsidRPr="00354707" w:rsidRDefault="003E4E0B" w:rsidP="003E4E0B">
      <w:pPr>
        <w:pStyle w:val="Default"/>
        <w:ind w:left="720" w:hanging="720"/>
        <w:jc w:val="both"/>
        <w:rPr>
          <w:sz w:val="22"/>
          <w:szCs w:val="22"/>
        </w:rPr>
      </w:pPr>
      <w:r w:rsidRPr="00354707">
        <w:rPr>
          <w:sz w:val="22"/>
          <w:szCs w:val="22"/>
        </w:rPr>
        <w:t xml:space="preserve">Astari. 2006. Faktor-Faktor Yang Berpengaruh Terhadap Kejadian Stunting Pada Anak Usia 6-12 </w:t>
      </w:r>
      <w:r w:rsidRPr="00354707">
        <w:rPr>
          <w:sz w:val="22"/>
          <w:szCs w:val="22"/>
        </w:rPr>
        <w:tab/>
        <w:t>Bulan di Kabupaten Bogor. Tesis. Bogor : Sekolah Pascasarjana Institut Pertanian Bogor</w:t>
      </w:r>
    </w:p>
    <w:p w:rsidR="003E4E0B" w:rsidRPr="00354707" w:rsidRDefault="003E4E0B" w:rsidP="003E4E0B">
      <w:pPr>
        <w:pStyle w:val="Default"/>
        <w:ind w:left="720" w:hanging="720"/>
        <w:jc w:val="both"/>
        <w:rPr>
          <w:sz w:val="22"/>
          <w:szCs w:val="22"/>
        </w:rPr>
      </w:pPr>
    </w:p>
    <w:p w:rsidR="003E4E0B" w:rsidRPr="00354707" w:rsidRDefault="003E4E0B" w:rsidP="003E4E0B">
      <w:pPr>
        <w:pStyle w:val="Default"/>
        <w:ind w:left="720" w:hanging="720"/>
        <w:jc w:val="both"/>
        <w:rPr>
          <w:b/>
          <w:sz w:val="22"/>
          <w:szCs w:val="22"/>
        </w:rPr>
      </w:pPr>
      <w:r w:rsidRPr="00354707">
        <w:rPr>
          <w:sz w:val="22"/>
          <w:szCs w:val="22"/>
        </w:rPr>
        <w:t>Fitri. 2012. Berat Lahir Sebagai Faktor Dominan Terjadinya Stunting Pada Balita 12-59 Bulan di Sumatra. Tesis. Universitas Indonesia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 xml:space="preserve"> </w:t>
      </w: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iCs/>
          <w:sz w:val="22"/>
          <w:szCs w:val="22"/>
        </w:rPr>
      </w:pPr>
      <w:r w:rsidRPr="00354707">
        <w:rPr>
          <w:bCs/>
          <w:iCs/>
          <w:sz w:val="22"/>
          <w:szCs w:val="22"/>
        </w:rPr>
        <w:t xml:space="preserve">Hadi, H. 2005. Beban Ganda Masalah Gizi dan Implikasinya Terhadap Kebijakan Pembangunan </w:t>
      </w:r>
      <w:r w:rsidRPr="00354707">
        <w:rPr>
          <w:bCs/>
          <w:iCs/>
          <w:sz w:val="22"/>
          <w:szCs w:val="22"/>
        </w:rPr>
        <w:tab/>
        <w:t>Kesehatan Nasional, Pidato Pengukuhan Guru Besar. FKUGM. Yogyakarta.</w:t>
      </w:r>
    </w:p>
    <w:p w:rsidR="003E4E0B" w:rsidRPr="00354707" w:rsidRDefault="003E4E0B" w:rsidP="003E4E0B">
      <w:pPr>
        <w:spacing w:after="0" w:line="240" w:lineRule="auto"/>
        <w:jc w:val="both"/>
        <w:rPr>
          <w:rFonts w:ascii="Arial" w:hAnsi="Arial" w:cs="Arial"/>
        </w:rPr>
      </w:pP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sz w:val="22"/>
          <w:szCs w:val="22"/>
        </w:rPr>
      </w:pPr>
      <w:r w:rsidRPr="00354707">
        <w:rPr>
          <w:bCs/>
          <w:sz w:val="22"/>
          <w:szCs w:val="22"/>
        </w:rPr>
        <w:t xml:space="preserve">Hestuningtyas, Tiara Rosania. 2013. Pengaruh Konseling Gizi Terhadap Pengetahuan, Sikap, Praktik </w:t>
      </w:r>
      <w:r w:rsidRPr="00354707">
        <w:rPr>
          <w:bCs/>
          <w:sz w:val="22"/>
          <w:szCs w:val="22"/>
        </w:rPr>
        <w:tab/>
        <w:t xml:space="preserve">Ibu Dalam Pemberian Makan Anak, Dan Asupan Zat Gizi Anak </w:t>
      </w:r>
      <w:r w:rsidRPr="00354707">
        <w:rPr>
          <w:bCs/>
          <w:i/>
          <w:iCs/>
          <w:sz w:val="22"/>
          <w:szCs w:val="22"/>
        </w:rPr>
        <w:t xml:space="preserve">Stunting </w:t>
      </w:r>
      <w:r w:rsidRPr="00354707">
        <w:rPr>
          <w:bCs/>
          <w:sz w:val="22"/>
          <w:szCs w:val="22"/>
        </w:rPr>
        <w:t xml:space="preserve">Usia 1-2 Tahun Di </w:t>
      </w:r>
      <w:r w:rsidRPr="00354707">
        <w:rPr>
          <w:bCs/>
          <w:sz w:val="22"/>
          <w:szCs w:val="22"/>
        </w:rPr>
        <w:tab/>
        <w:t>Kecamatan Semarang Timur. Universitas Diponegoro.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 xml:space="preserve"> </w:t>
      </w:r>
    </w:p>
    <w:p w:rsidR="003E4E0B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>Kartikawati, S., Sutedja, E., &amp; Dzulfikar, D. 2014. Pengaruh Kelas Ibu Balita Terhadap Peningkatan Pengetahuan, Sikap, dan Keterampilan Ibu Balita dalam Merawat Balita di Wilayah Kerja Puskesmas Sukarasa Kota Bandung. Bhakti Kencana Medika, 4(1), 26–32.</w:t>
      </w:r>
    </w:p>
    <w:p w:rsidR="003E4E0B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3E4E0B" w:rsidRPr="00764B63" w:rsidRDefault="003E4E0B" w:rsidP="003E4E0B">
      <w:pPr>
        <w:spacing w:line="360" w:lineRule="auto"/>
        <w:ind w:left="810" w:hanging="810"/>
        <w:jc w:val="both"/>
        <w:rPr>
          <w:rFonts w:ascii="Arial" w:hAnsi="Arial" w:cs="Arial"/>
          <w:color w:val="000000"/>
        </w:rPr>
      </w:pPr>
      <w:r w:rsidRPr="00764B63">
        <w:rPr>
          <w:rFonts w:ascii="Arial" w:hAnsi="Arial" w:cs="Arial"/>
          <w:color w:val="000000"/>
        </w:rPr>
        <w:t xml:space="preserve">Kartikawati. 2011. </w:t>
      </w:r>
      <w:r w:rsidRPr="00764B63">
        <w:rPr>
          <w:rFonts w:ascii="Arial" w:hAnsi="Arial" w:cs="Arial"/>
          <w:i/>
          <w:iCs/>
          <w:color w:val="000000"/>
        </w:rPr>
        <w:t>Faktor Yang Mempengaruhi Kejadian Stunted Growth Pada Anak Balita Di Wilayah Kerja Puskesmas Arjasa Kabupaten Jember</w:t>
      </w:r>
      <w:r w:rsidRPr="00764B63">
        <w:rPr>
          <w:rFonts w:ascii="Arial" w:hAnsi="Arial" w:cs="Arial"/>
          <w:color w:val="000000"/>
        </w:rPr>
        <w:t>. Skripsi.Jember :Fakultas Kesehatan Masyarakat Universitas Jember.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>Kemenkes RI. 2016. Situasi Balita Pendek (Stunting) di Indonesia. Pusat Data dan Informasi, Jakarta.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 xml:space="preserve">Kemenkes RI. 2019. </w:t>
      </w:r>
      <w:r w:rsidRPr="00354707">
        <w:rPr>
          <w:rFonts w:ascii="Arial" w:hAnsi="Arial" w:cs="Arial"/>
          <w:i/>
        </w:rPr>
        <w:t>Status Gizi Indonesia Alami Perbaikan</w:t>
      </w:r>
      <w:r w:rsidRPr="00354707">
        <w:rPr>
          <w:rFonts w:ascii="Arial" w:hAnsi="Arial" w:cs="Arial"/>
        </w:rPr>
        <w:t>. Kementerian Kesehatan RI, Jakarta.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iCs/>
          <w:sz w:val="22"/>
          <w:szCs w:val="22"/>
        </w:rPr>
      </w:pPr>
      <w:r w:rsidRPr="00354707">
        <w:rPr>
          <w:bCs/>
          <w:iCs/>
          <w:sz w:val="22"/>
          <w:szCs w:val="22"/>
        </w:rPr>
        <w:t>Kemenkes RI. 2019. Status Gizi Indonesia Alami Perbaikan.Kementerian Kesehatan RI, Jakarta.</w:t>
      </w: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iCs/>
          <w:sz w:val="22"/>
          <w:szCs w:val="22"/>
        </w:rPr>
      </w:pP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lastRenderedPageBreak/>
        <w:t>Keputusan Menteri Kesehatan R.I. 2010. Standar Antropometri Penilaian Status Gizi Anak.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 xml:space="preserve"> 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 xml:space="preserve">Lestari, P. 2015. </w:t>
      </w:r>
      <w:r w:rsidRPr="00354707">
        <w:rPr>
          <w:rFonts w:ascii="Arial" w:hAnsi="Arial" w:cs="Arial"/>
          <w:i/>
        </w:rPr>
        <w:t>Hubungan Pengetahuan dan Sikap Ibu tentang Makanan Balita terhadap Status Gizi Balita di Desa Malangjiwan, Kecamatan Colomadu, Kabupaten Karanganyar</w:t>
      </w:r>
      <w:r w:rsidRPr="00354707">
        <w:rPr>
          <w:rFonts w:ascii="Arial" w:hAnsi="Arial" w:cs="Arial"/>
        </w:rPr>
        <w:t xml:space="preserve">. Skripsi: Program Studi Ilmu Gizi, Universitas Muhammadiyah Surakarta, Surakarta. 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  <w:color w:val="000000"/>
        </w:rPr>
        <w:t>Lingga, J</w:t>
      </w:r>
      <w:r w:rsidRPr="00354707">
        <w:rPr>
          <w:rFonts w:ascii="Arial" w:hAnsi="Arial" w:cs="Arial"/>
        </w:rPr>
        <w:t xml:space="preserve">. 2016. </w:t>
      </w:r>
      <w:r w:rsidRPr="00354707">
        <w:rPr>
          <w:rFonts w:ascii="Arial" w:hAnsi="Arial" w:cs="Arial"/>
          <w:i/>
        </w:rPr>
        <w:t>Perilaku Ibu dengan Kejadian Gizi Kurang pada Balita.</w:t>
      </w:r>
      <w:r w:rsidRPr="00354707">
        <w:rPr>
          <w:rFonts w:ascii="Arial" w:hAnsi="Arial" w:cs="Arial"/>
        </w:rPr>
        <w:t xml:space="preserve"> Jurnal Penelitian: Program Studi Kesehatan Masyarakat, Sekolah Tinggi Ilmu Kesehatan Kapuas Raya, Sintang.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 xml:space="preserve">Lontaan, A., Kusmiyati, &amp; Keintjem, F. 2018. </w:t>
      </w:r>
      <w:r w:rsidRPr="00354707">
        <w:rPr>
          <w:rFonts w:ascii="Arial" w:hAnsi="Arial" w:cs="Arial"/>
          <w:i/>
        </w:rPr>
        <w:t>Pengaruh Pelatihan Kelas Ibu Balita Terhadap Peningkatan Pengetahuan Orangtua Tentang Tumbuh Kembang Anak Di Puskesmas Teling Atas Kota Manado.</w:t>
      </w:r>
      <w:r w:rsidRPr="00354707">
        <w:rPr>
          <w:rFonts w:ascii="Arial" w:hAnsi="Arial" w:cs="Arial"/>
        </w:rPr>
        <w:t xml:space="preserve"> PROSIDING Seminar Nasional Tahun 2018 ISBN: 2549-0931, 2018. 534-541., 534–541.</w:t>
      </w:r>
    </w:p>
    <w:p w:rsidR="003E4E0B" w:rsidRPr="00354707" w:rsidRDefault="003E4E0B" w:rsidP="003E4E0B">
      <w:pPr>
        <w:spacing w:after="0" w:line="240" w:lineRule="auto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 xml:space="preserve"> 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  <w:color w:val="000000"/>
        </w:rPr>
        <w:t>Maulana, H</w:t>
      </w:r>
      <w:r w:rsidRPr="00354707">
        <w:rPr>
          <w:rFonts w:ascii="Arial" w:hAnsi="Arial" w:cs="Arial"/>
        </w:rPr>
        <w:t xml:space="preserve">. D. J. 2012. </w:t>
      </w:r>
      <w:r w:rsidRPr="00354707">
        <w:rPr>
          <w:rFonts w:ascii="Arial" w:hAnsi="Arial" w:cs="Arial"/>
          <w:i/>
        </w:rPr>
        <w:t>Promosi Kesehatan</w:t>
      </w:r>
      <w:r w:rsidRPr="00354707">
        <w:rPr>
          <w:rFonts w:ascii="Arial" w:hAnsi="Arial" w:cs="Arial"/>
        </w:rPr>
        <w:t>. Penerbit Buku Kedokteran EGC, Jakarta.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3E4E0B" w:rsidRPr="00354707" w:rsidRDefault="003E4E0B" w:rsidP="003E4E0B">
      <w:pPr>
        <w:pStyle w:val="Default"/>
        <w:ind w:left="720" w:hanging="720"/>
        <w:jc w:val="both"/>
        <w:rPr>
          <w:sz w:val="22"/>
          <w:szCs w:val="22"/>
        </w:rPr>
      </w:pPr>
      <w:r w:rsidRPr="00354707">
        <w:rPr>
          <w:bCs/>
          <w:sz w:val="22"/>
          <w:szCs w:val="22"/>
        </w:rPr>
        <w:t xml:space="preserve">Nasikhah, Roudhotun. 2012. </w:t>
      </w:r>
      <w:r w:rsidRPr="00354707">
        <w:rPr>
          <w:sz w:val="22"/>
          <w:szCs w:val="22"/>
        </w:rPr>
        <w:t>Faktor Risiko Kejadian Stunting Pada Balita Usia 24-36 Bulan di Semarang Timur. Universitas Diponegoro.</w:t>
      </w:r>
    </w:p>
    <w:p w:rsidR="003E4E0B" w:rsidRPr="00354707" w:rsidRDefault="003E4E0B" w:rsidP="003E4E0B">
      <w:pPr>
        <w:pStyle w:val="Default"/>
        <w:ind w:left="720" w:hanging="720"/>
        <w:jc w:val="both"/>
        <w:rPr>
          <w:sz w:val="22"/>
          <w:szCs w:val="22"/>
        </w:rPr>
      </w:pP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sz w:val="22"/>
          <w:szCs w:val="22"/>
        </w:rPr>
      </w:pPr>
      <w:r w:rsidRPr="00354707">
        <w:rPr>
          <w:sz w:val="22"/>
          <w:szCs w:val="22"/>
        </w:rPr>
        <w:t xml:space="preserve">Ningrum, Vanda. 2019. </w:t>
      </w:r>
      <w:r w:rsidRPr="00354707">
        <w:rPr>
          <w:bCs/>
          <w:sz w:val="22"/>
          <w:szCs w:val="22"/>
        </w:rPr>
        <w:t xml:space="preserve">Akses Pangan dan Kejadian Balita Stunting : Kasus Pedesaan Pertanian di </w:t>
      </w:r>
      <w:r w:rsidRPr="00354707">
        <w:rPr>
          <w:bCs/>
          <w:sz w:val="22"/>
          <w:szCs w:val="22"/>
        </w:rPr>
        <w:tab/>
        <w:t>Klaten. Pusat Penelitian Kependudukan, Lembaga Ilmu Pengetahuan Indonesia.</w:t>
      </w: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sz w:val="22"/>
          <w:szCs w:val="22"/>
        </w:rPr>
      </w:pP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  <w:color w:val="000000"/>
        </w:rPr>
        <w:t xml:space="preserve">Ningsih, S. 2014. </w:t>
      </w:r>
      <w:r w:rsidRPr="00354707">
        <w:rPr>
          <w:rFonts w:ascii="Arial" w:hAnsi="Arial" w:cs="Arial"/>
          <w:i/>
          <w:color w:val="000000"/>
        </w:rPr>
        <w:t>Hubungan Perilaku Ibu dengan Status Gizi Kurang Anak Usia Toddler</w:t>
      </w:r>
      <w:r w:rsidRPr="00354707">
        <w:rPr>
          <w:rFonts w:ascii="Arial" w:hAnsi="Arial" w:cs="Arial"/>
          <w:color w:val="000000"/>
        </w:rPr>
        <w:t>, (</w:t>
      </w:r>
      <w:hyperlink r:id="rId6" w:history="1">
        <w:r w:rsidRPr="00354707">
          <w:rPr>
            <w:rStyle w:val="Hyperlink"/>
            <w:rFonts w:ascii="Arial" w:hAnsi="Arial" w:cs="Arial"/>
          </w:rPr>
          <w:t>https://e-journal.unair.ac.id/PMNJ/article/view/11767</w:t>
        </w:r>
      </w:hyperlink>
      <w:r w:rsidRPr="00354707">
        <w:rPr>
          <w:rFonts w:ascii="Arial" w:hAnsi="Arial" w:cs="Arial"/>
          <w:color w:val="000000"/>
        </w:rPr>
        <w:t>), diakses pada 8 Oktober 2019.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354707">
        <w:rPr>
          <w:rFonts w:ascii="Arial" w:hAnsi="Arial" w:cs="Arial"/>
          <w:color w:val="000000"/>
        </w:rPr>
        <w:t xml:space="preserve">Notoatmodjo, S. 2003. </w:t>
      </w:r>
      <w:r w:rsidRPr="00354707">
        <w:rPr>
          <w:rFonts w:ascii="Arial" w:hAnsi="Arial" w:cs="Arial"/>
          <w:i/>
          <w:color w:val="000000"/>
        </w:rPr>
        <w:t>Pendidikan dan Perilaku Kesehatan</w:t>
      </w:r>
      <w:r w:rsidRPr="00354707">
        <w:rPr>
          <w:rFonts w:ascii="Arial" w:hAnsi="Arial" w:cs="Arial"/>
          <w:color w:val="000000"/>
        </w:rPr>
        <w:t>. PT Rineka Cipta, Jakarta.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354707">
        <w:rPr>
          <w:rFonts w:ascii="Arial" w:hAnsi="Arial" w:cs="Arial"/>
          <w:color w:val="000000"/>
        </w:rPr>
        <w:t xml:space="preserve">Notoatmodjo, S. 2010. </w:t>
      </w:r>
      <w:r w:rsidRPr="00354707">
        <w:rPr>
          <w:rFonts w:ascii="Arial" w:hAnsi="Arial" w:cs="Arial"/>
          <w:i/>
          <w:color w:val="000000"/>
        </w:rPr>
        <w:t>Metodologi Penelitian Kesehatan</w:t>
      </w:r>
      <w:r w:rsidRPr="00354707">
        <w:rPr>
          <w:rFonts w:ascii="Arial" w:hAnsi="Arial" w:cs="Arial"/>
          <w:color w:val="000000"/>
        </w:rPr>
        <w:t>. PT Rineka Cipta, Jakarta.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354707">
        <w:rPr>
          <w:rFonts w:ascii="Arial" w:hAnsi="Arial" w:cs="Arial"/>
          <w:color w:val="000000"/>
        </w:rPr>
        <w:t xml:space="preserve">Notoatmodjo, S. 2011. </w:t>
      </w:r>
      <w:r w:rsidRPr="00354707">
        <w:rPr>
          <w:rFonts w:ascii="Arial" w:hAnsi="Arial" w:cs="Arial"/>
          <w:i/>
          <w:color w:val="000000"/>
        </w:rPr>
        <w:t>Kesehatan Masyarakat</w:t>
      </w:r>
      <w:r w:rsidRPr="00354707">
        <w:rPr>
          <w:rFonts w:ascii="Arial" w:hAnsi="Arial" w:cs="Arial"/>
          <w:color w:val="000000"/>
        </w:rPr>
        <w:t>. PT Rineka Cipta, Jakarta.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 xml:space="preserve">Notoatmodjo, S. 2012. </w:t>
      </w:r>
      <w:r w:rsidRPr="00354707">
        <w:rPr>
          <w:rFonts w:ascii="Arial" w:hAnsi="Arial" w:cs="Arial"/>
          <w:i/>
        </w:rPr>
        <w:t>Promosi Kesehatan dan Perilaku Kesehatan</w:t>
      </w:r>
      <w:r w:rsidRPr="00354707">
        <w:rPr>
          <w:rFonts w:ascii="Arial" w:hAnsi="Arial" w:cs="Arial"/>
        </w:rPr>
        <w:t>. RinekaCipta, Jakarta</w:t>
      </w:r>
    </w:p>
    <w:p w:rsidR="003E4E0B" w:rsidRPr="00354707" w:rsidRDefault="003E4E0B" w:rsidP="003E4E0B">
      <w:pPr>
        <w:pStyle w:val="Default"/>
        <w:jc w:val="both"/>
        <w:rPr>
          <w:bCs/>
          <w:sz w:val="22"/>
          <w:szCs w:val="22"/>
        </w:rPr>
      </w:pPr>
    </w:p>
    <w:p w:rsidR="003E4E0B" w:rsidRPr="00354707" w:rsidRDefault="003E4E0B" w:rsidP="003E4E0B">
      <w:pPr>
        <w:spacing w:line="360" w:lineRule="auto"/>
        <w:ind w:left="709" w:hanging="709"/>
        <w:rPr>
          <w:rFonts w:ascii="Arial" w:hAnsi="Arial" w:cs="Arial"/>
          <w:color w:val="000000"/>
        </w:rPr>
      </w:pPr>
      <w:r w:rsidRPr="00354707">
        <w:rPr>
          <w:rFonts w:ascii="Arial" w:hAnsi="Arial" w:cs="Arial"/>
          <w:color w:val="000000"/>
        </w:rPr>
        <w:t>Menko Kesra RI, 2013. Pedoman Perencanaan Program. Gerakan Nasional Percepatan Perbaikan Gizi dalam Rangka Seribu Hari Pertama Kehidupan (Gerakan 1000 HPK). Jakarta.</w:t>
      </w: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sz w:val="22"/>
          <w:szCs w:val="22"/>
        </w:rPr>
      </w:pPr>
      <w:r w:rsidRPr="00354707">
        <w:rPr>
          <w:bCs/>
          <w:sz w:val="22"/>
          <w:szCs w:val="22"/>
        </w:rPr>
        <w:t xml:space="preserve">Olsa, Edwin Danie, Delmi Sulastri, Eliza Anas. 2017. Hubungan Sikap dan Pengetahuan Ibu Terhadap Kejadian pada Anak Baru Masuk Sekolah Dasar di Kecamanatan Nanggalo. </w:t>
      </w:r>
      <w:r w:rsidRPr="00354707">
        <w:rPr>
          <w:bCs/>
          <w:sz w:val="22"/>
          <w:szCs w:val="22"/>
        </w:rPr>
        <w:tab/>
        <w:t>Jurnal Kesehatan Andalas, Volume 6(3), 523-529</w:t>
      </w: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sz w:val="22"/>
          <w:szCs w:val="22"/>
        </w:rPr>
      </w:pP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lastRenderedPageBreak/>
        <w:t xml:space="preserve">Purnama, D., Raksanagara, A. S. dan Arisanti, N. 2017. </w:t>
      </w:r>
      <w:r w:rsidRPr="00354707">
        <w:rPr>
          <w:rFonts w:ascii="Arial" w:hAnsi="Arial" w:cs="Arial"/>
          <w:i/>
        </w:rPr>
        <w:t>Hubungan Perilaku Ibu dengan Status Gizi Anak Balita di Kabupaten Garut.</w:t>
      </w:r>
      <w:r w:rsidRPr="00354707">
        <w:rPr>
          <w:rFonts w:ascii="Arial" w:hAnsi="Arial" w:cs="Arial"/>
        </w:rPr>
        <w:t xml:space="preserve"> Jurnal Keperawatan: Fakultas Keperawatan, Universitas Padjadjaran, Bandung.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sz w:val="22"/>
          <w:szCs w:val="22"/>
        </w:rPr>
      </w:pPr>
      <w:r w:rsidRPr="00354707">
        <w:rPr>
          <w:bCs/>
          <w:sz w:val="22"/>
          <w:szCs w:val="22"/>
        </w:rPr>
        <w:t xml:space="preserve">Putra, Punto Tyas Aditya. 2012. Perbedaan Tingkat Konsumsi Energi, Protein Dan Zat Gizi Mikro Antara Anak Balita </w:t>
      </w:r>
      <w:r w:rsidRPr="00354707">
        <w:rPr>
          <w:bCs/>
          <w:i/>
          <w:iCs/>
          <w:sz w:val="22"/>
          <w:szCs w:val="22"/>
        </w:rPr>
        <w:t xml:space="preserve">Stunting </w:t>
      </w:r>
      <w:r w:rsidRPr="00354707">
        <w:rPr>
          <w:bCs/>
          <w:sz w:val="22"/>
          <w:szCs w:val="22"/>
        </w:rPr>
        <w:t xml:space="preserve">Dan </w:t>
      </w:r>
      <w:r w:rsidRPr="00354707">
        <w:rPr>
          <w:bCs/>
          <w:i/>
          <w:iCs/>
          <w:sz w:val="22"/>
          <w:szCs w:val="22"/>
        </w:rPr>
        <w:t xml:space="preserve">Non Stunting </w:t>
      </w:r>
      <w:r w:rsidRPr="00354707">
        <w:rPr>
          <w:bCs/>
          <w:sz w:val="22"/>
          <w:szCs w:val="22"/>
        </w:rPr>
        <w:t>Di Kelurahan Kartasura Kecamatan Kartasura Kabupaten Sukoharjo. Universitas Muhammadiyah Jakarta</w:t>
      </w: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sz w:val="22"/>
          <w:szCs w:val="22"/>
        </w:rPr>
      </w:pP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>Putri, N. 2016</w:t>
      </w:r>
      <w:r w:rsidRPr="00354707">
        <w:rPr>
          <w:rFonts w:ascii="Arial" w:hAnsi="Arial" w:cs="Arial"/>
          <w:i/>
        </w:rPr>
        <w:t>. Pengaruh Kebiasaan Minum Kopi terhadap Tekanan Darah dan Status Gizi pada Kalangan Remaja Laki-Laki Usia 18 Tahun di SMK Muhammadiyah 1 Kepanjen Kabupaten Malang</w:t>
      </w:r>
      <w:r w:rsidRPr="00354707">
        <w:rPr>
          <w:rFonts w:ascii="Arial" w:hAnsi="Arial" w:cs="Arial"/>
        </w:rPr>
        <w:t>. Skripsi.: Sarjana, STIKes Widya Cipta Wusada Malang, Malang.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 xml:space="preserve"> 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 xml:space="preserve">Rahmatilah, D. K. 2018. </w:t>
      </w:r>
      <w:r w:rsidRPr="00354707">
        <w:rPr>
          <w:rFonts w:ascii="Arial" w:hAnsi="Arial" w:cs="Arial"/>
          <w:i/>
        </w:rPr>
        <w:t>Hubungan Pengetahuan Sikap dan Tindakan terhadap Status Gizi</w:t>
      </w:r>
      <w:r w:rsidRPr="00354707">
        <w:rPr>
          <w:rFonts w:ascii="Arial" w:hAnsi="Arial" w:cs="Arial"/>
        </w:rPr>
        <w:t>, (</w:t>
      </w:r>
      <w:hyperlink r:id="rId7" w:history="1">
        <w:r w:rsidRPr="00354707">
          <w:rPr>
            <w:rStyle w:val="Hyperlink"/>
            <w:rFonts w:ascii="Arial" w:hAnsi="Arial" w:cs="Arial"/>
          </w:rPr>
          <w:t>https://e-journal.unair.ac.id/AMNT/article/view/7848</w:t>
        </w:r>
      </w:hyperlink>
      <w:r w:rsidRPr="00354707">
        <w:rPr>
          <w:rFonts w:ascii="Arial" w:hAnsi="Arial" w:cs="Arial"/>
        </w:rPr>
        <w:t>), diakses pada 2 November 2019.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sz w:val="22"/>
          <w:szCs w:val="22"/>
        </w:rPr>
      </w:pPr>
      <w:r w:rsidRPr="00354707">
        <w:rPr>
          <w:bCs/>
          <w:sz w:val="22"/>
          <w:szCs w:val="22"/>
        </w:rPr>
        <w:t>Ramli, Agho KE, Inder KJ, Bowe SJ, Jacobs J, Fiblei MJ. 2009. Prevalence and Risk Factors for Stunting and Severe Stunting among Under-Fives in North Maluku Province in Indonesia. BMC Pediatrics, 9:64:1-10.</w:t>
      </w: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sz w:val="22"/>
          <w:szCs w:val="22"/>
        </w:rPr>
      </w:pP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iCs/>
          <w:sz w:val="22"/>
          <w:szCs w:val="22"/>
        </w:rPr>
      </w:pPr>
      <w:r w:rsidRPr="00354707">
        <w:rPr>
          <w:bCs/>
          <w:sz w:val="22"/>
          <w:szCs w:val="22"/>
        </w:rPr>
        <w:t xml:space="preserve">Rasni, Hanny, Tantut Susanto, Kholid Rosyidi Muhammad Nur, dan Novi Anoegrajekti. 2019. </w:t>
      </w:r>
      <w:r w:rsidRPr="00354707">
        <w:rPr>
          <w:bCs/>
          <w:sz w:val="22"/>
          <w:szCs w:val="22"/>
        </w:rPr>
        <w:tab/>
        <w:t xml:space="preserve">Pengembangan budaya masak </w:t>
      </w:r>
      <w:r w:rsidRPr="00354707">
        <w:rPr>
          <w:bCs/>
          <w:i/>
          <w:iCs/>
          <w:sz w:val="22"/>
          <w:szCs w:val="22"/>
        </w:rPr>
        <w:t xml:space="preserve">abereng </w:t>
      </w:r>
      <w:r w:rsidRPr="00354707">
        <w:rPr>
          <w:bCs/>
          <w:sz w:val="22"/>
          <w:szCs w:val="22"/>
        </w:rPr>
        <w:t xml:space="preserve">dalam peningkatan status gizi balita </w:t>
      </w:r>
      <w:r w:rsidRPr="00354707">
        <w:rPr>
          <w:bCs/>
          <w:i/>
          <w:iCs/>
          <w:sz w:val="22"/>
          <w:szCs w:val="22"/>
        </w:rPr>
        <w:t xml:space="preserve">stunting </w:t>
      </w:r>
      <w:r w:rsidRPr="00354707">
        <w:rPr>
          <w:bCs/>
          <w:sz w:val="22"/>
          <w:szCs w:val="22"/>
        </w:rPr>
        <w:t xml:space="preserve">di desa Glagahwero, Kecamatan Panti, Kabupaten Jember dengan pendekatan </w:t>
      </w:r>
      <w:r w:rsidRPr="00354707">
        <w:rPr>
          <w:bCs/>
          <w:sz w:val="22"/>
          <w:szCs w:val="22"/>
        </w:rPr>
        <w:tab/>
      </w:r>
      <w:r w:rsidRPr="00354707">
        <w:rPr>
          <w:bCs/>
          <w:i/>
          <w:iCs/>
          <w:sz w:val="22"/>
          <w:szCs w:val="22"/>
        </w:rPr>
        <w:t>agronursing</w:t>
      </w:r>
      <w:r w:rsidRPr="00354707">
        <w:rPr>
          <w:bCs/>
          <w:iCs/>
          <w:sz w:val="22"/>
          <w:szCs w:val="22"/>
        </w:rPr>
        <w:t>. Journal of Community Empowerment for Health, Volume 1 (1), 121-129</w:t>
      </w: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iCs/>
          <w:sz w:val="22"/>
          <w:szCs w:val="22"/>
        </w:rPr>
      </w:pP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 xml:space="preserve">Safitri, S. I., Fauzan, S., &amp; Sukarni. 2018. </w:t>
      </w:r>
      <w:r w:rsidRPr="00354707">
        <w:rPr>
          <w:rFonts w:ascii="Arial" w:hAnsi="Arial" w:cs="Arial"/>
          <w:i/>
        </w:rPr>
        <w:t>Hubungan antara Sikap dan Pengetahuan Ibu dengan Status Gizi berdasarkan BB/U pada Anak Balita di Wilayah Kerja Puskesmas Kota Singkawang</w:t>
      </w:r>
      <w:r w:rsidRPr="00354707">
        <w:rPr>
          <w:rFonts w:ascii="Arial" w:hAnsi="Arial" w:cs="Arial"/>
        </w:rPr>
        <w:t>. Jurnal Penelitian: Program Studi Pendidikan Ners, Universitas Tanjungpura, Pontianak.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sz w:val="22"/>
          <w:szCs w:val="22"/>
        </w:rPr>
      </w:pPr>
      <w:r w:rsidRPr="00354707">
        <w:rPr>
          <w:bCs/>
          <w:sz w:val="22"/>
          <w:szCs w:val="22"/>
        </w:rPr>
        <w:t>Santoso,S. 2009. Kesehatan dan Gizi. Jakarta: PT. Rineka Cipta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sz w:val="22"/>
          <w:szCs w:val="22"/>
        </w:rPr>
      </w:pPr>
      <w:r w:rsidRPr="00354707">
        <w:rPr>
          <w:bCs/>
          <w:sz w:val="22"/>
          <w:szCs w:val="22"/>
        </w:rPr>
        <w:t>Setiawan, Eko, Rizanda Mahmud dan Masrul. 2018. Faktor-Faktor yang Berhubungan dengan Kejadian Stunting pada Anak Usia 24-59 Bulan di Wilayah Kerja Puskesmas Andalas Kecamatan Padang Timur Kota Padang Tahun 2018. Jurnal Kesehatan Andalas, Volume 7(2), hal 275-284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354707">
        <w:rPr>
          <w:rFonts w:ascii="Arial" w:hAnsi="Arial" w:cs="Arial"/>
          <w:color w:val="000000"/>
        </w:rPr>
        <w:t xml:space="preserve">Suhartono., Samuel., Subagio, H. W. 2017. </w:t>
      </w:r>
      <w:r w:rsidRPr="00354707">
        <w:rPr>
          <w:rFonts w:ascii="Arial" w:hAnsi="Arial" w:cs="Arial"/>
          <w:i/>
          <w:color w:val="000000"/>
        </w:rPr>
        <w:t xml:space="preserve">Perbedaan Pola Konsumsi dan Asupan Zat Gizi Anak Stunting dan Tidak Stunting Usia 12 – 23 Bulan, </w:t>
      </w:r>
      <w:r w:rsidRPr="00354707">
        <w:rPr>
          <w:rStyle w:val="Hyperlink"/>
          <w:rFonts w:ascii="Arial" w:hAnsi="Arial" w:cs="Arial"/>
        </w:rPr>
        <w:t>http://ejurnal.poltekkestasikmalaya.ac.id/index.php/BMI/article/view/84/10</w:t>
      </w:r>
      <w:r w:rsidRPr="00354707">
        <w:rPr>
          <w:rFonts w:ascii="Arial" w:hAnsi="Arial" w:cs="Arial"/>
          <w:color w:val="000000"/>
        </w:rPr>
        <w:t>, diakses pada 27 Oktober 2019.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354707">
        <w:rPr>
          <w:rFonts w:ascii="Arial" w:hAnsi="Arial" w:cs="Arial"/>
          <w:color w:val="000000"/>
        </w:rPr>
        <w:t xml:space="preserve">Supariasa, I. D. N. 2012. </w:t>
      </w:r>
      <w:r w:rsidRPr="00354707">
        <w:rPr>
          <w:rFonts w:ascii="Arial" w:hAnsi="Arial" w:cs="Arial"/>
          <w:i/>
          <w:color w:val="000000"/>
        </w:rPr>
        <w:t>Pendidikan dan &amp; Konsultasi Gizi</w:t>
      </w:r>
      <w:r w:rsidRPr="00354707">
        <w:rPr>
          <w:rFonts w:ascii="Arial" w:hAnsi="Arial" w:cs="Arial"/>
          <w:color w:val="000000"/>
        </w:rPr>
        <w:t>. EGC, Jakarta.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354707">
        <w:rPr>
          <w:rFonts w:ascii="Arial" w:hAnsi="Arial" w:cs="Arial"/>
          <w:color w:val="000000"/>
        </w:rPr>
        <w:t xml:space="preserve"> 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  <w:color w:val="000000"/>
        </w:rPr>
        <w:t xml:space="preserve">Wati, S. P. 2018. </w:t>
      </w:r>
      <w:r w:rsidRPr="00354707">
        <w:rPr>
          <w:rFonts w:ascii="Arial" w:hAnsi="Arial" w:cs="Arial"/>
          <w:i/>
        </w:rPr>
        <w:t xml:space="preserve">Hubungan Tingkat Pendidikan, Pengetahuan Ibu dan Pendapatan Orangtua dengan Status Gizi Anak Balita Usia 1-5 Tahun di </w:t>
      </w:r>
      <w:r w:rsidRPr="00354707">
        <w:rPr>
          <w:rFonts w:ascii="Arial" w:hAnsi="Arial" w:cs="Arial"/>
          <w:i/>
        </w:rPr>
        <w:lastRenderedPageBreak/>
        <w:t>Desa Duwet Kecamatan Wonosari Kabupaten Klaten</w:t>
      </w:r>
      <w:r w:rsidRPr="00354707">
        <w:rPr>
          <w:rFonts w:ascii="Arial" w:hAnsi="Arial" w:cs="Arial"/>
        </w:rPr>
        <w:t>. Skripsi : Program Studi Ilmu Gizi, Universitas Muhammadiyah Surakarta, Surakarta.</w:t>
      </w:r>
    </w:p>
    <w:p w:rsidR="003E4E0B" w:rsidRPr="00354707" w:rsidRDefault="003E4E0B" w:rsidP="003E4E0B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354707">
        <w:rPr>
          <w:rFonts w:ascii="Arial" w:hAnsi="Arial" w:cs="Arial"/>
        </w:rPr>
        <w:t xml:space="preserve"> </w:t>
      </w: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sz w:val="22"/>
          <w:szCs w:val="22"/>
        </w:rPr>
      </w:pPr>
      <w:r w:rsidRPr="00354707">
        <w:rPr>
          <w:bCs/>
          <w:sz w:val="22"/>
          <w:szCs w:val="22"/>
        </w:rPr>
        <w:t xml:space="preserve">Yati, Dewi Yuni. 2018. Hubungan Pola Pemberian Makan dengan Stunting Pada Balita Usia 36-59 </w:t>
      </w:r>
      <w:r w:rsidRPr="00354707">
        <w:rPr>
          <w:bCs/>
          <w:sz w:val="22"/>
          <w:szCs w:val="22"/>
        </w:rPr>
        <w:tab/>
        <w:t xml:space="preserve">Bulan di Desa Mulo dan Wunung di Wilayah Kerja Puskesmas Wonosari. Fakultas Ilmu </w:t>
      </w:r>
      <w:r w:rsidRPr="00354707">
        <w:rPr>
          <w:bCs/>
          <w:sz w:val="22"/>
          <w:szCs w:val="22"/>
        </w:rPr>
        <w:tab/>
        <w:t>Kesehatan Universitas Aisyiyah</w:t>
      </w:r>
    </w:p>
    <w:p w:rsidR="003E4E0B" w:rsidRPr="00354707" w:rsidRDefault="003E4E0B" w:rsidP="003E4E0B">
      <w:pPr>
        <w:pStyle w:val="Default"/>
        <w:ind w:left="720" w:hanging="720"/>
        <w:jc w:val="both"/>
        <w:rPr>
          <w:bCs/>
          <w:sz w:val="22"/>
          <w:szCs w:val="22"/>
        </w:rPr>
      </w:pPr>
    </w:p>
    <w:p w:rsidR="003E4E0B" w:rsidRPr="00C10E54" w:rsidRDefault="003E4E0B" w:rsidP="003E4E0B">
      <w:pPr>
        <w:pStyle w:val="ListParagraph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 xml:space="preserve">Yohmi, E. 2014. </w:t>
      </w:r>
      <w:r w:rsidRPr="00354707">
        <w:rPr>
          <w:rFonts w:ascii="Arial" w:hAnsi="Arial" w:cs="Arial"/>
          <w:i/>
        </w:rPr>
        <w:t>Penyimpanan ASI Perah</w:t>
      </w:r>
      <w:r w:rsidRPr="00354707">
        <w:rPr>
          <w:rFonts w:ascii="Arial" w:hAnsi="Arial" w:cs="Arial"/>
        </w:rPr>
        <w:t>, (</w:t>
      </w:r>
      <w:r w:rsidRPr="00354707">
        <w:rPr>
          <w:rStyle w:val="Hyperlink"/>
          <w:rFonts w:ascii="Arial" w:hAnsi="Arial" w:cs="Arial"/>
        </w:rPr>
        <w:t>http://www.idai.or.id/artikel/klinik/asi/penyimpanan-asi-perah)</w:t>
      </w:r>
      <w:bookmarkStart w:id="1" w:name="_Toc25049231"/>
      <w:bookmarkStart w:id="2" w:name="_Toc39742662"/>
      <w:r w:rsidRPr="00354707">
        <w:rPr>
          <w:rFonts w:ascii="Arial" w:hAnsi="Arial" w:cs="Arial"/>
        </w:rPr>
        <w:t>, diakses pada 2 November 2019.</w:t>
      </w:r>
      <w:bookmarkEnd w:id="1"/>
      <w:bookmarkEnd w:id="2"/>
    </w:p>
    <w:p w:rsidR="009C5668" w:rsidRDefault="009C5668">
      <w:bookmarkStart w:id="3" w:name="_GoBack"/>
      <w:bookmarkEnd w:id="3"/>
    </w:p>
    <w:sectPr w:rsidR="009C5668" w:rsidSect="003E4E0B">
      <w:footerReference w:type="default" r:id="rId8"/>
      <w:pgSz w:w="11906" w:h="16838"/>
      <w:pgMar w:top="2268" w:right="1701" w:bottom="1701" w:left="2268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E0B" w:rsidRDefault="003E4E0B" w:rsidP="003E4E0B">
      <w:pPr>
        <w:spacing w:after="0" w:line="240" w:lineRule="auto"/>
      </w:pPr>
      <w:r>
        <w:separator/>
      </w:r>
    </w:p>
  </w:endnote>
  <w:endnote w:type="continuationSeparator" w:id="0">
    <w:p w:rsidR="003E4E0B" w:rsidRDefault="003E4E0B" w:rsidP="003E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304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E0B" w:rsidRDefault="003E4E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3E4E0B" w:rsidRDefault="003E4E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E0B" w:rsidRDefault="003E4E0B" w:rsidP="003E4E0B">
      <w:pPr>
        <w:spacing w:after="0" w:line="240" w:lineRule="auto"/>
      </w:pPr>
      <w:r>
        <w:separator/>
      </w:r>
    </w:p>
  </w:footnote>
  <w:footnote w:type="continuationSeparator" w:id="0">
    <w:p w:rsidR="003E4E0B" w:rsidRDefault="003E4E0B" w:rsidP="003E4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0B"/>
    <w:rsid w:val="000C2827"/>
    <w:rsid w:val="003E4E0B"/>
    <w:rsid w:val="00446003"/>
    <w:rsid w:val="00742BD1"/>
    <w:rsid w:val="009C5668"/>
    <w:rsid w:val="00A26F66"/>
    <w:rsid w:val="00C964E7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B3674-C03B-4D24-B154-2F0C2053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E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Body of text"/>
    <w:basedOn w:val="Normal"/>
    <w:link w:val="ListParagraphChar"/>
    <w:uiPriority w:val="34"/>
    <w:qFormat/>
    <w:rsid w:val="003E4E0B"/>
    <w:pPr>
      <w:ind w:left="720"/>
      <w:contextualSpacing/>
    </w:pPr>
  </w:style>
  <w:style w:type="character" w:styleId="Hyperlink">
    <w:name w:val="Hyperlink"/>
    <w:uiPriority w:val="99"/>
    <w:unhideWhenUsed/>
    <w:rsid w:val="003E4E0B"/>
    <w:rPr>
      <w:color w:val="0000FF"/>
      <w:u w:val="single"/>
    </w:rPr>
  </w:style>
  <w:style w:type="paragraph" w:customStyle="1" w:styleId="Default">
    <w:name w:val="Default"/>
    <w:rsid w:val="003E4E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sub bab Char,Body of text Char"/>
    <w:link w:val="ListParagraph"/>
    <w:uiPriority w:val="34"/>
    <w:qFormat/>
    <w:locked/>
    <w:rsid w:val="003E4E0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E4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E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4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E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-journal.unair.ac.id/AMNT/article/view/78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journal.unair.ac.id/PMNJ/article/view/1176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2020-08-13T15:03:00Z</dcterms:created>
  <dcterms:modified xsi:type="dcterms:W3CDTF">2020-08-13T15:04:00Z</dcterms:modified>
</cp:coreProperties>
</file>