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30" w:rsidRPr="00381630" w:rsidRDefault="00381630" w:rsidP="00381630">
      <w:pPr>
        <w:widowControl w:val="0"/>
        <w:autoSpaceDE w:val="0"/>
        <w:autoSpaceDN w:val="0"/>
        <w:spacing w:before="0" w:after="0" w:line="360" w:lineRule="auto"/>
        <w:ind w:right="3"/>
        <w:jc w:val="center"/>
        <w:rPr>
          <w:rFonts w:eastAsia="Arial" w:cs="Arial"/>
          <w:b/>
          <w:bCs/>
        </w:rPr>
      </w:pPr>
      <w:r w:rsidRPr="00381630">
        <w:rPr>
          <w:rFonts w:eastAsia="Arial" w:cs="Arial"/>
          <w:b/>
          <w:bCs/>
          <w:lang w:val="id"/>
        </w:rPr>
        <w:t>BAB II</w:t>
      </w:r>
    </w:p>
    <w:p w:rsidR="00381630" w:rsidRPr="00381630" w:rsidRDefault="00381630" w:rsidP="00381630">
      <w:pPr>
        <w:widowControl w:val="0"/>
        <w:autoSpaceDE w:val="0"/>
        <w:autoSpaceDN w:val="0"/>
        <w:spacing w:before="0" w:after="0" w:line="360" w:lineRule="auto"/>
        <w:ind w:right="3"/>
        <w:jc w:val="center"/>
        <w:rPr>
          <w:rFonts w:eastAsia="Arial" w:cs="Arial"/>
          <w:b/>
          <w:bCs/>
          <w:lang w:val="id"/>
        </w:rPr>
      </w:pPr>
      <w:r w:rsidRPr="00381630">
        <w:rPr>
          <w:rFonts w:eastAsia="Arial" w:cs="Arial"/>
          <w:b/>
          <w:bCs/>
          <w:lang w:val="id"/>
        </w:rPr>
        <w:t>TINJAUAN PUSTAKA</w:t>
      </w:r>
    </w:p>
    <w:p w:rsidR="00381630" w:rsidRPr="00381630" w:rsidRDefault="00381630" w:rsidP="00381630">
      <w:pPr>
        <w:widowControl w:val="0"/>
        <w:numPr>
          <w:ilvl w:val="1"/>
          <w:numId w:val="17"/>
        </w:numPr>
        <w:tabs>
          <w:tab w:val="left" w:pos="810"/>
        </w:tabs>
        <w:autoSpaceDE w:val="0"/>
        <w:autoSpaceDN w:val="0"/>
        <w:spacing w:before="0" w:after="0" w:line="360" w:lineRule="auto"/>
        <w:ind w:left="360" w:hanging="333"/>
        <w:jc w:val="both"/>
        <w:outlineLvl w:val="0"/>
        <w:rPr>
          <w:rFonts w:eastAsiaTheme="majorEastAsia" w:cstheme="majorBidi"/>
          <w:b/>
          <w:szCs w:val="32"/>
        </w:rPr>
      </w:pPr>
      <w:r w:rsidRPr="00381630">
        <w:rPr>
          <w:rFonts w:eastAsiaTheme="majorEastAsia" w:cstheme="majorBidi"/>
          <w:b/>
          <w:szCs w:val="32"/>
        </w:rPr>
        <w:t>Stunting</w:t>
      </w:r>
    </w:p>
    <w:p w:rsidR="00381630" w:rsidRPr="00381630" w:rsidRDefault="00381630" w:rsidP="00381630">
      <w:pPr>
        <w:widowControl w:val="0"/>
        <w:numPr>
          <w:ilvl w:val="2"/>
          <w:numId w:val="17"/>
        </w:numPr>
        <w:tabs>
          <w:tab w:val="left" w:pos="810"/>
        </w:tabs>
        <w:autoSpaceDE w:val="0"/>
        <w:autoSpaceDN w:val="0"/>
        <w:spacing w:before="0" w:after="0" w:line="360" w:lineRule="auto"/>
        <w:ind w:left="630" w:hanging="284"/>
        <w:jc w:val="both"/>
        <w:rPr>
          <w:b/>
          <w:i/>
        </w:rPr>
      </w:pPr>
      <w:r w:rsidRPr="00381630">
        <w:rPr>
          <w:b/>
        </w:rPr>
        <w:t xml:space="preserve">Pengertian </w:t>
      </w:r>
      <w:r w:rsidRPr="00381630">
        <w:rPr>
          <w:b/>
          <w:i/>
        </w:rPr>
        <w:t>Stunting</w:t>
      </w:r>
    </w:p>
    <w:p w:rsidR="00381630" w:rsidRPr="00381630" w:rsidRDefault="00381630" w:rsidP="00381630">
      <w:pPr>
        <w:tabs>
          <w:tab w:val="left" w:pos="810"/>
        </w:tabs>
        <w:spacing w:before="0" w:after="0" w:line="360" w:lineRule="auto"/>
        <w:ind w:left="630"/>
        <w:contextualSpacing/>
        <w:jc w:val="both"/>
        <w:rPr>
          <w:lang w:val="en-US"/>
        </w:rPr>
      </w:pPr>
      <w:r w:rsidRPr="00381630">
        <w:rPr>
          <w:b/>
        </w:rPr>
        <w:tab/>
      </w:r>
      <w:r w:rsidRPr="00381630">
        <w:rPr>
          <w:b/>
        </w:rPr>
        <w:tab/>
      </w:r>
      <w:r w:rsidRPr="00381630">
        <w:rPr>
          <w:i/>
        </w:rPr>
        <w:t xml:space="preserve">Stunting </w:t>
      </w:r>
      <w:r w:rsidRPr="00381630">
        <w:t xml:space="preserve">merupakan permasalahan yang semakin banyak ditemukan di negara berkembang, termasuk Indonesia. Pendek atau </w:t>
      </w:r>
      <w:r w:rsidRPr="00381630">
        <w:rPr>
          <w:i/>
        </w:rPr>
        <w:t xml:space="preserve">stunting </w:t>
      </w:r>
      <w:r w:rsidRPr="00381630">
        <w:t xml:space="preserve">merupakan salah satu indikator status gizi kronis yang dapat memberikan gambaran gangguan keadaan sosial ekonomi secara keseluruhan di masa lampau. </w:t>
      </w:r>
      <w:r w:rsidRPr="00381630">
        <w:rPr>
          <w:i/>
        </w:rPr>
        <w:t xml:space="preserve">Stunting </w:t>
      </w:r>
      <w:r w:rsidRPr="00381630">
        <w:t>merupakan suatu retardasi pertumbuhan linier telah digunakan sebagai indikator secara luas untuk mengukur status gizi individu maupun kelompok masyarakat. (Sudirman, 2008)</w:t>
      </w:r>
    </w:p>
    <w:p w:rsidR="00381630" w:rsidRPr="00381630" w:rsidRDefault="00381630" w:rsidP="00381630">
      <w:pPr>
        <w:tabs>
          <w:tab w:val="left" w:pos="810"/>
        </w:tabs>
        <w:spacing w:before="0" w:after="0" w:line="360" w:lineRule="auto"/>
        <w:ind w:left="630"/>
        <w:contextualSpacing/>
        <w:jc w:val="both"/>
        <w:rPr>
          <w:lang w:val="en-US"/>
        </w:rPr>
      </w:pPr>
      <w:r w:rsidRPr="00381630">
        <w:rPr>
          <w:i/>
          <w:lang w:val="en-US"/>
        </w:rPr>
        <w:tab/>
      </w:r>
      <w:r w:rsidRPr="00381630">
        <w:rPr>
          <w:i/>
          <w:lang w:val="en-US"/>
        </w:rPr>
        <w:tab/>
      </w:r>
      <w:r w:rsidRPr="00381630">
        <w:rPr>
          <w:i/>
        </w:rPr>
        <w:t xml:space="preserve">Stunting </w:t>
      </w:r>
      <w:r w:rsidRPr="00381630">
        <w:t xml:space="preserve">(berdasarkan indikator Tinggi Badan menurut Umur) mencerminkan efek kumulatif dari kekurangan gizi dan infeksi sejak lahir dan bahkan sebelum kelahiran. Bukti kondisi ini mengindikasikan kronis malnutrisi, yang cenderung memiliki dampak serius dan tahan lama terhadap kesehatan. Menjadi kurus mungkin mencerminkan pemborosan (yaitu berat badan rendah untuk tinggi badan) yang mengindikasikan penurunan berat badan akut dan atau </w:t>
      </w:r>
      <w:r w:rsidRPr="00381630">
        <w:rPr>
          <w:i/>
        </w:rPr>
        <w:t>stunting</w:t>
      </w:r>
      <w:r w:rsidRPr="00381630">
        <w:t>. Dengan demikian, ini adalah indikator komposit yang lebih sulit untuk ditafsirkan. Lebih sedikit data yang tersedia di jumlah anak kelebihan berat badan, meski diketahui banyak negara menghadapi beban ganda kekurangan gizi (dengan jumlah anak kurus atau stunted tinggi) pada beberapa kelompok populasi ditambah dengan jumlah anak-anak yang kelebihan berat badan di kelompok lain.(WHO,</w:t>
      </w:r>
      <w:r w:rsidRPr="00381630">
        <w:rPr>
          <w:spacing w:val="-4"/>
        </w:rPr>
        <w:t xml:space="preserve"> </w:t>
      </w:r>
      <w:r w:rsidRPr="00381630">
        <w:t>2015)</w:t>
      </w:r>
    </w:p>
    <w:p w:rsidR="00381630" w:rsidRPr="00381630" w:rsidRDefault="00381630" w:rsidP="00381630">
      <w:pPr>
        <w:tabs>
          <w:tab w:val="left" w:pos="810"/>
        </w:tabs>
        <w:spacing w:before="0" w:after="0" w:line="360" w:lineRule="auto"/>
        <w:ind w:left="630"/>
        <w:contextualSpacing/>
        <w:jc w:val="both"/>
        <w:rPr>
          <w:lang w:val="en-US"/>
        </w:rPr>
      </w:pPr>
      <w:r w:rsidRPr="00381630">
        <w:rPr>
          <w:i/>
          <w:lang w:val="en-US"/>
        </w:rPr>
        <w:tab/>
      </w:r>
      <w:r w:rsidRPr="00381630">
        <w:rPr>
          <w:i/>
          <w:lang w:val="en-US"/>
        </w:rPr>
        <w:tab/>
      </w:r>
      <w:r w:rsidRPr="00381630">
        <w:t>Menurut UNICEF (1998), pertumbuhan diPerbedaani oleh penyebab langsung dan tidak langsung. Penyebab langsung diantaranya adalah asupan makanan dan keadaan kesehatan, sedangkan</w:t>
      </w:r>
      <w:r w:rsidRPr="00381630">
        <w:rPr>
          <w:spacing w:val="-14"/>
        </w:rPr>
        <w:t xml:space="preserve"> </w:t>
      </w:r>
      <w:r w:rsidRPr="00381630">
        <w:t>penyebab</w:t>
      </w:r>
      <w:r w:rsidRPr="00381630">
        <w:rPr>
          <w:lang w:val="en-US"/>
        </w:rPr>
        <w:t xml:space="preserve"> </w:t>
      </w:r>
      <w:r w:rsidRPr="00381630">
        <w:t>tidak langsung meliputi ketersediaan dan pola konsumsi rumah tangga, pola pengasuhan anak, sanitasi lingkungan dan pemanfaatan pelayanan kesehatan. Sedangkan menurut Supariasa dkk (2016) Pertumbuhan diPerbedaani oleh dua faktor yaitu faktor internal dan faktor eksternal. Faktor internal meliputi genetik dan faktor eksternal meliputi status</w:t>
      </w:r>
      <w:r w:rsidRPr="00381630">
        <w:rPr>
          <w:spacing w:val="-28"/>
        </w:rPr>
        <w:t xml:space="preserve"> </w:t>
      </w:r>
      <w:r w:rsidRPr="00381630">
        <w:t>gizi.</w:t>
      </w:r>
    </w:p>
    <w:p w:rsidR="00381630" w:rsidRPr="00381630" w:rsidRDefault="00381630" w:rsidP="00381630">
      <w:pPr>
        <w:tabs>
          <w:tab w:val="left" w:pos="810"/>
        </w:tabs>
        <w:spacing w:before="0" w:after="0" w:line="360" w:lineRule="auto"/>
        <w:ind w:left="630"/>
        <w:contextualSpacing/>
        <w:jc w:val="both"/>
        <w:rPr>
          <w:lang w:val="en-US"/>
        </w:rPr>
      </w:pPr>
      <w:r w:rsidRPr="00381630">
        <w:rPr>
          <w:lang w:val="en-US"/>
        </w:rPr>
        <w:lastRenderedPageBreak/>
        <w:tab/>
      </w:r>
      <w:r w:rsidRPr="00381630">
        <w:rPr>
          <w:lang w:val="en-US"/>
        </w:rPr>
        <w:tab/>
      </w:r>
      <w:r w:rsidRPr="00381630">
        <w:t xml:space="preserve">Menurut Keputusan Menteri Kesehatan Nomor 1995/MENKES/SK/XII/2010 tentang Standar Antropometri Penilaian Status Gizi Anak, pengertian pendek dan sangat pendek adalah status gizi yang didasarkan pada indeks Panjang Badan menurut Umur (PB/U) atau Tinggi Badan menurut Umur (TB/U) yang merupakan padanan istilah </w:t>
      </w:r>
      <w:r w:rsidRPr="00381630">
        <w:rPr>
          <w:i/>
        </w:rPr>
        <w:t xml:space="preserve">stunted </w:t>
      </w:r>
      <w:r w:rsidRPr="00381630">
        <w:t xml:space="preserve">(pendek) dan </w:t>
      </w:r>
      <w:r w:rsidRPr="00381630">
        <w:rPr>
          <w:i/>
        </w:rPr>
        <w:t xml:space="preserve">severely stunted </w:t>
      </w:r>
      <w:r w:rsidRPr="00381630">
        <w:t>(sangat pendek).</w:t>
      </w:r>
    </w:p>
    <w:p w:rsidR="00381630" w:rsidRPr="00381630" w:rsidRDefault="00381630" w:rsidP="00381630">
      <w:pPr>
        <w:widowControl w:val="0"/>
        <w:numPr>
          <w:ilvl w:val="2"/>
          <w:numId w:val="17"/>
        </w:numPr>
        <w:autoSpaceDE w:val="0"/>
        <w:autoSpaceDN w:val="0"/>
        <w:spacing w:before="0" w:after="0" w:line="360" w:lineRule="auto"/>
        <w:ind w:left="630" w:hanging="284"/>
        <w:jc w:val="both"/>
        <w:rPr>
          <w:b/>
          <w:i/>
        </w:rPr>
      </w:pPr>
      <w:r w:rsidRPr="00381630">
        <w:rPr>
          <w:b/>
        </w:rPr>
        <w:t>Penilaian Status Gizi</w:t>
      </w:r>
      <w:r w:rsidRPr="00381630">
        <w:rPr>
          <w:b/>
          <w:spacing w:val="-1"/>
        </w:rPr>
        <w:t xml:space="preserve"> </w:t>
      </w:r>
      <w:r w:rsidRPr="00381630">
        <w:rPr>
          <w:b/>
          <w:i/>
        </w:rPr>
        <w:t>Stunting</w:t>
      </w:r>
    </w:p>
    <w:p w:rsidR="00381630" w:rsidRPr="00381630" w:rsidRDefault="00381630" w:rsidP="00381630">
      <w:pPr>
        <w:widowControl w:val="0"/>
        <w:autoSpaceDE w:val="0"/>
        <w:autoSpaceDN w:val="0"/>
        <w:spacing w:before="0" w:after="0" w:line="360" w:lineRule="auto"/>
        <w:ind w:left="630"/>
        <w:jc w:val="both"/>
        <w:rPr>
          <w:b/>
          <w:i/>
        </w:rPr>
      </w:pPr>
      <w:r w:rsidRPr="00381630">
        <w:rPr>
          <w:b/>
          <w:lang w:val="en-US"/>
        </w:rPr>
        <w:tab/>
      </w:r>
      <w:r w:rsidRPr="00381630">
        <w:rPr>
          <w:b/>
          <w:lang w:val="en-US"/>
        </w:rPr>
        <w:tab/>
      </w:r>
      <w:r w:rsidRPr="00381630">
        <w:t>Seorang petugas gizi profesional harus menguasai bagaimana menilai status gizi individu, kelompok, dan masyarakat. Penilaian status gizi tersebut dapat dilakukan dengan berbagai cara baik secara langsung maupun tidak langsung. (Supariasa, 2016).</w:t>
      </w:r>
    </w:p>
    <w:p w:rsidR="00381630" w:rsidRPr="00381630" w:rsidRDefault="00381630" w:rsidP="00381630">
      <w:pPr>
        <w:widowControl w:val="0"/>
        <w:autoSpaceDE w:val="0"/>
        <w:autoSpaceDN w:val="0"/>
        <w:spacing w:before="0" w:after="0" w:line="360" w:lineRule="auto"/>
        <w:ind w:left="630" w:right="3" w:firstLine="1080"/>
        <w:jc w:val="both"/>
        <w:rPr>
          <w:rFonts w:eastAsia="Arial" w:cs="Arial"/>
          <w:lang w:val="en-US"/>
        </w:rPr>
      </w:pPr>
      <w:r w:rsidRPr="00381630">
        <w:rPr>
          <w:rFonts w:eastAsia="Arial" w:cs="Arial"/>
          <w:lang w:val="id"/>
        </w:rPr>
        <w:t>Penilaian status gizi pada balita stunting dilakukan secara langsung dengan menggunakan antropometri yang ditinjau dari sudut pandang gizi, antropometri gizi adalah berhubungan dengan berbagai macam pengukuran dimensi tubuh dan komposisi tubuh dari berbagai tingkat umur dan tingkat gizi. Secara umum, antropometri digunakan untuk melihat ketidakseimbangan energi dan protein. Mulai tahun 2014, Direktorat Bina Gizi, Kemenkes RI telah menggunakan antropometri untuk pemantauan status gizi masyarakat. Dan dilakukan secara tidak langsung dengan survei konsumsi makanan. Metode tersebut dilakukan dengan cara mengukur kualitas dan kuantitas makanan yang dikonsumsi baik tingkat individu, rumah tangga, dan masyarakat. Metode ini juga sangat efektif untuk melihat tanda awal dari kekurangan maupun kelebihan gizi. (Kusharto dan Supariasa,</w:t>
      </w:r>
      <w:r w:rsidRPr="00381630">
        <w:rPr>
          <w:rFonts w:eastAsia="Arial" w:cs="Arial"/>
          <w:spacing w:val="-4"/>
          <w:lang w:val="id"/>
        </w:rPr>
        <w:t xml:space="preserve"> </w:t>
      </w:r>
      <w:r w:rsidRPr="00381630">
        <w:rPr>
          <w:rFonts w:eastAsia="Arial" w:cs="Arial"/>
          <w:lang w:val="id"/>
        </w:rPr>
        <w:t>2014)</w:t>
      </w:r>
    </w:p>
    <w:p w:rsidR="00381630" w:rsidRPr="00381630" w:rsidRDefault="00381630" w:rsidP="00381630">
      <w:pPr>
        <w:widowControl w:val="0"/>
        <w:autoSpaceDE w:val="0"/>
        <w:autoSpaceDN w:val="0"/>
        <w:spacing w:before="0" w:after="0" w:line="360" w:lineRule="auto"/>
        <w:ind w:left="630" w:right="3" w:firstLine="1080"/>
        <w:jc w:val="both"/>
        <w:rPr>
          <w:rFonts w:eastAsia="Arial" w:cs="Arial"/>
          <w:lang w:val="id"/>
        </w:rPr>
      </w:pPr>
      <w:r w:rsidRPr="00381630">
        <w:rPr>
          <w:rFonts w:eastAsia="Arial" w:cs="Arial"/>
          <w:lang w:val="id"/>
        </w:rPr>
        <w:t>Beberapa faktor yang perlu dipertimbangkan dalam memilih dan menggunakan metode penilaian status gizi adalah sebagai berikut :</w:t>
      </w:r>
    </w:p>
    <w:p w:rsidR="00381630" w:rsidRPr="00381630" w:rsidRDefault="00381630" w:rsidP="00381630">
      <w:pPr>
        <w:widowControl w:val="0"/>
        <w:numPr>
          <w:ilvl w:val="3"/>
          <w:numId w:val="17"/>
        </w:numPr>
        <w:tabs>
          <w:tab w:val="left" w:pos="990"/>
        </w:tabs>
        <w:autoSpaceDE w:val="0"/>
        <w:autoSpaceDN w:val="0"/>
        <w:spacing w:before="0" w:after="0"/>
        <w:ind w:left="630" w:firstLine="0"/>
        <w:jc w:val="both"/>
      </w:pPr>
      <w:r w:rsidRPr="00381630">
        <w:t>Tujuan</w:t>
      </w:r>
      <w:r w:rsidRPr="00381630">
        <w:rPr>
          <w:spacing w:val="-1"/>
        </w:rPr>
        <w:t xml:space="preserve"> </w:t>
      </w:r>
      <w:r w:rsidRPr="00381630">
        <w:t>pengukuran</w:t>
      </w:r>
    </w:p>
    <w:p w:rsidR="00381630" w:rsidRPr="00381630" w:rsidRDefault="00381630" w:rsidP="00381630">
      <w:pPr>
        <w:widowControl w:val="0"/>
        <w:numPr>
          <w:ilvl w:val="3"/>
          <w:numId w:val="17"/>
        </w:numPr>
        <w:tabs>
          <w:tab w:val="left" w:pos="990"/>
        </w:tabs>
        <w:autoSpaceDE w:val="0"/>
        <w:autoSpaceDN w:val="0"/>
        <w:spacing w:before="0" w:after="0"/>
        <w:ind w:left="630" w:firstLine="0"/>
        <w:jc w:val="both"/>
      </w:pPr>
      <w:r w:rsidRPr="00381630">
        <w:t>Unit sampel yang akan</w:t>
      </w:r>
      <w:r w:rsidRPr="00381630">
        <w:rPr>
          <w:spacing w:val="-10"/>
        </w:rPr>
        <w:t xml:space="preserve"> </w:t>
      </w:r>
      <w:r w:rsidRPr="00381630">
        <w:t>diukur</w:t>
      </w:r>
    </w:p>
    <w:p w:rsidR="00381630" w:rsidRPr="00381630" w:rsidRDefault="00381630" w:rsidP="00381630">
      <w:pPr>
        <w:widowControl w:val="0"/>
        <w:numPr>
          <w:ilvl w:val="3"/>
          <w:numId w:val="17"/>
        </w:numPr>
        <w:tabs>
          <w:tab w:val="left" w:pos="990"/>
        </w:tabs>
        <w:autoSpaceDE w:val="0"/>
        <w:autoSpaceDN w:val="0"/>
        <w:spacing w:before="0" w:after="0"/>
        <w:ind w:left="630" w:firstLine="0"/>
        <w:jc w:val="both"/>
      </w:pPr>
      <w:r w:rsidRPr="00381630">
        <w:t>Jenis informasi yang akan</w:t>
      </w:r>
      <w:r w:rsidRPr="00381630">
        <w:rPr>
          <w:spacing w:val="-7"/>
        </w:rPr>
        <w:t xml:space="preserve"> </w:t>
      </w:r>
      <w:r w:rsidRPr="00381630">
        <w:t>dibutuhkan</w:t>
      </w:r>
    </w:p>
    <w:p w:rsidR="00381630" w:rsidRPr="00381630" w:rsidRDefault="00381630" w:rsidP="00381630">
      <w:pPr>
        <w:widowControl w:val="0"/>
        <w:numPr>
          <w:ilvl w:val="3"/>
          <w:numId w:val="17"/>
        </w:numPr>
        <w:tabs>
          <w:tab w:val="left" w:pos="990"/>
        </w:tabs>
        <w:autoSpaceDE w:val="0"/>
        <w:autoSpaceDN w:val="0"/>
        <w:spacing w:before="0" w:after="0"/>
        <w:ind w:left="630" w:firstLine="0"/>
        <w:jc w:val="both"/>
      </w:pPr>
      <w:r w:rsidRPr="00381630">
        <w:t>Tingkat reliabilitas dan akurasi yang</w:t>
      </w:r>
      <w:r w:rsidRPr="00381630">
        <w:rPr>
          <w:spacing w:val="-11"/>
        </w:rPr>
        <w:t xml:space="preserve"> </w:t>
      </w:r>
      <w:r w:rsidRPr="00381630">
        <w:t>dibutuhkan</w:t>
      </w:r>
    </w:p>
    <w:p w:rsidR="00381630" w:rsidRPr="00381630" w:rsidRDefault="00381630" w:rsidP="00381630">
      <w:pPr>
        <w:widowControl w:val="0"/>
        <w:numPr>
          <w:ilvl w:val="3"/>
          <w:numId w:val="17"/>
        </w:numPr>
        <w:tabs>
          <w:tab w:val="left" w:pos="990"/>
        </w:tabs>
        <w:autoSpaceDE w:val="0"/>
        <w:autoSpaceDN w:val="0"/>
        <w:spacing w:before="0" w:after="0"/>
        <w:ind w:left="630" w:firstLine="0"/>
        <w:jc w:val="both"/>
      </w:pPr>
      <w:r w:rsidRPr="00381630">
        <w:t>Ketersediaan fasilitas dan</w:t>
      </w:r>
      <w:r w:rsidRPr="00381630">
        <w:rPr>
          <w:spacing w:val="-1"/>
        </w:rPr>
        <w:t xml:space="preserve"> </w:t>
      </w:r>
      <w:r w:rsidRPr="00381630">
        <w:t>peralatan</w:t>
      </w:r>
    </w:p>
    <w:p w:rsidR="00381630" w:rsidRPr="00381630" w:rsidRDefault="00381630" w:rsidP="00381630">
      <w:pPr>
        <w:widowControl w:val="0"/>
        <w:numPr>
          <w:ilvl w:val="3"/>
          <w:numId w:val="17"/>
        </w:numPr>
        <w:tabs>
          <w:tab w:val="left" w:pos="990"/>
        </w:tabs>
        <w:autoSpaceDE w:val="0"/>
        <w:autoSpaceDN w:val="0"/>
        <w:spacing w:before="0" w:after="0"/>
        <w:ind w:left="630" w:firstLine="0"/>
        <w:jc w:val="both"/>
      </w:pPr>
      <w:r w:rsidRPr="00381630">
        <w:t>Tenaga</w:t>
      </w:r>
    </w:p>
    <w:p w:rsidR="00381630" w:rsidRPr="00381630" w:rsidRDefault="00381630" w:rsidP="00381630">
      <w:pPr>
        <w:widowControl w:val="0"/>
        <w:numPr>
          <w:ilvl w:val="3"/>
          <w:numId w:val="17"/>
        </w:numPr>
        <w:tabs>
          <w:tab w:val="left" w:pos="990"/>
        </w:tabs>
        <w:autoSpaceDE w:val="0"/>
        <w:autoSpaceDN w:val="0"/>
        <w:spacing w:before="0" w:after="0"/>
        <w:ind w:left="630" w:firstLine="0"/>
        <w:jc w:val="both"/>
      </w:pPr>
      <w:r w:rsidRPr="00381630">
        <w:t>Waktu</w:t>
      </w:r>
    </w:p>
    <w:p w:rsidR="00381630" w:rsidRPr="00381630" w:rsidRDefault="00381630" w:rsidP="00381630">
      <w:pPr>
        <w:widowControl w:val="0"/>
        <w:numPr>
          <w:ilvl w:val="3"/>
          <w:numId w:val="17"/>
        </w:numPr>
        <w:tabs>
          <w:tab w:val="left" w:pos="990"/>
        </w:tabs>
        <w:autoSpaceDE w:val="0"/>
        <w:autoSpaceDN w:val="0"/>
        <w:spacing w:before="0" w:after="0"/>
        <w:ind w:left="630" w:firstLine="0"/>
        <w:jc w:val="both"/>
      </w:pPr>
      <w:r w:rsidRPr="00381630">
        <w:t>Dana/biaya</w:t>
      </w:r>
    </w:p>
    <w:p w:rsidR="00381630" w:rsidRPr="00381630" w:rsidRDefault="00381630" w:rsidP="00381630">
      <w:pPr>
        <w:widowControl w:val="0"/>
        <w:tabs>
          <w:tab w:val="left" w:pos="990"/>
        </w:tabs>
        <w:autoSpaceDE w:val="0"/>
        <w:autoSpaceDN w:val="0"/>
        <w:spacing w:before="0" w:after="0"/>
        <w:ind w:left="630"/>
        <w:jc w:val="both"/>
      </w:pPr>
    </w:p>
    <w:p w:rsidR="00381630" w:rsidRPr="00381630" w:rsidRDefault="00381630" w:rsidP="00381630">
      <w:pPr>
        <w:widowControl w:val="0"/>
        <w:tabs>
          <w:tab w:val="left" w:pos="990"/>
        </w:tabs>
        <w:autoSpaceDE w:val="0"/>
        <w:autoSpaceDN w:val="0"/>
        <w:spacing w:before="0" w:after="0"/>
        <w:ind w:left="630"/>
        <w:jc w:val="both"/>
      </w:pPr>
    </w:p>
    <w:p w:rsidR="00381630" w:rsidRPr="00381630" w:rsidRDefault="00381630" w:rsidP="00381630">
      <w:pPr>
        <w:widowControl w:val="0"/>
        <w:numPr>
          <w:ilvl w:val="2"/>
          <w:numId w:val="17"/>
        </w:numPr>
        <w:tabs>
          <w:tab w:val="left" w:pos="630"/>
        </w:tabs>
        <w:autoSpaceDE w:val="0"/>
        <w:autoSpaceDN w:val="0"/>
        <w:spacing w:before="0" w:after="0" w:line="360" w:lineRule="auto"/>
        <w:ind w:left="630" w:hanging="284"/>
        <w:jc w:val="both"/>
        <w:outlineLvl w:val="0"/>
        <w:rPr>
          <w:rFonts w:eastAsiaTheme="majorEastAsia" w:cstheme="majorBidi"/>
          <w:b/>
          <w:i/>
          <w:szCs w:val="32"/>
        </w:rPr>
      </w:pPr>
      <w:r w:rsidRPr="00381630">
        <w:rPr>
          <w:rFonts w:eastAsiaTheme="majorEastAsia" w:cstheme="majorBidi"/>
          <w:b/>
          <w:szCs w:val="32"/>
        </w:rPr>
        <w:lastRenderedPageBreak/>
        <w:t>Klasifikasi Penentuan Status Gizi</w:t>
      </w:r>
      <w:r w:rsidRPr="00381630">
        <w:rPr>
          <w:rFonts w:eastAsiaTheme="majorEastAsia" w:cstheme="majorBidi"/>
          <w:b/>
          <w:spacing w:val="-7"/>
          <w:szCs w:val="32"/>
        </w:rPr>
        <w:t xml:space="preserve"> </w:t>
      </w:r>
      <w:r w:rsidRPr="00381630">
        <w:rPr>
          <w:rFonts w:eastAsiaTheme="majorEastAsia" w:cstheme="majorBidi"/>
          <w:b/>
          <w:i/>
          <w:szCs w:val="32"/>
        </w:rPr>
        <w:t>Stunting</w:t>
      </w:r>
    </w:p>
    <w:p w:rsidR="00381630" w:rsidRPr="00381630" w:rsidRDefault="00381630" w:rsidP="00381630">
      <w:pPr>
        <w:widowControl w:val="0"/>
        <w:tabs>
          <w:tab w:val="left" w:pos="630"/>
        </w:tabs>
        <w:autoSpaceDE w:val="0"/>
        <w:autoSpaceDN w:val="0"/>
        <w:spacing w:before="0" w:after="0" w:line="360" w:lineRule="auto"/>
        <w:ind w:left="630"/>
        <w:jc w:val="both"/>
        <w:outlineLvl w:val="0"/>
        <w:rPr>
          <w:rFonts w:eastAsiaTheme="majorEastAsia" w:cstheme="majorBidi"/>
          <w:i/>
          <w:szCs w:val="32"/>
        </w:rPr>
      </w:pPr>
      <w:r w:rsidRPr="00381630">
        <w:rPr>
          <w:rFonts w:eastAsiaTheme="majorEastAsia" w:cstheme="majorBidi"/>
          <w:b/>
          <w:szCs w:val="32"/>
          <w:lang w:val="en-US"/>
        </w:rPr>
        <w:tab/>
      </w:r>
      <w:r w:rsidRPr="00381630">
        <w:rPr>
          <w:rFonts w:eastAsiaTheme="majorEastAsia" w:cstheme="majorBidi"/>
          <w:b/>
          <w:szCs w:val="32"/>
          <w:lang w:val="en-US"/>
        </w:rPr>
        <w:tab/>
      </w:r>
      <w:r w:rsidRPr="00381630">
        <w:rPr>
          <w:rFonts w:eastAsiaTheme="majorEastAsia" w:cstheme="majorBidi"/>
          <w:szCs w:val="32"/>
        </w:rPr>
        <w:t xml:space="preserve">Klasifikasi status gizi ditentukan berdasarkan reference yang ada, Indonesia menggunakan baku antroponetri yaitu </w:t>
      </w:r>
      <w:r w:rsidRPr="00381630">
        <w:rPr>
          <w:rFonts w:eastAsiaTheme="majorEastAsia" w:cstheme="majorBidi"/>
          <w:i/>
          <w:szCs w:val="32"/>
        </w:rPr>
        <w:t>WHO-NCHS</w:t>
      </w:r>
      <w:r w:rsidRPr="00381630">
        <w:rPr>
          <w:rFonts w:eastAsiaTheme="majorEastAsia" w:cstheme="majorBidi"/>
          <w:szCs w:val="32"/>
        </w:rPr>
        <w:t xml:space="preserve">, sedangkan Direktorat Bina Gizi Masyarakat, Depkes dalam melakukan penilaian status gizi (PSG) anak balita tahun 1999 menggunakan baku rujukan </w:t>
      </w:r>
      <w:r w:rsidRPr="00381630">
        <w:rPr>
          <w:rFonts w:eastAsiaTheme="majorEastAsia" w:cstheme="majorBidi"/>
          <w:i/>
          <w:szCs w:val="32"/>
        </w:rPr>
        <w:t>World Health Organization-National Centre for Health Statistics (WHO-NCHS)</w:t>
      </w:r>
      <w:r w:rsidRPr="00381630">
        <w:rPr>
          <w:rFonts w:eastAsiaTheme="majorEastAsia" w:cstheme="majorBidi"/>
          <w:szCs w:val="32"/>
        </w:rPr>
        <w:t xml:space="preserve">. Pada tahun 2008 Indonesia menggunakan baku </w:t>
      </w:r>
      <w:r w:rsidRPr="00381630">
        <w:rPr>
          <w:rFonts w:eastAsiaTheme="majorEastAsia" w:cstheme="majorBidi"/>
          <w:i/>
          <w:szCs w:val="32"/>
        </w:rPr>
        <w:t>WHO-MGRS (World Health Organization-Multicenter Growth Reference Study)</w:t>
      </w:r>
      <w:r w:rsidRPr="00381630">
        <w:rPr>
          <w:rFonts w:eastAsiaTheme="majorEastAsia" w:cstheme="majorBidi"/>
          <w:i/>
          <w:spacing w:val="-7"/>
          <w:szCs w:val="32"/>
        </w:rPr>
        <w:t xml:space="preserve"> </w:t>
      </w:r>
      <w:r w:rsidRPr="00381630">
        <w:rPr>
          <w:rFonts w:eastAsiaTheme="majorEastAsia" w:cstheme="majorBidi"/>
          <w:szCs w:val="32"/>
        </w:rPr>
        <w:t>2005.</w:t>
      </w:r>
    </w:p>
    <w:p w:rsidR="00381630" w:rsidRPr="00381630" w:rsidRDefault="00381630" w:rsidP="00381630">
      <w:pPr>
        <w:widowControl w:val="0"/>
        <w:autoSpaceDE w:val="0"/>
        <w:autoSpaceDN w:val="0"/>
        <w:spacing w:before="0" w:after="0" w:line="360" w:lineRule="auto"/>
        <w:ind w:left="630" w:right="3" w:firstLine="810"/>
        <w:jc w:val="both"/>
        <w:rPr>
          <w:rFonts w:eastAsia="Arial" w:cs="Arial"/>
          <w:lang w:val="id"/>
        </w:rPr>
      </w:pPr>
      <w:r w:rsidRPr="00381630">
        <w:rPr>
          <w:rFonts w:eastAsia="Arial" w:cs="Arial"/>
          <w:lang w:val="id"/>
        </w:rPr>
        <w:t xml:space="preserve">Untuk menentukan klasifikasi status gizi </w:t>
      </w:r>
      <w:r w:rsidRPr="00381630">
        <w:rPr>
          <w:rFonts w:eastAsia="Arial" w:cs="Arial"/>
          <w:i/>
          <w:lang w:val="id"/>
        </w:rPr>
        <w:t xml:space="preserve">stunting </w:t>
      </w:r>
      <w:r w:rsidRPr="00381630">
        <w:rPr>
          <w:rFonts w:eastAsia="Arial" w:cs="Arial"/>
          <w:lang w:val="id"/>
        </w:rPr>
        <w:t>diperlukan batasan-batasan yang disebut dengan ambang batas. Berdasarkan Keputusan Menteri Kesehatan RI Nomor  1995/Menkes/SK/XII/2010 tentang Standar Antropometri Penilaian Status Gizi Anak, telah ditentukan ambang batas dari berbagai indeks untuk menentukan status gizi. Kategori dan ambang batas status gizi anak berdasarkan indeks dapat dilihat pada tabel</w:t>
      </w:r>
      <w:r w:rsidRPr="00381630">
        <w:rPr>
          <w:rFonts w:eastAsia="Arial" w:cs="Arial"/>
          <w:spacing w:val="-6"/>
          <w:lang w:val="id"/>
        </w:rPr>
        <w:t xml:space="preserve"> </w:t>
      </w:r>
      <w:r w:rsidRPr="00381630">
        <w:rPr>
          <w:rFonts w:eastAsia="Arial" w:cs="Arial"/>
          <w:lang w:val="id"/>
        </w:rPr>
        <w:t>1.</w:t>
      </w:r>
    </w:p>
    <w:p w:rsidR="00381630" w:rsidRPr="00381630" w:rsidRDefault="00381630" w:rsidP="00381630">
      <w:pPr>
        <w:widowControl w:val="0"/>
        <w:autoSpaceDE w:val="0"/>
        <w:autoSpaceDN w:val="0"/>
        <w:spacing w:before="0" w:after="0" w:line="360" w:lineRule="auto"/>
        <w:ind w:left="1530" w:right="322" w:hanging="848"/>
        <w:jc w:val="both"/>
        <w:rPr>
          <w:rFonts w:eastAsia="Arial" w:cs="Arial"/>
          <w:lang w:val="id"/>
        </w:rPr>
      </w:pPr>
      <w:r w:rsidRPr="00381630">
        <w:rPr>
          <w:rFonts w:eastAsia="Arial" w:cs="Arial"/>
          <w:lang w:val="id"/>
        </w:rPr>
        <w:t xml:space="preserve">Tabel 1.Kategori dan Ambang Batas Status Gizi </w:t>
      </w:r>
      <w:r w:rsidRPr="00381630">
        <w:rPr>
          <w:rFonts w:eastAsia="Arial" w:cs="Arial"/>
          <w:i/>
          <w:lang w:val="id"/>
        </w:rPr>
        <w:t xml:space="preserve">Stunting </w:t>
      </w:r>
      <w:r w:rsidRPr="00381630">
        <w:rPr>
          <w:rFonts w:eastAsia="Arial" w:cs="Arial"/>
          <w:lang w:val="id"/>
        </w:rPr>
        <w:t>Berdasarkan Indeks Tinggi Badan menurut Umur</w:t>
      </w:r>
    </w:p>
    <w:tbl>
      <w:tblPr>
        <w:tblW w:w="7218"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686"/>
        <w:gridCol w:w="3710"/>
      </w:tblGrid>
      <w:tr w:rsidR="00381630" w:rsidRPr="00381630" w:rsidTr="00875168">
        <w:trPr>
          <w:trHeight w:val="505"/>
        </w:trPr>
        <w:tc>
          <w:tcPr>
            <w:tcW w:w="1822" w:type="dxa"/>
          </w:tcPr>
          <w:p w:rsidR="00381630" w:rsidRPr="00381630" w:rsidRDefault="00381630" w:rsidP="00381630">
            <w:pPr>
              <w:widowControl w:val="0"/>
              <w:autoSpaceDE w:val="0"/>
              <w:autoSpaceDN w:val="0"/>
              <w:spacing w:before="0" w:after="0" w:line="360" w:lineRule="auto"/>
              <w:jc w:val="center"/>
              <w:rPr>
                <w:rFonts w:eastAsia="Arial" w:cs="Arial"/>
                <w:b/>
                <w:lang w:val="id"/>
              </w:rPr>
            </w:pPr>
            <w:r w:rsidRPr="00381630">
              <w:rPr>
                <w:rFonts w:eastAsia="Arial" w:cs="Arial"/>
                <w:b/>
                <w:lang w:val="id"/>
              </w:rPr>
              <w:t>Indeks</w:t>
            </w:r>
          </w:p>
        </w:tc>
        <w:tc>
          <w:tcPr>
            <w:tcW w:w="1686" w:type="dxa"/>
          </w:tcPr>
          <w:p w:rsidR="00381630" w:rsidRPr="00381630" w:rsidRDefault="00381630" w:rsidP="00381630">
            <w:pPr>
              <w:widowControl w:val="0"/>
              <w:autoSpaceDE w:val="0"/>
              <w:autoSpaceDN w:val="0"/>
              <w:spacing w:before="0" w:after="0" w:line="360" w:lineRule="auto"/>
              <w:jc w:val="center"/>
              <w:rPr>
                <w:rFonts w:eastAsia="Arial" w:cs="Arial"/>
                <w:b/>
                <w:lang w:val="id"/>
              </w:rPr>
            </w:pPr>
            <w:r w:rsidRPr="00381630">
              <w:rPr>
                <w:rFonts w:eastAsia="Arial" w:cs="Arial"/>
                <w:b/>
                <w:lang w:val="id"/>
              </w:rPr>
              <w:t>Kategori Status Gizi</w:t>
            </w:r>
          </w:p>
        </w:tc>
        <w:tc>
          <w:tcPr>
            <w:tcW w:w="3710" w:type="dxa"/>
          </w:tcPr>
          <w:p w:rsidR="00381630" w:rsidRPr="00381630" w:rsidRDefault="00381630" w:rsidP="00381630">
            <w:pPr>
              <w:widowControl w:val="0"/>
              <w:autoSpaceDE w:val="0"/>
              <w:autoSpaceDN w:val="0"/>
              <w:spacing w:before="0" w:after="0" w:line="360" w:lineRule="auto"/>
              <w:ind w:left="9" w:hanging="9"/>
              <w:jc w:val="center"/>
              <w:rPr>
                <w:rFonts w:eastAsia="Arial" w:cs="Arial"/>
                <w:b/>
                <w:lang w:val="id"/>
              </w:rPr>
            </w:pPr>
            <w:r w:rsidRPr="00381630">
              <w:rPr>
                <w:rFonts w:eastAsia="Arial" w:cs="Arial"/>
                <w:b/>
                <w:lang w:val="id"/>
              </w:rPr>
              <w:t>Ambang Batas (Z-Score)</w:t>
            </w:r>
          </w:p>
        </w:tc>
      </w:tr>
      <w:tr w:rsidR="00381630" w:rsidRPr="00381630" w:rsidTr="00875168">
        <w:trPr>
          <w:trHeight w:val="1262"/>
        </w:trPr>
        <w:tc>
          <w:tcPr>
            <w:tcW w:w="1822" w:type="dxa"/>
          </w:tcPr>
          <w:p w:rsidR="00381630" w:rsidRPr="00381630" w:rsidRDefault="00381630" w:rsidP="00381630">
            <w:pPr>
              <w:widowControl w:val="0"/>
              <w:autoSpaceDE w:val="0"/>
              <w:autoSpaceDN w:val="0"/>
              <w:spacing w:before="0" w:after="0" w:line="360" w:lineRule="auto"/>
              <w:ind w:right="140"/>
              <w:jc w:val="both"/>
              <w:rPr>
                <w:rFonts w:eastAsia="Arial" w:cs="Arial"/>
                <w:lang w:val="id"/>
              </w:rPr>
            </w:pPr>
            <w:r w:rsidRPr="00381630">
              <w:rPr>
                <w:rFonts w:eastAsia="Arial" w:cs="Arial"/>
                <w:lang w:val="id"/>
              </w:rPr>
              <w:t>(PB/U) Atau (TB/U) Anak umur 0-6 bulan</w:t>
            </w:r>
          </w:p>
        </w:tc>
        <w:tc>
          <w:tcPr>
            <w:tcW w:w="1686" w:type="dxa"/>
          </w:tcPr>
          <w:p w:rsidR="00381630" w:rsidRPr="00381630" w:rsidRDefault="00381630" w:rsidP="00381630">
            <w:pPr>
              <w:widowControl w:val="0"/>
              <w:autoSpaceDE w:val="0"/>
              <w:autoSpaceDN w:val="0"/>
              <w:spacing w:before="0" w:after="0" w:line="360" w:lineRule="auto"/>
              <w:jc w:val="both"/>
              <w:rPr>
                <w:rFonts w:eastAsia="Arial" w:cs="Arial"/>
                <w:lang w:val="id"/>
              </w:rPr>
            </w:pPr>
            <w:r w:rsidRPr="00381630">
              <w:rPr>
                <w:rFonts w:eastAsia="Arial" w:cs="Arial"/>
                <w:lang w:val="id"/>
              </w:rPr>
              <w:t>Sangat Pendek Pendek</w:t>
            </w:r>
          </w:p>
          <w:p w:rsidR="00381630" w:rsidRPr="00381630" w:rsidRDefault="00381630" w:rsidP="00381630">
            <w:pPr>
              <w:widowControl w:val="0"/>
              <w:autoSpaceDE w:val="0"/>
              <w:autoSpaceDN w:val="0"/>
              <w:spacing w:before="0" w:after="0" w:line="360" w:lineRule="auto"/>
              <w:jc w:val="both"/>
              <w:rPr>
                <w:rFonts w:eastAsia="Arial" w:cs="Arial"/>
                <w:lang w:val="id"/>
              </w:rPr>
            </w:pPr>
            <w:r w:rsidRPr="00381630">
              <w:rPr>
                <w:rFonts w:eastAsia="Arial" w:cs="Arial"/>
                <w:lang w:val="id"/>
              </w:rPr>
              <w:t xml:space="preserve">Normal </w:t>
            </w:r>
          </w:p>
          <w:p w:rsidR="00381630" w:rsidRPr="00381630" w:rsidRDefault="00381630" w:rsidP="00381630">
            <w:pPr>
              <w:widowControl w:val="0"/>
              <w:autoSpaceDE w:val="0"/>
              <w:autoSpaceDN w:val="0"/>
              <w:spacing w:before="0" w:after="0" w:line="360" w:lineRule="auto"/>
              <w:jc w:val="both"/>
              <w:rPr>
                <w:rFonts w:eastAsia="Arial" w:cs="Arial"/>
                <w:lang w:val="id"/>
              </w:rPr>
            </w:pPr>
            <w:r w:rsidRPr="00381630">
              <w:rPr>
                <w:rFonts w:eastAsia="Arial" w:cs="Arial"/>
                <w:lang w:val="id"/>
              </w:rPr>
              <w:t>Tinggi</w:t>
            </w:r>
          </w:p>
        </w:tc>
        <w:tc>
          <w:tcPr>
            <w:tcW w:w="3710" w:type="dxa"/>
          </w:tcPr>
          <w:p w:rsidR="00381630" w:rsidRPr="00381630" w:rsidRDefault="00381630" w:rsidP="00381630">
            <w:pPr>
              <w:widowControl w:val="0"/>
              <w:autoSpaceDE w:val="0"/>
              <w:autoSpaceDN w:val="0"/>
              <w:spacing w:before="0" w:after="0" w:line="360" w:lineRule="auto"/>
              <w:ind w:left="87" w:right="95"/>
              <w:jc w:val="both"/>
              <w:rPr>
                <w:rFonts w:eastAsia="Arial" w:cs="Arial"/>
                <w:lang w:val="id"/>
              </w:rPr>
            </w:pPr>
            <w:r w:rsidRPr="00381630">
              <w:rPr>
                <w:rFonts w:eastAsia="Arial" w:cs="Arial"/>
                <w:lang w:val="id"/>
              </w:rPr>
              <w:t>&lt; -3 SD</w:t>
            </w:r>
          </w:p>
          <w:p w:rsidR="00381630" w:rsidRPr="00381630" w:rsidRDefault="00381630" w:rsidP="00381630">
            <w:pPr>
              <w:widowControl w:val="0"/>
              <w:autoSpaceDE w:val="0"/>
              <w:autoSpaceDN w:val="0"/>
              <w:spacing w:before="0" w:after="0" w:line="360" w:lineRule="auto"/>
              <w:ind w:left="94" w:right="95"/>
              <w:jc w:val="both"/>
              <w:rPr>
                <w:rFonts w:eastAsia="Arial" w:cs="Arial"/>
                <w:lang w:val="id"/>
              </w:rPr>
            </w:pPr>
            <w:r w:rsidRPr="00381630">
              <w:rPr>
                <w:rFonts w:eastAsia="Arial" w:cs="Arial"/>
                <w:lang w:val="id"/>
              </w:rPr>
              <w:t>-3 SD sampai dengan &lt; -2 SD</w:t>
            </w:r>
          </w:p>
          <w:p w:rsidR="00381630" w:rsidRPr="00381630" w:rsidRDefault="00381630" w:rsidP="00381630">
            <w:pPr>
              <w:widowControl w:val="0"/>
              <w:autoSpaceDE w:val="0"/>
              <w:autoSpaceDN w:val="0"/>
              <w:spacing w:before="0" w:after="0" w:line="360" w:lineRule="auto"/>
              <w:ind w:left="89" w:right="95"/>
              <w:jc w:val="both"/>
              <w:rPr>
                <w:rFonts w:eastAsia="Arial" w:cs="Arial"/>
                <w:lang w:val="id"/>
              </w:rPr>
            </w:pPr>
            <w:r w:rsidRPr="00381630">
              <w:rPr>
                <w:rFonts w:eastAsia="Arial" w:cs="Arial"/>
                <w:lang w:val="id"/>
              </w:rPr>
              <w:t>-2 SD sampai dengan 2 SD</w:t>
            </w:r>
          </w:p>
          <w:p w:rsidR="00381630" w:rsidRPr="00381630" w:rsidRDefault="00381630" w:rsidP="00381630">
            <w:pPr>
              <w:widowControl w:val="0"/>
              <w:autoSpaceDE w:val="0"/>
              <w:autoSpaceDN w:val="0"/>
              <w:spacing w:before="0" w:after="0" w:line="360" w:lineRule="auto"/>
              <w:ind w:left="87" w:right="95"/>
              <w:jc w:val="both"/>
              <w:rPr>
                <w:rFonts w:eastAsia="Arial" w:cs="Arial"/>
                <w:lang w:val="id"/>
              </w:rPr>
            </w:pPr>
            <w:r w:rsidRPr="00381630">
              <w:rPr>
                <w:rFonts w:eastAsia="Arial" w:cs="Arial"/>
                <w:lang w:val="id"/>
              </w:rPr>
              <w:t>&gt; 2 SD</w:t>
            </w:r>
          </w:p>
        </w:tc>
      </w:tr>
    </w:tbl>
    <w:p w:rsidR="00381630" w:rsidRPr="00381630" w:rsidRDefault="00381630" w:rsidP="00381630">
      <w:pPr>
        <w:spacing w:before="0" w:after="0" w:line="360" w:lineRule="auto"/>
        <w:ind w:left="1800" w:right="322" w:hanging="1080"/>
        <w:jc w:val="both"/>
      </w:pPr>
      <w:r w:rsidRPr="00381630">
        <w:t>Sumber :SK Menkes nomor: 1995/Menkes/SK/XII/2010 tentang Standar Antropometri Penilaian Status Gizi Anak.</w:t>
      </w:r>
    </w:p>
    <w:p w:rsidR="00381630" w:rsidRPr="00381630" w:rsidRDefault="00381630" w:rsidP="00381630">
      <w:pPr>
        <w:widowControl w:val="0"/>
        <w:numPr>
          <w:ilvl w:val="1"/>
          <w:numId w:val="17"/>
        </w:numPr>
        <w:autoSpaceDE w:val="0"/>
        <w:autoSpaceDN w:val="0"/>
        <w:spacing w:before="0" w:after="0" w:line="360" w:lineRule="auto"/>
        <w:ind w:left="360"/>
        <w:jc w:val="both"/>
        <w:rPr>
          <w:rFonts w:eastAsia="Arial" w:cs="Arial"/>
          <w:b/>
          <w:lang w:val="id"/>
        </w:rPr>
      </w:pPr>
      <w:r w:rsidRPr="00381630">
        <w:rPr>
          <w:rFonts w:eastAsia="Arial" w:cs="Arial"/>
          <w:b/>
          <w:lang w:val="id"/>
        </w:rPr>
        <w:t>Pendampingan Gizi</w:t>
      </w:r>
    </w:p>
    <w:p w:rsidR="00381630" w:rsidRPr="00381630" w:rsidRDefault="00381630" w:rsidP="00381630">
      <w:pPr>
        <w:widowControl w:val="0"/>
        <w:numPr>
          <w:ilvl w:val="1"/>
          <w:numId w:val="19"/>
        </w:numPr>
        <w:tabs>
          <w:tab w:val="left" w:pos="1530"/>
        </w:tabs>
        <w:autoSpaceDE w:val="0"/>
        <w:autoSpaceDN w:val="0"/>
        <w:spacing w:before="0" w:after="0" w:line="360" w:lineRule="auto"/>
        <w:ind w:left="720" w:hanging="361"/>
        <w:jc w:val="both"/>
        <w:rPr>
          <w:b/>
        </w:rPr>
      </w:pPr>
      <w:r w:rsidRPr="00381630">
        <w:rPr>
          <w:b/>
        </w:rPr>
        <w:t>Pengertian</w:t>
      </w:r>
    </w:p>
    <w:p w:rsidR="00381630" w:rsidRPr="00381630" w:rsidRDefault="00381630" w:rsidP="00381630">
      <w:pPr>
        <w:widowControl w:val="0"/>
        <w:autoSpaceDE w:val="0"/>
        <w:autoSpaceDN w:val="0"/>
        <w:spacing w:before="0" w:after="0" w:line="360" w:lineRule="auto"/>
        <w:ind w:left="720" w:right="3" w:firstLine="441"/>
        <w:jc w:val="both"/>
        <w:rPr>
          <w:rFonts w:eastAsia="Arial" w:cs="Arial"/>
          <w:lang w:val="id"/>
        </w:rPr>
      </w:pPr>
      <w:r w:rsidRPr="00381630">
        <w:rPr>
          <w:rFonts w:eastAsia="Arial" w:cs="Arial"/>
          <w:lang w:val="id"/>
        </w:rPr>
        <w:t xml:space="preserve">Siswanti dkk (2016) menyatakan bahwa pendampingan gizi adalah kegiatan dukungan dan layanan bagi keluarga agar dapat mencegah dan mengatasi masalah gizi (gizi buruk dan gizi kurang) anggota keluarganya. Pendampingan dilakukan dengan cara memberikan perhatian, menyampaikan pesan, menyemangati, mengajak, memberikan solusi, menyampaikan bantuan, memberikan nasihat, merujuk, menggerakkan, dan bekerjasama. Kegiatan ini bertujuan untuk mengurangi angka balita </w:t>
      </w:r>
      <w:r w:rsidRPr="00381630">
        <w:rPr>
          <w:rFonts w:eastAsia="Arial" w:cs="Arial"/>
          <w:i/>
          <w:lang w:val="id"/>
        </w:rPr>
        <w:lastRenderedPageBreak/>
        <w:t xml:space="preserve">stunting </w:t>
      </w:r>
      <w:r w:rsidRPr="00381630">
        <w:rPr>
          <w:rFonts w:eastAsia="Arial" w:cs="Arial"/>
          <w:lang w:val="id"/>
        </w:rPr>
        <w:t xml:space="preserve">serta menambah pengetahuan ibu balita </w:t>
      </w:r>
      <w:r w:rsidRPr="00381630">
        <w:rPr>
          <w:rFonts w:eastAsia="Arial" w:cs="Arial"/>
          <w:i/>
          <w:lang w:val="id"/>
        </w:rPr>
        <w:t xml:space="preserve">stunting </w:t>
      </w:r>
      <w:r w:rsidRPr="00381630">
        <w:rPr>
          <w:rFonts w:eastAsia="Arial" w:cs="Arial"/>
          <w:lang w:val="id"/>
        </w:rPr>
        <w:t>agar memiliki pola asuh dan praktik pemberian makan yang lebih baik.</w:t>
      </w:r>
    </w:p>
    <w:p w:rsidR="00381630" w:rsidRPr="00381630" w:rsidRDefault="00381630" w:rsidP="00381630">
      <w:pPr>
        <w:widowControl w:val="0"/>
        <w:numPr>
          <w:ilvl w:val="1"/>
          <w:numId w:val="19"/>
        </w:numPr>
        <w:tabs>
          <w:tab w:val="left" w:pos="1530"/>
        </w:tabs>
        <w:autoSpaceDE w:val="0"/>
        <w:autoSpaceDN w:val="0"/>
        <w:spacing w:before="0" w:after="0" w:line="360" w:lineRule="auto"/>
        <w:ind w:left="720" w:hanging="361"/>
        <w:jc w:val="both"/>
        <w:outlineLvl w:val="0"/>
        <w:rPr>
          <w:rFonts w:eastAsiaTheme="majorEastAsia" w:cstheme="majorBidi"/>
          <w:b/>
          <w:szCs w:val="32"/>
        </w:rPr>
      </w:pPr>
      <w:r w:rsidRPr="00381630">
        <w:rPr>
          <w:rFonts w:eastAsiaTheme="majorEastAsia" w:cstheme="majorBidi"/>
          <w:b/>
          <w:szCs w:val="32"/>
        </w:rPr>
        <w:t>Tujuan Pendampingan</w:t>
      </w:r>
      <w:r w:rsidRPr="00381630">
        <w:rPr>
          <w:rFonts w:eastAsiaTheme="majorEastAsia" w:cstheme="majorBidi"/>
          <w:b/>
          <w:spacing w:val="-2"/>
          <w:szCs w:val="32"/>
        </w:rPr>
        <w:t xml:space="preserve"> </w:t>
      </w:r>
      <w:r w:rsidRPr="00381630">
        <w:rPr>
          <w:rFonts w:eastAsiaTheme="majorEastAsia" w:cstheme="majorBidi"/>
          <w:b/>
          <w:szCs w:val="32"/>
        </w:rPr>
        <w:t>Gizi</w:t>
      </w:r>
    </w:p>
    <w:p w:rsidR="00381630" w:rsidRPr="00381630" w:rsidRDefault="00381630" w:rsidP="00381630">
      <w:pPr>
        <w:widowControl w:val="0"/>
        <w:tabs>
          <w:tab w:val="left" w:pos="1530"/>
        </w:tabs>
        <w:autoSpaceDE w:val="0"/>
        <w:autoSpaceDN w:val="0"/>
        <w:spacing w:before="0" w:after="0" w:line="360" w:lineRule="auto"/>
        <w:ind w:left="720"/>
        <w:jc w:val="both"/>
        <w:outlineLvl w:val="0"/>
        <w:rPr>
          <w:rFonts w:eastAsiaTheme="majorEastAsia" w:cstheme="majorBidi"/>
          <w:szCs w:val="32"/>
        </w:rPr>
      </w:pPr>
      <w:r w:rsidRPr="00381630">
        <w:rPr>
          <w:rFonts w:eastAsiaTheme="majorEastAsia" w:cstheme="majorBidi"/>
          <w:b/>
          <w:szCs w:val="32"/>
          <w:lang w:val="en-US"/>
        </w:rPr>
        <w:tab/>
      </w:r>
      <w:r w:rsidRPr="00381630">
        <w:rPr>
          <w:rFonts w:eastAsiaTheme="majorEastAsia" w:cstheme="majorBidi"/>
          <w:szCs w:val="32"/>
        </w:rPr>
        <w:t>Secara umum tujuan pendampingan gizi menurut Ayu (2008) adalah untuk meningkatkan status gizi bayi dan anak balita. Adapun tujuan khusus program pendampingan gizi adalah:</w:t>
      </w:r>
    </w:p>
    <w:p w:rsidR="00381630" w:rsidRPr="00381630" w:rsidRDefault="00381630" w:rsidP="00381630">
      <w:pPr>
        <w:widowControl w:val="0"/>
        <w:numPr>
          <w:ilvl w:val="2"/>
          <w:numId w:val="19"/>
        </w:numPr>
        <w:tabs>
          <w:tab w:val="left" w:pos="1530"/>
          <w:tab w:val="left" w:pos="2007"/>
        </w:tabs>
        <w:autoSpaceDE w:val="0"/>
        <w:autoSpaceDN w:val="0"/>
        <w:spacing w:before="0" w:after="0" w:line="360" w:lineRule="auto"/>
        <w:ind w:left="1080" w:right="3" w:hanging="360"/>
        <w:jc w:val="both"/>
      </w:pPr>
      <w:r w:rsidRPr="00381630">
        <w:t xml:space="preserve">Menurunkan prevalensi </w:t>
      </w:r>
      <w:r w:rsidRPr="00381630">
        <w:rPr>
          <w:i/>
        </w:rPr>
        <w:t xml:space="preserve">stunting </w:t>
      </w:r>
      <w:r w:rsidRPr="00381630">
        <w:t>pada bayi dan anak</w:t>
      </w:r>
      <w:r w:rsidRPr="00381630">
        <w:rPr>
          <w:spacing w:val="-4"/>
        </w:rPr>
        <w:t xml:space="preserve"> </w:t>
      </w:r>
      <w:r w:rsidRPr="00381630">
        <w:t>balita</w:t>
      </w:r>
    </w:p>
    <w:p w:rsidR="00381630" w:rsidRPr="00381630" w:rsidRDefault="00381630" w:rsidP="00381630">
      <w:pPr>
        <w:widowControl w:val="0"/>
        <w:numPr>
          <w:ilvl w:val="2"/>
          <w:numId w:val="19"/>
        </w:numPr>
        <w:tabs>
          <w:tab w:val="left" w:pos="1530"/>
          <w:tab w:val="left" w:pos="2007"/>
        </w:tabs>
        <w:autoSpaceDE w:val="0"/>
        <w:autoSpaceDN w:val="0"/>
        <w:spacing w:before="0" w:after="0" w:line="360" w:lineRule="auto"/>
        <w:ind w:left="1080" w:right="3" w:hanging="360"/>
        <w:jc w:val="both"/>
      </w:pPr>
      <w:r w:rsidRPr="00381630">
        <w:t>Meningkatkan pengetahuan gizi</w:t>
      </w:r>
      <w:r w:rsidRPr="00381630">
        <w:rPr>
          <w:spacing w:val="-5"/>
        </w:rPr>
        <w:t xml:space="preserve"> </w:t>
      </w:r>
      <w:r w:rsidRPr="00381630">
        <w:t>keluarga</w:t>
      </w:r>
    </w:p>
    <w:p w:rsidR="00381630" w:rsidRPr="00381630" w:rsidRDefault="00381630" w:rsidP="00381630">
      <w:pPr>
        <w:widowControl w:val="0"/>
        <w:numPr>
          <w:ilvl w:val="2"/>
          <w:numId w:val="19"/>
        </w:numPr>
        <w:tabs>
          <w:tab w:val="left" w:pos="1530"/>
          <w:tab w:val="left" w:pos="2007"/>
        </w:tabs>
        <w:autoSpaceDE w:val="0"/>
        <w:autoSpaceDN w:val="0"/>
        <w:spacing w:before="0" w:after="0" w:line="360" w:lineRule="auto"/>
        <w:ind w:left="1080" w:right="3" w:hanging="360"/>
        <w:jc w:val="both"/>
      </w:pPr>
      <w:r w:rsidRPr="00381630">
        <w:t>Meningkatkan pola</w:t>
      </w:r>
      <w:r w:rsidRPr="00381630">
        <w:rPr>
          <w:spacing w:val="-3"/>
        </w:rPr>
        <w:t xml:space="preserve"> </w:t>
      </w:r>
      <w:r w:rsidRPr="00381630">
        <w:t>pengasuhan</w:t>
      </w:r>
    </w:p>
    <w:p w:rsidR="00381630" w:rsidRPr="00381630" w:rsidRDefault="00381630" w:rsidP="00381630">
      <w:pPr>
        <w:widowControl w:val="0"/>
        <w:numPr>
          <w:ilvl w:val="2"/>
          <w:numId w:val="19"/>
        </w:numPr>
        <w:tabs>
          <w:tab w:val="left" w:pos="1530"/>
          <w:tab w:val="left" w:pos="2007"/>
        </w:tabs>
        <w:autoSpaceDE w:val="0"/>
        <w:autoSpaceDN w:val="0"/>
        <w:spacing w:before="0" w:after="0" w:line="360" w:lineRule="auto"/>
        <w:ind w:left="1080" w:right="3" w:hanging="360"/>
        <w:jc w:val="both"/>
      </w:pPr>
      <w:r w:rsidRPr="00381630">
        <w:t>Meningkatkan keluarga sadar</w:t>
      </w:r>
      <w:r w:rsidRPr="00381630">
        <w:rPr>
          <w:spacing w:val="-9"/>
        </w:rPr>
        <w:t xml:space="preserve"> </w:t>
      </w:r>
      <w:r w:rsidRPr="00381630">
        <w:t>gizi</w:t>
      </w:r>
    </w:p>
    <w:p w:rsidR="00381630" w:rsidRPr="00381630" w:rsidRDefault="00381630" w:rsidP="00381630">
      <w:pPr>
        <w:widowControl w:val="0"/>
        <w:numPr>
          <w:ilvl w:val="2"/>
          <w:numId w:val="19"/>
        </w:numPr>
        <w:tabs>
          <w:tab w:val="left" w:pos="1530"/>
          <w:tab w:val="left" w:pos="2007"/>
        </w:tabs>
        <w:autoSpaceDE w:val="0"/>
        <w:autoSpaceDN w:val="0"/>
        <w:spacing w:before="0" w:after="0" w:line="360" w:lineRule="auto"/>
        <w:ind w:left="1080" w:right="3" w:hanging="360"/>
        <w:jc w:val="both"/>
      </w:pPr>
      <w:r w:rsidRPr="00381630">
        <w:t>Meningkatkan partisipasi masyarakat pada kegiatan posyandu (D/S).</w:t>
      </w:r>
    </w:p>
    <w:p w:rsidR="00381630" w:rsidRPr="00381630" w:rsidRDefault="00381630" w:rsidP="00381630">
      <w:pPr>
        <w:widowControl w:val="0"/>
        <w:numPr>
          <w:ilvl w:val="1"/>
          <w:numId w:val="19"/>
        </w:numPr>
        <w:tabs>
          <w:tab w:val="left" w:pos="1530"/>
        </w:tabs>
        <w:autoSpaceDE w:val="0"/>
        <w:autoSpaceDN w:val="0"/>
        <w:spacing w:before="0" w:after="0" w:line="360" w:lineRule="auto"/>
        <w:ind w:left="720" w:hanging="361"/>
        <w:jc w:val="both"/>
        <w:outlineLvl w:val="0"/>
        <w:rPr>
          <w:rFonts w:eastAsiaTheme="majorEastAsia" w:cstheme="majorBidi"/>
          <w:b/>
          <w:szCs w:val="32"/>
        </w:rPr>
      </w:pPr>
      <w:r w:rsidRPr="00381630">
        <w:rPr>
          <w:rFonts w:eastAsiaTheme="majorEastAsia" w:cstheme="majorBidi"/>
          <w:b/>
          <w:szCs w:val="32"/>
        </w:rPr>
        <w:t>Langkah langkah Pendampingan</w:t>
      </w:r>
      <w:r w:rsidRPr="00381630">
        <w:rPr>
          <w:rFonts w:eastAsiaTheme="majorEastAsia" w:cstheme="majorBidi"/>
          <w:b/>
          <w:spacing w:val="-4"/>
          <w:szCs w:val="32"/>
        </w:rPr>
        <w:t xml:space="preserve"> </w:t>
      </w:r>
      <w:r w:rsidRPr="00381630">
        <w:rPr>
          <w:rFonts w:eastAsiaTheme="majorEastAsia" w:cstheme="majorBidi"/>
          <w:b/>
          <w:szCs w:val="32"/>
        </w:rPr>
        <w:t>Gizi</w:t>
      </w:r>
    </w:p>
    <w:p w:rsidR="00381630" w:rsidRPr="00381630" w:rsidRDefault="00381630" w:rsidP="00381630">
      <w:pPr>
        <w:widowControl w:val="0"/>
        <w:numPr>
          <w:ilvl w:val="2"/>
          <w:numId w:val="19"/>
        </w:numPr>
        <w:tabs>
          <w:tab w:val="left" w:pos="1530"/>
          <w:tab w:val="left" w:pos="2029"/>
        </w:tabs>
        <w:autoSpaceDE w:val="0"/>
        <w:autoSpaceDN w:val="0"/>
        <w:spacing w:before="0" w:after="0" w:line="360" w:lineRule="auto"/>
        <w:ind w:left="1080" w:hanging="361"/>
        <w:jc w:val="both"/>
      </w:pPr>
      <w:r w:rsidRPr="00381630">
        <w:t>Pengumpulan data</w:t>
      </w:r>
      <w:r w:rsidRPr="00381630">
        <w:rPr>
          <w:spacing w:val="-3"/>
        </w:rPr>
        <w:t xml:space="preserve"> </w:t>
      </w:r>
      <w:r w:rsidRPr="00381630">
        <w:t>dasar</w:t>
      </w:r>
    </w:p>
    <w:p w:rsidR="00381630" w:rsidRPr="00381630" w:rsidRDefault="00381630" w:rsidP="00381630">
      <w:pPr>
        <w:widowControl w:val="0"/>
        <w:autoSpaceDE w:val="0"/>
        <w:autoSpaceDN w:val="0"/>
        <w:spacing w:before="0" w:after="0" w:line="360" w:lineRule="auto"/>
        <w:ind w:left="1080" w:right="3" w:firstLine="567"/>
        <w:jc w:val="both"/>
        <w:rPr>
          <w:rFonts w:eastAsia="Arial" w:cs="Arial"/>
          <w:lang w:val="id"/>
        </w:rPr>
      </w:pPr>
      <w:r w:rsidRPr="00381630">
        <w:rPr>
          <w:rFonts w:eastAsia="Arial" w:cs="Arial"/>
          <w:lang w:val="id"/>
        </w:rPr>
        <w:t>Pengumpulan data dasar dimaksudkan untuk mengidentifikasi atau menjaring kelompok sasaran yaitu keluarga yang</w:t>
      </w:r>
      <w:r w:rsidRPr="00381630">
        <w:rPr>
          <w:rFonts w:eastAsia="Arial" w:cs="Arial"/>
          <w:spacing w:val="-10"/>
          <w:lang w:val="id"/>
        </w:rPr>
        <w:t xml:space="preserve"> </w:t>
      </w:r>
      <w:r w:rsidRPr="00381630">
        <w:rPr>
          <w:rFonts w:eastAsia="Arial" w:cs="Arial"/>
          <w:lang w:val="id"/>
        </w:rPr>
        <w:t>mempunyai</w:t>
      </w:r>
      <w:r w:rsidRPr="00381630">
        <w:rPr>
          <w:rFonts w:eastAsia="Arial" w:cs="Arial"/>
          <w:spacing w:val="-10"/>
          <w:lang w:val="id"/>
        </w:rPr>
        <w:t xml:space="preserve"> </w:t>
      </w:r>
      <w:r w:rsidRPr="00381630">
        <w:rPr>
          <w:rFonts w:eastAsia="Arial" w:cs="Arial"/>
          <w:lang w:val="id"/>
        </w:rPr>
        <w:t>bayi</w:t>
      </w:r>
      <w:r w:rsidRPr="00381630">
        <w:rPr>
          <w:rFonts w:eastAsia="Arial" w:cs="Arial"/>
          <w:spacing w:val="-10"/>
          <w:lang w:val="id"/>
        </w:rPr>
        <w:t xml:space="preserve"> </w:t>
      </w:r>
      <w:r w:rsidRPr="00381630">
        <w:rPr>
          <w:rFonts w:eastAsia="Arial" w:cs="Arial"/>
          <w:lang w:val="id"/>
        </w:rPr>
        <w:t>dan</w:t>
      </w:r>
      <w:r w:rsidRPr="00381630">
        <w:rPr>
          <w:rFonts w:eastAsia="Arial" w:cs="Arial"/>
          <w:spacing w:val="-10"/>
          <w:lang w:val="id"/>
        </w:rPr>
        <w:t xml:space="preserve"> </w:t>
      </w:r>
      <w:r w:rsidRPr="00381630">
        <w:rPr>
          <w:rFonts w:eastAsia="Arial" w:cs="Arial"/>
          <w:lang w:val="id"/>
        </w:rPr>
        <w:t>balita</w:t>
      </w:r>
      <w:r w:rsidRPr="00381630">
        <w:rPr>
          <w:rFonts w:eastAsia="Arial" w:cs="Arial"/>
          <w:spacing w:val="-9"/>
          <w:lang w:val="id"/>
        </w:rPr>
        <w:t xml:space="preserve"> </w:t>
      </w:r>
      <w:r w:rsidRPr="00381630">
        <w:rPr>
          <w:rFonts w:eastAsia="Arial" w:cs="Arial"/>
          <w:i/>
          <w:lang w:val="id"/>
        </w:rPr>
        <w:t>stunting</w:t>
      </w:r>
      <w:r w:rsidRPr="00381630">
        <w:rPr>
          <w:rFonts w:eastAsia="Arial" w:cs="Arial"/>
          <w:i/>
          <w:spacing w:val="-11"/>
          <w:lang w:val="id"/>
        </w:rPr>
        <w:t xml:space="preserve"> </w:t>
      </w:r>
      <w:r w:rsidRPr="00381630">
        <w:rPr>
          <w:rFonts w:eastAsia="Arial" w:cs="Arial"/>
          <w:lang w:val="id"/>
        </w:rPr>
        <w:t>(TB/U</w:t>
      </w:r>
      <w:r w:rsidRPr="00381630">
        <w:rPr>
          <w:rFonts w:eastAsia="Arial" w:cs="Arial"/>
          <w:spacing w:val="-11"/>
          <w:lang w:val="id"/>
        </w:rPr>
        <w:t xml:space="preserve"> </w:t>
      </w:r>
      <w:r w:rsidRPr="00381630">
        <w:rPr>
          <w:rFonts w:eastAsia="Arial" w:cs="Arial"/>
          <w:lang w:val="id"/>
        </w:rPr>
        <w:t>atau</w:t>
      </w:r>
      <w:r w:rsidRPr="00381630">
        <w:rPr>
          <w:rFonts w:eastAsia="Arial" w:cs="Arial"/>
          <w:spacing w:val="-9"/>
          <w:lang w:val="id"/>
        </w:rPr>
        <w:t xml:space="preserve"> </w:t>
      </w:r>
      <w:r w:rsidRPr="00381630">
        <w:rPr>
          <w:rFonts w:eastAsia="Arial" w:cs="Arial"/>
          <w:lang w:val="id"/>
        </w:rPr>
        <w:t>PB/U</w:t>
      </w:r>
      <w:r w:rsidRPr="00381630">
        <w:rPr>
          <w:rFonts w:eastAsia="Arial" w:cs="Arial"/>
          <w:spacing w:val="-13"/>
          <w:lang w:val="id"/>
        </w:rPr>
        <w:t xml:space="preserve"> </w:t>
      </w:r>
      <w:r w:rsidRPr="00381630">
        <w:rPr>
          <w:rFonts w:eastAsia="Arial" w:cs="Arial"/>
          <w:lang w:val="id"/>
        </w:rPr>
        <w:t>-3SD</w:t>
      </w:r>
      <w:r w:rsidRPr="00381630">
        <w:rPr>
          <w:rFonts w:eastAsia="Arial" w:cs="Arial"/>
          <w:spacing w:val="-10"/>
          <w:lang w:val="id"/>
        </w:rPr>
        <w:t xml:space="preserve"> </w:t>
      </w:r>
      <w:r w:rsidRPr="00381630">
        <w:rPr>
          <w:rFonts w:eastAsia="Arial" w:cs="Arial"/>
          <w:lang w:val="id"/>
        </w:rPr>
        <w:t>s/d&lt;-2SD dan &lt;-3SD). Data dasar di samping diperlukan untuk menjaring kelompok sasaran, juga diperlukan untuk mengevaluasi kemajuan hasil intervensi setiap waktu tertentu dan untuk menilai keberhasilan program di setiap desa atau lokasi (Ayu, 2008).</w:t>
      </w:r>
    </w:p>
    <w:p w:rsidR="00381630" w:rsidRPr="00381630" w:rsidRDefault="00381630" w:rsidP="00381630">
      <w:pPr>
        <w:widowControl w:val="0"/>
        <w:autoSpaceDE w:val="0"/>
        <w:autoSpaceDN w:val="0"/>
        <w:spacing w:before="0" w:after="0" w:line="360" w:lineRule="auto"/>
        <w:ind w:left="1080" w:right="3" w:firstLine="567"/>
        <w:jc w:val="both"/>
        <w:rPr>
          <w:rFonts w:eastAsia="Arial" w:cs="Arial"/>
          <w:lang w:val="id"/>
        </w:rPr>
      </w:pPr>
      <w:r w:rsidRPr="00381630">
        <w:rPr>
          <w:rFonts w:eastAsia="Arial" w:cs="Arial"/>
          <w:lang w:val="id"/>
        </w:rPr>
        <w:t>Pengumpulan data dasar dilakukan oleh tenaga gizi pendamping dengan bantuan kader setempat. Identifikasi status gizi dilakukan dengan cara melakukan pengukuran langsung tinggi badan</w:t>
      </w:r>
      <w:r w:rsidRPr="00381630">
        <w:rPr>
          <w:rFonts w:eastAsia="Arial" w:cs="Arial"/>
          <w:spacing w:val="-9"/>
          <w:lang w:val="id"/>
        </w:rPr>
        <w:t xml:space="preserve"> </w:t>
      </w:r>
      <w:r w:rsidRPr="00381630">
        <w:rPr>
          <w:rFonts w:eastAsia="Arial" w:cs="Arial"/>
          <w:lang w:val="id"/>
        </w:rPr>
        <w:t>dan</w:t>
      </w:r>
      <w:r w:rsidRPr="00381630">
        <w:rPr>
          <w:rFonts w:eastAsia="Arial" w:cs="Arial"/>
          <w:spacing w:val="-9"/>
          <w:lang w:val="id"/>
        </w:rPr>
        <w:t xml:space="preserve"> </w:t>
      </w:r>
      <w:r w:rsidRPr="00381630">
        <w:rPr>
          <w:rFonts w:eastAsia="Arial" w:cs="Arial"/>
          <w:lang w:val="id"/>
        </w:rPr>
        <w:t>panjang</w:t>
      </w:r>
      <w:r w:rsidRPr="00381630">
        <w:rPr>
          <w:rFonts w:eastAsia="Arial" w:cs="Arial"/>
          <w:spacing w:val="-8"/>
          <w:lang w:val="id"/>
        </w:rPr>
        <w:t xml:space="preserve"> </w:t>
      </w:r>
      <w:r w:rsidRPr="00381630">
        <w:rPr>
          <w:rFonts w:eastAsia="Arial" w:cs="Arial"/>
          <w:lang w:val="id"/>
        </w:rPr>
        <w:t>badan</w:t>
      </w:r>
      <w:r w:rsidRPr="00381630">
        <w:rPr>
          <w:rFonts w:eastAsia="Arial" w:cs="Arial"/>
          <w:spacing w:val="-9"/>
          <w:lang w:val="id"/>
        </w:rPr>
        <w:t xml:space="preserve"> </w:t>
      </w:r>
      <w:r w:rsidRPr="00381630">
        <w:rPr>
          <w:rFonts w:eastAsia="Arial" w:cs="Arial"/>
          <w:lang w:val="id"/>
        </w:rPr>
        <w:t>terhadap</w:t>
      </w:r>
      <w:r w:rsidRPr="00381630">
        <w:rPr>
          <w:rFonts w:eastAsia="Arial" w:cs="Arial"/>
          <w:spacing w:val="-8"/>
          <w:lang w:val="id"/>
        </w:rPr>
        <w:t xml:space="preserve"> </w:t>
      </w:r>
      <w:r w:rsidRPr="00381630">
        <w:rPr>
          <w:rFonts w:eastAsia="Arial" w:cs="Arial"/>
          <w:lang w:val="id"/>
        </w:rPr>
        <w:t>seluruh</w:t>
      </w:r>
      <w:r w:rsidRPr="00381630">
        <w:rPr>
          <w:rFonts w:eastAsia="Arial" w:cs="Arial"/>
          <w:spacing w:val="-9"/>
          <w:lang w:val="id"/>
        </w:rPr>
        <w:t xml:space="preserve"> </w:t>
      </w:r>
      <w:r w:rsidRPr="00381630">
        <w:rPr>
          <w:rFonts w:eastAsia="Arial" w:cs="Arial"/>
          <w:lang w:val="id"/>
        </w:rPr>
        <w:t>balita</w:t>
      </w:r>
      <w:r w:rsidRPr="00381630">
        <w:rPr>
          <w:rFonts w:eastAsia="Arial" w:cs="Arial"/>
          <w:spacing w:val="-13"/>
          <w:lang w:val="id"/>
        </w:rPr>
        <w:t xml:space="preserve"> </w:t>
      </w:r>
      <w:r w:rsidRPr="00381630">
        <w:rPr>
          <w:rFonts w:eastAsia="Arial" w:cs="Arial"/>
          <w:lang w:val="id"/>
        </w:rPr>
        <w:t>yang</w:t>
      </w:r>
      <w:r w:rsidRPr="00381630">
        <w:rPr>
          <w:rFonts w:eastAsia="Arial" w:cs="Arial"/>
          <w:spacing w:val="-7"/>
          <w:lang w:val="id"/>
        </w:rPr>
        <w:t xml:space="preserve"> </w:t>
      </w:r>
      <w:r w:rsidRPr="00381630">
        <w:rPr>
          <w:rFonts w:eastAsia="Arial" w:cs="Arial"/>
          <w:lang w:val="id"/>
        </w:rPr>
        <w:t>ada</w:t>
      </w:r>
      <w:r w:rsidRPr="00381630">
        <w:rPr>
          <w:rFonts w:eastAsia="Arial" w:cs="Arial"/>
          <w:spacing w:val="-8"/>
          <w:lang w:val="id"/>
        </w:rPr>
        <w:t xml:space="preserve"> </w:t>
      </w:r>
      <w:r w:rsidRPr="00381630">
        <w:rPr>
          <w:rFonts w:eastAsia="Arial" w:cs="Arial"/>
          <w:lang w:val="id"/>
        </w:rPr>
        <w:t>di</w:t>
      </w:r>
      <w:r w:rsidRPr="00381630">
        <w:rPr>
          <w:rFonts w:eastAsia="Arial" w:cs="Arial"/>
          <w:spacing w:val="-11"/>
          <w:lang w:val="id"/>
        </w:rPr>
        <w:t xml:space="preserve"> </w:t>
      </w:r>
      <w:r w:rsidRPr="00381630">
        <w:rPr>
          <w:rFonts w:eastAsia="Arial" w:cs="Arial"/>
          <w:lang w:val="id"/>
        </w:rPr>
        <w:t>desa pendampingan. Data hasil pengukuran TB/PB balita kemudian diinterpretasi menggunakan rujukan Kepmenkes No. 1995/Menkes/SK/XII tahun 2010 sistem Z-score untuk mengetahui status gizi menurut TB/U atau PB/U (Ayu,</w:t>
      </w:r>
      <w:r w:rsidRPr="00381630">
        <w:rPr>
          <w:rFonts w:eastAsia="Arial" w:cs="Arial"/>
          <w:spacing w:val="-11"/>
          <w:lang w:val="id"/>
        </w:rPr>
        <w:t xml:space="preserve"> </w:t>
      </w:r>
      <w:r w:rsidRPr="00381630">
        <w:rPr>
          <w:rFonts w:eastAsia="Arial" w:cs="Arial"/>
          <w:lang w:val="id"/>
        </w:rPr>
        <w:t>2008).</w:t>
      </w:r>
    </w:p>
    <w:p w:rsidR="00381630" w:rsidRPr="00381630" w:rsidRDefault="00381630" w:rsidP="00381630">
      <w:pPr>
        <w:widowControl w:val="0"/>
        <w:numPr>
          <w:ilvl w:val="2"/>
          <w:numId w:val="19"/>
        </w:numPr>
        <w:tabs>
          <w:tab w:val="left" w:pos="1530"/>
          <w:tab w:val="left" w:pos="2029"/>
        </w:tabs>
        <w:autoSpaceDE w:val="0"/>
        <w:autoSpaceDN w:val="0"/>
        <w:spacing w:before="0" w:after="0" w:line="360" w:lineRule="auto"/>
        <w:ind w:left="1080" w:hanging="360"/>
        <w:jc w:val="both"/>
      </w:pPr>
      <w:r w:rsidRPr="00381630">
        <w:t>Penetapan sasaran</w:t>
      </w:r>
    </w:p>
    <w:p w:rsidR="00381630" w:rsidRPr="00381630" w:rsidRDefault="00381630" w:rsidP="00381630">
      <w:pPr>
        <w:widowControl w:val="0"/>
        <w:autoSpaceDE w:val="0"/>
        <w:autoSpaceDN w:val="0"/>
        <w:spacing w:before="0" w:after="0" w:line="360" w:lineRule="auto"/>
        <w:ind w:left="1134" w:right="3" w:firstLine="567"/>
        <w:jc w:val="both"/>
        <w:rPr>
          <w:rFonts w:eastAsia="Arial" w:cs="Arial"/>
          <w:lang w:val="id"/>
        </w:rPr>
      </w:pPr>
      <w:r w:rsidRPr="00381630">
        <w:rPr>
          <w:rFonts w:eastAsia="Arial" w:cs="Arial"/>
          <w:lang w:val="id"/>
        </w:rPr>
        <w:t>Sasaran</w:t>
      </w:r>
      <w:r w:rsidRPr="00381630">
        <w:rPr>
          <w:rFonts w:eastAsia="Arial" w:cs="Arial"/>
          <w:spacing w:val="-9"/>
          <w:lang w:val="id"/>
        </w:rPr>
        <w:t xml:space="preserve"> </w:t>
      </w:r>
      <w:r w:rsidRPr="00381630">
        <w:rPr>
          <w:rFonts w:eastAsia="Arial" w:cs="Arial"/>
          <w:lang w:val="id"/>
        </w:rPr>
        <w:t>pendampingan</w:t>
      </w:r>
      <w:r w:rsidRPr="00381630">
        <w:rPr>
          <w:rFonts w:eastAsia="Arial" w:cs="Arial"/>
          <w:spacing w:val="-14"/>
          <w:lang w:val="id"/>
        </w:rPr>
        <w:t xml:space="preserve"> </w:t>
      </w:r>
      <w:r w:rsidRPr="00381630">
        <w:rPr>
          <w:rFonts w:eastAsia="Arial" w:cs="Arial"/>
          <w:lang w:val="id"/>
        </w:rPr>
        <w:t>adalah</w:t>
      </w:r>
      <w:r w:rsidRPr="00381630">
        <w:rPr>
          <w:rFonts w:eastAsia="Arial" w:cs="Arial"/>
          <w:spacing w:val="-8"/>
          <w:lang w:val="id"/>
        </w:rPr>
        <w:t xml:space="preserve"> </w:t>
      </w:r>
      <w:r w:rsidRPr="00381630">
        <w:rPr>
          <w:rFonts w:eastAsia="Arial" w:cs="Arial"/>
          <w:lang w:val="id"/>
        </w:rPr>
        <w:t>ibu,</w:t>
      </w:r>
      <w:r w:rsidRPr="00381630">
        <w:rPr>
          <w:rFonts w:eastAsia="Arial" w:cs="Arial"/>
          <w:spacing w:val="-10"/>
          <w:lang w:val="id"/>
        </w:rPr>
        <w:t xml:space="preserve"> </w:t>
      </w:r>
      <w:r w:rsidRPr="00381630">
        <w:rPr>
          <w:rFonts w:eastAsia="Arial" w:cs="Arial"/>
          <w:lang w:val="id"/>
        </w:rPr>
        <w:t>pengasuh</w:t>
      </w:r>
      <w:r w:rsidRPr="00381630">
        <w:rPr>
          <w:rFonts w:eastAsia="Arial" w:cs="Arial"/>
          <w:spacing w:val="-10"/>
          <w:lang w:val="id"/>
        </w:rPr>
        <w:t xml:space="preserve"> </w:t>
      </w:r>
      <w:r w:rsidRPr="00381630">
        <w:rPr>
          <w:rFonts w:eastAsia="Arial" w:cs="Arial"/>
          <w:lang w:val="id"/>
        </w:rPr>
        <w:t>atau</w:t>
      </w:r>
      <w:r w:rsidRPr="00381630">
        <w:rPr>
          <w:rFonts w:eastAsia="Arial" w:cs="Arial"/>
          <w:spacing w:val="-9"/>
          <w:lang w:val="id"/>
        </w:rPr>
        <w:t xml:space="preserve"> </w:t>
      </w:r>
      <w:r w:rsidRPr="00381630">
        <w:rPr>
          <w:rFonts w:eastAsia="Arial" w:cs="Arial"/>
          <w:lang w:val="id"/>
        </w:rPr>
        <w:t>anggota keluarga lain yang mempunyai balita dengan status gizi berdasrakan TB/U atau PB/U -3SD s/d &lt;-2SD (pendek) dan &lt;-3SD (sangat pendek). Balita yang memenuhi kriteria kemudian didaftar untuk memudahkan kegiatan intervensi (Ayu,</w:t>
      </w:r>
      <w:r w:rsidRPr="00381630">
        <w:rPr>
          <w:rFonts w:eastAsia="Arial" w:cs="Arial"/>
          <w:spacing w:val="-3"/>
          <w:lang w:val="id"/>
        </w:rPr>
        <w:t xml:space="preserve"> </w:t>
      </w:r>
      <w:r w:rsidRPr="00381630">
        <w:rPr>
          <w:rFonts w:eastAsia="Arial" w:cs="Arial"/>
          <w:lang w:val="id"/>
        </w:rPr>
        <w:t>2008).</w:t>
      </w:r>
    </w:p>
    <w:p w:rsidR="00381630" w:rsidRPr="00381630" w:rsidRDefault="00381630" w:rsidP="00381630">
      <w:pPr>
        <w:widowControl w:val="0"/>
        <w:numPr>
          <w:ilvl w:val="2"/>
          <w:numId w:val="19"/>
        </w:numPr>
        <w:tabs>
          <w:tab w:val="left" w:pos="1170"/>
          <w:tab w:val="left" w:pos="1530"/>
          <w:tab w:val="left" w:pos="2029"/>
        </w:tabs>
        <w:autoSpaceDE w:val="0"/>
        <w:autoSpaceDN w:val="0"/>
        <w:spacing w:before="0" w:after="0" w:line="360" w:lineRule="auto"/>
        <w:ind w:left="1260" w:hanging="540"/>
        <w:jc w:val="both"/>
      </w:pPr>
      <w:r w:rsidRPr="00381630">
        <w:lastRenderedPageBreak/>
        <w:t>Interview</w:t>
      </w:r>
    </w:p>
    <w:p w:rsidR="00381630" w:rsidRPr="00381630" w:rsidRDefault="00381630" w:rsidP="00381630">
      <w:pPr>
        <w:widowControl w:val="0"/>
        <w:autoSpaceDE w:val="0"/>
        <w:autoSpaceDN w:val="0"/>
        <w:spacing w:before="0" w:after="0" w:line="360" w:lineRule="auto"/>
        <w:ind w:left="1134" w:right="3" w:firstLine="567"/>
        <w:jc w:val="both"/>
        <w:rPr>
          <w:rFonts w:eastAsia="Arial" w:cs="Arial"/>
          <w:lang w:val="id"/>
        </w:rPr>
      </w:pPr>
      <w:r w:rsidRPr="00381630">
        <w:rPr>
          <w:rFonts w:eastAsia="Arial" w:cs="Arial"/>
          <w:lang w:val="id"/>
        </w:rPr>
        <w:t>Tenaga pendamping membuat jadwal pendampingan kepada</w:t>
      </w:r>
      <w:r w:rsidRPr="00381630">
        <w:rPr>
          <w:rFonts w:eastAsia="Arial" w:cs="Arial"/>
          <w:spacing w:val="-14"/>
          <w:lang w:val="id"/>
        </w:rPr>
        <w:t xml:space="preserve"> </w:t>
      </w:r>
      <w:r w:rsidRPr="00381630">
        <w:rPr>
          <w:rFonts w:eastAsia="Arial" w:cs="Arial"/>
          <w:lang w:val="id"/>
        </w:rPr>
        <w:t>sasaran</w:t>
      </w:r>
      <w:r w:rsidRPr="00381630">
        <w:rPr>
          <w:rFonts w:eastAsia="Arial" w:cs="Arial"/>
          <w:spacing w:val="-11"/>
          <w:lang w:val="id"/>
        </w:rPr>
        <w:t xml:space="preserve"> </w:t>
      </w:r>
      <w:r w:rsidRPr="00381630">
        <w:rPr>
          <w:rFonts w:eastAsia="Arial" w:cs="Arial"/>
          <w:lang w:val="id"/>
        </w:rPr>
        <w:t>pendampingan.</w:t>
      </w:r>
      <w:r w:rsidRPr="00381630">
        <w:rPr>
          <w:rFonts w:eastAsia="Arial" w:cs="Arial"/>
          <w:spacing w:val="-11"/>
          <w:lang w:val="id"/>
        </w:rPr>
        <w:t xml:space="preserve"> </w:t>
      </w:r>
      <w:r w:rsidRPr="00381630">
        <w:rPr>
          <w:rFonts w:eastAsia="Arial" w:cs="Arial"/>
          <w:lang w:val="id"/>
        </w:rPr>
        <w:t>Jadwal</w:t>
      </w:r>
      <w:r w:rsidRPr="00381630">
        <w:rPr>
          <w:rFonts w:eastAsia="Arial" w:cs="Arial"/>
          <w:spacing w:val="-11"/>
          <w:lang w:val="id"/>
        </w:rPr>
        <w:t xml:space="preserve"> </w:t>
      </w:r>
      <w:r w:rsidRPr="00381630">
        <w:rPr>
          <w:rFonts w:eastAsia="Arial" w:cs="Arial"/>
          <w:lang w:val="id"/>
        </w:rPr>
        <w:t>dibuat</w:t>
      </w:r>
      <w:r w:rsidRPr="00381630">
        <w:rPr>
          <w:rFonts w:eastAsia="Arial" w:cs="Arial"/>
          <w:spacing w:val="-9"/>
          <w:lang w:val="id"/>
        </w:rPr>
        <w:t xml:space="preserve"> </w:t>
      </w:r>
      <w:r w:rsidRPr="00381630">
        <w:rPr>
          <w:rFonts w:eastAsia="Arial" w:cs="Arial"/>
          <w:lang w:val="id"/>
        </w:rPr>
        <w:t>sesuai</w:t>
      </w:r>
      <w:r w:rsidRPr="00381630">
        <w:rPr>
          <w:rFonts w:eastAsia="Arial" w:cs="Arial"/>
          <w:spacing w:val="-13"/>
          <w:lang w:val="id"/>
        </w:rPr>
        <w:t xml:space="preserve"> </w:t>
      </w:r>
      <w:r w:rsidRPr="00381630">
        <w:rPr>
          <w:rFonts w:eastAsia="Arial" w:cs="Arial"/>
          <w:lang w:val="id"/>
        </w:rPr>
        <w:t>kesepakatan antara pihak pendamping dan pihak keluarga sasaran agar kedua belah</w:t>
      </w:r>
      <w:r w:rsidRPr="00381630">
        <w:rPr>
          <w:rFonts w:eastAsia="Arial" w:cs="Arial"/>
          <w:spacing w:val="-16"/>
          <w:lang w:val="id"/>
        </w:rPr>
        <w:t xml:space="preserve"> </w:t>
      </w:r>
      <w:r w:rsidRPr="00381630">
        <w:rPr>
          <w:rFonts w:eastAsia="Arial" w:cs="Arial"/>
          <w:lang w:val="id"/>
        </w:rPr>
        <w:t>pihak</w:t>
      </w:r>
      <w:r w:rsidRPr="00381630">
        <w:rPr>
          <w:rFonts w:eastAsia="Arial" w:cs="Arial"/>
          <w:spacing w:val="-12"/>
          <w:lang w:val="id"/>
        </w:rPr>
        <w:t xml:space="preserve"> </w:t>
      </w:r>
      <w:r w:rsidRPr="00381630">
        <w:rPr>
          <w:rFonts w:eastAsia="Arial" w:cs="Arial"/>
          <w:lang w:val="id"/>
        </w:rPr>
        <w:t>merasa</w:t>
      </w:r>
      <w:r w:rsidRPr="00381630">
        <w:rPr>
          <w:rFonts w:eastAsia="Arial" w:cs="Arial"/>
          <w:spacing w:val="-15"/>
          <w:lang w:val="id"/>
        </w:rPr>
        <w:t xml:space="preserve"> </w:t>
      </w:r>
      <w:r w:rsidRPr="00381630">
        <w:rPr>
          <w:rFonts w:eastAsia="Arial" w:cs="Arial"/>
          <w:lang w:val="id"/>
        </w:rPr>
        <w:t>nyaman</w:t>
      </w:r>
      <w:r w:rsidRPr="00381630">
        <w:rPr>
          <w:rFonts w:eastAsia="Arial" w:cs="Arial"/>
          <w:spacing w:val="-16"/>
          <w:lang w:val="id"/>
        </w:rPr>
        <w:t xml:space="preserve"> </w:t>
      </w:r>
      <w:r w:rsidRPr="00381630">
        <w:rPr>
          <w:rFonts w:eastAsia="Arial" w:cs="Arial"/>
          <w:lang w:val="id"/>
        </w:rPr>
        <w:t>dan</w:t>
      </w:r>
      <w:r w:rsidRPr="00381630">
        <w:rPr>
          <w:rFonts w:eastAsia="Arial" w:cs="Arial"/>
          <w:spacing w:val="-15"/>
          <w:lang w:val="id"/>
        </w:rPr>
        <w:t xml:space="preserve"> </w:t>
      </w:r>
      <w:r w:rsidRPr="00381630">
        <w:rPr>
          <w:rFonts w:eastAsia="Arial" w:cs="Arial"/>
          <w:lang w:val="id"/>
        </w:rPr>
        <w:t>tidak</w:t>
      </w:r>
      <w:r w:rsidRPr="00381630">
        <w:rPr>
          <w:rFonts w:eastAsia="Arial" w:cs="Arial"/>
          <w:spacing w:val="-15"/>
          <w:lang w:val="id"/>
        </w:rPr>
        <w:t xml:space="preserve"> </w:t>
      </w:r>
      <w:r w:rsidRPr="00381630">
        <w:rPr>
          <w:rFonts w:eastAsia="Arial" w:cs="Arial"/>
          <w:lang w:val="id"/>
        </w:rPr>
        <w:t>mengganggu</w:t>
      </w:r>
      <w:r w:rsidRPr="00381630">
        <w:rPr>
          <w:rFonts w:eastAsia="Arial" w:cs="Arial"/>
          <w:spacing w:val="-16"/>
          <w:lang w:val="id"/>
        </w:rPr>
        <w:t xml:space="preserve"> </w:t>
      </w:r>
      <w:r w:rsidRPr="00381630">
        <w:rPr>
          <w:rFonts w:eastAsia="Arial" w:cs="Arial"/>
          <w:lang w:val="id"/>
        </w:rPr>
        <w:t>waktu</w:t>
      </w:r>
      <w:r w:rsidRPr="00381630">
        <w:rPr>
          <w:rFonts w:eastAsia="Arial" w:cs="Arial"/>
          <w:spacing w:val="-17"/>
          <w:lang w:val="id"/>
        </w:rPr>
        <w:t xml:space="preserve"> </w:t>
      </w:r>
      <w:r w:rsidRPr="00381630">
        <w:rPr>
          <w:rFonts w:eastAsia="Arial" w:cs="Arial"/>
          <w:lang w:val="id"/>
        </w:rPr>
        <w:t>keluarga sasaran (Ayu,</w:t>
      </w:r>
      <w:r w:rsidRPr="00381630">
        <w:rPr>
          <w:rFonts w:eastAsia="Arial" w:cs="Arial"/>
          <w:spacing w:val="-2"/>
          <w:lang w:val="id"/>
        </w:rPr>
        <w:t xml:space="preserve"> </w:t>
      </w:r>
      <w:r w:rsidRPr="00381630">
        <w:rPr>
          <w:rFonts w:eastAsia="Arial" w:cs="Arial"/>
          <w:lang w:val="id"/>
        </w:rPr>
        <w:t>2008).</w:t>
      </w:r>
    </w:p>
    <w:p w:rsidR="00381630" w:rsidRPr="00381630" w:rsidRDefault="00381630" w:rsidP="00381630">
      <w:pPr>
        <w:widowControl w:val="0"/>
        <w:numPr>
          <w:ilvl w:val="2"/>
          <w:numId w:val="19"/>
        </w:numPr>
        <w:tabs>
          <w:tab w:val="left" w:pos="1530"/>
          <w:tab w:val="left" w:pos="2029"/>
        </w:tabs>
        <w:autoSpaceDE w:val="0"/>
        <w:autoSpaceDN w:val="0"/>
        <w:spacing w:before="0" w:after="0" w:line="360" w:lineRule="auto"/>
        <w:ind w:left="1170" w:hanging="450"/>
        <w:jc w:val="both"/>
      </w:pPr>
      <w:r w:rsidRPr="00381630">
        <w:t>Intervensi</w:t>
      </w:r>
    </w:p>
    <w:p w:rsidR="00381630" w:rsidRPr="00381630" w:rsidRDefault="00381630" w:rsidP="00381630">
      <w:pPr>
        <w:widowControl w:val="0"/>
        <w:tabs>
          <w:tab w:val="left" w:pos="1530"/>
        </w:tabs>
        <w:autoSpaceDE w:val="0"/>
        <w:autoSpaceDN w:val="0"/>
        <w:spacing w:before="0" w:after="0" w:line="360" w:lineRule="auto"/>
        <w:ind w:left="1170" w:right="561"/>
        <w:jc w:val="both"/>
        <w:rPr>
          <w:rFonts w:eastAsia="Arial" w:cs="Arial"/>
          <w:lang w:val="id"/>
        </w:rPr>
      </w:pPr>
      <w:r w:rsidRPr="00381630">
        <w:rPr>
          <w:rFonts w:eastAsia="Arial" w:cs="Arial"/>
          <w:lang w:val="id"/>
        </w:rPr>
        <w:t>Sesi intervensi dilakukan dalam 3 tahap menurut Ayu (2008) sebagai berikut:</w:t>
      </w:r>
    </w:p>
    <w:p w:rsidR="00381630" w:rsidRPr="00381630" w:rsidRDefault="00381630" w:rsidP="00381630">
      <w:pPr>
        <w:widowControl w:val="0"/>
        <w:numPr>
          <w:ilvl w:val="0"/>
          <w:numId w:val="31"/>
        </w:numPr>
        <w:autoSpaceDE w:val="0"/>
        <w:autoSpaceDN w:val="0"/>
        <w:spacing w:before="0" w:after="0" w:line="360" w:lineRule="auto"/>
        <w:ind w:left="1620"/>
        <w:jc w:val="both"/>
      </w:pPr>
      <w:r w:rsidRPr="00381630">
        <w:t>Pendampingan</w:t>
      </w:r>
      <w:r w:rsidRPr="00381630">
        <w:rPr>
          <w:spacing w:val="-3"/>
        </w:rPr>
        <w:t xml:space="preserve"> </w:t>
      </w:r>
      <w:r w:rsidRPr="00381630">
        <w:t>intensif</w:t>
      </w:r>
    </w:p>
    <w:p w:rsidR="00381630" w:rsidRPr="00381630" w:rsidRDefault="00381630" w:rsidP="00381630">
      <w:pPr>
        <w:widowControl w:val="0"/>
        <w:tabs>
          <w:tab w:val="left" w:pos="1530"/>
        </w:tabs>
        <w:autoSpaceDE w:val="0"/>
        <w:autoSpaceDN w:val="0"/>
        <w:spacing w:before="0" w:after="0" w:line="360" w:lineRule="auto"/>
        <w:ind w:left="1620" w:right="3" w:firstLine="567"/>
        <w:jc w:val="both"/>
        <w:rPr>
          <w:rFonts w:eastAsia="Arial" w:cs="Arial"/>
          <w:lang w:val="id"/>
        </w:rPr>
      </w:pPr>
      <w:r w:rsidRPr="00381630">
        <w:rPr>
          <w:rFonts w:eastAsia="Arial" w:cs="Arial"/>
          <w:lang w:val="id"/>
        </w:rPr>
        <w:t>Sesi ini dilakukan pendampingan oleh Tenaga Gizi Pendamping (TGP) guna membantu ibu menerapkan hal-hal yang sudah dianjurkan bagi ibu balita.</w:t>
      </w:r>
    </w:p>
    <w:p w:rsidR="00381630" w:rsidRPr="00381630" w:rsidRDefault="00381630" w:rsidP="00381630">
      <w:pPr>
        <w:widowControl w:val="0"/>
        <w:tabs>
          <w:tab w:val="left" w:pos="1530"/>
        </w:tabs>
        <w:autoSpaceDE w:val="0"/>
        <w:autoSpaceDN w:val="0"/>
        <w:spacing w:before="0" w:after="0" w:line="360" w:lineRule="auto"/>
        <w:ind w:left="1620" w:right="3" w:firstLine="567"/>
        <w:jc w:val="both"/>
        <w:rPr>
          <w:rFonts w:eastAsia="Arial" w:cs="Arial"/>
          <w:lang w:val="id"/>
        </w:rPr>
      </w:pPr>
      <w:r w:rsidRPr="00381630">
        <w:rPr>
          <w:rFonts w:eastAsia="Arial" w:cs="Arial"/>
          <w:lang w:val="id"/>
        </w:rPr>
        <w:t xml:space="preserve">Tenaga Gizi Pendamping diharapkan dapat mengajarkan ibu tentang kebutuhan zat gizi balita, praktik pemberian makan yang baik bagi balita, pengertian </w:t>
      </w:r>
      <w:r w:rsidRPr="00381630">
        <w:rPr>
          <w:rFonts w:eastAsia="Arial" w:cs="Arial"/>
          <w:i/>
          <w:lang w:val="id"/>
        </w:rPr>
        <w:t>stunting</w:t>
      </w:r>
      <w:r w:rsidRPr="00381630">
        <w:rPr>
          <w:rFonts w:eastAsia="Arial" w:cs="Arial"/>
          <w:lang w:val="id"/>
        </w:rPr>
        <w:t xml:space="preserve">, faktor-faktor yang memPerbedaani terjadinya </w:t>
      </w:r>
      <w:r w:rsidRPr="00381630">
        <w:rPr>
          <w:rFonts w:eastAsia="Arial" w:cs="Arial"/>
          <w:i/>
          <w:lang w:val="id"/>
        </w:rPr>
        <w:t xml:space="preserve">stunting, </w:t>
      </w:r>
      <w:r w:rsidRPr="00381630">
        <w:rPr>
          <w:rFonts w:eastAsia="Arial" w:cs="Arial"/>
          <w:lang w:val="id"/>
        </w:rPr>
        <w:t xml:space="preserve">dampak </w:t>
      </w:r>
      <w:r w:rsidRPr="00381630">
        <w:rPr>
          <w:rFonts w:eastAsia="Arial" w:cs="Arial"/>
          <w:i/>
          <w:lang w:val="id"/>
        </w:rPr>
        <w:t>stunting</w:t>
      </w:r>
      <w:r w:rsidRPr="00381630">
        <w:rPr>
          <w:rFonts w:eastAsia="Arial" w:cs="Arial"/>
          <w:lang w:val="id"/>
        </w:rPr>
        <w:t xml:space="preserve">, penanggulangan </w:t>
      </w:r>
      <w:r w:rsidRPr="00381630">
        <w:rPr>
          <w:rFonts w:eastAsia="Arial" w:cs="Arial"/>
          <w:i/>
          <w:lang w:val="id"/>
        </w:rPr>
        <w:t xml:space="preserve">stunting </w:t>
      </w:r>
      <w:r w:rsidRPr="00381630">
        <w:rPr>
          <w:rFonts w:eastAsia="Arial" w:cs="Arial"/>
          <w:lang w:val="id"/>
        </w:rPr>
        <w:t>dengan metode</w:t>
      </w:r>
      <w:r w:rsidRPr="00381630">
        <w:rPr>
          <w:rFonts w:eastAsia="Arial" w:cs="Arial"/>
          <w:spacing w:val="-42"/>
          <w:lang w:val="id"/>
        </w:rPr>
        <w:t xml:space="preserve"> </w:t>
      </w:r>
      <w:r w:rsidRPr="00381630">
        <w:rPr>
          <w:rFonts w:eastAsia="Arial" w:cs="Arial"/>
          <w:lang w:val="id"/>
        </w:rPr>
        <w:t>pendekatan individu.</w:t>
      </w:r>
    </w:p>
    <w:p w:rsidR="00381630" w:rsidRPr="00381630" w:rsidRDefault="00381630" w:rsidP="00381630">
      <w:pPr>
        <w:widowControl w:val="0"/>
        <w:numPr>
          <w:ilvl w:val="0"/>
          <w:numId w:val="31"/>
        </w:numPr>
        <w:autoSpaceDE w:val="0"/>
        <w:autoSpaceDN w:val="0"/>
        <w:spacing w:before="0" w:after="0" w:line="360" w:lineRule="auto"/>
        <w:ind w:left="1620" w:right="3"/>
        <w:jc w:val="both"/>
      </w:pPr>
      <w:r w:rsidRPr="00381630">
        <w:t>Penguatan</w:t>
      </w:r>
    </w:p>
    <w:p w:rsidR="00381630" w:rsidRPr="00381630" w:rsidRDefault="00381630" w:rsidP="00381630">
      <w:pPr>
        <w:widowControl w:val="0"/>
        <w:tabs>
          <w:tab w:val="left" w:pos="1530"/>
        </w:tabs>
        <w:autoSpaceDE w:val="0"/>
        <w:autoSpaceDN w:val="0"/>
        <w:spacing w:before="0" w:after="0" w:line="360" w:lineRule="auto"/>
        <w:ind w:left="1620" w:right="3" w:firstLine="567"/>
        <w:jc w:val="both"/>
        <w:rPr>
          <w:rFonts w:eastAsia="Arial" w:cs="Arial"/>
          <w:lang w:val="id"/>
        </w:rPr>
      </w:pPr>
      <w:r w:rsidRPr="00381630">
        <w:rPr>
          <w:rFonts w:eastAsia="Arial" w:cs="Arial"/>
          <w:lang w:val="id"/>
        </w:rPr>
        <w:t>Pada sesi ini, sasaran tidak lagi dikunjungi secara intensif, namun hanya dua kali dalam seminggu. Tujuannya adalah untuk memberikan penguatan atas apa yang dilakukan ibu, sesuai dengan rekomendasi dan dianjurkan oleh tenaga pendamping. Bagi ibu balita yang kurang mampu mengikuti instruksi dianjurkan untuk didekati secara persuasif agar ibu mampu melakukan praktik mandiri sesuai yang dianjurkan secara sederhana.</w:t>
      </w:r>
    </w:p>
    <w:p w:rsidR="00381630" w:rsidRPr="00381630" w:rsidRDefault="00381630" w:rsidP="00381630">
      <w:pPr>
        <w:widowControl w:val="0"/>
        <w:numPr>
          <w:ilvl w:val="0"/>
          <w:numId w:val="31"/>
        </w:numPr>
        <w:autoSpaceDE w:val="0"/>
        <w:autoSpaceDN w:val="0"/>
        <w:spacing w:before="0" w:after="0" w:line="360" w:lineRule="auto"/>
        <w:ind w:left="1620" w:right="3"/>
        <w:jc w:val="both"/>
      </w:pPr>
      <w:r w:rsidRPr="00381630">
        <w:t>Praktik</w:t>
      </w:r>
      <w:r w:rsidRPr="00381630">
        <w:rPr>
          <w:spacing w:val="2"/>
        </w:rPr>
        <w:t xml:space="preserve"> </w:t>
      </w:r>
      <w:r w:rsidRPr="00381630">
        <w:t>Mandiri</w:t>
      </w:r>
    </w:p>
    <w:p w:rsidR="00381630" w:rsidRPr="00381630" w:rsidRDefault="00381630" w:rsidP="00381630">
      <w:pPr>
        <w:widowControl w:val="0"/>
        <w:tabs>
          <w:tab w:val="left" w:pos="1530"/>
        </w:tabs>
        <w:autoSpaceDE w:val="0"/>
        <w:autoSpaceDN w:val="0"/>
        <w:spacing w:before="0" w:after="0" w:line="360" w:lineRule="auto"/>
        <w:ind w:left="1620" w:right="3" w:firstLine="567"/>
        <w:jc w:val="both"/>
        <w:rPr>
          <w:rFonts w:eastAsia="Arial" w:cs="Arial"/>
          <w:lang w:val="id"/>
        </w:rPr>
      </w:pPr>
      <w:r w:rsidRPr="00381630">
        <w:rPr>
          <w:rFonts w:eastAsia="Arial" w:cs="Arial"/>
          <w:lang w:val="id"/>
        </w:rPr>
        <w:t>Setelah melakukan penguatan, ibu balita diberi kesempatan untuk memptraktikkan secara mandiri terhadap instruksi-instruksi yang telah dianjurkan. Pada sesi ini, sasaran tidak dikunjungi kecuali akhir pendampingan dimana tenaga pendamping akan melakukan penilaian terhadap perubahan setelah</w:t>
      </w:r>
      <w:r w:rsidRPr="00381630">
        <w:rPr>
          <w:rFonts w:eastAsia="Arial" w:cs="Arial"/>
          <w:spacing w:val="-12"/>
          <w:lang w:val="id"/>
        </w:rPr>
        <w:t xml:space="preserve"> </w:t>
      </w:r>
      <w:r w:rsidRPr="00381630">
        <w:rPr>
          <w:rFonts w:eastAsia="Arial" w:cs="Arial"/>
          <w:lang w:val="id"/>
        </w:rPr>
        <w:t>pendampingan.</w:t>
      </w:r>
      <w:r w:rsidRPr="00381630">
        <w:rPr>
          <w:rFonts w:eastAsia="Arial" w:cs="Arial"/>
          <w:spacing w:val="-15"/>
          <w:lang w:val="id"/>
        </w:rPr>
        <w:t xml:space="preserve"> </w:t>
      </w:r>
      <w:r w:rsidRPr="00381630">
        <w:rPr>
          <w:rFonts w:eastAsia="Arial" w:cs="Arial"/>
          <w:lang w:val="id"/>
        </w:rPr>
        <w:t>Perubahan</w:t>
      </w:r>
      <w:r w:rsidRPr="00381630">
        <w:rPr>
          <w:rFonts w:eastAsia="Arial" w:cs="Arial"/>
          <w:spacing w:val="-12"/>
          <w:lang w:val="id"/>
        </w:rPr>
        <w:t xml:space="preserve"> </w:t>
      </w:r>
      <w:r w:rsidRPr="00381630">
        <w:rPr>
          <w:rFonts w:eastAsia="Arial" w:cs="Arial"/>
          <w:lang w:val="id"/>
        </w:rPr>
        <w:t>yang</w:t>
      </w:r>
      <w:r w:rsidRPr="00381630">
        <w:rPr>
          <w:rFonts w:eastAsia="Arial" w:cs="Arial"/>
          <w:spacing w:val="-11"/>
          <w:lang w:val="id"/>
        </w:rPr>
        <w:t xml:space="preserve"> </w:t>
      </w:r>
      <w:r w:rsidRPr="00381630">
        <w:rPr>
          <w:rFonts w:eastAsia="Arial" w:cs="Arial"/>
          <w:lang w:val="id"/>
        </w:rPr>
        <w:t>akan</w:t>
      </w:r>
      <w:r w:rsidRPr="00381630">
        <w:rPr>
          <w:rFonts w:eastAsia="Arial" w:cs="Arial"/>
          <w:spacing w:val="-12"/>
          <w:lang w:val="id"/>
        </w:rPr>
        <w:t xml:space="preserve"> </w:t>
      </w:r>
      <w:r w:rsidRPr="00381630">
        <w:rPr>
          <w:rFonts w:eastAsia="Arial" w:cs="Arial"/>
          <w:lang w:val="id"/>
        </w:rPr>
        <w:t>dinilai</w:t>
      </w:r>
      <w:r w:rsidRPr="00381630">
        <w:rPr>
          <w:rFonts w:eastAsia="Arial" w:cs="Arial"/>
          <w:spacing w:val="-12"/>
          <w:lang w:val="id"/>
        </w:rPr>
        <w:t xml:space="preserve"> </w:t>
      </w:r>
      <w:r w:rsidRPr="00381630">
        <w:rPr>
          <w:rFonts w:eastAsia="Arial" w:cs="Arial"/>
          <w:lang w:val="id"/>
        </w:rPr>
        <w:t>pada</w:t>
      </w:r>
      <w:r w:rsidRPr="00381630">
        <w:rPr>
          <w:rFonts w:eastAsia="Arial" w:cs="Arial"/>
          <w:spacing w:val="-12"/>
          <w:lang w:val="id"/>
        </w:rPr>
        <w:t xml:space="preserve"> </w:t>
      </w:r>
      <w:r w:rsidRPr="00381630">
        <w:rPr>
          <w:rFonts w:eastAsia="Arial" w:cs="Arial"/>
          <w:lang w:val="id"/>
        </w:rPr>
        <w:t xml:space="preserve">akhir </w:t>
      </w:r>
      <w:r w:rsidRPr="00381630">
        <w:rPr>
          <w:rFonts w:eastAsia="Arial" w:cs="Arial"/>
          <w:lang w:val="id"/>
        </w:rPr>
        <w:lastRenderedPageBreak/>
        <w:t>sesi</w:t>
      </w:r>
      <w:r w:rsidRPr="00381630">
        <w:rPr>
          <w:rFonts w:eastAsia="Arial" w:cs="Arial"/>
          <w:spacing w:val="-9"/>
          <w:lang w:val="id"/>
        </w:rPr>
        <w:t xml:space="preserve"> </w:t>
      </w:r>
      <w:r w:rsidRPr="00381630">
        <w:rPr>
          <w:rFonts w:eastAsia="Arial" w:cs="Arial"/>
          <w:lang w:val="id"/>
        </w:rPr>
        <w:t>ini</w:t>
      </w:r>
      <w:r w:rsidRPr="00381630">
        <w:rPr>
          <w:rFonts w:eastAsia="Arial" w:cs="Arial"/>
          <w:spacing w:val="-9"/>
          <w:lang w:val="id"/>
        </w:rPr>
        <w:t xml:space="preserve"> </w:t>
      </w:r>
      <w:r w:rsidRPr="00381630">
        <w:rPr>
          <w:rFonts w:eastAsia="Arial" w:cs="Arial"/>
          <w:lang w:val="id"/>
        </w:rPr>
        <w:t>adalah</w:t>
      </w:r>
      <w:r w:rsidRPr="00381630">
        <w:rPr>
          <w:rFonts w:eastAsia="Arial" w:cs="Arial"/>
          <w:spacing w:val="-9"/>
          <w:lang w:val="id"/>
        </w:rPr>
        <w:t xml:space="preserve"> </w:t>
      </w:r>
      <w:r w:rsidRPr="00381630">
        <w:rPr>
          <w:rFonts w:eastAsia="Arial" w:cs="Arial"/>
          <w:lang w:val="id"/>
        </w:rPr>
        <w:t>praktik</w:t>
      </w:r>
      <w:r w:rsidRPr="00381630">
        <w:rPr>
          <w:rFonts w:eastAsia="Arial" w:cs="Arial"/>
          <w:spacing w:val="-5"/>
          <w:lang w:val="id"/>
        </w:rPr>
        <w:t xml:space="preserve"> </w:t>
      </w:r>
      <w:r w:rsidRPr="00381630">
        <w:rPr>
          <w:rFonts w:eastAsia="Arial" w:cs="Arial"/>
          <w:lang w:val="id"/>
        </w:rPr>
        <w:t>ibu</w:t>
      </w:r>
      <w:r w:rsidRPr="00381630">
        <w:rPr>
          <w:rFonts w:eastAsia="Arial" w:cs="Arial"/>
          <w:spacing w:val="-11"/>
          <w:lang w:val="id"/>
        </w:rPr>
        <w:t xml:space="preserve"> </w:t>
      </w:r>
      <w:r w:rsidRPr="00381630">
        <w:rPr>
          <w:rFonts w:eastAsia="Arial" w:cs="Arial"/>
          <w:lang w:val="id"/>
        </w:rPr>
        <w:t>dalam</w:t>
      </w:r>
      <w:r w:rsidRPr="00381630">
        <w:rPr>
          <w:rFonts w:eastAsia="Arial" w:cs="Arial"/>
          <w:spacing w:val="-7"/>
          <w:lang w:val="id"/>
        </w:rPr>
        <w:t xml:space="preserve"> </w:t>
      </w:r>
      <w:r w:rsidRPr="00381630">
        <w:rPr>
          <w:rFonts w:eastAsia="Arial" w:cs="Arial"/>
          <w:lang w:val="id"/>
        </w:rPr>
        <w:t>pemberian</w:t>
      </w:r>
      <w:r w:rsidRPr="00381630">
        <w:rPr>
          <w:rFonts w:eastAsia="Arial" w:cs="Arial"/>
          <w:spacing w:val="-11"/>
          <w:lang w:val="id"/>
        </w:rPr>
        <w:t xml:space="preserve"> </w:t>
      </w:r>
      <w:r w:rsidRPr="00381630">
        <w:rPr>
          <w:rFonts w:eastAsia="Arial" w:cs="Arial"/>
          <w:lang w:val="id"/>
        </w:rPr>
        <w:t>makan</w:t>
      </w:r>
      <w:r w:rsidRPr="00381630">
        <w:rPr>
          <w:rFonts w:eastAsia="Arial" w:cs="Arial"/>
          <w:spacing w:val="-8"/>
          <w:lang w:val="id"/>
        </w:rPr>
        <w:t xml:space="preserve"> </w:t>
      </w:r>
      <w:r w:rsidRPr="00381630">
        <w:rPr>
          <w:rFonts w:eastAsia="Arial" w:cs="Arial"/>
          <w:lang w:val="id"/>
        </w:rPr>
        <w:t>serta</w:t>
      </w:r>
      <w:r w:rsidRPr="00381630">
        <w:rPr>
          <w:rFonts w:eastAsia="Arial" w:cs="Arial"/>
          <w:spacing w:val="-9"/>
          <w:lang w:val="id"/>
        </w:rPr>
        <w:t xml:space="preserve"> </w:t>
      </w:r>
      <w:r w:rsidRPr="00381630">
        <w:rPr>
          <w:rFonts w:eastAsia="Arial" w:cs="Arial"/>
          <w:lang w:val="id"/>
        </w:rPr>
        <w:t>tingkat konsumsi zat besi dan vitamin A</w:t>
      </w:r>
      <w:r w:rsidRPr="00381630">
        <w:rPr>
          <w:rFonts w:eastAsia="Arial" w:cs="Arial"/>
          <w:spacing w:val="1"/>
          <w:lang w:val="id"/>
        </w:rPr>
        <w:t xml:space="preserve"> </w:t>
      </w:r>
      <w:r w:rsidRPr="00381630">
        <w:rPr>
          <w:rFonts w:eastAsia="Arial" w:cs="Arial"/>
          <w:lang w:val="id"/>
        </w:rPr>
        <w:t>balita.</w:t>
      </w:r>
    </w:p>
    <w:p w:rsidR="00381630" w:rsidRPr="00381630" w:rsidRDefault="00381630" w:rsidP="00381630">
      <w:pPr>
        <w:widowControl w:val="0"/>
        <w:numPr>
          <w:ilvl w:val="1"/>
          <w:numId w:val="19"/>
        </w:numPr>
        <w:tabs>
          <w:tab w:val="left" w:pos="1530"/>
        </w:tabs>
        <w:autoSpaceDE w:val="0"/>
        <w:autoSpaceDN w:val="0"/>
        <w:spacing w:before="0" w:after="0" w:line="360" w:lineRule="auto"/>
        <w:ind w:left="720" w:hanging="361"/>
        <w:jc w:val="both"/>
        <w:outlineLvl w:val="0"/>
        <w:rPr>
          <w:rFonts w:eastAsiaTheme="majorEastAsia" w:cstheme="majorBidi"/>
          <w:b/>
          <w:szCs w:val="32"/>
        </w:rPr>
      </w:pPr>
      <w:r w:rsidRPr="00381630">
        <w:rPr>
          <w:rFonts w:eastAsiaTheme="majorEastAsia" w:cstheme="majorBidi"/>
          <w:b/>
          <w:szCs w:val="32"/>
        </w:rPr>
        <w:t>Bentuk Pendampingan</w:t>
      </w:r>
      <w:r w:rsidRPr="00381630">
        <w:rPr>
          <w:rFonts w:eastAsiaTheme="majorEastAsia" w:cstheme="majorBidi"/>
          <w:b/>
          <w:spacing w:val="-3"/>
          <w:szCs w:val="32"/>
        </w:rPr>
        <w:t xml:space="preserve"> </w:t>
      </w:r>
      <w:r w:rsidRPr="00381630">
        <w:rPr>
          <w:rFonts w:eastAsiaTheme="majorEastAsia" w:cstheme="majorBidi"/>
          <w:b/>
          <w:szCs w:val="32"/>
        </w:rPr>
        <w:t>Gizi</w:t>
      </w:r>
    </w:p>
    <w:p w:rsidR="00381630" w:rsidRPr="00381630" w:rsidRDefault="00381630" w:rsidP="00381630">
      <w:pPr>
        <w:widowControl w:val="0"/>
        <w:numPr>
          <w:ilvl w:val="0"/>
          <w:numId w:val="18"/>
        </w:numPr>
        <w:tabs>
          <w:tab w:val="left" w:pos="720"/>
          <w:tab w:val="left" w:pos="1080"/>
        </w:tabs>
        <w:autoSpaceDE w:val="0"/>
        <w:autoSpaceDN w:val="0"/>
        <w:spacing w:before="0" w:after="0" w:line="360" w:lineRule="auto"/>
        <w:ind w:left="720" w:firstLine="0"/>
        <w:jc w:val="both"/>
      </w:pPr>
      <w:r w:rsidRPr="00381630">
        <w:rPr>
          <w:lang w:val="en-US"/>
        </w:rPr>
        <w:t>P</w:t>
      </w:r>
      <w:r w:rsidRPr="00381630">
        <w:t>enyuluhan</w:t>
      </w:r>
      <w:r w:rsidRPr="00381630">
        <w:rPr>
          <w:spacing w:val="-1"/>
        </w:rPr>
        <w:t xml:space="preserve"> </w:t>
      </w:r>
      <w:r w:rsidRPr="00381630">
        <w:t>Gizi</w:t>
      </w:r>
    </w:p>
    <w:p w:rsidR="00381630" w:rsidRPr="00381630" w:rsidRDefault="00381630" w:rsidP="00381630">
      <w:pPr>
        <w:widowControl w:val="0"/>
        <w:tabs>
          <w:tab w:val="left" w:pos="1530"/>
        </w:tabs>
        <w:autoSpaceDE w:val="0"/>
        <w:autoSpaceDN w:val="0"/>
        <w:spacing w:before="0" w:after="0" w:line="360" w:lineRule="auto"/>
        <w:ind w:left="1080" w:right="3" w:firstLine="720"/>
        <w:jc w:val="both"/>
        <w:rPr>
          <w:rFonts w:eastAsia="Arial" w:cs="Arial"/>
          <w:lang w:val="id"/>
        </w:rPr>
      </w:pPr>
      <w:r w:rsidRPr="00381630">
        <w:rPr>
          <w:rFonts w:eastAsia="Arial" w:cs="Arial"/>
          <w:lang w:val="id"/>
        </w:rPr>
        <w:t>Penyuluhan gizi merupakan salah satu program gizi pada khususnya dan program kesehatan pada umumnya. Penyuluhan gizi tidak dapat berdiri sendiri dengan program kesehatan lainnya (Supariasa, 2013).</w:t>
      </w:r>
    </w:p>
    <w:p w:rsidR="00381630" w:rsidRPr="00381630" w:rsidRDefault="00381630" w:rsidP="00381630">
      <w:pPr>
        <w:widowControl w:val="0"/>
        <w:tabs>
          <w:tab w:val="left" w:pos="1530"/>
        </w:tabs>
        <w:autoSpaceDE w:val="0"/>
        <w:autoSpaceDN w:val="0"/>
        <w:spacing w:before="0" w:after="0" w:line="360" w:lineRule="auto"/>
        <w:ind w:left="1080" w:right="3" w:firstLine="720"/>
        <w:jc w:val="both"/>
        <w:rPr>
          <w:rFonts w:eastAsia="Arial" w:cs="Arial"/>
          <w:lang w:val="id"/>
        </w:rPr>
      </w:pPr>
      <w:r w:rsidRPr="00381630">
        <w:rPr>
          <w:rFonts w:eastAsia="Arial" w:cs="Arial"/>
          <w:lang w:val="id"/>
        </w:rPr>
        <w:t>Sebelum merencanakan penyuluhan gizi, ada beberapa</w:t>
      </w:r>
      <w:r w:rsidRPr="00381630">
        <w:rPr>
          <w:rFonts w:eastAsia="Arial" w:cs="Arial"/>
          <w:spacing w:val="-22"/>
          <w:lang w:val="id"/>
        </w:rPr>
        <w:t xml:space="preserve"> </w:t>
      </w:r>
      <w:r w:rsidRPr="00381630">
        <w:rPr>
          <w:rFonts w:eastAsia="Arial" w:cs="Arial"/>
          <w:lang w:val="id"/>
        </w:rPr>
        <w:t>hal yang perlu dikondisikan agar memperoleh atau menghasilkan perencanaan penyuluhan gizi yang baik. Tim yang terlibat dalam perencanaan penyuluhan gizi harus memiliki komunikasi yang baik dan mempunyai pemahaman yang sama tentang segala sesuatu mengenai penyuluhan gizi. Prakondisi yang harus dilakukan</w:t>
      </w:r>
      <w:r w:rsidRPr="00381630">
        <w:rPr>
          <w:rFonts w:eastAsia="Arial" w:cs="Arial"/>
          <w:spacing w:val="-31"/>
          <w:lang w:val="id"/>
        </w:rPr>
        <w:t xml:space="preserve"> </w:t>
      </w:r>
      <w:r w:rsidRPr="00381630">
        <w:rPr>
          <w:rFonts w:eastAsia="Arial" w:cs="Arial"/>
          <w:lang w:val="id"/>
        </w:rPr>
        <w:t>antara lain:</w:t>
      </w:r>
    </w:p>
    <w:p w:rsidR="00381630" w:rsidRPr="00381630" w:rsidRDefault="00381630" w:rsidP="00381630">
      <w:pPr>
        <w:widowControl w:val="0"/>
        <w:numPr>
          <w:ilvl w:val="1"/>
          <w:numId w:val="18"/>
        </w:numPr>
        <w:tabs>
          <w:tab w:val="left" w:pos="1530"/>
          <w:tab w:val="left" w:pos="2291"/>
        </w:tabs>
        <w:autoSpaceDE w:val="0"/>
        <w:autoSpaceDN w:val="0"/>
        <w:spacing w:before="0" w:after="0" w:line="360" w:lineRule="auto"/>
        <w:ind w:left="1350" w:right="3"/>
        <w:jc w:val="both"/>
      </w:pPr>
      <w:r w:rsidRPr="00381630">
        <w:t>Persepsi dan pengertian yang sama antara pimpinan program dan pelaksana program terhadap penyuluhan</w:t>
      </w:r>
      <w:r w:rsidRPr="00381630">
        <w:rPr>
          <w:spacing w:val="-3"/>
        </w:rPr>
        <w:t xml:space="preserve"> </w:t>
      </w:r>
      <w:r w:rsidRPr="00381630">
        <w:t>gizi.</w:t>
      </w:r>
    </w:p>
    <w:p w:rsidR="00381630" w:rsidRPr="00381630" w:rsidRDefault="00381630" w:rsidP="00381630">
      <w:pPr>
        <w:widowControl w:val="0"/>
        <w:numPr>
          <w:ilvl w:val="1"/>
          <w:numId w:val="18"/>
        </w:numPr>
        <w:tabs>
          <w:tab w:val="left" w:pos="2291"/>
        </w:tabs>
        <w:autoSpaceDE w:val="0"/>
        <w:autoSpaceDN w:val="0"/>
        <w:spacing w:before="0" w:after="0" w:line="360" w:lineRule="auto"/>
        <w:ind w:left="1350" w:right="3" w:hanging="285"/>
        <w:jc w:val="both"/>
      </w:pPr>
      <w:r w:rsidRPr="00381630">
        <w:t>Dukungan positif dari pimpinan program dan tokoh</w:t>
      </w:r>
      <w:r w:rsidRPr="00381630">
        <w:rPr>
          <w:spacing w:val="-9"/>
        </w:rPr>
        <w:t xml:space="preserve"> </w:t>
      </w:r>
      <w:r w:rsidRPr="00381630">
        <w:t>masyarakat.</w:t>
      </w:r>
    </w:p>
    <w:p w:rsidR="00381630" w:rsidRPr="00381630" w:rsidRDefault="00381630" w:rsidP="00381630">
      <w:pPr>
        <w:widowControl w:val="0"/>
        <w:numPr>
          <w:ilvl w:val="1"/>
          <w:numId w:val="18"/>
        </w:numPr>
        <w:tabs>
          <w:tab w:val="left" w:pos="1350"/>
          <w:tab w:val="left" w:pos="2291"/>
        </w:tabs>
        <w:autoSpaceDE w:val="0"/>
        <w:autoSpaceDN w:val="0"/>
        <w:spacing w:before="0" w:after="0" w:line="360" w:lineRule="auto"/>
        <w:ind w:left="1350" w:right="3" w:hanging="285"/>
        <w:jc w:val="both"/>
      </w:pPr>
      <w:r w:rsidRPr="00381630">
        <w:t>Penyediaan anggaran yang cukup untu penyuluhan</w:t>
      </w:r>
      <w:r w:rsidRPr="00381630">
        <w:rPr>
          <w:spacing w:val="-8"/>
        </w:rPr>
        <w:t xml:space="preserve"> </w:t>
      </w:r>
      <w:r w:rsidRPr="00381630">
        <w:t>gizi.</w:t>
      </w:r>
    </w:p>
    <w:p w:rsidR="00381630" w:rsidRPr="00381630" w:rsidRDefault="00381630" w:rsidP="00381630">
      <w:pPr>
        <w:widowControl w:val="0"/>
        <w:numPr>
          <w:ilvl w:val="1"/>
          <w:numId w:val="18"/>
        </w:numPr>
        <w:tabs>
          <w:tab w:val="left" w:pos="1350"/>
          <w:tab w:val="left" w:pos="2291"/>
        </w:tabs>
        <w:autoSpaceDE w:val="0"/>
        <w:autoSpaceDN w:val="0"/>
        <w:spacing w:before="0" w:after="0" w:line="360" w:lineRule="auto"/>
        <w:ind w:left="1350" w:right="3" w:hanging="285"/>
        <w:jc w:val="both"/>
      </w:pPr>
      <w:r w:rsidRPr="00381630">
        <w:t>Penyediaan alat bantu/media penyuluhan</w:t>
      </w:r>
      <w:r w:rsidRPr="00381630">
        <w:rPr>
          <w:spacing w:val="-1"/>
        </w:rPr>
        <w:t xml:space="preserve"> </w:t>
      </w:r>
      <w:r w:rsidRPr="00381630">
        <w:t>gizi.</w:t>
      </w:r>
    </w:p>
    <w:p w:rsidR="00381630" w:rsidRPr="00381630" w:rsidRDefault="00381630" w:rsidP="00381630">
      <w:pPr>
        <w:widowControl w:val="0"/>
        <w:numPr>
          <w:ilvl w:val="1"/>
          <w:numId w:val="18"/>
        </w:numPr>
        <w:tabs>
          <w:tab w:val="left" w:pos="1350"/>
        </w:tabs>
        <w:autoSpaceDE w:val="0"/>
        <w:autoSpaceDN w:val="0"/>
        <w:spacing w:before="0" w:after="0" w:line="360" w:lineRule="auto"/>
        <w:ind w:left="1350" w:right="3"/>
        <w:jc w:val="both"/>
      </w:pPr>
      <w:r w:rsidRPr="00381630">
        <w:t>Penyediaan tenaga penyuluh gizi</w:t>
      </w:r>
      <w:r w:rsidRPr="00381630">
        <w:rPr>
          <w:lang w:val="en-US"/>
        </w:rPr>
        <w:t xml:space="preserve"> </w:t>
      </w:r>
      <w:r w:rsidRPr="00381630">
        <w:t>yang</w:t>
      </w:r>
      <w:r w:rsidRPr="00381630">
        <w:rPr>
          <w:lang w:val="en-US"/>
        </w:rPr>
        <w:t xml:space="preserve"> </w:t>
      </w:r>
      <w:r w:rsidRPr="00381630">
        <w:t xml:space="preserve">sudah </w:t>
      </w:r>
      <w:r w:rsidRPr="00381630">
        <w:rPr>
          <w:spacing w:val="-3"/>
        </w:rPr>
        <w:t xml:space="preserve">terlatih </w:t>
      </w:r>
      <w:r w:rsidRPr="00381630">
        <w:t>(Supariasa,</w:t>
      </w:r>
      <w:r w:rsidRPr="00381630">
        <w:rPr>
          <w:spacing w:val="-2"/>
        </w:rPr>
        <w:t xml:space="preserve"> </w:t>
      </w:r>
      <w:r w:rsidRPr="00381630">
        <w:t>2013).</w:t>
      </w:r>
    </w:p>
    <w:p w:rsidR="00381630" w:rsidRPr="00381630" w:rsidRDefault="00381630" w:rsidP="00381630">
      <w:pPr>
        <w:widowControl w:val="0"/>
        <w:numPr>
          <w:ilvl w:val="0"/>
          <w:numId w:val="18"/>
        </w:numPr>
        <w:tabs>
          <w:tab w:val="left" w:pos="1530"/>
          <w:tab w:val="left" w:pos="2007"/>
        </w:tabs>
        <w:autoSpaceDE w:val="0"/>
        <w:autoSpaceDN w:val="0"/>
        <w:spacing w:before="0" w:after="0" w:line="360" w:lineRule="auto"/>
        <w:ind w:left="1080" w:hanging="361"/>
        <w:jc w:val="both"/>
      </w:pPr>
      <w:r w:rsidRPr="00381630">
        <w:t>Konseling Gizi</w:t>
      </w:r>
    </w:p>
    <w:p w:rsidR="00381630" w:rsidRPr="00381630" w:rsidRDefault="00381630" w:rsidP="00381630">
      <w:pPr>
        <w:widowControl w:val="0"/>
        <w:tabs>
          <w:tab w:val="left" w:pos="1530"/>
        </w:tabs>
        <w:autoSpaceDE w:val="0"/>
        <w:autoSpaceDN w:val="0"/>
        <w:spacing w:before="0" w:after="0" w:line="360" w:lineRule="auto"/>
        <w:ind w:left="1134" w:right="3" w:firstLine="567"/>
        <w:jc w:val="both"/>
        <w:rPr>
          <w:rFonts w:eastAsia="Arial" w:cs="Arial"/>
          <w:lang w:val="id"/>
        </w:rPr>
      </w:pPr>
      <w:r w:rsidRPr="00381630">
        <w:rPr>
          <w:rFonts w:eastAsia="Arial" w:cs="Arial"/>
          <w:lang w:val="id"/>
        </w:rPr>
        <w:t>Menurut Supariasa (2012), secara umum definisi konseling adalah suatu proses komunikasi interpersonal/dua arah antara konselor dan klien untuk membantu klien mengatasi dan membuat keputusan yang benar dalam mengatasi masalah gizi yang dihadapi. Dalam definisi ini, ada dua unsur yang terlibat, yaitu konselor</w:t>
      </w:r>
      <w:r w:rsidRPr="00381630">
        <w:rPr>
          <w:rFonts w:eastAsia="Arial" w:cs="Arial"/>
          <w:spacing w:val="-10"/>
          <w:lang w:val="id"/>
        </w:rPr>
        <w:t xml:space="preserve"> </w:t>
      </w:r>
      <w:r w:rsidRPr="00381630">
        <w:rPr>
          <w:rFonts w:eastAsia="Arial" w:cs="Arial"/>
          <w:lang w:val="id"/>
        </w:rPr>
        <w:t>dan</w:t>
      </w:r>
      <w:r w:rsidRPr="00381630">
        <w:rPr>
          <w:rFonts w:eastAsia="Arial" w:cs="Arial"/>
          <w:spacing w:val="-14"/>
          <w:lang w:val="id"/>
        </w:rPr>
        <w:t xml:space="preserve"> </w:t>
      </w:r>
      <w:r w:rsidRPr="00381630">
        <w:rPr>
          <w:rFonts w:eastAsia="Arial" w:cs="Arial"/>
          <w:lang w:val="id"/>
        </w:rPr>
        <w:t>klien.</w:t>
      </w:r>
      <w:r w:rsidRPr="00381630">
        <w:rPr>
          <w:rFonts w:eastAsia="Arial" w:cs="Arial"/>
          <w:spacing w:val="-8"/>
          <w:lang w:val="id"/>
        </w:rPr>
        <w:t xml:space="preserve"> </w:t>
      </w:r>
      <w:r w:rsidRPr="00381630">
        <w:rPr>
          <w:rFonts w:eastAsia="Arial" w:cs="Arial"/>
          <w:lang w:val="id"/>
        </w:rPr>
        <w:t>Konselor</w:t>
      </w:r>
      <w:r w:rsidRPr="00381630">
        <w:rPr>
          <w:rFonts w:eastAsia="Arial" w:cs="Arial"/>
          <w:spacing w:val="-9"/>
          <w:lang w:val="id"/>
        </w:rPr>
        <w:t xml:space="preserve"> </w:t>
      </w:r>
      <w:r w:rsidRPr="00381630">
        <w:rPr>
          <w:rFonts w:eastAsia="Arial" w:cs="Arial"/>
          <w:lang w:val="id"/>
        </w:rPr>
        <w:t>gizi</w:t>
      </w:r>
      <w:r w:rsidRPr="00381630">
        <w:rPr>
          <w:rFonts w:eastAsia="Arial" w:cs="Arial"/>
          <w:spacing w:val="-10"/>
          <w:lang w:val="id"/>
        </w:rPr>
        <w:t xml:space="preserve"> </w:t>
      </w:r>
      <w:r w:rsidRPr="00381630">
        <w:rPr>
          <w:rFonts w:eastAsia="Arial" w:cs="Arial"/>
          <w:lang w:val="id"/>
        </w:rPr>
        <w:t>adalah</w:t>
      </w:r>
      <w:r w:rsidRPr="00381630">
        <w:rPr>
          <w:rFonts w:eastAsia="Arial" w:cs="Arial"/>
          <w:spacing w:val="-9"/>
          <w:lang w:val="id"/>
        </w:rPr>
        <w:t xml:space="preserve"> </w:t>
      </w:r>
      <w:r w:rsidRPr="00381630">
        <w:rPr>
          <w:rFonts w:eastAsia="Arial" w:cs="Arial"/>
          <w:lang w:val="id"/>
        </w:rPr>
        <w:t>ahli</w:t>
      </w:r>
      <w:r w:rsidRPr="00381630">
        <w:rPr>
          <w:rFonts w:eastAsia="Arial" w:cs="Arial"/>
          <w:spacing w:val="-10"/>
          <w:lang w:val="id"/>
        </w:rPr>
        <w:t xml:space="preserve"> </w:t>
      </w:r>
      <w:r w:rsidRPr="00381630">
        <w:rPr>
          <w:rFonts w:eastAsia="Arial" w:cs="Arial"/>
          <w:lang w:val="id"/>
        </w:rPr>
        <w:t>gizi</w:t>
      </w:r>
      <w:r w:rsidRPr="00381630">
        <w:rPr>
          <w:rFonts w:eastAsia="Arial" w:cs="Arial"/>
          <w:spacing w:val="-10"/>
          <w:lang w:val="id"/>
        </w:rPr>
        <w:t xml:space="preserve"> </w:t>
      </w:r>
      <w:r w:rsidRPr="00381630">
        <w:rPr>
          <w:rFonts w:eastAsia="Arial" w:cs="Arial"/>
          <w:lang w:val="id"/>
        </w:rPr>
        <w:t>yang</w:t>
      </w:r>
      <w:r w:rsidRPr="00381630">
        <w:rPr>
          <w:rFonts w:eastAsia="Arial" w:cs="Arial"/>
          <w:spacing w:val="-8"/>
          <w:lang w:val="id"/>
        </w:rPr>
        <w:t xml:space="preserve"> </w:t>
      </w:r>
      <w:r w:rsidRPr="00381630">
        <w:rPr>
          <w:rFonts w:eastAsia="Arial" w:cs="Arial"/>
          <w:lang w:val="id"/>
        </w:rPr>
        <w:t>bekerja</w:t>
      </w:r>
      <w:r w:rsidRPr="00381630">
        <w:rPr>
          <w:rFonts w:eastAsia="Arial" w:cs="Arial"/>
          <w:spacing w:val="-9"/>
          <w:lang w:val="id"/>
        </w:rPr>
        <w:t xml:space="preserve"> </w:t>
      </w:r>
      <w:r w:rsidRPr="00381630">
        <w:rPr>
          <w:rFonts w:eastAsia="Arial" w:cs="Arial"/>
          <w:lang w:val="id"/>
        </w:rPr>
        <w:t>untuk membantu</w:t>
      </w:r>
      <w:r w:rsidRPr="00381630">
        <w:rPr>
          <w:rFonts w:eastAsia="Arial" w:cs="Arial"/>
          <w:spacing w:val="-12"/>
          <w:lang w:val="id"/>
        </w:rPr>
        <w:t xml:space="preserve"> </w:t>
      </w:r>
      <w:r w:rsidRPr="00381630">
        <w:rPr>
          <w:rFonts w:eastAsia="Arial" w:cs="Arial"/>
          <w:lang w:val="id"/>
        </w:rPr>
        <w:t>orang</w:t>
      </w:r>
      <w:r w:rsidRPr="00381630">
        <w:rPr>
          <w:rFonts w:eastAsia="Arial" w:cs="Arial"/>
          <w:spacing w:val="-9"/>
          <w:lang w:val="id"/>
        </w:rPr>
        <w:t xml:space="preserve"> </w:t>
      </w:r>
      <w:r w:rsidRPr="00381630">
        <w:rPr>
          <w:rFonts w:eastAsia="Arial" w:cs="Arial"/>
          <w:lang w:val="id"/>
        </w:rPr>
        <w:t>lain</w:t>
      </w:r>
      <w:r w:rsidRPr="00381630">
        <w:rPr>
          <w:rFonts w:eastAsia="Arial" w:cs="Arial"/>
          <w:spacing w:val="-11"/>
          <w:lang w:val="id"/>
        </w:rPr>
        <w:t xml:space="preserve"> </w:t>
      </w:r>
      <w:r w:rsidRPr="00381630">
        <w:rPr>
          <w:rFonts w:eastAsia="Arial" w:cs="Arial"/>
          <w:lang w:val="id"/>
        </w:rPr>
        <w:t>(klien)</w:t>
      </w:r>
      <w:r w:rsidRPr="00381630">
        <w:rPr>
          <w:rFonts w:eastAsia="Arial" w:cs="Arial"/>
          <w:spacing w:val="-10"/>
          <w:lang w:val="id"/>
        </w:rPr>
        <w:t xml:space="preserve"> </w:t>
      </w:r>
      <w:r w:rsidRPr="00381630">
        <w:rPr>
          <w:rFonts w:eastAsia="Arial" w:cs="Arial"/>
          <w:lang w:val="id"/>
        </w:rPr>
        <w:t>mengenali</w:t>
      </w:r>
      <w:r w:rsidRPr="00381630">
        <w:rPr>
          <w:rFonts w:eastAsia="Arial" w:cs="Arial"/>
          <w:spacing w:val="-12"/>
          <w:lang w:val="id"/>
        </w:rPr>
        <w:t xml:space="preserve"> </w:t>
      </w:r>
      <w:r w:rsidRPr="00381630">
        <w:rPr>
          <w:rFonts w:eastAsia="Arial" w:cs="Arial"/>
          <w:lang w:val="id"/>
        </w:rPr>
        <w:t>dan</w:t>
      </w:r>
      <w:r w:rsidRPr="00381630">
        <w:rPr>
          <w:rFonts w:eastAsia="Arial" w:cs="Arial"/>
          <w:spacing w:val="-13"/>
          <w:lang w:val="id"/>
        </w:rPr>
        <w:t xml:space="preserve"> </w:t>
      </w:r>
      <w:r w:rsidRPr="00381630">
        <w:rPr>
          <w:rFonts w:eastAsia="Arial" w:cs="Arial"/>
          <w:lang w:val="id"/>
        </w:rPr>
        <w:t>mengatasi</w:t>
      </w:r>
      <w:r w:rsidRPr="00381630">
        <w:rPr>
          <w:rFonts w:eastAsia="Arial" w:cs="Arial"/>
          <w:spacing w:val="-12"/>
          <w:lang w:val="id"/>
        </w:rPr>
        <w:t xml:space="preserve"> </w:t>
      </w:r>
      <w:r w:rsidRPr="00381630">
        <w:rPr>
          <w:rFonts w:eastAsia="Arial" w:cs="Arial"/>
          <w:lang w:val="id"/>
        </w:rPr>
        <w:t>masalah</w:t>
      </w:r>
      <w:r w:rsidRPr="00381630">
        <w:rPr>
          <w:rFonts w:eastAsia="Arial" w:cs="Arial"/>
          <w:spacing w:val="-15"/>
          <w:lang w:val="id"/>
        </w:rPr>
        <w:t xml:space="preserve"> </w:t>
      </w:r>
      <w:r w:rsidRPr="00381630">
        <w:rPr>
          <w:rFonts w:eastAsia="Arial" w:cs="Arial"/>
          <w:lang w:val="id"/>
        </w:rPr>
        <w:t>gizi yang dihadapi serta mendorong klien untuk mencari dan memilih cara pemecahan masalah gizi secara efektif dan</w:t>
      </w:r>
      <w:r w:rsidRPr="00381630">
        <w:rPr>
          <w:rFonts w:eastAsia="Arial" w:cs="Arial"/>
          <w:spacing w:val="-7"/>
          <w:lang w:val="id"/>
        </w:rPr>
        <w:t xml:space="preserve"> </w:t>
      </w:r>
      <w:r w:rsidRPr="00381630">
        <w:rPr>
          <w:rFonts w:eastAsia="Arial" w:cs="Arial"/>
          <w:lang w:val="id"/>
        </w:rPr>
        <w:t>efisien.</w:t>
      </w:r>
    </w:p>
    <w:p w:rsidR="00381630" w:rsidRPr="00381630" w:rsidRDefault="00381630" w:rsidP="00381630">
      <w:pPr>
        <w:widowControl w:val="0"/>
        <w:tabs>
          <w:tab w:val="left" w:pos="1530"/>
        </w:tabs>
        <w:autoSpaceDE w:val="0"/>
        <w:autoSpaceDN w:val="0"/>
        <w:spacing w:before="0" w:after="0" w:line="360" w:lineRule="auto"/>
        <w:ind w:left="1134" w:right="3" w:firstLine="567"/>
        <w:jc w:val="both"/>
        <w:rPr>
          <w:rFonts w:eastAsia="Arial" w:cs="Arial"/>
          <w:lang w:val="id"/>
        </w:rPr>
      </w:pPr>
    </w:p>
    <w:p w:rsidR="00381630" w:rsidRPr="00381630" w:rsidRDefault="00381630" w:rsidP="00381630">
      <w:pPr>
        <w:widowControl w:val="0"/>
        <w:tabs>
          <w:tab w:val="left" w:pos="1530"/>
        </w:tabs>
        <w:autoSpaceDE w:val="0"/>
        <w:autoSpaceDN w:val="0"/>
        <w:spacing w:before="0" w:after="0" w:line="360" w:lineRule="auto"/>
        <w:ind w:left="1134" w:right="3" w:firstLine="567"/>
        <w:jc w:val="both"/>
        <w:rPr>
          <w:rFonts w:eastAsia="Arial" w:cs="Arial"/>
          <w:lang w:val="id"/>
        </w:rPr>
      </w:pPr>
    </w:p>
    <w:p w:rsidR="00381630" w:rsidRPr="00381630" w:rsidRDefault="00381630" w:rsidP="00381630">
      <w:pPr>
        <w:widowControl w:val="0"/>
        <w:numPr>
          <w:ilvl w:val="1"/>
          <w:numId w:val="17"/>
        </w:numPr>
        <w:tabs>
          <w:tab w:val="left" w:pos="810"/>
        </w:tabs>
        <w:autoSpaceDE w:val="0"/>
        <w:autoSpaceDN w:val="0"/>
        <w:spacing w:before="0" w:after="0" w:line="360" w:lineRule="auto"/>
        <w:ind w:left="360"/>
        <w:jc w:val="both"/>
        <w:outlineLvl w:val="0"/>
        <w:rPr>
          <w:rFonts w:eastAsiaTheme="majorEastAsia" w:cstheme="majorBidi"/>
          <w:b/>
          <w:szCs w:val="32"/>
        </w:rPr>
      </w:pPr>
      <w:r w:rsidRPr="00381630">
        <w:rPr>
          <w:rFonts w:eastAsiaTheme="majorEastAsia" w:cstheme="majorBidi"/>
          <w:b/>
          <w:szCs w:val="32"/>
        </w:rPr>
        <w:lastRenderedPageBreak/>
        <w:t>Pengetahuan</w:t>
      </w:r>
    </w:p>
    <w:p w:rsidR="00381630" w:rsidRPr="00381630" w:rsidRDefault="00381630" w:rsidP="00381630">
      <w:pPr>
        <w:widowControl w:val="0"/>
        <w:numPr>
          <w:ilvl w:val="2"/>
          <w:numId w:val="17"/>
        </w:numPr>
        <w:tabs>
          <w:tab w:val="left" w:pos="720"/>
        </w:tabs>
        <w:autoSpaceDE w:val="0"/>
        <w:autoSpaceDN w:val="0"/>
        <w:spacing w:before="0" w:after="0" w:line="360" w:lineRule="auto"/>
        <w:ind w:left="720" w:hanging="270"/>
        <w:jc w:val="both"/>
        <w:outlineLvl w:val="0"/>
        <w:rPr>
          <w:rFonts w:eastAsiaTheme="majorEastAsia" w:cstheme="majorBidi"/>
          <w:b/>
          <w:szCs w:val="32"/>
        </w:rPr>
      </w:pPr>
      <w:r w:rsidRPr="00381630">
        <w:rPr>
          <w:rFonts w:eastAsiaTheme="majorEastAsia" w:cstheme="majorBidi"/>
          <w:b/>
          <w:szCs w:val="32"/>
        </w:rPr>
        <w:t>Pengertian Pengetahuan</w:t>
      </w:r>
    </w:p>
    <w:p w:rsidR="00381630" w:rsidRPr="00381630" w:rsidRDefault="00381630" w:rsidP="00381630">
      <w:pPr>
        <w:widowControl w:val="0"/>
        <w:autoSpaceDE w:val="0"/>
        <w:autoSpaceDN w:val="0"/>
        <w:spacing w:before="0" w:after="0" w:line="360" w:lineRule="auto"/>
        <w:ind w:left="720" w:right="3" w:firstLine="417"/>
        <w:jc w:val="both"/>
        <w:rPr>
          <w:rFonts w:eastAsia="Arial" w:cs="Arial"/>
          <w:lang w:val="id"/>
        </w:rPr>
      </w:pPr>
      <w:r w:rsidRPr="00381630">
        <w:rPr>
          <w:rFonts w:eastAsia="Arial" w:cs="Arial"/>
          <w:lang w:val="id"/>
        </w:rPr>
        <w:t>Pengetahuan menurut Notoatmodjo (2007) merupakan hasil dari tahu, dan ini terjadi setelah orang melakukan penginderaan terhadap suatu objek tertentu. Pengetahuan merupakan domain yang sangat penting dalam membentuk tindakan seseorang. Selain itu, perilaku yang didasari oleh pengetahuan akan lebih langgeng daripada yang tidak didasari oleh pengetahuan. Sebelum seseorang mengadopsi perilaku baru, didalam proses diri seseorang terjadi proses yang berurutan,</w:t>
      </w:r>
      <w:r w:rsidRPr="00381630">
        <w:rPr>
          <w:rFonts w:eastAsia="Arial" w:cs="Arial"/>
          <w:spacing w:val="-12"/>
          <w:lang w:val="id"/>
        </w:rPr>
        <w:t xml:space="preserve"> </w:t>
      </w:r>
      <w:r w:rsidRPr="00381630">
        <w:rPr>
          <w:rFonts w:eastAsia="Arial" w:cs="Arial"/>
          <w:lang w:val="id"/>
        </w:rPr>
        <w:t>yaitu:</w:t>
      </w:r>
    </w:p>
    <w:p w:rsidR="00381630" w:rsidRPr="00381630" w:rsidRDefault="00381630" w:rsidP="00381630">
      <w:pPr>
        <w:widowControl w:val="0"/>
        <w:numPr>
          <w:ilvl w:val="0"/>
          <w:numId w:val="22"/>
        </w:numPr>
        <w:autoSpaceDE w:val="0"/>
        <w:autoSpaceDN w:val="0"/>
        <w:spacing w:before="0" w:after="0" w:line="360" w:lineRule="auto"/>
        <w:ind w:left="1080" w:right="3"/>
        <w:jc w:val="both"/>
      </w:pPr>
      <w:r w:rsidRPr="00381630">
        <w:rPr>
          <w:i/>
        </w:rPr>
        <w:t xml:space="preserve">Awareness </w:t>
      </w:r>
      <w:r w:rsidRPr="00381630">
        <w:t>(kesadaran), yakni orang tersebut menyadari dalam arti mengetahui stimulus (objek) terlebih</w:t>
      </w:r>
      <w:r w:rsidRPr="00381630">
        <w:rPr>
          <w:spacing w:val="-4"/>
        </w:rPr>
        <w:t xml:space="preserve"> </w:t>
      </w:r>
      <w:r w:rsidRPr="00381630">
        <w:t>dahulu.</w:t>
      </w:r>
    </w:p>
    <w:p w:rsidR="00381630" w:rsidRPr="00381630" w:rsidRDefault="00381630" w:rsidP="00381630">
      <w:pPr>
        <w:widowControl w:val="0"/>
        <w:numPr>
          <w:ilvl w:val="0"/>
          <w:numId w:val="22"/>
        </w:numPr>
        <w:autoSpaceDE w:val="0"/>
        <w:autoSpaceDN w:val="0"/>
        <w:spacing w:before="0" w:after="0" w:line="360" w:lineRule="auto"/>
        <w:ind w:left="1080" w:right="3" w:hanging="361"/>
        <w:jc w:val="both"/>
      </w:pPr>
      <w:r w:rsidRPr="00381630">
        <w:rPr>
          <w:i/>
        </w:rPr>
        <w:t xml:space="preserve">Interest, </w:t>
      </w:r>
      <w:r w:rsidRPr="00381630">
        <w:t>yakni orang mulai tertarik kepada</w:t>
      </w:r>
      <w:r w:rsidRPr="00381630">
        <w:rPr>
          <w:spacing w:val="-9"/>
        </w:rPr>
        <w:t xml:space="preserve"> </w:t>
      </w:r>
      <w:r w:rsidRPr="00381630">
        <w:t>stimulus.</w:t>
      </w:r>
    </w:p>
    <w:p w:rsidR="00381630" w:rsidRPr="00381630" w:rsidRDefault="00381630" w:rsidP="00381630">
      <w:pPr>
        <w:widowControl w:val="0"/>
        <w:numPr>
          <w:ilvl w:val="0"/>
          <w:numId w:val="22"/>
        </w:numPr>
        <w:autoSpaceDE w:val="0"/>
        <w:autoSpaceDN w:val="0"/>
        <w:spacing w:before="0" w:after="0" w:line="360" w:lineRule="auto"/>
        <w:ind w:left="1080" w:right="3"/>
        <w:jc w:val="both"/>
      </w:pPr>
      <w:r w:rsidRPr="00381630">
        <w:rPr>
          <w:i/>
        </w:rPr>
        <w:t xml:space="preserve">Evaluation </w:t>
      </w:r>
      <w:r w:rsidRPr="00381630">
        <w:t>(menimbang-nimbang baik dan tidaknya stimulasi tersebut bagi dirinya)</w:t>
      </w:r>
      <w:r w:rsidRPr="00381630">
        <w:rPr>
          <w:i/>
        </w:rPr>
        <w:t xml:space="preserve">. </w:t>
      </w:r>
      <w:r w:rsidRPr="00381630">
        <w:t>Hal ini berarti sikap responden sudah lebih baik</w:t>
      </w:r>
      <w:r w:rsidRPr="00381630">
        <w:rPr>
          <w:spacing w:val="-24"/>
        </w:rPr>
        <w:t xml:space="preserve"> </w:t>
      </w:r>
      <w:r w:rsidRPr="00381630">
        <w:t>lagi.</w:t>
      </w:r>
    </w:p>
    <w:p w:rsidR="00381630" w:rsidRPr="00381630" w:rsidRDefault="00381630" w:rsidP="00381630">
      <w:pPr>
        <w:widowControl w:val="0"/>
        <w:numPr>
          <w:ilvl w:val="0"/>
          <w:numId w:val="22"/>
        </w:numPr>
        <w:autoSpaceDE w:val="0"/>
        <w:autoSpaceDN w:val="0"/>
        <w:spacing w:before="0" w:after="0" w:line="360" w:lineRule="auto"/>
        <w:ind w:left="1080" w:right="3" w:hanging="361"/>
        <w:jc w:val="both"/>
      </w:pPr>
      <w:r w:rsidRPr="00381630">
        <w:rPr>
          <w:i/>
        </w:rPr>
        <w:t>Trial</w:t>
      </w:r>
      <w:r w:rsidRPr="00381630">
        <w:t>, orang telah mulai mencoba perilaku</w:t>
      </w:r>
      <w:r w:rsidRPr="00381630">
        <w:rPr>
          <w:spacing w:val="-14"/>
        </w:rPr>
        <w:t xml:space="preserve"> </w:t>
      </w:r>
      <w:r w:rsidRPr="00381630">
        <w:t>baru.</w:t>
      </w:r>
    </w:p>
    <w:p w:rsidR="00381630" w:rsidRPr="00381630" w:rsidRDefault="00381630" w:rsidP="00381630">
      <w:pPr>
        <w:widowControl w:val="0"/>
        <w:numPr>
          <w:ilvl w:val="0"/>
          <w:numId w:val="22"/>
        </w:numPr>
        <w:autoSpaceDE w:val="0"/>
        <w:autoSpaceDN w:val="0"/>
        <w:spacing w:before="0" w:after="0" w:line="360" w:lineRule="auto"/>
        <w:ind w:left="1080" w:right="3"/>
        <w:jc w:val="both"/>
      </w:pPr>
      <w:r w:rsidRPr="00381630">
        <w:rPr>
          <w:i/>
        </w:rPr>
        <w:t xml:space="preserve">Adoption, </w:t>
      </w:r>
      <w:r w:rsidRPr="00381630">
        <w:t>subjek telah berperilaku baru sesuai dengan pengetahuan, kesadaran, dan sikapnya terhadap</w:t>
      </w:r>
      <w:r w:rsidRPr="00381630">
        <w:rPr>
          <w:spacing w:val="-7"/>
        </w:rPr>
        <w:t xml:space="preserve"> </w:t>
      </w:r>
      <w:r w:rsidRPr="00381630">
        <w:t>stimulus.</w:t>
      </w:r>
    </w:p>
    <w:p w:rsidR="00381630" w:rsidRPr="00381630" w:rsidRDefault="00381630" w:rsidP="00381630">
      <w:pPr>
        <w:widowControl w:val="0"/>
        <w:numPr>
          <w:ilvl w:val="2"/>
          <w:numId w:val="17"/>
        </w:numPr>
        <w:tabs>
          <w:tab w:val="left" w:pos="1582"/>
        </w:tabs>
        <w:autoSpaceDE w:val="0"/>
        <w:autoSpaceDN w:val="0"/>
        <w:spacing w:before="0" w:after="0" w:line="360" w:lineRule="auto"/>
        <w:ind w:left="720" w:right="3"/>
        <w:jc w:val="both"/>
      </w:pPr>
      <w:r w:rsidRPr="00381630">
        <w:rPr>
          <w:b/>
        </w:rPr>
        <w:t>Tingkatan Pengetahuan</w:t>
      </w:r>
    </w:p>
    <w:p w:rsidR="00381630" w:rsidRPr="00381630" w:rsidRDefault="00381630" w:rsidP="00381630">
      <w:pPr>
        <w:widowControl w:val="0"/>
        <w:autoSpaceDE w:val="0"/>
        <w:autoSpaceDN w:val="0"/>
        <w:spacing w:before="0" w:after="0" w:line="360" w:lineRule="auto"/>
        <w:ind w:left="720" w:right="173" w:firstLine="450"/>
        <w:jc w:val="both"/>
        <w:rPr>
          <w:rFonts w:eastAsia="Arial" w:cs="Arial"/>
          <w:lang w:val="id"/>
        </w:rPr>
      </w:pPr>
      <w:r w:rsidRPr="00381630">
        <w:rPr>
          <w:rFonts w:eastAsia="Arial" w:cs="Arial"/>
          <w:lang w:val="id"/>
        </w:rPr>
        <w:t>Tingkat pengetahuan seseorang juga memPerbedaani persepsi dan perilaku individu, yang mana makin tinggi pengetahuan seseorang maka makin baik menafsirkan sesuatu. Menurut Kholid (2012) terdapat enam tingkat pengetahuan, yaitu:</w:t>
      </w:r>
    </w:p>
    <w:p w:rsidR="00381630" w:rsidRPr="00381630" w:rsidRDefault="00381630" w:rsidP="00381630">
      <w:pPr>
        <w:widowControl w:val="0"/>
        <w:numPr>
          <w:ilvl w:val="0"/>
          <w:numId w:val="21"/>
        </w:numPr>
        <w:tabs>
          <w:tab w:val="left" w:pos="1890"/>
        </w:tabs>
        <w:autoSpaceDE w:val="0"/>
        <w:autoSpaceDN w:val="0"/>
        <w:spacing w:before="0" w:after="0" w:line="360" w:lineRule="auto"/>
        <w:ind w:left="990"/>
        <w:jc w:val="both"/>
        <w:rPr>
          <w:i/>
        </w:rPr>
      </w:pPr>
      <w:r w:rsidRPr="00381630">
        <w:t>Tahu</w:t>
      </w:r>
      <w:r w:rsidRPr="00381630">
        <w:rPr>
          <w:spacing w:val="-3"/>
        </w:rPr>
        <w:t xml:space="preserve"> </w:t>
      </w:r>
      <w:r w:rsidRPr="00381630">
        <w:rPr>
          <w:i/>
        </w:rPr>
        <w:t>(Know)</w:t>
      </w:r>
    </w:p>
    <w:p w:rsidR="00381630" w:rsidRPr="00381630" w:rsidRDefault="00381630" w:rsidP="00381630">
      <w:pPr>
        <w:widowControl w:val="0"/>
        <w:tabs>
          <w:tab w:val="left" w:pos="1890"/>
        </w:tabs>
        <w:autoSpaceDE w:val="0"/>
        <w:autoSpaceDN w:val="0"/>
        <w:spacing w:before="0" w:after="0" w:line="360" w:lineRule="auto"/>
        <w:ind w:left="990" w:right="178"/>
        <w:jc w:val="both"/>
        <w:rPr>
          <w:rFonts w:eastAsia="Arial" w:cs="Arial"/>
          <w:lang w:val="id"/>
        </w:rPr>
      </w:pPr>
      <w:r w:rsidRPr="00381630">
        <w:rPr>
          <w:rFonts w:eastAsia="Arial" w:cs="Arial"/>
          <w:lang w:val="id"/>
        </w:rPr>
        <w:t>Tahu adalah mengingat kembali memori yang telah ada sebelumnya setelah mengamati sesuatu.</w:t>
      </w:r>
    </w:p>
    <w:p w:rsidR="00381630" w:rsidRPr="00381630" w:rsidRDefault="00381630" w:rsidP="00381630">
      <w:pPr>
        <w:widowControl w:val="0"/>
        <w:numPr>
          <w:ilvl w:val="0"/>
          <w:numId w:val="21"/>
        </w:numPr>
        <w:tabs>
          <w:tab w:val="left" w:pos="1890"/>
        </w:tabs>
        <w:autoSpaceDE w:val="0"/>
        <w:autoSpaceDN w:val="0"/>
        <w:spacing w:before="0" w:after="0" w:line="360" w:lineRule="auto"/>
        <w:ind w:left="990"/>
        <w:jc w:val="both"/>
        <w:rPr>
          <w:i/>
        </w:rPr>
      </w:pPr>
      <w:r w:rsidRPr="00381630">
        <w:t>Memahami</w:t>
      </w:r>
      <w:r w:rsidRPr="00381630">
        <w:rPr>
          <w:spacing w:val="-4"/>
        </w:rPr>
        <w:t xml:space="preserve"> </w:t>
      </w:r>
      <w:r w:rsidRPr="00381630">
        <w:rPr>
          <w:i/>
        </w:rPr>
        <w:t>(Comprehension)</w:t>
      </w:r>
    </w:p>
    <w:p w:rsidR="00381630" w:rsidRPr="00381630" w:rsidRDefault="00381630" w:rsidP="00381630">
      <w:pPr>
        <w:widowControl w:val="0"/>
        <w:tabs>
          <w:tab w:val="left" w:pos="1890"/>
        </w:tabs>
        <w:autoSpaceDE w:val="0"/>
        <w:autoSpaceDN w:val="0"/>
        <w:spacing w:before="0" w:after="0" w:line="360" w:lineRule="auto"/>
        <w:ind w:left="990" w:right="180"/>
        <w:jc w:val="both"/>
        <w:rPr>
          <w:rFonts w:eastAsia="Arial" w:cs="Arial"/>
          <w:lang w:val="id"/>
        </w:rPr>
      </w:pPr>
      <w:r w:rsidRPr="00381630">
        <w:rPr>
          <w:rFonts w:eastAsia="Arial" w:cs="Arial"/>
          <w:lang w:val="id"/>
        </w:rPr>
        <w:t>Memahami adalah suatu kemampuan untuk menjelaskan tentang suatu objek yang diketahui dan diinterpretasikan secara</w:t>
      </w:r>
      <w:r w:rsidRPr="00381630">
        <w:rPr>
          <w:rFonts w:eastAsia="Arial" w:cs="Arial"/>
          <w:spacing w:val="-17"/>
          <w:lang w:val="id"/>
        </w:rPr>
        <w:t xml:space="preserve"> </w:t>
      </w:r>
      <w:r w:rsidRPr="00381630">
        <w:rPr>
          <w:rFonts w:eastAsia="Arial" w:cs="Arial"/>
          <w:lang w:val="id"/>
        </w:rPr>
        <w:t>benar.</w:t>
      </w:r>
    </w:p>
    <w:p w:rsidR="00381630" w:rsidRPr="00381630" w:rsidRDefault="00381630" w:rsidP="00381630">
      <w:pPr>
        <w:widowControl w:val="0"/>
        <w:numPr>
          <w:ilvl w:val="0"/>
          <w:numId w:val="21"/>
        </w:numPr>
        <w:tabs>
          <w:tab w:val="left" w:pos="1890"/>
        </w:tabs>
        <w:autoSpaceDE w:val="0"/>
        <w:autoSpaceDN w:val="0"/>
        <w:spacing w:before="0" w:after="0" w:line="360" w:lineRule="auto"/>
        <w:ind w:left="990"/>
        <w:jc w:val="both"/>
        <w:rPr>
          <w:i/>
        </w:rPr>
      </w:pPr>
      <w:r w:rsidRPr="00381630">
        <w:t>Aplikasi</w:t>
      </w:r>
      <w:r w:rsidRPr="00381630">
        <w:rPr>
          <w:spacing w:val="-4"/>
        </w:rPr>
        <w:t xml:space="preserve"> </w:t>
      </w:r>
      <w:r w:rsidRPr="00381630">
        <w:rPr>
          <w:i/>
        </w:rPr>
        <w:t>(Aplication)</w:t>
      </w:r>
    </w:p>
    <w:p w:rsidR="00381630" w:rsidRPr="00381630" w:rsidRDefault="00381630" w:rsidP="00381630">
      <w:pPr>
        <w:widowControl w:val="0"/>
        <w:tabs>
          <w:tab w:val="left" w:pos="1890"/>
        </w:tabs>
        <w:autoSpaceDE w:val="0"/>
        <w:autoSpaceDN w:val="0"/>
        <w:spacing w:before="0" w:after="0" w:line="360" w:lineRule="auto"/>
        <w:ind w:left="990" w:right="180"/>
        <w:jc w:val="both"/>
        <w:rPr>
          <w:rFonts w:eastAsia="Arial" w:cs="Arial"/>
          <w:lang w:val="id"/>
        </w:rPr>
      </w:pPr>
      <w:r w:rsidRPr="00381630">
        <w:rPr>
          <w:rFonts w:eastAsia="Arial" w:cs="Arial"/>
          <w:lang w:val="id"/>
        </w:rPr>
        <w:t>Aplikasi adalah suatu kemampuan untuk mempraktekkan materi yang sudah dipelajari pada kondisi real (sebenarnya)</w:t>
      </w:r>
    </w:p>
    <w:p w:rsidR="00381630" w:rsidRPr="00381630" w:rsidRDefault="00381630" w:rsidP="00381630">
      <w:pPr>
        <w:widowControl w:val="0"/>
        <w:numPr>
          <w:ilvl w:val="0"/>
          <w:numId w:val="21"/>
        </w:numPr>
        <w:tabs>
          <w:tab w:val="left" w:pos="1890"/>
        </w:tabs>
        <w:autoSpaceDE w:val="0"/>
        <w:autoSpaceDN w:val="0"/>
        <w:spacing w:before="0" w:after="0" w:line="360" w:lineRule="auto"/>
        <w:ind w:left="990"/>
        <w:jc w:val="both"/>
        <w:rPr>
          <w:i/>
        </w:rPr>
      </w:pPr>
      <w:r w:rsidRPr="00381630">
        <w:t xml:space="preserve">Analisis </w:t>
      </w:r>
      <w:r w:rsidRPr="00381630">
        <w:rPr>
          <w:i/>
        </w:rPr>
        <w:t>(Analysis)</w:t>
      </w:r>
    </w:p>
    <w:p w:rsidR="00381630" w:rsidRPr="00381630" w:rsidRDefault="00381630" w:rsidP="00381630">
      <w:pPr>
        <w:widowControl w:val="0"/>
        <w:tabs>
          <w:tab w:val="left" w:pos="1890"/>
        </w:tabs>
        <w:autoSpaceDE w:val="0"/>
        <w:autoSpaceDN w:val="0"/>
        <w:spacing w:before="0" w:after="0" w:line="360" w:lineRule="auto"/>
        <w:ind w:left="990" w:right="177"/>
        <w:jc w:val="both"/>
        <w:rPr>
          <w:rFonts w:eastAsia="Arial" w:cs="Arial"/>
          <w:lang w:val="id"/>
        </w:rPr>
      </w:pPr>
      <w:r w:rsidRPr="00381630">
        <w:rPr>
          <w:rFonts w:eastAsia="Arial" w:cs="Arial"/>
          <w:lang w:val="id"/>
        </w:rPr>
        <w:t xml:space="preserve">Analisis adalah kemampuan menjabarkan atau menjelaskan suatu objek atau materi tetapi masih di dalam struktur organisasi tersebut  </w:t>
      </w:r>
      <w:r w:rsidRPr="00381630">
        <w:rPr>
          <w:rFonts w:eastAsia="Arial" w:cs="Arial"/>
          <w:lang w:val="id"/>
        </w:rPr>
        <w:lastRenderedPageBreak/>
        <w:t>dan masih ada kaitannya satu dengan yang</w:t>
      </w:r>
      <w:r w:rsidRPr="00381630">
        <w:rPr>
          <w:rFonts w:eastAsia="Arial" w:cs="Arial"/>
          <w:spacing w:val="-13"/>
          <w:lang w:val="id"/>
        </w:rPr>
        <w:t xml:space="preserve"> </w:t>
      </w:r>
      <w:r w:rsidRPr="00381630">
        <w:rPr>
          <w:rFonts w:eastAsia="Arial" w:cs="Arial"/>
          <w:lang w:val="id"/>
        </w:rPr>
        <w:t>lainnya.</w:t>
      </w:r>
    </w:p>
    <w:p w:rsidR="00381630" w:rsidRPr="00381630" w:rsidRDefault="00381630" w:rsidP="00381630">
      <w:pPr>
        <w:widowControl w:val="0"/>
        <w:numPr>
          <w:ilvl w:val="0"/>
          <w:numId w:val="21"/>
        </w:numPr>
        <w:tabs>
          <w:tab w:val="left" w:pos="1890"/>
        </w:tabs>
        <w:autoSpaceDE w:val="0"/>
        <w:autoSpaceDN w:val="0"/>
        <w:spacing w:before="0" w:after="0" w:line="360" w:lineRule="auto"/>
        <w:ind w:left="990"/>
        <w:jc w:val="both"/>
        <w:rPr>
          <w:i/>
        </w:rPr>
      </w:pPr>
      <w:r w:rsidRPr="00381630">
        <w:t>Sintesis</w:t>
      </w:r>
      <w:r w:rsidRPr="00381630">
        <w:rPr>
          <w:spacing w:val="-3"/>
        </w:rPr>
        <w:t xml:space="preserve"> </w:t>
      </w:r>
      <w:r w:rsidRPr="00381630">
        <w:rPr>
          <w:i/>
        </w:rPr>
        <w:t>(Syntetis)</w:t>
      </w:r>
    </w:p>
    <w:p w:rsidR="00381630" w:rsidRPr="00381630" w:rsidRDefault="00381630" w:rsidP="00381630">
      <w:pPr>
        <w:widowControl w:val="0"/>
        <w:tabs>
          <w:tab w:val="left" w:pos="1890"/>
        </w:tabs>
        <w:autoSpaceDE w:val="0"/>
        <w:autoSpaceDN w:val="0"/>
        <w:spacing w:before="0" w:after="0" w:line="360" w:lineRule="auto"/>
        <w:ind w:left="990" w:right="177"/>
        <w:jc w:val="both"/>
        <w:rPr>
          <w:rFonts w:eastAsia="Arial" w:cs="Arial"/>
          <w:lang w:val="id"/>
        </w:rPr>
      </w:pPr>
      <w:r w:rsidRPr="00381630">
        <w:rPr>
          <w:rFonts w:eastAsia="Arial" w:cs="Arial"/>
          <w:lang w:val="id"/>
        </w:rPr>
        <w:t>Sintesis adalah suatu kemampuan menghubungkan bagian-bagian di dalam suatu bentuk keseluruhan yang baru.</w:t>
      </w:r>
    </w:p>
    <w:p w:rsidR="00381630" w:rsidRPr="00381630" w:rsidRDefault="00381630" w:rsidP="00381630">
      <w:pPr>
        <w:widowControl w:val="0"/>
        <w:numPr>
          <w:ilvl w:val="0"/>
          <w:numId w:val="21"/>
        </w:numPr>
        <w:tabs>
          <w:tab w:val="left" w:pos="1890"/>
        </w:tabs>
        <w:autoSpaceDE w:val="0"/>
        <w:autoSpaceDN w:val="0"/>
        <w:spacing w:before="0" w:after="0" w:line="360" w:lineRule="auto"/>
        <w:ind w:left="990" w:right="177"/>
        <w:jc w:val="both"/>
        <w:rPr>
          <w:rFonts w:eastAsia="Arial" w:cs="Arial"/>
          <w:lang w:val="id"/>
        </w:rPr>
      </w:pPr>
      <w:r w:rsidRPr="00381630">
        <w:rPr>
          <w:rFonts w:eastAsia="Arial" w:cs="Arial"/>
          <w:lang w:val="id"/>
        </w:rPr>
        <w:t>Evaluasi (</w:t>
      </w:r>
      <w:r w:rsidRPr="00381630">
        <w:rPr>
          <w:rFonts w:eastAsia="Arial" w:cs="Arial"/>
          <w:i/>
          <w:lang w:val="id"/>
        </w:rPr>
        <w:t>Evaluation)</w:t>
      </w:r>
    </w:p>
    <w:p w:rsidR="00381630" w:rsidRPr="00381630" w:rsidRDefault="00381630" w:rsidP="00381630">
      <w:pPr>
        <w:widowControl w:val="0"/>
        <w:tabs>
          <w:tab w:val="left" w:pos="1890"/>
        </w:tabs>
        <w:autoSpaceDE w:val="0"/>
        <w:autoSpaceDN w:val="0"/>
        <w:spacing w:before="0" w:after="0" w:line="360" w:lineRule="auto"/>
        <w:ind w:left="990" w:right="177"/>
        <w:jc w:val="both"/>
        <w:rPr>
          <w:rFonts w:eastAsia="Arial" w:cs="Arial"/>
          <w:lang w:val="id"/>
        </w:rPr>
      </w:pPr>
      <w:r w:rsidRPr="00381630">
        <w:rPr>
          <w:rFonts w:eastAsia="Arial" w:cs="Arial"/>
          <w:lang w:val="id"/>
        </w:rPr>
        <w:t xml:space="preserve">Evaluasi ini berkaitan dengan pengetahuan untuk melakukan penilaian terhadap suatu materi atau objek. Penilaian itu berdasarkan suatu kriteria yang ada </w:t>
      </w:r>
    </w:p>
    <w:p w:rsidR="00381630" w:rsidRPr="00381630" w:rsidRDefault="00381630" w:rsidP="00381630">
      <w:pPr>
        <w:widowControl w:val="0"/>
        <w:numPr>
          <w:ilvl w:val="2"/>
          <w:numId w:val="17"/>
        </w:numPr>
        <w:autoSpaceDE w:val="0"/>
        <w:autoSpaceDN w:val="0"/>
        <w:spacing w:before="0" w:after="0" w:line="360" w:lineRule="auto"/>
        <w:ind w:left="720" w:right="177"/>
        <w:jc w:val="both"/>
        <w:rPr>
          <w:rFonts w:eastAsia="Arial" w:cs="Arial"/>
          <w:lang w:val="id"/>
        </w:rPr>
      </w:pPr>
      <w:r w:rsidRPr="00381630">
        <w:rPr>
          <w:rFonts w:eastAsia="Arial" w:cs="Arial"/>
          <w:b/>
          <w:lang w:val="id"/>
        </w:rPr>
        <w:t>Faktor-faktor yang MemPerbedaani pengetahuan</w:t>
      </w:r>
    </w:p>
    <w:p w:rsidR="00381630" w:rsidRPr="00381630" w:rsidRDefault="00381630" w:rsidP="00381630">
      <w:pPr>
        <w:widowControl w:val="0"/>
        <w:autoSpaceDE w:val="0"/>
        <w:autoSpaceDN w:val="0"/>
        <w:spacing w:before="0" w:after="0" w:line="360" w:lineRule="auto"/>
        <w:ind w:left="720" w:right="177"/>
        <w:jc w:val="both"/>
        <w:rPr>
          <w:rFonts w:eastAsia="Arial" w:cs="Arial"/>
          <w:lang w:val="id"/>
        </w:rPr>
      </w:pPr>
      <w:r w:rsidRPr="00381630">
        <w:rPr>
          <w:rFonts w:eastAsia="Arial" w:cs="Arial"/>
          <w:lang w:val="id"/>
        </w:rPr>
        <w:tab/>
        <w:t>Menurut Wawan, A dan Dewi, M (2010) faktor faktor yang memPerbedaani pengetahuan terbagi menjadi 2 yaitu faktor internal dan faktor eksternal.</w:t>
      </w:r>
    </w:p>
    <w:p w:rsidR="00381630" w:rsidRPr="00381630" w:rsidRDefault="00381630" w:rsidP="00381630">
      <w:pPr>
        <w:widowControl w:val="0"/>
        <w:numPr>
          <w:ilvl w:val="0"/>
          <w:numId w:val="27"/>
        </w:numPr>
        <w:autoSpaceDE w:val="0"/>
        <w:autoSpaceDN w:val="0"/>
        <w:spacing w:before="0" w:after="0" w:line="360" w:lineRule="auto"/>
        <w:ind w:left="1080" w:right="177"/>
        <w:jc w:val="both"/>
        <w:rPr>
          <w:rFonts w:eastAsia="Arial" w:cs="Arial"/>
          <w:lang w:val="id"/>
        </w:rPr>
      </w:pPr>
      <w:r w:rsidRPr="00381630">
        <w:rPr>
          <w:rFonts w:eastAsia="Arial" w:cs="Arial"/>
          <w:lang w:val="id"/>
        </w:rPr>
        <w:t>Faktor Internal</w:t>
      </w:r>
    </w:p>
    <w:p w:rsidR="00381630" w:rsidRPr="00381630" w:rsidRDefault="00381630" w:rsidP="00381630">
      <w:pPr>
        <w:widowControl w:val="0"/>
        <w:numPr>
          <w:ilvl w:val="0"/>
          <w:numId w:val="28"/>
        </w:numPr>
        <w:autoSpaceDE w:val="0"/>
        <w:autoSpaceDN w:val="0"/>
        <w:spacing w:before="0" w:after="0" w:line="360" w:lineRule="auto"/>
        <w:ind w:left="1440" w:right="177"/>
        <w:jc w:val="both"/>
        <w:rPr>
          <w:rFonts w:eastAsia="Arial" w:cs="Arial"/>
          <w:lang w:val="id"/>
        </w:rPr>
      </w:pPr>
      <w:r w:rsidRPr="00381630">
        <w:rPr>
          <w:rFonts w:eastAsia="Arial" w:cs="Arial"/>
          <w:lang w:val="id"/>
        </w:rPr>
        <w:t>Pendidikan</w:t>
      </w:r>
    </w:p>
    <w:p w:rsidR="00381630" w:rsidRPr="00381630" w:rsidRDefault="00381630" w:rsidP="00381630">
      <w:pPr>
        <w:widowControl w:val="0"/>
        <w:autoSpaceDE w:val="0"/>
        <w:autoSpaceDN w:val="0"/>
        <w:spacing w:before="0" w:after="0" w:line="360" w:lineRule="auto"/>
        <w:ind w:left="1440" w:right="177"/>
        <w:jc w:val="both"/>
        <w:rPr>
          <w:rFonts w:eastAsia="Arial" w:cs="Arial"/>
          <w:lang w:val="id"/>
        </w:rPr>
      </w:pPr>
      <w:r w:rsidRPr="00381630">
        <w:rPr>
          <w:rFonts w:eastAsia="Arial" w:cs="Arial"/>
          <w:lang w:val="id"/>
        </w:rPr>
        <w:tab/>
        <w:t>Pendidikan orang tua memiliki peran penting dalam memahami pentingnya gizi dan kesehatan bagi anak. Pendidikan diperlukan untuk mendapat informasi yang menunjang kesehatan sehingga dapat meningkatkan kualitas hidup. Pemahaman dapat lebih mudah diterima oleh orang tua yang berpendidikan lebih tinggi. Orang tua yang memiliki pengetahuan serta pendidikan yang tinggi akan lebih mengerti tentang pemilihan bahan makanan. Kusumawati, Y (2004) menyakan bahwa pendidikakn kesehatan sesorang berhubungan dengan tingkat kesehatan. Jika pengetahuan gizi ibu baik, maka diharapkan status gizi ibu dan balita juga baik.</w:t>
      </w:r>
    </w:p>
    <w:p w:rsidR="00381630" w:rsidRPr="00381630" w:rsidRDefault="00381630" w:rsidP="00381630">
      <w:pPr>
        <w:widowControl w:val="0"/>
        <w:numPr>
          <w:ilvl w:val="0"/>
          <w:numId w:val="28"/>
        </w:numPr>
        <w:autoSpaceDE w:val="0"/>
        <w:autoSpaceDN w:val="0"/>
        <w:spacing w:before="0" w:after="0" w:line="360" w:lineRule="auto"/>
        <w:ind w:left="1440" w:right="177"/>
        <w:jc w:val="both"/>
        <w:rPr>
          <w:rFonts w:eastAsia="Arial" w:cs="Arial"/>
          <w:lang w:val="id"/>
        </w:rPr>
      </w:pPr>
      <w:r w:rsidRPr="00381630">
        <w:rPr>
          <w:rFonts w:eastAsia="Arial" w:cs="Arial"/>
          <w:lang w:val="id"/>
        </w:rPr>
        <w:t>Pekerjaan</w:t>
      </w:r>
    </w:p>
    <w:p w:rsidR="00381630" w:rsidRPr="00381630" w:rsidRDefault="00381630" w:rsidP="00381630">
      <w:pPr>
        <w:widowControl w:val="0"/>
        <w:autoSpaceDE w:val="0"/>
        <w:autoSpaceDN w:val="0"/>
        <w:spacing w:before="0" w:after="0" w:line="360" w:lineRule="auto"/>
        <w:ind w:left="1440" w:right="177"/>
        <w:jc w:val="both"/>
        <w:rPr>
          <w:rFonts w:eastAsia="Arial" w:cs="Arial"/>
          <w:lang w:val="id"/>
        </w:rPr>
      </w:pPr>
      <w:r w:rsidRPr="00381630">
        <w:rPr>
          <w:rFonts w:eastAsia="Arial" w:cs="Arial"/>
          <w:lang w:val="id"/>
        </w:rPr>
        <w:tab/>
        <w:t>Menurut Thomas (1993), pekerjaan adalah kegiatan yang harus dilakukan terutama untuk menunjang kehidupannya dan kehidiupan keluarga. Oekerjaan bukanlah sumber dari kesenanagn, tetapi lebih banyak cara mencari nafkan yang membosankan, berulang dan banyak tantangan. Sedangkan bekerja umumnya merupakan kegiatan yang menyita waktu. Bekerja bagi orang tua khususnya ibu akan mempunyai Perbedaan terhadap kehidupan keluarga.</w:t>
      </w:r>
    </w:p>
    <w:p w:rsidR="00381630" w:rsidRPr="00381630" w:rsidRDefault="00381630" w:rsidP="00381630">
      <w:pPr>
        <w:widowControl w:val="0"/>
        <w:numPr>
          <w:ilvl w:val="0"/>
          <w:numId w:val="28"/>
        </w:numPr>
        <w:autoSpaceDE w:val="0"/>
        <w:autoSpaceDN w:val="0"/>
        <w:spacing w:before="0" w:after="0" w:line="360" w:lineRule="auto"/>
        <w:ind w:left="1440" w:right="177"/>
        <w:jc w:val="both"/>
        <w:rPr>
          <w:rFonts w:eastAsia="Arial" w:cs="Arial"/>
          <w:lang w:val="id"/>
        </w:rPr>
      </w:pPr>
      <w:r w:rsidRPr="00381630">
        <w:rPr>
          <w:rFonts w:eastAsia="Arial" w:cs="Arial"/>
          <w:lang w:val="id"/>
        </w:rPr>
        <w:lastRenderedPageBreak/>
        <w:t>Umur</w:t>
      </w:r>
    </w:p>
    <w:p w:rsidR="00381630" w:rsidRPr="00381630" w:rsidRDefault="00381630" w:rsidP="00381630">
      <w:pPr>
        <w:widowControl w:val="0"/>
        <w:autoSpaceDE w:val="0"/>
        <w:autoSpaceDN w:val="0"/>
        <w:spacing w:before="0" w:after="0" w:line="360" w:lineRule="auto"/>
        <w:ind w:left="1440" w:right="177"/>
        <w:jc w:val="both"/>
        <w:rPr>
          <w:rFonts w:eastAsia="Arial" w:cs="Arial"/>
          <w:lang w:val="id"/>
        </w:rPr>
      </w:pPr>
      <w:r w:rsidRPr="00381630">
        <w:rPr>
          <w:rFonts w:eastAsia="Arial" w:cs="Arial"/>
          <w:lang w:val="id"/>
        </w:rPr>
        <w:tab/>
        <w:t>Menurut Notoatmojo (2007) salah satu faktor yang emPerbedaani perilaku adalah umur. Semakin bertambahnya usia makan akan semakin berkembang daya tangkapdan pola pikirnya, akan tetapi terhadap orang lanjut usia tidak dapat mengerjakan kepandaian baru karena mengalami kemunduran fisik dan mental. Terkait dengan gizi anak, pada usia dewasa muda, wanita banyak nelajar dan mencari tahu tentang apa saja yang perlu dilakukan demi kebaikan gizi anak. Oleh sebab itu mereka lebih mudah dalam menerima serta menerapkan informasi yang telah fiberikan. Menurut Depkes (2009) usia produktif adalah rentan usia 26-35 tahun.</w:t>
      </w:r>
    </w:p>
    <w:p w:rsidR="00381630" w:rsidRPr="00381630" w:rsidRDefault="00381630" w:rsidP="00381630">
      <w:pPr>
        <w:widowControl w:val="0"/>
        <w:numPr>
          <w:ilvl w:val="0"/>
          <w:numId w:val="27"/>
        </w:numPr>
        <w:tabs>
          <w:tab w:val="left" w:pos="1080"/>
        </w:tabs>
        <w:autoSpaceDE w:val="0"/>
        <w:autoSpaceDN w:val="0"/>
        <w:spacing w:before="0" w:after="0" w:line="360" w:lineRule="auto"/>
        <w:ind w:left="1080" w:right="177"/>
        <w:jc w:val="both"/>
        <w:rPr>
          <w:rFonts w:eastAsia="Arial" w:cs="Arial"/>
          <w:lang w:val="id"/>
        </w:rPr>
      </w:pPr>
      <w:r w:rsidRPr="00381630">
        <w:rPr>
          <w:rFonts w:eastAsia="Arial" w:cs="Arial"/>
          <w:lang w:val="id"/>
        </w:rPr>
        <w:t>Faktor Eksternal</w:t>
      </w:r>
    </w:p>
    <w:p w:rsidR="00381630" w:rsidRPr="00381630" w:rsidRDefault="00381630" w:rsidP="00381630">
      <w:pPr>
        <w:widowControl w:val="0"/>
        <w:numPr>
          <w:ilvl w:val="0"/>
          <w:numId w:val="29"/>
        </w:numPr>
        <w:autoSpaceDE w:val="0"/>
        <w:autoSpaceDN w:val="0"/>
        <w:spacing w:before="0" w:after="0" w:line="360" w:lineRule="auto"/>
        <w:ind w:left="1440" w:right="177"/>
        <w:jc w:val="both"/>
        <w:rPr>
          <w:rFonts w:eastAsia="Arial" w:cs="Arial"/>
          <w:lang w:val="id"/>
        </w:rPr>
      </w:pPr>
      <w:r w:rsidRPr="00381630">
        <w:rPr>
          <w:rFonts w:eastAsia="Arial" w:cs="Arial"/>
          <w:lang w:val="id"/>
        </w:rPr>
        <w:t>Faktor Lingkungan</w:t>
      </w:r>
    </w:p>
    <w:p w:rsidR="00381630" w:rsidRPr="00381630" w:rsidRDefault="00381630" w:rsidP="00381630">
      <w:pPr>
        <w:widowControl w:val="0"/>
        <w:autoSpaceDE w:val="0"/>
        <w:autoSpaceDN w:val="0"/>
        <w:spacing w:before="0" w:after="0" w:line="360" w:lineRule="auto"/>
        <w:ind w:left="1440" w:right="177"/>
        <w:jc w:val="both"/>
        <w:rPr>
          <w:rFonts w:eastAsia="Arial" w:cs="Arial"/>
          <w:lang w:val="id"/>
        </w:rPr>
      </w:pPr>
      <w:r w:rsidRPr="00381630">
        <w:rPr>
          <w:rFonts w:eastAsia="Arial" w:cs="Arial"/>
          <w:lang w:val="id"/>
        </w:rPr>
        <w:tab/>
        <w:t>Lingkungan merupakan seluruh kondisi yang ada di sekitar manusia dan Perbedaannya dapt memPerbedaani perkembangan dan perilaku orang atau suatu kelompok.</w:t>
      </w:r>
    </w:p>
    <w:p w:rsidR="00381630" w:rsidRPr="00381630" w:rsidRDefault="00381630" w:rsidP="00381630">
      <w:pPr>
        <w:widowControl w:val="0"/>
        <w:numPr>
          <w:ilvl w:val="0"/>
          <w:numId w:val="29"/>
        </w:numPr>
        <w:autoSpaceDE w:val="0"/>
        <w:autoSpaceDN w:val="0"/>
        <w:spacing w:before="0" w:after="0" w:line="360" w:lineRule="auto"/>
        <w:ind w:left="1440" w:right="177"/>
        <w:jc w:val="both"/>
        <w:rPr>
          <w:rFonts w:eastAsia="Arial" w:cs="Arial"/>
          <w:lang w:val="id"/>
        </w:rPr>
      </w:pPr>
      <w:r w:rsidRPr="00381630">
        <w:rPr>
          <w:rFonts w:eastAsia="Arial" w:cs="Arial"/>
          <w:lang w:val="id"/>
        </w:rPr>
        <w:t>Sosial budaya</w:t>
      </w:r>
    </w:p>
    <w:p w:rsidR="00381630" w:rsidRPr="00381630" w:rsidRDefault="00381630" w:rsidP="00381630">
      <w:pPr>
        <w:widowControl w:val="0"/>
        <w:autoSpaceDE w:val="0"/>
        <w:autoSpaceDN w:val="0"/>
        <w:spacing w:before="0" w:after="0" w:line="360" w:lineRule="auto"/>
        <w:ind w:left="1440" w:right="177"/>
        <w:jc w:val="both"/>
        <w:rPr>
          <w:rFonts w:eastAsia="Arial" w:cs="Arial"/>
          <w:lang w:val="id"/>
        </w:rPr>
      </w:pPr>
      <w:r w:rsidRPr="00381630">
        <w:rPr>
          <w:rFonts w:eastAsia="Arial" w:cs="Arial"/>
          <w:lang w:val="id"/>
        </w:rPr>
        <w:tab/>
        <w:t>Sistem sosial budaya yang ada pada masyarakat dapat memPerbedaani dari sikap dalam menerima suatu informasi.</w:t>
      </w:r>
    </w:p>
    <w:p w:rsidR="00381630" w:rsidRPr="00381630" w:rsidRDefault="00381630" w:rsidP="00381630">
      <w:pPr>
        <w:widowControl w:val="0"/>
        <w:numPr>
          <w:ilvl w:val="2"/>
          <w:numId w:val="17"/>
        </w:numPr>
        <w:autoSpaceDE w:val="0"/>
        <w:autoSpaceDN w:val="0"/>
        <w:spacing w:before="0" w:after="0" w:line="360" w:lineRule="auto"/>
        <w:ind w:left="720" w:right="177"/>
        <w:jc w:val="both"/>
        <w:rPr>
          <w:rFonts w:eastAsia="Arial" w:cs="Arial"/>
          <w:lang w:val="id"/>
        </w:rPr>
      </w:pPr>
      <w:r w:rsidRPr="00381630">
        <w:rPr>
          <w:rFonts w:eastAsia="Arial" w:cs="Arial"/>
          <w:lang w:val="id"/>
        </w:rPr>
        <w:t xml:space="preserve"> </w:t>
      </w:r>
      <w:r w:rsidRPr="00381630">
        <w:rPr>
          <w:rFonts w:eastAsia="Arial" w:cs="Arial"/>
          <w:b/>
          <w:lang w:val="id"/>
        </w:rPr>
        <w:t>Cara Mengukur Pengetahuan</w:t>
      </w:r>
    </w:p>
    <w:p w:rsidR="00381630" w:rsidRPr="00381630" w:rsidRDefault="00381630" w:rsidP="00381630">
      <w:pPr>
        <w:widowControl w:val="0"/>
        <w:autoSpaceDE w:val="0"/>
        <w:autoSpaceDN w:val="0"/>
        <w:spacing w:before="0" w:after="0" w:line="360" w:lineRule="auto"/>
        <w:ind w:left="810" w:right="3" w:firstLine="567"/>
        <w:jc w:val="both"/>
        <w:rPr>
          <w:rFonts w:eastAsia="Arial" w:cs="Arial"/>
          <w:lang w:val="id"/>
        </w:rPr>
      </w:pPr>
      <w:r w:rsidRPr="00381630">
        <w:rPr>
          <w:rFonts w:eastAsia="Arial" w:cs="Arial"/>
          <w:lang w:val="id"/>
        </w:rPr>
        <w:t>Pengukuran pengetahuan menggunakan skala Guttman dengan menggunakan dua kategori dalam memberi skor yaitu skor 1 apabila menjawab benar dan skor 0 apabila menjawab salah. Selanjutnya  dihitung menggunakan</w:t>
      </w:r>
      <w:r w:rsidRPr="00381630">
        <w:rPr>
          <w:rFonts w:eastAsia="Arial" w:cs="Arial"/>
          <w:spacing w:val="-3"/>
          <w:lang w:val="id"/>
        </w:rPr>
        <w:t xml:space="preserve"> </w:t>
      </w:r>
      <w:r w:rsidRPr="00381630">
        <w:rPr>
          <w:rFonts w:eastAsia="Arial" w:cs="Arial"/>
          <w:lang w:val="id"/>
        </w:rPr>
        <w:t>rumus:</w:t>
      </w:r>
    </w:p>
    <w:p w:rsidR="00381630" w:rsidRPr="00381630" w:rsidRDefault="00381630" w:rsidP="00381630">
      <w:pPr>
        <w:spacing w:line="360" w:lineRule="auto"/>
        <w:ind w:left="1134" w:right="3" w:firstLine="567"/>
        <w:jc w:val="both"/>
        <w:rPr>
          <w:lang w:val="en-US"/>
        </w:rPr>
      </w:pPr>
      <w:r w:rsidRPr="00381630">
        <w:rPr>
          <w:noProof/>
          <w:lang w:val="en-US"/>
        </w:rPr>
        <w:drawing>
          <wp:anchor distT="0" distB="0" distL="114300" distR="114300" simplePos="0" relativeHeight="251660288" behindDoc="0" locked="0" layoutInCell="1" allowOverlap="1" wp14:anchorId="46FCDE50" wp14:editId="6DE971CF">
            <wp:simplePos x="0" y="0"/>
            <wp:positionH relativeFrom="margin">
              <wp:posOffset>1200150</wp:posOffset>
            </wp:positionH>
            <wp:positionV relativeFrom="paragraph">
              <wp:posOffset>8890</wp:posOffset>
            </wp:positionV>
            <wp:extent cx="2666365" cy="456565"/>
            <wp:effectExtent l="0" t="0" r="635"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b 3 1.png"/>
                    <pic:cNvPicPr/>
                  </pic:nvPicPr>
                  <pic:blipFill>
                    <a:blip r:embed="rId6">
                      <a:extLst>
                        <a:ext uri="{28A0092B-C50C-407E-A947-70E740481C1C}">
                          <a14:useLocalDpi xmlns:a14="http://schemas.microsoft.com/office/drawing/2010/main" val="0"/>
                        </a:ext>
                      </a:extLst>
                    </a:blip>
                    <a:stretch>
                      <a:fillRect/>
                    </a:stretch>
                  </pic:blipFill>
                  <pic:spPr>
                    <a:xfrm>
                      <a:off x="0" y="0"/>
                      <a:ext cx="2666365" cy="456565"/>
                    </a:xfrm>
                    <a:prstGeom prst="rect">
                      <a:avLst/>
                    </a:prstGeom>
                  </pic:spPr>
                </pic:pic>
              </a:graphicData>
            </a:graphic>
          </wp:anchor>
        </w:drawing>
      </w:r>
    </w:p>
    <w:p w:rsidR="00381630" w:rsidRPr="00381630" w:rsidRDefault="00381630" w:rsidP="00381630">
      <w:pPr>
        <w:widowControl w:val="0"/>
        <w:autoSpaceDE w:val="0"/>
        <w:autoSpaceDN w:val="0"/>
        <w:spacing w:before="0" w:after="0" w:line="360" w:lineRule="auto"/>
        <w:ind w:left="810" w:right="3" w:firstLine="720"/>
        <w:jc w:val="both"/>
        <w:rPr>
          <w:rFonts w:eastAsia="Arial" w:cs="Arial"/>
          <w:lang w:val="id"/>
        </w:rPr>
      </w:pPr>
      <w:r w:rsidRPr="00381630">
        <w:rPr>
          <w:rFonts w:eastAsia="Arial" w:cs="Arial"/>
          <w:lang w:val="en-US"/>
        </w:rPr>
        <w:t>P</w:t>
      </w:r>
      <w:r w:rsidRPr="00381630">
        <w:rPr>
          <w:rFonts w:eastAsia="Arial" w:cs="Arial"/>
          <w:lang w:val="id"/>
        </w:rPr>
        <w:t>enentuan kategori pengetahuan gizi dapat menggunakan nilai mean dan standar deviasi dengan rumus berdasarkan Riyanto (2011).</w:t>
      </w:r>
    </w:p>
    <w:p w:rsidR="00381630" w:rsidRPr="00381630" w:rsidRDefault="00381630" w:rsidP="00381630">
      <w:pPr>
        <w:widowControl w:val="0"/>
        <w:autoSpaceDE w:val="0"/>
        <w:autoSpaceDN w:val="0"/>
        <w:spacing w:before="0" w:after="0" w:line="360" w:lineRule="auto"/>
        <w:ind w:left="810" w:right="3"/>
        <w:jc w:val="both"/>
        <w:rPr>
          <w:rFonts w:eastAsia="Arial" w:cs="Arial"/>
          <w:lang w:val="id"/>
        </w:rPr>
      </w:pPr>
      <w:r w:rsidRPr="00381630">
        <w:rPr>
          <w:rFonts w:eastAsia="Arial" w:cs="Arial"/>
          <w:lang w:val="id"/>
        </w:rPr>
        <w:t>Menentukan skor mean dalam kelompok menggunakan rumus:</w:t>
      </w:r>
    </w:p>
    <w:p w:rsidR="00381630" w:rsidRPr="00381630" w:rsidRDefault="00381630" w:rsidP="00381630">
      <w:pPr>
        <w:widowControl w:val="0"/>
        <w:autoSpaceDE w:val="0"/>
        <w:autoSpaceDN w:val="0"/>
        <w:spacing w:before="0" w:after="0" w:line="360" w:lineRule="auto"/>
        <w:ind w:left="1134" w:right="3" w:firstLine="567"/>
        <w:jc w:val="both"/>
        <w:rPr>
          <w:rFonts w:eastAsia="Arial" w:cs="Arial"/>
          <w:lang w:val="id"/>
        </w:rPr>
      </w:pPr>
      <w:r w:rsidRPr="00381630">
        <w:rPr>
          <w:rFonts w:eastAsia="Arial" w:cs="Arial"/>
          <w:noProof/>
          <w:lang w:val="en-US"/>
        </w:rPr>
        <w:drawing>
          <wp:inline distT="0" distB="0" distL="0" distR="0" wp14:anchorId="0D24899C" wp14:editId="4DBFECDA">
            <wp:extent cx="2666667" cy="485714"/>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b 3 2.png"/>
                    <pic:cNvPicPr/>
                  </pic:nvPicPr>
                  <pic:blipFill>
                    <a:blip r:embed="rId7">
                      <a:extLst>
                        <a:ext uri="{28A0092B-C50C-407E-A947-70E740481C1C}">
                          <a14:useLocalDpi xmlns:a14="http://schemas.microsoft.com/office/drawing/2010/main" val="0"/>
                        </a:ext>
                      </a:extLst>
                    </a:blip>
                    <a:stretch>
                      <a:fillRect/>
                    </a:stretch>
                  </pic:blipFill>
                  <pic:spPr>
                    <a:xfrm>
                      <a:off x="0" y="0"/>
                      <a:ext cx="2666667" cy="485714"/>
                    </a:xfrm>
                    <a:prstGeom prst="rect">
                      <a:avLst/>
                    </a:prstGeom>
                  </pic:spPr>
                </pic:pic>
              </a:graphicData>
            </a:graphic>
          </wp:inline>
        </w:drawing>
      </w:r>
    </w:p>
    <w:p w:rsidR="00381630" w:rsidRPr="00381630" w:rsidRDefault="00381630" w:rsidP="00381630">
      <w:pPr>
        <w:widowControl w:val="0"/>
        <w:autoSpaceDE w:val="0"/>
        <w:autoSpaceDN w:val="0"/>
        <w:spacing w:before="0" w:after="0" w:line="360" w:lineRule="auto"/>
        <w:ind w:left="1134" w:right="3" w:hanging="324"/>
        <w:jc w:val="both"/>
        <w:rPr>
          <w:rFonts w:eastAsia="Arial" w:cs="Arial"/>
          <w:lang w:val="id"/>
        </w:rPr>
      </w:pPr>
    </w:p>
    <w:p w:rsidR="00381630" w:rsidRPr="00381630" w:rsidRDefault="00381630" w:rsidP="00381630">
      <w:pPr>
        <w:widowControl w:val="0"/>
        <w:autoSpaceDE w:val="0"/>
        <w:autoSpaceDN w:val="0"/>
        <w:spacing w:before="0" w:after="0" w:line="360" w:lineRule="auto"/>
        <w:ind w:left="1134" w:right="3" w:hanging="324"/>
        <w:jc w:val="both"/>
        <w:rPr>
          <w:rFonts w:eastAsia="Arial" w:cs="Arial"/>
          <w:lang w:val="id"/>
        </w:rPr>
      </w:pPr>
      <w:r w:rsidRPr="00381630">
        <w:rPr>
          <w:rFonts w:eastAsia="Arial" w:cs="Arial"/>
          <w:lang w:val="id"/>
        </w:rPr>
        <w:lastRenderedPageBreak/>
        <w:t>Menentukan standar deviasi dalam kelompok menggunakan</w:t>
      </w:r>
      <w:r w:rsidRPr="00381630">
        <w:rPr>
          <w:rFonts w:eastAsia="Arial" w:cs="Arial"/>
          <w:w w:val="96"/>
          <w:lang w:val="en-US"/>
        </w:rPr>
        <w:t xml:space="preserve"> </w:t>
      </w:r>
      <w:r w:rsidRPr="00381630">
        <w:rPr>
          <w:rFonts w:eastAsia="Arial" w:cs="Arial"/>
          <w:lang w:val="id"/>
        </w:rPr>
        <w:t>rumus:</w:t>
      </w:r>
    </w:p>
    <w:p w:rsidR="00381630" w:rsidRPr="00381630" w:rsidRDefault="00381630" w:rsidP="00381630">
      <w:pPr>
        <w:widowControl w:val="0"/>
        <w:autoSpaceDE w:val="0"/>
        <w:autoSpaceDN w:val="0"/>
        <w:spacing w:before="0" w:after="0" w:line="360" w:lineRule="auto"/>
        <w:ind w:left="1134" w:right="3" w:firstLine="567"/>
        <w:jc w:val="both"/>
        <w:rPr>
          <w:rFonts w:eastAsia="Arial" w:cs="Arial"/>
          <w:lang w:val="id"/>
        </w:rPr>
      </w:pPr>
      <w:r w:rsidRPr="00381630">
        <w:rPr>
          <w:rFonts w:eastAsia="Arial" w:cs="Arial"/>
          <w:noProof/>
          <w:lang w:val="en-US"/>
        </w:rPr>
        <w:drawing>
          <wp:anchor distT="0" distB="0" distL="114300" distR="114300" simplePos="0" relativeHeight="251659264" behindDoc="0" locked="0" layoutInCell="1" allowOverlap="1" wp14:anchorId="615022C4" wp14:editId="5A52A194">
            <wp:simplePos x="0" y="0"/>
            <wp:positionH relativeFrom="margin">
              <wp:posOffset>1447800</wp:posOffset>
            </wp:positionH>
            <wp:positionV relativeFrom="paragraph">
              <wp:posOffset>8890</wp:posOffset>
            </wp:positionV>
            <wp:extent cx="2150745" cy="381000"/>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b 3 3.png"/>
                    <pic:cNvPicPr/>
                  </pic:nvPicPr>
                  <pic:blipFill rotWithShape="1">
                    <a:blip r:embed="rId8">
                      <a:extLst>
                        <a:ext uri="{28A0092B-C50C-407E-A947-70E740481C1C}">
                          <a14:useLocalDpi xmlns:a14="http://schemas.microsoft.com/office/drawing/2010/main" val="0"/>
                        </a:ext>
                      </a:extLst>
                    </a:blip>
                    <a:srcRect l="40387" t="6669" b="66652"/>
                    <a:stretch/>
                  </pic:blipFill>
                  <pic:spPr bwMode="auto">
                    <a:xfrm>
                      <a:off x="0" y="0"/>
                      <a:ext cx="2150745" cy="381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81630" w:rsidRPr="00381630" w:rsidRDefault="00381630" w:rsidP="00381630">
      <w:pPr>
        <w:widowControl w:val="0"/>
        <w:autoSpaceDE w:val="0"/>
        <w:autoSpaceDN w:val="0"/>
        <w:spacing w:before="214" w:after="0" w:line="360" w:lineRule="auto"/>
        <w:ind w:left="1134" w:right="3" w:firstLine="567"/>
        <w:jc w:val="both"/>
        <w:rPr>
          <w:rFonts w:eastAsia="Arial" w:cs="Arial"/>
          <w:lang w:val="id"/>
        </w:rPr>
      </w:pPr>
      <w:r w:rsidRPr="00381630">
        <w:rPr>
          <w:rFonts w:eastAsia="Arial" w:cs="Arial"/>
          <w:lang w:val="id"/>
        </w:rPr>
        <w:t>Keterangan:</w:t>
      </w:r>
    </w:p>
    <w:p w:rsidR="00381630" w:rsidRPr="00381630" w:rsidRDefault="00381630" w:rsidP="00381630">
      <w:pPr>
        <w:widowControl w:val="0"/>
        <w:autoSpaceDE w:val="0"/>
        <w:autoSpaceDN w:val="0"/>
        <w:spacing w:before="0" w:after="0" w:line="360" w:lineRule="auto"/>
        <w:ind w:left="1134" w:right="3" w:firstLine="567"/>
        <w:jc w:val="both"/>
        <w:rPr>
          <w:rFonts w:eastAsia="Arial" w:cs="Arial"/>
          <w:lang w:val="id"/>
        </w:rPr>
      </w:pPr>
      <w:r w:rsidRPr="00381630">
        <w:rPr>
          <w:rFonts w:eastAsia="Arial" w:cs="Arial"/>
          <w:lang w:val="id"/>
        </w:rPr>
        <w:t>x</w:t>
      </w:r>
      <w:r w:rsidRPr="00381630">
        <w:rPr>
          <w:rFonts w:eastAsia="Arial" w:cs="Arial"/>
          <w:spacing w:val="-77"/>
          <w:lang w:val="id"/>
        </w:rPr>
        <w:t xml:space="preserve"> </w:t>
      </w:r>
      <w:r w:rsidRPr="00381630">
        <w:rPr>
          <w:rFonts w:eastAsia="Arial" w:cs="Arial"/>
          <w:lang w:val="id"/>
        </w:rPr>
        <w:t>= masing-masing data</w:t>
      </w:r>
    </w:p>
    <w:p w:rsidR="00381630" w:rsidRPr="00381630" w:rsidRDefault="00381630" w:rsidP="00381630">
      <w:pPr>
        <w:widowControl w:val="0"/>
        <w:autoSpaceDE w:val="0"/>
        <w:autoSpaceDN w:val="0"/>
        <w:spacing w:before="0" w:after="0" w:line="360" w:lineRule="auto"/>
        <w:ind w:left="1134" w:right="3" w:firstLine="567"/>
        <w:jc w:val="both"/>
        <w:rPr>
          <w:rFonts w:eastAsia="Arial" w:cs="Arial"/>
          <w:lang w:val="id"/>
        </w:rPr>
      </w:pPr>
      <w:r w:rsidRPr="00381630">
        <w:rPr>
          <w:rFonts w:eastAsia="Arial" w:cs="Arial"/>
          <w:spacing w:val="-106"/>
          <w:w w:val="89"/>
          <w:position w:val="1"/>
          <w:lang w:val="id"/>
        </w:rPr>
        <w:t>x</w:t>
      </w:r>
      <w:r w:rsidRPr="00381630">
        <w:rPr>
          <w:rFonts w:eastAsia="Arial" w:cs="Arial"/>
          <w:w w:val="71"/>
          <w:lang w:val="id"/>
        </w:rPr>
        <w:t>¯</w:t>
      </w:r>
      <w:r w:rsidRPr="00381630">
        <w:rPr>
          <w:rFonts w:eastAsia="Arial" w:cs="Arial"/>
          <w:spacing w:val="1"/>
          <w:lang w:val="id"/>
        </w:rPr>
        <w:t xml:space="preserve"> </w:t>
      </w:r>
      <w:r w:rsidRPr="00381630">
        <w:rPr>
          <w:rFonts w:eastAsia="Arial" w:cs="Arial"/>
          <w:position w:val="1"/>
          <w:lang w:val="id"/>
        </w:rPr>
        <w:t>=</w:t>
      </w:r>
      <w:r w:rsidRPr="00381630">
        <w:rPr>
          <w:rFonts w:eastAsia="Arial" w:cs="Arial"/>
          <w:spacing w:val="-3"/>
          <w:position w:val="1"/>
          <w:lang w:val="id"/>
        </w:rPr>
        <w:t xml:space="preserve"> </w:t>
      </w:r>
      <w:r w:rsidRPr="00381630">
        <w:rPr>
          <w:rFonts w:eastAsia="Arial" w:cs="Arial"/>
          <w:position w:val="1"/>
          <w:lang w:val="id"/>
        </w:rPr>
        <w:t>r</w:t>
      </w:r>
      <w:r w:rsidRPr="00381630">
        <w:rPr>
          <w:rFonts w:eastAsia="Arial" w:cs="Arial"/>
          <w:spacing w:val="-1"/>
          <w:position w:val="1"/>
          <w:lang w:val="id"/>
        </w:rPr>
        <w:t>a</w:t>
      </w:r>
      <w:r w:rsidRPr="00381630">
        <w:rPr>
          <w:rFonts w:eastAsia="Arial" w:cs="Arial"/>
          <w:spacing w:val="-2"/>
          <w:position w:val="1"/>
          <w:lang w:val="id"/>
        </w:rPr>
        <w:t>t</w:t>
      </w:r>
      <w:r w:rsidRPr="00381630">
        <w:rPr>
          <w:rFonts w:eastAsia="Arial" w:cs="Arial"/>
          <w:position w:val="1"/>
          <w:lang w:val="id"/>
        </w:rPr>
        <w:t>a –</w:t>
      </w:r>
      <w:r w:rsidRPr="00381630">
        <w:rPr>
          <w:rFonts w:eastAsia="Arial" w:cs="Arial"/>
          <w:spacing w:val="-2"/>
          <w:position w:val="1"/>
          <w:lang w:val="id"/>
        </w:rPr>
        <w:t xml:space="preserve"> </w:t>
      </w:r>
      <w:r w:rsidRPr="00381630">
        <w:rPr>
          <w:rFonts w:eastAsia="Arial" w:cs="Arial"/>
          <w:position w:val="1"/>
          <w:lang w:val="id"/>
        </w:rPr>
        <w:t>r</w:t>
      </w:r>
      <w:r w:rsidRPr="00381630">
        <w:rPr>
          <w:rFonts w:eastAsia="Arial" w:cs="Arial"/>
          <w:spacing w:val="-1"/>
          <w:position w:val="1"/>
          <w:lang w:val="id"/>
        </w:rPr>
        <w:t>a</w:t>
      </w:r>
      <w:r w:rsidRPr="00381630">
        <w:rPr>
          <w:rFonts w:eastAsia="Arial" w:cs="Arial"/>
          <w:spacing w:val="-2"/>
          <w:position w:val="1"/>
          <w:lang w:val="id"/>
        </w:rPr>
        <w:t>t</w:t>
      </w:r>
      <w:r w:rsidRPr="00381630">
        <w:rPr>
          <w:rFonts w:eastAsia="Arial" w:cs="Arial"/>
          <w:position w:val="1"/>
          <w:lang w:val="id"/>
        </w:rPr>
        <w:t>a</w:t>
      </w:r>
    </w:p>
    <w:p w:rsidR="00381630" w:rsidRPr="00381630" w:rsidRDefault="00381630" w:rsidP="00381630">
      <w:pPr>
        <w:widowControl w:val="0"/>
        <w:autoSpaceDE w:val="0"/>
        <w:autoSpaceDN w:val="0"/>
        <w:spacing w:before="0" w:after="0" w:line="360" w:lineRule="auto"/>
        <w:ind w:left="1134" w:right="3" w:firstLine="567"/>
        <w:jc w:val="both"/>
        <w:rPr>
          <w:rFonts w:eastAsia="Arial" w:cs="Arial"/>
          <w:lang w:val="id"/>
        </w:rPr>
      </w:pPr>
      <w:r w:rsidRPr="00381630">
        <w:rPr>
          <w:rFonts w:eastAsia="Arial" w:cs="Arial"/>
          <w:lang w:val="id"/>
        </w:rPr>
        <w:t>n = jumlah responden</w:t>
      </w:r>
    </w:p>
    <w:p w:rsidR="00381630" w:rsidRPr="00381630" w:rsidRDefault="00381630" w:rsidP="00381630">
      <w:pPr>
        <w:widowControl w:val="0"/>
        <w:autoSpaceDE w:val="0"/>
        <w:autoSpaceDN w:val="0"/>
        <w:spacing w:before="0" w:after="0" w:line="360" w:lineRule="auto"/>
        <w:ind w:left="810" w:right="3" w:firstLine="567"/>
        <w:jc w:val="both"/>
        <w:rPr>
          <w:rFonts w:eastAsia="Arial" w:cs="Arial"/>
          <w:lang w:val="id"/>
        </w:rPr>
      </w:pPr>
      <w:r w:rsidRPr="00381630">
        <w:rPr>
          <w:rFonts w:eastAsia="Arial" w:cs="Arial"/>
          <w:lang w:val="id"/>
        </w:rPr>
        <w:t>Kemudian untuk mengetahui kategori sikap dicari dengan membandingkan skor responden dengan skor mean dan standar deviasi dalam kelompok, maka akan diperoleh:</w:t>
      </w:r>
    </w:p>
    <w:p w:rsidR="00381630" w:rsidRPr="00381630" w:rsidRDefault="00381630" w:rsidP="00381630">
      <w:pPr>
        <w:widowControl w:val="0"/>
        <w:numPr>
          <w:ilvl w:val="1"/>
          <w:numId w:val="20"/>
        </w:numPr>
        <w:autoSpaceDE w:val="0"/>
        <w:autoSpaceDN w:val="0"/>
        <w:spacing w:before="0" w:after="0" w:line="360" w:lineRule="auto"/>
        <w:ind w:left="1170" w:right="3" w:hanging="284"/>
        <w:jc w:val="both"/>
      </w:pPr>
      <w:r w:rsidRPr="00381630">
        <w:t>Baik, bila skor responden &gt; skor mean + 1</w:t>
      </w:r>
      <w:r w:rsidRPr="00381630">
        <w:rPr>
          <w:spacing w:val="-16"/>
        </w:rPr>
        <w:t xml:space="preserve"> </w:t>
      </w:r>
      <w:r w:rsidRPr="00381630">
        <w:t>SD</w:t>
      </w:r>
    </w:p>
    <w:p w:rsidR="00381630" w:rsidRPr="00381630" w:rsidRDefault="00381630" w:rsidP="00381630">
      <w:pPr>
        <w:widowControl w:val="0"/>
        <w:numPr>
          <w:ilvl w:val="1"/>
          <w:numId w:val="20"/>
        </w:numPr>
        <w:autoSpaceDE w:val="0"/>
        <w:autoSpaceDN w:val="0"/>
        <w:spacing w:before="0" w:after="0" w:line="360" w:lineRule="auto"/>
        <w:ind w:left="1170" w:right="3" w:hanging="284"/>
        <w:jc w:val="both"/>
      </w:pPr>
      <w:r w:rsidRPr="00381630">
        <w:t>Cukup, bila skor mean – 1 SD &lt; skor responden &lt; skor mean + 1</w:t>
      </w:r>
      <w:r w:rsidRPr="00381630">
        <w:rPr>
          <w:spacing w:val="-2"/>
        </w:rPr>
        <w:t xml:space="preserve"> </w:t>
      </w:r>
      <w:r w:rsidRPr="00381630">
        <w:t>SD</w:t>
      </w:r>
    </w:p>
    <w:p w:rsidR="00381630" w:rsidRPr="00381630" w:rsidRDefault="00381630" w:rsidP="00381630">
      <w:pPr>
        <w:widowControl w:val="0"/>
        <w:numPr>
          <w:ilvl w:val="1"/>
          <w:numId w:val="20"/>
        </w:numPr>
        <w:autoSpaceDE w:val="0"/>
        <w:autoSpaceDN w:val="0"/>
        <w:spacing w:before="0" w:after="0" w:line="360" w:lineRule="auto"/>
        <w:ind w:left="1170" w:right="3" w:hanging="284"/>
        <w:jc w:val="both"/>
      </w:pPr>
      <w:r w:rsidRPr="00381630">
        <w:t>Kurang, bila skor responden &lt; skor mean – 1</w:t>
      </w:r>
      <w:r w:rsidRPr="00381630">
        <w:rPr>
          <w:spacing w:val="-15"/>
        </w:rPr>
        <w:t xml:space="preserve"> </w:t>
      </w:r>
      <w:r w:rsidRPr="00381630">
        <w:t>S</w:t>
      </w:r>
    </w:p>
    <w:p w:rsidR="00381630" w:rsidRPr="00381630" w:rsidRDefault="00381630" w:rsidP="00381630">
      <w:pPr>
        <w:widowControl w:val="0"/>
        <w:numPr>
          <w:ilvl w:val="1"/>
          <w:numId w:val="17"/>
        </w:numPr>
        <w:tabs>
          <w:tab w:val="left" w:pos="2225"/>
        </w:tabs>
        <w:autoSpaceDE w:val="0"/>
        <w:autoSpaceDN w:val="0"/>
        <w:spacing w:before="0" w:after="0" w:line="360" w:lineRule="auto"/>
        <w:ind w:left="360"/>
        <w:jc w:val="both"/>
        <w:rPr>
          <w:b/>
        </w:rPr>
      </w:pPr>
      <w:r w:rsidRPr="00381630">
        <w:rPr>
          <w:b/>
        </w:rPr>
        <w:t>Keterampilan</w:t>
      </w:r>
    </w:p>
    <w:p w:rsidR="00381630" w:rsidRPr="00381630" w:rsidRDefault="00381630" w:rsidP="00381630">
      <w:pPr>
        <w:widowControl w:val="0"/>
        <w:numPr>
          <w:ilvl w:val="2"/>
          <w:numId w:val="17"/>
        </w:numPr>
        <w:tabs>
          <w:tab w:val="left" w:pos="2225"/>
        </w:tabs>
        <w:autoSpaceDE w:val="0"/>
        <w:autoSpaceDN w:val="0"/>
        <w:spacing w:before="0" w:after="0" w:line="360" w:lineRule="auto"/>
        <w:ind w:left="630"/>
        <w:jc w:val="both"/>
        <w:rPr>
          <w:b/>
          <w:lang w:val="en-US"/>
        </w:rPr>
      </w:pPr>
      <w:proofErr w:type="spellStart"/>
      <w:r w:rsidRPr="00381630">
        <w:rPr>
          <w:b/>
          <w:lang w:val="en-US"/>
        </w:rPr>
        <w:t>Pengertian</w:t>
      </w:r>
      <w:proofErr w:type="spellEnd"/>
      <w:r w:rsidRPr="00381630">
        <w:rPr>
          <w:b/>
          <w:lang w:val="en-US"/>
        </w:rPr>
        <w:t xml:space="preserve"> </w:t>
      </w:r>
      <w:proofErr w:type="spellStart"/>
      <w:r w:rsidRPr="00381630">
        <w:rPr>
          <w:b/>
          <w:lang w:val="en-US"/>
        </w:rPr>
        <w:t>Keterampilan</w:t>
      </w:r>
      <w:proofErr w:type="spellEnd"/>
    </w:p>
    <w:p w:rsidR="00381630" w:rsidRPr="00381630" w:rsidRDefault="00381630" w:rsidP="00381630">
      <w:pPr>
        <w:adjustRightInd w:val="0"/>
        <w:spacing w:before="0" w:after="0" w:line="360" w:lineRule="auto"/>
        <w:ind w:left="720" w:firstLine="567"/>
        <w:jc w:val="both"/>
        <w:rPr>
          <w:rFonts w:eastAsia="Times New Roman"/>
          <w:color w:val="000000"/>
          <w:lang w:val="en-US"/>
        </w:rPr>
      </w:pPr>
      <w:proofErr w:type="spellStart"/>
      <w:r w:rsidRPr="00381630">
        <w:rPr>
          <w:rFonts w:eastAsia="Times New Roman"/>
          <w:color w:val="000000"/>
          <w:lang w:val="en-US"/>
        </w:rPr>
        <w:t>Keterampilan</w:t>
      </w:r>
      <w:proofErr w:type="spellEnd"/>
      <w:r w:rsidRPr="00381630">
        <w:rPr>
          <w:rFonts w:eastAsia="Times New Roman"/>
          <w:color w:val="000000"/>
          <w:lang w:val="en-US"/>
        </w:rPr>
        <w:t xml:space="preserve"> </w:t>
      </w:r>
      <w:proofErr w:type="spellStart"/>
      <w:r w:rsidRPr="00381630">
        <w:rPr>
          <w:rFonts w:eastAsia="Times New Roman"/>
          <w:color w:val="000000"/>
          <w:lang w:val="en-US"/>
        </w:rPr>
        <w:t>merupakan</w:t>
      </w:r>
      <w:proofErr w:type="spellEnd"/>
      <w:r w:rsidRPr="00381630">
        <w:rPr>
          <w:rFonts w:eastAsia="Times New Roman"/>
          <w:color w:val="000000"/>
          <w:lang w:val="en-US"/>
        </w:rPr>
        <w:t xml:space="preserve"> </w:t>
      </w:r>
      <w:proofErr w:type="spellStart"/>
      <w:r w:rsidRPr="00381630">
        <w:rPr>
          <w:rFonts w:eastAsia="Times New Roman"/>
          <w:color w:val="000000"/>
          <w:lang w:val="en-US"/>
        </w:rPr>
        <w:t>suatu</w:t>
      </w:r>
      <w:proofErr w:type="spellEnd"/>
      <w:r w:rsidRPr="00381630">
        <w:rPr>
          <w:rFonts w:eastAsia="Times New Roman"/>
          <w:color w:val="000000"/>
          <w:lang w:val="en-US"/>
        </w:rPr>
        <w:t xml:space="preserve"> </w:t>
      </w:r>
      <w:proofErr w:type="spellStart"/>
      <w:r w:rsidRPr="00381630">
        <w:rPr>
          <w:rFonts w:eastAsia="Times New Roman"/>
          <w:color w:val="000000"/>
          <w:lang w:val="en-US"/>
        </w:rPr>
        <w:t>kemampuan</w:t>
      </w:r>
      <w:proofErr w:type="spellEnd"/>
      <w:r w:rsidRPr="00381630">
        <w:rPr>
          <w:rFonts w:eastAsia="Times New Roman"/>
          <w:color w:val="000000"/>
          <w:lang w:val="en-US"/>
        </w:rPr>
        <w:t xml:space="preserve"> </w:t>
      </w:r>
      <w:proofErr w:type="spellStart"/>
      <w:r w:rsidRPr="00381630">
        <w:rPr>
          <w:rFonts w:eastAsia="Times New Roman"/>
          <w:color w:val="000000"/>
          <w:lang w:val="en-US"/>
        </w:rPr>
        <w:t>untuk</w:t>
      </w:r>
      <w:proofErr w:type="spellEnd"/>
      <w:r w:rsidRPr="00381630">
        <w:rPr>
          <w:rFonts w:eastAsia="Times New Roman"/>
          <w:color w:val="000000"/>
          <w:lang w:val="en-US"/>
        </w:rPr>
        <w:t xml:space="preserve"> </w:t>
      </w:r>
      <w:proofErr w:type="spellStart"/>
      <w:r w:rsidRPr="00381630">
        <w:rPr>
          <w:rFonts w:eastAsia="Times New Roman"/>
          <w:color w:val="000000"/>
          <w:lang w:val="en-US"/>
        </w:rPr>
        <w:t>menerjemahkan</w:t>
      </w:r>
      <w:proofErr w:type="spellEnd"/>
      <w:r w:rsidRPr="00381630">
        <w:rPr>
          <w:rFonts w:eastAsia="Times New Roman"/>
          <w:color w:val="000000"/>
          <w:lang w:val="en-US"/>
        </w:rPr>
        <w:t xml:space="preserve"> </w:t>
      </w:r>
      <w:proofErr w:type="spellStart"/>
      <w:r w:rsidRPr="00381630">
        <w:rPr>
          <w:rFonts w:eastAsia="Times New Roman"/>
          <w:color w:val="000000"/>
          <w:lang w:val="en-US"/>
        </w:rPr>
        <w:t>pengetahuan</w:t>
      </w:r>
      <w:proofErr w:type="spellEnd"/>
      <w:r w:rsidRPr="00381630">
        <w:rPr>
          <w:rFonts w:eastAsia="Times New Roman"/>
          <w:color w:val="000000"/>
          <w:lang w:val="en-US"/>
        </w:rPr>
        <w:t xml:space="preserve"> yang </w:t>
      </w:r>
      <w:proofErr w:type="spellStart"/>
      <w:r w:rsidRPr="00381630">
        <w:rPr>
          <w:rFonts w:eastAsia="Times New Roman"/>
          <w:color w:val="000000"/>
          <w:lang w:val="en-US"/>
        </w:rPr>
        <w:t>diterima</w:t>
      </w:r>
      <w:proofErr w:type="spellEnd"/>
      <w:r w:rsidRPr="00381630">
        <w:rPr>
          <w:rFonts w:eastAsia="Times New Roman"/>
          <w:color w:val="000000"/>
          <w:lang w:val="en-US"/>
        </w:rPr>
        <w:t xml:space="preserve"> </w:t>
      </w:r>
      <w:proofErr w:type="spellStart"/>
      <w:r w:rsidRPr="00381630">
        <w:rPr>
          <w:rFonts w:eastAsia="Times New Roman"/>
          <w:color w:val="000000"/>
          <w:lang w:val="en-US"/>
        </w:rPr>
        <w:t>ke</w:t>
      </w:r>
      <w:proofErr w:type="spellEnd"/>
      <w:r w:rsidRPr="00381630">
        <w:rPr>
          <w:rFonts w:eastAsia="Times New Roman"/>
          <w:color w:val="000000"/>
          <w:lang w:val="en-US"/>
        </w:rPr>
        <w:t xml:space="preserve"> </w:t>
      </w:r>
      <w:proofErr w:type="spellStart"/>
      <w:r w:rsidRPr="00381630">
        <w:rPr>
          <w:rFonts w:eastAsia="Times New Roman"/>
          <w:color w:val="000000"/>
          <w:lang w:val="en-US"/>
        </w:rPr>
        <w:t>da</w:t>
      </w:r>
      <w:proofErr w:type="gramStart"/>
      <w:r w:rsidRPr="00381630">
        <w:rPr>
          <w:rFonts w:eastAsia="Times New Roman"/>
          <w:color w:val="000000"/>
          <w:lang w:val="en-US"/>
        </w:rPr>
        <w:t>;m</w:t>
      </w:r>
      <w:proofErr w:type="spellEnd"/>
      <w:proofErr w:type="gramEnd"/>
      <w:r w:rsidRPr="00381630">
        <w:rPr>
          <w:rFonts w:eastAsia="Times New Roman"/>
          <w:color w:val="000000"/>
          <w:lang w:val="en-US"/>
        </w:rPr>
        <w:t xml:space="preserve"> </w:t>
      </w:r>
      <w:proofErr w:type="spellStart"/>
      <w:r w:rsidRPr="00381630">
        <w:rPr>
          <w:rFonts w:eastAsia="Times New Roman"/>
          <w:color w:val="000000"/>
          <w:lang w:val="en-US"/>
        </w:rPr>
        <w:t>praktek</w:t>
      </w:r>
      <w:proofErr w:type="spellEnd"/>
      <w:r w:rsidRPr="00381630">
        <w:rPr>
          <w:rFonts w:eastAsia="Times New Roman"/>
          <w:color w:val="000000"/>
          <w:lang w:val="en-US"/>
        </w:rPr>
        <w:t xml:space="preserve"> </w:t>
      </w:r>
      <w:proofErr w:type="spellStart"/>
      <w:r w:rsidRPr="00381630">
        <w:rPr>
          <w:rFonts w:eastAsia="Times New Roman"/>
          <w:color w:val="000000"/>
          <w:lang w:val="en-US"/>
        </w:rPr>
        <w:t>sehingga</w:t>
      </w:r>
      <w:proofErr w:type="spellEnd"/>
      <w:r w:rsidRPr="00381630">
        <w:rPr>
          <w:rFonts w:eastAsia="Times New Roman"/>
          <w:color w:val="000000"/>
          <w:lang w:val="en-US"/>
        </w:rPr>
        <w:t xml:space="preserve"> </w:t>
      </w:r>
      <w:proofErr w:type="spellStart"/>
      <w:r w:rsidRPr="00381630">
        <w:rPr>
          <w:rFonts w:eastAsia="Times New Roman"/>
          <w:color w:val="000000"/>
          <w:lang w:val="en-US"/>
        </w:rPr>
        <w:t>dapat</w:t>
      </w:r>
      <w:proofErr w:type="spellEnd"/>
      <w:r w:rsidRPr="00381630">
        <w:rPr>
          <w:rFonts w:eastAsia="Times New Roman"/>
          <w:color w:val="000000"/>
          <w:lang w:val="en-US"/>
        </w:rPr>
        <w:t xml:space="preserve"> </w:t>
      </w:r>
      <w:proofErr w:type="spellStart"/>
      <w:r w:rsidRPr="00381630">
        <w:rPr>
          <w:rFonts w:eastAsia="Times New Roman"/>
          <w:color w:val="000000"/>
          <w:lang w:val="en-US"/>
        </w:rPr>
        <w:t>tercapai</w:t>
      </w:r>
      <w:proofErr w:type="spellEnd"/>
      <w:r w:rsidRPr="00381630">
        <w:rPr>
          <w:rFonts w:eastAsia="Times New Roman"/>
          <w:color w:val="000000"/>
          <w:lang w:val="en-US"/>
        </w:rPr>
        <w:t xml:space="preserve"> </w:t>
      </w:r>
      <w:proofErr w:type="spellStart"/>
      <w:r w:rsidRPr="00381630">
        <w:rPr>
          <w:rFonts w:eastAsia="Times New Roman"/>
          <w:color w:val="000000"/>
          <w:lang w:val="en-US"/>
        </w:rPr>
        <w:t>hasil</w:t>
      </w:r>
      <w:proofErr w:type="spellEnd"/>
      <w:r w:rsidRPr="00381630">
        <w:rPr>
          <w:rFonts w:eastAsia="Times New Roman"/>
          <w:color w:val="000000"/>
          <w:lang w:val="en-US"/>
        </w:rPr>
        <w:t xml:space="preserve"> </w:t>
      </w:r>
      <w:proofErr w:type="spellStart"/>
      <w:r w:rsidRPr="00381630">
        <w:rPr>
          <w:rFonts w:eastAsia="Times New Roman"/>
          <w:color w:val="000000"/>
          <w:lang w:val="en-US"/>
        </w:rPr>
        <w:t>kerja</w:t>
      </w:r>
      <w:proofErr w:type="spellEnd"/>
      <w:r w:rsidRPr="00381630">
        <w:rPr>
          <w:rFonts w:eastAsia="Times New Roman"/>
          <w:color w:val="000000"/>
          <w:lang w:val="en-US"/>
        </w:rPr>
        <w:t xml:space="preserve"> </w:t>
      </w:r>
      <w:proofErr w:type="spellStart"/>
      <w:r w:rsidRPr="00381630">
        <w:rPr>
          <w:rFonts w:eastAsia="Times New Roman"/>
          <w:color w:val="000000"/>
          <w:lang w:val="en-US"/>
        </w:rPr>
        <w:t>sesuai</w:t>
      </w:r>
      <w:proofErr w:type="spellEnd"/>
      <w:r w:rsidRPr="00381630">
        <w:rPr>
          <w:rFonts w:eastAsia="Times New Roman"/>
          <w:color w:val="000000"/>
          <w:lang w:val="en-US"/>
        </w:rPr>
        <w:t xml:space="preserve"> </w:t>
      </w:r>
      <w:proofErr w:type="spellStart"/>
      <w:r w:rsidRPr="00381630">
        <w:rPr>
          <w:rFonts w:eastAsia="Times New Roman"/>
          <w:color w:val="000000"/>
          <w:lang w:val="en-US"/>
        </w:rPr>
        <w:t>dengan</w:t>
      </w:r>
      <w:proofErr w:type="spellEnd"/>
      <w:r w:rsidRPr="00381630">
        <w:rPr>
          <w:rFonts w:eastAsia="Times New Roman"/>
          <w:color w:val="000000"/>
          <w:lang w:val="en-US"/>
        </w:rPr>
        <w:t xml:space="preserve"> yang </w:t>
      </w:r>
      <w:proofErr w:type="spellStart"/>
      <w:r w:rsidRPr="00381630">
        <w:rPr>
          <w:rFonts w:eastAsia="Times New Roman"/>
          <w:color w:val="000000"/>
          <w:lang w:val="en-US"/>
        </w:rPr>
        <w:t>diharapkan</w:t>
      </w:r>
      <w:proofErr w:type="spellEnd"/>
      <w:r w:rsidRPr="00381630">
        <w:rPr>
          <w:rFonts w:eastAsia="Times New Roman"/>
          <w:color w:val="000000"/>
          <w:lang w:val="en-US"/>
        </w:rPr>
        <w:t xml:space="preserve">. </w:t>
      </w:r>
      <w:proofErr w:type="spellStart"/>
      <w:proofErr w:type="gramStart"/>
      <w:r w:rsidRPr="00381630">
        <w:rPr>
          <w:rFonts w:eastAsia="Times New Roman"/>
          <w:color w:val="000000"/>
          <w:lang w:val="en-US"/>
        </w:rPr>
        <w:t>Menurut</w:t>
      </w:r>
      <w:proofErr w:type="spellEnd"/>
      <w:r w:rsidRPr="00381630">
        <w:rPr>
          <w:rFonts w:eastAsia="Times New Roman"/>
          <w:color w:val="000000"/>
          <w:lang w:val="en-US"/>
        </w:rPr>
        <w:t xml:space="preserve"> </w:t>
      </w:r>
      <w:proofErr w:type="spellStart"/>
      <w:r w:rsidRPr="00381630">
        <w:rPr>
          <w:rFonts w:eastAsia="Times New Roman"/>
          <w:color w:val="000000"/>
          <w:lang w:val="en-US"/>
        </w:rPr>
        <w:t>Purnawanto</w:t>
      </w:r>
      <w:proofErr w:type="spellEnd"/>
      <w:r w:rsidRPr="00381630">
        <w:rPr>
          <w:rFonts w:eastAsia="Times New Roman"/>
          <w:color w:val="000000"/>
          <w:lang w:val="en-US"/>
        </w:rPr>
        <w:t xml:space="preserve"> (2010) </w:t>
      </w:r>
      <w:proofErr w:type="spellStart"/>
      <w:r w:rsidRPr="00381630">
        <w:rPr>
          <w:rFonts w:eastAsia="Times New Roman"/>
          <w:color w:val="000000"/>
          <w:lang w:val="en-US"/>
        </w:rPr>
        <w:t>dalam</w:t>
      </w:r>
      <w:proofErr w:type="spellEnd"/>
      <w:r w:rsidRPr="00381630">
        <w:rPr>
          <w:rFonts w:eastAsia="Times New Roman"/>
          <w:color w:val="000000"/>
          <w:lang w:val="en-US"/>
        </w:rPr>
        <w:t xml:space="preserve"> </w:t>
      </w:r>
      <w:proofErr w:type="spellStart"/>
      <w:r w:rsidRPr="00381630">
        <w:rPr>
          <w:rFonts w:eastAsia="Times New Roman"/>
          <w:color w:val="000000"/>
          <w:lang w:val="en-US"/>
        </w:rPr>
        <w:t>Permatasari</w:t>
      </w:r>
      <w:proofErr w:type="spellEnd"/>
      <w:r w:rsidRPr="00381630">
        <w:rPr>
          <w:rFonts w:eastAsia="Times New Roman"/>
          <w:color w:val="000000"/>
          <w:lang w:val="en-US"/>
        </w:rPr>
        <w:t xml:space="preserve"> (2015) </w:t>
      </w:r>
      <w:proofErr w:type="spellStart"/>
      <w:r w:rsidRPr="00381630">
        <w:rPr>
          <w:rFonts w:eastAsia="Times New Roman"/>
          <w:color w:val="000000"/>
          <w:lang w:val="en-US"/>
        </w:rPr>
        <w:t>keterampilan</w:t>
      </w:r>
      <w:proofErr w:type="spellEnd"/>
      <w:r w:rsidRPr="00381630">
        <w:rPr>
          <w:rFonts w:eastAsia="Times New Roman"/>
          <w:color w:val="000000"/>
          <w:lang w:val="en-US"/>
        </w:rPr>
        <w:t xml:space="preserve"> </w:t>
      </w:r>
      <w:proofErr w:type="spellStart"/>
      <w:r w:rsidRPr="00381630">
        <w:rPr>
          <w:rFonts w:eastAsia="Times New Roman"/>
          <w:color w:val="000000"/>
          <w:lang w:val="en-US"/>
        </w:rPr>
        <w:t>adalah</w:t>
      </w:r>
      <w:proofErr w:type="spellEnd"/>
      <w:r w:rsidRPr="00381630">
        <w:rPr>
          <w:rFonts w:eastAsia="Times New Roman"/>
          <w:color w:val="000000"/>
          <w:lang w:val="en-US"/>
        </w:rPr>
        <w:t xml:space="preserve"> </w:t>
      </w:r>
      <w:proofErr w:type="spellStart"/>
      <w:r w:rsidRPr="00381630">
        <w:rPr>
          <w:rFonts w:eastAsia="Times New Roman"/>
          <w:color w:val="000000"/>
          <w:lang w:val="en-US"/>
        </w:rPr>
        <w:t>perilaku</w:t>
      </w:r>
      <w:proofErr w:type="spellEnd"/>
      <w:r w:rsidRPr="00381630">
        <w:rPr>
          <w:rFonts w:eastAsia="Times New Roman"/>
          <w:color w:val="000000"/>
          <w:lang w:val="en-US"/>
        </w:rPr>
        <w:t xml:space="preserve"> yang </w:t>
      </w:r>
      <w:proofErr w:type="spellStart"/>
      <w:r w:rsidRPr="00381630">
        <w:rPr>
          <w:rFonts w:eastAsia="Times New Roman"/>
          <w:color w:val="000000"/>
          <w:lang w:val="en-US"/>
        </w:rPr>
        <w:t>menunjukkan</w:t>
      </w:r>
      <w:proofErr w:type="spellEnd"/>
      <w:r w:rsidRPr="00381630">
        <w:rPr>
          <w:rFonts w:eastAsia="Times New Roman"/>
          <w:color w:val="000000"/>
          <w:lang w:val="en-US"/>
        </w:rPr>
        <w:t xml:space="preserve"> </w:t>
      </w:r>
      <w:proofErr w:type="spellStart"/>
      <w:r w:rsidRPr="00381630">
        <w:rPr>
          <w:rFonts w:eastAsia="Times New Roman"/>
          <w:color w:val="000000"/>
          <w:lang w:val="en-US"/>
        </w:rPr>
        <w:t>kemampuan</w:t>
      </w:r>
      <w:proofErr w:type="spellEnd"/>
      <w:r w:rsidRPr="00381630">
        <w:rPr>
          <w:rFonts w:eastAsia="Times New Roman"/>
          <w:color w:val="000000"/>
          <w:lang w:val="en-US"/>
        </w:rPr>
        <w:t xml:space="preserve"> </w:t>
      </w:r>
      <w:proofErr w:type="spellStart"/>
      <w:r w:rsidRPr="00381630">
        <w:rPr>
          <w:rFonts w:eastAsia="Times New Roman"/>
          <w:color w:val="000000"/>
          <w:lang w:val="en-US"/>
        </w:rPr>
        <w:t>individu</w:t>
      </w:r>
      <w:proofErr w:type="spellEnd"/>
      <w:r w:rsidRPr="00381630">
        <w:rPr>
          <w:rFonts w:eastAsia="Times New Roman"/>
          <w:color w:val="000000"/>
          <w:lang w:val="en-US"/>
        </w:rPr>
        <w:t xml:space="preserve"> </w:t>
      </w:r>
      <w:proofErr w:type="spellStart"/>
      <w:r w:rsidRPr="00381630">
        <w:rPr>
          <w:rFonts w:eastAsia="Times New Roman"/>
          <w:color w:val="000000"/>
          <w:lang w:val="en-US"/>
        </w:rPr>
        <w:t>dalam</w:t>
      </w:r>
      <w:proofErr w:type="spellEnd"/>
      <w:r w:rsidRPr="00381630">
        <w:rPr>
          <w:rFonts w:eastAsia="Times New Roman"/>
          <w:color w:val="000000"/>
          <w:lang w:val="en-US"/>
        </w:rPr>
        <w:t xml:space="preserve"> </w:t>
      </w:r>
      <w:proofErr w:type="spellStart"/>
      <w:r w:rsidRPr="00381630">
        <w:rPr>
          <w:rFonts w:eastAsia="Times New Roman"/>
          <w:color w:val="000000"/>
          <w:lang w:val="en-US"/>
        </w:rPr>
        <w:t>melkaukan</w:t>
      </w:r>
      <w:proofErr w:type="spellEnd"/>
      <w:r w:rsidRPr="00381630">
        <w:rPr>
          <w:rFonts w:eastAsia="Times New Roman"/>
          <w:color w:val="000000"/>
          <w:lang w:val="en-US"/>
        </w:rPr>
        <w:t xml:space="preserve"> </w:t>
      </w:r>
      <w:proofErr w:type="spellStart"/>
      <w:r w:rsidRPr="00381630">
        <w:rPr>
          <w:rFonts w:eastAsia="Times New Roman"/>
          <w:color w:val="000000"/>
          <w:lang w:val="en-US"/>
        </w:rPr>
        <w:t>tugas</w:t>
      </w:r>
      <w:proofErr w:type="spellEnd"/>
      <w:r w:rsidRPr="00381630">
        <w:rPr>
          <w:rFonts w:eastAsia="Times New Roman"/>
          <w:color w:val="000000"/>
          <w:lang w:val="en-US"/>
        </w:rPr>
        <w:t xml:space="preserve"> mental </w:t>
      </w:r>
      <w:proofErr w:type="spellStart"/>
      <w:r w:rsidRPr="00381630">
        <w:rPr>
          <w:rFonts w:eastAsia="Times New Roman"/>
          <w:color w:val="000000"/>
          <w:lang w:val="en-US"/>
        </w:rPr>
        <w:t>atau</w:t>
      </w:r>
      <w:proofErr w:type="spellEnd"/>
      <w:r w:rsidRPr="00381630">
        <w:rPr>
          <w:rFonts w:eastAsia="Times New Roman"/>
          <w:color w:val="000000"/>
          <w:lang w:val="en-US"/>
        </w:rPr>
        <w:t xml:space="preserve"> </w:t>
      </w:r>
      <w:proofErr w:type="spellStart"/>
      <w:r w:rsidRPr="00381630">
        <w:rPr>
          <w:rFonts w:eastAsia="Times New Roman"/>
          <w:color w:val="000000"/>
          <w:lang w:val="en-US"/>
        </w:rPr>
        <w:t>fzizik</w:t>
      </w:r>
      <w:proofErr w:type="spellEnd"/>
      <w:r w:rsidRPr="00381630">
        <w:rPr>
          <w:rFonts w:eastAsia="Times New Roman"/>
          <w:color w:val="000000"/>
          <w:lang w:val="en-US"/>
        </w:rPr>
        <w:t xml:space="preserve"> </w:t>
      </w:r>
      <w:proofErr w:type="spellStart"/>
      <w:r w:rsidRPr="00381630">
        <w:rPr>
          <w:rFonts w:eastAsia="Times New Roman"/>
          <w:color w:val="000000"/>
          <w:lang w:val="en-US"/>
        </w:rPr>
        <w:t>tertentu</w:t>
      </w:r>
      <w:proofErr w:type="spellEnd"/>
      <w:r w:rsidRPr="00381630">
        <w:rPr>
          <w:rFonts w:eastAsia="Times New Roman"/>
          <w:color w:val="000000"/>
          <w:lang w:val="en-US"/>
        </w:rPr>
        <w:t xml:space="preserve"> yang </w:t>
      </w:r>
      <w:proofErr w:type="spellStart"/>
      <w:r w:rsidRPr="00381630">
        <w:rPr>
          <w:rFonts w:eastAsia="Times New Roman"/>
          <w:color w:val="000000"/>
          <w:lang w:val="en-US"/>
        </w:rPr>
        <w:t>dapat</w:t>
      </w:r>
      <w:proofErr w:type="spellEnd"/>
      <w:r w:rsidRPr="00381630">
        <w:rPr>
          <w:rFonts w:eastAsia="Times New Roman"/>
          <w:color w:val="000000"/>
          <w:lang w:val="en-US"/>
        </w:rPr>
        <w:t xml:space="preserve"> </w:t>
      </w:r>
      <w:proofErr w:type="spellStart"/>
      <w:r w:rsidRPr="00381630">
        <w:rPr>
          <w:rFonts w:eastAsia="Times New Roman"/>
          <w:color w:val="000000"/>
          <w:lang w:val="en-US"/>
        </w:rPr>
        <w:t>diobservasi</w:t>
      </w:r>
      <w:proofErr w:type="spellEnd"/>
      <w:r w:rsidRPr="00381630">
        <w:rPr>
          <w:rFonts w:eastAsia="Times New Roman"/>
          <w:color w:val="000000"/>
          <w:lang w:val="en-US"/>
        </w:rPr>
        <w:t>.</w:t>
      </w:r>
      <w:proofErr w:type="gramEnd"/>
    </w:p>
    <w:p w:rsidR="00381630" w:rsidRPr="00381630" w:rsidRDefault="00381630" w:rsidP="00381630">
      <w:pPr>
        <w:adjustRightInd w:val="0"/>
        <w:spacing w:before="0" w:after="0" w:line="360" w:lineRule="auto"/>
        <w:ind w:left="720" w:firstLine="567"/>
        <w:jc w:val="both"/>
        <w:rPr>
          <w:rFonts w:eastAsia="Times New Roman"/>
          <w:color w:val="000000"/>
          <w:lang w:val="en-US"/>
        </w:rPr>
      </w:pPr>
      <w:r w:rsidRPr="00381630">
        <w:rPr>
          <w:rFonts w:eastAsia="Times New Roman"/>
          <w:color w:val="000000"/>
          <w:lang w:val="en-US"/>
        </w:rPr>
        <w:t xml:space="preserve">Proses </w:t>
      </w:r>
      <w:proofErr w:type="spellStart"/>
      <w:r w:rsidRPr="00381630">
        <w:rPr>
          <w:rFonts w:eastAsia="Times New Roman"/>
          <w:color w:val="000000"/>
          <w:lang w:val="en-US"/>
        </w:rPr>
        <w:t>evaluais</w:t>
      </w:r>
      <w:proofErr w:type="spellEnd"/>
      <w:r w:rsidRPr="00381630">
        <w:rPr>
          <w:rFonts w:eastAsia="Times New Roman"/>
          <w:color w:val="000000"/>
          <w:lang w:val="en-US"/>
        </w:rPr>
        <w:t xml:space="preserve"> </w:t>
      </w:r>
      <w:proofErr w:type="spellStart"/>
      <w:r w:rsidRPr="00381630">
        <w:rPr>
          <w:rFonts w:eastAsia="Times New Roman"/>
          <w:color w:val="000000"/>
          <w:lang w:val="en-US"/>
        </w:rPr>
        <w:t>keterampilan</w:t>
      </w:r>
      <w:proofErr w:type="spellEnd"/>
      <w:r w:rsidRPr="00381630">
        <w:rPr>
          <w:rFonts w:eastAsia="Times New Roman"/>
          <w:color w:val="000000"/>
          <w:lang w:val="en-US"/>
        </w:rPr>
        <w:t xml:space="preserve"> </w:t>
      </w:r>
      <w:proofErr w:type="spellStart"/>
      <w:r w:rsidRPr="00381630">
        <w:rPr>
          <w:rFonts w:eastAsia="Times New Roman"/>
          <w:color w:val="000000"/>
          <w:lang w:val="en-US"/>
        </w:rPr>
        <w:t>dapat</w:t>
      </w:r>
      <w:proofErr w:type="spellEnd"/>
      <w:r w:rsidRPr="00381630">
        <w:rPr>
          <w:rFonts w:eastAsia="Times New Roman"/>
          <w:color w:val="000000"/>
          <w:lang w:val="en-US"/>
        </w:rPr>
        <w:t xml:space="preserve"> </w:t>
      </w:r>
      <w:proofErr w:type="spellStart"/>
      <w:r w:rsidRPr="00381630">
        <w:rPr>
          <w:rFonts w:eastAsia="Times New Roman"/>
          <w:color w:val="000000"/>
          <w:lang w:val="en-US"/>
        </w:rPr>
        <w:t>dilakukan</w:t>
      </w:r>
      <w:proofErr w:type="spellEnd"/>
      <w:r w:rsidRPr="00381630">
        <w:rPr>
          <w:rFonts w:eastAsia="Times New Roman"/>
          <w:color w:val="000000"/>
          <w:lang w:val="en-US"/>
        </w:rPr>
        <w:t xml:space="preserve"> </w:t>
      </w:r>
      <w:proofErr w:type="spellStart"/>
      <w:r w:rsidRPr="00381630">
        <w:rPr>
          <w:rFonts w:eastAsia="Times New Roman"/>
          <w:color w:val="000000"/>
          <w:lang w:val="en-US"/>
        </w:rPr>
        <w:t>terhadap</w:t>
      </w:r>
      <w:proofErr w:type="spellEnd"/>
      <w:r w:rsidRPr="00381630">
        <w:rPr>
          <w:rFonts w:eastAsia="Times New Roman"/>
          <w:color w:val="000000"/>
          <w:lang w:val="en-US"/>
        </w:rPr>
        <w:t xml:space="preserve"> </w:t>
      </w:r>
      <w:proofErr w:type="spellStart"/>
      <w:r w:rsidRPr="00381630">
        <w:rPr>
          <w:rFonts w:eastAsia="Times New Roman"/>
          <w:color w:val="000000"/>
          <w:lang w:val="en-US"/>
        </w:rPr>
        <w:t>indovidu</w:t>
      </w:r>
      <w:proofErr w:type="spellEnd"/>
      <w:r w:rsidRPr="00381630">
        <w:rPr>
          <w:rFonts w:eastAsia="Times New Roman"/>
          <w:color w:val="000000"/>
          <w:lang w:val="en-US"/>
        </w:rPr>
        <w:t xml:space="preserve"> yang </w:t>
      </w:r>
      <w:proofErr w:type="spellStart"/>
      <w:r w:rsidRPr="00381630">
        <w:rPr>
          <w:rFonts w:eastAsia="Times New Roman"/>
          <w:color w:val="000000"/>
          <w:lang w:val="en-US"/>
        </w:rPr>
        <w:t>berbeda</w:t>
      </w:r>
      <w:proofErr w:type="spellEnd"/>
      <w:r w:rsidRPr="00381630">
        <w:rPr>
          <w:rFonts w:eastAsia="Times New Roman"/>
          <w:color w:val="000000"/>
          <w:lang w:val="en-US"/>
        </w:rPr>
        <w:t xml:space="preserve"> </w:t>
      </w:r>
      <w:proofErr w:type="spellStart"/>
      <w:r w:rsidRPr="00381630">
        <w:rPr>
          <w:rFonts w:eastAsia="Times New Roman"/>
          <w:color w:val="000000"/>
          <w:lang w:val="en-US"/>
        </w:rPr>
        <w:t>pada</w:t>
      </w:r>
      <w:proofErr w:type="spellEnd"/>
      <w:r w:rsidRPr="00381630">
        <w:rPr>
          <w:rFonts w:eastAsia="Times New Roman"/>
          <w:color w:val="000000"/>
          <w:lang w:val="en-US"/>
        </w:rPr>
        <w:t xml:space="preserve"> </w:t>
      </w:r>
      <w:proofErr w:type="spellStart"/>
      <w:r w:rsidRPr="00381630">
        <w:rPr>
          <w:rFonts w:eastAsia="Times New Roman"/>
          <w:color w:val="000000"/>
          <w:lang w:val="en-US"/>
        </w:rPr>
        <w:t>posisi</w:t>
      </w:r>
      <w:proofErr w:type="spellEnd"/>
      <w:r w:rsidRPr="00381630">
        <w:rPr>
          <w:rFonts w:eastAsia="Times New Roman"/>
          <w:color w:val="000000"/>
          <w:lang w:val="en-US"/>
        </w:rPr>
        <w:t xml:space="preserve"> yang </w:t>
      </w:r>
      <w:proofErr w:type="spellStart"/>
      <w:proofErr w:type="gramStart"/>
      <w:r w:rsidRPr="00381630">
        <w:rPr>
          <w:rFonts w:eastAsia="Times New Roman"/>
          <w:color w:val="000000"/>
          <w:lang w:val="en-US"/>
        </w:rPr>
        <w:t>akan</w:t>
      </w:r>
      <w:proofErr w:type="spellEnd"/>
      <w:proofErr w:type="gramEnd"/>
      <w:r w:rsidRPr="00381630">
        <w:rPr>
          <w:rFonts w:eastAsia="Times New Roman"/>
          <w:color w:val="000000"/>
          <w:lang w:val="en-US"/>
        </w:rPr>
        <w:t xml:space="preserve"> </w:t>
      </w:r>
      <w:proofErr w:type="spellStart"/>
      <w:r w:rsidRPr="00381630">
        <w:rPr>
          <w:rFonts w:eastAsia="Times New Roman"/>
          <w:color w:val="000000"/>
          <w:lang w:val="en-US"/>
        </w:rPr>
        <w:t>dievaluasi</w:t>
      </w:r>
      <w:proofErr w:type="spellEnd"/>
      <w:r w:rsidRPr="00381630">
        <w:rPr>
          <w:rFonts w:eastAsia="Times New Roman"/>
          <w:color w:val="000000"/>
          <w:lang w:val="en-US"/>
        </w:rPr>
        <w:t xml:space="preserve">. </w:t>
      </w:r>
      <w:proofErr w:type="spellStart"/>
      <w:r w:rsidRPr="00381630">
        <w:rPr>
          <w:rFonts w:eastAsia="Times New Roman"/>
          <w:color w:val="000000"/>
          <w:lang w:val="en-US"/>
        </w:rPr>
        <w:t>Penguasaan</w:t>
      </w:r>
      <w:proofErr w:type="spellEnd"/>
      <w:r w:rsidRPr="00381630">
        <w:rPr>
          <w:rFonts w:eastAsia="Times New Roman"/>
          <w:color w:val="000000"/>
          <w:lang w:val="en-US"/>
        </w:rPr>
        <w:t xml:space="preserve"> </w:t>
      </w:r>
      <w:proofErr w:type="spellStart"/>
      <w:r w:rsidRPr="00381630">
        <w:rPr>
          <w:rFonts w:eastAsia="Times New Roman"/>
          <w:color w:val="000000"/>
          <w:lang w:val="en-US"/>
        </w:rPr>
        <w:t>setiap</w:t>
      </w:r>
      <w:proofErr w:type="spellEnd"/>
      <w:r w:rsidRPr="00381630">
        <w:rPr>
          <w:rFonts w:eastAsia="Times New Roman"/>
          <w:color w:val="000000"/>
          <w:lang w:val="en-US"/>
        </w:rPr>
        <w:t xml:space="preserve"> </w:t>
      </w:r>
      <w:proofErr w:type="spellStart"/>
      <w:r w:rsidRPr="00381630">
        <w:rPr>
          <w:rFonts w:eastAsia="Times New Roman"/>
          <w:color w:val="000000"/>
          <w:lang w:val="en-US"/>
        </w:rPr>
        <w:t>individu</w:t>
      </w:r>
      <w:proofErr w:type="spellEnd"/>
      <w:r w:rsidRPr="00381630">
        <w:rPr>
          <w:rFonts w:eastAsia="Times New Roman"/>
          <w:color w:val="000000"/>
          <w:lang w:val="en-US"/>
        </w:rPr>
        <w:t xml:space="preserve"> </w:t>
      </w:r>
      <w:proofErr w:type="spellStart"/>
      <w:r w:rsidRPr="00381630">
        <w:rPr>
          <w:rFonts w:eastAsia="Times New Roman"/>
          <w:color w:val="000000"/>
          <w:lang w:val="en-US"/>
        </w:rPr>
        <w:t>atas</w:t>
      </w:r>
      <w:proofErr w:type="spellEnd"/>
      <w:r w:rsidRPr="00381630">
        <w:rPr>
          <w:rFonts w:eastAsia="Times New Roman"/>
          <w:color w:val="000000"/>
          <w:lang w:val="en-US"/>
        </w:rPr>
        <w:t xml:space="preserve"> </w:t>
      </w:r>
      <w:proofErr w:type="spellStart"/>
      <w:r w:rsidRPr="00381630">
        <w:rPr>
          <w:rFonts w:eastAsia="Times New Roman"/>
          <w:color w:val="000000"/>
          <w:lang w:val="en-US"/>
        </w:rPr>
        <w:t>keterampilan</w:t>
      </w:r>
      <w:proofErr w:type="spellEnd"/>
      <w:r w:rsidRPr="00381630">
        <w:rPr>
          <w:rFonts w:eastAsia="Times New Roman"/>
          <w:color w:val="000000"/>
          <w:lang w:val="en-US"/>
        </w:rPr>
        <w:t xml:space="preserve"> yang </w:t>
      </w:r>
      <w:proofErr w:type="spellStart"/>
      <w:r w:rsidRPr="00381630">
        <w:rPr>
          <w:rFonts w:eastAsia="Times New Roman"/>
          <w:color w:val="000000"/>
          <w:lang w:val="en-US"/>
        </w:rPr>
        <w:t>diperlukan</w:t>
      </w:r>
      <w:proofErr w:type="spellEnd"/>
      <w:r w:rsidRPr="00381630">
        <w:rPr>
          <w:rFonts w:eastAsia="Times New Roman"/>
          <w:color w:val="000000"/>
          <w:lang w:val="en-US"/>
        </w:rPr>
        <w:t xml:space="preserve"> </w:t>
      </w:r>
      <w:proofErr w:type="spellStart"/>
      <w:r w:rsidRPr="00381630">
        <w:rPr>
          <w:rFonts w:eastAsia="Times New Roman"/>
          <w:color w:val="000000"/>
          <w:lang w:val="en-US"/>
        </w:rPr>
        <w:t>dalam</w:t>
      </w:r>
      <w:proofErr w:type="spellEnd"/>
      <w:r w:rsidRPr="00381630">
        <w:rPr>
          <w:rFonts w:eastAsia="Times New Roman"/>
          <w:color w:val="000000"/>
          <w:lang w:val="en-US"/>
        </w:rPr>
        <w:t xml:space="preserve"> </w:t>
      </w:r>
      <w:proofErr w:type="spellStart"/>
      <w:r w:rsidRPr="00381630">
        <w:rPr>
          <w:rFonts w:eastAsia="Times New Roman"/>
          <w:color w:val="000000"/>
          <w:lang w:val="en-US"/>
        </w:rPr>
        <w:t>suatu</w:t>
      </w:r>
      <w:proofErr w:type="spellEnd"/>
      <w:r w:rsidRPr="00381630">
        <w:rPr>
          <w:rFonts w:eastAsia="Times New Roman"/>
          <w:color w:val="000000"/>
          <w:lang w:val="en-US"/>
        </w:rPr>
        <w:t xml:space="preserve"> </w:t>
      </w:r>
      <w:proofErr w:type="spellStart"/>
      <w:r w:rsidRPr="00381630">
        <w:rPr>
          <w:rFonts w:eastAsia="Times New Roman"/>
          <w:color w:val="000000"/>
          <w:lang w:val="en-US"/>
        </w:rPr>
        <w:t>pekerjaan</w:t>
      </w:r>
      <w:proofErr w:type="spellEnd"/>
      <w:r w:rsidRPr="00381630">
        <w:rPr>
          <w:rFonts w:eastAsia="Times New Roman"/>
          <w:color w:val="000000"/>
          <w:lang w:val="en-US"/>
        </w:rPr>
        <w:t xml:space="preserve"> </w:t>
      </w:r>
      <w:proofErr w:type="spellStart"/>
      <w:proofErr w:type="gramStart"/>
      <w:r w:rsidRPr="00381630">
        <w:rPr>
          <w:rFonts w:eastAsia="Times New Roman"/>
          <w:color w:val="000000"/>
          <w:lang w:val="en-US"/>
        </w:rPr>
        <w:t>akan</w:t>
      </w:r>
      <w:proofErr w:type="spellEnd"/>
      <w:proofErr w:type="gramEnd"/>
      <w:r w:rsidRPr="00381630">
        <w:rPr>
          <w:rFonts w:eastAsia="Times New Roman"/>
          <w:color w:val="000000"/>
          <w:lang w:val="en-US"/>
        </w:rPr>
        <w:t xml:space="preserve"> </w:t>
      </w:r>
      <w:proofErr w:type="spellStart"/>
      <w:r w:rsidRPr="00381630">
        <w:rPr>
          <w:rFonts w:eastAsia="Times New Roman"/>
          <w:color w:val="000000"/>
          <w:lang w:val="en-US"/>
        </w:rPr>
        <w:t>dinilai</w:t>
      </w:r>
      <w:proofErr w:type="spellEnd"/>
      <w:r w:rsidRPr="00381630">
        <w:rPr>
          <w:rFonts w:eastAsia="Times New Roman"/>
          <w:color w:val="000000"/>
          <w:lang w:val="en-US"/>
        </w:rPr>
        <w:t xml:space="preserve">, </w:t>
      </w:r>
      <w:proofErr w:type="spellStart"/>
      <w:r w:rsidRPr="00381630">
        <w:rPr>
          <w:rFonts w:eastAsia="Times New Roman"/>
          <w:color w:val="000000"/>
          <w:lang w:val="en-US"/>
        </w:rPr>
        <w:t>baik</w:t>
      </w:r>
      <w:proofErr w:type="spellEnd"/>
      <w:r w:rsidRPr="00381630">
        <w:rPr>
          <w:rFonts w:eastAsia="Times New Roman"/>
          <w:color w:val="000000"/>
          <w:lang w:val="en-US"/>
        </w:rPr>
        <w:t xml:space="preserve"> </w:t>
      </w:r>
      <w:proofErr w:type="spellStart"/>
      <w:r w:rsidRPr="00381630">
        <w:rPr>
          <w:rFonts w:eastAsia="Times New Roman"/>
          <w:color w:val="000000"/>
          <w:lang w:val="en-US"/>
        </w:rPr>
        <w:t>dalam</w:t>
      </w:r>
      <w:proofErr w:type="spellEnd"/>
      <w:r w:rsidRPr="00381630">
        <w:rPr>
          <w:rFonts w:eastAsia="Times New Roman"/>
          <w:color w:val="000000"/>
          <w:lang w:val="en-US"/>
        </w:rPr>
        <w:t xml:space="preserve"> </w:t>
      </w:r>
      <w:proofErr w:type="spellStart"/>
      <w:r w:rsidRPr="00381630">
        <w:rPr>
          <w:rFonts w:eastAsia="Times New Roman"/>
          <w:color w:val="000000"/>
          <w:lang w:val="en-US"/>
        </w:rPr>
        <w:t>hal</w:t>
      </w:r>
      <w:proofErr w:type="spellEnd"/>
      <w:r w:rsidRPr="00381630">
        <w:rPr>
          <w:rFonts w:eastAsia="Times New Roman"/>
          <w:color w:val="000000"/>
          <w:lang w:val="en-US"/>
        </w:rPr>
        <w:t xml:space="preserve"> </w:t>
      </w:r>
      <w:proofErr w:type="spellStart"/>
      <w:r w:rsidRPr="00381630">
        <w:rPr>
          <w:rFonts w:eastAsia="Times New Roman"/>
          <w:color w:val="000000"/>
          <w:lang w:val="en-US"/>
        </w:rPr>
        <w:t>kedalamannya</w:t>
      </w:r>
      <w:proofErr w:type="spellEnd"/>
      <w:r w:rsidRPr="00381630">
        <w:rPr>
          <w:rFonts w:eastAsia="Times New Roman"/>
          <w:color w:val="000000"/>
          <w:lang w:val="en-US"/>
        </w:rPr>
        <w:t xml:space="preserve">, </w:t>
      </w:r>
      <w:proofErr w:type="spellStart"/>
      <w:r w:rsidRPr="00381630">
        <w:rPr>
          <w:rFonts w:eastAsia="Times New Roman"/>
          <w:color w:val="000000"/>
          <w:lang w:val="en-US"/>
        </w:rPr>
        <w:t>maupun</w:t>
      </w:r>
      <w:proofErr w:type="spellEnd"/>
      <w:r w:rsidRPr="00381630">
        <w:rPr>
          <w:rFonts w:eastAsia="Times New Roman"/>
          <w:color w:val="000000"/>
          <w:lang w:val="en-US"/>
        </w:rPr>
        <w:t xml:space="preserve"> </w:t>
      </w:r>
      <w:proofErr w:type="spellStart"/>
      <w:r w:rsidRPr="00381630">
        <w:rPr>
          <w:rFonts w:eastAsia="Times New Roman"/>
          <w:color w:val="000000"/>
          <w:lang w:val="en-US"/>
        </w:rPr>
        <w:t>variasinya</w:t>
      </w:r>
      <w:proofErr w:type="spellEnd"/>
      <w:r w:rsidRPr="00381630">
        <w:rPr>
          <w:rFonts w:eastAsia="Times New Roman"/>
          <w:color w:val="000000"/>
          <w:lang w:val="en-US"/>
        </w:rPr>
        <w:t xml:space="preserve">. </w:t>
      </w:r>
      <w:proofErr w:type="spellStart"/>
      <w:r w:rsidRPr="00381630">
        <w:rPr>
          <w:rFonts w:eastAsia="Times New Roman"/>
          <w:color w:val="000000"/>
          <w:lang w:val="en-US"/>
        </w:rPr>
        <w:t>Variasi</w:t>
      </w:r>
      <w:proofErr w:type="spellEnd"/>
      <w:r w:rsidRPr="00381630">
        <w:rPr>
          <w:rFonts w:eastAsia="Times New Roman"/>
          <w:color w:val="000000"/>
          <w:lang w:val="en-US"/>
        </w:rPr>
        <w:t xml:space="preserve"> </w:t>
      </w:r>
      <w:proofErr w:type="spellStart"/>
      <w:r w:rsidRPr="00381630">
        <w:rPr>
          <w:rFonts w:eastAsia="Times New Roman"/>
          <w:color w:val="000000"/>
          <w:lang w:val="en-US"/>
        </w:rPr>
        <w:t>keterampilan</w:t>
      </w:r>
      <w:proofErr w:type="spellEnd"/>
      <w:r w:rsidRPr="00381630">
        <w:rPr>
          <w:rFonts w:eastAsia="Times New Roman"/>
          <w:color w:val="000000"/>
          <w:lang w:val="en-US"/>
        </w:rPr>
        <w:t xml:space="preserve"> yang </w:t>
      </w:r>
      <w:proofErr w:type="spellStart"/>
      <w:r w:rsidRPr="00381630">
        <w:rPr>
          <w:rFonts w:eastAsia="Times New Roman"/>
          <w:color w:val="000000"/>
          <w:lang w:val="en-US"/>
        </w:rPr>
        <w:t>dikuasai</w:t>
      </w:r>
      <w:proofErr w:type="spellEnd"/>
      <w:r w:rsidRPr="00381630">
        <w:rPr>
          <w:rFonts w:eastAsia="Times New Roman"/>
          <w:color w:val="000000"/>
          <w:lang w:val="en-US"/>
        </w:rPr>
        <w:t xml:space="preserve"> </w:t>
      </w:r>
      <w:proofErr w:type="spellStart"/>
      <w:proofErr w:type="gramStart"/>
      <w:r w:rsidRPr="00381630">
        <w:rPr>
          <w:rFonts w:eastAsia="Times New Roman"/>
          <w:color w:val="000000"/>
          <w:lang w:val="en-US"/>
        </w:rPr>
        <w:t>akan</w:t>
      </w:r>
      <w:proofErr w:type="spellEnd"/>
      <w:proofErr w:type="gramEnd"/>
      <w:r w:rsidRPr="00381630">
        <w:rPr>
          <w:rFonts w:eastAsia="Times New Roman"/>
          <w:color w:val="000000"/>
          <w:lang w:val="en-US"/>
        </w:rPr>
        <w:t xml:space="preserve"> </w:t>
      </w:r>
      <w:proofErr w:type="spellStart"/>
      <w:r w:rsidRPr="00381630">
        <w:rPr>
          <w:rFonts w:eastAsia="Times New Roman"/>
          <w:color w:val="000000"/>
          <w:lang w:val="en-US"/>
        </w:rPr>
        <w:t>tergantung</w:t>
      </w:r>
      <w:proofErr w:type="spellEnd"/>
      <w:r w:rsidRPr="00381630">
        <w:rPr>
          <w:rFonts w:eastAsia="Times New Roman"/>
          <w:color w:val="000000"/>
          <w:lang w:val="en-US"/>
        </w:rPr>
        <w:t xml:space="preserve"> </w:t>
      </w:r>
      <w:proofErr w:type="spellStart"/>
      <w:r w:rsidRPr="00381630">
        <w:rPr>
          <w:rFonts w:eastAsia="Times New Roman"/>
          <w:color w:val="000000"/>
          <w:lang w:val="en-US"/>
        </w:rPr>
        <w:t>dari</w:t>
      </w:r>
      <w:proofErr w:type="spellEnd"/>
      <w:r w:rsidRPr="00381630">
        <w:rPr>
          <w:rFonts w:eastAsia="Times New Roman"/>
          <w:color w:val="000000"/>
          <w:lang w:val="en-US"/>
        </w:rPr>
        <w:t xml:space="preserve"> </w:t>
      </w:r>
      <w:proofErr w:type="spellStart"/>
      <w:r w:rsidRPr="00381630">
        <w:rPr>
          <w:rFonts w:eastAsia="Times New Roman"/>
          <w:color w:val="000000"/>
          <w:lang w:val="en-US"/>
        </w:rPr>
        <w:t>kemauan</w:t>
      </w:r>
      <w:proofErr w:type="spellEnd"/>
      <w:r w:rsidRPr="00381630">
        <w:rPr>
          <w:rFonts w:eastAsia="Times New Roman"/>
          <w:color w:val="000000"/>
          <w:lang w:val="en-US"/>
        </w:rPr>
        <w:t xml:space="preserve"> </w:t>
      </w:r>
      <w:proofErr w:type="spellStart"/>
      <w:r w:rsidRPr="00381630">
        <w:rPr>
          <w:rFonts w:eastAsia="Times New Roman"/>
          <w:color w:val="000000"/>
          <w:lang w:val="en-US"/>
        </w:rPr>
        <w:t>dan</w:t>
      </w:r>
      <w:proofErr w:type="spellEnd"/>
      <w:r w:rsidRPr="00381630">
        <w:rPr>
          <w:rFonts w:eastAsia="Times New Roman"/>
          <w:color w:val="000000"/>
          <w:lang w:val="en-US"/>
        </w:rPr>
        <w:t xml:space="preserve"> </w:t>
      </w:r>
      <w:proofErr w:type="spellStart"/>
      <w:r w:rsidRPr="00381630">
        <w:rPr>
          <w:rFonts w:eastAsia="Times New Roman"/>
          <w:color w:val="000000"/>
          <w:lang w:val="en-US"/>
        </w:rPr>
        <w:t>kemampuan</w:t>
      </w:r>
      <w:proofErr w:type="spellEnd"/>
      <w:r w:rsidRPr="00381630">
        <w:rPr>
          <w:rFonts w:eastAsia="Times New Roman"/>
          <w:color w:val="000000"/>
          <w:lang w:val="en-US"/>
        </w:rPr>
        <w:t xml:space="preserve"> </w:t>
      </w:r>
      <w:proofErr w:type="spellStart"/>
      <w:r w:rsidRPr="00381630">
        <w:rPr>
          <w:rFonts w:eastAsia="Times New Roman"/>
          <w:color w:val="000000"/>
          <w:lang w:val="en-US"/>
        </w:rPr>
        <w:t>setiap</w:t>
      </w:r>
      <w:proofErr w:type="spellEnd"/>
      <w:r w:rsidRPr="00381630">
        <w:rPr>
          <w:rFonts w:eastAsia="Times New Roman"/>
          <w:color w:val="000000"/>
          <w:lang w:val="en-US"/>
        </w:rPr>
        <w:t xml:space="preserve"> </w:t>
      </w:r>
      <w:proofErr w:type="spellStart"/>
      <w:r w:rsidRPr="00381630">
        <w:rPr>
          <w:rFonts w:eastAsia="Times New Roman"/>
          <w:color w:val="000000"/>
          <w:lang w:val="en-US"/>
        </w:rPr>
        <w:t>individu</w:t>
      </w:r>
      <w:proofErr w:type="spellEnd"/>
      <w:r w:rsidRPr="00381630">
        <w:rPr>
          <w:rFonts w:eastAsia="Times New Roman"/>
          <w:color w:val="000000"/>
          <w:lang w:val="en-US"/>
        </w:rPr>
        <w:t xml:space="preserve"> </w:t>
      </w:r>
      <w:proofErr w:type="spellStart"/>
      <w:r w:rsidRPr="00381630">
        <w:rPr>
          <w:rFonts w:eastAsia="Times New Roman"/>
          <w:color w:val="000000"/>
          <w:lang w:val="en-US"/>
        </w:rPr>
        <w:t>dalam</w:t>
      </w:r>
      <w:proofErr w:type="spellEnd"/>
      <w:r w:rsidRPr="00381630">
        <w:rPr>
          <w:rFonts w:eastAsia="Times New Roman"/>
          <w:color w:val="000000"/>
          <w:lang w:val="en-US"/>
        </w:rPr>
        <w:t xml:space="preserve"> </w:t>
      </w:r>
      <w:proofErr w:type="spellStart"/>
      <w:r w:rsidRPr="00381630">
        <w:rPr>
          <w:rFonts w:eastAsia="Times New Roman"/>
          <w:color w:val="000000"/>
          <w:lang w:val="en-US"/>
        </w:rPr>
        <w:t>mempelajari</w:t>
      </w:r>
      <w:proofErr w:type="spellEnd"/>
      <w:r w:rsidRPr="00381630">
        <w:rPr>
          <w:rFonts w:eastAsia="Times New Roman"/>
          <w:color w:val="000000"/>
          <w:lang w:val="en-US"/>
        </w:rPr>
        <w:t xml:space="preserve"> </w:t>
      </w:r>
      <w:proofErr w:type="spellStart"/>
      <w:r w:rsidRPr="00381630">
        <w:rPr>
          <w:rFonts w:eastAsia="Times New Roman"/>
          <w:color w:val="000000"/>
          <w:lang w:val="en-US"/>
        </w:rPr>
        <w:t>suatu</w:t>
      </w:r>
      <w:proofErr w:type="spellEnd"/>
      <w:r w:rsidRPr="00381630">
        <w:rPr>
          <w:rFonts w:eastAsia="Times New Roman"/>
          <w:color w:val="000000"/>
          <w:lang w:val="en-US"/>
        </w:rPr>
        <w:t xml:space="preserve"> </w:t>
      </w:r>
      <w:proofErr w:type="spellStart"/>
      <w:r w:rsidRPr="00381630">
        <w:rPr>
          <w:rFonts w:eastAsia="Times New Roman"/>
          <w:color w:val="000000"/>
          <w:lang w:val="en-US"/>
        </w:rPr>
        <w:t>hal</w:t>
      </w:r>
      <w:proofErr w:type="spellEnd"/>
      <w:r w:rsidRPr="00381630">
        <w:rPr>
          <w:rFonts w:eastAsia="Times New Roman"/>
          <w:color w:val="000000"/>
          <w:lang w:val="en-US"/>
        </w:rPr>
        <w:t xml:space="preserve"> </w:t>
      </w:r>
      <w:proofErr w:type="spellStart"/>
      <w:r w:rsidRPr="00381630">
        <w:rPr>
          <w:rFonts w:eastAsia="Times New Roman"/>
          <w:color w:val="000000"/>
          <w:lang w:val="en-US"/>
        </w:rPr>
        <w:t>baru</w:t>
      </w:r>
      <w:proofErr w:type="spellEnd"/>
      <w:r w:rsidRPr="00381630">
        <w:rPr>
          <w:rFonts w:eastAsia="Times New Roman"/>
          <w:color w:val="000000"/>
          <w:lang w:val="en-US"/>
        </w:rPr>
        <w:t>.</w:t>
      </w:r>
    </w:p>
    <w:p w:rsidR="00381630" w:rsidRPr="00381630" w:rsidRDefault="00381630" w:rsidP="00381630">
      <w:pPr>
        <w:widowControl w:val="0"/>
        <w:numPr>
          <w:ilvl w:val="2"/>
          <w:numId w:val="17"/>
        </w:numPr>
        <w:autoSpaceDE w:val="0"/>
        <w:autoSpaceDN w:val="0"/>
        <w:adjustRightInd w:val="0"/>
        <w:spacing w:before="0" w:after="0" w:line="360" w:lineRule="auto"/>
        <w:ind w:left="720"/>
        <w:jc w:val="both"/>
        <w:rPr>
          <w:rFonts w:eastAsia="Times New Roman"/>
          <w:b/>
          <w:lang w:val="en-US"/>
        </w:rPr>
      </w:pPr>
      <w:proofErr w:type="spellStart"/>
      <w:r w:rsidRPr="00381630">
        <w:rPr>
          <w:rFonts w:eastAsia="Times New Roman"/>
          <w:b/>
          <w:lang w:val="en-US"/>
        </w:rPr>
        <w:t>Faktor-faktor</w:t>
      </w:r>
      <w:proofErr w:type="spellEnd"/>
      <w:r w:rsidRPr="00381630">
        <w:rPr>
          <w:rFonts w:eastAsia="Times New Roman"/>
          <w:b/>
          <w:lang w:val="en-US"/>
        </w:rPr>
        <w:t xml:space="preserve"> yang </w:t>
      </w:r>
      <w:proofErr w:type="spellStart"/>
      <w:r w:rsidRPr="00381630">
        <w:rPr>
          <w:rFonts w:eastAsia="Times New Roman"/>
          <w:b/>
          <w:lang w:val="en-US"/>
        </w:rPr>
        <w:t>MemPerbedaani</w:t>
      </w:r>
      <w:proofErr w:type="spellEnd"/>
      <w:r w:rsidRPr="00381630">
        <w:rPr>
          <w:rFonts w:eastAsia="Times New Roman"/>
          <w:b/>
          <w:lang w:val="en-US"/>
        </w:rPr>
        <w:t xml:space="preserve"> </w:t>
      </w:r>
      <w:proofErr w:type="spellStart"/>
      <w:r w:rsidRPr="00381630">
        <w:rPr>
          <w:rFonts w:eastAsia="Times New Roman"/>
          <w:b/>
          <w:lang w:val="en-US"/>
        </w:rPr>
        <w:t>Keterampilan</w:t>
      </w:r>
      <w:proofErr w:type="spellEnd"/>
    </w:p>
    <w:p w:rsidR="00381630" w:rsidRPr="00381630" w:rsidRDefault="00381630" w:rsidP="00381630">
      <w:pPr>
        <w:adjustRightInd w:val="0"/>
        <w:spacing w:before="0" w:after="0" w:line="360" w:lineRule="auto"/>
        <w:ind w:left="720"/>
        <w:contextualSpacing/>
        <w:jc w:val="both"/>
        <w:rPr>
          <w:rFonts w:eastAsia="Times New Roman"/>
          <w:lang w:val="en-US"/>
        </w:rPr>
      </w:pPr>
      <w:r w:rsidRPr="00381630">
        <w:rPr>
          <w:rFonts w:eastAsia="Times New Roman"/>
          <w:b/>
          <w:lang w:val="en-US"/>
        </w:rPr>
        <w:tab/>
      </w:r>
      <w:proofErr w:type="spellStart"/>
      <w:r w:rsidRPr="00381630">
        <w:rPr>
          <w:rFonts w:eastAsia="Times New Roman"/>
          <w:lang w:val="en-US"/>
        </w:rPr>
        <w:t>Adapun</w:t>
      </w:r>
      <w:proofErr w:type="spellEnd"/>
      <w:r w:rsidRPr="00381630">
        <w:rPr>
          <w:rFonts w:eastAsia="Times New Roman"/>
          <w:lang w:val="en-US"/>
        </w:rPr>
        <w:t xml:space="preserve"> factor-</w:t>
      </w:r>
      <w:proofErr w:type="spellStart"/>
      <w:r w:rsidRPr="00381630">
        <w:rPr>
          <w:rFonts w:eastAsia="Times New Roman"/>
          <w:lang w:val="en-US"/>
        </w:rPr>
        <w:t>faktor</w:t>
      </w:r>
      <w:proofErr w:type="spellEnd"/>
      <w:r w:rsidRPr="00381630">
        <w:rPr>
          <w:rFonts w:eastAsia="Times New Roman"/>
          <w:lang w:val="en-US"/>
        </w:rPr>
        <w:t xml:space="preserve"> yang </w:t>
      </w:r>
      <w:proofErr w:type="spellStart"/>
      <w:r w:rsidRPr="00381630">
        <w:rPr>
          <w:rFonts w:eastAsia="Times New Roman"/>
          <w:lang w:val="en-US"/>
        </w:rPr>
        <w:t>mnentukan</w:t>
      </w:r>
      <w:proofErr w:type="spellEnd"/>
      <w:r w:rsidRPr="00381630">
        <w:rPr>
          <w:rFonts w:eastAsia="Times New Roman"/>
          <w:lang w:val="en-US"/>
        </w:rPr>
        <w:t xml:space="preserve"> </w:t>
      </w:r>
      <w:proofErr w:type="spellStart"/>
      <w:r w:rsidRPr="00381630">
        <w:rPr>
          <w:rFonts w:eastAsia="Times New Roman"/>
          <w:lang w:val="en-US"/>
        </w:rPr>
        <w:t>keterampilan</w:t>
      </w:r>
      <w:proofErr w:type="spellEnd"/>
      <w:r w:rsidRPr="00381630">
        <w:rPr>
          <w:rFonts w:eastAsia="Times New Roman"/>
          <w:lang w:val="en-US"/>
        </w:rPr>
        <w:t xml:space="preserve"> </w:t>
      </w:r>
      <w:proofErr w:type="spellStart"/>
      <w:r w:rsidRPr="00381630">
        <w:rPr>
          <w:rFonts w:eastAsia="Times New Roman"/>
          <w:lang w:val="en-US"/>
        </w:rPr>
        <w:t>secara</w:t>
      </w:r>
      <w:proofErr w:type="spellEnd"/>
      <w:r w:rsidRPr="00381630">
        <w:rPr>
          <w:rFonts w:eastAsia="Times New Roman"/>
          <w:lang w:val="en-US"/>
        </w:rPr>
        <w:t xml:space="preserve"> </w:t>
      </w:r>
      <w:proofErr w:type="spellStart"/>
      <w:r w:rsidRPr="00381630">
        <w:rPr>
          <w:rFonts w:eastAsia="Times New Roman"/>
          <w:lang w:val="en-US"/>
        </w:rPr>
        <w:t>umum</w:t>
      </w:r>
      <w:proofErr w:type="spellEnd"/>
      <w:r w:rsidRPr="00381630">
        <w:rPr>
          <w:rFonts w:eastAsia="Times New Roman"/>
          <w:lang w:val="en-US"/>
        </w:rPr>
        <w:t xml:space="preserve"> </w:t>
      </w:r>
      <w:proofErr w:type="spellStart"/>
      <w:r w:rsidRPr="00381630">
        <w:rPr>
          <w:rFonts w:eastAsia="Times New Roman"/>
          <w:lang w:val="en-US"/>
        </w:rPr>
        <w:t>menurut</w:t>
      </w:r>
      <w:proofErr w:type="spellEnd"/>
      <w:r w:rsidRPr="00381630">
        <w:rPr>
          <w:rFonts w:eastAsia="Times New Roman"/>
          <w:lang w:val="en-US"/>
        </w:rPr>
        <w:t xml:space="preserve"> </w:t>
      </w:r>
      <w:proofErr w:type="spellStart"/>
      <w:r w:rsidRPr="00381630">
        <w:rPr>
          <w:rFonts w:eastAsia="Times New Roman"/>
          <w:lang w:val="en-US"/>
        </w:rPr>
        <w:t>Ma’mun</w:t>
      </w:r>
      <w:proofErr w:type="spellEnd"/>
      <w:r w:rsidRPr="00381630">
        <w:rPr>
          <w:rFonts w:eastAsia="Times New Roman"/>
          <w:lang w:val="en-US"/>
        </w:rPr>
        <w:t xml:space="preserve"> A (2000) </w:t>
      </w:r>
      <w:proofErr w:type="spellStart"/>
      <w:r w:rsidRPr="00381630">
        <w:rPr>
          <w:rFonts w:eastAsia="Times New Roman"/>
          <w:lang w:val="en-US"/>
        </w:rPr>
        <w:t>dibedakan</w:t>
      </w:r>
      <w:proofErr w:type="spellEnd"/>
      <w:r w:rsidRPr="00381630">
        <w:rPr>
          <w:rFonts w:eastAsia="Times New Roman"/>
          <w:lang w:val="en-US"/>
        </w:rPr>
        <w:t xml:space="preserve"> </w:t>
      </w:r>
      <w:proofErr w:type="spellStart"/>
      <w:r w:rsidRPr="00381630">
        <w:rPr>
          <w:rFonts w:eastAsia="Times New Roman"/>
          <w:lang w:val="en-US"/>
        </w:rPr>
        <w:t>menjadi</w:t>
      </w:r>
      <w:proofErr w:type="spellEnd"/>
      <w:r w:rsidRPr="00381630">
        <w:rPr>
          <w:rFonts w:eastAsia="Times New Roman"/>
          <w:lang w:val="en-US"/>
        </w:rPr>
        <w:t xml:space="preserve"> 3 </w:t>
      </w:r>
      <w:proofErr w:type="spellStart"/>
      <w:r w:rsidRPr="00381630">
        <w:rPr>
          <w:rFonts w:eastAsia="Times New Roman"/>
          <w:lang w:val="en-US"/>
        </w:rPr>
        <w:t>hal</w:t>
      </w:r>
      <w:proofErr w:type="spellEnd"/>
      <w:r w:rsidRPr="00381630">
        <w:rPr>
          <w:rFonts w:eastAsia="Times New Roman"/>
          <w:lang w:val="en-US"/>
        </w:rPr>
        <w:t xml:space="preserve"> </w:t>
      </w:r>
      <w:proofErr w:type="spellStart"/>
      <w:r w:rsidRPr="00381630">
        <w:rPr>
          <w:rFonts w:eastAsia="Times New Roman"/>
          <w:lang w:val="en-US"/>
        </w:rPr>
        <w:t>utama</w:t>
      </w:r>
      <w:proofErr w:type="spellEnd"/>
      <w:r w:rsidRPr="00381630">
        <w:rPr>
          <w:rFonts w:eastAsia="Times New Roman"/>
          <w:lang w:val="en-US"/>
        </w:rPr>
        <w:t xml:space="preserve">, </w:t>
      </w:r>
      <w:proofErr w:type="spellStart"/>
      <w:proofErr w:type="gramStart"/>
      <w:r w:rsidRPr="00381630">
        <w:rPr>
          <w:rFonts w:eastAsia="Times New Roman"/>
          <w:lang w:val="en-US"/>
        </w:rPr>
        <w:t>yaitu</w:t>
      </w:r>
      <w:proofErr w:type="spellEnd"/>
      <w:r w:rsidRPr="00381630">
        <w:rPr>
          <w:rFonts w:eastAsia="Times New Roman"/>
          <w:lang w:val="en-US"/>
        </w:rPr>
        <w:t xml:space="preserve"> :</w:t>
      </w:r>
      <w:proofErr w:type="gramEnd"/>
    </w:p>
    <w:p w:rsidR="00381630" w:rsidRPr="00381630" w:rsidRDefault="00381630" w:rsidP="00381630">
      <w:pPr>
        <w:widowControl w:val="0"/>
        <w:numPr>
          <w:ilvl w:val="0"/>
          <w:numId w:val="32"/>
        </w:numPr>
        <w:autoSpaceDE w:val="0"/>
        <w:autoSpaceDN w:val="0"/>
        <w:adjustRightInd w:val="0"/>
        <w:spacing w:before="0" w:after="0" w:line="360" w:lineRule="auto"/>
        <w:ind w:left="1080"/>
        <w:jc w:val="both"/>
        <w:rPr>
          <w:rFonts w:eastAsia="Times New Roman"/>
          <w:lang w:val="en-US"/>
        </w:rPr>
      </w:pPr>
      <w:r w:rsidRPr="00381630">
        <w:rPr>
          <w:rFonts w:eastAsia="Times New Roman"/>
          <w:lang w:val="en-US"/>
        </w:rPr>
        <w:t xml:space="preserve">Factor Proses </w:t>
      </w:r>
      <w:proofErr w:type="spellStart"/>
      <w:r w:rsidRPr="00381630">
        <w:rPr>
          <w:rFonts w:eastAsia="Times New Roman"/>
          <w:lang w:val="en-US"/>
        </w:rPr>
        <w:t>Belajar</w:t>
      </w:r>
      <w:proofErr w:type="spellEnd"/>
    </w:p>
    <w:p w:rsidR="00381630" w:rsidRPr="00381630" w:rsidRDefault="00381630" w:rsidP="00381630">
      <w:pPr>
        <w:adjustRightInd w:val="0"/>
        <w:spacing w:before="0" w:after="0" w:line="360" w:lineRule="auto"/>
        <w:ind w:left="720"/>
        <w:contextualSpacing/>
        <w:jc w:val="both"/>
        <w:rPr>
          <w:rFonts w:eastAsia="Times New Roman"/>
          <w:lang w:val="en-US"/>
        </w:rPr>
      </w:pPr>
      <w:r w:rsidRPr="00381630">
        <w:rPr>
          <w:rFonts w:eastAsia="Times New Roman"/>
          <w:lang w:val="en-US"/>
        </w:rPr>
        <w:tab/>
        <w:t xml:space="preserve">Proses </w:t>
      </w:r>
      <w:proofErr w:type="spellStart"/>
      <w:r w:rsidRPr="00381630">
        <w:rPr>
          <w:rFonts w:eastAsia="Times New Roman"/>
          <w:lang w:val="en-US"/>
        </w:rPr>
        <w:t>belaja</w:t>
      </w:r>
      <w:proofErr w:type="spellEnd"/>
      <w:r w:rsidRPr="00381630">
        <w:rPr>
          <w:rFonts w:eastAsia="Times New Roman"/>
          <w:lang w:val="en-US"/>
        </w:rPr>
        <w:t xml:space="preserve"> yang </w:t>
      </w:r>
      <w:proofErr w:type="spellStart"/>
      <w:r w:rsidRPr="00381630">
        <w:rPr>
          <w:rFonts w:eastAsia="Times New Roman"/>
          <w:lang w:val="en-US"/>
        </w:rPr>
        <w:t>baik</w:t>
      </w:r>
      <w:proofErr w:type="spellEnd"/>
      <w:r w:rsidRPr="00381630">
        <w:rPr>
          <w:rFonts w:eastAsia="Times New Roman"/>
          <w:lang w:val="en-US"/>
        </w:rPr>
        <w:t xml:space="preserve"> </w:t>
      </w:r>
      <w:proofErr w:type="spellStart"/>
      <w:r w:rsidRPr="00381630">
        <w:rPr>
          <w:rFonts w:eastAsia="Times New Roman"/>
          <w:lang w:val="en-US"/>
        </w:rPr>
        <w:t>tentunya</w:t>
      </w:r>
      <w:proofErr w:type="spellEnd"/>
      <w:r w:rsidRPr="00381630">
        <w:rPr>
          <w:rFonts w:eastAsia="Times New Roman"/>
          <w:lang w:val="en-US"/>
        </w:rPr>
        <w:t xml:space="preserve"> </w:t>
      </w:r>
      <w:proofErr w:type="spellStart"/>
      <w:r w:rsidRPr="00381630">
        <w:rPr>
          <w:rFonts w:eastAsia="Times New Roman"/>
          <w:lang w:val="en-US"/>
        </w:rPr>
        <w:t>hrus</w:t>
      </w:r>
      <w:proofErr w:type="spellEnd"/>
      <w:r w:rsidRPr="00381630">
        <w:rPr>
          <w:rFonts w:eastAsia="Times New Roman"/>
          <w:lang w:val="en-US"/>
        </w:rPr>
        <w:t xml:space="preserve"> </w:t>
      </w:r>
      <w:proofErr w:type="spellStart"/>
      <w:r w:rsidRPr="00381630">
        <w:rPr>
          <w:rFonts w:eastAsia="Times New Roman"/>
          <w:lang w:val="en-US"/>
        </w:rPr>
        <w:t>mendukung</w:t>
      </w:r>
      <w:proofErr w:type="spellEnd"/>
      <w:r w:rsidRPr="00381630">
        <w:rPr>
          <w:rFonts w:eastAsia="Times New Roman"/>
          <w:lang w:val="en-US"/>
        </w:rPr>
        <w:t xml:space="preserve"> </w:t>
      </w:r>
      <w:proofErr w:type="spellStart"/>
      <w:r w:rsidRPr="00381630">
        <w:rPr>
          <w:rFonts w:eastAsia="Times New Roman"/>
          <w:lang w:val="en-US"/>
        </w:rPr>
        <w:t>upaya</w:t>
      </w:r>
      <w:proofErr w:type="spellEnd"/>
      <w:r w:rsidRPr="00381630">
        <w:rPr>
          <w:rFonts w:eastAsia="Times New Roman"/>
          <w:lang w:val="en-US"/>
        </w:rPr>
        <w:t xml:space="preserve"> </w:t>
      </w:r>
      <w:proofErr w:type="spellStart"/>
      <w:r w:rsidRPr="00381630">
        <w:rPr>
          <w:rFonts w:eastAsia="Times New Roman"/>
          <w:lang w:val="en-US"/>
        </w:rPr>
        <w:t>menjelmakan</w:t>
      </w:r>
      <w:proofErr w:type="spellEnd"/>
      <w:r w:rsidRPr="00381630">
        <w:rPr>
          <w:rFonts w:eastAsia="Times New Roman"/>
          <w:lang w:val="en-US"/>
        </w:rPr>
        <w:t xml:space="preserve"> </w:t>
      </w:r>
      <w:proofErr w:type="spellStart"/>
      <w:r w:rsidRPr="00381630">
        <w:rPr>
          <w:rFonts w:eastAsia="Times New Roman"/>
          <w:lang w:val="en-US"/>
        </w:rPr>
        <w:t>pembelajaran</w:t>
      </w:r>
      <w:proofErr w:type="spellEnd"/>
      <w:r w:rsidRPr="00381630">
        <w:rPr>
          <w:rFonts w:eastAsia="Times New Roman"/>
          <w:lang w:val="en-US"/>
        </w:rPr>
        <w:t xml:space="preserve"> </w:t>
      </w:r>
      <w:proofErr w:type="spellStart"/>
      <w:r w:rsidRPr="00381630">
        <w:rPr>
          <w:rFonts w:eastAsia="Times New Roman"/>
          <w:lang w:val="en-US"/>
        </w:rPr>
        <w:t>pada</w:t>
      </w:r>
      <w:proofErr w:type="spellEnd"/>
      <w:r w:rsidRPr="00381630">
        <w:rPr>
          <w:rFonts w:eastAsia="Times New Roman"/>
          <w:lang w:val="en-US"/>
        </w:rPr>
        <w:t xml:space="preserve"> </w:t>
      </w:r>
      <w:proofErr w:type="spellStart"/>
      <w:r w:rsidRPr="00381630">
        <w:rPr>
          <w:rFonts w:eastAsia="Times New Roman"/>
          <w:lang w:val="en-US"/>
        </w:rPr>
        <w:t>setiap</w:t>
      </w:r>
      <w:proofErr w:type="spellEnd"/>
      <w:r w:rsidRPr="00381630">
        <w:rPr>
          <w:rFonts w:eastAsia="Times New Roman"/>
          <w:lang w:val="en-US"/>
        </w:rPr>
        <w:t xml:space="preserve"> </w:t>
      </w:r>
      <w:proofErr w:type="spellStart"/>
      <w:r w:rsidRPr="00381630">
        <w:rPr>
          <w:rFonts w:eastAsia="Times New Roman"/>
          <w:lang w:val="en-US"/>
        </w:rPr>
        <w:t>pesertanya</w:t>
      </w:r>
      <w:proofErr w:type="spellEnd"/>
      <w:r w:rsidRPr="00381630">
        <w:rPr>
          <w:rFonts w:eastAsia="Times New Roman"/>
          <w:lang w:val="en-US"/>
        </w:rPr>
        <w:t xml:space="preserve">. </w:t>
      </w:r>
      <w:proofErr w:type="spellStart"/>
      <w:r w:rsidRPr="00381630">
        <w:rPr>
          <w:rFonts w:eastAsia="Times New Roman"/>
          <w:lang w:val="en-US"/>
        </w:rPr>
        <w:t>Memahami</w:t>
      </w:r>
      <w:proofErr w:type="spellEnd"/>
      <w:r w:rsidRPr="00381630">
        <w:rPr>
          <w:rFonts w:eastAsia="Times New Roman"/>
          <w:lang w:val="en-US"/>
        </w:rPr>
        <w:t xml:space="preserve"> </w:t>
      </w:r>
      <w:proofErr w:type="spellStart"/>
      <w:r w:rsidRPr="00381630">
        <w:rPr>
          <w:rFonts w:eastAsia="Times New Roman"/>
          <w:lang w:val="en-US"/>
        </w:rPr>
        <w:t>berbagai</w:t>
      </w:r>
      <w:proofErr w:type="spellEnd"/>
      <w:r w:rsidRPr="00381630">
        <w:rPr>
          <w:rFonts w:eastAsia="Times New Roman"/>
          <w:lang w:val="en-US"/>
        </w:rPr>
        <w:t xml:space="preserve"> </w:t>
      </w:r>
      <w:proofErr w:type="spellStart"/>
      <w:r w:rsidRPr="00381630">
        <w:rPr>
          <w:rFonts w:eastAsia="Times New Roman"/>
          <w:lang w:val="en-US"/>
        </w:rPr>
        <w:t>teori</w:t>
      </w:r>
      <w:proofErr w:type="spellEnd"/>
      <w:r w:rsidRPr="00381630">
        <w:rPr>
          <w:rFonts w:eastAsia="Times New Roman"/>
          <w:lang w:val="en-US"/>
        </w:rPr>
        <w:t xml:space="preserve"> </w:t>
      </w:r>
      <w:proofErr w:type="spellStart"/>
      <w:r w:rsidRPr="00381630">
        <w:rPr>
          <w:rFonts w:eastAsia="Times New Roman"/>
          <w:lang w:val="en-US"/>
        </w:rPr>
        <w:t>belajar</w:t>
      </w:r>
      <w:proofErr w:type="spellEnd"/>
      <w:r w:rsidRPr="00381630">
        <w:rPr>
          <w:rFonts w:eastAsia="Times New Roman"/>
          <w:lang w:val="en-US"/>
        </w:rPr>
        <w:t xml:space="preserve"> </w:t>
      </w:r>
      <w:proofErr w:type="spellStart"/>
      <w:r w:rsidRPr="00381630">
        <w:rPr>
          <w:rFonts w:eastAsia="Times New Roman"/>
          <w:lang w:val="en-US"/>
        </w:rPr>
        <w:t>dapat</w:t>
      </w:r>
      <w:proofErr w:type="spellEnd"/>
      <w:r w:rsidRPr="00381630">
        <w:rPr>
          <w:rFonts w:eastAsia="Times New Roman"/>
          <w:lang w:val="en-US"/>
        </w:rPr>
        <w:t xml:space="preserve"> </w:t>
      </w:r>
      <w:proofErr w:type="spellStart"/>
      <w:r w:rsidRPr="00381630">
        <w:rPr>
          <w:rFonts w:eastAsia="Times New Roman"/>
          <w:lang w:val="en-US"/>
        </w:rPr>
        <w:t>memberi</w:t>
      </w:r>
      <w:proofErr w:type="spellEnd"/>
      <w:r w:rsidRPr="00381630">
        <w:rPr>
          <w:rFonts w:eastAsia="Times New Roman"/>
          <w:lang w:val="en-US"/>
        </w:rPr>
        <w:t xml:space="preserve"> </w:t>
      </w:r>
      <w:proofErr w:type="spellStart"/>
      <w:r w:rsidRPr="00381630">
        <w:rPr>
          <w:rFonts w:eastAsia="Times New Roman"/>
          <w:lang w:val="en-US"/>
        </w:rPr>
        <w:t>jalan</w:t>
      </w:r>
      <w:proofErr w:type="spellEnd"/>
      <w:r w:rsidRPr="00381630">
        <w:rPr>
          <w:rFonts w:eastAsia="Times New Roman"/>
          <w:lang w:val="en-US"/>
        </w:rPr>
        <w:t xml:space="preserve"> </w:t>
      </w:r>
      <w:proofErr w:type="spellStart"/>
      <w:r w:rsidRPr="00381630">
        <w:rPr>
          <w:rFonts w:eastAsia="Times New Roman"/>
          <w:lang w:val="en-US"/>
        </w:rPr>
        <w:t>tentang</w:t>
      </w:r>
      <w:proofErr w:type="spellEnd"/>
      <w:r w:rsidRPr="00381630">
        <w:rPr>
          <w:rFonts w:eastAsia="Times New Roman"/>
          <w:lang w:val="en-US"/>
        </w:rPr>
        <w:t xml:space="preserve"> </w:t>
      </w:r>
      <w:proofErr w:type="spellStart"/>
      <w:r w:rsidRPr="00381630">
        <w:rPr>
          <w:rFonts w:eastAsia="Times New Roman"/>
          <w:lang w:val="en-US"/>
        </w:rPr>
        <w:t>bagaimana</w:t>
      </w:r>
      <w:proofErr w:type="spellEnd"/>
      <w:r w:rsidRPr="00381630">
        <w:rPr>
          <w:rFonts w:eastAsia="Times New Roman"/>
          <w:lang w:val="en-US"/>
        </w:rPr>
        <w:t xml:space="preserve"> </w:t>
      </w:r>
      <w:proofErr w:type="spellStart"/>
      <w:r w:rsidRPr="00381630">
        <w:rPr>
          <w:rFonts w:eastAsia="Times New Roman"/>
          <w:lang w:val="en-US"/>
        </w:rPr>
        <w:t>pembelajaran</w:t>
      </w:r>
      <w:proofErr w:type="spellEnd"/>
      <w:r w:rsidRPr="00381630">
        <w:rPr>
          <w:rFonts w:eastAsia="Times New Roman"/>
          <w:lang w:val="en-US"/>
        </w:rPr>
        <w:t xml:space="preserve"> </w:t>
      </w:r>
      <w:proofErr w:type="spellStart"/>
      <w:r w:rsidRPr="00381630">
        <w:rPr>
          <w:rFonts w:eastAsia="Times New Roman"/>
          <w:lang w:val="en-US"/>
        </w:rPr>
        <w:t>bisa</w:t>
      </w:r>
      <w:proofErr w:type="spellEnd"/>
      <w:r w:rsidRPr="00381630">
        <w:rPr>
          <w:rFonts w:eastAsia="Times New Roman"/>
          <w:lang w:val="en-US"/>
        </w:rPr>
        <w:t xml:space="preserve"> </w:t>
      </w:r>
      <w:proofErr w:type="spellStart"/>
      <w:r w:rsidRPr="00381630">
        <w:rPr>
          <w:rFonts w:eastAsia="Times New Roman"/>
          <w:lang w:val="en-US"/>
        </w:rPr>
        <w:lastRenderedPageBreak/>
        <w:t>dijelmakan</w:t>
      </w:r>
      <w:proofErr w:type="spellEnd"/>
      <w:r w:rsidRPr="00381630">
        <w:rPr>
          <w:rFonts w:eastAsia="Times New Roman"/>
          <w:lang w:val="en-US"/>
        </w:rPr>
        <w:t xml:space="preserve"> </w:t>
      </w:r>
      <w:proofErr w:type="spellStart"/>
      <w:r w:rsidRPr="00381630">
        <w:rPr>
          <w:rFonts w:eastAsia="Times New Roman"/>
          <w:lang w:val="en-US"/>
        </w:rPr>
        <w:t>dengan</w:t>
      </w:r>
      <w:proofErr w:type="spellEnd"/>
      <w:r w:rsidRPr="00381630">
        <w:rPr>
          <w:rFonts w:eastAsia="Times New Roman"/>
          <w:lang w:val="en-US"/>
        </w:rPr>
        <w:t xml:space="preserve"> </w:t>
      </w:r>
      <w:proofErr w:type="spellStart"/>
      <w:r w:rsidRPr="00381630">
        <w:rPr>
          <w:rFonts w:eastAsia="Times New Roman"/>
          <w:lang w:val="en-US"/>
        </w:rPr>
        <w:t>adanya</w:t>
      </w:r>
      <w:proofErr w:type="spellEnd"/>
      <w:r w:rsidRPr="00381630">
        <w:rPr>
          <w:rFonts w:eastAsia="Times New Roman"/>
          <w:lang w:val="en-US"/>
        </w:rPr>
        <w:t xml:space="preserve"> </w:t>
      </w:r>
      <w:proofErr w:type="spellStart"/>
      <w:r w:rsidRPr="00381630">
        <w:rPr>
          <w:rFonts w:eastAsia="Times New Roman"/>
          <w:lang w:val="en-US"/>
        </w:rPr>
        <w:t>kegiatan</w:t>
      </w:r>
      <w:proofErr w:type="spellEnd"/>
      <w:r w:rsidRPr="00381630">
        <w:rPr>
          <w:rFonts w:eastAsia="Times New Roman"/>
          <w:lang w:val="en-US"/>
        </w:rPr>
        <w:t xml:space="preserve"> </w:t>
      </w:r>
      <w:proofErr w:type="spellStart"/>
      <w:r w:rsidRPr="00381630">
        <w:rPr>
          <w:rFonts w:eastAsia="Times New Roman"/>
          <w:lang w:val="en-US"/>
        </w:rPr>
        <w:t>pembelajaran</w:t>
      </w:r>
      <w:proofErr w:type="spellEnd"/>
      <w:r w:rsidRPr="00381630">
        <w:rPr>
          <w:rFonts w:eastAsia="Times New Roman"/>
          <w:lang w:val="en-US"/>
        </w:rPr>
        <w:t xml:space="preserve"> </w:t>
      </w:r>
      <w:proofErr w:type="spellStart"/>
      <w:proofErr w:type="gramStart"/>
      <w:r w:rsidRPr="00381630">
        <w:rPr>
          <w:rFonts w:eastAsia="Times New Roman"/>
          <w:lang w:val="en-US"/>
        </w:rPr>
        <w:t>akan</w:t>
      </w:r>
      <w:proofErr w:type="spellEnd"/>
      <w:proofErr w:type="gramEnd"/>
      <w:r w:rsidRPr="00381630">
        <w:rPr>
          <w:rFonts w:eastAsia="Times New Roman"/>
          <w:lang w:val="en-US"/>
        </w:rPr>
        <w:t xml:space="preserve"> </w:t>
      </w:r>
      <w:proofErr w:type="spellStart"/>
      <w:r w:rsidRPr="00381630">
        <w:rPr>
          <w:rFonts w:eastAsia="Times New Roman"/>
          <w:lang w:val="en-US"/>
        </w:rPr>
        <w:t>terjadinya</w:t>
      </w:r>
      <w:proofErr w:type="spellEnd"/>
      <w:r w:rsidRPr="00381630">
        <w:rPr>
          <w:rFonts w:eastAsia="Times New Roman"/>
          <w:lang w:val="en-US"/>
        </w:rPr>
        <w:t xml:space="preserve"> </w:t>
      </w:r>
      <w:proofErr w:type="spellStart"/>
      <w:r w:rsidRPr="00381630">
        <w:rPr>
          <w:rFonts w:eastAsia="Times New Roman"/>
          <w:lang w:val="en-US"/>
        </w:rPr>
        <w:t>perubahan</w:t>
      </w:r>
      <w:proofErr w:type="spellEnd"/>
      <w:r w:rsidRPr="00381630">
        <w:rPr>
          <w:rFonts w:eastAsia="Times New Roman"/>
          <w:lang w:val="en-US"/>
        </w:rPr>
        <w:t xml:space="preserve"> </w:t>
      </w:r>
      <w:proofErr w:type="spellStart"/>
      <w:r w:rsidRPr="00381630">
        <w:rPr>
          <w:rFonts w:eastAsia="Times New Roman"/>
          <w:lang w:val="en-US"/>
        </w:rPr>
        <w:t>pengetahuan</w:t>
      </w:r>
      <w:proofErr w:type="spellEnd"/>
      <w:r w:rsidRPr="00381630">
        <w:rPr>
          <w:rFonts w:eastAsia="Times New Roman"/>
          <w:lang w:val="en-US"/>
        </w:rPr>
        <w:t xml:space="preserve"> </w:t>
      </w:r>
      <w:proofErr w:type="spellStart"/>
      <w:r w:rsidRPr="00381630">
        <w:rPr>
          <w:rFonts w:eastAsia="Times New Roman"/>
          <w:lang w:val="en-US"/>
        </w:rPr>
        <w:t>dan</w:t>
      </w:r>
      <w:proofErr w:type="spellEnd"/>
      <w:r w:rsidRPr="00381630">
        <w:rPr>
          <w:rFonts w:eastAsia="Times New Roman"/>
          <w:lang w:val="en-US"/>
        </w:rPr>
        <w:t xml:space="preserve"> </w:t>
      </w:r>
      <w:proofErr w:type="spellStart"/>
      <w:r w:rsidRPr="00381630">
        <w:rPr>
          <w:rFonts w:eastAsia="Times New Roman"/>
          <w:lang w:val="en-US"/>
        </w:rPr>
        <w:t>perilaku</w:t>
      </w:r>
      <w:proofErr w:type="spellEnd"/>
      <w:r w:rsidRPr="00381630">
        <w:rPr>
          <w:rFonts w:eastAsia="Times New Roman"/>
          <w:lang w:val="en-US"/>
        </w:rPr>
        <w:t xml:space="preserve"> </w:t>
      </w:r>
      <w:proofErr w:type="spellStart"/>
      <w:r w:rsidRPr="00381630">
        <w:rPr>
          <w:rFonts w:eastAsia="Times New Roman"/>
          <w:lang w:val="en-US"/>
        </w:rPr>
        <w:t>individu</w:t>
      </w:r>
      <w:proofErr w:type="spellEnd"/>
      <w:r w:rsidRPr="00381630">
        <w:rPr>
          <w:rFonts w:eastAsia="Times New Roman"/>
          <w:lang w:val="en-US"/>
        </w:rPr>
        <w:t xml:space="preserve"> </w:t>
      </w:r>
      <w:proofErr w:type="spellStart"/>
      <w:r w:rsidRPr="00381630">
        <w:rPr>
          <w:rFonts w:eastAsia="Times New Roman"/>
          <w:lang w:val="en-US"/>
        </w:rPr>
        <w:t>peserta</w:t>
      </w:r>
      <w:proofErr w:type="spellEnd"/>
      <w:r w:rsidRPr="00381630">
        <w:rPr>
          <w:rFonts w:eastAsia="Times New Roman"/>
          <w:lang w:val="en-US"/>
        </w:rPr>
        <w:t xml:space="preserve"> </w:t>
      </w:r>
      <w:proofErr w:type="spellStart"/>
      <w:r w:rsidRPr="00381630">
        <w:rPr>
          <w:rFonts w:eastAsia="Times New Roman"/>
          <w:lang w:val="en-US"/>
        </w:rPr>
        <w:t>pembelajaran</w:t>
      </w:r>
      <w:proofErr w:type="spellEnd"/>
      <w:r w:rsidRPr="00381630">
        <w:rPr>
          <w:rFonts w:eastAsia="Times New Roman"/>
          <w:lang w:val="en-US"/>
        </w:rPr>
        <w:t>.</w:t>
      </w:r>
    </w:p>
    <w:p w:rsidR="00381630" w:rsidRPr="00381630" w:rsidRDefault="00381630" w:rsidP="00381630">
      <w:pPr>
        <w:widowControl w:val="0"/>
        <w:numPr>
          <w:ilvl w:val="0"/>
          <w:numId w:val="32"/>
        </w:numPr>
        <w:autoSpaceDE w:val="0"/>
        <w:autoSpaceDN w:val="0"/>
        <w:adjustRightInd w:val="0"/>
        <w:spacing w:before="0" w:after="0" w:line="360" w:lineRule="auto"/>
        <w:ind w:left="1080"/>
        <w:jc w:val="both"/>
        <w:rPr>
          <w:rFonts w:eastAsia="Times New Roman"/>
          <w:lang w:val="en-US"/>
        </w:rPr>
      </w:pPr>
      <w:r w:rsidRPr="00381630">
        <w:rPr>
          <w:rFonts w:eastAsia="Times New Roman"/>
          <w:lang w:val="en-US"/>
        </w:rPr>
        <w:t xml:space="preserve">Factor </w:t>
      </w:r>
      <w:proofErr w:type="spellStart"/>
      <w:r w:rsidRPr="00381630">
        <w:rPr>
          <w:rFonts w:eastAsia="Times New Roman"/>
          <w:lang w:val="en-US"/>
        </w:rPr>
        <w:t>Pribadi</w:t>
      </w:r>
      <w:proofErr w:type="spellEnd"/>
    </w:p>
    <w:p w:rsidR="00381630" w:rsidRPr="00381630" w:rsidRDefault="00381630" w:rsidP="00381630">
      <w:pPr>
        <w:adjustRightInd w:val="0"/>
        <w:spacing w:before="0" w:after="0" w:line="360" w:lineRule="auto"/>
        <w:ind w:left="720"/>
        <w:contextualSpacing/>
        <w:jc w:val="both"/>
        <w:rPr>
          <w:rFonts w:eastAsia="Times New Roman"/>
          <w:lang w:val="en-US"/>
        </w:rPr>
      </w:pPr>
      <w:r w:rsidRPr="00381630">
        <w:rPr>
          <w:rFonts w:eastAsia="Times New Roman"/>
          <w:lang w:val="en-US"/>
        </w:rPr>
        <w:tab/>
      </w:r>
      <w:proofErr w:type="spellStart"/>
      <w:proofErr w:type="gramStart"/>
      <w:r w:rsidRPr="00381630">
        <w:rPr>
          <w:rFonts w:eastAsia="Times New Roman"/>
          <w:lang w:val="en-US"/>
        </w:rPr>
        <w:t>Setiap</w:t>
      </w:r>
      <w:proofErr w:type="spellEnd"/>
      <w:r w:rsidRPr="00381630">
        <w:rPr>
          <w:rFonts w:eastAsia="Times New Roman"/>
          <w:lang w:val="en-US"/>
        </w:rPr>
        <w:t xml:space="preserve"> orang </w:t>
      </w:r>
      <w:proofErr w:type="spellStart"/>
      <w:r w:rsidRPr="00381630">
        <w:rPr>
          <w:rFonts w:eastAsia="Times New Roman"/>
          <w:lang w:val="en-US"/>
        </w:rPr>
        <w:t>merupakan</w:t>
      </w:r>
      <w:proofErr w:type="spellEnd"/>
      <w:r w:rsidRPr="00381630">
        <w:rPr>
          <w:rFonts w:eastAsia="Times New Roman"/>
          <w:lang w:val="en-US"/>
        </w:rPr>
        <w:t xml:space="preserve"> </w:t>
      </w:r>
      <w:proofErr w:type="spellStart"/>
      <w:r w:rsidRPr="00381630">
        <w:rPr>
          <w:rFonts w:eastAsia="Times New Roman"/>
          <w:lang w:val="en-US"/>
        </w:rPr>
        <w:t>individu</w:t>
      </w:r>
      <w:proofErr w:type="spellEnd"/>
      <w:r w:rsidRPr="00381630">
        <w:rPr>
          <w:rFonts w:eastAsia="Times New Roman"/>
          <w:lang w:val="en-US"/>
        </w:rPr>
        <w:t xml:space="preserve"> yang </w:t>
      </w:r>
      <w:proofErr w:type="spellStart"/>
      <w:r w:rsidRPr="00381630">
        <w:rPr>
          <w:rFonts w:eastAsia="Times New Roman"/>
          <w:lang w:val="en-US"/>
        </w:rPr>
        <w:t>berbeda-beda</w:t>
      </w:r>
      <w:proofErr w:type="spellEnd"/>
      <w:r w:rsidRPr="00381630">
        <w:rPr>
          <w:rFonts w:eastAsia="Times New Roman"/>
          <w:lang w:val="en-US"/>
        </w:rPr>
        <w:t xml:space="preserve">, </w:t>
      </w:r>
      <w:proofErr w:type="spellStart"/>
      <w:r w:rsidRPr="00381630">
        <w:rPr>
          <w:rFonts w:eastAsia="Times New Roman"/>
          <w:lang w:val="en-US"/>
        </w:rPr>
        <w:t>baik</w:t>
      </w:r>
      <w:proofErr w:type="spellEnd"/>
      <w:r w:rsidRPr="00381630">
        <w:rPr>
          <w:rFonts w:eastAsia="Times New Roman"/>
          <w:lang w:val="en-US"/>
        </w:rPr>
        <w:t xml:space="preserve"> </w:t>
      </w:r>
      <w:proofErr w:type="spellStart"/>
      <w:r w:rsidRPr="00381630">
        <w:rPr>
          <w:rFonts w:eastAsia="Times New Roman"/>
          <w:lang w:val="en-US"/>
        </w:rPr>
        <w:t>dalam</w:t>
      </w:r>
      <w:proofErr w:type="spellEnd"/>
      <w:r w:rsidRPr="00381630">
        <w:rPr>
          <w:rFonts w:eastAsia="Times New Roman"/>
          <w:lang w:val="en-US"/>
        </w:rPr>
        <w:t xml:space="preserve"> </w:t>
      </w:r>
      <w:proofErr w:type="spellStart"/>
      <w:r w:rsidRPr="00381630">
        <w:rPr>
          <w:rFonts w:eastAsia="Times New Roman"/>
          <w:lang w:val="en-US"/>
        </w:rPr>
        <w:t>hal</w:t>
      </w:r>
      <w:proofErr w:type="spellEnd"/>
      <w:r w:rsidRPr="00381630">
        <w:rPr>
          <w:rFonts w:eastAsia="Times New Roman"/>
          <w:lang w:val="en-US"/>
        </w:rPr>
        <w:t xml:space="preserve"> </w:t>
      </w:r>
      <w:proofErr w:type="spellStart"/>
      <w:r w:rsidRPr="00381630">
        <w:rPr>
          <w:rFonts w:eastAsia="Times New Roman"/>
          <w:lang w:val="en-US"/>
        </w:rPr>
        <w:t>fisik</w:t>
      </w:r>
      <w:proofErr w:type="spellEnd"/>
      <w:r w:rsidRPr="00381630">
        <w:rPr>
          <w:rFonts w:eastAsia="Times New Roman"/>
          <w:lang w:val="en-US"/>
        </w:rPr>
        <w:t xml:space="preserve">, mental, </w:t>
      </w:r>
      <w:proofErr w:type="spellStart"/>
      <w:r w:rsidRPr="00381630">
        <w:rPr>
          <w:rFonts w:eastAsia="Times New Roman"/>
          <w:lang w:val="en-US"/>
        </w:rPr>
        <w:t>emosional</w:t>
      </w:r>
      <w:proofErr w:type="spellEnd"/>
      <w:r w:rsidRPr="00381630">
        <w:rPr>
          <w:rFonts w:eastAsia="Times New Roman"/>
          <w:lang w:val="en-US"/>
        </w:rPr>
        <w:t xml:space="preserve">, </w:t>
      </w:r>
      <w:proofErr w:type="spellStart"/>
      <w:r w:rsidRPr="00381630">
        <w:rPr>
          <w:rFonts w:eastAsia="Times New Roman"/>
          <w:lang w:val="en-US"/>
        </w:rPr>
        <w:t>ataupun</w:t>
      </w:r>
      <w:proofErr w:type="spellEnd"/>
      <w:r w:rsidRPr="00381630">
        <w:rPr>
          <w:rFonts w:eastAsia="Times New Roman"/>
          <w:lang w:val="en-US"/>
        </w:rPr>
        <w:t xml:space="preserve"> </w:t>
      </w:r>
      <w:proofErr w:type="spellStart"/>
      <w:r w:rsidRPr="00381630">
        <w:rPr>
          <w:rFonts w:eastAsia="Times New Roman"/>
          <w:lang w:val="en-US"/>
        </w:rPr>
        <w:t>kemampuannya</w:t>
      </w:r>
      <w:proofErr w:type="spellEnd"/>
      <w:r w:rsidRPr="00381630">
        <w:rPr>
          <w:rFonts w:eastAsia="Times New Roman"/>
          <w:lang w:val="en-US"/>
        </w:rPr>
        <w:t>.</w:t>
      </w:r>
      <w:proofErr w:type="gramEnd"/>
      <w:r w:rsidRPr="00381630">
        <w:rPr>
          <w:rFonts w:eastAsia="Times New Roman"/>
          <w:lang w:val="en-US"/>
        </w:rPr>
        <w:t xml:space="preserve"> </w:t>
      </w:r>
      <w:proofErr w:type="spellStart"/>
      <w:proofErr w:type="gramStart"/>
      <w:r w:rsidRPr="00381630">
        <w:rPr>
          <w:rFonts w:eastAsia="Times New Roman"/>
          <w:lang w:val="en-US"/>
        </w:rPr>
        <w:t>Individu</w:t>
      </w:r>
      <w:proofErr w:type="spellEnd"/>
      <w:r w:rsidRPr="00381630">
        <w:rPr>
          <w:rFonts w:eastAsia="Times New Roman"/>
          <w:lang w:val="en-US"/>
        </w:rPr>
        <w:t xml:space="preserve"> </w:t>
      </w:r>
      <w:proofErr w:type="spellStart"/>
      <w:r w:rsidRPr="00381630">
        <w:rPr>
          <w:rFonts w:eastAsia="Times New Roman"/>
          <w:lang w:val="en-US"/>
        </w:rPr>
        <w:t>memiliki</w:t>
      </w:r>
      <w:proofErr w:type="spellEnd"/>
      <w:r w:rsidRPr="00381630">
        <w:rPr>
          <w:rFonts w:eastAsia="Times New Roman"/>
          <w:lang w:val="en-US"/>
        </w:rPr>
        <w:t xml:space="preserve"> </w:t>
      </w:r>
      <w:proofErr w:type="spellStart"/>
      <w:r w:rsidRPr="00381630">
        <w:rPr>
          <w:rFonts w:eastAsia="Times New Roman"/>
          <w:lang w:val="en-US"/>
        </w:rPr>
        <w:t>ciri</w:t>
      </w:r>
      <w:proofErr w:type="spellEnd"/>
      <w:r w:rsidRPr="00381630">
        <w:rPr>
          <w:rFonts w:eastAsia="Times New Roman"/>
          <w:lang w:val="en-US"/>
        </w:rPr>
        <w:t xml:space="preserve">, </w:t>
      </w:r>
      <w:proofErr w:type="spellStart"/>
      <w:r w:rsidRPr="00381630">
        <w:rPr>
          <w:rFonts w:eastAsia="Times New Roman"/>
          <w:lang w:val="en-US"/>
        </w:rPr>
        <w:t>kemampuan</w:t>
      </w:r>
      <w:proofErr w:type="spellEnd"/>
      <w:r w:rsidRPr="00381630">
        <w:rPr>
          <w:rFonts w:eastAsia="Times New Roman"/>
          <w:lang w:val="en-US"/>
        </w:rPr>
        <w:t xml:space="preserve">, </w:t>
      </w:r>
      <w:proofErr w:type="spellStart"/>
      <w:r w:rsidRPr="00381630">
        <w:rPr>
          <w:rFonts w:eastAsia="Times New Roman"/>
          <w:lang w:val="en-US"/>
        </w:rPr>
        <w:t>minat</w:t>
      </w:r>
      <w:proofErr w:type="spellEnd"/>
      <w:r w:rsidRPr="00381630">
        <w:rPr>
          <w:rFonts w:eastAsia="Times New Roman"/>
          <w:lang w:val="en-US"/>
        </w:rPr>
        <w:t xml:space="preserve">, </w:t>
      </w:r>
      <w:proofErr w:type="spellStart"/>
      <w:r w:rsidRPr="00381630">
        <w:rPr>
          <w:rFonts w:eastAsia="Times New Roman"/>
          <w:lang w:val="en-US"/>
        </w:rPr>
        <w:t>kecenderungan</w:t>
      </w:r>
      <w:proofErr w:type="spellEnd"/>
      <w:r w:rsidRPr="00381630">
        <w:rPr>
          <w:rFonts w:eastAsia="Times New Roman"/>
          <w:lang w:val="en-US"/>
        </w:rPr>
        <w:t xml:space="preserve"> </w:t>
      </w:r>
      <w:proofErr w:type="spellStart"/>
      <w:r w:rsidRPr="00381630">
        <w:rPr>
          <w:rFonts w:eastAsia="Times New Roman"/>
          <w:lang w:val="en-US"/>
        </w:rPr>
        <w:t>dan</w:t>
      </w:r>
      <w:proofErr w:type="spellEnd"/>
      <w:r w:rsidRPr="00381630">
        <w:rPr>
          <w:rFonts w:eastAsia="Times New Roman"/>
          <w:lang w:val="en-US"/>
        </w:rPr>
        <w:t xml:space="preserve"> </w:t>
      </w:r>
      <w:proofErr w:type="spellStart"/>
      <w:r w:rsidRPr="00381630">
        <w:rPr>
          <w:rFonts w:eastAsia="Times New Roman"/>
          <w:lang w:val="en-US"/>
        </w:rPr>
        <w:t>suatu</w:t>
      </w:r>
      <w:proofErr w:type="spellEnd"/>
      <w:r w:rsidRPr="00381630">
        <w:rPr>
          <w:rFonts w:eastAsia="Times New Roman"/>
          <w:lang w:val="en-US"/>
        </w:rPr>
        <w:t xml:space="preserve"> </w:t>
      </w:r>
      <w:proofErr w:type="spellStart"/>
      <w:r w:rsidRPr="00381630">
        <w:rPr>
          <w:rFonts w:eastAsia="Times New Roman"/>
          <w:lang w:val="en-US"/>
        </w:rPr>
        <w:t>bakat</w:t>
      </w:r>
      <w:proofErr w:type="spellEnd"/>
      <w:r w:rsidRPr="00381630">
        <w:rPr>
          <w:rFonts w:eastAsia="Times New Roman"/>
          <w:lang w:val="en-US"/>
        </w:rPr>
        <w:t xml:space="preserve"> yang </w:t>
      </w:r>
      <w:proofErr w:type="spellStart"/>
      <w:r w:rsidRPr="00381630">
        <w:rPr>
          <w:rFonts w:eastAsia="Times New Roman"/>
          <w:lang w:val="en-US"/>
        </w:rPr>
        <w:t>berbeda</w:t>
      </w:r>
      <w:proofErr w:type="spellEnd"/>
      <w:r w:rsidRPr="00381630">
        <w:rPr>
          <w:rFonts w:eastAsia="Times New Roman"/>
          <w:lang w:val="en-US"/>
        </w:rPr>
        <w:t>.</w:t>
      </w:r>
      <w:proofErr w:type="gramEnd"/>
      <w:r w:rsidRPr="00381630">
        <w:rPr>
          <w:rFonts w:eastAsia="Times New Roman"/>
          <w:lang w:val="en-US"/>
        </w:rPr>
        <w:t xml:space="preserve"> </w:t>
      </w:r>
      <w:proofErr w:type="spellStart"/>
      <w:proofErr w:type="gramStart"/>
      <w:r w:rsidRPr="00381630">
        <w:rPr>
          <w:rFonts w:eastAsia="Times New Roman"/>
          <w:lang w:val="en-US"/>
        </w:rPr>
        <w:t>Adanya</w:t>
      </w:r>
      <w:proofErr w:type="spellEnd"/>
      <w:r w:rsidRPr="00381630">
        <w:rPr>
          <w:rFonts w:eastAsia="Times New Roman"/>
          <w:lang w:val="en-US"/>
        </w:rPr>
        <w:t xml:space="preserve"> </w:t>
      </w:r>
      <w:proofErr w:type="spellStart"/>
      <w:r w:rsidRPr="00381630">
        <w:rPr>
          <w:rFonts w:eastAsia="Times New Roman"/>
          <w:lang w:val="en-US"/>
        </w:rPr>
        <w:t>perbedaan-perbedaan</w:t>
      </w:r>
      <w:proofErr w:type="spellEnd"/>
      <w:r w:rsidRPr="00381630">
        <w:rPr>
          <w:rFonts w:eastAsia="Times New Roman"/>
          <w:lang w:val="en-US"/>
        </w:rPr>
        <w:t xml:space="preserve"> </w:t>
      </w:r>
      <w:proofErr w:type="spellStart"/>
      <w:r w:rsidRPr="00381630">
        <w:rPr>
          <w:rFonts w:eastAsia="Times New Roman"/>
          <w:lang w:val="en-US"/>
        </w:rPr>
        <w:t>pada</w:t>
      </w:r>
      <w:proofErr w:type="spellEnd"/>
      <w:r w:rsidRPr="00381630">
        <w:rPr>
          <w:rFonts w:eastAsia="Times New Roman"/>
          <w:lang w:val="en-US"/>
        </w:rPr>
        <w:t xml:space="preserve"> </w:t>
      </w:r>
      <w:proofErr w:type="spellStart"/>
      <w:r w:rsidRPr="00381630">
        <w:rPr>
          <w:rFonts w:eastAsia="Times New Roman"/>
          <w:lang w:val="en-US"/>
        </w:rPr>
        <w:t>setiap</w:t>
      </w:r>
      <w:proofErr w:type="spellEnd"/>
      <w:r w:rsidRPr="00381630">
        <w:rPr>
          <w:rFonts w:eastAsia="Times New Roman"/>
          <w:lang w:val="en-US"/>
        </w:rPr>
        <w:t xml:space="preserve"> </w:t>
      </w:r>
      <w:proofErr w:type="spellStart"/>
      <w:r w:rsidRPr="00381630">
        <w:rPr>
          <w:rFonts w:eastAsia="Times New Roman"/>
          <w:lang w:val="en-US"/>
        </w:rPr>
        <w:t>individu</w:t>
      </w:r>
      <w:proofErr w:type="spellEnd"/>
      <w:r w:rsidRPr="00381630">
        <w:rPr>
          <w:rFonts w:eastAsia="Times New Roman"/>
          <w:lang w:val="en-US"/>
        </w:rPr>
        <w:t xml:space="preserve"> </w:t>
      </w:r>
      <w:proofErr w:type="spellStart"/>
      <w:r w:rsidRPr="00381630">
        <w:rPr>
          <w:rFonts w:eastAsia="Times New Roman"/>
          <w:lang w:val="en-US"/>
        </w:rPr>
        <w:t>tersebut</w:t>
      </w:r>
      <w:proofErr w:type="spellEnd"/>
      <w:r w:rsidRPr="00381630">
        <w:rPr>
          <w:rFonts w:eastAsia="Times New Roman"/>
          <w:lang w:val="en-US"/>
        </w:rPr>
        <w:t xml:space="preserve"> </w:t>
      </w:r>
      <w:proofErr w:type="spellStart"/>
      <w:r w:rsidRPr="00381630">
        <w:rPr>
          <w:rFonts w:eastAsia="Times New Roman"/>
          <w:lang w:val="en-US"/>
        </w:rPr>
        <w:t>maka</w:t>
      </w:r>
      <w:proofErr w:type="spellEnd"/>
      <w:r w:rsidRPr="00381630">
        <w:rPr>
          <w:rFonts w:eastAsia="Times New Roman"/>
          <w:lang w:val="en-US"/>
        </w:rPr>
        <w:t xml:space="preserve"> </w:t>
      </w:r>
      <w:proofErr w:type="spellStart"/>
      <w:r w:rsidRPr="00381630">
        <w:rPr>
          <w:rFonts w:eastAsia="Times New Roman"/>
          <w:lang w:val="en-US"/>
        </w:rPr>
        <w:t>keterampilan</w:t>
      </w:r>
      <w:proofErr w:type="spellEnd"/>
      <w:r w:rsidRPr="00381630">
        <w:rPr>
          <w:rFonts w:eastAsia="Times New Roman"/>
          <w:lang w:val="en-US"/>
        </w:rPr>
        <w:t xml:space="preserve"> </w:t>
      </w:r>
      <w:proofErr w:type="spellStart"/>
      <w:r w:rsidRPr="00381630">
        <w:rPr>
          <w:rFonts w:eastAsia="Times New Roman"/>
          <w:lang w:val="en-US"/>
        </w:rPr>
        <w:t>ditentukan</w:t>
      </w:r>
      <w:proofErr w:type="spellEnd"/>
      <w:r w:rsidRPr="00381630">
        <w:rPr>
          <w:rFonts w:eastAsia="Times New Roman"/>
          <w:lang w:val="en-US"/>
        </w:rPr>
        <w:t xml:space="preserve"> </w:t>
      </w:r>
      <w:proofErr w:type="spellStart"/>
      <w:r w:rsidRPr="00381630">
        <w:rPr>
          <w:rFonts w:eastAsia="Times New Roman"/>
          <w:lang w:val="en-US"/>
        </w:rPr>
        <w:t>oleh</w:t>
      </w:r>
      <w:proofErr w:type="spellEnd"/>
      <w:r w:rsidRPr="00381630">
        <w:rPr>
          <w:rFonts w:eastAsia="Times New Roman"/>
          <w:lang w:val="en-US"/>
        </w:rPr>
        <w:t xml:space="preserve"> </w:t>
      </w:r>
      <w:proofErr w:type="spellStart"/>
      <w:r w:rsidRPr="00381630">
        <w:rPr>
          <w:rFonts w:eastAsia="Times New Roman"/>
          <w:lang w:val="en-US"/>
        </w:rPr>
        <w:t>ciri-ciri</w:t>
      </w:r>
      <w:proofErr w:type="spellEnd"/>
      <w:r w:rsidRPr="00381630">
        <w:rPr>
          <w:rFonts w:eastAsia="Times New Roman"/>
          <w:lang w:val="en-US"/>
        </w:rPr>
        <w:t xml:space="preserve"> </w:t>
      </w:r>
      <w:proofErr w:type="spellStart"/>
      <w:r w:rsidRPr="00381630">
        <w:rPr>
          <w:rFonts w:eastAsia="Times New Roman"/>
          <w:lang w:val="en-US"/>
        </w:rPr>
        <w:t>atau</w:t>
      </w:r>
      <w:proofErr w:type="spellEnd"/>
      <w:r w:rsidRPr="00381630">
        <w:rPr>
          <w:rFonts w:eastAsia="Times New Roman"/>
          <w:lang w:val="en-US"/>
        </w:rPr>
        <w:t xml:space="preserve"> </w:t>
      </w:r>
      <w:proofErr w:type="spellStart"/>
      <w:r w:rsidRPr="00381630">
        <w:rPr>
          <w:rFonts w:eastAsia="Times New Roman"/>
          <w:lang w:val="en-US"/>
        </w:rPr>
        <w:t>kemampuan</w:t>
      </w:r>
      <w:proofErr w:type="spellEnd"/>
      <w:r w:rsidRPr="00381630">
        <w:rPr>
          <w:rFonts w:eastAsia="Times New Roman"/>
          <w:lang w:val="en-US"/>
        </w:rPr>
        <w:t xml:space="preserve"> </w:t>
      </w:r>
      <w:proofErr w:type="spellStart"/>
      <w:r w:rsidRPr="00381630">
        <w:rPr>
          <w:rFonts w:eastAsia="Times New Roman"/>
          <w:lang w:val="en-US"/>
        </w:rPr>
        <w:t>serta</w:t>
      </w:r>
      <w:proofErr w:type="spellEnd"/>
      <w:r w:rsidRPr="00381630">
        <w:rPr>
          <w:rFonts w:eastAsia="Times New Roman"/>
          <w:lang w:val="en-US"/>
        </w:rPr>
        <w:t xml:space="preserve"> </w:t>
      </w:r>
      <w:proofErr w:type="spellStart"/>
      <w:r w:rsidRPr="00381630">
        <w:rPr>
          <w:rFonts w:eastAsia="Times New Roman"/>
          <w:lang w:val="en-US"/>
        </w:rPr>
        <w:t>bakat</w:t>
      </w:r>
      <w:proofErr w:type="spellEnd"/>
      <w:r w:rsidRPr="00381630">
        <w:rPr>
          <w:rFonts w:eastAsia="Times New Roman"/>
          <w:lang w:val="en-US"/>
        </w:rPr>
        <w:t xml:space="preserve"> </w:t>
      </w:r>
      <w:proofErr w:type="spellStart"/>
      <w:r w:rsidRPr="00381630">
        <w:rPr>
          <w:rFonts w:eastAsia="Times New Roman"/>
          <w:lang w:val="en-US"/>
        </w:rPr>
        <w:t>dari</w:t>
      </w:r>
      <w:proofErr w:type="spellEnd"/>
      <w:r w:rsidRPr="00381630">
        <w:rPr>
          <w:rFonts w:eastAsia="Times New Roman"/>
          <w:lang w:val="en-US"/>
        </w:rPr>
        <w:t xml:space="preserve"> orang yang </w:t>
      </w:r>
      <w:proofErr w:type="spellStart"/>
      <w:r w:rsidRPr="00381630">
        <w:rPr>
          <w:rFonts w:eastAsia="Times New Roman"/>
          <w:lang w:val="en-US"/>
        </w:rPr>
        <w:t>bersangkutan</w:t>
      </w:r>
      <w:proofErr w:type="spellEnd"/>
      <w:r w:rsidRPr="00381630">
        <w:rPr>
          <w:rFonts w:eastAsia="Times New Roman"/>
          <w:lang w:val="en-US"/>
        </w:rPr>
        <w:t xml:space="preserve"> </w:t>
      </w:r>
      <w:proofErr w:type="spellStart"/>
      <w:r w:rsidRPr="00381630">
        <w:rPr>
          <w:rFonts w:eastAsia="Times New Roman"/>
          <w:lang w:val="en-US"/>
        </w:rPr>
        <w:t>dalam</w:t>
      </w:r>
      <w:proofErr w:type="spellEnd"/>
      <w:r w:rsidRPr="00381630">
        <w:rPr>
          <w:rFonts w:eastAsia="Times New Roman"/>
          <w:lang w:val="en-US"/>
        </w:rPr>
        <w:t xml:space="preserve"> </w:t>
      </w:r>
      <w:proofErr w:type="spellStart"/>
      <w:r w:rsidRPr="00381630">
        <w:rPr>
          <w:rFonts w:eastAsia="Times New Roman"/>
          <w:lang w:val="en-US"/>
        </w:rPr>
        <w:t>menguasai</w:t>
      </w:r>
      <w:proofErr w:type="spellEnd"/>
      <w:r w:rsidRPr="00381630">
        <w:rPr>
          <w:rFonts w:eastAsia="Times New Roman"/>
          <w:lang w:val="en-US"/>
        </w:rPr>
        <w:t xml:space="preserve"> </w:t>
      </w:r>
      <w:proofErr w:type="spellStart"/>
      <w:r w:rsidRPr="00381630">
        <w:rPr>
          <w:rFonts w:eastAsia="Times New Roman"/>
          <w:lang w:val="en-US"/>
        </w:rPr>
        <w:t>sebuah</w:t>
      </w:r>
      <w:proofErr w:type="spellEnd"/>
      <w:r w:rsidRPr="00381630">
        <w:rPr>
          <w:rFonts w:eastAsia="Times New Roman"/>
          <w:lang w:val="en-US"/>
        </w:rPr>
        <w:t xml:space="preserve"> </w:t>
      </w:r>
      <w:proofErr w:type="spellStart"/>
      <w:r w:rsidRPr="00381630">
        <w:rPr>
          <w:rFonts w:eastAsia="Times New Roman"/>
          <w:lang w:val="en-US"/>
        </w:rPr>
        <w:t>keterampilaan</w:t>
      </w:r>
      <w:proofErr w:type="spellEnd"/>
      <w:r w:rsidRPr="00381630">
        <w:rPr>
          <w:rFonts w:eastAsia="Times New Roman"/>
          <w:lang w:val="en-US"/>
        </w:rPr>
        <w:t xml:space="preserve"> </w:t>
      </w:r>
      <w:proofErr w:type="spellStart"/>
      <w:r w:rsidRPr="00381630">
        <w:rPr>
          <w:rFonts w:eastAsia="Times New Roman"/>
          <w:lang w:val="en-US"/>
        </w:rPr>
        <w:t>tertentu</w:t>
      </w:r>
      <w:proofErr w:type="spellEnd"/>
      <w:r w:rsidRPr="00381630">
        <w:rPr>
          <w:rFonts w:eastAsia="Times New Roman"/>
          <w:lang w:val="en-US"/>
        </w:rPr>
        <w:t>.</w:t>
      </w:r>
      <w:proofErr w:type="gramEnd"/>
      <w:r w:rsidRPr="00381630">
        <w:rPr>
          <w:rFonts w:eastAsia="Times New Roman"/>
          <w:lang w:val="en-US"/>
        </w:rPr>
        <w:t xml:space="preserve"> </w:t>
      </w:r>
      <w:proofErr w:type="gramStart"/>
      <w:r w:rsidRPr="00381630">
        <w:rPr>
          <w:rFonts w:eastAsia="Times New Roman"/>
          <w:lang w:val="en-US"/>
        </w:rPr>
        <w:t xml:space="preserve">Hal </w:t>
      </w:r>
      <w:proofErr w:type="spellStart"/>
      <w:r w:rsidRPr="00381630">
        <w:rPr>
          <w:rFonts w:eastAsia="Times New Roman"/>
          <w:lang w:val="en-US"/>
        </w:rPr>
        <w:t>tersebut</w:t>
      </w:r>
      <w:proofErr w:type="spellEnd"/>
      <w:r w:rsidRPr="00381630">
        <w:rPr>
          <w:rFonts w:eastAsia="Times New Roman"/>
          <w:lang w:val="en-US"/>
        </w:rPr>
        <w:t xml:space="preserve"> </w:t>
      </w:r>
      <w:proofErr w:type="spellStart"/>
      <w:r w:rsidRPr="00381630">
        <w:rPr>
          <w:rFonts w:eastAsia="Times New Roman"/>
          <w:lang w:val="en-US"/>
        </w:rPr>
        <w:t>membuktikan</w:t>
      </w:r>
      <w:proofErr w:type="spellEnd"/>
      <w:r w:rsidRPr="00381630">
        <w:rPr>
          <w:rFonts w:eastAsia="Times New Roman"/>
          <w:lang w:val="en-US"/>
        </w:rPr>
        <w:t xml:space="preserve"> </w:t>
      </w:r>
      <w:proofErr w:type="spellStart"/>
      <w:r w:rsidRPr="00381630">
        <w:rPr>
          <w:rFonts w:eastAsia="Times New Roman"/>
          <w:lang w:val="en-US"/>
        </w:rPr>
        <w:t>bahwa</w:t>
      </w:r>
      <w:proofErr w:type="spellEnd"/>
      <w:r w:rsidRPr="00381630">
        <w:rPr>
          <w:rFonts w:eastAsia="Times New Roman"/>
          <w:lang w:val="en-US"/>
        </w:rPr>
        <w:t xml:space="preserve"> factor </w:t>
      </w:r>
      <w:proofErr w:type="spellStart"/>
      <w:r w:rsidRPr="00381630">
        <w:rPr>
          <w:rFonts w:eastAsia="Times New Roman"/>
          <w:lang w:val="en-US"/>
        </w:rPr>
        <w:t>pribadi</w:t>
      </w:r>
      <w:proofErr w:type="spellEnd"/>
      <w:r w:rsidRPr="00381630">
        <w:rPr>
          <w:rFonts w:eastAsia="Times New Roman"/>
          <w:lang w:val="en-US"/>
        </w:rPr>
        <w:t xml:space="preserve"> yang </w:t>
      </w:r>
      <w:proofErr w:type="spellStart"/>
      <w:r w:rsidRPr="00381630">
        <w:rPr>
          <w:rFonts w:eastAsia="Times New Roman"/>
          <w:lang w:val="en-US"/>
        </w:rPr>
        <w:t>memPerbedaani</w:t>
      </w:r>
      <w:proofErr w:type="spellEnd"/>
      <w:r w:rsidRPr="00381630">
        <w:rPr>
          <w:rFonts w:eastAsia="Times New Roman"/>
          <w:lang w:val="en-US"/>
        </w:rPr>
        <w:t xml:space="preserve"> </w:t>
      </w:r>
      <w:proofErr w:type="spellStart"/>
      <w:r w:rsidRPr="00381630">
        <w:rPr>
          <w:rFonts w:eastAsia="Times New Roman"/>
          <w:lang w:val="en-US"/>
        </w:rPr>
        <w:t>penguasaan</w:t>
      </w:r>
      <w:proofErr w:type="spellEnd"/>
      <w:r w:rsidRPr="00381630">
        <w:rPr>
          <w:rFonts w:eastAsia="Times New Roman"/>
          <w:lang w:val="en-US"/>
        </w:rPr>
        <w:t xml:space="preserve"> </w:t>
      </w:r>
      <w:proofErr w:type="spellStart"/>
      <w:r w:rsidRPr="00381630">
        <w:rPr>
          <w:rFonts w:eastAsia="Times New Roman"/>
          <w:lang w:val="en-US"/>
        </w:rPr>
        <w:t>keterampilan</w:t>
      </w:r>
      <w:proofErr w:type="spellEnd"/>
      <w:r w:rsidRPr="00381630">
        <w:rPr>
          <w:rFonts w:eastAsia="Times New Roman"/>
          <w:lang w:val="en-US"/>
        </w:rPr>
        <w:t>.</w:t>
      </w:r>
      <w:proofErr w:type="gramEnd"/>
    </w:p>
    <w:p w:rsidR="00381630" w:rsidRPr="00381630" w:rsidRDefault="00381630" w:rsidP="00381630">
      <w:pPr>
        <w:widowControl w:val="0"/>
        <w:numPr>
          <w:ilvl w:val="0"/>
          <w:numId w:val="32"/>
        </w:numPr>
        <w:autoSpaceDE w:val="0"/>
        <w:autoSpaceDN w:val="0"/>
        <w:adjustRightInd w:val="0"/>
        <w:spacing w:before="0" w:after="0" w:line="360" w:lineRule="auto"/>
        <w:ind w:left="1080"/>
        <w:jc w:val="both"/>
        <w:rPr>
          <w:rFonts w:eastAsia="Times New Roman"/>
          <w:lang w:val="en-US"/>
        </w:rPr>
      </w:pPr>
      <w:proofErr w:type="spellStart"/>
      <w:r w:rsidRPr="00381630">
        <w:rPr>
          <w:rFonts w:eastAsia="Times New Roman"/>
          <w:lang w:val="en-US"/>
        </w:rPr>
        <w:t>Faktor</w:t>
      </w:r>
      <w:proofErr w:type="spellEnd"/>
      <w:r w:rsidRPr="00381630">
        <w:rPr>
          <w:rFonts w:eastAsia="Times New Roman"/>
          <w:lang w:val="en-US"/>
        </w:rPr>
        <w:t xml:space="preserve"> </w:t>
      </w:r>
      <w:proofErr w:type="spellStart"/>
      <w:r w:rsidRPr="00381630">
        <w:rPr>
          <w:rFonts w:eastAsia="Times New Roman"/>
          <w:lang w:val="en-US"/>
        </w:rPr>
        <w:t>Situasional</w:t>
      </w:r>
      <w:proofErr w:type="spellEnd"/>
    </w:p>
    <w:p w:rsidR="00381630" w:rsidRPr="00381630" w:rsidRDefault="00381630" w:rsidP="00381630">
      <w:pPr>
        <w:adjustRightInd w:val="0"/>
        <w:spacing w:before="0" w:after="0" w:line="360" w:lineRule="auto"/>
        <w:ind w:left="720"/>
        <w:contextualSpacing/>
        <w:jc w:val="both"/>
        <w:rPr>
          <w:rFonts w:eastAsia="Times New Roman"/>
          <w:lang w:val="en-US"/>
        </w:rPr>
      </w:pPr>
      <w:r w:rsidRPr="00381630">
        <w:rPr>
          <w:rFonts w:eastAsia="Times New Roman"/>
          <w:lang w:val="en-US"/>
        </w:rPr>
        <w:tab/>
      </w:r>
      <w:proofErr w:type="gramStart"/>
      <w:r w:rsidRPr="00381630">
        <w:rPr>
          <w:rFonts w:eastAsia="Times New Roman"/>
          <w:lang w:val="en-US"/>
        </w:rPr>
        <w:t xml:space="preserve">Factor </w:t>
      </w:r>
      <w:proofErr w:type="spellStart"/>
      <w:r w:rsidRPr="00381630">
        <w:rPr>
          <w:rFonts w:eastAsia="Times New Roman"/>
          <w:lang w:val="en-US"/>
        </w:rPr>
        <w:t>situasional</w:t>
      </w:r>
      <w:proofErr w:type="spellEnd"/>
      <w:r w:rsidRPr="00381630">
        <w:rPr>
          <w:rFonts w:eastAsia="Times New Roman"/>
          <w:lang w:val="en-US"/>
        </w:rPr>
        <w:t xml:space="preserve"> </w:t>
      </w:r>
      <w:proofErr w:type="spellStart"/>
      <w:r w:rsidRPr="00381630">
        <w:rPr>
          <w:rFonts w:eastAsia="Times New Roman"/>
          <w:lang w:val="en-US"/>
        </w:rPr>
        <w:t>dapat</w:t>
      </w:r>
      <w:proofErr w:type="spellEnd"/>
      <w:r w:rsidRPr="00381630">
        <w:rPr>
          <w:rFonts w:eastAsia="Times New Roman"/>
          <w:lang w:val="en-US"/>
        </w:rPr>
        <w:t xml:space="preserve"> </w:t>
      </w:r>
      <w:proofErr w:type="spellStart"/>
      <w:r w:rsidRPr="00381630">
        <w:rPr>
          <w:rFonts w:eastAsia="Times New Roman"/>
          <w:lang w:val="en-US"/>
        </w:rPr>
        <w:t>memPerbedaanu</w:t>
      </w:r>
      <w:proofErr w:type="spellEnd"/>
      <w:r w:rsidRPr="00381630">
        <w:rPr>
          <w:rFonts w:eastAsia="Times New Roman"/>
          <w:lang w:val="en-US"/>
        </w:rPr>
        <w:t xml:space="preserve"> </w:t>
      </w:r>
      <w:proofErr w:type="spellStart"/>
      <w:r w:rsidRPr="00381630">
        <w:rPr>
          <w:rFonts w:eastAsia="Times New Roman"/>
          <w:lang w:val="en-US"/>
        </w:rPr>
        <w:t>kondisi</w:t>
      </w:r>
      <w:proofErr w:type="spellEnd"/>
      <w:r w:rsidRPr="00381630">
        <w:rPr>
          <w:rFonts w:eastAsia="Times New Roman"/>
          <w:lang w:val="en-US"/>
        </w:rPr>
        <w:t xml:space="preserve"> </w:t>
      </w:r>
      <w:proofErr w:type="spellStart"/>
      <w:r w:rsidRPr="00381630">
        <w:rPr>
          <w:rFonts w:eastAsia="Times New Roman"/>
          <w:lang w:val="en-US"/>
        </w:rPr>
        <w:t>pembelajaran</w:t>
      </w:r>
      <w:proofErr w:type="spellEnd"/>
      <w:r w:rsidRPr="00381630">
        <w:rPr>
          <w:rFonts w:eastAsia="Times New Roman"/>
          <w:lang w:val="en-US"/>
        </w:rPr>
        <w:t xml:space="preserve"> </w:t>
      </w:r>
      <w:proofErr w:type="spellStart"/>
      <w:r w:rsidRPr="00381630">
        <w:rPr>
          <w:rFonts w:eastAsia="Times New Roman"/>
          <w:lang w:val="en-US"/>
        </w:rPr>
        <w:t>adalah</w:t>
      </w:r>
      <w:proofErr w:type="spellEnd"/>
      <w:r w:rsidRPr="00381630">
        <w:rPr>
          <w:rFonts w:eastAsia="Times New Roman"/>
          <w:lang w:val="en-US"/>
        </w:rPr>
        <w:t xml:space="preserve"> </w:t>
      </w:r>
      <w:proofErr w:type="spellStart"/>
      <w:r w:rsidRPr="00381630">
        <w:rPr>
          <w:rFonts w:eastAsia="Times New Roman"/>
          <w:lang w:val="en-US"/>
        </w:rPr>
        <w:t>lebih</w:t>
      </w:r>
      <w:proofErr w:type="spellEnd"/>
      <w:r w:rsidRPr="00381630">
        <w:rPr>
          <w:rFonts w:eastAsia="Times New Roman"/>
          <w:lang w:val="en-US"/>
        </w:rPr>
        <w:t xml:space="preserve"> </w:t>
      </w:r>
      <w:proofErr w:type="spellStart"/>
      <w:r w:rsidRPr="00381630">
        <w:rPr>
          <w:rFonts w:eastAsia="Times New Roman"/>
          <w:lang w:val="en-US"/>
        </w:rPr>
        <w:t>tertuju</w:t>
      </w:r>
      <w:proofErr w:type="spellEnd"/>
      <w:r w:rsidRPr="00381630">
        <w:rPr>
          <w:rFonts w:eastAsia="Times New Roman"/>
          <w:lang w:val="en-US"/>
        </w:rPr>
        <w:t xml:space="preserve"> </w:t>
      </w:r>
      <w:proofErr w:type="spellStart"/>
      <w:r w:rsidRPr="00381630">
        <w:rPr>
          <w:rFonts w:eastAsia="Times New Roman"/>
          <w:lang w:val="en-US"/>
        </w:rPr>
        <w:t>pada</w:t>
      </w:r>
      <w:proofErr w:type="spellEnd"/>
      <w:r w:rsidRPr="00381630">
        <w:rPr>
          <w:rFonts w:eastAsia="Times New Roman"/>
          <w:lang w:val="en-US"/>
        </w:rPr>
        <w:t xml:space="preserve"> </w:t>
      </w:r>
      <w:proofErr w:type="spellStart"/>
      <w:r w:rsidRPr="00381630">
        <w:rPr>
          <w:rFonts w:eastAsia="Times New Roman"/>
          <w:lang w:val="en-US"/>
        </w:rPr>
        <w:t>keadaan</w:t>
      </w:r>
      <w:proofErr w:type="spellEnd"/>
      <w:r w:rsidRPr="00381630">
        <w:rPr>
          <w:rFonts w:eastAsia="Times New Roman"/>
          <w:lang w:val="en-US"/>
        </w:rPr>
        <w:t xml:space="preserve"> </w:t>
      </w:r>
      <w:proofErr w:type="spellStart"/>
      <w:r w:rsidRPr="00381630">
        <w:rPr>
          <w:rFonts w:eastAsia="Times New Roman"/>
          <w:lang w:val="en-US"/>
        </w:rPr>
        <w:t>lingkungan</w:t>
      </w:r>
      <w:proofErr w:type="spellEnd"/>
      <w:r w:rsidRPr="00381630">
        <w:rPr>
          <w:rFonts w:eastAsia="Times New Roman"/>
          <w:lang w:val="en-US"/>
        </w:rPr>
        <w:t xml:space="preserve"> yang </w:t>
      </w:r>
      <w:proofErr w:type="spellStart"/>
      <w:r w:rsidRPr="00381630">
        <w:rPr>
          <w:rFonts w:eastAsia="Times New Roman"/>
          <w:lang w:val="en-US"/>
        </w:rPr>
        <w:t>termasuk</w:t>
      </w:r>
      <w:proofErr w:type="spellEnd"/>
      <w:r w:rsidRPr="00381630">
        <w:rPr>
          <w:rFonts w:eastAsia="Times New Roman"/>
          <w:lang w:val="en-US"/>
        </w:rPr>
        <w:t xml:space="preserve"> </w:t>
      </w:r>
      <w:proofErr w:type="spellStart"/>
      <w:r w:rsidRPr="00381630">
        <w:rPr>
          <w:rFonts w:eastAsia="Times New Roman"/>
          <w:lang w:val="en-US"/>
        </w:rPr>
        <w:t>dalam</w:t>
      </w:r>
      <w:proofErr w:type="spellEnd"/>
      <w:r w:rsidRPr="00381630">
        <w:rPr>
          <w:rFonts w:eastAsia="Times New Roman"/>
          <w:lang w:val="en-US"/>
        </w:rPr>
        <w:t xml:space="preserve"> factor </w:t>
      </w:r>
      <w:proofErr w:type="spellStart"/>
      <w:r w:rsidRPr="00381630">
        <w:rPr>
          <w:rFonts w:eastAsia="Times New Roman"/>
          <w:lang w:val="en-US"/>
        </w:rPr>
        <w:t>situasional</w:t>
      </w:r>
      <w:proofErr w:type="spellEnd"/>
      <w:r w:rsidRPr="00381630">
        <w:rPr>
          <w:rFonts w:eastAsia="Times New Roman"/>
          <w:lang w:val="en-US"/>
        </w:rPr>
        <w:t xml:space="preserve"> </w:t>
      </w:r>
      <w:proofErr w:type="spellStart"/>
      <w:r w:rsidRPr="00381630">
        <w:rPr>
          <w:rFonts w:eastAsia="Times New Roman"/>
          <w:lang w:val="en-US"/>
        </w:rPr>
        <w:t>yaitu</w:t>
      </w:r>
      <w:proofErr w:type="spellEnd"/>
      <w:r w:rsidRPr="00381630">
        <w:rPr>
          <w:rFonts w:eastAsia="Times New Roman"/>
          <w:lang w:val="en-US"/>
        </w:rPr>
        <w:t xml:space="preserve"> </w:t>
      </w:r>
      <w:proofErr w:type="spellStart"/>
      <w:r w:rsidRPr="00381630">
        <w:rPr>
          <w:rFonts w:eastAsia="Times New Roman"/>
          <w:lang w:val="en-US"/>
        </w:rPr>
        <w:t>seperti</w:t>
      </w:r>
      <w:proofErr w:type="spellEnd"/>
      <w:r w:rsidRPr="00381630">
        <w:rPr>
          <w:rFonts w:eastAsia="Times New Roman"/>
          <w:lang w:val="en-US"/>
        </w:rPr>
        <w:t xml:space="preserve"> </w:t>
      </w:r>
      <w:proofErr w:type="spellStart"/>
      <w:r w:rsidRPr="00381630">
        <w:rPr>
          <w:rFonts w:eastAsia="Times New Roman"/>
          <w:lang w:val="en-US"/>
        </w:rPr>
        <w:t>penyuluhan</w:t>
      </w:r>
      <w:proofErr w:type="spellEnd"/>
      <w:r w:rsidRPr="00381630">
        <w:rPr>
          <w:rFonts w:eastAsia="Times New Roman"/>
          <w:lang w:val="en-US"/>
        </w:rPr>
        <w:t xml:space="preserve"> yang </w:t>
      </w:r>
      <w:proofErr w:type="spellStart"/>
      <w:r w:rsidRPr="00381630">
        <w:rPr>
          <w:rFonts w:eastAsia="Times New Roman"/>
          <w:lang w:val="en-US"/>
        </w:rPr>
        <w:t>diberikan</w:t>
      </w:r>
      <w:proofErr w:type="spellEnd"/>
      <w:r w:rsidRPr="00381630">
        <w:rPr>
          <w:rFonts w:eastAsia="Times New Roman"/>
          <w:lang w:val="en-US"/>
        </w:rPr>
        <w:t xml:space="preserve">, </w:t>
      </w:r>
      <w:proofErr w:type="spellStart"/>
      <w:r w:rsidRPr="00381630">
        <w:rPr>
          <w:rFonts w:eastAsia="Times New Roman"/>
          <w:lang w:val="en-US"/>
        </w:rPr>
        <w:t>peralatan</w:t>
      </w:r>
      <w:proofErr w:type="spellEnd"/>
      <w:r w:rsidRPr="00381630">
        <w:rPr>
          <w:rFonts w:eastAsia="Times New Roman"/>
          <w:lang w:val="en-US"/>
        </w:rPr>
        <w:t xml:space="preserve"> yang </w:t>
      </w:r>
      <w:proofErr w:type="spellStart"/>
      <w:r w:rsidRPr="00381630">
        <w:rPr>
          <w:rFonts w:eastAsia="Times New Roman"/>
          <w:lang w:val="en-US"/>
        </w:rPr>
        <w:t>digunakan</w:t>
      </w:r>
      <w:proofErr w:type="spellEnd"/>
      <w:r w:rsidRPr="00381630">
        <w:rPr>
          <w:rFonts w:eastAsia="Times New Roman"/>
          <w:lang w:val="en-US"/>
        </w:rPr>
        <w:t xml:space="preserve"> </w:t>
      </w:r>
      <w:proofErr w:type="spellStart"/>
      <w:r w:rsidRPr="00381630">
        <w:rPr>
          <w:rFonts w:eastAsia="Times New Roman"/>
          <w:lang w:val="en-US"/>
        </w:rPr>
        <w:t>termasuk</w:t>
      </w:r>
      <w:proofErr w:type="spellEnd"/>
      <w:r w:rsidRPr="00381630">
        <w:rPr>
          <w:rFonts w:eastAsia="Times New Roman"/>
          <w:lang w:val="en-US"/>
        </w:rPr>
        <w:t xml:space="preserve"> media </w:t>
      </w:r>
      <w:proofErr w:type="spellStart"/>
      <w:r w:rsidRPr="00381630">
        <w:rPr>
          <w:rFonts w:eastAsia="Times New Roman"/>
          <w:lang w:val="en-US"/>
        </w:rPr>
        <w:t>penyuluhan</w:t>
      </w:r>
      <w:proofErr w:type="spellEnd"/>
      <w:r w:rsidRPr="00381630">
        <w:rPr>
          <w:rFonts w:eastAsia="Times New Roman"/>
          <w:lang w:val="en-US"/>
        </w:rPr>
        <w:t xml:space="preserve"> </w:t>
      </w:r>
      <w:proofErr w:type="spellStart"/>
      <w:r w:rsidRPr="00381630">
        <w:rPr>
          <w:rFonts w:eastAsia="Times New Roman"/>
          <w:lang w:val="en-US"/>
        </w:rPr>
        <w:t>serta</w:t>
      </w:r>
      <w:proofErr w:type="spellEnd"/>
      <w:r w:rsidRPr="00381630">
        <w:rPr>
          <w:rFonts w:eastAsia="Times New Roman"/>
          <w:lang w:val="en-US"/>
        </w:rPr>
        <w:t xml:space="preserve"> </w:t>
      </w:r>
      <w:proofErr w:type="spellStart"/>
      <w:r w:rsidRPr="00381630">
        <w:rPr>
          <w:rFonts w:eastAsia="Times New Roman"/>
          <w:lang w:val="en-US"/>
        </w:rPr>
        <w:t>kondisi</w:t>
      </w:r>
      <w:proofErr w:type="spellEnd"/>
      <w:r w:rsidRPr="00381630">
        <w:rPr>
          <w:rFonts w:eastAsia="Times New Roman"/>
          <w:lang w:val="en-US"/>
        </w:rPr>
        <w:t xml:space="preserve"> </w:t>
      </w:r>
      <w:proofErr w:type="spellStart"/>
      <w:r w:rsidRPr="00381630">
        <w:rPr>
          <w:rFonts w:eastAsia="Times New Roman"/>
          <w:lang w:val="en-US"/>
        </w:rPr>
        <w:t>sekitar</w:t>
      </w:r>
      <w:proofErr w:type="spellEnd"/>
      <w:r w:rsidRPr="00381630">
        <w:rPr>
          <w:rFonts w:eastAsia="Times New Roman"/>
          <w:lang w:val="en-US"/>
        </w:rPr>
        <w:t xml:space="preserve"> </w:t>
      </w:r>
      <w:proofErr w:type="spellStart"/>
      <w:r w:rsidRPr="00381630">
        <w:rPr>
          <w:rFonts w:eastAsia="Times New Roman"/>
          <w:lang w:val="en-US"/>
        </w:rPr>
        <w:t>dimana</w:t>
      </w:r>
      <w:proofErr w:type="spellEnd"/>
      <w:r w:rsidRPr="00381630">
        <w:rPr>
          <w:rFonts w:eastAsia="Times New Roman"/>
          <w:lang w:val="en-US"/>
        </w:rPr>
        <w:t xml:space="preserve"> </w:t>
      </w:r>
      <w:proofErr w:type="spellStart"/>
      <w:r w:rsidRPr="00381630">
        <w:rPr>
          <w:rFonts w:eastAsia="Times New Roman"/>
          <w:lang w:val="en-US"/>
        </w:rPr>
        <w:t>penyuluhan</w:t>
      </w:r>
      <w:proofErr w:type="spellEnd"/>
      <w:r w:rsidRPr="00381630">
        <w:rPr>
          <w:rFonts w:eastAsia="Times New Roman"/>
          <w:lang w:val="en-US"/>
        </w:rPr>
        <w:t xml:space="preserve"> </w:t>
      </w:r>
      <w:proofErr w:type="spellStart"/>
      <w:r w:rsidRPr="00381630">
        <w:rPr>
          <w:rFonts w:eastAsia="Times New Roman"/>
          <w:lang w:val="en-US"/>
        </w:rPr>
        <w:t>dilakukan</w:t>
      </w:r>
      <w:proofErr w:type="spellEnd"/>
      <w:r w:rsidRPr="00381630">
        <w:rPr>
          <w:rFonts w:eastAsia="Times New Roman"/>
          <w:lang w:val="en-US"/>
        </w:rPr>
        <w:t>.</w:t>
      </w:r>
      <w:proofErr w:type="gramEnd"/>
      <w:r w:rsidRPr="00381630">
        <w:rPr>
          <w:rFonts w:eastAsia="Times New Roman"/>
          <w:lang w:val="en-US"/>
        </w:rPr>
        <w:t xml:space="preserve"> </w:t>
      </w:r>
      <w:proofErr w:type="spellStart"/>
      <w:r w:rsidRPr="00381630">
        <w:rPr>
          <w:rFonts w:eastAsia="Times New Roman"/>
          <w:lang w:val="en-US"/>
        </w:rPr>
        <w:t>Penggunaan</w:t>
      </w:r>
      <w:proofErr w:type="spellEnd"/>
      <w:r w:rsidRPr="00381630">
        <w:rPr>
          <w:rFonts w:eastAsia="Times New Roman"/>
          <w:lang w:val="en-US"/>
        </w:rPr>
        <w:t xml:space="preserve"> </w:t>
      </w:r>
      <w:proofErr w:type="spellStart"/>
      <w:r w:rsidRPr="00381630">
        <w:rPr>
          <w:rFonts w:eastAsia="Times New Roman"/>
          <w:lang w:val="en-US"/>
        </w:rPr>
        <w:t>peralatan</w:t>
      </w:r>
      <w:proofErr w:type="spellEnd"/>
      <w:r w:rsidRPr="00381630">
        <w:rPr>
          <w:rFonts w:eastAsia="Times New Roman"/>
          <w:lang w:val="en-US"/>
        </w:rPr>
        <w:t xml:space="preserve"> </w:t>
      </w:r>
      <w:proofErr w:type="spellStart"/>
      <w:r w:rsidRPr="00381630">
        <w:rPr>
          <w:rFonts w:eastAsia="Times New Roman"/>
          <w:lang w:val="en-US"/>
        </w:rPr>
        <w:t>dan</w:t>
      </w:r>
      <w:proofErr w:type="spellEnd"/>
      <w:r w:rsidRPr="00381630">
        <w:rPr>
          <w:rFonts w:eastAsia="Times New Roman"/>
          <w:lang w:val="en-US"/>
        </w:rPr>
        <w:t xml:space="preserve"> media </w:t>
      </w:r>
      <w:proofErr w:type="spellStart"/>
      <w:r w:rsidRPr="00381630">
        <w:rPr>
          <w:rFonts w:eastAsia="Times New Roman"/>
          <w:lang w:val="en-US"/>
        </w:rPr>
        <w:t>penyuluhan</w:t>
      </w:r>
      <w:proofErr w:type="spellEnd"/>
      <w:r w:rsidRPr="00381630">
        <w:rPr>
          <w:rFonts w:eastAsia="Times New Roman"/>
          <w:lang w:val="en-US"/>
        </w:rPr>
        <w:t xml:space="preserve">, </w:t>
      </w:r>
      <w:proofErr w:type="spellStart"/>
      <w:r w:rsidRPr="00381630">
        <w:rPr>
          <w:rFonts w:eastAsia="Times New Roman"/>
          <w:lang w:val="en-US"/>
        </w:rPr>
        <w:t>tentunya</w:t>
      </w:r>
      <w:proofErr w:type="spellEnd"/>
      <w:r w:rsidRPr="00381630">
        <w:rPr>
          <w:rFonts w:eastAsia="Times New Roman"/>
          <w:lang w:val="en-US"/>
        </w:rPr>
        <w:t xml:space="preserve"> </w:t>
      </w:r>
      <w:proofErr w:type="spellStart"/>
      <w:r w:rsidRPr="00381630">
        <w:rPr>
          <w:rFonts w:eastAsia="Times New Roman"/>
          <w:lang w:val="en-US"/>
        </w:rPr>
        <w:t>dapat</w:t>
      </w:r>
      <w:proofErr w:type="spellEnd"/>
      <w:r w:rsidRPr="00381630">
        <w:rPr>
          <w:rFonts w:eastAsia="Times New Roman"/>
          <w:lang w:val="en-US"/>
        </w:rPr>
        <w:t xml:space="preserve"> </w:t>
      </w:r>
      <w:proofErr w:type="spellStart"/>
      <w:r w:rsidRPr="00381630">
        <w:rPr>
          <w:rFonts w:eastAsia="Times New Roman"/>
          <w:lang w:val="en-US"/>
        </w:rPr>
        <w:t>berPerbedaan</w:t>
      </w:r>
      <w:proofErr w:type="spellEnd"/>
      <w:r w:rsidRPr="00381630">
        <w:rPr>
          <w:rFonts w:eastAsia="Times New Roman"/>
          <w:lang w:val="en-US"/>
        </w:rPr>
        <w:t xml:space="preserve"> </w:t>
      </w:r>
      <w:proofErr w:type="spellStart"/>
      <w:r w:rsidRPr="00381630">
        <w:rPr>
          <w:rFonts w:eastAsia="Times New Roman"/>
          <w:lang w:val="en-US"/>
        </w:rPr>
        <w:t>kepada</w:t>
      </w:r>
      <w:proofErr w:type="spellEnd"/>
      <w:r w:rsidRPr="00381630">
        <w:rPr>
          <w:rFonts w:eastAsia="Times New Roman"/>
          <w:lang w:val="en-US"/>
        </w:rPr>
        <w:t xml:space="preserve"> </w:t>
      </w:r>
      <w:proofErr w:type="spellStart"/>
      <w:r w:rsidRPr="00381630">
        <w:rPr>
          <w:rFonts w:eastAsia="Times New Roman"/>
          <w:lang w:val="en-US"/>
        </w:rPr>
        <w:t>minat</w:t>
      </w:r>
      <w:proofErr w:type="spellEnd"/>
      <w:r w:rsidRPr="00381630">
        <w:rPr>
          <w:rFonts w:eastAsia="Times New Roman"/>
          <w:lang w:val="en-US"/>
        </w:rPr>
        <w:t xml:space="preserve"> </w:t>
      </w:r>
      <w:proofErr w:type="spellStart"/>
      <w:r w:rsidRPr="00381630">
        <w:rPr>
          <w:rFonts w:eastAsia="Times New Roman"/>
          <w:lang w:val="en-US"/>
        </w:rPr>
        <w:t>dan</w:t>
      </w:r>
      <w:proofErr w:type="spellEnd"/>
      <w:r w:rsidRPr="00381630">
        <w:rPr>
          <w:rFonts w:eastAsia="Times New Roman"/>
          <w:lang w:val="en-US"/>
        </w:rPr>
        <w:t xml:space="preserve"> </w:t>
      </w:r>
      <w:proofErr w:type="spellStart"/>
      <w:r w:rsidRPr="00381630">
        <w:rPr>
          <w:rFonts w:eastAsia="Times New Roman"/>
          <w:lang w:val="en-US"/>
        </w:rPr>
        <w:t>kesungguhan</w:t>
      </w:r>
      <w:proofErr w:type="spellEnd"/>
      <w:r w:rsidRPr="00381630">
        <w:rPr>
          <w:rFonts w:eastAsia="Times New Roman"/>
          <w:lang w:val="en-US"/>
        </w:rPr>
        <w:t xml:space="preserve"> </w:t>
      </w:r>
      <w:proofErr w:type="spellStart"/>
      <w:r w:rsidRPr="00381630">
        <w:rPr>
          <w:rFonts w:eastAsia="Times New Roman"/>
          <w:lang w:val="en-US"/>
        </w:rPr>
        <w:t>individu</w:t>
      </w:r>
      <w:proofErr w:type="spellEnd"/>
      <w:r w:rsidRPr="00381630">
        <w:rPr>
          <w:rFonts w:eastAsia="Times New Roman"/>
          <w:lang w:val="en-US"/>
        </w:rPr>
        <w:t xml:space="preserve"> </w:t>
      </w:r>
      <w:proofErr w:type="spellStart"/>
      <w:r w:rsidRPr="00381630">
        <w:rPr>
          <w:rFonts w:eastAsia="Times New Roman"/>
          <w:lang w:val="en-US"/>
        </w:rPr>
        <w:t>dalam</w:t>
      </w:r>
      <w:proofErr w:type="spellEnd"/>
      <w:r w:rsidRPr="00381630">
        <w:rPr>
          <w:rFonts w:eastAsia="Times New Roman"/>
          <w:lang w:val="en-US"/>
        </w:rPr>
        <w:t xml:space="preserve"> proses </w:t>
      </w:r>
      <w:proofErr w:type="spellStart"/>
      <w:r w:rsidRPr="00381630">
        <w:rPr>
          <w:rFonts w:eastAsia="Times New Roman"/>
          <w:lang w:val="en-US"/>
        </w:rPr>
        <w:t>penyuluhan</w:t>
      </w:r>
      <w:proofErr w:type="spellEnd"/>
      <w:r w:rsidRPr="00381630">
        <w:rPr>
          <w:rFonts w:eastAsia="Times New Roman"/>
          <w:lang w:val="en-US"/>
        </w:rPr>
        <w:t xml:space="preserve"> yang </w:t>
      </w:r>
      <w:proofErr w:type="spellStart"/>
      <w:r w:rsidRPr="00381630">
        <w:rPr>
          <w:rFonts w:eastAsia="Times New Roman"/>
          <w:lang w:val="en-US"/>
        </w:rPr>
        <w:t>pada</w:t>
      </w:r>
      <w:proofErr w:type="spellEnd"/>
      <w:r w:rsidRPr="00381630">
        <w:rPr>
          <w:rFonts w:eastAsia="Times New Roman"/>
          <w:lang w:val="en-US"/>
        </w:rPr>
        <w:t xml:space="preserve"> </w:t>
      </w:r>
      <w:proofErr w:type="spellStart"/>
      <w:r w:rsidRPr="00381630">
        <w:rPr>
          <w:rFonts w:eastAsia="Times New Roman"/>
          <w:lang w:val="en-US"/>
        </w:rPr>
        <w:t>akshirnya</w:t>
      </w:r>
      <w:proofErr w:type="spellEnd"/>
      <w:r w:rsidRPr="00381630">
        <w:rPr>
          <w:rFonts w:eastAsia="Times New Roman"/>
          <w:lang w:val="en-US"/>
        </w:rPr>
        <w:t xml:space="preserve"> </w:t>
      </w:r>
      <w:proofErr w:type="spellStart"/>
      <w:proofErr w:type="gramStart"/>
      <w:r w:rsidRPr="00381630">
        <w:rPr>
          <w:rFonts w:eastAsia="Times New Roman"/>
          <w:lang w:val="en-US"/>
        </w:rPr>
        <w:t>akan</w:t>
      </w:r>
      <w:proofErr w:type="spellEnd"/>
      <w:proofErr w:type="gramEnd"/>
      <w:r w:rsidRPr="00381630">
        <w:rPr>
          <w:rFonts w:eastAsia="Times New Roman"/>
          <w:lang w:val="en-US"/>
        </w:rPr>
        <w:t xml:space="preserve"> </w:t>
      </w:r>
      <w:proofErr w:type="spellStart"/>
      <w:r w:rsidRPr="00381630">
        <w:rPr>
          <w:rFonts w:eastAsia="Times New Roman"/>
          <w:lang w:val="en-US"/>
        </w:rPr>
        <w:t>memPerbedaani</w:t>
      </w:r>
      <w:proofErr w:type="spellEnd"/>
      <w:r w:rsidRPr="00381630">
        <w:rPr>
          <w:rFonts w:eastAsia="Times New Roman"/>
          <w:lang w:val="en-US"/>
        </w:rPr>
        <w:t xml:space="preserve"> </w:t>
      </w:r>
      <w:proofErr w:type="spellStart"/>
      <w:r w:rsidRPr="00381630">
        <w:rPr>
          <w:rFonts w:eastAsia="Times New Roman"/>
          <w:lang w:val="en-US"/>
        </w:rPr>
        <w:t>keberhasilan</w:t>
      </w:r>
      <w:proofErr w:type="spellEnd"/>
      <w:r w:rsidRPr="00381630">
        <w:rPr>
          <w:rFonts w:eastAsia="Times New Roman"/>
          <w:lang w:val="en-US"/>
        </w:rPr>
        <w:t xml:space="preserve"> </w:t>
      </w:r>
      <w:proofErr w:type="spellStart"/>
      <w:r w:rsidRPr="00381630">
        <w:rPr>
          <w:rFonts w:eastAsia="Times New Roman"/>
          <w:lang w:val="en-US"/>
        </w:rPr>
        <w:t>dan</w:t>
      </w:r>
      <w:proofErr w:type="spellEnd"/>
      <w:r w:rsidRPr="00381630">
        <w:rPr>
          <w:rFonts w:eastAsia="Times New Roman"/>
          <w:lang w:val="en-US"/>
        </w:rPr>
        <w:t xml:space="preserve"> </w:t>
      </w:r>
      <w:proofErr w:type="spellStart"/>
      <w:r w:rsidRPr="00381630">
        <w:rPr>
          <w:rFonts w:eastAsia="Times New Roman"/>
          <w:lang w:val="en-US"/>
        </w:rPr>
        <w:t>menguasai</w:t>
      </w:r>
      <w:proofErr w:type="spellEnd"/>
      <w:r w:rsidRPr="00381630">
        <w:rPr>
          <w:rFonts w:eastAsia="Times New Roman"/>
          <w:lang w:val="en-US"/>
        </w:rPr>
        <w:t xml:space="preserve"> </w:t>
      </w:r>
      <w:proofErr w:type="spellStart"/>
      <w:r w:rsidRPr="00381630">
        <w:rPr>
          <w:rFonts w:eastAsia="Times New Roman"/>
          <w:lang w:val="en-US"/>
        </w:rPr>
        <w:t>keterampilan</w:t>
      </w:r>
      <w:proofErr w:type="spellEnd"/>
      <w:r w:rsidRPr="00381630">
        <w:rPr>
          <w:rFonts w:eastAsia="Times New Roman"/>
          <w:lang w:val="en-US"/>
        </w:rPr>
        <w:t xml:space="preserve"> yang </w:t>
      </w:r>
      <w:proofErr w:type="spellStart"/>
      <w:r w:rsidRPr="00381630">
        <w:rPr>
          <w:rFonts w:eastAsia="Times New Roman"/>
          <w:lang w:val="en-US"/>
        </w:rPr>
        <w:t>sedang</w:t>
      </w:r>
      <w:proofErr w:type="spellEnd"/>
      <w:r w:rsidRPr="00381630">
        <w:rPr>
          <w:rFonts w:eastAsia="Times New Roman"/>
          <w:lang w:val="en-US"/>
        </w:rPr>
        <w:t xml:space="preserve"> di </w:t>
      </w:r>
      <w:proofErr w:type="spellStart"/>
      <w:r w:rsidRPr="00381630">
        <w:rPr>
          <w:rFonts w:eastAsia="Times New Roman"/>
          <w:lang w:val="en-US"/>
        </w:rPr>
        <w:t>pelajari</w:t>
      </w:r>
      <w:proofErr w:type="spellEnd"/>
      <w:r w:rsidRPr="00381630">
        <w:rPr>
          <w:rFonts w:eastAsia="Times New Roman"/>
          <w:lang w:val="en-US"/>
        </w:rPr>
        <w:t xml:space="preserve">. </w:t>
      </w:r>
      <w:proofErr w:type="spellStart"/>
      <w:proofErr w:type="gramStart"/>
      <w:r w:rsidRPr="00381630">
        <w:rPr>
          <w:rFonts w:eastAsia="Times New Roman"/>
          <w:lang w:val="en-US"/>
        </w:rPr>
        <w:t>Kemajuan</w:t>
      </w:r>
      <w:proofErr w:type="spellEnd"/>
      <w:r w:rsidRPr="00381630">
        <w:rPr>
          <w:rFonts w:eastAsia="Times New Roman"/>
          <w:lang w:val="en-US"/>
        </w:rPr>
        <w:t xml:space="preserve"> </w:t>
      </w:r>
      <w:proofErr w:type="spellStart"/>
      <w:r w:rsidRPr="00381630">
        <w:rPr>
          <w:rFonts w:eastAsia="Times New Roman"/>
          <w:lang w:val="en-US"/>
        </w:rPr>
        <w:t>teknologi</w:t>
      </w:r>
      <w:proofErr w:type="spellEnd"/>
      <w:r w:rsidRPr="00381630">
        <w:rPr>
          <w:rFonts w:eastAsia="Times New Roman"/>
          <w:lang w:val="en-US"/>
        </w:rPr>
        <w:t xml:space="preserve"> yang </w:t>
      </w:r>
      <w:proofErr w:type="spellStart"/>
      <w:r w:rsidRPr="00381630">
        <w:rPr>
          <w:rFonts w:eastAsia="Times New Roman"/>
          <w:lang w:val="en-US"/>
        </w:rPr>
        <w:t>belakangan</w:t>
      </w:r>
      <w:proofErr w:type="spellEnd"/>
      <w:r w:rsidRPr="00381630">
        <w:rPr>
          <w:rFonts w:eastAsia="Times New Roman"/>
          <w:lang w:val="en-US"/>
        </w:rPr>
        <w:t xml:space="preserve"> </w:t>
      </w:r>
      <w:proofErr w:type="spellStart"/>
      <w:r w:rsidRPr="00381630">
        <w:rPr>
          <w:rFonts w:eastAsia="Times New Roman"/>
          <w:lang w:val="en-US"/>
        </w:rPr>
        <w:t>berkembang</w:t>
      </w:r>
      <w:proofErr w:type="spellEnd"/>
      <w:r w:rsidRPr="00381630">
        <w:rPr>
          <w:rFonts w:eastAsia="Times New Roman"/>
          <w:lang w:val="en-US"/>
        </w:rPr>
        <w:t xml:space="preserve"> </w:t>
      </w:r>
      <w:proofErr w:type="spellStart"/>
      <w:r w:rsidRPr="00381630">
        <w:rPr>
          <w:rFonts w:eastAsia="Times New Roman"/>
          <w:lang w:val="en-US"/>
        </w:rPr>
        <w:t>juga</w:t>
      </w:r>
      <w:proofErr w:type="spellEnd"/>
      <w:r w:rsidRPr="00381630">
        <w:rPr>
          <w:rFonts w:eastAsia="Times New Roman"/>
          <w:lang w:val="en-US"/>
        </w:rPr>
        <w:t xml:space="preserve"> </w:t>
      </w:r>
      <w:proofErr w:type="spellStart"/>
      <w:r w:rsidRPr="00381630">
        <w:rPr>
          <w:rFonts w:eastAsia="Times New Roman"/>
          <w:lang w:val="en-US"/>
        </w:rPr>
        <w:t>dianggap</w:t>
      </w:r>
      <w:proofErr w:type="spellEnd"/>
      <w:r w:rsidRPr="00381630">
        <w:rPr>
          <w:rFonts w:eastAsia="Times New Roman"/>
          <w:lang w:val="en-US"/>
        </w:rPr>
        <w:t xml:space="preserve"> </w:t>
      </w:r>
      <w:proofErr w:type="spellStart"/>
      <w:r w:rsidRPr="00381630">
        <w:rPr>
          <w:rFonts w:eastAsia="Times New Roman"/>
          <w:lang w:val="en-US"/>
        </w:rPr>
        <w:t>menjadi</w:t>
      </w:r>
      <w:proofErr w:type="spellEnd"/>
      <w:r w:rsidRPr="00381630">
        <w:rPr>
          <w:rFonts w:eastAsia="Times New Roman"/>
          <w:lang w:val="en-US"/>
        </w:rPr>
        <w:t xml:space="preserve"> </w:t>
      </w:r>
      <w:proofErr w:type="spellStart"/>
      <w:r w:rsidRPr="00381630">
        <w:rPr>
          <w:rFonts w:eastAsia="Times New Roman"/>
          <w:lang w:val="en-US"/>
        </w:rPr>
        <w:t>penyebab</w:t>
      </w:r>
      <w:proofErr w:type="spellEnd"/>
      <w:r w:rsidRPr="00381630">
        <w:rPr>
          <w:rFonts w:eastAsia="Times New Roman"/>
          <w:lang w:val="en-US"/>
        </w:rPr>
        <w:t xml:space="preserve"> </w:t>
      </w:r>
      <w:proofErr w:type="spellStart"/>
      <w:r w:rsidRPr="00381630">
        <w:rPr>
          <w:rFonts w:eastAsia="Times New Roman"/>
          <w:lang w:val="en-US"/>
        </w:rPr>
        <w:t>utama</w:t>
      </w:r>
      <w:proofErr w:type="spellEnd"/>
      <w:r w:rsidRPr="00381630">
        <w:rPr>
          <w:rFonts w:eastAsia="Times New Roman"/>
          <w:lang w:val="en-US"/>
        </w:rPr>
        <w:t xml:space="preserve"> </w:t>
      </w:r>
      <w:proofErr w:type="spellStart"/>
      <w:r w:rsidRPr="00381630">
        <w:rPr>
          <w:rFonts w:eastAsia="Times New Roman"/>
          <w:lang w:val="en-US"/>
        </w:rPr>
        <w:t>dalam</w:t>
      </w:r>
      <w:proofErr w:type="spellEnd"/>
      <w:r w:rsidRPr="00381630">
        <w:rPr>
          <w:rFonts w:eastAsia="Times New Roman"/>
          <w:lang w:val="en-US"/>
        </w:rPr>
        <w:t xml:space="preserve"> </w:t>
      </w:r>
      <w:proofErr w:type="spellStart"/>
      <w:r w:rsidRPr="00381630">
        <w:rPr>
          <w:rFonts w:eastAsia="Times New Roman"/>
          <w:lang w:val="en-US"/>
        </w:rPr>
        <w:t>mendongkrak</w:t>
      </w:r>
      <w:proofErr w:type="spellEnd"/>
      <w:r w:rsidRPr="00381630">
        <w:rPr>
          <w:rFonts w:eastAsia="Times New Roman"/>
          <w:lang w:val="en-US"/>
        </w:rPr>
        <w:t xml:space="preserve"> </w:t>
      </w:r>
      <w:proofErr w:type="spellStart"/>
      <w:r w:rsidRPr="00381630">
        <w:rPr>
          <w:rFonts w:eastAsia="Times New Roman"/>
          <w:lang w:val="en-US"/>
        </w:rPr>
        <w:t>keberhasilan</w:t>
      </w:r>
      <w:proofErr w:type="spellEnd"/>
      <w:r w:rsidRPr="00381630">
        <w:rPr>
          <w:rFonts w:eastAsia="Times New Roman"/>
          <w:lang w:val="en-US"/>
        </w:rPr>
        <w:t xml:space="preserve"> </w:t>
      </w:r>
      <w:proofErr w:type="spellStart"/>
      <w:r w:rsidRPr="00381630">
        <w:rPr>
          <w:rFonts w:eastAsia="Times New Roman"/>
          <w:lang w:val="en-US"/>
        </w:rPr>
        <w:t>seseorang</w:t>
      </w:r>
      <w:proofErr w:type="spellEnd"/>
      <w:r w:rsidRPr="00381630">
        <w:rPr>
          <w:rFonts w:eastAsia="Times New Roman"/>
          <w:lang w:val="en-US"/>
        </w:rPr>
        <w:t xml:space="preserve"> </w:t>
      </w:r>
      <w:proofErr w:type="spellStart"/>
      <w:r w:rsidRPr="00381630">
        <w:rPr>
          <w:rFonts w:eastAsia="Times New Roman"/>
          <w:lang w:val="en-US"/>
        </w:rPr>
        <w:t>sebagai</w:t>
      </w:r>
      <w:proofErr w:type="spellEnd"/>
      <w:r w:rsidRPr="00381630">
        <w:rPr>
          <w:rFonts w:eastAsia="Times New Roman"/>
          <w:lang w:val="en-US"/>
        </w:rPr>
        <w:t xml:space="preserve"> </w:t>
      </w:r>
      <w:proofErr w:type="spellStart"/>
      <w:r w:rsidRPr="00381630">
        <w:rPr>
          <w:rFonts w:eastAsia="Times New Roman"/>
          <w:lang w:val="en-US"/>
        </w:rPr>
        <w:t>gambaran</w:t>
      </w:r>
      <w:proofErr w:type="spellEnd"/>
      <w:r w:rsidRPr="00381630">
        <w:rPr>
          <w:rFonts w:eastAsia="Times New Roman"/>
          <w:lang w:val="en-US"/>
        </w:rPr>
        <w:t xml:space="preserve"> yang </w:t>
      </w:r>
      <w:proofErr w:type="spellStart"/>
      <w:r w:rsidRPr="00381630">
        <w:rPr>
          <w:rFonts w:eastAsia="Times New Roman"/>
          <w:lang w:val="en-US"/>
        </w:rPr>
        <w:t>nyata</w:t>
      </w:r>
      <w:proofErr w:type="spellEnd"/>
      <w:r w:rsidRPr="00381630">
        <w:rPr>
          <w:rFonts w:eastAsia="Times New Roman"/>
          <w:lang w:val="en-US"/>
        </w:rPr>
        <w:t xml:space="preserve"> </w:t>
      </w:r>
      <w:proofErr w:type="spellStart"/>
      <w:r w:rsidRPr="00381630">
        <w:rPr>
          <w:rFonts w:eastAsia="Times New Roman"/>
          <w:lang w:val="en-US"/>
        </w:rPr>
        <w:t>dari</w:t>
      </w:r>
      <w:proofErr w:type="spellEnd"/>
      <w:r w:rsidRPr="00381630">
        <w:rPr>
          <w:rFonts w:eastAsia="Times New Roman"/>
          <w:lang w:val="en-US"/>
        </w:rPr>
        <w:t xml:space="preserve"> </w:t>
      </w:r>
      <w:proofErr w:type="spellStart"/>
      <w:r w:rsidRPr="00381630">
        <w:rPr>
          <w:rFonts w:eastAsia="Times New Roman"/>
          <w:lang w:val="en-US"/>
        </w:rPr>
        <w:t>semakin</w:t>
      </w:r>
      <w:proofErr w:type="spellEnd"/>
      <w:r w:rsidRPr="00381630">
        <w:rPr>
          <w:rFonts w:eastAsia="Times New Roman"/>
          <w:lang w:val="en-US"/>
        </w:rPr>
        <w:t xml:space="preserve"> </w:t>
      </w:r>
      <w:proofErr w:type="spellStart"/>
      <w:r w:rsidRPr="00381630">
        <w:rPr>
          <w:rFonts w:eastAsia="Times New Roman"/>
          <w:lang w:val="en-US"/>
        </w:rPr>
        <w:t>terkuasainya</w:t>
      </w:r>
      <w:proofErr w:type="spellEnd"/>
      <w:r w:rsidRPr="00381630">
        <w:rPr>
          <w:rFonts w:eastAsia="Times New Roman"/>
          <w:lang w:val="en-US"/>
        </w:rPr>
        <w:t xml:space="preserve"> </w:t>
      </w:r>
      <w:proofErr w:type="spellStart"/>
      <w:r w:rsidRPr="00381630">
        <w:rPr>
          <w:rFonts w:eastAsia="Times New Roman"/>
          <w:lang w:val="en-US"/>
        </w:rPr>
        <w:t>keterampilan</w:t>
      </w:r>
      <w:proofErr w:type="spellEnd"/>
      <w:r w:rsidRPr="00381630">
        <w:rPr>
          <w:rFonts w:eastAsia="Times New Roman"/>
          <w:lang w:val="en-US"/>
        </w:rPr>
        <w:t xml:space="preserve"> </w:t>
      </w:r>
      <w:proofErr w:type="spellStart"/>
      <w:r w:rsidRPr="00381630">
        <w:rPr>
          <w:rFonts w:eastAsia="Times New Roman"/>
          <w:lang w:val="en-US"/>
        </w:rPr>
        <w:t>dengan</w:t>
      </w:r>
      <w:proofErr w:type="spellEnd"/>
      <w:r w:rsidRPr="00381630">
        <w:rPr>
          <w:rFonts w:eastAsia="Times New Roman"/>
          <w:lang w:val="en-US"/>
        </w:rPr>
        <w:t xml:space="preserve"> </w:t>
      </w:r>
      <w:proofErr w:type="spellStart"/>
      <w:r w:rsidRPr="00381630">
        <w:rPr>
          <w:rFonts w:eastAsia="Times New Roman"/>
          <w:lang w:val="en-US"/>
        </w:rPr>
        <w:t>lebih</w:t>
      </w:r>
      <w:proofErr w:type="spellEnd"/>
      <w:r w:rsidRPr="00381630">
        <w:rPr>
          <w:rFonts w:eastAsia="Times New Roman"/>
          <w:lang w:val="en-US"/>
        </w:rPr>
        <w:t xml:space="preserve"> </w:t>
      </w:r>
      <w:proofErr w:type="spellStart"/>
      <w:r w:rsidRPr="00381630">
        <w:rPr>
          <w:rFonts w:eastAsia="Times New Roman"/>
          <w:lang w:val="en-US"/>
        </w:rPr>
        <w:t>baik</w:t>
      </w:r>
      <w:proofErr w:type="spellEnd"/>
      <w:r w:rsidRPr="00381630">
        <w:rPr>
          <w:rFonts w:eastAsia="Times New Roman"/>
          <w:lang w:val="en-US"/>
        </w:rPr>
        <w:t>.</w:t>
      </w:r>
      <w:proofErr w:type="gramEnd"/>
    </w:p>
    <w:p w:rsidR="00381630" w:rsidRPr="00381630" w:rsidRDefault="00381630" w:rsidP="00381630">
      <w:pPr>
        <w:widowControl w:val="0"/>
        <w:numPr>
          <w:ilvl w:val="2"/>
          <w:numId w:val="17"/>
        </w:numPr>
        <w:autoSpaceDE w:val="0"/>
        <w:autoSpaceDN w:val="0"/>
        <w:adjustRightInd w:val="0"/>
        <w:spacing w:before="0" w:after="0" w:line="360" w:lineRule="auto"/>
        <w:ind w:left="720"/>
        <w:jc w:val="both"/>
        <w:rPr>
          <w:rFonts w:eastAsia="Times New Roman"/>
          <w:b/>
          <w:color w:val="000000"/>
          <w:lang w:val="en-US"/>
        </w:rPr>
      </w:pPr>
      <w:r w:rsidRPr="00381630">
        <w:rPr>
          <w:rFonts w:eastAsia="Times New Roman"/>
          <w:b/>
          <w:color w:val="000000"/>
          <w:lang w:val="en-US"/>
        </w:rPr>
        <w:t xml:space="preserve">Cara </w:t>
      </w:r>
      <w:proofErr w:type="spellStart"/>
      <w:r w:rsidRPr="00381630">
        <w:rPr>
          <w:rFonts w:eastAsia="Times New Roman"/>
          <w:b/>
          <w:color w:val="000000"/>
          <w:lang w:val="en-US"/>
        </w:rPr>
        <w:t>Pengukuran</w:t>
      </w:r>
      <w:proofErr w:type="spellEnd"/>
      <w:r w:rsidRPr="00381630">
        <w:rPr>
          <w:rFonts w:eastAsia="Times New Roman"/>
          <w:b/>
          <w:color w:val="000000"/>
          <w:lang w:val="en-US"/>
        </w:rPr>
        <w:t xml:space="preserve"> </w:t>
      </w:r>
      <w:proofErr w:type="spellStart"/>
      <w:r w:rsidRPr="00381630">
        <w:rPr>
          <w:rFonts w:eastAsia="Times New Roman"/>
          <w:b/>
          <w:color w:val="000000"/>
          <w:lang w:val="en-US"/>
        </w:rPr>
        <w:t>Keterampilan</w:t>
      </w:r>
      <w:proofErr w:type="spellEnd"/>
    </w:p>
    <w:p w:rsidR="00381630" w:rsidRPr="00381630" w:rsidRDefault="00381630" w:rsidP="00381630">
      <w:pPr>
        <w:adjustRightInd w:val="0"/>
        <w:spacing w:before="0" w:after="0" w:line="360" w:lineRule="auto"/>
        <w:ind w:left="720" w:firstLine="567"/>
        <w:jc w:val="both"/>
        <w:rPr>
          <w:rFonts w:eastAsia="Times New Roman"/>
          <w:color w:val="000000"/>
          <w:lang w:val="en-US"/>
        </w:rPr>
      </w:pPr>
      <w:r w:rsidRPr="00381630">
        <w:rPr>
          <w:rFonts w:eastAsia="Times New Roman"/>
          <w:color w:val="000000"/>
        </w:rPr>
        <w:t>Pengukuran keterampilan dapat dilakukan dengan dua cara, yaitu secara lansgung dan tidak langsung. Pengukuran secara langsung yakni dengan pengamatan (observasi) yaitu mengamati tindakan dari subjek dalam rangka memelihara kesehatannya (Notoatmojo, 2012). Pengukuran secara tidak langsung adalah dengan mengingat kembali. Pengukuran secara tidak langsung dilakukan melalui pertanyaan-pertanyaan terhadap suatu subjek tentang apa yang telah dilakukan berhubungan dengan objek tertentu.</w:t>
      </w:r>
    </w:p>
    <w:p w:rsidR="00381630" w:rsidRPr="00381630" w:rsidRDefault="00381630" w:rsidP="00381630">
      <w:pPr>
        <w:adjustRightInd w:val="0"/>
        <w:spacing w:before="0" w:after="0" w:line="360" w:lineRule="auto"/>
        <w:ind w:left="720" w:firstLine="567"/>
        <w:jc w:val="both"/>
        <w:rPr>
          <w:rFonts w:eastAsia="Times New Roman"/>
          <w:color w:val="000000"/>
        </w:rPr>
      </w:pPr>
      <w:r w:rsidRPr="00381630">
        <w:rPr>
          <w:rFonts w:eastAsia="Times New Roman"/>
          <w:color w:val="000000"/>
        </w:rPr>
        <w:lastRenderedPageBreak/>
        <w:t>Pengukuran keterampilan yaitu mengetahui nilai dalam bentuk persen dari keterampilan respondedn yaitu hasil dari jumlah jawaban yang benar masing-masing dibagi dengan jumlah seluruh soal kemudian dikali 100%</w:t>
      </w:r>
    </w:p>
    <w:p w:rsidR="00381630" w:rsidRPr="00381630" w:rsidRDefault="00381630" w:rsidP="00381630">
      <w:pPr>
        <w:adjustRightInd w:val="0"/>
        <w:spacing w:before="0" w:after="0" w:line="360" w:lineRule="auto"/>
        <w:ind w:left="720"/>
        <w:jc w:val="both"/>
        <w:rPr>
          <w:rFonts w:eastAsia="Times New Roman"/>
          <w:color w:val="000000"/>
        </w:rPr>
      </w:pPr>
      <w:r w:rsidRPr="00381630">
        <w:rPr>
          <w:rFonts w:eastAsia="Times New Roman"/>
          <w:color w:val="000000"/>
        </w:rPr>
        <w:t>Hasil yang diperoleh kemudian dihitung dengan rumus :</w:t>
      </w:r>
    </w:p>
    <w:p w:rsidR="00381630" w:rsidRPr="00381630" w:rsidRDefault="00381630" w:rsidP="00381630">
      <w:pPr>
        <w:adjustRightInd w:val="0"/>
        <w:spacing w:before="0" w:after="0" w:line="360" w:lineRule="auto"/>
        <w:ind w:left="360" w:firstLine="360"/>
        <w:jc w:val="both"/>
        <w:rPr>
          <w:rFonts w:eastAsia="Times New Roman"/>
          <w:color w:val="000000"/>
        </w:rPr>
      </w:pPr>
      <m:oMathPara>
        <m:oMath>
          <m:r>
            <m:rPr>
              <m:sty m:val="p"/>
            </m:rPr>
            <w:rPr>
              <w:rFonts w:ascii="Cambria Math" w:eastAsia="Times New Roman" w:hAnsi="Cambria Math"/>
              <w:color w:val="000000"/>
            </w:rPr>
            <m:t>Keterampilan</m:t>
          </m:r>
          <m:r>
            <w:rPr>
              <w:rFonts w:ascii="Cambria Math" w:eastAsia="Times New Roman" w:hAnsi="Cambria Math"/>
              <w:color w:val="000000"/>
            </w:rPr>
            <m:t xml:space="preserve">= </m:t>
          </m:r>
          <m:f>
            <m:fPr>
              <m:ctrlPr>
                <w:rPr>
                  <w:rFonts w:ascii="Cambria Math" w:eastAsia="Times New Roman" w:hAnsi="Cambria Math"/>
                  <w:i/>
                  <w:color w:val="000000"/>
                </w:rPr>
              </m:ctrlPr>
            </m:fPr>
            <m:num>
              <m:nary>
                <m:naryPr>
                  <m:chr m:val="∑"/>
                  <m:subHide m:val="1"/>
                  <m:supHide m:val="1"/>
                  <m:ctrlPr>
                    <w:rPr>
                      <w:rFonts w:ascii="Cambria Math" w:eastAsia="Times New Roman" w:hAnsi="Cambria Math"/>
                      <w:i/>
                      <w:color w:val="000000"/>
                    </w:rPr>
                  </m:ctrlPr>
                </m:naryPr>
                <m:sub/>
                <m:sup/>
                <m:e>
                  <m:r>
                    <m:rPr>
                      <m:sty m:val="p"/>
                    </m:rPr>
                    <w:rPr>
                      <w:rFonts w:ascii="Cambria Math" w:eastAsia="Times New Roman" w:hAnsi="Cambria Math"/>
                      <w:color w:val="000000"/>
                    </w:rPr>
                    <m:t>Skor jawaban benar</m:t>
                  </m:r>
                </m:e>
              </m:nary>
            </m:num>
            <m:den>
              <m:nary>
                <m:naryPr>
                  <m:chr m:val="∑"/>
                  <m:subHide m:val="1"/>
                  <m:supHide m:val="1"/>
                  <m:ctrlPr>
                    <w:rPr>
                      <w:rFonts w:ascii="Cambria Math" w:eastAsia="Times New Roman" w:hAnsi="Cambria Math"/>
                      <w:i/>
                      <w:color w:val="000000"/>
                    </w:rPr>
                  </m:ctrlPr>
                </m:naryPr>
                <m:sub/>
                <m:sup/>
                <m:e>
                  <m:r>
                    <m:rPr>
                      <m:sty m:val="p"/>
                    </m:rPr>
                    <w:rPr>
                      <w:rFonts w:ascii="Cambria Math" w:eastAsia="Times New Roman" w:hAnsi="Cambria Math"/>
                      <w:color w:val="000000"/>
                    </w:rPr>
                    <m:t>Skor soal</m:t>
                  </m:r>
                </m:e>
              </m:nary>
            </m:den>
          </m:f>
          <m:r>
            <w:rPr>
              <w:rFonts w:ascii="Cambria Math" w:eastAsia="Times New Roman" w:hAnsi="Cambria Math"/>
              <w:color w:val="000000"/>
            </w:rPr>
            <m:t xml:space="preserve"> x 100%</m:t>
          </m:r>
        </m:oMath>
      </m:oMathPara>
    </w:p>
    <w:p w:rsidR="00381630" w:rsidRPr="00381630" w:rsidRDefault="00381630" w:rsidP="00381630">
      <w:pPr>
        <w:adjustRightInd w:val="0"/>
        <w:spacing w:before="0" w:after="0" w:line="360" w:lineRule="auto"/>
        <w:ind w:left="720" w:firstLine="810"/>
        <w:jc w:val="both"/>
        <w:rPr>
          <w:rFonts w:eastAsia="Times New Roman"/>
          <w:color w:val="000000"/>
        </w:rPr>
      </w:pPr>
      <w:r w:rsidRPr="00381630">
        <w:rPr>
          <w:rFonts w:eastAsia="Times New Roman"/>
          <w:color w:val="000000"/>
        </w:rPr>
        <w:t>Nilai keterampilan yang telah didapat kemudian dikategorikan berdasarkan tingkat pengetahuannya. Menurut Nursalam (2008), pengukuran keterampilan dapat dikategorikan menjadi tiga, yaitu :</w:t>
      </w:r>
    </w:p>
    <w:p w:rsidR="00381630" w:rsidRPr="00381630" w:rsidRDefault="00381630" w:rsidP="00381630">
      <w:pPr>
        <w:widowControl w:val="0"/>
        <w:numPr>
          <w:ilvl w:val="0"/>
          <w:numId w:val="30"/>
        </w:numPr>
        <w:tabs>
          <w:tab w:val="left" w:pos="2070"/>
        </w:tabs>
        <w:autoSpaceDE w:val="0"/>
        <w:autoSpaceDN w:val="0"/>
        <w:adjustRightInd w:val="0"/>
        <w:spacing w:before="0" w:after="0" w:line="360" w:lineRule="auto"/>
        <w:ind w:left="1080"/>
        <w:jc w:val="both"/>
        <w:rPr>
          <w:rFonts w:eastAsia="Times New Roman"/>
          <w:color w:val="000000"/>
        </w:rPr>
      </w:pPr>
      <w:r w:rsidRPr="00381630">
        <w:rPr>
          <w:rFonts w:eastAsia="Times New Roman"/>
          <w:color w:val="000000"/>
        </w:rPr>
        <w:t>Keterampilan baik jika responedn dapat menjawab 76-100% dengan benar dari total jawaban pertanyaan.</w:t>
      </w:r>
    </w:p>
    <w:p w:rsidR="00381630" w:rsidRPr="00381630" w:rsidRDefault="00381630" w:rsidP="00381630">
      <w:pPr>
        <w:widowControl w:val="0"/>
        <w:numPr>
          <w:ilvl w:val="0"/>
          <w:numId w:val="30"/>
        </w:numPr>
        <w:tabs>
          <w:tab w:val="left" w:pos="2070"/>
        </w:tabs>
        <w:autoSpaceDE w:val="0"/>
        <w:autoSpaceDN w:val="0"/>
        <w:adjustRightInd w:val="0"/>
        <w:spacing w:before="0" w:after="0" w:line="360" w:lineRule="auto"/>
        <w:ind w:left="1080"/>
        <w:jc w:val="both"/>
        <w:rPr>
          <w:rFonts w:eastAsia="Times New Roman"/>
          <w:color w:val="000000"/>
        </w:rPr>
      </w:pPr>
      <w:r w:rsidRPr="00381630">
        <w:rPr>
          <w:rFonts w:eastAsia="Times New Roman"/>
          <w:color w:val="000000"/>
        </w:rPr>
        <w:t>Keterampilan cukup jika responedn dapat menjawab 56-75% dengan benar dari total jawaban pertanyaan.</w:t>
      </w:r>
    </w:p>
    <w:p w:rsidR="00381630" w:rsidRPr="00381630" w:rsidRDefault="00381630" w:rsidP="00381630">
      <w:pPr>
        <w:widowControl w:val="0"/>
        <w:numPr>
          <w:ilvl w:val="0"/>
          <w:numId w:val="30"/>
        </w:numPr>
        <w:tabs>
          <w:tab w:val="left" w:pos="2070"/>
        </w:tabs>
        <w:autoSpaceDE w:val="0"/>
        <w:autoSpaceDN w:val="0"/>
        <w:adjustRightInd w:val="0"/>
        <w:spacing w:before="0" w:after="0" w:line="360" w:lineRule="auto"/>
        <w:ind w:left="1080"/>
        <w:jc w:val="both"/>
        <w:rPr>
          <w:rFonts w:eastAsia="Times New Roman"/>
          <w:color w:val="000000"/>
        </w:rPr>
      </w:pPr>
      <w:r w:rsidRPr="00381630">
        <w:rPr>
          <w:rFonts w:eastAsia="Times New Roman"/>
          <w:color w:val="000000"/>
        </w:rPr>
        <w:t>Keterampilan kurang dari total jawaban pertanyaan.</w:t>
      </w:r>
    </w:p>
    <w:p w:rsidR="00381630" w:rsidRPr="00381630" w:rsidRDefault="00381630" w:rsidP="00381630">
      <w:pPr>
        <w:widowControl w:val="0"/>
        <w:numPr>
          <w:ilvl w:val="1"/>
          <w:numId w:val="17"/>
        </w:numPr>
        <w:tabs>
          <w:tab w:val="left" w:pos="2225"/>
        </w:tabs>
        <w:autoSpaceDE w:val="0"/>
        <w:autoSpaceDN w:val="0"/>
        <w:spacing w:before="0" w:after="0" w:line="360" w:lineRule="auto"/>
        <w:ind w:left="360"/>
        <w:jc w:val="both"/>
        <w:rPr>
          <w:b/>
        </w:rPr>
      </w:pPr>
      <w:r w:rsidRPr="00381630">
        <w:rPr>
          <w:b/>
        </w:rPr>
        <w:t>Tingkat Konsumsi</w:t>
      </w:r>
    </w:p>
    <w:p w:rsidR="00381630" w:rsidRPr="00381630" w:rsidRDefault="00381630" w:rsidP="00381630">
      <w:pPr>
        <w:widowControl w:val="0"/>
        <w:numPr>
          <w:ilvl w:val="2"/>
          <w:numId w:val="17"/>
        </w:numPr>
        <w:tabs>
          <w:tab w:val="left" w:pos="2225"/>
        </w:tabs>
        <w:autoSpaceDE w:val="0"/>
        <w:autoSpaceDN w:val="0"/>
        <w:spacing w:before="0" w:after="0" w:line="360" w:lineRule="auto"/>
        <w:ind w:left="630"/>
        <w:jc w:val="both"/>
        <w:rPr>
          <w:b/>
        </w:rPr>
      </w:pPr>
      <w:r w:rsidRPr="00381630">
        <w:rPr>
          <w:b/>
          <w:lang w:val="en-US"/>
        </w:rPr>
        <w:t>Vitamin A</w:t>
      </w:r>
    </w:p>
    <w:p w:rsidR="00381630" w:rsidRPr="00381630" w:rsidRDefault="00381630" w:rsidP="00381630">
      <w:pPr>
        <w:widowControl w:val="0"/>
        <w:numPr>
          <w:ilvl w:val="4"/>
          <w:numId w:val="19"/>
        </w:numPr>
        <w:tabs>
          <w:tab w:val="left" w:pos="2225"/>
        </w:tabs>
        <w:autoSpaceDE w:val="0"/>
        <w:autoSpaceDN w:val="0"/>
        <w:spacing w:before="0" w:after="0" w:line="360" w:lineRule="auto"/>
        <w:ind w:left="990"/>
        <w:jc w:val="both"/>
        <w:rPr>
          <w:b/>
        </w:rPr>
      </w:pPr>
      <w:r w:rsidRPr="00381630">
        <w:rPr>
          <w:b/>
        </w:rPr>
        <w:t xml:space="preserve">Pengertian </w:t>
      </w:r>
      <w:r w:rsidRPr="00381630">
        <w:rPr>
          <w:b/>
          <w:lang w:val="en-US"/>
        </w:rPr>
        <w:t>Vitamin A</w:t>
      </w:r>
    </w:p>
    <w:p w:rsidR="00381630" w:rsidRPr="00381630" w:rsidRDefault="00381630" w:rsidP="00381630">
      <w:pPr>
        <w:spacing w:before="0" w:after="0" w:line="360" w:lineRule="auto"/>
        <w:ind w:left="990" w:firstLine="720"/>
        <w:jc w:val="both"/>
      </w:pPr>
      <w:r w:rsidRPr="00381630">
        <w:t>Vitamin A adalah vitamin larut lemak yang pertama ditemukan. Secara luas, vitamin A merupakan nama genetik yang menyatakan semua retinoid dan prekusor/provitamin A kerotenoid yang mempunyai aktivitas biologik sebagai retinol (Almatiser, 2009). Almatsier (2009) menyebutkan bahwa vitamin A adalah suatu kristal alkohol berwarna kuning dan larut dalam lemak atau pelarut lemak. Dalam makanan vitamin A biasanya terdapat dalam bentuk aster retinil, yaitu terikat pada asam lemak rantai panjang. Di dalam tubuh, vitamin A berfungsi dalam beberapa bentuk ikatan kimia aktif yaitu retinol (bentuk alkohol), retinal (aldehida) dan asam retinoat (bentuk asam).</w:t>
      </w:r>
    </w:p>
    <w:p w:rsidR="00381630" w:rsidRPr="00381630" w:rsidRDefault="00381630" w:rsidP="00381630">
      <w:pPr>
        <w:widowControl w:val="0"/>
        <w:numPr>
          <w:ilvl w:val="4"/>
          <w:numId w:val="19"/>
        </w:numPr>
        <w:tabs>
          <w:tab w:val="left" w:pos="2225"/>
        </w:tabs>
        <w:autoSpaceDE w:val="0"/>
        <w:autoSpaceDN w:val="0"/>
        <w:spacing w:before="0" w:after="0" w:line="360" w:lineRule="auto"/>
        <w:ind w:left="990"/>
        <w:jc w:val="both"/>
        <w:rPr>
          <w:b/>
        </w:rPr>
      </w:pPr>
      <w:proofErr w:type="spellStart"/>
      <w:r w:rsidRPr="00381630">
        <w:rPr>
          <w:b/>
          <w:lang w:val="en-US"/>
        </w:rPr>
        <w:t>Manfaat</w:t>
      </w:r>
      <w:proofErr w:type="spellEnd"/>
      <w:r w:rsidRPr="00381630">
        <w:rPr>
          <w:b/>
          <w:lang w:val="en-US"/>
        </w:rPr>
        <w:t xml:space="preserve"> Vitamin A</w:t>
      </w:r>
    </w:p>
    <w:p w:rsidR="00381630" w:rsidRPr="00381630" w:rsidRDefault="00381630" w:rsidP="00381630">
      <w:pPr>
        <w:spacing w:before="0" w:after="0" w:line="360" w:lineRule="auto"/>
        <w:ind w:left="990"/>
        <w:contextualSpacing/>
        <w:rPr>
          <w:lang w:val="en-US"/>
        </w:rPr>
      </w:pPr>
      <w:proofErr w:type="spellStart"/>
      <w:r w:rsidRPr="00381630">
        <w:rPr>
          <w:lang w:val="en-US"/>
        </w:rPr>
        <w:t>Manfaat</w:t>
      </w:r>
      <w:proofErr w:type="spellEnd"/>
      <w:r w:rsidRPr="00381630">
        <w:rPr>
          <w:lang w:val="en-US"/>
        </w:rPr>
        <w:t xml:space="preserve"> Vitamin A </w:t>
      </w:r>
      <w:proofErr w:type="spellStart"/>
      <w:r w:rsidRPr="00381630">
        <w:rPr>
          <w:lang w:val="en-US"/>
        </w:rPr>
        <w:t>antara</w:t>
      </w:r>
      <w:proofErr w:type="spellEnd"/>
      <w:r w:rsidRPr="00381630">
        <w:rPr>
          <w:lang w:val="en-US"/>
        </w:rPr>
        <w:t xml:space="preserve"> lain</w:t>
      </w:r>
    </w:p>
    <w:p w:rsidR="00381630" w:rsidRPr="00381630" w:rsidRDefault="00381630" w:rsidP="00381630">
      <w:pPr>
        <w:widowControl w:val="0"/>
        <w:numPr>
          <w:ilvl w:val="0"/>
          <w:numId w:val="25"/>
        </w:numPr>
        <w:tabs>
          <w:tab w:val="left" w:pos="2225"/>
        </w:tabs>
        <w:autoSpaceDE w:val="0"/>
        <w:autoSpaceDN w:val="0"/>
        <w:spacing w:before="0" w:after="0" w:line="360" w:lineRule="auto"/>
        <w:ind w:hanging="450"/>
        <w:jc w:val="both"/>
      </w:pPr>
      <w:proofErr w:type="spellStart"/>
      <w:r w:rsidRPr="00381630">
        <w:rPr>
          <w:lang w:val="en-US"/>
        </w:rPr>
        <w:t>Meningkatkan</w:t>
      </w:r>
      <w:proofErr w:type="spellEnd"/>
      <w:r w:rsidRPr="00381630">
        <w:rPr>
          <w:lang w:val="en-US"/>
        </w:rPr>
        <w:t xml:space="preserve"> </w:t>
      </w:r>
      <w:proofErr w:type="spellStart"/>
      <w:r w:rsidRPr="00381630">
        <w:rPr>
          <w:lang w:val="en-US"/>
        </w:rPr>
        <w:t>daya</w:t>
      </w:r>
      <w:proofErr w:type="spellEnd"/>
      <w:r w:rsidRPr="00381630">
        <w:rPr>
          <w:lang w:val="en-US"/>
        </w:rPr>
        <w:t xml:space="preserve"> </w:t>
      </w:r>
      <w:proofErr w:type="spellStart"/>
      <w:r w:rsidRPr="00381630">
        <w:rPr>
          <w:lang w:val="en-US"/>
        </w:rPr>
        <w:t>tahan</w:t>
      </w:r>
      <w:proofErr w:type="spellEnd"/>
      <w:r w:rsidRPr="00381630">
        <w:rPr>
          <w:lang w:val="en-US"/>
        </w:rPr>
        <w:t xml:space="preserve"> </w:t>
      </w:r>
      <w:proofErr w:type="spellStart"/>
      <w:r w:rsidRPr="00381630">
        <w:rPr>
          <w:lang w:val="en-US"/>
        </w:rPr>
        <w:t>tubuh</w:t>
      </w:r>
      <w:proofErr w:type="spellEnd"/>
      <w:r w:rsidRPr="00381630">
        <w:rPr>
          <w:lang w:val="en-US"/>
        </w:rPr>
        <w:t xml:space="preserve"> </w:t>
      </w:r>
      <w:proofErr w:type="spellStart"/>
      <w:r w:rsidRPr="00381630">
        <w:rPr>
          <w:lang w:val="en-US"/>
        </w:rPr>
        <w:t>terhadap</w:t>
      </w:r>
      <w:proofErr w:type="spellEnd"/>
      <w:r w:rsidRPr="00381630">
        <w:rPr>
          <w:lang w:val="en-US"/>
        </w:rPr>
        <w:t xml:space="preserve"> </w:t>
      </w:r>
      <w:proofErr w:type="spellStart"/>
      <w:r w:rsidRPr="00381630">
        <w:rPr>
          <w:lang w:val="en-US"/>
        </w:rPr>
        <w:t>penyakit</w:t>
      </w:r>
      <w:proofErr w:type="spellEnd"/>
      <w:r w:rsidRPr="00381630">
        <w:rPr>
          <w:lang w:val="en-US"/>
        </w:rPr>
        <w:t xml:space="preserve"> </w:t>
      </w:r>
      <w:proofErr w:type="spellStart"/>
      <w:r w:rsidRPr="00381630">
        <w:rPr>
          <w:lang w:val="en-US"/>
        </w:rPr>
        <w:t>dan</w:t>
      </w:r>
      <w:proofErr w:type="spellEnd"/>
      <w:r w:rsidRPr="00381630">
        <w:rPr>
          <w:lang w:val="en-US"/>
        </w:rPr>
        <w:t xml:space="preserve"> </w:t>
      </w:r>
      <w:proofErr w:type="spellStart"/>
      <w:r w:rsidRPr="00381630">
        <w:rPr>
          <w:lang w:val="en-US"/>
        </w:rPr>
        <w:t>infeksi</w:t>
      </w:r>
      <w:proofErr w:type="spellEnd"/>
      <w:r w:rsidRPr="00381630">
        <w:rPr>
          <w:lang w:val="en-US"/>
        </w:rPr>
        <w:t xml:space="preserve"> </w:t>
      </w:r>
      <w:proofErr w:type="spellStart"/>
      <w:r w:rsidRPr="00381630">
        <w:rPr>
          <w:lang w:val="en-US"/>
        </w:rPr>
        <w:t>seperti</w:t>
      </w:r>
      <w:proofErr w:type="spellEnd"/>
      <w:r w:rsidRPr="00381630">
        <w:rPr>
          <w:lang w:val="en-US"/>
        </w:rPr>
        <w:t xml:space="preserve"> </w:t>
      </w:r>
      <w:proofErr w:type="spellStart"/>
      <w:r w:rsidRPr="00381630">
        <w:rPr>
          <w:lang w:val="en-US"/>
        </w:rPr>
        <w:t>campak</w:t>
      </w:r>
      <w:proofErr w:type="spellEnd"/>
      <w:r w:rsidRPr="00381630">
        <w:rPr>
          <w:lang w:val="en-US"/>
        </w:rPr>
        <w:t xml:space="preserve"> </w:t>
      </w:r>
      <w:proofErr w:type="spellStart"/>
      <w:r w:rsidRPr="00381630">
        <w:rPr>
          <w:lang w:val="en-US"/>
        </w:rPr>
        <w:t>dan</w:t>
      </w:r>
      <w:proofErr w:type="spellEnd"/>
      <w:r w:rsidRPr="00381630">
        <w:rPr>
          <w:lang w:val="en-US"/>
        </w:rPr>
        <w:t xml:space="preserve"> </w:t>
      </w:r>
      <w:proofErr w:type="spellStart"/>
      <w:r w:rsidRPr="00381630">
        <w:rPr>
          <w:lang w:val="en-US"/>
        </w:rPr>
        <w:t>diare</w:t>
      </w:r>
      <w:proofErr w:type="spellEnd"/>
    </w:p>
    <w:p w:rsidR="00381630" w:rsidRPr="00381630" w:rsidRDefault="00381630" w:rsidP="00381630">
      <w:pPr>
        <w:widowControl w:val="0"/>
        <w:numPr>
          <w:ilvl w:val="0"/>
          <w:numId w:val="25"/>
        </w:numPr>
        <w:tabs>
          <w:tab w:val="left" w:pos="2225"/>
        </w:tabs>
        <w:autoSpaceDE w:val="0"/>
        <w:autoSpaceDN w:val="0"/>
        <w:spacing w:before="0" w:after="0" w:line="360" w:lineRule="auto"/>
        <w:ind w:hanging="450"/>
        <w:jc w:val="both"/>
      </w:pPr>
      <w:proofErr w:type="spellStart"/>
      <w:r w:rsidRPr="00381630">
        <w:rPr>
          <w:lang w:val="en-US"/>
        </w:rPr>
        <w:t>Membantu</w:t>
      </w:r>
      <w:proofErr w:type="spellEnd"/>
      <w:r w:rsidRPr="00381630">
        <w:rPr>
          <w:lang w:val="en-US"/>
        </w:rPr>
        <w:t xml:space="preserve"> proses </w:t>
      </w:r>
      <w:proofErr w:type="spellStart"/>
      <w:r w:rsidRPr="00381630">
        <w:rPr>
          <w:lang w:val="en-US"/>
        </w:rPr>
        <w:t>penglihatan</w:t>
      </w:r>
      <w:proofErr w:type="spellEnd"/>
      <w:r w:rsidRPr="00381630">
        <w:rPr>
          <w:lang w:val="en-US"/>
        </w:rPr>
        <w:t xml:space="preserve"> </w:t>
      </w:r>
      <w:proofErr w:type="spellStart"/>
      <w:r w:rsidRPr="00381630">
        <w:rPr>
          <w:lang w:val="en-US"/>
        </w:rPr>
        <w:t>dalam</w:t>
      </w:r>
      <w:proofErr w:type="spellEnd"/>
      <w:r w:rsidRPr="00381630">
        <w:rPr>
          <w:lang w:val="en-US"/>
        </w:rPr>
        <w:t xml:space="preserve"> </w:t>
      </w:r>
      <w:proofErr w:type="spellStart"/>
      <w:r w:rsidRPr="00381630">
        <w:rPr>
          <w:lang w:val="en-US"/>
        </w:rPr>
        <w:t>adaptasi</w:t>
      </w:r>
      <w:proofErr w:type="spellEnd"/>
      <w:r w:rsidRPr="00381630">
        <w:rPr>
          <w:lang w:val="en-US"/>
        </w:rPr>
        <w:t xml:space="preserve"> </w:t>
      </w:r>
      <w:proofErr w:type="spellStart"/>
      <w:r w:rsidRPr="00381630">
        <w:rPr>
          <w:lang w:val="en-US"/>
        </w:rPr>
        <w:t>dari</w:t>
      </w:r>
      <w:proofErr w:type="spellEnd"/>
      <w:r w:rsidRPr="00381630">
        <w:rPr>
          <w:lang w:val="en-US"/>
        </w:rPr>
        <w:t xml:space="preserve"> </w:t>
      </w:r>
      <w:proofErr w:type="spellStart"/>
      <w:r w:rsidRPr="00381630">
        <w:rPr>
          <w:lang w:val="en-US"/>
        </w:rPr>
        <w:t>tempat</w:t>
      </w:r>
      <w:proofErr w:type="spellEnd"/>
      <w:r w:rsidRPr="00381630">
        <w:rPr>
          <w:lang w:val="en-US"/>
        </w:rPr>
        <w:t xml:space="preserve"> </w:t>
      </w:r>
      <w:proofErr w:type="spellStart"/>
      <w:r w:rsidRPr="00381630">
        <w:rPr>
          <w:lang w:val="en-US"/>
        </w:rPr>
        <w:t>terang</w:t>
      </w:r>
      <w:proofErr w:type="spellEnd"/>
      <w:r w:rsidRPr="00381630">
        <w:rPr>
          <w:lang w:val="en-US"/>
        </w:rPr>
        <w:t xml:space="preserve"> </w:t>
      </w:r>
      <w:proofErr w:type="spellStart"/>
      <w:r w:rsidRPr="00381630">
        <w:rPr>
          <w:lang w:val="en-US"/>
        </w:rPr>
        <w:t>ke</w:t>
      </w:r>
      <w:proofErr w:type="spellEnd"/>
      <w:r w:rsidRPr="00381630">
        <w:rPr>
          <w:lang w:val="en-US"/>
        </w:rPr>
        <w:t xml:space="preserve"> </w:t>
      </w:r>
      <w:proofErr w:type="spellStart"/>
      <w:r w:rsidRPr="00381630">
        <w:rPr>
          <w:lang w:val="en-US"/>
        </w:rPr>
        <w:t>tempat</w:t>
      </w:r>
      <w:proofErr w:type="spellEnd"/>
      <w:r w:rsidRPr="00381630">
        <w:rPr>
          <w:lang w:val="en-US"/>
        </w:rPr>
        <w:t xml:space="preserve"> yang </w:t>
      </w:r>
      <w:proofErr w:type="spellStart"/>
      <w:r w:rsidRPr="00381630">
        <w:rPr>
          <w:lang w:val="en-US"/>
        </w:rPr>
        <w:t>gelap</w:t>
      </w:r>
      <w:proofErr w:type="spellEnd"/>
    </w:p>
    <w:p w:rsidR="00381630" w:rsidRPr="00381630" w:rsidRDefault="00381630" w:rsidP="00381630">
      <w:pPr>
        <w:widowControl w:val="0"/>
        <w:numPr>
          <w:ilvl w:val="0"/>
          <w:numId w:val="25"/>
        </w:numPr>
        <w:tabs>
          <w:tab w:val="left" w:pos="2225"/>
        </w:tabs>
        <w:autoSpaceDE w:val="0"/>
        <w:autoSpaceDN w:val="0"/>
        <w:spacing w:before="0" w:after="0" w:line="360" w:lineRule="auto"/>
        <w:ind w:hanging="450"/>
        <w:jc w:val="both"/>
      </w:pPr>
      <w:proofErr w:type="spellStart"/>
      <w:r w:rsidRPr="00381630">
        <w:rPr>
          <w:lang w:val="en-US"/>
        </w:rPr>
        <w:lastRenderedPageBreak/>
        <w:t>Mencegah</w:t>
      </w:r>
      <w:proofErr w:type="spellEnd"/>
      <w:r w:rsidRPr="00381630">
        <w:rPr>
          <w:lang w:val="en-US"/>
        </w:rPr>
        <w:t xml:space="preserve"> </w:t>
      </w:r>
      <w:proofErr w:type="spellStart"/>
      <w:r w:rsidRPr="00381630">
        <w:rPr>
          <w:lang w:val="en-US"/>
        </w:rPr>
        <w:t>terjadinya</w:t>
      </w:r>
      <w:proofErr w:type="spellEnd"/>
      <w:r w:rsidRPr="00381630">
        <w:rPr>
          <w:lang w:val="en-US"/>
        </w:rPr>
        <w:t xml:space="preserve"> proses metaplasia </w:t>
      </w:r>
      <w:proofErr w:type="spellStart"/>
      <w:r w:rsidRPr="00381630">
        <w:rPr>
          <w:lang w:val="en-US"/>
        </w:rPr>
        <w:t>sel</w:t>
      </w:r>
      <w:proofErr w:type="spellEnd"/>
      <w:r w:rsidRPr="00381630">
        <w:rPr>
          <w:lang w:val="en-US"/>
        </w:rPr>
        <w:t xml:space="preserve"> </w:t>
      </w:r>
      <w:proofErr w:type="spellStart"/>
      <w:r w:rsidRPr="00381630">
        <w:rPr>
          <w:lang w:val="en-US"/>
        </w:rPr>
        <w:t>sel</w:t>
      </w:r>
      <w:proofErr w:type="spellEnd"/>
      <w:r w:rsidRPr="00381630">
        <w:rPr>
          <w:lang w:val="en-US"/>
        </w:rPr>
        <w:t xml:space="preserve"> </w:t>
      </w:r>
      <w:proofErr w:type="spellStart"/>
      <w:r w:rsidRPr="00381630">
        <w:rPr>
          <w:lang w:val="en-US"/>
        </w:rPr>
        <w:t>epitel</w:t>
      </w:r>
      <w:proofErr w:type="spellEnd"/>
      <w:r w:rsidRPr="00381630">
        <w:rPr>
          <w:lang w:val="en-US"/>
        </w:rPr>
        <w:t xml:space="preserve">, </w:t>
      </w:r>
      <w:proofErr w:type="spellStart"/>
      <w:r w:rsidRPr="00381630">
        <w:rPr>
          <w:lang w:val="en-US"/>
        </w:rPr>
        <w:t>sehingga</w:t>
      </w:r>
      <w:proofErr w:type="spellEnd"/>
      <w:r w:rsidRPr="00381630">
        <w:rPr>
          <w:lang w:val="en-US"/>
        </w:rPr>
        <w:t xml:space="preserve"> </w:t>
      </w:r>
      <w:proofErr w:type="spellStart"/>
      <w:r w:rsidRPr="00381630">
        <w:rPr>
          <w:lang w:val="en-US"/>
        </w:rPr>
        <w:t>kelenjar</w:t>
      </w:r>
      <w:proofErr w:type="spellEnd"/>
      <w:r w:rsidRPr="00381630">
        <w:rPr>
          <w:lang w:val="en-US"/>
        </w:rPr>
        <w:t xml:space="preserve"> </w:t>
      </w:r>
      <w:proofErr w:type="spellStart"/>
      <w:r w:rsidRPr="00381630">
        <w:rPr>
          <w:lang w:val="en-US"/>
        </w:rPr>
        <w:t>tidak</w:t>
      </w:r>
      <w:proofErr w:type="spellEnd"/>
      <w:r w:rsidRPr="00381630">
        <w:rPr>
          <w:lang w:val="en-US"/>
        </w:rPr>
        <w:t xml:space="preserve"> </w:t>
      </w:r>
      <w:proofErr w:type="spellStart"/>
      <w:r w:rsidRPr="00381630">
        <w:rPr>
          <w:lang w:val="en-US"/>
        </w:rPr>
        <w:t>memproduksi</w:t>
      </w:r>
      <w:proofErr w:type="spellEnd"/>
      <w:r w:rsidRPr="00381630">
        <w:rPr>
          <w:lang w:val="en-US"/>
        </w:rPr>
        <w:t xml:space="preserve"> </w:t>
      </w:r>
      <w:proofErr w:type="spellStart"/>
      <w:r w:rsidRPr="00381630">
        <w:rPr>
          <w:lang w:val="en-US"/>
        </w:rPr>
        <w:t>cairan</w:t>
      </w:r>
      <w:proofErr w:type="spellEnd"/>
      <w:r w:rsidRPr="00381630">
        <w:rPr>
          <w:lang w:val="en-US"/>
        </w:rPr>
        <w:t xml:space="preserve"> yang </w:t>
      </w:r>
      <w:proofErr w:type="spellStart"/>
      <w:r w:rsidRPr="00381630">
        <w:rPr>
          <w:lang w:val="en-US"/>
        </w:rPr>
        <w:t>dapat</w:t>
      </w:r>
      <w:proofErr w:type="spellEnd"/>
      <w:r w:rsidRPr="00381630">
        <w:rPr>
          <w:lang w:val="en-US"/>
        </w:rPr>
        <w:t xml:space="preserve"> </w:t>
      </w:r>
      <w:proofErr w:type="spellStart"/>
      <w:r w:rsidRPr="00381630">
        <w:rPr>
          <w:lang w:val="en-US"/>
        </w:rPr>
        <w:t>menyebabkan</w:t>
      </w:r>
      <w:proofErr w:type="spellEnd"/>
      <w:r w:rsidRPr="00381630">
        <w:rPr>
          <w:lang w:val="en-US"/>
        </w:rPr>
        <w:t xml:space="preserve"> </w:t>
      </w:r>
      <w:proofErr w:type="spellStart"/>
      <w:r w:rsidRPr="00381630">
        <w:rPr>
          <w:lang w:val="en-US"/>
        </w:rPr>
        <w:t>terjadinya</w:t>
      </w:r>
      <w:proofErr w:type="spellEnd"/>
      <w:r w:rsidRPr="00381630">
        <w:rPr>
          <w:lang w:val="en-US"/>
        </w:rPr>
        <w:t xml:space="preserve"> </w:t>
      </w:r>
      <w:proofErr w:type="spellStart"/>
      <w:r w:rsidRPr="00381630">
        <w:rPr>
          <w:lang w:val="en-US"/>
        </w:rPr>
        <w:t>kekeringan</w:t>
      </w:r>
      <w:proofErr w:type="spellEnd"/>
      <w:r w:rsidRPr="00381630">
        <w:rPr>
          <w:lang w:val="en-US"/>
        </w:rPr>
        <w:t xml:space="preserve"> </w:t>
      </w:r>
      <w:proofErr w:type="spellStart"/>
      <w:r w:rsidRPr="00381630">
        <w:rPr>
          <w:lang w:val="en-US"/>
        </w:rPr>
        <w:t>pada</w:t>
      </w:r>
      <w:proofErr w:type="spellEnd"/>
      <w:r w:rsidRPr="00381630">
        <w:rPr>
          <w:lang w:val="en-US"/>
        </w:rPr>
        <w:t xml:space="preserve"> </w:t>
      </w:r>
      <w:proofErr w:type="spellStart"/>
      <w:r w:rsidRPr="00381630">
        <w:rPr>
          <w:lang w:val="en-US"/>
        </w:rPr>
        <w:t>mata</w:t>
      </w:r>
      <w:proofErr w:type="spellEnd"/>
      <w:r w:rsidRPr="00381630">
        <w:rPr>
          <w:lang w:val="en-US"/>
        </w:rPr>
        <w:t xml:space="preserve"> </w:t>
      </w:r>
      <w:proofErr w:type="spellStart"/>
      <w:r w:rsidRPr="00381630">
        <w:rPr>
          <w:lang w:val="en-US"/>
        </w:rPr>
        <w:t>disebut</w:t>
      </w:r>
      <w:proofErr w:type="spellEnd"/>
      <w:r w:rsidRPr="00381630">
        <w:rPr>
          <w:lang w:val="en-US"/>
        </w:rPr>
        <w:t xml:space="preserve"> </w:t>
      </w:r>
      <w:proofErr w:type="spellStart"/>
      <w:r w:rsidRPr="00381630">
        <w:rPr>
          <w:lang w:val="en-US"/>
        </w:rPr>
        <w:t>xerosis</w:t>
      </w:r>
      <w:proofErr w:type="spellEnd"/>
      <w:r w:rsidRPr="00381630">
        <w:rPr>
          <w:lang w:val="en-US"/>
        </w:rPr>
        <w:t xml:space="preserve"> </w:t>
      </w:r>
      <w:proofErr w:type="spellStart"/>
      <w:r w:rsidRPr="00381630">
        <w:rPr>
          <w:lang w:val="en-US"/>
        </w:rPr>
        <w:t>konjungtiva</w:t>
      </w:r>
      <w:proofErr w:type="spellEnd"/>
      <w:r w:rsidRPr="00381630">
        <w:rPr>
          <w:lang w:val="en-US"/>
        </w:rPr>
        <w:t>.</w:t>
      </w:r>
    </w:p>
    <w:p w:rsidR="00381630" w:rsidRPr="00381630" w:rsidRDefault="00381630" w:rsidP="00381630">
      <w:pPr>
        <w:widowControl w:val="0"/>
        <w:numPr>
          <w:ilvl w:val="0"/>
          <w:numId w:val="25"/>
        </w:numPr>
        <w:tabs>
          <w:tab w:val="left" w:pos="2225"/>
        </w:tabs>
        <w:autoSpaceDE w:val="0"/>
        <w:autoSpaceDN w:val="0"/>
        <w:spacing w:before="0" w:after="0" w:line="360" w:lineRule="auto"/>
        <w:ind w:hanging="450"/>
        <w:jc w:val="both"/>
      </w:pPr>
      <w:proofErr w:type="spellStart"/>
      <w:r w:rsidRPr="00381630">
        <w:rPr>
          <w:lang w:val="en-US"/>
        </w:rPr>
        <w:t>Mencegah</w:t>
      </w:r>
      <w:proofErr w:type="spellEnd"/>
      <w:r w:rsidRPr="00381630">
        <w:rPr>
          <w:lang w:val="en-US"/>
        </w:rPr>
        <w:t xml:space="preserve"> </w:t>
      </w:r>
      <w:proofErr w:type="spellStart"/>
      <w:r w:rsidRPr="00381630">
        <w:rPr>
          <w:lang w:val="en-US"/>
        </w:rPr>
        <w:t>terjadinya</w:t>
      </w:r>
      <w:proofErr w:type="spellEnd"/>
      <w:r w:rsidRPr="00381630">
        <w:rPr>
          <w:lang w:val="en-US"/>
        </w:rPr>
        <w:t xml:space="preserve"> </w:t>
      </w:r>
      <w:proofErr w:type="spellStart"/>
      <w:r w:rsidRPr="00381630">
        <w:rPr>
          <w:lang w:val="en-US"/>
        </w:rPr>
        <w:t>kerusakan</w:t>
      </w:r>
      <w:proofErr w:type="spellEnd"/>
      <w:r w:rsidRPr="00381630">
        <w:rPr>
          <w:lang w:val="en-US"/>
        </w:rPr>
        <w:t xml:space="preserve"> </w:t>
      </w:r>
      <w:proofErr w:type="spellStart"/>
      <w:r w:rsidRPr="00381630">
        <w:rPr>
          <w:lang w:val="en-US"/>
        </w:rPr>
        <w:t>mata</w:t>
      </w:r>
      <w:proofErr w:type="spellEnd"/>
      <w:r w:rsidRPr="00381630">
        <w:rPr>
          <w:lang w:val="en-US"/>
        </w:rPr>
        <w:t xml:space="preserve"> </w:t>
      </w:r>
      <w:proofErr w:type="spellStart"/>
      <w:r w:rsidRPr="00381630">
        <w:rPr>
          <w:lang w:val="en-US"/>
        </w:rPr>
        <w:t>berlanjut</w:t>
      </w:r>
      <w:proofErr w:type="spellEnd"/>
      <w:r w:rsidRPr="00381630">
        <w:rPr>
          <w:lang w:val="en-US"/>
        </w:rPr>
        <w:t xml:space="preserve"> yang </w:t>
      </w:r>
      <w:proofErr w:type="spellStart"/>
      <w:proofErr w:type="gramStart"/>
      <w:r w:rsidRPr="00381630">
        <w:rPr>
          <w:lang w:val="en-US"/>
        </w:rPr>
        <w:t>akan</w:t>
      </w:r>
      <w:proofErr w:type="spellEnd"/>
      <w:proofErr w:type="gramEnd"/>
      <w:r w:rsidRPr="00381630">
        <w:rPr>
          <w:lang w:val="en-US"/>
        </w:rPr>
        <w:t xml:space="preserve"> </w:t>
      </w:r>
      <w:proofErr w:type="spellStart"/>
      <w:r w:rsidRPr="00381630">
        <w:rPr>
          <w:lang w:val="en-US"/>
        </w:rPr>
        <w:t>menjadi</w:t>
      </w:r>
      <w:proofErr w:type="spellEnd"/>
      <w:r w:rsidRPr="00381630">
        <w:rPr>
          <w:lang w:val="en-US"/>
        </w:rPr>
        <w:t xml:space="preserve"> </w:t>
      </w:r>
      <w:proofErr w:type="spellStart"/>
      <w:r w:rsidRPr="00381630">
        <w:rPr>
          <w:lang w:val="en-US"/>
        </w:rPr>
        <w:t>bercak</w:t>
      </w:r>
      <w:proofErr w:type="spellEnd"/>
      <w:r w:rsidRPr="00381630">
        <w:rPr>
          <w:lang w:val="en-US"/>
        </w:rPr>
        <w:t xml:space="preserve"> </w:t>
      </w:r>
      <w:proofErr w:type="spellStart"/>
      <w:r w:rsidRPr="00381630">
        <w:rPr>
          <w:lang w:val="en-US"/>
        </w:rPr>
        <w:t>bitot</w:t>
      </w:r>
      <w:proofErr w:type="spellEnd"/>
      <w:r w:rsidRPr="00381630">
        <w:rPr>
          <w:lang w:val="en-US"/>
        </w:rPr>
        <w:t xml:space="preserve"> </w:t>
      </w:r>
      <w:proofErr w:type="spellStart"/>
      <w:r w:rsidRPr="00381630">
        <w:rPr>
          <w:lang w:val="en-US"/>
        </w:rPr>
        <w:t>bahkan</w:t>
      </w:r>
      <w:proofErr w:type="spellEnd"/>
      <w:r w:rsidRPr="00381630">
        <w:rPr>
          <w:lang w:val="en-US"/>
        </w:rPr>
        <w:t xml:space="preserve"> </w:t>
      </w:r>
      <w:proofErr w:type="spellStart"/>
      <w:r w:rsidRPr="00381630">
        <w:rPr>
          <w:lang w:val="en-US"/>
        </w:rPr>
        <w:t>kebutaan</w:t>
      </w:r>
      <w:proofErr w:type="spellEnd"/>
      <w:r w:rsidRPr="00381630">
        <w:rPr>
          <w:lang w:val="en-US"/>
        </w:rPr>
        <w:t>.</w:t>
      </w:r>
    </w:p>
    <w:p w:rsidR="00381630" w:rsidRPr="00381630" w:rsidRDefault="00381630" w:rsidP="00381630">
      <w:pPr>
        <w:widowControl w:val="0"/>
        <w:numPr>
          <w:ilvl w:val="0"/>
          <w:numId w:val="25"/>
        </w:numPr>
        <w:tabs>
          <w:tab w:val="left" w:pos="2225"/>
        </w:tabs>
        <w:autoSpaceDE w:val="0"/>
        <w:autoSpaceDN w:val="0"/>
        <w:spacing w:before="0" w:after="0" w:line="360" w:lineRule="auto"/>
        <w:ind w:hanging="450"/>
        <w:jc w:val="both"/>
      </w:pPr>
      <w:r w:rsidRPr="00381630">
        <w:rPr>
          <w:lang w:val="en-US"/>
        </w:rPr>
        <w:t xml:space="preserve">Vitamin A </w:t>
      </w:r>
      <w:proofErr w:type="spellStart"/>
      <w:r w:rsidRPr="00381630">
        <w:rPr>
          <w:lang w:val="en-US"/>
        </w:rPr>
        <w:t>esensial</w:t>
      </w:r>
      <w:proofErr w:type="spellEnd"/>
      <w:r w:rsidRPr="00381630">
        <w:rPr>
          <w:lang w:val="en-US"/>
        </w:rPr>
        <w:t xml:space="preserve"> </w:t>
      </w:r>
      <w:proofErr w:type="spellStart"/>
      <w:r w:rsidRPr="00381630">
        <w:rPr>
          <w:lang w:val="en-US"/>
        </w:rPr>
        <w:t>untuk</w:t>
      </w:r>
      <w:proofErr w:type="spellEnd"/>
      <w:r w:rsidRPr="00381630">
        <w:rPr>
          <w:lang w:val="en-US"/>
        </w:rPr>
        <w:t xml:space="preserve"> </w:t>
      </w:r>
      <w:proofErr w:type="spellStart"/>
      <w:r w:rsidRPr="00381630">
        <w:rPr>
          <w:lang w:val="en-US"/>
        </w:rPr>
        <w:t>membantu</w:t>
      </w:r>
      <w:proofErr w:type="spellEnd"/>
      <w:r w:rsidRPr="00381630">
        <w:rPr>
          <w:lang w:val="en-US"/>
        </w:rPr>
        <w:t xml:space="preserve"> proses </w:t>
      </w:r>
      <w:proofErr w:type="spellStart"/>
      <w:r w:rsidRPr="00381630">
        <w:rPr>
          <w:lang w:val="en-US"/>
        </w:rPr>
        <w:t>pertumbuhan</w:t>
      </w:r>
      <w:proofErr w:type="spellEnd"/>
      <w:r w:rsidRPr="00381630">
        <w:rPr>
          <w:lang w:val="en-US"/>
        </w:rPr>
        <w:t xml:space="preserve"> (</w:t>
      </w:r>
      <w:proofErr w:type="spellStart"/>
      <w:r w:rsidRPr="00381630">
        <w:rPr>
          <w:lang w:val="en-US"/>
        </w:rPr>
        <w:t>Adriani</w:t>
      </w:r>
      <w:proofErr w:type="spellEnd"/>
      <w:r w:rsidRPr="00381630">
        <w:rPr>
          <w:lang w:val="en-US"/>
        </w:rPr>
        <w:t xml:space="preserve"> </w:t>
      </w:r>
      <w:proofErr w:type="spellStart"/>
      <w:r w:rsidRPr="00381630">
        <w:rPr>
          <w:lang w:val="en-US"/>
        </w:rPr>
        <w:t>dan</w:t>
      </w:r>
      <w:proofErr w:type="spellEnd"/>
      <w:r w:rsidRPr="00381630">
        <w:rPr>
          <w:lang w:val="en-US"/>
        </w:rPr>
        <w:t xml:space="preserve"> </w:t>
      </w:r>
      <w:proofErr w:type="spellStart"/>
      <w:r w:rsidRPr="00381630">
        <w:rPr>
          <w:lang w:val="en-US"/>
        </w:rPr>
        <w:t>Wirjatmadi</w:t>
      </w:r>
      <w:proofErr w:type="spellEnd"/>
      <w:r w:rsidRPr="00381630">
        <w:rPr>
          <w:lang w:val="en-US"/>
        </w:rPr>
        <w:t>, 2012).</w:t>
      </w:r>
    </w:p>
    <w:p w:rsidR="00381630" w:rsidRPr="00381630" w:rsidRDefault="00381630" w:rsidP="00381630">
      <w:pPr>
        <w:widowControl w:val="0"/>
        <w:numPr>
          <w:ilvl w:val="0"/>
          <w:numId w:val="25"/>
        </w:numPr>
        <w:tabs>
          <w:tab w:val="left" w:pos="2225"/>
        </w:tabs>
        <w:autoSpaceDE w:val="0"/>
        <w:autoSpaceDN w:val="0"/>
        <w:spacing w:before="0" w:after="0" w:line="360" w:lineRule="auto"/>
        <w:ind w:hanging="450"/>
        <w:jc w:val="both"/>
      </w:pPr>
      <w:proofErr w:type="spellStart"/>
      <w:r w:rsidRPr="00381630">
        <w:rPr>
          <w:lang w:val="en-US"/>
        </w:rPr>
        <w:t>BerPerbedaan</w:t>
      </w:r>
      <w:proofErr w:type="spellEnd"/>
      <w:r w:rsidRPr="00381630">
        <w:rPr>
          <w:lang w:val="en-US"/>
        </w:rPr>
        <w:t xml:space="preserve"> </w:t>
      </w:r>
      <w:proofErr w:type="spellStart"/>
      <w:r w:rsidRPr="00381630">
        <w:rPr>
          <w:lang w:val="en-US"/>
        </w:rPr>
        <w:t>terhadap</w:t>
      </w:r>
      <w:proofErr w:type="spellEnd"/>
      <w:r w:rsidRPr="00381630">
        <w:rPr>
          <w:lang w:val="en-US"/>
        </w:rPr>
        <w:t xml:space="preserve"> </w:t>
      </w:r>
      <w:proofErr w:type="spellStart"/>
      <w:r w:rsidRPr="00381630">
        <w:rPr>
          <w:lang w:val="en-US"/>
        </w:rPr>
        <w:t>fungsi</w:t>
      </w:r>
      <w:proofErr w:type="spellEnd"/>
      <w:r w:rsidRPr="00381630">
        <w:rPr>
          <w:lang w:val="en-US"/>
        </w:rPr>
        <w:t xml:space="preserve"> </w:t>
      </w:r>
      <w:proofErr w:type="spellStart"/>
      <w:r w:rsidRPr="00381630">
        <w:rPr>
          <w:lang w:val="en-US"/>
        </w:rPr>
        <w:t>kekebalan</w:t>
      </w:r>
      <w:proofErr w:type="spellEnd"/>
      <w:r w:rsidRPr="00381630">
        <w:rPr>
          <w:lang w:val="en-US"/>
        </w:rPr>
        <w:t xml:space="preserve"> </w:t>
      </w:r>
      <w:proofErr w:type="spellStart"/>
      <w:r w:rsidRPr="00381630">
        <w:rPr>
          <w:lang w:val="en-US"/>
        </w:rPr>
        <w:t>tubuh</w:t>
      </w:r>
      <w:proofErr w:type="spellEnd"/>
      <w:r w:rsidRPr="00381630">
        <w:rPr>
          <w:lang w:val="en-US"/>
        </w:rPr>
        <w:t xml:space="preserve"> </w:t>
      </w:r>
      <w:proofErr w:type="spellStart"/>
      <w:r w:rsidRPr="00381630">
        <w:rPr>
          <w:lang w:val="en-US"/>
        </w:rPr>
        <w:t>manusia</w:t>
      </w:r>
      <w:proofErr w:type="spellEnd"/>
      <w:r w:rsidRPr="00381630">
        <w:rPr>
          <w:lang w:val="en-US"/>
        </w:rPr>
        <w:t xml:space="preserve"> (</w:t>
      </w:r>
      <w:proofErr w:type="spellStart"/>
      <w:r w:rsidRPr="00381630">
        <w:rPr>
          <w:lang w:val="en-US"/>
        </w:rPr>
        <w:t>Almatsier</w:t>
      </w:r>
      <w:proofErr w:type="spellEnd"/>
      <w:r w:rsidRPr="00381630">
        <w:rPr>
          <w:lang w:val="en-US"/>
        </w:rPr>
        <w:t>, 2009)</w:t>
      </w:r>
    </w:p>
    <w:p w:rsidR="00381630" w:rsidRPr="00381630" w:rsidRDefault="00381630" w:rsidP="00381630">
      <w:pPr>
        <w:widowControl w:val="0"/>
        <w:numPr>
          <w:ilvl w:val="4"/>
          <w:numId w:val="19"/>
        </w:numPr>
        <w:tabs>
          <w:tab w:val="left" w:pos="2225"/>
        </w:tabs>
        <w:autoSpaceDE w:val="0"/>
        <w:autoSpaceDN w:val="0"/>
        <w:spacing w:before="0" w:after="0" w:line="360" w:lineRule="auto"/>
        <w:ind w:left="990"/>
        <w:jc w:val="both"/>
        <w:rPr>
          <w:b/>
        </w:rPr>
      </w:pPr>
      <w:r w:rsidRPr="00381630">
        <w:rPr>
          <w:b/>
        </w:rPr>
        <w:t>Akibat Kekurangan</w:t>
      </w:r>
      <w:r w:rsidRPr="00381630">
        <w:rPr>
          <w:b/>
          <w:spacing w:val="-1"/>
        </w:rPr>
        <w:t xml:space="preserve"> </w:t>
      </w:r>
      <w:r w:rsidRPr="00381630">
        <w:rPr>
          <w:b/>
          <w:lang w:val="en-US"/>
        </w:rPr>
        <w:t>Vitamin A</w:t>
      </w:r>
    </w:p>
    <w:p w:rsidR="00381630" w:rsidRPr="00381630" w:rsidRDefault="00381630" w:rsidP="00381630">
      <w:pPr>
        <w:tabs>
          <w:tab w:val="left" w:pos="1800"/>
        </w:tabs>
        <w:spacing w:before="0" w:after="0" w:line="360" w:lineRule="auto"/>
        <w:ind w:left="990"/>
        <w:contextualSpacing/>
        <w:jc w:val="both"/>
      </w:pPr>
      <w:r w:rsidRPr="00381630">
        <w:tab/>
        <w:t xml:space="preserve">Menurut Almatsier (2009) kekurangan vitamin A terutama terdapat pada anak-anak balita. Tanda-tanda kekurangan terlihat bila simpanan tubuh habis terpakai. Kekurangan vitamin A dapat merupakan kekurangan primer akibat kurang konsumsi atau kekurangan sekunder karena gangguan penyerapan dan penggunaanya dalam tubuh, kebutuhan yang meningkat, ataupun karena gangguan pada konversi karoten menjadi vitamin A. Kekurangan vitamin A sekunder dapat terjadi pada penderita Kurang Energi Protein (KEP), penyakit hati, alfa,betalipoproteinemia atau gangguan absorbsi karena kekurangan asam empedu. </w:t>
      </w:r>
    </w:p>
    <w:p w:rsidR="00381630" w:rsidRPr="00381630" w:rsidRDefault="00381630" w:rsidP="00381630">
      <w:pPr>
        <w:tabs>
          <w:tab w:val="left" w:pos="1800"/>
        </w:tabs>
        <w:spacing w:before="0" w:after="0" w:line="360" w:lineRule="auto"/>
        <w:ind w:left="990"/>
        <w:contextualSpacing/>
        <w:jc w:val="both"/>
      </w:pPr>
      <w:r w:rsidRPr="00381630">
        <w:tab/>
        <w:t>Pada defisiensi vitamin A terjadi hambatan pertumbuhan. Rupanya dasar hambatan pertumbuhan ini karena hambatan sintesa protein. Gejala ini tampak terutama pada balita yang sedang dalam perioda pertumbuhan yang sangat pesat. Tampaknya sintesa protein memerlukan Vitamin A, sehingga defisiensi vitamin ini terjadi hambatan sintesa protein yang pada gilirannya menghambat pertumbuhan. Telah dilaporkan bahwa pada defisiensi Vitamin A terdapat penurunan sintesa RNA, sedang RNA merupakan satu faktor penting pada proses sintesa protein (Sediaoetama, 2004).</w:t>
      </w:r>
    </w:p>
    <w:p w:rsidR="00381630" w:rsidRPr="00381630" w:rsidRDefault="00381630" w:rsidP="00381630">
      <w:pPr>
        <w:widowControl w:val="0"/>
        <w:numPr>
          <w:ilvl w:val="4"/>
          <w:numId w:val="19"/>
        </w:numPr>
        <w:tabs>
          <w:tab w:val="left" w:pos="2225"/>
        </w:tabs>
        <w:autoSpaceDE w:val="0"/>
        <w:autoSpaceDN w:val="0"/>
        <w:spacing w:before="0" w:after="0" w:line="360" w:lineRule="auto"/>
        <w:ind w:left="990"/>
        <w:jc w:val="both"/>
        <w:rPr>
          <w:b/>
        </w:rPr>
      </w:pPr>
      <w:proofErr w:type="spellStart"/>
      <w:r w:rsidRPr="00381630">
        <w:rPr>
          <w:b/>
          <w:lang w:val="en-US"/>
        </w:rPr>
        <w:t>Akibat</w:t>
      </w:r>
      <w:proofErr w:type="spellEnd"/>
      <w:r w:rsidRPr="00381630">
        <w:rPr>
          <w:b/>
          <w:lang w:val="en-US"/>
        </w:rPr>
        <w:t xml:space="preserve"> </w:t>
      </w:r>
      <w:proofErr w:type="spellStart"/>
      <w:r w:rsidRPr="00381630">
        <w:rPr>
          <w:b/>
          <w:lang w:val="en-US"/>
        </w:rPr>
        <w:t>Kelebihan</w:t>
      </w:r>
      <w:proofErr w:type="spellEnd"/>
      <w:r w:rsidRPr="00381630">
        <w:rPr>
          <w:b/>
          <w:lang w:val="en-US"/>
        </w:rPr>
        <w:t xml:space="preserve"> Vitamin A</w:t>
      </w:r>
    </w:p>
    <w:p w:rsidR="00381630" w:rsidRPr="00381630" w:rsidRDefault="00381630" w:rsidP="00381630">
      <w:pPr>
        <w:tabs>
          <w:tab w:val="left" w:pos="1800"/>
        </w:tabs>
        <w:spacing w:before="0" w:after="0" w:line="360" w:lineRule="auto"/>
        <w:ind w:left="990"/>
        <w:contextualSpacing/>
        <w:jc w:val="both"/>
        <w:rPr>
          <w:lang w:val="en-US"/>
        </w:rPr>
      </w:pPr>
      <w:r w:rsidRPr="00381630">
        <w:tab/>
        <w:t>Almatsier (2009) menyatakan bahwa kelebihan vitamin A hanya bisa terjadi bila memakan vitamin A sebagai suplemen dalam</w:t>
      </w:r>
      <w:r w:rsidRPr="00381630">
        <w:rPr>
          <w:lang w:val="en-US"/>
        </w:rPr>
        <w:t xml:space="preserve"> </w:t>
      </w:r>
      <w:proofErr w:type="spellStart"/>
      <w:r w:rsidRPr="00381630">
        <w:rPr>
          <w:lang w:val="en-US"/>
        </w:rPr>
        <w:lastRenderedPageBreak/>
        <w:t>takaran</w:t>
      </w:r>
      <w:proofErr w:type="spellEnd"/>
      <w:r w:rsidRPr="00381630">
        <w:rPr>
          <w:lang w:val="en-US"/>
        </w:rPr>
        <w:t xml:space="preserve"> </w:t>
      </w:r>
      <w:proofErr w:type="spellStart"/>
      <w:r w:rsidRPr="00381630">
        <w:rPr>
          <w:lang w:val="en-US"/>
        </w:rPr>
        <w:t>tinggi</w:t>
      </w:r>
      <w:proofErr w:type="spellEnd"/>
      <w:r w:rsidRPr="00381630">
        <w:rPr>
          <w:lang w:val="en-US"/>
        </w:rPr>
        <w:t xml:space="preserve"> yang </w:t>
      </w:r>
      <w:proofErr w:type="spellStart"/>
      <w:r w:rsidRPr="00381630">
        <w:rPr>
          <w:lang w:val="en-US"/>
        </w:rPr>
        <w:t>berlebihan</w:t>
      </w:r>
      <w:proofErr w:type="spellEnd"/>
      <w:r w:rsidRPr="00381630">
        <w:rPr>
          <w:lang w:val="en-US"/>
        </w:rPr>
        <w:t xml:space="preserve">, </w:t>
      </w:r>
      <w:proofErr w:type="spellStart"/>
      <w:r w:rsidRPr="00381630">
        <w:rPr>
          <w:lang w:val="en-US"/>
        </w:rPr>
        <w:t>misalnya</w:t>
      </w:r>
      <w:proofErr w:type="spellEnd"/>
      <w:r w:rsidRPr="00381630">
        <w:rPr>
          <w:lang w:val="en-US"/>
        </w:rPr>
        <w:t xml:space="preserve"> </w:t>
      </w:r>
      <w:proofErr w:type="spellStart"/>
      <w:r w:rsidRPr="00381630">
        <w:rPr>
          <w:lang w:val="en-US"/>
        </w:rPr>
        <w:t>takaran</w:t>
      </w:r>
      <w:proofErr w:type="spellEnd"/>
      <w:r w:rsidRPr="00381630">
        <w:rPr>
          <w:lang w:val="en-US"/>
        </w:rPr>
        <w:t xml:space="preserve"> 16.000 RE </w:t>
      </w:r>
      <w:proofErr w:type="spellStart"/>
      <w:r w:rsidRPr="00381630">
        <w:rPr>
          <w:lang w:val="en-US"/>
        </w:rPr>
        <w:t>untuk</w:t>
      </w:r>
      <w:proofErr w:type="spellEnd"/>
      <w:r w:rsidRPr="00381630">
        <w:rPr>
          <w:lang w:val="en-US"/>
        </w:rPr>
        <w:t xml:space="preserve"> </w:t>
      </w:r>
      <w:proofErr w:type="spellStart"/>
      <w:r w:rsidRPr="00381630">
        <w:rPr>
          <w:lang w:val="en-US"/>
        </w:rPr>
        <w:t>jangka</w:t>
      </w:r>
      <w:proofErr w:type="spellEnd"/>
      <w:r w:rsidRPr="00381630">
        <w:rPr>
          <w:lang w:val="en-US"/>
        </w:rPr>
        <w:t xml:space="preserve"> </w:t>
      </w:r>
      <w:proofErr w:type="spellStart"/>
      <w:r w:rsidRPr="00381630">
        <w:rPr>
          <w:lang w:val="en-US"/>
        </w:rPr>
        <w:t>waktu</w:t>
      </w:r>
      <w:proofErr w:type="spellEnd"/>
      <w:r w:rsidRPr="00381630">
        <w:rPr>
          <w:lang w:val="en-US"/>
        </w:rPr>
        <w:t xml:space="preserve"> lama </w:t>
      </w:r>
      <w:proofErr w:type="spellStart"/>
      <w:r w:rsidRPr="00381630">
        <w:rPr>
          <w:lang w:val="en-US"/>
        </w:rPr>
        <w:t>atau</w:t>
      </w:r>
      <w:proofErr w:type="spellEnd"/>
      <w:r w:rsidRPr="00381630">
        <w:rPr>
          <w:lang w:val="en-US"/>
        </w:rPr>
        <w:t xml:space="preserve"> 40.000 – 55.000 RE/</w:t>
      </w:r>
      <w:proofErr w:type="spellStart"/>
      <w:r w:rsidRPr="00381630">
        <w:rPr>
          <w:lang w:val="en-US"/>
        </w:rPr>
        <w:t>hari</w:t>
      </w:r>
      <w:proofErr w:type="spellEnd"/>
      <w:r w:rsidRPr="00381630">
        <w:rPr>
          <w:lang w:val="en-US"/>
        </w:rPr>
        <w:t xml:space="preserve">.  </w:t>
      </w:r>
    </w:p>
    <w:p w:rsidR="00381630" w:rsidRPr="00381630" w:rsidRDefault="00381630" w:rsidP="00381630">
      <w:pPr>
        <w:tabs>
          <w:tab w:val="left" w:pos="1800"/>
        </w:tabs>
        <w:spacing w:line="360" w:lineRule="auto"/>
        <w:ind w:left="990"/>
        <w:contextualSpacing/>
        <w:jc w:val="both"/>
        <w:rPr>
          <w:lang w:val="en-US"/>
        </w:rPr>
      </w:pPr>
      <w:r w:rsidRPr="00381630">
        <w:rPr>
          <w:lang w:val="en-US"/>
        </w:rPr>
        <w:tab/>
      </w:r>
      <w:proofErr w:type="spellStart"/>
      <w:proofErr w:type="gramStart"/>
      <w:r w:rsidRPr="00381630">
        <w:rPr>
          <w:lang w:val="en-US"/>
        </w:rPr>
        <w:t>Menurut</w:t>
      </w:r>
      <w:proofErr w:type="spellEnd"/>
      <w:r w:rsidRPr="00381630">
        <w:rPr>
          <w:lang w:val="en-US"/>
        </w:rPr>
        <w:t xml:space="preserve"> </w:t>
      </w:r>
      <w:proofErr w:type="spellStart"/>
      <w:r w:rsidRPr="00381630">
        <w:rPr>
          <w:lang w:val="en-US"/>
        </w:rPr>
        <w:t>Almatisier</w:t>
      </w:r>
      <w:proofErr w:type="spellEnd"/>
      <w:r w:rsidRPr="00381630">
        <w:rPr>
          <w:lang w:val="en-US"/>
        </w:rPr>
        <w:t xml:space="preserve"> (2009) </w:t>
      </w:r>
      <w:proofErr w:type="spellStart"/>
      <w:r w:rsidRPr="00381630">
        <w:rPr>
          <w:lang w:val="en-US"/>
        </w:rPr>
        <w:t>gejala</w:t>
      </w:r>
      <w:proofErr w:type="spellEnd"/>
      <w:r w:rsidRPr="00381630">
        <w:rPr>
          <w:lang w:val="en-US"/>
        </w:rPr>
        <w:t xml:space="preserve"> </w:t>
      </w:r>
      <w:proofErr w:type="spellStart"/>
      <w:r w:rsidRPr="00381630">
        <w:rPr>
          <w:lang w:val="en-US"/>
        </w:rPr>
        <w:t>kelebihan</w:t>
      </w:r>
      <w:proofErr w:type="spellEnd"/>
      <w:r w:rsidRPr="00381630">
        <w:rPr>
          <w:lang w:val="en-US"/>
        </w:rPr>
        <w:t xml:space="preserve"> vitamin A </w:t>
      </w:r>
      <w:proofErr w:type="spellStart"/>
      <w:r w:rsidRPr="00381630">
        <w:rPr>
          <w:lang w:val="en-US"/>
        </w:rPr>
        <w:t>pada</w:t>
      </w:r>
      <w:proofErr w:type="spellEnd"/>
      <w:r w:rsidRPr="00381630">
        <w:rPr>
          <w:lang w:val="en-US"/>
        </w:rPr>
        <w:t xml:space="preserve"> orang </w:t>
      </w:r>
      <w:proofErr w:type="spellStart"/>
      <w:r w:rsidRPr="00381630">
        <w:rPr>
          <w:lang w:val="en-US"/>
        </w:rPr>
        <w:t>dewasa</w:t>
      </w:r>
      <w:proofErr w:type="spellEnd"/>
      <w:r w:rsidRPr="00381630">
        <w:rPr>
          <w:lang w:val="en-US"/>
        </w:rPr>
        <w:t xml:space="preserve"> </w:t>
      </w:r>
      <w:proofErr w:type="spellStart"/>
      <w:r w:rsidRPr="00381630">
        <w:rPr>
          <w:lang w:val="en-US"/>
        </w:rPr>
        <w:t>antara</w:t>
      </w:r>
      <w:proofErr w:type="spellEnd"/>
      <w:r w:rsidRPr="00381630">
        <w:rPr>
          <w:lang w:val="en-US"/>
        </w:rPr>
        <w:t xml:space="preserve"> lain </w:t>
      </w:r>
      <w:proofErr w:type="spellStart"/>
      <w:r w:rsidRPr="00381630">
        <w:rPr>
          <w:lang w:val="en-US"/>
        </w:rPr>
        <w:t>sakit</w:t>
      </w:r>
      <w:proofErr w:type="spellEnd"/>
      <w:r w:rsidRPr="00381630">
        <w:rPr>
          <w:lang w:val="en-US"/>
        </w:rPr>
        <w:t xml:space="preserve"> </w:t>
      </w:r>
      <w:proofErr w:type="spellStart"/>
      <w:r w:rsidRPr="00381630">
        <w:rPr>
          <w:lang w:val="en-US"/>
        </w:rPr>
        <w:t>kepala</w:t>
      </w:r>
      <w:proofErr w:type="spellEnd"/>
      <w:r w:rsidRPr="00381630">
        <w:rPr>
          <w:lang w:val="en-US"/>
        </w:rPr>
        <w:t xml:space="preserve">, </w:t>
      </w:r>
      <w:proofErr w:type="spellStart"/>
      <w:r w:rsidRPr="00381630">
        <w:rPr>
          <w:lang w:val="en-US"/>
        </w:rPr>
        <w:t>pusing</w:t>
      </w:r>
      <w:proofErr w:type="spellEnd"/>
      <w:r w:rsidRPr="00381630">
        <w:rPr>
          <w:lang w:val="en-US"/>
        </w:rPr>
        <w:t xml:space="preserve">, rasa </w:t>
      </w:r>
      <w:proofErr w:type="spellStart"/>
      <w:r w:rsidRPr="00381630">
        <w:rPr>
          <w:lang w:val="en-US"/>
        </w:rPr>
        <w:t>enek</w:t>
      </w:r>
      <w:proofErr w:type="spellEnd"/>
      <w:r w:rsidRPr="00381630">
        <w:rPr>
          <w:lang w:val="en-US"/>
        </w:rPr>
        <w:t xml:space="preserve">, </w:t>
      </w:r>
      <w:proofErr w:type="spellStart"/>
      <w:r w:rsidRPr="00381630">
        <w:rPr>
          <w:lang w:val="en-US"/>
        </w:rPr>
        <w:t>rambut</w:t>
      </w:r>
      <w:proofErr w:type="spellEnd"/>
      <w:r w:rsidRPr="00381630">
        <w:rPr>
          <w:lang w:val="en-US"/>
        </w:rPr>
        <w:t xml:space="preserve"> </w:t>
      </w:r>
      <w:proofErr w:type="spellStart"/>
      <w:r w:rsidRPr="00381630">
        <w:rPr>
          <w:lang w:val="en-US"/>
        </w:rPr>
        <w:t>rontok</w:t>
      </w:r>
      <w:proofErr w:type="spellEnd"/>
      <w:r w:rsidRPr="00381630">
        <w:rPr>
          <w:lang w:val="en-US"/>
        </w:rPr>
        <w:t xml:space="preserve">, </w:t>
      </w:r>
      <w:proofErr w:type="spellStart"/>
      <w:r w:rsidRPr="00381630">
        <w:rPr>
          <w:lang w:val="en-US"/>
        </w:rPr>
        <w:t>kulit</w:t>
      </w:r>
      <w:proofErr w:type="spellEnd"/>
      <w:r w:rsidRPr="00381630">
        <w:rPr>
          <w:lang w:val="en-US"/>
        </w:rPr>
        <w:t xml:space="preserve"> </w:t>
      </w:r>
      <w:proofErr w:type="spellStart"/>
      <w:r w:rsidRPr="00381630">
        <w:rPr>
          <w:lang w:val="en-US"/>
        </w:rPr>
        <w:t>mengering</w:t>
      </w:r>
      <w:proofErr w:type="spellEnd"/>
      <w:r w:rsidRPr="00381630">
        <w:rPr>
          <w:lang w:val="en-US"/>
        </w:rPr>
        <w:t xml:space="preserve">, </w:t>
      </w:r>
      <w:proofErr w:type="spellStart"/>
      <w:r w:rsidRPr="00381630">
        <w:rPr>
          <w:lang w:val="en-US"/>
        </w:rPr>
        <w:t>tidak</w:t>
      </w:r>
      <w:proofErr w:type="spellEnd"/>
      <w:r w:rsidRPr="00381630">
        <w:rPr>
          <w:lang w:val="en-US"/>
        </w:rPr>
        <w:t xml:space="preserve"> </w:t>
      </w:r>
      <w:proofErr w:type="spellStart"/>
      <w:r w:rsidRPr="00381630">
        <w:rPr>
          <w:lang w:val="en-US"/>
        </w:rPr>
        <w:t>ada</w:t>
      </w:r>
      <w:proofErr w:type="spellEnd"/>
      <w:r w:rsidRPr="00381630">
        <w:rPr>
          <w:lang w:val="en-US"/>
        </w:rPr>
        <w:t xml:space="preserve"> </w:t>
      </w:r>
      <w:proofErr w:type="spellStart"/>
      <w:r w:rsidRPr="00381630">
        <w:rPr>
          <w:lang w:val="en-US"/>
        </w:rPr>
        <w:t>nafsu</w:t>
      </w:r>
      <w:proofErr w:type="spellEnd"/>
      <w:r w:rsidRPr="00381630">
        <w:rPr>
          <w:lang w:val="en-US"/>
        </w:rPr>
        <w:t xml:space="preserve"> </w:t>
      </w:r>
      <w:proofErr w:type="spellStart"/>
      <w:r w:rsidRPr="00381630">
        <w:rPr>
          <w:lang w:val="en-US"/>
        </w:rPr>
        <w:t>makan</w:t>
      </w:r>
      <w:proofErr w:type="spellEnd"/>
      <w:r w:rsidRPr="00381630">
        <w:rPr>
          <w:lang w:val="en-US"/>
        </w:rPr>
        <w:t xml:space="preserve"> </w:t>
      </w:r>
      <w:proofErr w:type="spellStart"/>
      <w:r w:rsidRPr="00381630">
        <w:rPr>
          <w:lang w:val="en-US"/>
        </w:rPr>
        <w:t>atau</w:t>
      </w:r>
      <w:proofErr w:type="spellEnd"/>
      <w:r w:rsidRPr="00381630">
        <w:rPr>
          <w:lang w:val="en-US"/>
        </w:rPr>
        <w:t xml:space="preserve"> </w:t>
      </w:r>
      <w:proofErr w:type="spellStart"/>
      <w:r w:rsidRPr="00381630">
        <w:rPr>
          <w:lang w:val="en-US"/>
        </w:rPr>
        <w:t>anoreksia</w:t>
      </w:r>
      <w:proofErr w:type="spellEnd"/>
      <w:r w:rsidRPr="00381630">
        <w:rPr>
          <w:lang w:val="en-US"/>
        </w:rPr>
        <w:t xml:space="preserve">, </w:t>
      </w:r>
      <w:proofErr w:type="spellStart"/>
      <w:r w:rsidRPr="00381630">
        <w:rPr>
          <w:lang w:val="en-US"/>
        </w:rPr>
        <w:t>dan</w:t>
      </w:r>
      <w:proofErr w:type="spellEnd"/>
      <w:r w:rsidRPr="00381630">
        <w:rPr>
          <w:lang w:val="en-US"/>
        </w:rPr>
        <w:t xml:space="preserve"> </w:t>
      </w:r>
      <w:proofErr w:type="spellStart"/>
      <w:r w:rsidRPr="00381630">
        <w:rPr>
          <w:lang w:val="en-US"/>
        </w:rPr>
        <w:t>sakit</w:t>
      </w:r>
      <w:proofErr w:type="spellEnd"/>
      <w:r w:rsidRPr="00381630">
        <w:rPr>
          <w:lang w:val="en-US"/>
        </w:rPr>
        <w:t xml:space="preserve"> </w:t>
      </w:r>
      <w:proofErr w:type="spellStart"/>
      <w:r w:rsidRPr="00381630">
        <w:rPr>
          <w:lang w:val="en-US"/>
        </w:rPr>
        <w:t>pada</w:t>
      </w:r>
      <w:proofErr w:type="spellEnd"/>
      <w:r w:rsidRPr="00381630">
        <w:rPr>
          <w:lang w:val="en-US"/>
        </w:rPr>
        <w:t xml:space="preserve"> </w:t>
      </w:r>
      <w:proofErr w:type="spellStart"/>
      <w:r w:rsidRPr="00381630">
        <w:rPr>
          <w:lang w:val="en-US"/>
        </w:rPr>
        <w:t>tulang</w:t>
      </w:r>
      <w:proofErr w:type="spellEnd"/>
      <w:r w:rsidRPr="00381630">
        <w:rPr>
          <w:lang w:val="en-US"/>
        </w:rPr>
        <w:t>.</w:t>
      </w:r>
      <w:proofErr w:type="gramEnd"/>
      <w:r w:rsidRPr="00381630">
        <w:rPr>
          <w:lang w:val="en-US"/>
        </w:rPr>
        <w:t xml:space="preserve"> </w:t>
      </w:r>
      <w:proofErr w:type="spellStart"/>
      <w:proofErr w:type="gramStart"/>
      <w:r w:rsidRPr="00381630">
        <w:rPr>
          <w:lang w:val="en-US"/>
        </w:rPr>
        <w:t>Pada</w:t>
      </w:r>
      <w:proofErr w:type="spellEnd"/>
      <w:r w:rsidRPr="00381630">
        <w:rPr>
          <w:lang w:val="en-US"/>
        </w:rPr>
        <w:t xml:space="preserve"> </w:t>
      </w:r>
      <w:proofErr w:type="spellStart"/>
      <w:r w:rsidRPr="00381630">
        <w:rPr>
          <w:lang w:val="en-US"/>
        </w:rPr>
        <w:t>wanita</w:t>
      </w:r>
      <w:proofErr w:type="spellEnd"/>
      <w:r w:rsidRPr="00381630">
        <w:rPr>
          <w:lang w:val="en-US"/>
        </w:rPr>
        <w:t xml:space="preserve"> </w:t>
      </w:r>
      <w:proofErr w:type="spellStart"/>
      <w:r w:rsidRPr="00381630">
        <w:rPr>
          <w:lang w:val="en-US"/>
        </w:rPr>
        <w:t>menstruasi</w:t>
      </w:r>
      <w:proofErr w:type="spellEnd"/>
      <w:r w:rsidRPr="00381630">
        <w:rPr>
          <w:lang w:val="en-US"/>
        </w:rPr>
        <w:t xml:space="preserve"> </w:t>
      </w:r>
      <w:proofErr w:type="spellStart"/>
      <w:r w:rsidRPr="00381630">
        <w:rPr>
          <w:lang w:val="en-US"/>
        </w:rPr>
        <w:t>berhenti</w:t>
      </w:r>
      <w:proofErr w:type="spellEnd"/>
      <w:r w:rsidRPr="00381630">
        <w:rPr>
          <w:lang w:val="en-US"/>
        </w:rPr>
        <w:t>.</w:t>
      </w:r>
      <w:proofErr w:type="gramEnd"/>
      <w:r w:rsidRPr="00381630">
        <w:rPr>
          <w:lang w:val="en-US"/>
        </w:rPr>
        <w:t xml:space="preserve"> </w:t>
      </w:r>
      <w:proofErr w:type="spellStart"/>
      <w:proofErr w:type="gramStart"/>
      <w:r w:rsidRPr="00381630">
        <w:rPr>
          <w:lang w:val="en-US"/>
        </w:rPr>
        <w:t>Pada</w:t>
      </w:r>
      <w:proofErr w:type="spellEnd"/>
      <w:r w:rsidRPr="00381630">
        <w:rPr>
          <w:lang w:val="en-US"/>
        </w:rPr>
        <w:t xml:space="preserve"> </w:t>
      </w:r>
      <w:proofErr w:type="spellStart"/>
      <w:r w:rsidRPr="00381630">
        <w:rPr>
          <w:lang w:val="en-US"/>
        </w:rPr>
        <w:t>bayi</w:t>
      </w:r>
      <w:proofErr w:type="spellEnd"/>
      <w:r w:rsidRPr="00381630">
        <w:rPr>
          <w:lang w:val="en-US"/>
        </w:rPr>
        <w:t xml:space="preserve"> </w:t>
      </w:r>
      <w:proofErr w:type="spellStart"/>
      <w:r w:rsidRPr="00381630">
        <w:rPr>
          <w:lang w:val="en-US"/>
        </w:rPr>
        <w:t>terjadi</w:t>
      </w:r>
      <w:proofErr w:type="spellEnd"/>
      <w:r w:rsidRPr="00381630">
        <w:rPr>
          <w:lang w:val="en-US"/>
        </w:rPr>
        <w:t xml:space="preserve"> </w:t>
      </w:r>
      <w:proofErr w:type="spellStart"/>
      <w:r w:rsidRPr="00381630">
        <w:rPr>
          <w:lang w:val="en-US"/>
        </w:rPr>
        <w:t>pembesaran</w:t>
      </w:r>
      <w:proofErr w:type="spellEnd"/>
      <w:r w:rsidRPr="00381630">
        <w:rPr>
          <w:lang w:val="en-US"/>
        </w:rPr>
        <w:t xml:space="preserve"> </w:t>
      </w:r>
      <w:proofErr w:type="spellStart"/>
      <w:r w:rsidRPr="00381630">
        <w:rPr>
          <w:lang w:val="en-US"/>
        </w:rPr>
        <w:t>kepala</w:t>
      </w:r>
      <w:proofErr w:type="spellEnd"/>
      <w:r w:rsidRPr="00381630">
        <w:rPr>
          <w:lang w:val="en-US"/>
        </w:rPr>
        <w:t xml:space="preserve">, </w:t>
      </w:r>
      <w:proofErr w:type="spellStart"/>
      <w:r w:rsidRPr="00381630">
        <w:rPr>
          <w:lang w:val="en-US"/>
        </w:rPr>
        <w:t>hidrosefalus</w:t>
      </w:r>
      <w:proofErr w:type="spellEnd"/>
      <w:r w:rsidRPr="00381630">
        <w:rPr>
          <w:lang w:val="en-US"/>
        </w:rPr>
        <w:t xml:space="preserve">, </w:t>
      </w:r>
      <w:proofErr w:type="spellStart"/>
      <w:r w:rsidRPr="00381630">
        <w:rPr>
          <w:lang w:val="en-US"/>
        </w:rPr>
        <w:t>dan</w:t>
      </w:r>
      <w:proofErr w:type="spellEnd"/>
      <w:r w:rsidRPr="00381630">
        <w:rPr>
          <w:lang w:val="en-US"/>
        </w:rPr>
        <w:t xml:space="preserve"> </w:t>
      </w:r>
      <w:proofErr w:type="spellStart"/>
      <w:r w:rsidRPr="00381630">
        <w:rPr>
          <w:lang w:val="en-US"/>
        </w:rPr>
        <w:t>mudah</w:t>
      </w:r>
      <w:proofErr w:type="spellEnd"/>
      <w:r w:rsidRPr="00381630">
        <w:rPr>
          <w:lang w:val="en-US"/>
        </w:rPr>
        <w:t xml:space="preserve"> </w:t>
      </w:r>
      <w:proofErr w:type="spellStart"/>
      <w:r w:rsidRPr="00381630">
        <w:rPr>
          <w:lang w:val="en-US"/>
        </w:rPr>
        <w:t>tersinggung</w:t>
      </w:r>
      <w:proofErr w:type="spellEnd"/>
      <w:r w:rsidRPr="00381630">
        <w:rPr>
          <w:lang w:val="en-US"/>
        </w:rPr>
        <w:t xml:space="preserve">, yang </w:t>
      </w:r>
      <w:proofErr w:type="spellStart"/>
      <w:r w:rsidRPr="00381630">
        <w:rPr>
          <w:lang w:val="en-US"/>
        </w:rPr>
        <w:t>dapat</w:t>
      </w:r>
      <w:proofErr w:type="spellEnd"/>
      <w:r w:rsidRPr="00381630">
        <w:rPr>
          <w:lang w:val="en-US"/>
        </w:rPr>
        <w:t xml:space="preserve"> </w:t>
      </w:r>
      <w:proofErr w:type="spellStart"/>
      <w:r w:rsidRPr="00381630">
        <w:rPr>
          <w:lang w:val="en-US"/>
        </w:rPr>
        <w:t>terjadi</w:t>
      </w:r>
      <w:proofErr w:type="spellEnd"/>
      <w:r w:rsidRPr="00381630">
        <w:rPr>
          <w:lang w:val="en-US"/>
        </w:rPr>
        <w:t xml:space="preserve"> </w:t>
      </w:r>
      <w:proofErr w:type="spellStart"/>
      <w:r w:rsidRPr="00381630">
        <w:rPr>
          <w:lang w:val="en-US"/>
        </w:rPr>
        <w:t>pada</w:t>
      </w:r>
      <w:proofErr w:type="spellEnd"/>
      <w:r w:rsidRPr="00381630">
        <w:rPr>
          <w:lang w:val="en-US"/>
        </w:rPr>
        <w:t xml:space="preserve"> </w:t>
      </w:r>
      <w:proofErr w:type="spellStart"/>
      <w:r w:rsidRPr="00381630">
        <w:rPr>
          <w:lang w:val="en-US"/>
        </w:rPr>
        <w:t>konsumsi</w:t>
      </w:r>
      <w:proofErr w:type="spellEnd"/>
      <w:r w:rsidRPr="00381630">
        <w:rPr>
          <w:lang w:val="en-US"/>
        </w:rPr>
        <w:t xml:space="preserve"> 8.000 RE/</w:t>
      </w:r>
      <w:proofErr w:type="spellStart"/>
      <w:r w:rsidRPr="00381630">
        <w:rPr>
          <w:lang w:val="en-US"/>
        </w:rPr>
        <w:t>hari</w:t>
      </w:r>
      <w:proofErr w:type="spellEnd"/>
      <w:r w:rsidRPr="00381630">
        <w:rPr>
          <w:lang w:val="en-US"/>
        </w:rPr>
        <w:t xml:space="preserve"> </w:t>
      </w:r>
      <w:proofErr w:type="spellStart"/>
      <w:r w:rsidRPr="00381630">
        <w:rPr>
          <w:lang w:val="en-US"/>
        </w:rPr>
        <w:t>selama</w:t>
      </w:r>
      <w:proofErr w:type="spellEnd"/>
      <w:r w:rsidRPr="00381630">
        <w:rPr>
          <w:lang w:val="en-US"/>
        </w:rPr>
        <w:t xml:space="preserve"> </w:t>
      </w:r>
      <w:proofErr w:type="spellStart"/>
      <w:r w:rsidRPr="00381630">
        <w:rPr>
          <w:lang w:val="en-US"/>
        </w:rPr>
        <w:t>tiga</w:t>
      </w:r>
      <w:proofErr w:type="spellEnd"/>
      <w:r w:rsidRPr="00381630">
        <w:rPr>
          <w:lang w:val="en-US"/>
        </w:rPr>
        <w:t xml:space="preserve"> </w:t>
      </w:r>
      <w:proofErr w:type="spellStart"/>
      <w:r w:rsidRPr="00381630">
        <w:rPr>
          <w:lang w:val="en-US"/>
        </w:rPr>
        <w:t>puluh</w:t>
      </w:r>
      <w:proofErr w:type="spellEnd"/>
      <w:r w:rsidRPr="00381630">
        <w:rPr>
          <w:lang w:val="en-US"/>
        </w:rPr>
        <w:t xml:space="preserve"> </w:t>
      </w:r>
      <w:proofErr w:type="spellStart"/>
      <w:r w:rsidRPr="00381630">
        <w:rPr>
          <w:lang w:val="en-US"/>
        </w:rPr>
        <w:t>hari</w:t>
      </w:r>
      <w:proofErr w:type="spellEnd"/>
      <w:r w:rsidRPr="00381630">
        <w:rPr>
          <w:lang w:val="en-US"/>
        </w:rPr>
        <w:t>.</w:t>
      </w:r>
      <w:proofErr w:type="gramEnd"/>
      <w:r w:rsidRPr="00381630">
        <w:rPr>
          <w:lang w:val="en-US"/>
        </w:rPr>
        <w:t xml:space="preserve"> </w:t>
      </w:r>
    </w:p>
    <w:p w:rsidR="00381630" w:rsidRPr="00381630" w:rsidRDefault="00381630" w:rsidP="00381630">
      <w:pPr>
        <w:tabs>
          <w:tab w:val="left" w:pos="1800"/>
        </w:tabs>
        <w:spacing w:before="0" w:after="0" w:line="360" w:lineRule="auto"/>
        <w:ind w:left="990"/>
        <w:contextualSpacing/>
        <w:jc w:val="both"/>
        <w:rPr>
          <w:lang w:val="en-US"/>
        </w:rPr>
      </w:pPr>
      <w:r w:rsidRPr="00381630">
        <w:rPr>
          <w:lang w:val="en-US"/>
        </w:rPr>
        <w:tab/>
      </w:r>
      <w:proofErr w:type="spellStart"/>
      <w:proofErr w:type="gramStart"/>
      <w:r w:rsidRPr="00381630">
        <w:rPr>
          <w:lang w:val="en-US"/>
        </w:rPr>
        <w:t>Gejala</w:t>
      </w:r>
      <w:proofErr w:type="spellEnd"/>
      <w:r w:rsidRPr="00381630">
        <w:rPr>
          <w:lang w:val="en-US"/>
        </w:rPr>
        <w:t xml:space="preserve"> </w:t>
      </w:r>
      <w:proofErr w:type="spellStart"/>
      <w:r w:rsidRPr="00381630">
        <w:rPr>
          <w:lang w:val="en-US"/>
        </w:rPr>
        <w:t>kelebihan</w:t>
      </w:r>
      <w:proofErr w:type="spellEnd"/>
      <w:r w:rsidRPr="00381630">
        <w:rPr>
          <w:lang w:val="en-US"/>
        </w:rPr>
        <w:t xml:space="preserve"> </w:t>
      </w:r>
      <w:proofErr w:type="spellStart"/>
      <w:r w:rsidRPr="00381630">
        <w:rPr>
          <w:lang w:val="en-US"/>
        </w:rPr>
        <w:t>ini</w:t>
      </w:r>
      <w:proofErr w:type="spellEnd"/>
      <w:r w:rsidRPr="00381630">
        <w:rPr>
          <w:lang w:val="en-US"/>
        </w:rPr>
        <w:t xml:space="preserve"> </w:t>
      </w:r>
      <w:proofErr w:type="spellStart"/>
      <w:r w:rsidRPr="00381630">
        <w:rPr>
          <w:lang w:val="en-US"/>
        </w:rPr>
        <w:t>hanya</w:t>
      </w:r>
      <w:proofErr w:type="spellEnd"/>
      <w:r w:rsidRPr="00381630">
        <w:rPr>
          <w:lang w:val="en-US"/>
        </w:rPr>
        <w:t xml:space="preserve"> </w:t>
      </w:r>
      <w:proofErr w:type="spellStart"/>
      <w:r w:rsidRPr="00381630">
        <w:rPr>
          <w:lang w:val="en-US"/>
        </w:rPr>
        <w:t>terjadi</w:t>
      </w:r>
      <w:proofErr w:type="spellEnd"/>
      <w:r w:rsidRPr="00381630">
        <w:rPr>
          <w:lang w:val="en-US"/>
        </w:rPr>
        <w:t xml:space="preserve"> </w:t>
      </w:r>
      <w:proofErr w:type="spellStart"/>
      <w:r w:rsidRPr="00381630">
        <w:rPr>
          <w:lang w:val="en-US"/>
        </w:rPr>
        <w:t>bila</w:t>
      </w:r>
      <w:proofErr w:type="spellEnd"/>
      <w:r w:rsidRPr="00381630">
        <w:rPr>
          <w:lang w:val="en-US"/>
        </w:rPr>
        <w:t xml:space="preserve"> </w:t>
      </w:r>
      <w:proofErr w:type="spellStart"/>
      <w:r w:rsidRPr="00381630">
        <w:rPr>
          <w:lang w:val="en-US"/>
        </w:rPr>
        <w:t>dimakan</w:t>
      </w:r>
      <w:proofErr w:type="spellEnd"/>
      <w:r w:rsidRPr="00381630">
        <w:rPr>
          <w:lang w:val="en-US"/>
        </w:rPr>
        <w:t xml:space="preserve"> </w:t>
      </w:r>
      <w:proofErr w:type="spellStart"/>
      <w:r w:rsidRPr="00381630">
        <w:rPr>
          <w:lang w:val="en-US"/>
        </w:rPr>
        <w:t>dalam</w:t>
      </w:r>
      <w:proofErr w:type="spellEnd"/>
      <w:r w:rsidRPr="00381630">
        <w:rPr>
          <w:lang w:val="en-US"/>
        </w:rPr>
        <w:t xml:space="preserve"> </w:t>
      </w:r>
      <w:proofErr w:type="spellStart"/>
      <w:r w:rsidRPr="00381630">
        <w:rPr>
          <w:lang w:val="en-US"/>
        </w:rPr>
        <w:t>bentuk</w:t>
      </w:r>
      <w:proofErr w:type="spellEnd"/>
      <w:r w:rsidRPr="00381630">
        <w:rPr>
          <w:lang w:val="en-US"/>
        </w:rPr>
        <w:t xml:space="preserve"> vitamin A. </w:t>
      </w:r>
      <w:proofErr w:type="spellStart"/>
      <w:r w:rsidRPr="00381630">
        <w:rPr>
          <w:lang w:val="en-US"/>
        </w:rPr>
        <w:t>Karoten</w:t>
      </w:r>
      <w:proofErr w:type="spellEnd"/>
      <w:r w:rsidRPr="00381630">
        <w:rPr>
          <w:lang w:val="en-US"/>
        </w:rPr>
        <w:t xml:space="preserve"> </w:t>
      </w:r>
      <w:proofErr w:type="spellStart"/>
      <w:r w:rsidRPr="00381630">
        <w:rPr>
          <w:lang w:val="en-US"/>
        </w:rPr>
        <w:t>tidak</w:t>
      </w:r>
      <w:proofErr w:type="spellEnd"/>
      <w:r w:rsidRPr="00381630">
        <w:rPr>
          <w:lang w:val="en-US"/>
        </w:rPr>
        <w:t xml:space="preserve"> </w:t>
      </w:r>
      <w:proofErr w:type="spellStart"/>
      <w:r w:rsidRPr="00381630">
        <w:rPr>
          <w:lang w:val="en-US"/>
        </w:rPr>
        <w:t>dapat</w:t>
      </w:r>
      <w:proofErr w:type="spellEnd"/>
      <w:r w:rsidRPr="00381630">
        <w:rPr>
          <w:lang w:val="en-US"/>
        </w:rPr>
        <w:t xml:space="preserve"> </w:t>
      </w:r>
      <w:proofErr w:type="spellStart"/>
      <w:r w:rsidRPr="00381630">
        <w:rPr>
          <w:lang w:val="en-US"/>
        </w:rPr>
        <w:t>menimbulkan</w:t>
      </w:r>
      <w:proofErr w:type="spellEnd"/>
      <w:r w:rsidRPr="00381630">
        <w:rPr>
          <w:lang w:val="en-US"/>
        </w:rPr>
        <w:t xml:space="preserve"> </w:t>
      </w:r>
      <w:proofErr w:type="spellStart"/>
      <w:r w:rsidRPr="00381630">
        <w:rPr>
          <w:lang w:val="en-US"/>
        </w:rPr>
        <w:t>gejala</w:t>
      </w:r>
      <w:proofErr w:type="spellEnd"/>
      <w:r w:rsidRPr="00381630">
        <w:rPr>
          <w:lang w:val="en-US"/>
        </w:rPr>
        <w:t xml:space="preserve"> </w:t>
      </w:r>
      <w:proofErr w:type="spellStart"/>
      <w:r w:rsidRPr="00381630">
        <w:rPr>
          <w:lang w:val="en-US"/>
        </w:rPr>
        <w:t>kelebihan</w:t>
      </w:r>
      <w:proofErr w:type="spellEnd"/>
      <w:r w:rsidRPr="00381630">
        <w:rPr>
          <w:lang w:val="en-US"/>
        </w:rPr>
        <w:t xml:space="preserve">, </w:t>
      </w:r>
      <w:proofErr w:type="spellStart"/>
      <w:r w:rsidRPr="00381630">
        <w:rPr>
          <w:lang w:val="en-US"/>
        </w:rPr>
        <w:t>karena</w:t>
      </w:r>
      <w:proofErr w:type="spellEnd"/>
      <w:r w:rsidRPr="00381630">
        <w:rPr>
          <w:lang w:val="en-US"/>
        </w:rPr>
        <w:t xml:space="preserve"> </w:t>
      </w:r>
      <w:proofErr w:type="spellStart"/>
      <w:r w:rsidRPr="00381630">
        <w:rPr>
          <w:lang w:val="en-US"/>
        </w:rPr>
        <w:t>absorbsi</w:t>
      </w:r>
      <w:proofErr w:type="spellEnd"/>
      <w:r w:rsidRPr="00381630">
        <w:rPr>
          <w:lang w:val="en-US"/>
        </w:rPr>
        <w:t xml:space="preserve"> </w:t>
      </w:r>
      <w:proofErr w:type="spellStart"/>
      <w:r w:rsidRPr="00381630">
        <w:rPr>
          <w:lang w:val="en-US"/>
        </w:rPr>
        <w:t>karoten</w:t>
      </w:r>
      <w:proofErr w:type="spellEnd"/>
      <w:r w:rsidRPr="00381630">
        <w:rPr>
          <w:lang w:val="en-US"/>
        </w:rPr>
        <w:t xml:space="preserve"> </w:t>
      </w:r>
      <w:proofErr w:type="spellStart"/>
      <w:r w:rsidRPr="00381630">
        <w:rPr>
          <w:lang w:val="en-US"/>
        </w:rPr>
        <w:t>menurun</w:t>
      </w:r>
      <w:proofErr w:type="spellEnd"/>
      <w:r w:rsidRPr="00381630">
        <w:rPr>
          <w:lang w:val="en-US"/>
        </w:rPr>
        <w:t xml:space="preserve"> </w:t>
      </w:r>
      <w:proofErr w:type="spellStart"/>
      <w:r w:rsidRPr="00381630">
        <w:rPr>
          <w:lang w:val="en-US"/>
        </w:rPr>
        <w:t>bila</w:t>
      </w:r>
      <w:proofErr w:type="spellEnd"/>
      <w:r w:rsidRPr="00381630">
        <w:rPr>
          <w:lang w:val="en-US"/>
        </w:rPr>
        <w:t xml:space="preserve"> </w:t>
      </w:r>
      <w:proofErr w:type="spellStart"/>
      <w:r w:rsidRPr="00381630">
        <w:rPr>
          <w:lang w:val="en-US"/>
        </w:rPr>
        <w:t>konsumsi</w:t>
      </w:r>
      <w:proofErr w:type="spellEnd"/>
      <w:r w:rsidRPr="00381630">
        <w:rPr>
          <w:lang w:val="en-US"/>
        </w:rPr>
        <w:t xml:space="preserve"> </w:t>
      </w:r>
      <w:proofErr w:type="spellStart"/>
      <w:r w:rsidRPr="00381630">
        <w:rPr>
          <w:lang w:val="en-US"/>
        </w:rPr>
        <w:t>tinggi</w:t>
      </w:r>
      <w:proofErr w:type="spellEnd"/>
      <w:r w:rsidRPr="00381630">
        <w:rPr>
          <w:lang w:val="en-US"/>
        </w:rPr>
        <w:t>.</w:t>
      </w:r>
      <w:proofErr w:type="gramEnd"/>
      <w:r w:rsidRPr="00381630">
        <w:rPr>
          <w:lang w:val="en-US"/>
        </w:rPr>
        <w:t xml:space="preserve"> Di </w:t>
      </w:r>
      <w:proofErr w:type="spellStart"/>
      <w:r w:rsidRPr="00381630">
        <w:rPr>
          <w:lang w:val="en-US"/>
        </w:rPr>
        <w:t>samping</w:t>
      </w:r>
      <w:proofErr w:type="spellEnd"/>
      <w:r w:rsidRPr="00381630">
        <w:rPr>
          <w:lang w:val="en-US"/>
        </w:rPr>
        <w:t xml:space="preserve"> </w:t>
      </w:r>
      <w:proofErr w:type="spellStart"/>
      <w:r w:rsidRPr="00381630">
        <w:rPr>
          <w:lang w:val="en-US"/>
        </w:rPr>
        <w:t>itu</w:t>
      </w:r>
      <w:proofErr w:type="spellEnd"/>
      <w:r w:rsidRPr="00381630">
        <w:rPr>
          <w:lang w:val="en-US"/>
        </w:rPr>
        <w:t xml:space="preserve"> </w:t>
      </w:r>
      <w:proofErr w:type="spellStart"/>
      <w:r w:rsidRPr="00381630">
        <w:rPr>
          <w:lang w:val="en-US"/>
        </w:rPr>
        <w:t>sebagian</w:t>
      </w:r>
      <w:proofErr w:type="spellEnd"/>
      <w:r w:rsidRPr="00381630">
        <w:rPr>
          <w:lang w:val="en-US"/>
        </w:rPr>
        <w:t xml:space="preserve"> </w:t>
      </w:r>
      <w:proofErr w:type="spellStart"/>
      <w:r w:rsidRPr="00381630">
        <w:rPr>
          <w:lang w:val="en-US"/>
        </w:rPr>
        <w:t>dari</w:t>
      </w:r>
      <w:proofErr w:type="spellEnd"/>
      <w:r w:rsidRPr="00381630">
        <w:rPr>
          <w:lang w:val="en-US"/>
        </w:rPr>
        <w:t xml:space="preserve"> </w:t>
      </w:r>
      <w:proofErr w:type="spellStart"/>
      <w:r w:rsidRPr="00381630">
        <w:rPr>
          <w:lang w:val="en-US"/>
        </w:rPr>
        <w:t>karoten</w:t>
      </w:r>
      <w:proofErr w:type="spellEnd"/>
      <w:r w:rsidRPr="00381630">
        <w:rPr>
          <w:lang w:val="en-US"/>
        </w:rPr>
        <w:t xml:space="preserve"> yang </w:t>
      </w:r>
      <w:proofErr w:type="spellStart"/>
      <w:r w:rsidRPr="00381630">
        <w:rPr>
          <w:lang w:val="en-US"/>
        </w:rPr>
        <w:t>diserap</w:t>
      </w:r>
      <w:proofErr w:type="spellEnd"/>
      <w:r w:rsidRPr="00381630">
        <w:rPr>
          <w:lang w:val="en-US"/>
        </w:rPr>
        <w:t xml:space="preserve"> </w:t>
      </w:r>
      <w:proofErr w:type="spellStart"/>
      <w:r w:rsidRPr="00381630">
        <w:rPr>
          <w:lang w:val="en-US"/>
        </w:rPr>
        <w:t>tidak</w:t>
      </w:r>
      <w:proofErr w:type="spellEnd"/>
      <w:r w:rsidRPr="00381630">
        <w:rPr>
          <w:lang w:val="en-US"/>
        </w:rPr>
        <w:t xml:space="preserve"> </w:t>
      </w:r>
      <w:proofErr w:type="spellStart"/>
      <w:r w:rsidRPr="00381630">
        <w:rPr>
          <w:lang w:val="en-US"/>
        </w:rPr>
        <w:t>diubah</w:t>
      </w:r>
      <w:proofErr w:type="spellEnd"/>
      <w:r w:rsidRPr="00381630">
        <w:rPr>
          <w:lang w:val="en-US"/>
        </w:rPr>
        <w:t xml:space="preserve"> </w:t>
      </w:r>
      <w:proofErr w:type="spellStart"/>
      <w:r w:rsidRPr="00381630">
        <w:rPr>
          <w:lang w:val="en-US"/>
        </w:rPr>
        <w:t>menjadi</w:t>
      </w:r>
      <w:proofErr w:type="spellEnd"/>
      <w:r w:rsidRPr="00381630">
        <w:rPr>
          <w:lang w:val="en-US"/>
        </w:rPr>
        <w:t xml:space="preserve"> vitamin A, </w:t>
      </w:r>
      <w:proofErr w:type="spellStart"/>
      <w:proofErr w:type="gramStart"/>
      <w:r w:rsidRPr="00381630">
        <w:rPr>
          <w:lang w:val="en-US"/>
        </w:rPr>
        <w:t>akan</w:t>
      </w:r>
      <w:proofErr w:type="spellEnd"/>
      <w:proofErr w:type="gramEnd"/>
      <w:r w:rsidRPr="00381630">
        <w:rPr>
          <w:lang w:val="en-US"/>
        </w:rPr>
        <w:t xml:space="preserve"> </w:t>
      </w:r>
      <w:proofErr w:type="spellStart"/>
      <w:r w:rsidRPr="00381630">
        <w:rPr>
          <w:lang w:val="en-US"/>
        </w:rPr>
        <w:t>tetapi</w:t>
      </w:r>
      <w:proofErr w:type="spellEnd"/>
      <w:r w:rsidRPr="00381630">
        <w:rPr>
          <w:lang w:val="en-US"/>
        </w:rPr>
        <w:t xml:space="preserve"> </w:t>
      </w:r>
      <w:proofErr w:type="spellStart"/>
      <w:r w:rsidRPr="00381630">
        <w:rPr>
          <w:lang w:val="en-US"/>
        </w:rPr>
        <w:t>disimpan</w:t>
      </w:r>
      <w:proofErr w:type="spellEnd"/>
      <w:r w:rsidRPr="00381630">
        <w:rPr>
          <w:lang w:val="en-US"/>
        </w:rPr>
        <w:t xml:space="preserve"> di </w:t>
      </w:r>
      <w:proofErr w:type="spellStart"/>
      <w:r w:rsidRPr="00381630">
        <w:rPr>
          <w:lang w:val="en-US"/>
        </w:rPr>
        <w:t>dalam</w:t>
      </w:r>
      <w:proofErr w:type="spellEnd"/>
      <w:r w:rsidRPr="00381630">
        <w:rPr>
          <w:lang w:val="en-US"/>
        </w:rPr>
        <w:t xml:space="preserve"> </w:t>
      </w:r>
      <w:proofErr w:type="spellStart"/>
      <w:r w:rsidRPr="00381630">
        <w:rPr>
          <w:lang w:val="en-US"/>
        </w:rPr>
        <w:t>lemak</w:t>
      </w:r>
      <w:proofErr w:type="spellEnd"/>
      <w:r w:rsidRPr="00381630">
        <w:rPr>
          <w:lang w:val="en-US"/>
        </w:rPr>
        <w:t xml:space="preserve">. </w:t>
      </w:r>
      <w:proofErr w:type="spellStart"/>
      <w:r w:rsidRPr="00381630">
        <w:rPr>
          <w:lang w:val="en-US"/>
        </w:rPr>
        <w:t>Bila</w:t>
      </w:r>
      <w:proofErr w:type="spellEnd"/>
      <w:r w:rsidRPr="00381630">
        <w:rPr>
          <w:lang w:val="en-US"/>
        </w:rPr>
        <w:t xml:space="preserve"> </w:t>
      </w:r>
      <w:proofErr w:type="spellStart"/>
      <w:r w:rsidRPr="00381630">
        <w:rPr>
          <w:lang w:val="en-US"/>
        </w:rPr>
        <w:t>lemak</w:t>
      </w:r>
      <w:proofErr w:type="spellEnd"/>
      <w:r w:rsidRPr="00381630">
        <w:rPr>
          <w:lang w:val="en-US"/>
        </w:rPr>
        <w:t xml:space="preserve"> di </w:t>
      </w:r>
      <w:proofErr w:type="spellStart"/>
      <w:r w:rsidRPr="00381630">
        <w:rPr>
          <w:lang w:val="en-US"/>
        </w:rPr>
        <w:t>bawah</w:t>
      </w:r>
      <w:proofErr w:type="spellEnd"/>
      <w:r w:rsidRPr="00381630">
        <w:rPr>
          <w:lang w:val="en-US"/>
        </w:rPr>
        <w:t xml:space="preserve"> </w:t>
      </w:r>
      <w:proofErr w:type="spellStart"/>
      <w:r w:rsidRPr="00381630">
        <w:rPr>
          <w:lang w:val="en-US"/>
        </w:rPr>
        <w:t>kulit</w:t>
      </w:r>
      <w:proofErr w:type="spellEnd"/>
      <w:r w:rsidRPr="00381630">
        <w:rPr>
          <w:lang w:val="en-US"/>
        </w:rPr>
        <w:t xml:space="preserve"> </w:t>
      </w:r>
      <w:proofErr w:type="spellStart"/>
      <w:r w:rsidRPr="00381630">
        <w:rPr>
          <w:lang w:val="en-US"/>
        </w:rPr>
        <w:t>mengandung</w:t>
      </w:r>
      <w:proofErr w:type="spellEnd"/>
      <w:r w:rsidRPr="00381630">
        <w:rPr>
          <w:lang w:val="en-US"/>
        </w:rPr>
        <w:t xml:space="preserve"> </w:t>
      </w:r>
      <w:proofErr w:type="spellStart"/>
      <w:r w:rsidRPr="00381630">
        <w:rPr>
          <w:lang w:val="en-US"/>
        </w:rPr>
        <w:t>banyak</w:t>
      </w:r>
      <w:proofErr w:type="spellEnd"/>
      <w:r w:rsidRPr="00381630">
        <w:rPr>
          <w:lang w:val="en-US"/>
        </w:rPr>
        <w:t xml:space="preserve"> </w:t>
      </w:r>
      <w:proofErr w:type="spellStart"/>
      <w:r w:rsidRPr="00381630">
        <w:rPr>
          <w:lang w:val="en-US"/>
        </w:rPr>
        <w:t>karoten</w:t>
      </w:r>
      <w:proofErr w:type="spellEnd"/>
      <w:r w:rsidRPr="00381630">
        <w:rPr>
          <w:lang w:val="en-US"/>
        </w:rPr>
        <w:t xml:space="preserve">, </w:t>
      </w:r>
      <w:proofErr w:type="spellStart"/>
      <w:r w:rsidRPr="00381630">
        <w:rPr>
          <w:lang w:val="en-US"/>
        </w:rPr>
        <w:t>warna</w:t>
      </w:r>
      <w:proofErr w:type="spellEnd"/>
      <w:r w:rsidRPr="00381630">
        <w:rPr>
          <w:lang w:val="en-US"/>
        </w:rPr>
        <w:t xml:space="preserve"> </w:t>
      </w:r>
      <w:proofErr w:type="spellStart"/>
      <w:r w:rsidRPr="00381630">
        <w:rPr>
          <w:lang w:val="en-US"/>
        </w:rPr>
        <w:t>kulit</w:t>
      </w:r>
      <w:proofErr w:type="spellEnd"/>
      <w:r w:rsidRPr="00381630">
        <w:rPr>
          <w:lang w:val="en-US"/>
        </w:rPr>
        <w:t xml:space="preserve"> </w:t>
      </w:r>
      <w:proofErr w:type="spellStart"/>
      <w:proofErr w:type="gramStart"/>
      <w:r w:rsidRPr="00381630">
        <w:rPr>
          <w:lang w:val="en-US"/>
        </w:rPr>
        <w:t>akan</w:t>
      </w:r>
      <w:proofErr w:type="spellEnd"/>
      <w:proofErr w:type="gramEnd"/>
      <w:r w:rsidRPr="00381630">
        <w:rPr>
          <w:lang w:val="en-US"/>
        </w:rPr>
        <w:t xml:space="preserve"> </w:t>
      </w:r>
      <w:proofErr w:type="spellStart"/>
      <w:r w:rsidRPr="00381630">
        <w:rPr>
          <w:lang w:val="en-US"/>
        </w:rPr>
        <w:t>terlihat</w:t>
      </w:r>
      <w:proofErr w:type="spellEnd"/>
      <w:r w:rsidRPr="00381630">
        <w:rPr>
          <w:lang w:val="en-US"/>
        </w:rPr>
        <w:t xml:space="preserve"> </w:t>
      </w:r>
      <w:proofErr w:type="spellStart"/>
      <w:r w:rsidRPr="00381630">
        <w:rPr>
          <w:lang w:val="en-US"/>
        </w:rPr>
        <w:t>kekuningan</w:t>
      </w:r>
      <w:proofErr w:type="spellEnd"/>
      <w:r w:rsidRPr="00381630">
        <w:rPr>
          <w:lang w:val="en-US"/>
        </w:rPr>
        <w:t xml:space="preserve"> (</w:t>
      </w:r>
      <w:proofErr w:type="spellStart"/>
      <w:r w:rsidRPr="00381630">
        <w:rPr>
          <w:lang w:val="en-US"/>
        </w:rPr>
        <w:t>Almatsier</w:t>
      </w:r>
      <w:proofErr w:type="spellEnd"/>
      <w:r w:rsidRPr="00381630">
        <w:rPr>
          <w:lang w:val="en-US"/>
        </w:rPr>
        <w:t>, 2009).</w:t>
      </w:r>
    </w:p>
    <w:p w:rsidR="00381630" w:rsidRPr="00381630" w:rsidRDefault="00381630" w:rsidP="00381630">
      <w:pPr>
        <w:widowControl w:val="0"/>
        <w:numPr>
          <w:ilvl w:val="4"/>
          <w:numId w:val="19"/>
        </w:numPr>
        <w:tabs>
          <w:tab w:val="left" w:pos="990"/>
          <w:tab w:val="left" w:pos="2225"/>
        </w:tabs>
        <w:autoSpaceDE w:val="0"/>
        <w:autoSpaceDN w:val="0"/>
        <w:spacing w:before="0" w:after="0" w:line="360" w:lineRule="auto"/>
        <w:ind w:left="990"/>
        <w:jc w:val="both"/>
        <w:rPr>
          <w:b/>
        </w:rPr>
      </w:pPr>
      <w:proofErr w:type="spellStart"/>
      <w:r w:rsidRPr="00381630">
        <w:rPr>
          <w:b/>
          <w:lang w:val="en-US"/>
        </w:rPr>
        <w:t>Sumber</w:t>
      </w:r>
      <w:proofErr w:type="spellEnd"/>
      <w:r w:rsidRPr="00381630">
        <w:rPr>
          <w:b/>
          <w:lang w:val="en-US"/>
        </w:rPr>
        <w:t xml:space="preserve"> Vitamin A </w:t>
      </w:r>
      <w:proofErr w:type="spellStart"/>
      <w:r w:rsidRPr="00381630">
        <w:rPr>
          <w:b/>
          <w:lang w:val="en-US"/>
        </w:rPr>
        <w:t>dalam</w:t>
      </w:r>
      <w:proofErr w:type="spellEnd"/>
      <w:r w:rsidRPr="00381630">
        <w:rPr>
          <w:b/>
          <w:lang w:val="en-US"/>
        </w:rPr>
        <w:t xml:space="preserve"> </w:t>
      </w:r>
      <w:proofErr w:type="spellStart"/>
      <w:r w:rsidRPr="00381630">
        <w:rPr>
          <w:b/>
          <w:lang w:val="en-US"/>
        </w:rPr>
        <w:t>makanan</w:t>
      </w:r>
      <w:proofErr w:type="spellEnd"/>
    </w:p>
    <w:p w:rsidR="00381630" w:rsidRPr="00381630" w:rsidRDefault="00381630" w:rsidP="00381630">
      <w:pPr>
        <w:tabs>
          <w:tab w:val="left" w:pos="1800"/>
        </w:tabs>
        <w:spacing w:before="0" w:after="0" w:line="360" w:lineRule="auto"/>
        <w:ind w:left="1080"/>
        <w:contextualSpacing/>
        <w:jc w:val="both"/>
      </w:pPr>
      <w:r w:rsidRPr="00381630">
        <w:tab/>
        <w:t xml:space="preserve">Vitamin A terdapat dalam pangan hewani, sedangkan karoten terutama di pangan nabati (Almatsier, 2009). </w:t>
      </w:r>
    </w:p>
    <w:p w:rsidR="00381630" w:rsidRPr="00381630" w:rsidRDefault="00381630" w:rsidP="00381630">
      <w:pPr>
        <w:tabs>
          <w:tab w:val="left" w:pos="1800"/>
        </w:tabs>
        <w:spacing w:before="0" w:after="0" w:line="360" w:lineRule="auto"/>
        <w:ind w:left="1080"/>
        <w:contextualSpacing/>
        <w:jc w:val="both"/>
      </w:pPr>
      <w:r w:rsidRPr="00381630">
        <w:tab/>
        <w:t xml:space="preserve">Menurut Adriani dan Wirjatmadi (2012) sumber vitamin A adalah hati, kuning telur, susu (di dalam lemaknya), dan mentega. Margarin biasanya diperkaya dengan vitamin A. Karena vitamin A tidak berwarna, warna kuning dalam kuning telur adalah karoten yang tidak berubah menjadi vitamin  A. Minyak hati ikan digunakan sebagai sumber vitamin A yang diberikan untuk keperluan penyembuhan. </w:t>
      </w:r>
    </w:p>
    <w:p w:rsidR="00381630" w:rsidRPr="00381630" w:rsidRDefault="00381630" w:rsidP="00381630">
      <w:pPr>
        <w:tabs>
          <w:tab w:val="left" w:pos="1800"/>
        </w:tabs>
        <w:spacing w:before="0" w:after="0" w:line="360" w:lineRule="auto"/>
        <w:ind w:left="1080"/>
        <w:contextualSpacing/>
        <w:jc w:val="both"/>
      </w:pPr>
      <w:r w:rsidRPr="00381630">
        <w:tab/>
        <w:t>Sumber karoten adalah sayuran berwarna hijau tua, serta sayuran dan buah-buahan yang berwarna kuning-jingga, seperti daun singkong, daun kacang, kangkung, bayam, kacang panjang, buncis, wortel, tomat, jagung kuning, pepaya, mangga, nangka masak, dan jeruk. Minyak kelapa sawit yang berwarna merah kaya akan karoten (Adriani dan Wijatmadi, 2012)</w:t>
      </w:r>
    </w:p>
    <w:p w:rsidR="00381630" w:rsidRPr="00381630" w:rsidRDefault="00381630" w:rsidP="00381630">
      <w:pPr>
        <w:widowControl w:val="0"/>
        <w:numPr>
          <w:ilvl w:val="4"/>
          <w:numId w:val="19"/>
        </w:numPr>
        <w:tabs>
          <w:tab w:val="left" w:pos="2225"/>
        </w:tabs>
        <w:autoSpaceDE w:val="0"/>
        <w:autoSpaceDN w:val="0"/>
        <w:spacing w:before="0" w:after="0" w:line="360" w:lineRule="auto"/>
        <w:ind w:left="1080"/>
        <w:jc w:val="both"/>
        <w:rPr>
          <w:b/>
        </w:rPr>
      </w:pPr>
      <w:proofErr w:type="spellStart"/>
      <w:r w:rsidRPr="00381630">
        <w:rPr>
          <w:b/>
          <w:lang w:val="en-US"/>
        </w:rPr>
        <w:t>Kebutuhan</w:t>
      </w:r>
      <w:proofErr w:type="spellEnd"/>
      <w:r w:rsidRPr="00381630">
        <w:rPr>
          <w:b/>
          <w:lang w:val="en-US"/>
        </w:rPr>
        <w:t xml:space="preserve"> Vitamin A </w:t>
      </w:r>
      <w:proofErr w:type="spellStart"/>
      <w:r w:rsidRPr="00381630">
        <w:rPr>
          <w:b/>
          <w:lang w:val="en-US"/>
        </w:rPr>
        <w:t>pada</w:t>
      </w:r>
      <w:proofErr w:type="spellEnd"/>
      <w:r w:rsidRPr="00381630">
        <w:rPr>
          <w:b/>
          <w:lang w:val="en-US"/>
        </w:rPr>
        <w:t xml:space="preserve"> </w:t>
      </w:r>
      <w:proofErr w:type="spellStart"/>
      <w:r w:rsidRPr="00381630">
        <w:rPr>
          <w:b/>
          <w:lang w:val="en-US"/>
        </w:rPr>
        <w:t>Balita</w:t>
      </w:r>
      <w:proofErr w:type="spellEnd"/>
    </w:p>
    <w:p w:rsidR="00381630" w:rsidRPr="00381630" w:rsidRDefault="00381630" w:rsidP="00381630">
      <w:pPr>
        <w:tabs>
          <w:tab w:val="left" w:pos="1800"/>
        </w:tabs>
        <w:spacing w:before="0" w:after="0" w:line="360" w:lineRule="auto"/>
        <w:ind w:left="1080"/>
        <w:contextualSpacing/>
        <w:jc w:val="both"/>
      </w:pPr>
      <w:r w:rsidRPr="00381630">
        <w:tab/>
        <w:t xml:space="preserve">Masing masing vitamin dibutuhkan badan dalam jumlah tertentu. Terlalu banyak maupun terlalu sedikit vitamin yang tersedia bagi badan memberikan tingkat kesehatan yang kurang  </w:t>
      </w:r>
      <w:r w:rsidRPr="00381630">
        <w:lastRenderedPageBreak/>
        <w:t>(Sediaoetama, 2004). Kebutuhan vitamin A balita menurut AKG 2013 adalah sebagai berikut:</w:t>
      </w:r>
    </w:p>
    <w:p w:rsidR="00381630" w:rsidRPr="00381630" w:rsidRDefault="00381630" w:rsidP="00381630">
      <w:pPr>
        <w:tabs>
          <w:tab w:val="left" w:pos="2225"/>
        </w:tabs>
        <w:spacing w:before="0" w:after="0" w:line="360" w:lineRule="auto"/>
        <w:ind w:left="1080"/>
        <w:contextualSpacing/>
        <w:rPr>
          <w:lang w:val="id"/>
        </w:rPr>
      </w:pPr>
      <w:proofErr w:type="spellStart"/>
      <w:proofErr w:type="gramStart"/>
      <w:r w:rsidRPr="00381630">
        <w:rPr>
          <w:lang w:val="en-US"/>
        </w:rPr>
        <w:t>Tabel</w:t>
      </w:r>
      <w:proofErr w:type="spellEnd"/>
      <w:r w:rsidRPr="00381630">
        <w:rPr>
          <w:lang w:val="en-US"/>
        </w:rPr>
        <w:t xml:space="preserve"> 2.</w:t>
      </w:r>
      <w:proofErr w:type="gramEnd"/>
      <w:r w:rsidRPr="00381630">
        <w:rPr>
          <w:lang w:val="en-US"/>
        </w:rPr>
        <w:t xml:space="preserve"> </w:t>
      </w:r>
      <w:proofErr w:type="spellStart"/>
      <w:r w:rsidRPr="00381630">
        <w:rPr>
          <w:lang w:val="en-US"/>
        </w:rPr>
        <w:t>Kebutuhan</w:t>
      </w:r>
      <w:proofErr w:type="spellEnd"/>
      <w:r w:rsidRPr="00381630">
        <w:rPr>
          <w:lang w:val="en-US"/>
        </w:rPr>
        <w:t xml:space="preserve"> Vitamin A </w:t>
      </w:r>
      <w:proofErr w:type="spellStart"/>
      <w:r w:rsidRPr="00381630">
        <w:rPr>
          <w:lang w:val="en-US"/>
        </w:rPr>
        <w:t>Balita</w:t>
      </w:r>
      <w:proofErr w:type="spellEnd"/>
    </w:p>
    <w:tbl>
      <w:tblPr>
        <w:tblStyle w:val="TableGrid"/>
        <w:tblW w:w="0" w:type="auto"/>
        <w:tblInd w:w="1188" w:type="dxa"/>
        <w:tblLook w:val="04A0" w:firstRow="1" w:lastRow="0" w:firstColumn="1" w:lastColumn="0" w:noHBand="0" w:noVBand="1"/>
      </w:tblPr>
      <w:tblGrid>
        <w:gridCol w:w="540"/>
        <w:gridCol w:w="1669"/>
        <w:gridCol w:w="1134"/>
        <w:gridCol w:w="1418"/>
        <w:gridCol w:w="1978"/>
      </w:tblGrid>
      <w:tr w:rsidR="00381630" w:rsidRPr="00381630" w:rsidTr="00875168">
        <w:tc>
          <w:tcPr>
            <w:tcW w:w="540" w:type="dxa"/>
          </w:tcPr>
          <w:p w:rsidR="00381630" w:rsidRPr="00381630" w:rsidRDefault="00381630" w:rsidP="00381630">
            <w:pPr>
              <w:tabs>
                <w:tab w:val="left" w:pos="2225"/>
              </w:tabs>
              <w:spacing w:before="0" w:after="0" w:line="360" w:lineRule="auto"/>
              <w:contextualSpacing/>
              <w:rPr>
                <w:lang w:val="en-US"/>
              </w:rPr>
            </w:pPr>
            <w:r w:rsidRPr="00381630">
              <w:rPr>
                <w:lang w:val="en-US"/>
              </w:rPr>
              <w:t>No</w:t>
            </w:r>
          </w:p>
        </w:tc>
        <w:tc>
          <w:tcPr>
            <w:tcW w:w="1669" w:type="dxa"/>
          </w:tcPr>
          <w:p w:rsidR="00381630" w:rsidRPr="00381630" w:rsidRDefault="00381630" w:rsidP="00381630">
            <w:pPr>
              <w:tabs>
                <w:tab w:val="left" w:pos="2225"/>
              </w:tabs>
              <w:spacing w:before="0" w:after="0" w:line="360" w:lineRule="auto"/>
              <w:contextualSpacing/>
              <w:rPr>
                <w:lang w:val="en-US"/>
              </w:rPr>
            </w:pPr>
            <w:proofErr w:type="spellStart"/>
            <w:r w:rsidRPr="00381630">
              <w:rPr>
                <w:lang w:val="en-US"/>
              </w:rPr>
              <w:t>Kelompok</w:t>
            </w:r>
            <w:proofErr w:type="spellEnd"/>
            <w:r w:rsidRPr="00381630">
              <w:rPr>
                <w:lang w:val="en-US"/>
              </w:rPr>
              <w:t xml:space="preserve"> </w:t>
            </w:r>
            <w:proofErr w:type="spellStart"/>
            <w:r w:rsidRPr="00381630">
              <w:rPr>
                <w:lang w:val="en-US"/>
              </w:rPr>
              <w:t>Umur</w:t>
            </w:r>
            <w:proofErr w:type="spellEnd"/>
          </w:p>
        </w:tc>
        <w:tc>
          <w:tcPr>
            <w:tcW w:w="1134" w:type="dxa"/>
          </w:tcPr>
          <w:p w:rsidR="00381630" w:rsidRPr="00381630" w:rsidRDefault="00381630" w:rsidP="00381630">
            <w:pPr>
              <w:tabs>
                <w:tab w:val="left" w:pos="2225"/>
              </w:tabs>
              <w:spacing w:before="0" w:after="0" w:line="360" w:lineRule="auto"/>
              <w:contextualSpacing/>
              <w:rPr>
                <w:lang w:val="en-US"/>
              </w:rPr>
            </w:pPr>
            <w:r w:rsidRPr="00381630">
              <w:rPr>
                <w:lang w:val="en-US"/>
              </w:rPr>
              <w:t>BB (Kg)</w:t>
            </w:r>
          </w:p>
        </w:tc>
        <w:tc>
          <w:tcPr>
            <w:tcW w:w="1418" w:type="dxa"/>
          </w:tcPr>
          <w:p w:rsidR="00381630" w:rsidRPr="00381630" w:rsidRDefault="00381630" w:rsidP="00381630">
            <w:pPr>
              <w:tabs>
                <w:tab w:val="left" w:pos="2225"/>
              </w:tabs>
              <w:spacing w:before="0" w:after="0" w:line="360" w:lineRule="auto"/>
              <w:contextualSpacing/>
              <w:rPr>
                <w:lang w:val="en-US"/>
              </w:rPr>
            </w:pPr>
            <w:r w:rsidRPr="00381630">
              <w:rPr>
                <w:lang w:val="en-US"/>
              </w:rPr>
              <w:t>TB (cm)</w:t>
            </w:r>
          </w:p>
        </w:tc>
        <w:tc>
          <w:tcPr>
            <w:tcW w:w="1978" w:type="dxa"/>
          </w:tcPr>
          <w:p w:rsidR="00381630" w:rsidRPr="00381630" w:rsidRDefault="00381630" w:rsidP="00381630">
            <w:pPr>
              <w:tabs>
                <w:tab w:val="left" w:pos="2225"/>
              </w:tabs>
              <w:spacing w:before="0" w:after="0" w:line="360" w:lineRule="auto"/>
              <w:contextualSpacing/>
              <w:rPr>
                <w:lang w:val="en-US"/>
              </w:rPr>
            </w:pPr>
            <w:proofErr w:type="spellStart"/>
            <w:r w:rsidRPr="00381630">
              <w:rPr>
                <w:lang w:val="en-US"/>
              </w:rPr>
              <w:t>Kebutuhan</w:t>
            </w:r>
            <w:proofErr w:type="spellEnd"/>
            <w:r w:rsidRPr="00381630">
              <w:rPr>
                <w:lang w:val="en-US"/>
              </w:rPr>
              <w:t xml:space="preserve"> Vitamin A (mcg)</w:t>
            </w:r>
          </w:p>
        </w:tc>
      </w:tr>
      <w:tr w:rsidR="00381630" w:rsidRPr="00381630" w:rsidTr="00875168">
        <w:tc>
          <w:tcPr>
            <w:tcW w:w="540" w:type="dxa"/>
          </w:tcPr>
          <w:p w:rsidR="00381630" w:rsidRPr="00381630" w:rsidRDefault="00381630" w:rsidP="00381630">
            <w:pPr>
              <w:tabs>
                <w:tab w:val="left" w:pos="2225"/>
              </w:tabs>
              <w:spacing w:before="0" w:after="0" w:line="360" w:lineRule="auto"/>
              <w:contextualSpacing/>
              <w:rPr>
                <w:lang w:val="en-US"/>
              </w:rPr>
            </w:pPr>
            <w:r w:rsidRPr="00381630">
              <w:rPr>
                <w:lang w:val="en-US"/>
              </w:rPr>
              <w:t>1</w:t>
            </w:r>
          </w:p>
        </w:tc>
        <w:tc>
          <w:tcPr>
            <w:tcW w:w="1669" w:type="dxa"/>
          </w:tcPr>
          <w:p w:rsidR="00381630" w:rsidRPr="00381630" w:rsidRDefault="00381630" w:rsidP="00381630">
            <w:pPr>
              <w:tabs>
                <w:tab w:val="left" w:pos="2225"/>
              </w:tabs>
              <w:spacing w:before="0" w:after="0" w:line="360" w:lineRule="auto"/>
              <w:contextualSpacing/>
              <w:rPr>
                <w:lang w:val="en-US"/>
              </w:rPr>
            </w:pPr>
            <w:r w:rsidRPr="00381630">
              <w:rPr>
                <w:lang w:val="en-US"/>
              </w:rPr>
              <w:t xml:space="preserve">0-6 </w:t>
            </w:r>
            <w:proofErr w:type="spellStart"/>
            <w:r w:rsidRPr="00381630">
              <w:rPr>
                <w:lang w:val="en-US"/>
              </w:rPr>
              <w:t>bulan</w:t>
            </w:r>
            <w:proofErr w:type="spellEnd"/>
          </w:p>
        </w:tc>
        <w:tc>
          <w:tcPr>
            <w:tcW w:w="1134" w:type="dxa"/>
          </w:tcPr>
          <w:p w:rsidR="00381630" w:rsidRPr="00381630" w:rsidRDefault="00381630" w:rsidP="00381630">
            <w:pPr>
              <w:tabs>
                <w:tab w:val="left" w:pos="2225"/>
              </w:tabs>
              <w:spacing w:before="0" w:after="0" w:line="360" w:lineRule="auto"/>
              <w:contextualSpacing/>
              <w:rPr>
                <w:lang w:val="en-US"/>
              </w:rPr>
            </w:pPr>
            <w:r w:rsidRPr="00381630">
              <w:rPr>
                <w:lang w:val="en-US"/>
              </w:rPr>
              <w:t>6</w:t>
            </w:r>
          </w:p>
        </w:tc>
        <w:tc>
          <w:tcPr>
            <w:tcW w:w="1418" w:type="dxa"/>
          </w:tcPr>
          <w:p w:rsidR="00381630" w:rsidRPr="00381630" w:rsidRDefault="00381630" w:rsidP="00381630">
            <w:pPr>
              <w:tabs>
                <w:tab w:val="left" w:pos="2225"/>
              </w:tabs>
              <w:spacing w:before="0" w:after="0" w:line="360" w:lineRule="auto"/>
              <w:contextualSpacing/>
              <w:rPr>
                <w:lang w:val="en-US"/>
              </w:rPr>
            </w:pPr>
            <w:r w:rsidRPr="00381630">
              <w:rPr>
                <w:lang w:val="en-US"/>
              </w:rPr>
              <w:t>61</w:t>
            </w:r>
          </w:p>
        </w:tc>
        <w:tc>
          <w:tcPr>
            <w:tcW w:w="1978" w:type="dxa"/>
          </w:tcPr>
          <w:p w:rsidR="00381630" w:rsidRPr="00381630" w:rsidRDefault="00381630" w:rsidP="00381630">
            <w:pPr>
              <w:tabs>
                <w:tab w:val="left" w:pos="2225"/>
              </w:tabs>
              <w:spacing w:before="0" w:after="0" w:line="360" w:lineRule="auto"/>
              <w:contextualSpacing/>
              <w:rPr>
                <w:lang w:val="en-US"/>
              </w:rPr>
            </w:pPr>
            <w:r w:rsidRPr="00381630">
              <w:rPr>
                <w:lang w:val="en-US"/>
              </w:rPr>
              <w:t>375</w:t>
            </w:r>
          </w:p>
        </w:tc>
      </w:tr>
      <w:tr w:rsidR="00381630" w:rsidRPr="00381630" w:rsidTr="00875168">
        <w:tc>
          <w:tcPr>
            <w:tcW w:w="540" w:type="dxa"/>
          </w:tcPr>
          <w:p w:rsidR="00381630" w:rsidRPr="00381630" w:rsidRDefault="00381630" w:rsidP="00381630">
            <w:pPr>
              <w:tabs>
                <w:tab w:val="left" w:pos="2225"/>
              </w:tabs>
              <w:spacing w:before="0" w:after="0" w:line="360" w:lineRule="auto"/>
              <w:contextualSpacing/>
              <w:rPr>
                <w:lang w:val="en-US"/>
              </w:rPr>
            </w:pPr>
            <w:r w:rsidRPr="00381630">
              <w:rPr>
                <w:lang w:val="en-US"/>
              </w:rPr>
              <w:t>2</w:t>
            </w:r>
          </w:p>
        </w:tc>
        <w:tc>
          <w:tcPr>
            <w:tcW w:w="1669" w:type="dxa"/>
          </w:tcPr>
          <w:p w:rsidR="00381630" w:rsidRPr="00381630" w:rsidRDefault="00381630" w:rsidP="00381630">
            <w:pPr>
              <w:tabs>
                <w:tab w:val="left" w:pos="2225"/>
              </w:tabs>
              <w:spacing w:before="0" w:after="0" w:line="360" w:lineRule="auto"/>
              <w:contextualSpacing/>
              <w:rPr>
                <w:lang w:val="en-US"/>
              </w:rPr>
            </w:pPr>
            <w:r w:rsidRPr="00381630">
              <w:rPr>
                <w:lang w:val="en-US"/>
              </w:rPr>
              <w:t xml:space="preserve">7-11  </w:t>
            </w:r>
            <w:proofErr w:type="spellStart"/>
            <w:r w:rsidRPr="00381630">
              <w:rPr>
                <w:lang w:val="en-US"/>
              </w:rPr>
              <w:t>bulan</w:t>
            </w:r>
            <w:proofErr w:type="spellEnd"/>
          </w:p>
        </w:tc>
        <w:tc>
          <w:tcPr>
            <w:tcW w:w="1134" w:type="dxa"/>
          </w:tcPr>
          <w:p w:rsidR="00381630" w:rsidRPr="00381630" w:rsidRDefault="00381630" w:rsidP="00381630">
            <w:pPr>
              <w:tabs>
                <w:tab w:val="left" w:pos="2225"/>
              </w:tabs>
              <w:spacing w:before="0" w:after="0" w:line="360" w:lineRule="auto"/>
              <w:contextualSpacing/>
              <w:rPr>
                <w:lang w:val="en-US"/>
              </w:rPr>
            </w:pPr>
            <w:r w:rsidRPr="00381630">
              <w:rPr>
                <w:lang w:val="en-US"/>
              </w:rPr>
              <w:t>9</w:t>
            </w:r>
          </w:p>
        </w:tc>
        <w:tc>
          <w:tcPr>
            <w:tcW w:w="1418" w:type="dxa"/>
          </w:tcPr>
          <w:p w:rsidR="00381630" w:rsidRPr="00381630" w:rsidRDefault="00381630" w:rsidP="00381630">
            <w:pPr>
              <w:tabs>
                <w:tab w:val="left" w:pos="2225"/>
              </w:tabs>
              <w:spacing w:before="0" w:after="0" w:line="360" w:lineRule="auto"/>
              <w:contextualSpacing/>
              <w:rPr>
                <w:lang w:val="en-US"/>
              </w:rPr>
            </w:pPr>
            <w:r w:rsidRPr="00381630">
              <w:rPr>
                <w:lang w:val="en-US"/>
              </w:rPr>
              <w:t>71</w:t>
            </w:r>
          </w:p>
        </w:tc>
        <w:tc>
          <w:tcPr>
            <w:tcW w:w="1978" w:type="dxa"/>
          </w:tcPr>
          <w:p w:rsidR="00381630" w:rsidRPr="00381630" w:rsidRDefault="00381630" w:rsidP="00381630">
            <w:pPr>
              <w:tabs>
                <w:tab w:val="left" w:pos="2225"/>
              </w:tabs>
              <w:spacing w:before="0" w:after="0" w:line="360" w:lineRule="auto"/>
              <w:contextualSpacing/>
              <w:rPr>
                <w:lang w:val="en-US"/>
              </w:rPr>
            </w:pPr>
            <w:r w:rsidRPr="00381630">
              <w:rPr>
                <w:lang w:val="en-US"/>
              </w:rPr>
              <w:t>400</w:t>
            </w:r>
          </w:p>
        </w:tc>
      </w:tr>
      <w:tr w:rsidR="00381630" w:rsidRPr="00381630" w:rsidTr="00875168">
        <w:tc>
          <w:tcPr>
            <w:tcW w:w="540" w:type="dxa"/>
          </w:tcPr>
          <w:p w:rsidR="00381630" w:rsidRPr="00381630" w:rsidRDefault="00381630" w:rsidP="00381630">
            <w:pPr>
              <w:tabs>
                <w:tab w:val="left" w:pos="2225"/>
              </w:tabs>
              <w:spacing w:before="0" w:after="0" w:line="360" w:lineRule="auto"/>
              <w:contextualSpacing/>
              <w:rPr>
                <w:lang w:val="en-US"/>
              </w:rPr>
            </w:pPr>
            <w:r w:rsidRPr="00381630">
              <w:rPr>
                <w:lang w:val="en-US"/>
              </w:rPr>
              <w:t>3</w:t>
            </w:r>
          </w:p>
        </w:tc>
        <w:tc>
          <w:tcPr>
            <w:tcW w:w="1669" w:type="dxa"/>
          </w:tcPr>
          <w:p w:rsidR="00381630" w:rsidRPr="00381630" w:rsidRDefault="00381630" w:rsidP="00381630">
            <w:pPr>
              <w:tabs>
                <w:tab w:val="left" w:pos="2225"/>
              </w:tabs>
              <w:spacing w:before="0" w:after="0" w:line="360" w:lineRule="auto"/>
              <w:contextualSpacing/>
              <w:rPr>
                <w:lang w:val="en-US"/>
              </w:rPr>
            </w:pPr>
            <w:r w:rsidRPr="00381630">
              <w:rPr>
                <w:lang w:val="en-US"/>
              </w:rPr>
              <w:t xml:space="preserve">1-3 </w:t>
            </w:r>
            <w:proofErr w:type="spellStart"/>
            <w:r w:rsidRPr="00381630">
              <w:rPr>
                <w:lang w:val="en-US"/>
              </w:rPr>
              <w:t>tahun</w:t>
            </w:r>
            <w:proofErr w:type="spellEnd"/>
          </w:p>
        </w:tc>
        <w:tc>
          <w:tcPr>
            <w:tcW w:w="1134" w:type="dxa"/>
          </w:tcPr>
          <w:p w:rsidR="00381630" w:rsidRPr="00381630" w:rsidRDefault="00381630" w:rsidP="00381630">
            <w:pPr>
              <w:tabs>
                <w:tab w:val="left" w:pos="2225"/>
              </w:tabs>
              <w:spacing w:before="0" w:after="0" w:line="360" w:lineRule="auto"/>
              <w:contextualSpacing/>
              <w:rPr>
                <w:lang w:val="en-US"/>
              </w:rPr>
            </w:pPr>
            <w:r w:rsidRPr="00381630">
              <w:rPr>
                <w:lang w:val="en-US"/>
              </w:rPr>
              <w:t>13</w:t>
            </w:r>
          </w:p>
        </w:tc>
        <w:tc>
          <w:tcPr>
            <w:tcW w:w="1418" w:type="dxa"/>
          </w:tcPr>
          <w:p w:rsidR="00381630" w:rsidRPr="00381630" w:rsidRDefault="00381630" w:rsidP="00381630">
            <w:pPr>
              <w:tabs>
                <w:tab w:val="left" w:pos="2225"/>
              </w:tabs>
              <w:spacing w:before="0" w:after="0" w:line="360" w:lineRule="auto"/>
              <w:contextualSpacing/>
              <w:rPr>
                <w:lang w:val="en-US"/>
              </w:rPr>
            </w:pPr>
            <w:r w:rsidRPr="00381630">
              <w:rPr>
                <w:lang w:val="en-US"/>
              </w:rPr>
              <w:t>91</w:t>
            </w:r>
          </w:p>
        </w:tc>
        <w:tc>
          <w:tcPr>
            <w:tcW w:w="1978" w:type="dxa"/>
          </w:tcPr>
          <w:p w:rsidR="00381630" w:rsidRPr="00381630" w:rsidRDefault="00381630" w:rsidP="00381630">
            <w:pPr>
              <w:tabs>
                <w:tab w:val="left" w:pos="2225"/>
              </w:tabs>
              <w:spacing w:before="0" w:after="0" w:line="360" w:lineRule="auto"/>
              <w:contextualSpacing/>
              <w:rPr>
                <w:lang w:val="en-US"/>
              </w:rPr>
            </w:pPr>
            <w:r w:rsidRPr="00381630">
              <w:rPr>
                <w:lang w:val="en-US"/>
              </w:rPr>
              <w:t>400</w:t>
            </w:r>
          </w:p>
        </w:tc>
      </w:tr>
      <w:tr w:rsidR="00381630" w:rsidRPr="00381630" w:rsidTr="00875168">
        <w:tc>
          <w:tcPr>
            <w:tcW w:w="540" w:type="dxa"/>
          </w:tcPr>
          <w:p w:rsidR="00381630" w:rsidRPr="00381630" w:rsidRDefault="00381630" w:rsidP="00381630">
            <w:pPr>
              <w:tabs>
                <w:tab w:val="left" w:pos="2225"/>
              </w:tabs>
              <w:spacing w:before="0" w:after="0" w:line="360" w:lineRule="auto"/>
              <w:contextualSpacing/>
              <w:rPr>
                <w:lang w:val="en-US"/>
              </w:rPr>
            </w:pPr>
            <w:r w:rsidRPr="00381630">
              <w:rPr>
                <w:lang w:val="en-US"/>
              </w:rPr>
              <w:t>4</w:t>
            </w:r>
          </w:p>
        </w:tc>
        <w:tc>
          <w:tcPr>
            <w:tcW w:w="1669" w:type="dxa"/>
          </w:tcPr>
          <w:p w:rsidR="00381630" w:rsidRPr="00381630" w:rsidRDefault="00381630" w:rsidP="00381630">
            <w:pPr>
              <w:tabs>
                <w:tab w:val="left" w:pos="2225"/>
              </w:tabs>
              <w:spacing w:before="0" w:after="0" w:line="360" w:lineRule="auto"/>
              <w:contextualSpacing/>
              <w:rPr>
                <w:lang w:val="en-US"/>
              </w:rPr>
            </w:pPr>
            <w:r w:rsidRPr="00381630">
              <w:rPr>
                <w:lang w:val="en-US"/>
              </w:rPr>
              <w:t xml:space="preserve">4-6 </w:t>
            </w:r>
            <w:proofErr w:type="spellStart"/>
            <w:r w:rsidRPr="00381630">
              <w:rPr>
                <w:lang w:val="en-US"/>
              </w:rPr>
              <w:t>tahun</w:t>
            </w:r>
            <w:proofErr w:type="spellEnd"/>
          </w:p>
        </w:tc>
        <w:tc>
          <w:tcPr>
            <w:tcW w:w="1134" w:type="dxa"/>
          </w:tcPr>
          <w:p w:rsidR="00381630" w:rsidRPr="00381630" w:rsidRDefault="00381630" w:rsidP="00381630">
            <w:pPr>
              <w:tabs>
                <w:tab w:val="left" w:pos="2225"/>
              </w:tabs>
              <w:spacing w:before="0" w:after="0" w:line="360" w:lineRule="auto"/>
              <w:contextualSpacing/>
              <w:rPr>
                <w:lang w:val="en-US"/>
              </w:rPr>
            </w:pPr>
            <w:r w:rsidRPr="00381630">
              <w:rPr>
                <w:lang w:val="en-US"/>
              </w:rPr>
              <w:t>19</w:t>
            </w:r>
          </w:p>
        </w:tc>
        <w:tc>
          <w:tcPr>
            <w:tcW w:w="1418" w:type="dxa"/>
          </w:tcPr>
          <w:p w:rsidR="00381630" w:rsidRPr="00381630" w:rsidRDefault="00381630" w:rsidP="00381630">
            <w:pPr>
              <w:tabs>
                <w:tab w:val="left" w:pos="2225"/>
              </w:tabs>
              <w:spacing w:before="0" w:after="0" w:line="360" w:lineRule="auto"/>
              <w:contextualSpacing/>
              <w:rPr>
                <w:lang w:val="en-US"/>
              </w:rPr>
            </w:pPr>
            <w:r w:rsidRPr="00381630">
              <w:rPr>
                <w:lang w:val="en-US"/>
              </w:rPr>
              <w:t>112</w:t>
            </w:r>
          </w:p>
        </w:tc>
        <w:tc>
          <w:tcPr>
            <w:tcW w:w="1978" w:type="dxa"/>
          </w:tcPr>
          <w:p w:rsidR="00381630" w:rsidRPr="00381630" w:rsidRDefault="00381630" w:rsidP="00381630">
            <w:pPr>
              <w:tabs>
                <w:tab w:val="left" w:pos="2225"/>
              </w:tabs>
              <w:spacing w:before="0" w:after="0" w:line="360" w:lineRule="auto"/>
              <w:contextualSpacing/>
              <w:rPr>
                <w:lang w:val="en-US"/>
              </w:rPr>
            </w:pPr>
            <w:r w:rsidRPr="00381630">
              <w:rPr>
                <w:lang w:val="en-US"/>
              </w:rPr>
              <w:t>450</w:t>
            </w:r>
          </w:p>
        </w:tc>
      </w:tr>
    </w:tbl>
    <w:p w:rsidR="00381630" w:rsidRPr="00381630" w:rsidRDefault="00381630" w:rsidP="00381630">
      <w:pPr>
        <w:tabs>
          <w:tab w:val="left" w:pos="1080"/>
        </w:tabs>
        <w:spacing w:before="0" w:after="0" w:line="360" w:lineRule="auto"/>
        <w:ind w:left="990"/>
        <w:contextualSpacing/>
        <w:rPr>
          <w:lang w:val="en-US"/>
        </w:rPr>
      </w:pPr>
      <w:r w:rsidRPr="00381630">
        <w:rPr>
          <w:lang w:val="en-US"/>
        </w:rPr>
        <w:tab/>
      </w:r>
      <w:proofErr w:type="spellStart"/>
      <w:proofErr w:type="gramStart"/>
      <w:r w:rsidRPr="00381630">
        <w:rPr>
          <w:lang w:val="en-US"/>
        </w:rPr>
        <w:t>Sumber</w:t>
      </w:r>
      <w:proofErr w:type="spellEnd"/>
      <w:r w:rsidRPr="00381630">
        <w:rPr>
          <w:lang w:val="en-US"/>
        </w:rPr>
        <w:t xml:space="preserve"> :</w:t>
      </w:r>
      <w:proofErr w:type="gramEnd"/>
      <w:r w:rsidRPr="00381630">
        <w:rPr>
          <w:lang w:val="en-US"/>
        </w:rPr>
        <w:t xml:space="preserve"> AKG 2013</w:t>
      </w:r>
    </w:p>
    <w:p w:rsidR="00381630" w:rsidRPr="00381630" w:rsidRDefault="00381630" w:rsidP="00381630">
      <w:pPr>
        <w:widowControl w:val="0"/>
        <w:numPr>
          <w:ilvl w:val="0"/>
          <w:numId w:val="33"/>
        </w:numPr>
        <w:autoSpaceDE w:val="0"/>
        <w:autoSpaceDN w:val="0"/>
        <w:spacing w:before="0" w:after="0" w:line="360" w:lineRule="auto"/>
        <w:ind w:left="720" w:right="217" w:hanging="270"/>
        <w:jc w:val="both"/>
        <w:rPr>
          <w:rFonts w:eastAsia="Arial" w:cs="Arial"/>
          <w:b/>
          <w:lang w:val="id"/>
        </w:rPr>
      </w:pPr>
      <w:proofErr w:type="spellStart"/>
      <w:r w:rsidRPr="00381630">
        <w:rPr>
          <w:rFonts w:eastAsia="Arial" w:cs="Arial"/>
          <w:b/>
          <w:lang w:val="en-US"/>
        </w:rPr>
        <w:t>Zat</w:t>
      </w:r>
      <w:proofErr w:type="spellEnd"/>
      <w:r w:rsidRPr="00381630">
        <w:rPr>
          <w:rFonts w:eastAsia="Arial" w:cs="Arial"/>
          <w:b/>
          <w:lang w:val="en-US"/>
        </w:rPr>
        <w:t xml:space="preserve"> </w:t>
      </w:r>
      <w:proofErr w:type="spellStart"/>
      <w:r w:rsidRPr="00381630">
        <w:rPr>
          <w:rFonts w:eastAsia="Arial" w:cs="Arial"/>
          <w:b/>
          <w:lang w:val="en-US"/>
        </w:rPr>
        <w:t>Besi</w:t>
      </w:r>
      <w:proofErr w:type="spellEnd"/>
    </w:p>
    <w:p w:rsidR="00381630" w:rsidRPr="00381630" w:rsidRDefault="00381630" w:rsidP="00381630">
      <w:pPr>
        <w:widowControl w:val="0"/>
        <w:numPr>
          <w:ilvl w:val="0"/>
          <w:numId w:val="23"/>
        </w:numPr>
        <w:tabs>
          <w:tab w:val="left" w:pos="1157"/>
        </w:tabs>
        <w:autoSpaceDE w:val="0"/>
        <w:autoSpaceDN w:val="0"/>
        <w:spacing w:before="0" w:after="0" w:line="360" w:lineRule="auto"/>
        <w:ind w:left="1080"/>
        <w:jc w:val="both"/>
        <w:rPr>
          <w:b/>
        </w:rPr>
      </w:pPr>
      <w:r w:rsidRPr="00381630">
        <w:rPr>
          <w:b/>
        </w:rPr>
        <w:t>Pengertian</w:t>
      </w:r>
      <w:r w:rsidRPr="00381630">
        <w:rPr>
          <w:b/>
          <w:lang w:val="en-US"/>
        </w:rPr>
        <w:t xml:space="preserve"> </w:t>
      </w:r>
      <w:proofErr w:type="spellStart"/>
      <w:r w:rsidRPr="00381630">
        <w:rPr>
          <w:b/>
          <w:lang w:val="en-US"/>
        </w:rPr>
        <w:t>Zat</w:t>
      </w:r>
      <w:proofErr w:type="spellEnd"/>
      <w:r w:rsidRPr="00381630">
        <w:rPr>
          <w:b/>
          <w:lang w:val="en-US"/>
        </w:rPr>
        <w:t xml:space="preserve"> </w:t>
      </w:r>
      <w:proofErr w:type="spellStart"/>
      <w:r w:rsidRPr="00381630">
        <w:rPr>
          <w:b/>
          <w:lang w:val="en-US"/>
        </w:rPr>
        <w:t>Besi</w:t>
      </w:r>
      <w:proofErr w:type="spellEnd"/>
    </w:p>
    <w:p w:rsidR="00381630" w:rsidRPr="00381630" w:rsidRDefault="00381630" w:rsidP="00381630">
      <w:pPr>
        <w:spacing w:before="0" w:after="0" w:line="360" w:lineRule="auto"/>
        <w:ind w:left="990"/>
        <w:contextualSpacing/>
        <w:jc w:val="both"/>
      </w:pPr>
      <w:r w:rsidRPr="00381630">
        <w:tab/>
        <w:t xml:space="preserve">Mineral merupakan bagian dari tubuh yang memegang peranan penting dalam pemeliharaan fungsi tubuh, baik tingkat sel, jaringan, organ maupun fungsi tubuh secara keseluruhan. Di samping itu mineral berperan dalam berbagai tahap metabolisme, terutama sebagai kofaktor dalam aktivitas enzim-enzim. Mineral digolongkan ke dalam mineral makro dan mineral mikro. Mineral makro adalah mineral yang dibutuhkan tubuh dalam jumlah lebih dari 100 mg sehari, sedangkan mineral mikro dibutuhkan kurang dari 100 mg sehari (Almatsier, 2009). </w:t>
      </w:r>
    </w:p>
    <w:p w:rsidR="00381630" w:rsidRPr="00381630" w:rsidRDefault="00381630" w:rsidP="00381630">
      <w:pPr>
        <w:spacing w:before="0" w:after="0" w:line="360" w:lineRule="auto"/>
        <w:ind w:left="990"/>
        <w:contextualSpacing/>
        <w:jc w:val="both"/>
      </w:pPr>
      <w:r w:rsidRPr="00381630">
        <w:tab/>
        <w:t xml:space="preserve">Zat besi (Fe) merupakan microelement yang esensial bagi tubuh. Zat ini terutama diperlukan dalam hemopobesis (pembentukan darah), yaitu dalam sintesa hemoglobin (Hb). Di samping itu berbagai jenis enzim memerlukan Fe sebagai faktor penggiat (Sediaoetama, 2004).  </w:t>
      </w:r>
    </w:p>
    <w:p w:rsidR="00381630" w:rsidRPr="00381630" w:rsidRDefault="00381630" w:rsidP="00381630">
      <w:pPr>
        <w:widowControl w:val="0"/>
        <w:numPr>
          <w:ilvl w:val="0"/>
          <w:numId w:val="23"/>
        </w:numPr>
        <w:tabs>
          <w:tab w:val="left" w:pos="1157"/>
        </w:tabs>
        <w:autoSpaceDE w:val="0"/>
        <w:autoSpaceDN w:val="0"/>
        <w:spacing w:before="0" w:after="0" w:line="360" w:lineRule="auto"/>
        <w:ind w:left="990"/>
        <w:jc w:val="both"/>
        <w:rPr>
          <w:b/>
        </w:rPr>
      </w:pPr>
      <w:proofErr w:type="spellStart"/>
      <w:r w:rsidRPr="00381630">
        <w:rPr>
          <w:b/>
          <w:lang w:val="en-US"/>
        </w:rPr>
        <w:t>Manfaat</w:t>
      </w:r>
      <w:proofErr w:type="spellEnd"/>
      <w:r w:rsidRPr="00381630">
        <w:rPr>
          <w:b/>
          <w:lang w:val="en-US"/>
        </w:rPr>
        <w:t xml:space="preserve"> </w:t>
      </w:r>
      <w:proofErr w:type="spellStart"/>
      <w:r w:rsidRPr="00381630">
        <w:rPr>
          <w:b/>
          <w:lang w:val="en-US"/>
        </w:rPr>
        <w:t>Zat</w:t>
      </w:r>
      <w:proofErr w:type="spellEnd"/>
      <w:r w:rsidRPr="00381630">
        <w:rPr>
          <w:b/>
          <w:lang w:val="en-US"/>
        </w:rPr>
        <w:t xml:space="preserve"> </w:t>
      </w:r>
      <w:proofErr w:type="spellStart"/>
      <w:r w:rsidRPr="00381630">
        <w:rPr>
          <w:b/>
          <w:lang w:val="en-US"/>
        </w:rPr>
        <w:t>Besi</w:t>
      </w:r>
      <w:proofErr w:type="spellEnd"/>
    </w:p>
    <w:p w:rsidR="00381630" w:rsidRPr="00381630" w:rsidRDefault="00381630" w:rsidP="00381630">
      <w:pPr>
        <w:tabs>
          <w:tab w:val="left" w:pos="990"/>
        </w:tabs>
        <w:spacing w:before="0" w:after="0" w:line="360" w:lineRule="auto"/>
        <w:ind w:left="990"/>
        <w:contextualSpacing/>
      </w:pPr>
      <w:r w:rsidRPr="00381630">
        <w:t xml:space="preserve">Manfaat zat besi menurut Almatsier (2009) antara lain: </w:t>
      </w:r>
    </w:p>
    <w:p w:rsidR="00381630" w:rsidRPr="00381630" w:rsidRDefault="00381630" w:rsidP="00381630">
      <w:pPr>
        <w:widowControl w:val="0"/>
        <w:numPr>
          <w:ilvl w:val="0"/>
          <w:numId w:val="26"/>
        </w:numPr>
        <w:tabs>
          <w:tab w:val="left" w:pos="1157"/>
        </w:tabs>
        <w:autoSpaceDE w:val="0"/>
        <w:autoSpaceDN w:val="0"/>
        <w:spacing w:before="0" w:after="0" w:line="360" w:lineRule="auto"/>
        <w:ind w:left="1350"/>
        <w:jc w:val="both"/>
      </w:pPr>
      <w:r w:rsidRPr="00381630">
        <w:t>Sebagai alat angkut oksigen dari paru paru ke jaringan tubuh</w:t>
      </w:r>
    </w:p>
    <w:p w:rsidR="00381630" w:rsidRPr="00381630" w:rsidRDefault="00381630" w:rsidP="00381630">
      <w:pPr>
        <w:widowControl w:val="0"/>
        <w:numPr>
          <w:ilvl w:val="0"/>
          <w:numId w:val="26"/>
        </w:numPr>
        <w:tabs>
          <w:tab w:val="left" w:pos="1157"/>
        </w:tabs>
        <w:autoSpaceDE w:val="0"/>
        <w:autoSpaceDN w:val="0"/>
        <w:spacing w:before="0" w:after="0" w:line="360" w:lineRule="auto"/>
        <w:ind w:left="1350"/>
      </w:pPr>
      <w:r w:rsidRPr="00381630">
        <w:t>Sebagai alat angkut elektron di dalam sel</w:t>
      </w:r>
    </w:p>
    <w:p w:rsidR="00381630" w:rsidRPr="00381630" w:rsidRDefault="00381630" w:rsidP="00381630">
      <w:pPr>
        <w:widowControl w:val="0"/>
        <w:numPr>
          <w:ilvl w:val="0"/>
          <w:numId w:val="26"/>
        </w:numPr>
        <w:tabs>
          <w:tab w:val="left" w:pos="1157"/>
        </w:tabs>
        <w:autoSpaceDE w:val="0"/>
        <w:autoSpaceDN w:val="0"/>
        <w:spacing w:before="0" w:after="0" w:line="360" w:lineRule="auto"/>
        <w:ind w:left="1350"/>
        <w:jc w:val="both"/>
      </w:pPr>
      <w:r w:rsidRPr="00381630">
        <w:t>Sebagai bagian terpadu berbagai reaksi enzim di dalam jaringan tubuh</w:t>
      </w:r>
    </w:p>
    <w:p w:rsidR="00381630" w:rsidRPr="00381630" w:rsidRDefault="00381630" w:rsidP="00381630">
      <w:pPr>
        <w:widowControl w:val="0"/>
        <w:numPr>
          <w:ilvl w:val="0"/>
          <w:numId w:val="26"/>
        </w:numPr>
        <w:tabs>
          <w:tab w:val="left" w:pos="1157"/>
        </w:tabs>
        <w:autoSpaceDE w:val="0"/>
        <w:autoSpaceDN w:val="0"/>
        <w:spacing w:before="0" w:after="0" w:line="360" w:lineRule="auto"/>
        <w:ind w:left="1350"/>
        <w:jc w:val="both"/>
      </w:pPr>
      <w:r w:rsidRPr="00381630">
        <w:t>Berperan penting dalam sistem kekebalan tubuh</w:t>
      </w:r>
    </w:p>
    <w:p w:rsidR="00381630" w:rsidRPr="00381630" w:rsidRDefault="00381630" w:rsidP="00381630">
      <w:pPr>
        <w:widowControl w:val="0"/>
        <w:numPr>
          <w:ilvl w:val="0"/>
          <w:numId w:val="26"/>
        </w:numPr>
        <w:tabs>
          <w:tab w:val="left" w:pos="1157"/>
        </w:tabs>
        <w:autoSpaceDE w:val="0"/>
        <w:autoSpaceDN w:val="0"/>
        <w:spacing w:before="0" w:after="0" w:line="360" w:lineRule="auto"/>
        <w:ind w:left="1350"/>
        <w:jc w:val="both"/>
      </w:pPr>
      <w:r w:rsidRPr="00381630">
        <w:t>BerPerbedaan terhadap kemampuan belajar anak anak</w:t>
      </w:r>
    </w:p>
    <w:p w:rsidR="00381630" w:rsidRPr="00381630" w:rsidRDefault="00381630" w:rsidP="00381630">
      <w:pPr>
        <w:widowControl w:val="0"/>
        <w:numPr>
          <w:ilvl w:val="0"/>
          <w:numId w:val="26"/>
        </w:numPr>
        <w:tabs>
          <w:tab w:val="left" w:pos="1157"/>
        </w:tabs>
        <w:autoSpaceDE w:val="0"/>
        <w:autoSpaceDN w:val="0"/>
        <w:spacing w:before="0" w:after="0" w:line="360" w:lineRule="auto"/>
        <w:ind w:left="1350"/>
        <w:jc w:val="both"/>
      </w:pPr>
      <w:r w:rsidRPr="00381630">
        <w:t>Berperan dalam metabolisme energi.</w:t>
      </w:r>
    </w:p>
    <w:p w:rsidR="00381630" w:rsidRPr="00381630" w:rsidRDefault="00381630" w:rsidP="00381630">
      <w:pPr>
        <w:widowControl w:val="0"/>
        <w:tabs>
          <w:tab w:val="left" w:pos="1157"/>
        </w:tabs>
        <w:autoSpaceDE w:val="0"/>
        <w:autoSpaceDN w:val="0"/>
        <w:spacing w:before="0" w:after="0" w:line="360" w:lineRule="auto"/>
        <w:ind w:left="1350"/>
        <w:jc w:val="both"/>
        <w:rPr>
          <w:lang w:val="en-US"/>
        </w:rPr>
      </w:pPr>
    </w:p>
    <w:p w:rsidR="00381630" w:rsidRPr="00381630" w:rsidRDefault="00381630" w:rsidP="00381630">
      <w:pPr>
        <w:widowControl w:val="0"/>
        <w:tabs>
          <w:tab w:val="left" w:pos="1157"/>
        </w:tabs>
        <w:autoSpaceDE w:val="0"/>
        <w:autoSpaceDN w:val="0"/>
        <w:spacing w:before="0" w:after="0" w:line="360" w:lineRule="auto"/>
        <w:ind w:left="1350"/>
        <w:jc w:val="both"/>
      </w:pPr>
    </w:p>
    <w:p w:rsidR="00381630" w:rsidRPr="00381630" w:rsidRDefault="00381630" w:rsidP="00381630">
      <w:pPr>
        <w:widowControl w:val="0"/>
        <w:numPr>
          <w:ilvl w:val="0"/>
          <w:numId w:val="23"/>
        </w:numPr>
        <w:tabs>
          <w:tab w:val="left" w:pos="1157"/>
        </w:tabs>
        <w:autoSpaceDE w:val="0"/>
        <w:autoSpaceDN w:val="0"/>
        <w:spacing w:before="0" w:after="0" w:line="360" w:lineRule="auto"/>
        <w:ind w:left="990"/>
        <w:jc w:val="both"/>
        <w:rPr>
          <w:b/>
        </w:rPr>
      </w:pPr>
      <w:proofErr w:type="spellStart"/>
      <w:r w:rsidRPr="00381630">
        <w:rPr>
          <w:b/>
          <w:lang w:val="en-US"/>
        </w:rPr>
        <w:t>Akibat</w:t>
      </w:r>
      <w:proofErr w:type="spellEnd"/>
      <w:r w:rsidRPr="00381630">
        <w:rPr>
          <w:b/>
          <w:lang w:val="en-US"/>
        </w:rPr>
        <w:t xml:space="preserve"> </w:t>
      </w:r>
      <w:proofErr w:type="spellStart"/>
      <w:r w:rsidRPr="00381630">
        <w:rPr>
          <w:b/>
          <w:lang w:val="en-US"/>
        </w:rPr>
        <w:t>Kekurangan</w:t>
      </w:r>
      <w:proofErr w:type="spellEnd"/>
      <w:r w:rsidRPr="00381630">
        <w:rPr>
          <w:b/>
          <w:lang w:val="en-US"/>
        </w:rPr>
        <w:t xml:space="preserve"> </w:t>
      </w:r>
      <w:proofErr w:type="spellStart"/>
      <w:r w:rsidRPr="00381630">
        <w:rPr>
          <w:b/>
          <w:lang w:val="en-US"/>
        </w:rPr>
        <w:t>Zat</w:t>
      </w:r>
      <w:proofErr w:type="spellEnd"/>
      <w:r w:rsidRPr="00381630">
        <w:rPr>
          <w:b/>
          <w:lang w:val="en-US"/>
        </w:rPr>
        <w:t xml:space="preserve"> </w:t>
      </w:r>
      <w:proofErr w:type="spellStart"/>
      <w:r w:rsidRPr="00381630">
        <w:rPr>
          <w:b/>
          <w:lang w:val="en-US"/>
        </w:rPr>
        <w:t>Besi</w:t>
      </w:r>
      <w:proofErr w:type="spellEnd"/>
    </w:p>
    <w:p w:rsidR="00381630" w:rsidRPr="00381630" w:rsidRDefault="00381630" w:rsidP="00381630">
      <w:pPr>
        <w:spacing w:before="0" w:after="0" w:line="360" w:lineRule="auto"/>
        <w:ind w:left="990"/>
        <w:contextualSpacing/>
        <w:jc w:val="both"/>
      </w:pPr>
      <w:r w:rsidRPr="00381630">
        <w:tab/>
        <w:t>Menurut Sediaoetama (2004) defisiensi besi terutama menyerang golongan rentan seperti anak – anak, remaja, ibu hamil dan menyusui serta pekerja berpenghasilan rendah. Kehilangan</w:t>
      </w:r>
      <w:r w:rsidRPr="00381630">
        <w:rPr>
          <w:lang w:val="en-US"/>
        </w:rPr>
        <w:t xml:space="preserve"> </w:t>
      </w:r>
      <w:proofErr w:type="spellStart"/>
      <w:r w:rsidRPr="00381630">
        <w:rPr>
          <w:lang w:val="en-US"/>
        </w:rPr>
        <w:t>zat</w:t>
      </w:r>
      <w:proofErr w:type="spellEnd"/>
      <w:r w:rsidRPr="00381630">
        <w:t xml:space="preserve"> besi dapat terjadi karena konsumsi makanan yang kurang seimbang atau ganguan absorbsi besi. Di samping itu kekurangan besi dapat terjadi karena pendarahan akibat cacingan atau luka, dan akibat penyakit-penyakit yang mengganggu absorbsi seperti penyakit gastro intestinal. </w:t>
      </w:r>
    </w:p>
    <w:p w:rsidR="00381630" w:rsidRPr="00381630" w:rsidRDefault="00381630" w:rsidP="00381630">
      <w:pPr>
        <w:spacing w:before="0" w:after="0" w:line="360" w:lineRule="auto"/>
        <w:ind w:left="990"/>
        <w:contextualSpacing/>
        <w:jc w:val="both"/>
      </w:pPr>
      <w:r w:rsidRPr="00381630">
        <w:tab/>
        <w:t>Kekurangan</w:t>
      </w:r>
      <w:r w:rsidRPr="00381630">
        <w:rPr>
          <w:lang w:val="en-US"/>
        </w:rPr>
        <w:t xml:space="preserve"> </w:t>
      </w:r>
      <w:proofErr w:type="spellStart"/>
      <w:r w:rsidRPr="00381630">
        <w:rPr>
          <w:lang w:val="en-US"/>
        </w:rPr>
        <w:t>zat</w:t>
      </w:r>
      <w:proofErr w:type="spellEnd"/>
      <w:r w:rsidRPr="00381630">
        <w:t xml:space="preserve"> besi pada umumnya menyebabkan pucat, rasa lemah, letih, pusing, kurang nafsu makan, menurunnya kemampuan kerja, menurunnya kekebalan tubuh dan gangguan penyembuhan luka. Di samping itu kemampuan mengatur suhu tubuh menurun. Pada anak-anak kekurangan besi menimbulkan apatis, mudah tersinggung, menurunnya kemampuan untuk berkonsentrasi dan belajar (Almatsier, 2009).</w:t>
      </w:r>
    </w:p>
    <w:p w:rsidR="00381630" w:rsidRPr="00381630" w:rsidRDefault="00381630" w:rsidP="00381630">
      <w:pPr>
        <w:widowControl w:val="0"/>
        <w:numPr>
          <w:ilvl w:val="0"/>
          <w:numId w:val="23"/>
        </w:numPr>
        <w:tabs>
          <w:tab w:val="left" w:pos="1157"/>
        </w:tabs>
        <w:autoSpaceDE w:val="0"/>
        <w:autoSpaceDN w:val="0"/>
        <w:spacing w:before="0" w:after="0" w:line="360" w:lineRule="auto"/>
        <w:ind w:left="990"/>
        <w:jc w:val="both"/>
        <w:rPr>
          <w:b/>
        </w:rPr>
      </w:pPr>
      <w:r w:rsidRPr="00381630">
        <w:rPr>
          <w:b/>
        </w:rPr>
        <w:t xml:space="preserve">Akibat </w:t>
      </w:r>
      <w:proofErr w:type="spellStart"/>
      <w:r w:rsidRPr="00381630">
        <w:rPr>
          <w:b/>
          <w:lang w:val="en-US"/>
        </w:rPr>
        <w:t>Kelebihan</w:t>
      </w:r>
      <w:proofErr w:type="spellEnd"/>
      <w:r w:rsidRPr="00381630">
        <w:rPr>
          <w:b/>
          <w:lang w:val="en-US"/>
        </w:rPr>
        <w:t xml:space="preserve"> </w:t>
      </w:r>
      <w:proofErr w:type="spellStart"/>
      <w:r w:rsidRPr="00381630">
        <w:rPr>
          <w:b/>
          <w:lang w:val="en-US"/>
        </w:rPr>
        <w:t>Zat</w:t>
      </w:r>
      <w:proofErr w:type="spellEnd"/>
      <w:r w:rsidRPr="00381630">
        <w:rPr>
          <w:b/>
          <w:lang w:val="en-US"/>
        </w:rPr>
        <w:t xml:space="preserve"> </w:t>
      </w:r>
      <w:proofErr w:type="spellStart"/>
      <w:r w:rsidRPr="00381630">
        <w:rPr>
          <w:b/>
          <w:lang w:val="en-US"/>
        </w:rPr>
        <w:t>Besi</w:t>
      </w:r>
      <w:proofErr w:type="spellEnd"/>
    </w:p>
    <w:p w:rsidR="00381630" w:rsidRPr="00381630" w:rsidRDefault="00381630" w:rsidP="00381630">
      <w:pPr>
        <w:spacing w:before="0" w:after="0" w:line="360" w:lineRule="auto"/>
        <w:ind w:left="990"/>
        <w:contextualSpacing/>
        <w:jc w:val="both"/>
      </w:pPr>
      <w:r w:rsidRPr="00381630">
        <w:tab/>
        <w:t>Almatsier (2009) menyatakan bahwa kelebihan besi jarang terjadi karena makanan, tetapi dapat disebabkan oleh suplemen besi. Gejalanya adalah rasa nek, muntah, diare, denyut jantung meningkat, sakit kepala, mengigau dan pingsan.</w:t>
      </w:r>
    </w:p>
    <w:p w:rsidR="00381630" w:rsidRPr="00381630" w:rsidRDefault="00381630" w:rsidP="00381630">
      <w:pPr>
        <w:widowControl w:val="0"/>
        <w:numPr>
          <w:ilvl w:val="0"/>
          <w:numId w:val="23"/>
        </w:numPr>
        <w:tabs>
          <w:tab w:val="left" w:pos="1157"/>
        </w:tabs>
        <w:autoSpaceDE w:val="0"/>
        <w:autoSpaceDN w:val="0"/>
        <w:spacing w:before="0" w:after="0" w:line="360" w:lineRule="auto"/>
        <w:ind w:left="990"/>
        <w:jc w:val="both"/>
        <w:rPr>
          <w:b/>
        </w:rPr>
      </w:pPr>
      <w:proofErr w:type="spellStart"/>
      <w:r w:rsidRPr="00381630">
        <w:rPr>
          <w:b/>
          <w:lang w:val="en-US"/>
        </w:rPr>
        <w:t>Sumber</w:t>
      </w:r>
      <w:proofErr w:type="spellEnd"/>
      <w:r w:rsidRPr="00381630">
        <w:rPr>
          <w:b/>
          <w:lang w:val="en-US"/>
        </w:rPr>
        <w:t xml:space="preserve"> </w:t>
      </w:r>
      <w:proofErr w:type="spellStart"/>
      <w:r w:rsidRPr="00381630">
        <w:rPr>
          <w:b/>
          <w:lang w:val="en-US"/>
        </w:rPr>
        <w:t>Zat</w:t>
      </w:r>
      <w:proofErr w:type="spellEnd"/>
      <w:r w:rsidRPr="00381630">
        <w:rPr>
          <w:b/>
          <w:lang w:val="en-US"/>
        </w:rPr>
        <w:t xml:space="preserve"> </w:t>
      </w:r>
      <w:proofErr w:type="spellStart"/>
      <w:r w:rsidRPr="00381630">
        <w:rPr>
          <w:b/>
          <w:lang w:val="en-US"/>
        </w:rPr>
        <w:t>Besi</w:t>
      </w:r>
      <w:proofErr w:type="spellEnd"/>
      <w:r w:rsidRPr="00381630">
        <w:rPr>
          <w:b/>
          <w:lang w:val="en-US"/>
        </w:rPr>
        <w:t xml:space="preserve"> </w:t>
      </w:r>
      <w:proofErr w:type="spellStart"/>
      <w:r w:rsidRPr="00381630">
        <w:rPr>
          <w:b/>
          <w:lang w:val="en-US"/>
        </w:rPr>
        <w:t>dalam</w:t>
      </w:r>
      <w:proofErr w:type="spellEnd"/>
      <w:r w:rsidRPr="00381630">
        <w:rPr>
          <w:b/>
          <w:lang w:val="en-US"/>
        </w:rPr>
        <w:t xml:space="preserve"> </w:t>
      </w:r>
      <w:proofErr w:type="spellStart"/>
      <w:r w:rsidRPr="00381630">
        <w:rPr>
          <w:b/>
          <w:lang w:val="en-US"/>
        </w:rPr>
        <w:t>Makanan</w:t>
      </w:r>
      <w:proofErr w:type="spellEnd"/>
    </w:p>
    <w:p w:rsidR="00381630" w:rsidRPr="00381630" w:rsidRDefault="00381630" w:rsidP="00381630">
      <w:pPr>
        <w:spacing w:before="0" w:after="0" w:line="360" w:lineRule="auto"/>
        <w:ind w:left="990"/>
        <w:contextualSpacing/>
        <w:jc w:val="both"/>
        <w:rPr>
          <w:b/>
        </w:rPr>
      </w:pPr>
      <w:r w:rsidRPr="00381630">
        <w:rPr>
          <w:lang w:val="en-US"/>
        </w:rPr>
        <w:tab/>
      </w:r>
      <w:r w:rsidRPr="00381630">
        <w:t>Menurut Almatsier (2009) sumber baik besi adalah makanan hewani seperti daging, ayam, dan ikan. Sumber baik lainnya adalah telur, serealia tumbuk, kacang-kacangan, sayuran hijau dan beberapa jenis buah. Di samping jumlah besi, perlu diperhatikan kualitas besi di dalam makanan, dinamakan juga ketersediaan biologik (bioavalaibility). Pada umumnya besi di dalam daging, ayam dan ikan mempunyai ketersediaan biologik tinggi, besi di dalam serealia dan kacang-kacangan mempunyai  ketersediaan biologik sedang, dan besi di dalam sebagian besar sayuran, terutama yang mengandung asam oksalat tinggi seperti bayam mempunyai ketersediaan biologik rendah.</w:t>
      </w:r>
    </w:p>
    <w:p w:rsidR="00381630" w:rsidRPr="00381630" w:rsidRDefault="00381630" w:rsidP="00381630">
      <w:pPr>
        <w:widowControl w:val="0"/>
        <w:numPr>
          <w:ilvl w:val="0"/>
          <w:numId w:val="23"/>
        </w:numPr>
        <w:tabs>
          <w:tab w:val="left" w:pos="1157"/>
        </w:tabs>
        <w:autoSpaceDE w:val="0"/>
        <w:autoSpaceDN w:val="0"/>
        <w:spacing w:before="0" w:after="0" w:line="360" w:lineRule="auto"/>
        <w:ind w:left="990"/>
        <w:jc w:val="both"/>
        <w:rPr>
          <w:b/>
        </w:rPr>
      </w:pPr>
      <w:proofErr w:type="spellStart"/>
      <w:r w:rsidRPr="00381630">
        <w:rPr>
          <w:b/>
          <w:lang w:val="en-US"/>
        </w:rPr>
        <w:t>Kebutuhan</w:t>
      </w:r>
      <w:proofErr w:type="spellEnd"/>
      <w:r w:rsidRPr="00381630">
        <w:rPr>
          <w:b/>
          <w:lang w:val="en-US"/>
        </w:rPr>
        <w:t xml:space="preserve"> </w:t>
      </w:r>
      <w:proofErr w:type="spellStart"/>
      <w:r w:rsidRPr="00381630">
        <w:rPr>
          <w:b/>
          <w:lang w:val="en-US"/>
        </w:rPr>
        <w:t>Zat</w:t>
      </w:r>
      <w:proofErr w:type="spellEnd"/>
      <w:r w:rsidRPr="00381630">
        <w:rPr>
          <w:b/>
          <w:lang w:val="en-US"/>
        </w:rPr>
        <w:t xml:space="preserve"> </w:t>
      </w:r>
      <w:proofErr w:type="spellStart"/>
      <w:r w:rsidRPr="00381630">
        <w:rPr>
          <w:b/>
          <w:lang w:val="en-US"/>
        </w:rPr>
        <w:t>Besi</w:t>
      </w:r>
      <w:proofErr w:type="spellEnd"/>
      <w:r w:rsidRPr="00381630">
        <w:rPr>
          <w:b/>
          <w:lang w:val="en-US"/>
        </w:rPr>
        <w:t xml:space="preserve"> </w:t>
      </w:r>
      <w:proofErr w:type="spellStart"/>
      <w:r w:rsidRPr="00381630">
        <w:rPr>
          <w:b/>
          <w:lang w:val="en-US"/>
        </w:rPr>
        <w:t>pada</w:t>
      </w:r>
      <w:proofErr w:type="spellEnd"/>
      <w:r w:rsidRPr="00381630">
        <w:rPr>
          <w:b/>
          <w:lang w:val="en-US"/>
        </w:rPr>
        <w:t xml:space="preserve"> </w:t>
      </w:r>
      <w:proofErr w:type="spellStart"/>
      <w:r w:rsidRPr="00381630">
        <w:rPr>
          <w:b/>
          <w:lang w:val="en-US"/>
        </w:rPr>
        <w:t>Balita</w:t>
      </w:r>
      <w:proofErr w:type="spellEnd"/>
    </w:p>
    <w:p w:rsidR="00381630" w:rsidRPr="00381630" w:rsidRDefault="00381630" w:rsidP="00381630">
      <w:pPr>
        <w:tabs>
          <w:tab w:val="left" w:pos="990"/>
        </w:tabs>
        <w:spacing w:before="0" w:after="0" w:line="360" w:lineRule="auto"/>
        <w:ind w:left="990"/>
        <w:contextualSpacing/>
        <w:rPr>
          <w:lang w:val="en-US"/>
        </w:rPr>
      </w:pPr>
      <w:r w:rsidRPr="00381630">
        <w:lastRenderedPageBreak/>
        <w:t>Kebutuhan Zat Besi Balita menurut AKG 2013 sebagai berikut:</w:t>
      </w:r>
    </w:p>
    <w:p w:rsidR="00381630" w:rsidRPr="00381630" w:rsidRDefault="00381630" w:rsidP="00381630">
      <w:pPr>
        <w:tabs>
          <w:tab w:val="left" w:pos="990"/>
        </w:tabs>
        <w:spacing w:before="0" w:after="0" w:line="360" w:lineRule="auto"/>
        <w:ind w:left="990"/>
        <w:contextualSpacing/>
        <w:rPr>
          <w:lang w:val="en-US"/>
        </w:rPr>
      </w:pPr>
    </w:p>
    <w:p w:rsidR="00381630" w:rsidRPr="00381630" w:rsidRDefault="00381630" w:rsidP="00381630">
      <w:pPr>
        <w:tabs>
          <w:tab w:val="left" w:pos="990"/>
        </w:tabs>
        <w:spacing w:before="0" w:after="0" w:line="360" w:lineRule="auto"/>
        <w:ind w:left="990"/>
        <w:contextualSpacing/>
        <w:rPr>
          <w:lang w:val="en-US"/>
        </w:rPr>
      </w:pPr>
      <w:proofErr w:type="spellStart"/>
      <w:proofErr w:type="gramStart"/>
      <w:r w:rsidRPr="00381630">
        <w:rPr>
          <w:lang w:val="en-US"/>
        </w:rPr>
        <w:t>Tabel</w:t>
      </w:r>
      <w:proofErr w:type="spellEnd"/>
      <w:r w:rsidRPr="00381630">
        <w:rPr>
          <w:lang w:val="en-US"/>
        </w:rPr>
        <w:t xml:space="preserve"> 3.</w:t>
      </w:r>
      <w:proofErr w:type="gramEnd"/>
      <w:r w:rsidRPr="00381630">
        <w:rPr>
          <w:lang w:val="en-US"/>
        </w:rPr>
        <w:t xml:space="preserve"> </w:t>
      </w:r>
      <w:proofErr w:type="spellStart"/>
      <w:r w:rsidRPr="00381630">
        <w:rPr>
          <w:lang w:val="en-US"/>
        </w:rPr>
        <w:t>Kebutuhan</w:t>
      </w:r>
      <w:proofErr w:type="spellEnd"/>
      <w:r w:rsidRPr="00381630">
        <w:rPr>
          <w:lang w:val="en-US"/>
        </w:rPr>
        <w:t xml:space="preserve"> </w:t>
      </w:r>
      <w:proofErr w:type="spellStart"/>
      <w:r w:rsidRPr="00381630">
        <w:rPr>
          <w:lang w:val="en-US"/>
        </w:rPr>
        <w:t>Zat</w:t>
      </w:r>
      <w:proofErr w:type="spellEnd"/>
      <w:r w:rsidRPr="00381630">
        <w:rPr>
          <w:lang w:val="en-US"/>
        </w:rPr>
        <w:t xml:space="preserve"> </w:t>
      </w:r>
      <w:proofErr w:type="spellStart"/>
      <w:r w:rsidRPr="00381630">
        <w:rPr>
          <w:lang w:val="en-US"/>
        </w:rPr>
        <w:t>Besi</w:t>
      </w:r>
      <w:proofErr w:type="spellEnd"/>
      <w:r w:rsidRPr="00381630">
        <w:rPr>
          <w:lang w:val="en-US"/>
        </w:rPr>
        <w:t xml:space="preserve"> </w:t>
      </w:r>
      <w:proofErr w:type="spellStart"/>
      <w:r w:rsidRPr="00381630">
        <w:rPr>
          <w:lang w:val="en-US"/>
        </w:rPr>
        <w:t>Balita</w:t>
      </w:r>
      <w:proofErr w:type="spellEnd"/>
    </w:p>
    <w:tbl>
      <w:tblPr>
        <w:tblStyle w:val="TableGrid"/>
        <w:tblW w:w="0" w:type="auto"/>
        <w:tblInd w:w="1098" w:type="dxa"/>
        <w:tblLook w:val="04A0" w:firstRow="1" w:lastRow="0" w:firstColumn="1" w:lastColumn="0" w:noHBand="0" w:noVBand="1"/>
      </w:tblPr>
      <w:tblGrid>
        <w:gridCol w:w="540"/>
        <w:gridCol w:w="1759"/>
        <w:gridCol w:w="1134"/>
        <w:gridCol w:w="1418"/>
        <w:gridCol w:w="1978"/>
      </w:tblGrid>
      <w:tr w:rsidR="00381630" w:rsidRPr="00381630" w:rsidTr="00875168">
        <w:tc>
          <w:tcPr>
            <w:tcW w:w="540" w:type="dxa"/>
          </w:tcPr>
          <w:p w:rsidR="00381630" w:rsidRPr="00381630" w:rsidRDefault="00381630" w:rsidP="00381630">
            <w:pPr>
              <w:tabs>
                <w:tab w:val="left" w:pos="2225"/>
              </w:tabs>
              <w:spacing w:before="0" w:after="0" w:line="360" w:lineRule="auto"/>
              <w:contextualSpacing/>
              <w:rPr>
                <w:lang w:val="en-US"/>
              </w:rPr>
            </w:pPr>
            <w:r w:rsidRPr="00381630">
              <w:rPr>
                <w:lang w:val="en-US"/>
              </w:rPr>
              <w:t>No</w:t>
            </w:r>
          </w:p>
        </w:tc>
        <w:tc>
          <w:tcPr>
            <w:tcW w:w="1759" w:type="dxa"/>
          </w:tcPr>
          <w:p w:rsidR="00381630" w:rsidRPr="00381630" w:rsidRDefault="00381630" w:rsidP="00381630">
            <w:pPr>
              <w:tabs>
                <w:tab w:val="left" w:pos="2225"/>
              </w:tabs>
              <w:spacing w:before="0" w:after="0" w:line="360" w:lineRule="auto"/>
              <w:contextualSpacing/>
              <w:rPr>
                <w:lang w:val="en-US"/>
              </w:rPr>
            </w:pPr>
            <w:proofErr w:type="spellStart"/>
            <w:r w:rsidRPr="00381630">
              <w:rPr>
                <w:lang w:val="en-US"/>
              </w:rPr>
              <w:t>Kelompok</w:t>
            </w:r>
            <w:proofErr w:type="spellEnd"/>
            <w:r w:rsidRPr="00381630">
              <w:rPr>
                <w:lang w:val="en-US"/>
              </w:rPr>
              <w:t xml:space="preserve"> </w:t>
            </w:r>
            <w:proofErr w:type="spellStart"/>
            <w:r w:rsidRPr="00381630">
              <w:rPr>
                <w:lang w:val="en-US"/>
              </w:rPr>
              <w:t>Umur</w:t>
            </w:r>
            <w:proofErr w:type="spellEnd"/>
          </w:p>
        </w:tc>
        <w:tc>
          <w:tcPr>
            <w:tcW w:w="1134" w:type="dxa"/>
          </w:tcPr>
          <w:p w:rsidR="00381630" w:rsidRPr="00381630" w:rsidRDefault="00381630" w:rsidP="00381630">
            <w:pPr>
              <w:tabs>
                <w:tab w:val="left" w:pos="2225"/>
              </w:tabs>
              <w:spacing w:before="0" w:after="0" w:line="360" w:lineRule="auto"/>
              <w:contextualSpacing/>
              <w:rPr>
                <w:lang w:val="en-US"/>
              </w:rPr>
            </w:pPr>
            <w:r w:rsidRPr="00381630">
              <w:rPr>
                <w:lang w:val="en-US"/>
              </w:rPr>
              <w:t>BB (Kg)</w:t>
            </w:r>
          </w:p>
        </w:tc>
        <w:tc>
          <w:tcPr>
            <w:tcW w:w="1418" w:type="dxa"/>
          </w:tcPr>
          <w:p w:rsidR="00381630" w:rsidRPr="00381630" w:rsidRDefault="00381630" w:rsidP="00381630">
            <w:pPr>
              <w:tabs>
                <w:tab w:val="left" w:pos="2225"/>
              </w:tabs>
              <w:spacing w:before="0" w:after="0" w:line="360" w:lineRule="auto"/>
              <w:contextualSpacing/>
              <w:rPr>
                <w:lang w:val="en-US"/>
              </w:rPr>
            </w:pPr>
            <w:r w:rsidRPr="00381630">
              <w:rPr>
                <w:lang w:val="en-US"/>
              </w:rPr>
              <w:t>TB (cm)</w:t>
            </w:r>
          </w:p>
        </w:tc>
        <w:tc>
          <w:tcPr>
            <w:tcW w:w="1978" w:type="dxa"/>
          </w:tcPr>
          <w:p w:rsidR="00381630" w:rsidRPr="00381630" w:rsidRDefault="00381630" w:rsidP="00381630">
            <w:pPr>
              <w:tabs>
                <w:tab w:val="left" w:pos="2225"/>
              </w:tabs>
              <w:spacing w:before="0" w:after="0" w:line="360" w:lineRule="auto"/>
              <w:contextualSpacing/>
              <w:rPr>
                <w:lang w:val="en-US"/>
              </w:rPr>
            </w:pPr>
            <w:proofErr w:type="spellStart"/>
            <w:r w:rsidRPr="00381630">
              <w:rPr>
                <w:lang w:val="en-US"/>
              </w:rPr>
              <w:t>Kebutuhan</w:t>
            </w:r>
            <w:proofErr w:type="spellEnd"/>
            <w:r w:rsidRPr="00381630">
              <w:rPr>
                <w:lang w:val="en-US"/>
              </w:rPr>
              <w:t xml:space="preserve"> </w:t>
            </w:r>
            <w:proofErr w:type="spellStart"/>
            <w:r w:rsidRPr="00381630">
              <w:rPr>
                <w:lang w:val="en-US"/>
              </w:rPr>
              <w:t>Zat</w:t>
            </w:r>
            <w:proofErr w:type="spellEnd"/>
            <w:r w:rsidRPr="00381630">
              <w:rPr>
                <w:lang w:val="en-US"/>
              </w:rPr>
              <w:t xml:space="preserve"> </w:t>
            </w:r>
            <w:proofErr w:type="spellStart"/>
            <w:r w:rsidRPr="00381630">
              <w:rPr>
                <w:lang w:val="en-US"/>
              </w:rPr>
              <w:t>Besi</w:t>
            </w:r>
            <w:proofErr w:type="spellEnd"/>
            <w:r w:rsidRPr="00381630">
              <w:rPr>
                <w:lang w:val="en-US"/>
              </w:rPr>
              <w:t xml:space="preserve"> (g)</w:t>
            </w:r>
          </w:p>
        </w:tc>
      </w:tr>
      <w:tr w:rsidR="00381630" w:rsidRPr="00381630" w:rsidTr="00875168">
        <w:tc>
          <w:tcPr>
            <w:tcW w:w="540" w:type="dxa"/>
          </w:tcPr>
          <w:p w:rsidR="00381630" w:rsidRPr="00381630" w:rsidRDefault="00381630" w:rsidP="00381630">
            <w:pPr>
              <w:tabs>
                <w:tab w:val="left" w:pos="2225"/>
              </w:tabs>
              <w:spacing w:after="0" w:line="360" w:lineRule="auto"/>
              <w:contextualSpacing/>
              <w:rPr>
                <w:lang w:val="en-US"/>
              </w:rPr>
            </w:pPr>
            <w:r w:rsidRPr="00381630">
              <w:rPr>
                <w:lang w:val="en-US"/>
              </w:rPr>
              <w:t>1</w:t>
            </w:r>
          </w:p>
        </w:tc>
        <w:tc>
          <w:tcPr>
            <w:tcW w:w="1759" w:type="dxa"/>
          </w:tcPr>
          <w:p w:rsidR="00381630" w:rsidRPr="00381630" w:rsidRDefault="00381630" w:rsidP="00381630">
            <w:pPr>
              <w:tabs>
                <w:tab w:val="left" w:pos="2225"/>
              </w:tabs>
              <w:spacing w:after="0" w:line="360" w:lineRule="auto"/>
              <w:contextualSpacing/>
              <w:rPr>
                <w:lang w:val="en-US"/>
              </w:rPr>
            </w:pPr>
            <w:r w:rsidRPr="00381630">
              <w:rPr>
                <w:lang w:val="en-US"/>
              </w:rPr>
              <w:t xml:space="preserve">0-6 </w:t>
            </w:r>
            <w:proofErr w:type="spellStart"/>
            <w:r w:rsidRPr="00381630">
              <w:rPr>
                <w:lang w:val="en-US"/>
              </w:rPr>
              <w:t>bulan</w:t>
            </w:r>
            <w:proofErr w:type="spellEnd"/>
          </w:p>
        </w:tc>
        <w:tc>
          <w:tcPr>
            <w:tcW w:w="1134" w:type="dxa"/>
          </w:tcPr>
          <w:p w:rsidR="00381630" w:rsidRPr="00381630" w:rsidRDefault="00381630" w:rsidP="00381630">
            <w:pPr>
              <w:tabs>
                <w:tab w:val="left" w:pos="2225"/>
              </w:tabs>
              <w:spacing w:after="0" w:line="360" w:lineRule="auto"/>
              <w:contextualSpacing/>
              <w:rPr>
                <w:lang w:val="en-US"/>
              </w:rPr>
            </w:pPr>
            <w:r w:rsidRPr="00381630">
              <w:rPr>
                <w:lang w:val="en-US"/>
              </w:rPr>
              <w:t>6</w:t>
            </w:r>
          </w:p>
        </w:tc>
        <w:tc>
          <w:tcPr>
            <w:tcW w:w="1418" w:type="dxa"/>
          </w:tcPr>
          <w:p w:rsidR="00381630" w:rsidRPr="00381630" w:rsidRDefault="00381630" w:rsidP="00381630">
            <w:pPr>
              <w:tabs>
                <w:tab w:val="left" w:pos="2225"/>
              </w:tabs>
              <w:spacing w:after="0" w:line="360" w:lineRule="auto"/>
              <w:contextualSpacing/>
              <w:rPr>
                <w:lang w:val="en-US"/>
              </w:rPr>
            </w:pPr>
            <w:r w:rsidRPr="00381630">
              <w:rPr>
                <w:lang w:val="en-US"/>
              </w:rPr>
              <w:t>61</w:t>
            </w:r>
          </w:p>
        </w:tc>
        <w:tc>
          <w:tcPr>
            <w:tcW w:w="1978" w:type="dxa"/>
          </w:tcPr>
          <w:p w:rsidR="00381630" w:rsidRPr="00381630" w:rsidRDefault="00381630" w:rsidP="00381630">
            <w:pPr>
              <w:tabs>
                <w:tab w:val="left" w:pos="2225"/>
              </w:tabs>
              <w:spacing w:after="0" w:line="360" w:lineRule="auto"/>
              <w:contextualSpacing/>
              <w:rPr>
                <w:lang w:val="en-US"/>
              </w:rPr>
            </w:pPr>
            <w:r w:rsidRPr="00381630">
              <w:rPr>
                <w:lang w:val="en-US"/>
              </w:rPr>
              <w:t>-</w:t>
            </w:r>
          </w:p>
        </w:tc>
      </w:tr>
      <w:tr w:rsidR="00381630" w:rsidRPr="00381630" w:rsidTr="00875168">
        <w:tc>
          <w:tcPr>
            <w:tcW w:w="540" w:type="dxa"/>
          </w:tcPr>
          <w:p w:rsidR="00381630" w:rsidRPr="00381630" w:rsidRDefault="00381630" w:rsidP="00381630">
            <w:pPr>
              <w:tabs>
                <w:tab w:val="left" w:pos="2225"/>
              </w:tabs>
              <w:spacing w:after="0" w:line="360" w:lineRule="auto"/>
              <w:contextualSpacing/>
              <w:rPr>
                <w:lang w:val="en-US"/>
              </w:rPr>
            </w:pPr>
            <w:r w:rsidRPr="00381630">
              <w:rPr>
                <w:lang w:val="en-US"/>
              </w:rPr>
              <w:t>2</w:t>
            </w:r>
          </w:p>
        </w:tc>
        <w:tc>
          <w:tcPr>
            <w:tcW w:w="1759" w:type="dxa"/>
          </w:tcPr>
          <w:p w:rsidR="00381630" w:rsidRPr="00381630" w:rsidRDefault="00381630" w:rsidP="00381630">
            <w:pPr>
              <w:tabs>
                <w:tab w:val="left" w:pos="2225"/>
              </w:tabs>
              <w:spacing w:after="0" w:line="360" w:lineRule="auto"/>
              <w:contextualSpacing/>
              <w:rPr>
                <w:lang w:val="en-US"/>
              </w:rPr>
            </w:pPr>
            <w:r w:rsidRPr="00381630">
              <w:rPr>
                <w:lang w:val="en-US"/>
              </w:rPr>
              <w:t xml:space="preserve">7-11  </w:t>
            </w:r>
            <w:proofErr w:type="spellStart"/>
            <w:r w:rsidRPr="00381630">
              <w:rPr>
                <w:lang w:val="en-US"/>
              </w:rPr>
              <w:t>bulan</w:t>
            </w:r>
            <w:proofErr w:type="spellEnd"/>
          </w:p>
        </w:tc>
        <w:tc>
          <w:tcPr>
            <w:tcW w:w="1134" w:type="dxa"/>
          </w:tcPr>
          <w:p w:rsidR="00381630" w:rsidRPr="00381630" w:rsidRDefault="00381630" w:rsidP="00381630">
            <w:pPr>
              <w:tabs>
                <w:tab w:val="left" w:pos="2225"/>
              </w:tabs>
              <w:spacing w:after="0" w:line="360" w:lineRule="auto"/>
              <w:contextualSpacing/>
              <w:rPr>
                <w:lang w:val="en-US"/>
              </w:rPr>
            </w:pPr>
            <w:r w:rsidRPr="00381630">
              <w:rPr>
                <w:lang w:val="en-US"/>
              </w:rPr>
              <w:t>9</w:t>
            </w:r>
          </w:p>
        </w:tc>
        <w:tc>
          <w:tcPr>
            <w:tcW w:w="1418" w:type="dxa"/>
          </w:tcPr>
          <w:p w:rsidR="00381630" w:rsidRPr="00381630" w:rsidRDefault="00381630" w:rsidP="00381630">
            <w:pPr>
              <w:tabs>
                <w:tab w:val="left" w:pos="2225"/>
              </w:tabs>
              <w:spacing w:after="0" w:line="360" w:lineRule="auto"/>
              <w:contextualSpacing/>
              <w:rPr>
                <w:lang w:val="en-US"/>
              </w:rPr>
            </w:pPr>
            <w:r w:rsidRPr="00381630">
              <w:rPr>
                <w:lang w:val="en-US"/>
              </w:rPr>
              <w:t>71</w:t>
            </w:r>
          </w:p>
        </w:tc>
        <w:tc>
          <w:tcPr>
            <w:tcW w:w="1978" w:type="dxa"/>
          </w:tcPr>
          <w:p w:rsidR="00381630" w:rsidRPr="00381630" w:rsidRDefault="00381630" w:rsidP="00381630">
            <w:pPr>
              <w:tabs>
                <w:tab w:val="left" w:pos="2225"/>
              </w:tabs>
              <w:spacing w:after="0" w:line="360" w:lineRule="auto"/>
              <w:contextualSpacing/>
              <w:rPr>
                <w:lang w:val="en-US"/>
              </w:rPr>
            </w:pPr>
            <w:r w:rsidRPr="00381630">
              <w:rPr>
                <w:lang w:val="en-US"/>
              </w:rPr>
              <w:t>7</w:t>
            </w:r>
          </w:p>
        </w:tc>
      </w:tr>
      <w:tr w:rsidR="00381630" w:rsidRPr="00381630" w:rsidTr="00875168">
        <w:tc>
          <w:tcPr>
            <w:tcW w:w="540" w:type="dxa"/>
          </w:tcPr>
          <w:p w:rsidR="00381630" w:rsidRPr="00381630" w:rsidRDefault="00381630" w:rsidP="00381630">
            <w:pPr>
              <w:tabs>
                <w:tab w:val="left" w:pos="2225"/>
              </w:tabs>
              <w:spacing w:after="0" w:line="360" w:lineRule="auto"/>
              <w:contextualSpacing/>
              <w:rPr>
                <w:lang w:val="en-US"/>
              </w:rPr>
            </w:pPr>
            <w:r w:rsidRPr="00381630">
              <w:rPr>
                <w:lang w:val="en-US"/>
              </w:rPr>
              <w:t>3</w:t>
            </w:r>
          </w:p>
        </w:tc>
        <w:tc>
          <w:tcPr>
            <w:tcW w:w="1759" w:type="dxa"/>
          </w:tcPr>
          <w:p w:rsidR="00381630" w:rsidRPr="00381630" w:rsidRDefault="00381630" w:rsidP="00381630">
            <w:pPr>
              <w:tabs>
                <w:tab w:val="left" w:pos="2225"/>
              </w:tabs>
              <w:spacing w:after="0" w:line="360" w:lineRule="auto"/>
              <w:contextualSpacing/>
              <w:rPr>
                <w:lang w:val="en-US"/>
              </w:rPr>
            </w:pPr>
            <w:r w:rsidRPr="00381630">
              <w:rPr>
                <w:lang w:val="en-US"/>
              </w:rPr>
              <w:t xml:space="preserve">1-3 </w:t>
            </w:r>
            <w:proofErr w:type="spellStart"/>
            <w:r w:rsidRPr="00381630">
              <w:rPr>
                <w:lang w:val="en-US"/>
              </w:rPr>
              <w:t>tahun</w:t>
            </w:r>
            <w:proofErr w:type="spellEnd"/>
          </w:p>
        </w:tc>
        <w:tc>
          <w:tcPr>
            <w:tcW w:w="1134" w:type="dxa"/>
          </w:tcPr>
          <w:p w:rsidR="00381630" w:rsidRPr="00381630" w:rsidRDefault="00381630" w:rsidP="00381630">
            <w:pPr>
              <w:tabs>
                <w:tab w:val="left" w:pos="2225"/>
              </w:tabs>
              <w:spacing w:after="0" w:line="360" w:lineRule="auto"/>
              <w:contextualSpacing/>
              <w:rPr>
                <w:lang w:val="en-US"/>
              </w:rPr>
            </w:pPr>
            <w:r w:rsidRPr="00381630">
              <w:rPr>
                <w:lang w:val="en-US"/>
              </w:rPr>
              <w:t>13</w:t>
            </w:r>
          </w:p>
        </w:tc>
        <w:tc>
          <w:tcPr>
            <w:tcW w:w="1418" w:type="dxa"/>
          </w:tcPr>
          <w:p w:rsidR="00381630" w:rsidRPr="00381630" w:rsidRDefault="00381630" w:rsidP="00381630">
            <w:pPr>
              <w:tabs>
                <w:tab w:val="left" w:pos="2225"/>
              </w:tabs>
              <w:spacing w:after="0" w:line="360" w:lineRule="auto"/>
              <w:contextualSpacing/>
              <w:rPr>
                <w:lang w:val="en-US"/>
              </w:rPr>
            </w:pPr>
            <w:r w:rsidRPr="00381630">
              <w:rPr>
                <w:lang w:val="en-US"/>
              </w:rPr>
              <w:t>91</w:t>
            </w:r>
          </w:p>
        </w:tc>
        <w:tc>
          <w:tcPr>
            <w:tcW w:w="1978" w:type="dxa"/>
          </w:tcPr>
          <w:p w:rsidR="00381630" w:rsidRPr="00381630" w:rsidRDefault="00381630" w:rsidP="00381630">
            <w:pPr>
              <w:tabs>
                <w:tab w:val="left" w:pos="2225"/>
              </w:tabs>
              <w:spacing w:after="0" w:line="360" w:lineRule="auto"/>
              <w:contextualSpacing/>
              <w:rPr>
                <w:lang w:val="en-US"/>
              </w:rPr>
            </w:pPr>
            <w:r w:rsidRPr="00381630">
              <w:rPr>
                <w:lang w:val="en-US"/>
              </w:rPr>
              <w:t>8</w:t>
            </w:r>
          </w:p>
        </w:tc>
      </w:tr>
      <w:tr w:rsidR="00381630" w:rsidRPr="00381630" w:rsidTr="00875168">
        <w:tc>
          <w:tcPr>
            <w:tcW w:w="540" w:type="dxa"/>
          </w:tcPr>
          <w:p w:rsidR="00381630" w:rsidRPr="00381630" w:rsidRDefault="00381630" w:rsidP="00381630">
            <w:pPr>
              <w:tabs>
                <w:tab w:val="left" w:pos="2225"/>
              </w:tabs>
              <w:spacing w:before="0" w:after="0" w:line="360" w:lineRule="auto"/>
              <w:contextualSpacing/>
              <w:rPr>
                <w:lang w:val="en-US"/>
              </w:rPr>
            </w:pPr>
            <w:r w:rsidRPr="00381630">
              <w:rPr>
                <w:lang w:val="en-US"/>
              </w:rPr>
              <w:t>4</w:t>
            </w:r>
          </w:p>
        </w:tc>
        <w:tc>
          <w:tcPr>
            <w:tcW w:w="1759" w:type="dxa"/>
          </w:tcPr>
          <w:p w:rsidR="00381630" w:rsidRPr="00381630" w:rsidRDefault="00381630" w:rsidP="00381630">
            <w:pPr>
              <w:tabs>
                <w:tab w:val="left" w:pos="2225"/>
              </w:tabs>
              <w:spacing w:before="0" w:after="0" w:line="360" w:lineRule="auto"/>
              <w:contextualSpacing/>
              <w:rPr>
                <w:lang w:val="en-US"/>
              </w:rPr>
            </w:pPr>
            <w:r w:rsidRPr="00381630">
              <w:rPr>
                <w:lang w:val="en-US"/>
              </w:rPr>
              <w:t xml:space="preserve">4-6 </w:t>
            </w:r>
            <w:proofErr w:type="spellStart"/>
            <w:r w:rsidRPr="00381630">
              <w:rPr>
                <w:lang w:val="en-US"/>
              </w:rPr>
              <w:t>tahun</w:t>
            </w:r>
            <w:proofErr w:type="spellEnd"/>
          </w:p>
        </w:tc>
        <w:tc>
          <w:tcPr>
            <w:tcW w:w="1134" w:type="dxa"/>
          </w:tcPr>
          <w:p w:rsidR="00381630" w:rsidRPr="00381630" w:rsidRDefault="00381630" w:rsidP="00381630">
            <w:pPr>
              <w:tabs>
                <w:tab w:val="left" w:pos="2225"/>
              </w:tabs>
              <w:spacing w:before="0" w:after="0" w:line="360" w:lineRule="auto"/>
              <w:contextualSpacing/>
              <w:rPr>
                <w:lang w:val="en-US"/>
              </w:rPr>
            </w:pPr>
            <w:r w:rsidRPr="00381630">
              <w:rPr>
                <w:lang w:val="en-US"/>
              </w:rPr>
              <w:t>19</w:t>
            </w:r>
          </w:p>
        </w:tc>
        <w:tc>
          <w:tcPr>
            <w:tcW w:w="1418" w:type="dxa"/>
          </w:tcPr>
          <w:p w:rsidR="00381630" w:rsidRPr="00381630" w:rsidRDefault="00381630" w:rsidP="00381630">
            <w:pPr>
              <w:tabs>
                <w:tab w:val="left" w:pos="2225"/>
              </w:tabs>
              <w:spacing w:before="0" w:after="0" w:line="360" w:lineRule="auto"/>
              <w:contextualSpacing/>
              <w:rPr>
                <w:lang w:val="en-US"/>
              </w:rPr>
            </w:pPr>
            <w:r w:rsidRPr="00381630">
              <w:rPr>
                <w:lang w:val="en-US"/>
              </w:rPr>
              <w:t>112</w:t>
            </w:r>
          </w:p>
        </w:tc>
        <w:tc>
          <w:tcPr>
            <w:tcW w:w="1978" w:type="dxa"/>
          </w:tcPr>
          <w:p w:rsidR="00381630" w:rsidRPr="00381630" w:rsidRDefault="00381630" w:rsidP="00381630">
            <w:pPr>
              <w:tabs>
                <w:tab w:val="left" w:pos="2225"/>
              </w:tabs>
              <w:spacing w:before="0" w:after="0" w:line="360" w:lineRule="auto"/>
              <w:contextualSpacing/>
              <w:rPr>
                <w:lang w:val="en-US"/>
              </w:rPr>
            </w:pPr>
            <w:r w:rsidRPr="00381630">
              <w:rPr>
                <w:lang w:val="en-US"/>
              </w:rPr>
              <w:t>9</w:t>
            </w:r>
          </w:p>
        </w:tc>
      </w:tr>
    </w:tbl>
    <w:p w:rsidR="00381630" w:rsidRPr="00381630" w:rsidRDefault="00381630" w:rsidP="00381630">
      <w:pPr>
        <w:tabs>
          <w:tab w:val="left" w:pos="990"/>
        </w:tabs>
        <w:spacing w:before="0" w:after="0" w:line="360" w:lineRule="auto"/>
        <w:ind w:left="990"/>
        <w:contextualSpacing/>
        <w:rPr>
          <w:lang w:val="en-US"/>
        </w:rPr>
      </w:pPr>
      <w:proofErr w:type="spellStart"/>
      <w:proofErr w:type="gramStart"/>
      <w:r w:rsidRPr="00381630">
        <w:rPr>
          <w:lang w:val="en-US"/>
        </w:rPr>
        <w:t>Sumber</w:t>
      </w:r>
      <w:proofErr w:type="spellEnd"/>
      <w:r w:rsidRPr="00381630">
        <w:rPr>
          <w:lang w:val="en-US"/>
        </w:rPr>
        <w:t xml:space="preserve"> :</w:t>
      </w:r>
      <w:proofErr w:type="gramEnd"/>
      <w:r w:rsidRPr="00381630">
        <w:rPr>
          <w:lang w:val="en-US"/>
        </w:rPr>
        <w:t xml:space="preserve"> AKG 2013</w:t>
      </w:r>
    </w:p>
    <w:p w:rsidR="00381630" w:rsidRPr="00381630" w:rsidRDefault="00381630" w:rsidP="00381630">
      <w:pPr>
        <w:widowControl w:val="0"/>
        <w:numPr>
          <w:ilvl w:val="1"/>
          <w:numId w:val="17"/>
        </w:numPr>
        <w:autoSpaceDE w:val="0"/>
        <w:autoSpaceDN w:val="0"/>
        <w:spacing w:before="0" w:after="0" w:line="360" w:lineRule="auto"/>
        <w:ind w:left="360"/>
        <w:jc w:val="both"/>
        <w:rPr>
          <w:b/>
        </w:rPr>
      </w:pPr>
      <w:r w:rsidRPr="00381630">
        <w:rPr>
          <w:b/>
        </w:rPr>
        <w:t>Booklet</w:t>
      </w:r>
    </w:p>
    <w:p w:rsidR="00381630" w:rsidRPr="00381630" w:rsidRDefault="00381630" w:rsidP="00381630">
      <w:pPr>
        <w:widowControl w:val="0"/>
        <w:autoSpaceDE w:val="0"/>
        <w:autoSpaceDN w:val="0"/>
        <w:spacing w:before="0" w:after="0" w:line="360" w:lineRule="auto"/>
        <w:ind w:left="360" w:right="559" w:firstLine="567"/>
        <w:jc w:val="both"/>
        <w:rPr>
          <w:rFonts w:eastAsia="Arial" w:cs="Arial"/>
          <w:lang w:val="id"/>
        </w:rPr>
      </w:pPr>
      <w:r w:rsidRPr="00381630">
        <w:rPr>
          <w:rFonts w:eastAsia="Arial" w:cs="Arial"/>
          <w:lang w:val="id"/>
        </w:rPr>
        <w:t>Alat peraga atau media dapat diartikan dalam arti luas dan dalam arti sempit. Dalam arti luas media dapat berupa orang, material, atau kejadian yang dapat menciptakan kondisi tertentu, sehingga memungkinkan klien memperoleh pengetahuan, keterampilan, atau sikap yang baru (Supariasa, 2013).</w:t>
      </w:r>
    </w:p>
    <w:p w:rsidR="00381630" w:rsidRPr="00381630" w:rsidRDefault="00381630" w:rsidP="00381630">
      <w:pPr>
        <w:widowControl w:val="0"/>
        <w:autoSpaceDE w:val="0"/>
        <w:autoSpaceDN w:val="0"/>
        <w:spacing w:before="0" w:after="0" w:line="360" w:lineRule="auto"/>
        <w:ind w:left="360" w:right="555" w:firstLine="567"/>
        <w:jc w:val="both"/>
        <w:rPr>
          <w:rFonts w:eastAsia="Arial" w:cs="Arial"/>
          <w:lang w:val="id"/>
        </w:rPr>
      </w:pPr>
      <w:r w:rsidRPr="00381630">
        <w:rPr>
          <w:rFonts w:eastAsia="Arial" w:cs="Arial"/>
          <w:lang w:val="id"/>
        </w:rPr>
        <w:t>Menurut Santoso Karo-Karo (1984) dalam Supariasa (2013) yang dimaksud dengan alat peraga adalah semua alat, bahan, atau apa pun yang digunakan sebagai media untuk pesan-pesan yang akan disampaikan dengan maksud untuk lebih mudah memperjelas pesan atau untuk lebih memperluas jangkauan pesan.</w:t>
      </w:r>
    </w:p>
    <w:p w:rsidR="00381630" w:rsidRPr="00381630" w:rsidRDefault="00381630" w:rsidP="00381630">
      <w:pPr>
        <w:widowControl w:val="0"/>
        <w:autoSpaceDE w:val="0"/>
        <w:autoSpaceDN w:val="0"/>
        <w:spacing w:before="0" w:after="0" w:line="360" w:lineRule="auto"/>
        <w:ind w:left="360" w:right="555" w:firstLine="567"/>
        <w:jc w:val="both"/>
        <w:rPr>
          <w:rFonts w:eastAsia="Arial" w:cs="Arial"/>
          <w:lang w:val="id"/>
        </w:rPr>
      </w:pPr>
      <w:r w:rsidRPr="00381630">
        <w:rPr>
          <w:rFonts w:eastAsia="Arial" w:cs="Arial"/>
          <w:lang w:val="id"/>
        </w:rPr>
        <w:t>Menurut Suiraloka dan Supariasa (2012) booklet adalah suatu media untuk menyampaikan pesan-pesan kesehatan dalam bentuk buku yang</w:t>
      </w:r>
      <w:r w:rsidRPr="00381630">
        <w:rPr>
          <w:rFonts w:eastAsia="Arial" w:cs="Arial"/>
          <w:spacing w:val="-14"/>
          <w:lang w:val="id"/>
        </w:rPr>
        <w:t xml:space="preserve"> </w:t>
      </w:r>
      <w:r w:rsidRPr="00381630">
        <w:rPr>
          <w:rFonts w:eastAsia="Arial" w:cs="Arial"/>
          <w:lang w:val="id"/>
        </w:rPr>
        <w:t>berisi</w:t>
      </w:r>
      <w:r w:rsidRPr="00381630">
        <w:rPr>
          <w:rFonts w:eastAsia="Arial" w:cs="Arial"/>
          <w:spacing w:val="-18"/>
          <w:lang w:val="id"/>
        </w:rPr>
        <w:t xml:space="preserve"> </w:t>
      </w:r>
      <w:r w:rsidRPr="00381630">
        <w:rPr>
          <w:rFonts w:eastAsia="Arial" w:cs="Arial"/>
          <w:lang w:val="id"/>
        </w:rPr>
        <w:t>tulisan</w:t>
      </w:r>
      <w:r w:rsidRPr="00381630">
        <w:rPr>
          <w:rFonts w:eastAsia="Arial" w:cs="Arial"/>
          <w:spacing w:val="-15"/>
          <w:lang w:val="id"/>
        </w:rPr>
        <w:t xml:space="preserve"> </w:t>
      </w:r>
      <w:r w:rsidRPr="00381630">
        <w:rPr>
          <w:rFonts w:eastAsia="Arial" w:cs="Arial"/>
          <w:lang w:val="id"/>
        </w:rPr>
        <w:t>dan</w:t>
      </w:r>
      <w:r w:rsidRPr="00381630">
        <w:rPr>
          <w:rFonts w:eastAsia="Arial" w:cs="Arial"/>
          <w:spacing w:val="-21"/>
          <w:lang w:val="id"/>
        </w:rPr>
        <w:t xml:space="preserve"> </w:t>
      </w:r>
      <w:r w:rsidRPr="00381630">
        <w:rPr>
          <w:rFonts w:eastAsia="Arial" w:cs="Arial"/>
          <w:lang w:val="id"/>
        </w:rPr>
        <w:t>gambar.</w:t>
      </w:r>
      <w:r w:rsidRPr="00381630">
        <w:rPr>
          <w:rFonts w:eastAsia="Arial" w:cs="Arial"/>
          <w:spacing w:val="-14"/>
          <w:lang w:val="id"/>
        </w:rPr>
        <w:t xml:space="preserve"> </w:t>
      </w:r>
      <w:r w:rsidRPr="00381630">
        <w:rPr>
          <w:rFonts w:eastAsia="Arial" w:cs="Arial"/>
          <w:lang w:val="id"/>
        </w:rPr>
        <w:t>Booklet</w:t>
      </w:r>
      <w:r w:rsidRPr="00381630">
        <w:rPr>
          <w:rFonts w:eastAsia="Arial" w:cs="Arial"/>
          <w:spacing w:val="-20"/>
          <w:lang w:val="id"/>
        </w:rPr>
        <w:t xml:space="preserve"> </w:t>
      </w:r>
      <w:r w:rsidRPr="00381630">
        <w:rPr>
          <w:rFonts w:eastAsia="Arial" w:cs="Arial"/>
          <w:lang w:val="id"/>
        </w:rPr>
        <w:t>merupakan</w:t>
      </w:r>
      <w:r w:rsidRPr="00381630">
        <w:rPr>
          <w:rFonts w:eastAsia="Arial" w:cs="Arial"/>
          <w:spacing w:val="-15"/>
          <w:lang w:val="id"/>
        </w:rPr>
        <w:t xml:space="preserve"> </w:t>
      </w:r>
      <w:r w:rsidRPr="00381630">
        <w:rPr>
          <w:rFonts w:eastAsia="Arial" w:cs="Arial"/>
          <w:lang w:val="id"/>
        </w:rPr>
        <w:t>sebuah</w:t>
      </w:r>
      <w:r w:rsidRPr="00381630">
        <w:rPr>
          <w:rFonts w:eastAsia="Arial" w:cs="Arial"/>
          <w:spacing w:val="-16"/>
          <w:lang w:val="id"/>
        </w:rPr>
        <w:t xml:space="preserve"> </w:t>
      </w:r>
      <w:r w:rsidRPr="00381630">
        <w:rPr>
          <w:rFonts w:eastAsia="Arial" w:cs="Arial"/>
          <w:lang w:val="id"/>
        </w:rPr>
        <w:t>buku</w:t>
      </w:r>
      <w:r w:rsidRPr="00381630">
        <w:rPr>
          <w:rFonts w:eastAsia="Arial" w:cs="Arial"/>
          <w:spacing w:val="-18"/>
          <w:lang w:val="id"/>
        </w:rPr>
        <w:t xml:space="preserve"> </w:t>
      </w:r>
      <w:r w:rsidRPr="00381630">
        <w:rPr>
          <w:rFonts w:eastAsia="Arial" w:cs="Arial"/>
          <w:lang w:val="id"/>
        </w:rPr>
        <w:t>kecil</w:t>
      </w:r>
      <w:r w:rsidRPr="00381630">
        <w:rPr>
          <w:rFonts w:eastAsia="Arial" w:cs="Arial"/>
          <w:spacing w:val="-16"/>
          <w:lang w:val="id"/>
        </w:rPr>
        <w:t xml:space="preserve"> </w:t>
      </w:r>
      <w:r w:rsidRPr="00381630">
        <w:rPr>
          <w:rFonts w:eastAsia="Arial" w:cs="Arial"/>
          <w:lang w:val="id"/>
        </w:rPr>
        <w:t>yang terdiri dari tidak lebih dari 24 lembar. Isi booklet harus jelas, tegas dan mudah dimengerti. Ukuran booklet biasanya bervariasi mulai dari tinggi 8 cm sampai dengan 13</w:t>
      </w:r>
      <w:r w:rsidRPr="00381630">
        <w:rPr>
          <w:rFonts w:eastAsia="Arial" w:cs="Arial"/>
          <w:spacing w:val="-5"/>
          <w:lang w:val="id"/>
        </w:rPr>
        <w:t xml:space="preserve"> </w:t>
      </w:r>
      <w:r w:rsidRPr="00381630">
        <w:rPr>
          <w:rFonts w:eastAsia="Arial" w:cs="Arial"/>
          <w:lang w:val="id"/>
        </w:rPr>
        <w:t>cm.</w:t>
      </w:r>
    </w:p>
    <w:p w:rsidR="00381630" w:rsidRPr="00381630" w:rsidRDefault="00381630" w:rsidP="00381630">
      <w:pPr>
        <w:widowControl w:val="0"/>
        <w:numPr>
          <w:ilvl w:val="1"/>
          <w:numId w:val="24"/>
        </w:numPr>
        <w:tabs>
          <w:tab w:val="left" w:pos="0"/>
          <w:tab w:val="left" w:pos="720"/>
        </w:tabs>
        <w:autoSpaceDE w:val="0"/>
        <w:autoSpaceDN w:val="0"/>
        <w:spacing w:before="0" w:after="0" w:line="360" w:lineRule="auto"/>
        <w:ind w:left="360" w:firstLine="0"/>
        <w:jc w:val="both"/>
        <w:rPr>
          <w:b/>
          <w:i/>
        </w:rPr>
      </w:pPr>
      <w:r w:rsidRPr="00381630">
        <w:rPr>
          <w:b/>
        </w:rPr>
        <w:t>Manfaat</w:t>
      </w:r>
      <w:r w:rsidRPr="00381630">
        <w:rPr>
          <w:b/>
          <w:spacing w:val="2"/>
        </w:rPr>
        <w:t xml:space="preserve"> </w:t>
      </w:r>
      <w:r w:rsidRPr="00381630">
        <w:rPr>
          <w:b/>
        </w:rPr>
        <w:t>Booklet</w:t>
      </w:r>
    </w:p>
    <w:p w:rsidR="00381630" w:rsidRPr="00381630" w:rsidRDefault="00381630" w:rsidP="00381630">
      <w:pPr>
        <w:widowControl w:val="0"/>
        <w:autoSpaceDE w:val="0"/>
        <w:autoSpaceDN w:val="0"/>
        <w:spacing w:before="0" w:after="0" w:line="360" w:lineRule="auto"/>
        <w:ind w:left="720" w:right="559" w:firstLine="567"/>
        <w:jc w:val="both"/>
        <w:rPr>
          <w:rFonts w:eastAsia="Arial" w:cs="Arial"/>
          <w:lang w:val="id"/>
        </w:rPr>
      </w:pPr>
      <w:r w:rsidRPr="00381630">
        <w:rPr>
          <w:rFonts w:eastAsia="Arial" w:cs="Arial"/>
          <w:lang w:val="id"/>
        </w:rPr>
        <w:t>Manfaat alat peraga yang paling utama adala memperjelas pesan-pesan yang akan disampaikan, di samping itu pula alat peraga dapat menambah efektivitas proses pendidikan dan konseling gizi. Menurut Depkes (1982) dalam Supariasa (2013), secara rinci</w:t>
      </w:r>
      <w:r w:rsidRPr="00381630">
        <w:rPr>
          <w:rFonts w:eastAsia="Arial" w:cs="Arial"/>
          <w:spacing w:val="-36"/>
          <w:lang w:val="id"/>
        </w:rPr>
        <w:t xml:space="preserve"> </w:t>
      </w:r>
      <w:r w:rsidRPr="00381630">
        <w:rPr>
          <w:rFonts w:eastAsia="Arial" w:cs="Arial"/>
          <w:lang w:val="id"/>
        </w:rPr>
        <w:t>manfaat alat peraga</w:t>
      </w:r>
      <w:r w:rsidRPr="00381630">
        <w:rPr>
          <w:rFonts w:eastAsia="Arial" w:cs="Arial"/>
          <w:spacing w:val="-1"/>
          <w:lang w:val="id"/>
        </w:rPr>
        <w:t xml:space="preserve"> </w:t>
      </w:r>
      <w:r w:rsidRPr="00381630">
        <w:rPr>
          <w:rFonts w:eastAsia="Arial" w:cs="Arial"/>
          <w:lang w:val="id"/>
        </w:rPr>
        <w:t>adalah:</w:t>
      </w:r>
    </w:p>
    <w:p w:rsidR="00381630" w:rsidRPr="00381630" w:rsidRDefault="00381630" w:rsidP="00381630">
      <w:pPr>
        <w:widowControl w:val="0"/>
        <w:numPr>
          <w:ilvl w:val="2"/>
          <w:numId w:val="24"/>
        </w:numPr>
        <w:autoSpaceDE w:val="0"/>
        <w:autoSpaceDN w:val="0"/>
        <w:spacing w:before="0" w:after="0" w:line="360" w:lineRule="auto"/>
        <w:ind w:left="990" w:hanging="284"/>
        <w:jc w:val="both"/>
      </w:pPr>
      <w:r w:rsidRPr="00381630">
        <w:t>Menumbuhkan minat kelompok</w:t>
      </w:r>
      <w:r w:rsidRPr="00381630">
        <w:rPr>
          <w:spacing w:val="-2"/>
        </w:rPr>
        <w:t xml:space="preserve"> </w:t>
      </w:r>
      <w:r w:rsidRPr="00381630">
        <w:t>sasaran</w:t>
      </w:r>
    </w:p>
    <w:p w:rsidR="00381630" w:rsidRPr="00381630" w:rsidRDefault="00381630" w:rsidP="00381630">
      <w:pPr>
        <w:widowControl w:val="0"/>
        <w:numPr>
          <w:ilvl w:val="2"/>
          <w:numId w:val="24"/>
        </w:numPr>
        <w:autoSpaceDE w:val="0"/>
        <w:autoSpaceDN w:val="0"/>
        <w:spacing w:before="0" w:after="0" w:line="360" w:lineRule="auto"/>
        <w:ind w:left="990" w:hanging="284"/>
        <w:jc w:val="both"/>
      </w:pPr>
      <w:r w:rsidRPr="00381630">
        <w:lastRenderedPageBreak/>
        <w:t>Membantu kelompok sasaran untuk mengerti lebih</w:t>
      </w:r>
      <w:r w:rsidRPr="00381630">
        <w:rPr>
          <w:spacing w:val="-3"/>
        </w:rPr>
        <w:t xml:space="preserve"> </w:t>
      </w:r>
      <w:r w:rsidRPr="00381630">
        <w:t>baik</w:t>
      </w:r>
    </w:p>
    <w:p w:rsidR="00381630" w:rsidRPr="00381630" w:rsidRDefault="00381630" w:rsidP="00381630">
      <w:pPr>
        <w:widowControl w:val="0"/>
        <w:numPr>
          <w:ilvl w:val="2"/>
          <w:numId w:val="24"/>
        </w:numPr>
        <w:autoSpaceDE w:val="0"/>
        <w:autoSpaceDN w:val="0"/>
        <w:spacing w:before="0" w:after="0" w:line="360" w:lineRule="auto"/>
        <w:ind w:left="990" w:hanging="284"/>
        <w:jc w:val="both"/>
      </w:pPr>
      <w:r w:rsidRPr="00381630">
        <w:t>Membantu kelompok sasaran untuk dapat mengingat lebih</w:t>
      </w:r>
      <w:r w:rsidRPr="00381630">
        <w:rPr>
          <w:spacing w:val="-4"/>
        </w:rPr>
        <w:t xml:space="preserve"> </w:t>
      </w:r>
      <w:r w:rsidRPr="00381630">
        <w:t>baik</w:t>
      </w:r>
    </w:p>
    <w:p w:rsidR="00381630" w:rsidRPr="00381630" w:rsidRDefault="00381630" w:rsidP="00381630">
      <w:pPr>
        <w:widowControl w:val="0"/>
        <w:numPr>
          <w:ilvl w:val="2"/>
          <w:numId w:val="24"/>
        </w:numPr>
        <w:autoSpaceDE w:val="0"/>
        <w:autoSpaceDN w:val="0"/>
        <w:spacing w:before="0" w:after="0" w:line="360" w:lineRule="auto"/>
        <w:ind w:left="990" w:right="559" w:hanging="284"/>
        <w:jc w:val="both"/>
      </w:pPr>
      <w:r w:rsidRPr="00381630">
        <w:t>Membantu kelompok sasaran untuk meneruskan apa yang telah diperoleh kepada orang</w:t>
      </w:r>
      <w:r w:rsidRPr="00381630">
        <w:rPr>
          <w:spacing w:val="-1"/>
        </w:rPr>
        <w:t xml:space="preserve"> </w:t>
      </w:r>
      <w:r w:rsidRPr="00381630">
        <w:t>lain</w:t>
      </w:r>
    </w:p>
    <w:p w:rsidR="00381630" w:rsidRPr="00381630" w:rsidRDefault="00381630" w:rsidP="00381630">
      <w:pPr>
        <w:widowControl w:val="0"/>
        <w:numPr>
          <w:ilvl w:val="2"/>
          <w:numId w:val="24"/>
        </w:numPr>
        <w:autoSpaceDE w:val="0"/>
        <w:autoSpaceDN w:val="0"/>
        <w:spacing w:before="0" w:after="0" w:line="360" w:lineRule="auto"/>
        <w:ind w:left="990" w:right="558" w:hanging="284"/>
        <w:jc w:val="both"/>
      </w:pPr>
      <w:r w:rsidRPr="00381630">
        <w:t>Membantu</w:t>
      </w:r>
      <w:r w:rsidRPr="00381630">
        <w:rPr>
          <w:spacing w:val="-15"/>
        </w:rPr>
        <w:t xml:space="preserve"> </w:t>
      </w:r>
      <w:r w:rsidRPr="00381630">
        <w:t>kelompok</w:t>
      </w:r>
      <w:r w:rsidRPr="00381630">
        <w:rPr>
          <w:spacing w:val="-14"/>
        </w:rPr>
        <w:t xml:space="preserve"> </w:t>
      </w:r>
      <w:r w:rsidRPr="00381630">
        <w:t>sasaran</w:t>
      </w:r>
      <w:r w:rsidRPr="00381630">
        <w:rPr>
          <w:spacing w:val="-16"/>
        </w:rPr>
        <w:t xml:space="preserve"> </w:t>
      </w:r>
      <w:r w:rsidRPr="00381630">
        <w:t>untuk</w:t>
      </w:r>
      <w:r w:rsidRPr="00381630">
        <w:rPr>
          <w:spacing w:val="-15"/>
        </w:rPr>
        <w:t xml:space="preserve"> </w:t>
      </w:r>
      <w:r w:rsidRPr="00381630">
        <w:t>menambah</w:t>
      </w:r>
      <w:r w:rsidRPr="00381630">
        <w:rPr>
          <w:spacing w:val="-16"/>
        </w:rPr>
        <w:t xml:space="preserve"> </w:t>
      </w:r>
      <w:r w:rsidRPr="00381630">
        <w:t>dan</w:t>
      </w:r>
      <w:r w:rsidRPr="00381630">
        <w:rPr>
          <w:spacing w:val="-16"/>
        </w:rPr>
        <w:t xml:space="preserve"> </w:t>
      </w:r>
      <w:r w:rsidRPr="00381630">
        <w:t>membina</w:t>
      </w:r>
      <w:r w:rsidRPr="00381630">
        <w:rPr>
          <w:spacing w:val="-16"/>
        </w:rPr>
        <w:t xml:space="preserve"> </w:t>
      </w:r>
      <w:r w:rsidRPr="00381630">
        <w:t>sikap baru</w:t>
      </w:r>
    </w:p>
    <w:p w:rsidR="00381630" w:rsidRPr="00381630" w:rsidRDefault="00381630" w:rsidP="00381630">
      <w:pPr>
        <w:widowControl w:val="0"/>
        <w:numPr>
          <w:ilvl w:val="2"/>
          <w:numId w:val="24"/>
        </w:numPr>
        <w:autoSpaceDE w:val="0"/>
        <w:autoSpaceDN w:val="0"/>
        <w:spacing w:before="0" w:after="0" w:line="360" w:lineRule="auto"/>
        <w:ind w:left="990" w:right="561" w:hanging="284"/>
        <w:jc w:val="both"/>
      </w:pPr>
      <w:r w:rsidRPr="00381630">
        <w:t>Merangsang kelompok sasaran untuk melaksanakan apa yang telah</w:t>
      </w:r>
      <w:r w:rsidRPr="00381630">
        <w:rPr>
          <w:spacing w:val="-1"/>
        </w:rPr>
        <w:t xml:space="preserve"> </w:t>
      </w:r>
      <w:r w:rsidRPr="00381630">
        <w:t>dipelajari</w:t>
      </w:r>
    </w:p>
    <w:p w:rsidR="00381630" w:rsidRPr="00381630" w:rsidRDefault="00381630" w:rsidP="00381630">
      <w:pPr>
        <w:widowControl w:val="0"/>
        <w:numPr>
          <w:ilvl w:val="2"/>
          <w:numId w:val="24"/>
        </w:numPr>
        <w:autoSpaceDE w:val="0"/>
        <w:autoSpaceDN w:val="0"/>
        <w:spacing w:before="0" w:after="0" w:line="360" w:lineRule="auto"/>
        <w:ind w:left="990" w:hanging="284"/>
        <w:jc w:val="both"/>
      </w:pPr>
      <w:r w:rsidRPr="00381630">
        <w:t>Dapat membantu mengatasi hambatan</w:t>
      </w:r>
      <w:r w:rsidRPr="00381630">
        <w:rPr>
          <w:spacing w:val="-7"/>
        </w:rPr>
        <w:t xml:space="preserve"> </w:t>
      </w:r>
      <w:r w:rsidRPr="00381630">
        <w:t>bahasa</w:t>
      </w:r>
    </w:p>
    <w:p w:rsidR="00381630" w:rsidRPr="00381630" w:rsidRDefault="00381630" w:rsidP="00381630">
      <w:pPr>
        <w:widowControl w:val="0"/>
        <w:numPr>
          <w:ilvl w:val="2"/>
          <w:numId w:val="24"/>
        </w:numPr>
        <w:autoSpaceDE w:val="0"/>
        <w:autoSpaceDN w:val="0"/>
        <w:spacing w:before="0" w:after="0" w:line="360" w:lineRule="auto"/>
        <w:ind w:left="990" w:hanging="284"/>
        <w:jc w:val="both"/>
      </w:pPr>
      <w:r w:rsidRPr="00381630">
        <w:t>Dapat mencapai sasaran lebih</w:t>
      </w:r>
      <w:r w:rsidRPr="00381630">
        <w:rPr>
          <w:spacing w:val="-5"/>
        </w:rPr>
        <w:t xml:space="preserve"> </w:t>
      </w:r>
      <w:r w:rsidRPr="00381630">
        <w:t>banyak</w:t>
      </w:r>
    </w:p>
    <w:p w:rsidR="00381630" w:rsidRPr="00381630" w:rsidRDefault="00381630" w:rsidP="00381630">
      <w:pPr>
        <w:widowControl w:val="0"/>
        <w:numPr>
          <w:ilvl w:val="2"/>
          <w:numId w:val="24"/>
        </w:numPr>
        <w:autoSpaceDE w:val="0"/>
        <w:autoSpaceDN w:val="0"/>
        <w:spacing w:before="0" w:after="0" w:line="360" w:lineRule="auto"/>
        <w:ind w:left="990" w:hanging="284"/>
        <w:jc w:val="both"/>
      </w:pPr>
      <w:r w:rsidRPr="00381630">
        <w:t>Membantu kelompok sasaran untuk belajar lebih</w:t>
      </w:r>
      <w:r w:rsidRPr="00381630">
        <w:rPr>
          <w:spacing w:val="-2"/>
        </w:rPr>
        <w:t xml:space="preserve"> </w:t>
      </w:r>
      <w:r w:rsidRPr="00381630">
        <w:t>banyak</w:t>
      </w:r>
    </w:p>
    <w:p w:rsidR="00381630" w:rsidRPr="00381630" w:rsidRDefault="00381630" w:rsidP="00381630">
      <w:pPr>
        <w:widowControl w:val="0"/>
        <w:numPr>
          <w:ilvl w:val="1"/>
          <w:numId w:val="24"/>
        </w:numPr>
        <w:autoSpaceDE w:val="0"/>
        <w:autoSpaceDN w:val="0"/>
        <w:spacing w:before="0" w:after="0" w:line="360" w:lineRule="auto"/>
        <w:ind w:left="360" w:firstLine="0"/>
        <w:jc w:val="both"/>
        <w:rPr>
          <w:b/>
          <w:i/>
        </w:rPr>
      </w:pPr>
      <w:r w:rsidRPr="00381630">
        <w:rPr>
          <w:b/>
        </w:rPr>
        <w:t>Syarat</w:t>
      </w:r>
      <w:r w:rsidRPr="00381630">
        <w:rPr>
          <w:b/>
          <w:spacing w:val="1"/>
        </w:rPr>
        <w:t xml:space="preserve"> </w:t>
      </w:r>
      <w:r w:rsidRPr="00381630">
        <w:rPr>
          <w:b/>
          <w:i/>
        </w:rPr>
        <w:t>Booklet</w:t>
      </w:r>
    </w:p>
    <w:p w:rsidR="00381630" w:rsidRPr="00381630" w:rsidRDefault="00381630" w:rsidP="00381630">
      <w:pPr>
        <w:widowControl w:val="0"/>
        <w:autoSpaceDE w:val="0"/>
        <w:autoSpaceDN w:val="0"/>
        <w:spacing w:before="0" w:after="0" w:line="360" w:lineRule="auto"/>
        <w:ind w:left="720" w:right="559" w:firstLine="567"/>
        <w:jc w:val="both"/>
        <w:rPr>
          <w:rFonts w:eastAsia="Arial" w:cs="Arial"/>
          <w:lang w:val="id"/>
        </w:rPr>
      </w:pPr>
      <w:r w:rsidRPr="00381630">
        <w:rPr>
          <w:rFonts w:eastAsia="Arial" w:cs="Arial"/>
          <w:lang w:val="id"/>
        </w:rPr>
        <w:t>Menurut</w:t>
      </w:r>
      <w:r w:rsidRPr="00381630">
        <w:rPr>
          <w:rFonts w:eastAsia="Arial" w:cs="Arial"/>
          <w:spacing w:val="-11"/>
          <w:lang w:val="id"/>
        </w:rPr>
        <w:t xml:space="preserve"> </w:t>
      </w:r>
      <w:r w:rsidRPr="00381630">
        <w:rPr>
          <w:rFonts w:eastAsia="Arial" w:cs="Arial"/>
          <w:lang w:val="id"/>
        </w:rPr>
        <w:t>Supariasa</w:t>
      </w:r>
      <w:r w:rsidRPr="00381630">
        <w:rPr>
          <w:rFonts w:eastAsia="Arial" w:cs="Arial"/>
          <w:spacing w:val="-11"/>
          <w:lang w:val="id"/>
        </w:rPr>
        <w:t xml:space="preserve"> </w:t>
      </w:r>
      <w:r w:rsidRPr="00381630">
        <w:rPr>
          <w:rFonts w:eastAsia="Arial" w:cs="Arial"/>
          <w:lang w:val="id"/>
        </w:rPr>
        <w:t>(2013)</w:t>
      </w:r>
      <w:r w:rsidRPr="00381630">
        <w:rPr>
          <w:rFonts w:eastAsia="Arial" w:cs="Arial"/>
          <w:spacing w:val="-10"/>
          <w:lang w:val="id"/>
        </w:rPr>
        <w:t xml:space="preserve"> </w:t>
      </w:r>
      <w:r w:rsidRPr="00381630">
        <w:rPr>
          <w:rFonts w:eastAsia="Arial" w:cs="Arial"/>
          <w:lang w:val="id"/>
        </w:rPr>
        <w:t>agar</w:t>
      </w:r>
      <w:r w:rsidRPr="00381630">
        <w:rPr>
          <w:rFonts w:eastAsia="Arial" w:cs="Arial"/>
          <w:spacing w:val="-13"/>
          <w:lang w:val="id"/>
        </w:rPr>
        <w:t xml:space="preserve"> </w:t>
      </w:r>
      <w:r w:rsidRPr="00381630">
        <w:rPr>
          <w:rFonts w:eastAsia="Arial" w:cs="Arial"/>
          <w:lang w:val="id"/>
        </w:rPr>
        <w:t>dapat</w:t>
      </w:r>
      <w:r w:rsidRPr="00381630">
        <w:rPr>
          <w:rFonts w:eastAsia="Arial" w:cs="Arial"/>
          <w:spacing w:val="-12"/>
          <w:lang w:val="id"/>
        </w:rPr>
        <w:t xml:space="preserve"> </w:t>
      </w:r>
      <w:r w:rsidRPr="00381630">
        <w:rPr>
          <w:rFonts w:eastAsia="Arial" w:cs="Arial"/>
          <w:lang w:val="id"/>
        </w:rPr>
        <w:t>meningkatkan</w:t>
      </w:r>
      <w:r w:rsidRPr="00381630">
        <w:rPr>
          <w:rFonts w:eastAsia="Arial" w:cs="Arial"/>
          <w:spacing w:val="-15"/>
          <w:lang w:val="id"/>
        </w:rPr>
        <w:t xml:space="preserve"> </w:t>
      </w:r>
      <w:r w:rsidRPr="00381630">
        <w:rPr>
          <w:rFonts w:eastAsia="Arial" w:cs="Arial"/>
          <w:lang w:val="id"/>
        </w:rPr>
        <w:t>efektivitas proses pendidikan dan konseling gizi, alat peraga harus memenuhi syarat sebagai berikut:</w:t>
      </w:r>
    </w:p>
    <w:p w:rsidR="00381630" w:rsidRPr="00381630" w:rsidRDefault="00381630" w:rsidP="00381630">
      <w:pPr>
        <w:widowControl w:val="0"/>
        <w:numPr>
          <w:ilvl w:val="2"/>
          <w:numId w:val="24"/>
        </w:numPr>
        <w:tabs>
          <w:tab w:val="left" w:pos="1260"/>
        </w:tabs>
        <w:autoSpaceDE w:val="0"/>
        <w:autoSpaceDN w:val="0"/>
        <w:spacing w:before="0" w:after="0" w:line="360" w:lineRule="auto"/>
        <w:ind w:left="720" w:firstLine="0"/>
        <w:jc w:val="both"/>
      </w:pPr>
      <w:r w:rsidRPr="00381630">
        <w:t>Harus</w:t>
      </w:r>
      <w:r w:rsidRPr="00381630">
        <w:rPr>
          <w:spacing w:val="-3"/>
        </w:rPr>
        <w:t xml:space="preserve"> </w:t>
      </w:r>
      <w:r w:rsidRPr="00381630">
        <w:t>menarik</w:t>
      </w:r>
    </w:p>
    <w:p w:rsidR="00381630" w:rsidRPr="00381630" w:rsidRDefault="00381630" w:rsidP="00381630">
      <w:pPr>
        <w:widowControl w:val="0"/>
        <w:autoSpaceDE w:val="0"/>
        <w:autoSpaceDN w:val="0"/>
        <w:spacing w:before="0" w:after="0" w:line="360" w:lineRule="auto"/>
        <w:ind w:left="1260" w:right="560" w:firstLine="567"/>
        <w:jc w:val="both"/>
        <w:rPr>
          <w:rFonts w:eastAsia="Arial" w:cs="Arial"/>
          <w:lang w:val="id"/>
        </w:rPr>
      </w:pPr>
      <w:r w:rsidRPr="00381630">
        <w:rPr>
          <w:rFonts w:eastAsia="Arial" w:cs="Arial"/>
          <w:lang w:val="id"/>
        </w:rPr>
        <w:t>Menarik</w:t>
      </w:r>
      <w:r w:rsidRPr="00381630">
        <w:rPr>
          <w:rFonts w:eastAsia="Arial" w:cs="Arial"/>
          <w:spacing w:val="-9"/>
          <w:lang w:val="id"/>
        </w:rPr>
        <w:t xml:space="preserve"> </w:t>
      </w:r>
      <w:r w:rsidRPr="00381630">
        <w:rPr>
          <w:rFonts w:eastAsia="Arial" w:cs="Arial"/>
          <w:lang w:val="id"/>
        </w:rPr>
        <w:t>dapat</w:t>
      </w:r>
      <w:r w:rsidRPr="00381630">
        <w:rPr>
          <w:rFonts w:eastAsia="Arial" w:cs="Arial"/>
          <w:spacing w:val="-12"/>
          <w:lang w:val="id"/>
        </w:rPr>
        <w:t xml:space="preserve"> </w:t>
      </w:r>
      <w:r w:rsidRPr="00381630">
        <w:rPr>
          <w:rFonts w:eastAsia="Arial" w:cs="Arial"/>
          <w:lang w:val="id"/>
        </w:rPr>
        <w:t>dilihat</w:t>
      </w:r>
      <w:r w:rsidRPr="00381630">
        <w:rPr>
          <w:rFonts w:eastAsia="Arial" w:cs="Arial"/>
          <w:spacing w:val="-12"/>
          <w:lang w:val="id"/>
        </w:rPr>
        <w:t xml:space="preserve"> </w:t>
      </w:r>
      <w:r w:rsidRPr="00381630">
        <w:rPr>
          <w:rFonts w:eastAsia="Arial" w:cs="Arial"/>
          <w:lang w:val="id"/>
        </w:rPr>
        <w:t>dari</w:t>
      </w:r>
      <w:r w:rsidRPr="00381630">
        <w:rPr>
          <w:rFonts w:eastAsia="Arial" w:cs="Arial"/>
          <w:spacing w:val="-14"/>
          <w:lang w:val="id"/>
        </w:rPr>
        <w:t xml:space="preserve"> </w:t>
      </w:r>
      <w:r w:rsidRPr="00381630">
        <w:rPr>
          <w:rFonts w:eastAsia="Arial" w:cs="Arial"/>
          <w:lang w:val="id"/>
        </w:rPr>
        <w:t>desain</w:t>
      </w:r>
      <w:r w:rsidRPr="00381630">
        <w:rPr>
          <w:rFonts w:eastAsia="Arial" w:cs="Arial"/>
          <w:spacing w:val="-14"/>
          <w:lang w:val="id"/>
        </w:rPr>
        <w:t xml:space="preserve"> </w:t>
      </w:r>
      <w:r w:rsidRPr="00381630">
        <w:rPr>
          <w:rFonts w:eastAsia="Arial" w:cs="Arial"/>
          <w:lang w:val="id"/>
        </w:rPr>
        <w:t>atau</w:t>
      </w:r>
      <w:r w:rsidRPr="00381630">
        <w:rPr>
          <w:rFonts w:eastAsia="Arial" w:cs="Arial"/>
          <w:spacing w:val="-13"/>
          <w:lang w:val="id"/>
        </w:rPr>
        <w:t xml:space="preserve"> </w:t>
      </w:r>
      <w:r w:rsidRPr="00381630">
        <w:rPr>
          <w:rFonts w:eastAsia="Arial" w:cs="Arial"/>
          <w:lang w:val="id"/>
        </w:rPr>
        <w:t>tata</w:t>
      </w:r>
      <w:r w:rsidRPr="00381630">
        <w:rPr>
          <w:rFonts w:eastAsia="Arial" w:cs="Arial"/>
          <w:spacing w:val="-13"/>
          <w:lang w:val="id"/>
        </w:rPr>
        <w:t xml:space="preserve"> </w:t>
      </w:r>
      <w:r w:rsidRPr="00381630">
        <w:rPr>
          <w:rFonts w:eastAsia="Arial" w:cs="Arial"/>
          <w:lang w:val="id"/>
        </w:rPr>
        <w:t>letak,</w:t>
      </w:r>
      <w:r w:rsidRPr="00381630">
        <w:rPr>
          <w:rFonts w:eastAsia="Arial" w:cs="Arial"/>
          <w:spacing w:val="-12"/>
          <w:lang w:val="id"/>
        </w:rPr>
        <w:t xml:space="preserve"> </w:t>
      </w:r>
      <w:r w:rsidRPr="00381630">
        <w:rPr>
          <w:rFonts w:eastAsia="Arial" w:cs="Arial"/>
          <w:lang w:val="id"/>
        </w:rPr>
        <w:t>pewarnaan, isi pesan dan bahan alat peraga tersebut tidak mudah</w:t>
      </w:r>
      <w:r w:rsidRPr="00381630">
        <w:rPr>
          <w:rFonts w:eastAsia="Arial" w:cs="Arial"/>
          <w:spacing w:val="-10"/>
          <w:lang w:val="id"/>
        </w:rPr>
        <w:t xml:space="preserve"> </w:t>
      </w:r>
      <w:r w:rsidRPr="00381630">
        <w:rPr>
          <w:rFonts w:eastAsia="Arial" w:cs="Arial"/>
          <w:lang w:val="id"/>
        </w:rPr>
        <w:t>rusak.</w:t>
      </w:r>
    </w:p>
    <w:p w:rsidR="00381630" w:rsidRPr="00381630" w:rsidRDefault="00381630" w:rsidP="00381630">
      <w:pPr>
        <w:widowControl w:val="0"/>
        <w:numPr>
          <w:ilvl w:val="2"/>
          <w:numId w:val="24"/>
        </w:numPr>
        <w:tabs>
          <w:tab w:val="left" w:pos="1260"/>
        </w:tabs>
        <w:autoSpaceDE w:val="0"/>
        <w:autoSpaceDN w:val="0"/>
        <w:spacing w:before="0" w:after="0" w:line="360" w:lineRule="auto"/>
        <w:ind w:left="810" w:hanging="90"/>
        <w:jc w:val="both"/>
      </w:pPr>
      <w:r w:rsidRPr="00381630">
        <w:t>Disesuaikan dengan sasaran</w:t>
      </w:r>
      <w:r w:rsidRPr="00381630">
        <w:rPr>
          <w:spacing w:val="-3"/>
        </w:rPr>
        <w:t xml:space="preserve"> </w:t>
      </w:r>
      <w:r w:rsidRPr="00381630">
        <w:t>didi</w:t>
      </w:r>
      <w:r w:rsidRPr="00381630">
        <w:rPr>
          <w:lang w:val="en-US"/>
        </w:rPr>
        <w:t>k</w:t>
      </w:r>
    </w:p>
    <w:p w:rsidR="00381630" w:rsidRPr="00381630" w:rsidRDefault="00381630" w:rsidP="00381630">
      <w:pPr>
        <w:widowControl w:val="0"/>
        <w:tabs>
          <w:tab w:val="left" w:pos="1260"/>
        </w:tabs>
        <w:autoSpaceDE w:val="0"/>
        <w:autoSpaceDN w:val="0"/>
        <w:spacing w:before="0" w:after="0" w:line="360" w:lineRule="auto"/>
        <w:ind w:left="1260" w:firstLine="540"/>
        <w:jc w:val="both"/>
        <w:rPr>
          <w:lang w:val="en-US"/>
        </w:rPr>
      </w:pPr>
      <w:r w:rsidRPr="00381630">
        <w:rPr>
          <w:lang w:val="en-US"/>
        </w:rPr>
        <w:t>S</w:t>
      </w:r>
      <w:r w:rsidRPr="00381630">
        <w:t xml:space="preserve">asaran didik dalam pendidikan dan konseling gizi berbeda </w:t>
      </w:r>
      <w:proofErr w:type="gramStart"/>
      <w:r w:rsidRPr="00381630">
        <w:t>beda</w:t>
      </w:r>
      <w:proofErr w:type="gramEnd"/>
      <w:r w:rsidRPr="00381630">
        <w:t>. Sasaran dapat dlihat dari segi umur, yaitu anak, remaja, dewasa, dan orang tua/ lanjut usia. Dari segi tingkat pendidikan, yaitu tingkat SD, SMP, SMA, dan perguruan tinggi. Dari suku daerah</w:t>
      </w:r>
      <w:r w:rsidRPr="00381630">
        <w:rPr>
          <w:spacing w:val="-13"/>
        </w:rPr>
        <w:t xml:space="preserve"> </w:t>
      </w:r>
      <w:r w:rsidRPr="00381630">
        <w:t>yaitu</w:t>
      </w:r>
      <w:r w:rsidRPr="00381630">
        <w:rPr>
          <w:spacing w:val="-12"/>
        </w:rPr>
        <w:t xml:space="preserve"> </w:t>
      </w:r>
      <w:r w:rsidRPr="00381630">
        <w:t>Batak,</w:t>
      </w:r>
      <w:r w:rsidRPr="00381630">
        <w:rPr>
          <w:spacing w:val="-12"/>
        </w:rPr>
        <w:t xml:space="preserve"> </w:t>
      </w:r>
      <w:r w:rsidRPr="00381630">
        <w:t>Sunda,</w:t>
      </w:r>
      <w:r w:rsidRPr="00381630">
        <w:rPr>
          <w:spacing w:val="-12"/>
        </w:rPr>
        <w:t xml:space="preserve"> </w:t>
      </w:r>
      <w:r w:rsidRPr="00381630">
        <w:t>Jawa</w:t>
      </w:r>
      <w:r w:rsidRPr="00381630">
        <w:rPr>
          <w:spacing w:val="-13"/>
        </w:rPr>
        <w:t xml:space="preserve"> </w:t>
      </w:r>
      <w:r w:rsidRPr="00381630">
        <w:t>Barat,</w:t>
      </w:r>
      <w:r w:rsidRPr="00381630">
        <w:rPr>
          <w:spacing w:val="-11"/>
        </w:rPr>
        <w:t xml:space="preserve"> </w:t>
      </w:r>
      <w:r w:rsidRPr="00381630">
        <w:t>dan</w:t>
      </w:r>
      <w:r w:rsidRPr="00381630">
        <w:rPr>
          <w:spacing w:val="-13"/>
        </w:rPr>
        <w:t xml:space="preserve"> </w:t>
      </w:r>
      <w:r w:rsidRPr="00381630">
        <w:t>Bali.</w:t>
      </w:r>
      <w:r w:rsidRPr="00381630">
        <w:rPr>
          <w:spacing w:val="-14"/>
        </w:rPr>
        <w:t xml:space="preserve"> </w:t>
      </w:r>
      <w:r w:rsidRPr="00381630">
        <w:t>Serta</w:t>
      </w:r>
      <w:r w:rsidRPr="00381630">
        <w:rPr>
          <w:spacing w:val="-12"/>
        </w:rPr>
        <w:t xml:space="preserve"> </w:t>
      </w:r>
      <w:r w:rsidRPr="00381630">
        <w:t>dapat</w:t>
      </w:r>
      <w:r w:rsidRPr="00381630">
        <w:rPr>
          <w:spacing w:val="-12"/>
        </w:rPr>
        <w:t xml:space="preserve"> </w:t>
      </w:r>
      <w:r w:rsidRPr="00381630">
        <w:t>dilihat dari segi latar belakang budaya dan</w:t>
      </w:r>
      <w:r w:rsidRPr="00381630">
        <w:rPr>
          <w:spacing w:val="-5"/>
        </w:rPr>
        <w:t xml:space="preserve"> </w:t>
      </w:r>
      <w:r w:rsidRPr="00381630">
        <w:t>pengalamannya.</w:t>
      </w:r>
    </w:p>
    <w:p w:rsidR="00381630" w:rsidRPr="00381630" w:rsidRDefault="00381630" w:rsidP="00381630">
      <w:pPr>
        <w:widowControl w:val="0"/>
        <w:numPr>
          <w:ilvl w:val="2"/>
          <w:numId w:val="24"/>
        </w:numPr>
        <w:tabs>
          <w:tab w:val="left" w:pos="720"/>
          <w:tab w:val="left" w:pos="1260"/>
        </w:tabs>
        <w:autoSpaceDE w:val="0"/>
        <w:autoSpaceDN w:val="0"/>
        <w:spacing w:before="0" w:after="0" w:line="360" w:lineRule="auto"/>
        <w:ind w:left="720" w:firstLine="0"/>
        <w:jc w:val="both"/>
      </w:pPr>
      <w:r w:rsidRPr="00381630">
        <w:t>Mudah ditangkap, singkat dan</w:t>
      </w:r>
      <w:r w:rsidRPr="00381630">
        <w:rPr>
          <w:spacing w:val="-2"/>
        </w:rPr>
        <w:t xml:space="preserve"> </w:t>
      </w:r>
      <w:r w:rsidRPr="00381630">
        <w:t>jelas</w:t>
      </w:r>
    </w:p>
    <w:p w:rsidR="00381630" w:rsidRPr="00381630" w:rsidRDefault="00381630" w:rsidP="00381630">
      <w:pPr>
        <w:widowControl w:val="0"/>
        <w:autoSpaceDE w:val="0"/>
        <w:autoSpaceDN w:val="0"/>
        <w:spacing w:before="0" w:after="0" w:line="360" w:lineRule="auto"/>
        <w:ind w:left="1260" w:right="553" w:firstLine="567"/>
        <w:jc w:val="both"/>
        <w:rPr>
          <w:rFonts w:eastAsia="Arial" w:cs="Arial"/>
          <w:lang w:val="id"/>
        </w:rPr>
      </w:pPr>
      <w:r w:rsidRPr="00381630">
        <w:rPr>
          <w:rFonts w:eastAsia="Arial" w:cs="Arial"/>
          <w:lang w:val="id"/>
        </w:rPr>
        <w:t>Alat peraga yang baik tidak boleh menimbulkan multi- interpretasi dan persepsi yang berbeda-beda. Bahasa yang digunakan disesuaikan dengan tempat alat peraga tersebut digunakan. Gunakan bahasa/kata yang singkat dan jelas.</w:t>
      </w:r>
    </w:p>
    <w:p w:rsidR="00381630" w:rsidRPr="00381630" w:rsidRDefault="00381630" w:rsidP="00381630">
      <w:pPr>
        <w:widowControl w:val="0"/>
        <w:numPr>
          <w:ilvl w:val="2"/>
          <w:numId w:val="24"/>
        </w:numPr>
        <w:tabs>
          <w:tab w:val="left" w:pos="1260"/>
        </w:tabs>
        <w:autoSpaceDE w:val="0"/>
        <w:autoSpaceDN w:val="0"/>
        <w:spacing w:before="0" w:after="0" w:line="360" w:lineRule="auto"/>
        <w:ind w:left="720" w:firstLine="0"/>
        <w:jc w:val="both"/>
      </w:pPr>
      <w:r w:rsidRPr="00381630">
        <w:t>Sesuai dengan pesan yang hendak</w:t>
      </w:r>
      <w:r w:rsidRPr="00381630">
        <w:rPr>
          <w:spacing w:val="-3"/>
        </w:rPr>
        <w:t xml:space="preserve"> </w:t>
      </w:r>
      <w:r w:rsidRPr="00381630">
        <w:t>disampaikan</w:t>
      </w:r>
    </w:p>
    <w:p w:rsidR="00381630" w:rsidRPr="00381630" w:rsidRDefault="00381630" w:rsidP="00381630">
      <w:pPr>
        <w:widowControl w:val="0"/>
        <w:tabs>
          <w:tab w:val="left" w:pos="1260"/>
        </w:tabs>
        <w:autoSpaceDE w:val="0"/>
        <w:autoSpaceDN w:val="0"/>
        <w:spacing w:before="0" w:after="0" w:line="360" w:lineRule="auto"/>
        <w:ind w:left="1260" w:firstLine="540"/>
        <w:jc w:val="both"/>
      </w:pPr>
      <w:r w:rsidRPr="00381630">
        <w:t>Pesan dapat disajikan dalam bentuk gambar dan kata-kata. Antara</w:t>
      </w:r>
      <w:r w:rsidRPr="00381630">
        <w:rPr>
          <w:spacing w:val="-20"/>
        </w:rPr>
        <w:t xml:space="preserve"> </w:t>
      </w:r>
      <w:r w:rsidRPr="00381630">
        <w:t>gambar</w:t>
      </w:r>
      <w:r w:rsidRPr="00381630">
        <w:rPr>
          <w:spacing w:val="-15"/>
        </w:rPr>
        <w:t xml:space="preserve"> </w:t>
      </w:r>
      <w:r w:rsidRPr="00381630">
        <w:t>dan</w:t>
      </w:r>
      <w:r w:rsidRPr="00381630">
        <w:rPr>
          <w:spacing w:val="-19"/>
        </w:rPr>
        <w:t xml:space="preserve"> </w:t>
      </w:r>
      <w:r w:rsidRPr="00381630">
        <w:t>kata-kata</w:t>
      </w:r>
      <w:r w:rsidRPr="00381630">
        <w:rPr>
          <w:spacing w:val="-18"/>
        </w:rPr>
        <w:t xml:space="preserve"> </w:t>
      </w:r>
      <w:r w:rsidRPr="00381630">
        <w:t>harus</w:t>
      </w:r>
      <w:r w:rsidRPr="00381630">
        <w:rPr>
          <w:spacing w:val="-17"/>
        </w:rPr>
        <w:t xml:space="preserve"> </w:t>
      </w:r>
      <w:r w:rsidRPr="00381630">
        <w:t>sesuai</w:t>
      </w:r>
      <w:r w:rsidRPr="00381630">
        <w:rPr>
          <w:spacing w:val="-17"/>
        </w:rPr>
        <w:t xml:space="preserve"> </w:t>
      </w:r>
      <w:r w:rsidRPr="00381630">
        <w:t>dan</w:t>
      </w:r>
      <w:r w:rsidRPr="00381630">
        <w:rPr>
          <w:spacing w:val="-18"/>
        </w:rPr>
        <w:t xml:space="preserve"> </w:t>
      </w:r>
      <w:r w:rsidRPr="00381630">
        <w:t>saling</w:t>
      </w:r>
      <w:r w:rsidRPr="00381630">
        <w:rPr>
          <w:spacing w:val="-14"/>
        </w:rPr>
        <w:t xml:space="preserve"> </w:t>
      </w:r>
      <w:r w:rsidRPr="00381630">
        <w:t xml:space="preserve">berhubungan. </w:t>
      </w:r>
      <w:r w:rsidRPr="00381630">
        <w:lastRenderedPageBreak/>
        <w:t>Pesan harus mengacu pada alat peraga yang</w:t>
      </w:r>
      <w:r w:rsidRPr="00381630">
        <w:rPr>
          <w:spacing w:val="-4"/>
        </w:rPr>
        <w:t xml:space="preserve"> </w:t>
      </w:r>
      <w:r w:rsidRPr="00381630">
        <w:t>digunakan.</w:t>
      </w:r>
    </w:p>
    <w:p w:rsidR="00381630" w:rsidRPr="00381630" w:rsidRDefault="00381630" w:rsidP="00381630">
      <w:pPr>
        <w:widowControl w:val="0"/>
        <w:numPr>
          <w:ilvl w:val="2"/>
          <w:numId w:val="24"/>
        </w:numPr>
        <w:tabs>
          <w:tab w:val="left" w:pos="2007"/>
        </w:tabs>
        <w:autoSpaceDE w:val="0"/>
        <w:autoSpaceDN w:val="0"/>
        <w:spacing w:before="0" w:after="0" w:line="360" w:lineRule="auto"/>
        <w:ind w:left="1134" w:hanging="414"/>
        <w:jc w:val="both"/>
      </w:pPr>
      <w:r w:rsidRPr="00381630">
        <w:t>Sopan</w:t>
      </w:r>
    </w:p>
    <w:p w:rsidR="00381630" w:rsidRPr="00381630" w:rsidRDefault="00381630" w:rsidP="00381630">
      <w:pPr>
        <w:widowControl w:val="0"/>
        <w:tabs>
          <w:tab w:val="left" w:pos="1800"/>
        </w:tabs>
        <w:autoSpaceDE w:val="0"/>
        <w:autoSpaceDN w:val="0"/>
        <w:spacing w:before="0" w:after="0" w:line="360" w:lineRule="auto"/>
        <w:ind w:left="1134"/>
        <w:jc w:val="both"/>
      </w:pPr>
      <w:r w:rsidRPr="00381630">
        <w:rPr>
          <w:lang w:val="en-US"/>
        </w:rPr>
        <w:tab/>
      </w:r>
      <w:r w:rsidRPr="00381630">
        <w:t>Alat pegara tersebut tidak boleh melanggar norma, etika, dan budaya yang ada di tempat alat peraga tersebut digunakan.</w:t>
      </w:r>
    </w:p>
    <w:p w:rsidR="00381630" w:rsidRPr="00381630" w:rsidRDefault="00381630" w:rsidP="00381630">
      <w:pPr>
        <w:widowControl w:val="0"/>
        <w:numPr>
          <w:ilvl w:val="1"/>
          <w:numId w:val="24"/>
        </w:numPr>
        <w:tabs>
          <w:tab w:val="left" w:pos="810"/>
        </w:tabs>
        <w:autoSpaceDE w:val="0"/>
        <w:autoSpaceDN w:val="0"/>
        <w:spacing w:before="0" w:after="0" w:line="360" w:lineRule="auto"/>
        <w:ind w:left="450" w:firstLine="0"/>
        <w:jc w:val="both"/>
        <w:rPr>
          <w:b/>
          <w:i/>
        </w:rPr>
      </w:pPr>
      <w:r w:rsidRPr="00381630">
        <w:rPr>
          <w:b/>
        </w:rPr>
        <w:t xml:space="preserve">Kelebihan </w:t>
      </w:r>
      <w:r w:rsidRPr="00381630">
        <w:rPr>
          <w:b/>
          <w:i/>
        </w:rPr>
        <w:t>Booklet</w:t>
      </w:r>
    </w:p>
    <w:p w:rsidR="00381630" w:rsidRPr="00381630" w:rsidRDefault="00381630" w:rsidP="00381630">
      <w:pPr>
        <w:widowControl w:val="0"/>
        <w:autoSpaceDE w:val="0"/>
        <w:autoSpaceDN w:val="0"/>
        <w:spacing w:before="0" w:after="0" w:line="360" w:lineRule="auto"/>
        <w:ind w:left="810"/>
        <w:jc w:val="both"/>
        <w:rPr>
          <w:rFonts w:eastAsia="Arial" w:cs="Arial"/>
          <w:lang w:val="id"/>
        </w:rPr>
      </w:pPr>
      <w:r w:rsidRPr="00381630">
        <w:rPr>
          <w:rFonts w:eastAsia="Arial" w:cs="Arial"/>
          <w:lang w:val="id"/>
        </w:rPr>
        <w:t xml:space="preserve">Kelebihan </w:t>
      </w:r>
      <w:r w:rsidRPr="00381630">
        <w:rPr>
          <w:rFonts w:eastAsia="Arial" w:cs="Arial"/>
          <w:i/>
          <w:lang w:val="id"/>
        </w:rPr>
        <w:t xml:space="preserve">booklet </w:t>
      </w:r>
      <w:r w:rsidRPr="00381630">
        <w:rPr>
          <w:rFonts w:eastAsia="Arial" w:cs="Arial"/>
          <w:lang w:val="id"/>
        </w:rPr>
        <w:t>menurut Supariasa (2012) adalah:</w:t>
      </w:r>
    </w:p>
    <w:p w:rsidR="00381630" w:rsidRPr="00381630" w:rsidRDefault="00381630" w:rsidP="00381630">
      <w:pPr>
        <w:widowControl w:val="0"/>
        <w:numPr>
          <w:ilvl w:val="2"/>
          <w:numId w:val="24"/>
        </w:numPr>
        <w:tabs>
          <w:tab w:val="left" w:pos="1080"/>
        </w:tabs>
        <w:autoSpaceDE w:val="0"/>
        <w:autoSpaceDN w:val="0"/>
        <w:spacing w:before="0" w:after="0" w:line="360" w:lineRule="auto"/>
        <w:ind w:left="1134" w:hanging="234"/>
        <w:jc w:val="both"/>
      </w:pPr>
      <w:r w:rsidRPr="00381630">
        <w:t>Dapat disimpan</w:t>
      </w:r>
      <w:r w:rsidRPr="00381630">
        <w:rPr>
          <w:spacing w:val="-2"/>
        </w:rPr>
        <w:t xml:space="preserve"> </w:t>
      </w:r>
      <w:r w:rsidRPr="00381630">
        <w:t>lama</w:t>
      </w:r>
    </w:p>
    <w:p w:rsidR="00381630" w:rsidRPr="00381630" w:rsidRDefault="00381630" w:rsidP="00381630">
      <w:pPr>
        <w:widowControl w:val="0"/>
        <w:numPr>
          <w:ilvl w:val="2"/>
          <w:numId w:val="24"/>
        </w:numPr>
        <w:tabs>
          <w:tab w:val="left" w:pos="1080"/>
        </w:tabs>
        <w:autoSpaceDE w:val="0"/>
        <w:autoSpaceDN w:val="0"/>
        <w:spacing w:before="0" w:after="0" w:line="360" w:lineRule="auto"/>
        <w:ind w:left="1134" w:hanging="234"/>
        <w:jc w:val="both"/>
      </w:pPr>
      <w:r w:rsidRPr="00381630">
        <w:t>Sasaran dapat menyesuaikan dan belajar</w:t>
      </w:r>
      <w:r w:rsidRPr="00381630">
        <w:rPr>
          <w:spacing w:val="-5"/>
        </w:rPr>
        <w:t xml:space="preserve"> </w:t>
      </w:r>
      <w:r w:rsidRPr="00381630">
        <w:t>mandiri</w:t>
      </w:r>
    </w:p>
    <w:p w:rsidR="00381630" w:rsidRPr="00381630" w:rsidRDefault="00381630" w:rsidP="00381630">
      <w:pPr>
        <w:widowControl w:val="0"/>
        <w:numPr>
          <w:ilvl w:val="2"/>
          <w:numId w:val="24"/>
        </w:numPr>
        <w:tabs>
          <w:tab w:val="left" w:pos="1080"/>
        </w:tabs>
        <w:autoSpaceDE w:val="0"/>
        <w:autoSpaceDN w:val="0"/>
        <w:spacing w:before="0" w:after="0" w:line="360" w:lineRule="auto"/>
        <w:ind w:left="1134" w:hanging="234"/>
        <w:jc w:val="both"/>
      </w:pPr>
      <w:r w:rsidRPr="00381630">
        <w:t>Pengguna dapat melihat isinya pada saat</w:t>
      </w:r>
      <w:r w:rsidRPr="00381630">
        <w:rPr>
          <w:spacing w:val="-5"/>
        </w:rPr>
        <w:t xml:space="preserve"> </w:t>
      </w:r>
      <w:r w:rsidRPr="00381630">
        <w:t>santai</w:t>
      </w:r>
    </w:p>
    <w:p w:rsidR="00381630" w:rsidRPr="00381630" w:rsidRDefault="00381630" w:rsidP="00381630">
      <w:pPr>
        <w:widowControl w:val="0"/>
        <w:numPr>
          <w:ilvl w:val="2"/>
          <w:numId w:val="24"/>
        </w:numPr>
        <w:tabs>
          <w:tab w:val="left" w:pos="1080"/>
        </w:tabs>
        <w:autoSpaceDE w:val="0"/>
        <w:autoSpaceDN w:val="0"/>
        <w:spacing w:before="0" w:after="0" w:line="360" w:lineRule="auto"/>
        <w:ind w:left="1134" w:hanging="234"/>
        <w:jc w:val="both"/>
      </w:pPr>
      <w:r w:rsidRPr="00381630">
        <w:t>Dapat membantu media</w:t>
      </w:r>
      <w:r w:rsidRPr="00381630">
        <w:rPr>
          <w:spacing w:val="-6"/>
        </w:rPr>
        <w:t xml:space="preserve"> </w:t>
      </w:r>
      <w:r w:rsidRPr="00381630">
        <w:t>lain</w:t>
      </w:r>
    </w:p>
    <w:p w:rsidR="00381630" w:rsidRPr="00381630" w:rsidRDefault="00381630" w:rsidP="00381630">
      <w:pPr>
        <w:widowControl w:val="0"/>
        <w:numPr>
          <w:ilvl w:val="2"/>
          <w:numId w:val="24"/>
        </w:numPr>
        <w:tabs>
          <w:tab w:val="left" w:pos="1080"/>
        </w:tabs>
        <w:autoSpaceDE w:val="0"/>
        <w:autoSpaceDN w:val="0"/>
        <w:spacing w:before="0" w:after="0" w:line="360" w:lineRule="auto"/>
        <w:ind w:left="1170" w:right="558" w:hanging="270"/>
        <w:jc w:val="both"/>
      </w:pPr>
      <w:r w:rsidRPr="00381630">
        <w:t>Dapat memberikan detil (misalnya statistik) yang tidak mungkin disampaikan secara</w:t>
      </w:r>
      <w:r w:rsidRPr="00381630">
        <w:rPr>
          <w:spacing w:val="-3"/>
        </w:rPr>
        <w:t xml:space="preserve"> </w:t>
      </w:r>
      <w:r w:rsidRPr="00381630">
        <w:t>lisan</w:t>
      </w:r>
    </w:p>
    <w:p w:rsidR="00381630" w:rsidRPr="00381630" w:rsidRDefault="00381630" w:rsidP="00381630">
      <w:pPr>
        <w:widowControl w:val="0"/>
        <w:numPr>
          <w:ilvl w:val="2"/>
          <w:numId w:val="24"/>
        </w:numPr>
        <w:tabs>
          <w:tab w:val="left" w:pos="1080"/>
        </w:tabs>
        <w:autoSpaceDE w:val="0"/>
        <w:autoSpaceDN w:val="0"/>
        <w:spacing w:before="0" w:after="0" w:line="360" w:lineRule="auto"/>
        <w:ind w:left="1134" w:hanging="234"/>
        <w:jc w:val="both"/>
      </w:pPr>
      <w:r w:rsidRPr="00381630">
        <w:t>Mengurangi kegiatan</w:t>
      </w:r>
      <w:r w:rsidRPr="00381630">
        <w:rPr>
          <w:spacing w:val="-6"/>
        </w:rPr>
        <w:t xml:space="preserve"> </w:t>
      </w:r>
      <w:r w:rsidRPr="00381630">
        <w:t>mencatat</w:t>
      </w:r>
    </w:p>
    <w:p w:rsidR="00381630" w:rsidRPr="00381630" w:rsidRDefault="00381630" w:rsidP="00381630">
      <w:pPr>
        <w:widowControl w:val="0"/>
        <w:numPr>
          <w:ilvl w:val="2"/>
          <w:numId w:val="24"/>
        </w:numPr>
        <w:tabs>
          <w:tab w:val="left" w:pos="1080"/>
        </w:tabs>
        <w:autoSpaceDE w:val="0"/>
        <w:autoSpaceDN w:val="0"/>
        <w:spacing w:before="0" w:after="0" w:line="360" w:lineRule="auto"/>
        <w:ind w:left="1134" w:hanging="234"/>
        <w:jc w:val="both"/>
      </w:pPr>
      <w:r w:rsidRPr="00381630">
        <w:t>Isi dapat dicetak</w:t>
      </w:r>
      <w:r w:rsidRPr="00381630">
        <w:rPr>
          <w:spacing w:val="-4"/>
        </w:rPr>
        <w:t xml:space="preserve"> </w:t>
      </w:r>
      <w:r w:rsidRPr="00381630">
        <w:t>kembali</w:t>
      </w:r>
    </w:p>
    <w:p w:rsidR="00381630" w:rsidRPr="00381630" w:rsidRDefault="00381630" w:rsidP="00381630">
      <w:pPr>
        <w:widowControl w:val="0"/>
        <w:numPr>
          <w:ilvl w:val="1"/>
          <w:numId w:val="24"/>
        </w:numPr>
        <w:tabs>
          <w:tab w:val="left" w:pos="810"/>
        </w:tabs>
        <w:autoSpaceDE w:val="0"/>
        <w:autoSpaceDN w:val="0"/>
        <w:spacing w:before="0" w:after="0" w:line="360" w:lineRule="auto"/>
        <w:ind w:left="450" w:firstLine="0"/>
        <w:jc w:val="both"/>
        <w:rPr>
          <w:b/>
          <w:i/>
        </w:rPr>
      </w:pPr>
      <w:r w:rsidRPr="00381630">
        <w:rPr>
          <w:b/>
        </w:rPr>
        <w:t xml:space="preserve">Kelemahan </w:t>
      </w:r>
      <w:r w:rsidRPr="00381630">
        <w:rPr>
          <w:b/>
          <w:i/>
        </w:rPr>
        <w:t>Booklet</w:t>
      </w:r>
    </w:p>
    <w:p w:rsidR="00381630" w:rsidRPr="00381630" w:rsidRDefault="00381630" w:rsidP="00381630">
      <w:pPr>
        <w:widowControl w:val="0"/>
        <w:tabs>
          <w:tab w:val="left" w:pos="810"/>
        </w:tabs>
        <w:autoSpaceDE w:val="0"/>
        <w:autoSpaceDN w:val="0"/>
        <w:spacing w:before="0" w:after="0" w:line="360" w:lineRule="auto"/>
        <w:ind w:left="450"/>
        <w:jc w:val="both"/>
        <w:rPr>
          <w:b/>
          <w:i/>
          <w:lang w:val="en-US"/>
        </w:rPr>
      </w:pPr>
      <w:r w:rsidRPr="00381630">
        <w:rPr>
          <w:b/>
          <w:lang w:val="en-US"/>
        </w:rPr>
        <w:tab/>
      </w:r>
      <w:r w:rsidRPr="00381630">
        <w:t xml:space="preserve">Kelemahan </w:t>
      </w:r>
      <w:r w:rsidRPr="00381630">
        <w:rPr>
          <w:i/>
        </w:rPr>
        <w:t xml:space="preserve">booklet </w:t>
      </w:r>
      <w:r w:rsidRPr="00381630">
        <w:t>menurut Supariasa (2012) adalah:</w:t>
      </w:r>
    </w:p>
    <w:p w:rsidR="00381630" w:rsidRPr="00381630" w:rsidRDefault="00381630" w:rsidP="00381630">
      <w:pPr>
        <w:widowControl w:val="0"/>
        <w:numPr>
          <w:ilvl w:val="0"/>
          <w:numId w:val="35"/>
        </w:numPr>
        <w:tabs>
          <w:tab w:val="left" w:pos="810"/>
        </w:tabs>
        <w:autoSpaceDE w:val="0"/>
        <w:autoSpaceDN w:val="0"/>
        <w:spacing w:before="0" w:after="0" w:line="360" w:lineRule="auto"/>
        <w:jc w:val="both"/>
        <w:rPr>
          <w:b/>
          <w:i/>
        </w:rPr>
      </w:pPr>
      <w:r w:rsidRPr="00381630">
        <w:t>Menuntut kemampuan baca</w:t>
      </w:r>
    </w:p>
    <w:p w:rsidR="00381630" w:rsidRPr="00381630" w:rsidRDefault="00381630" w:rsidP="00381630">
      <w:pPr>
        <w:widowControl w:val="0"/>
        <w:numPr>
          <w:ilvl w:val="0"/>
          <w:numId w:val="35"/>
        </w:numPr>
        <w:tabs>
          <w:tab w:val="left" w:pos="810"/>
        </w:tabs>
        <w:autoSpaceDE w:val="0"/>
        <w:autoSpaceDN w:val="0"/>
        <w:spacing w:before="0" w:after="0" w:line="360" w:lineRule="auto"/>
        <w:jc w:val="both"/>
        <w:rPr>
          <w:b/>
          <w:i/>
        </w:rPr>
      </w:pPr>
      <w:r w:rsidRPr="00381630">
        <w:t>Menuntut kemauan baca sasaran, terlebih pada masyaraka</w:t>
      </w:r>
      <w:r w:rsidRPr="00381630">
        <w:rPr>
          <w:lang w:val="en-US"/>
        </w:rPr>
        <w:t>t</w:t>
      </w:r>
      <w:r w:rsidRPr="00381630">
        <w:t xml:space="preserve"> </w:t>
      </w:r>
      <w:r w:rsidRPr="00381630">
        <w:rPr>
          <w:spacing w:val="-3"/>
        </w:rPr>
        <w:t xml:space="preserve">yang </w:t>
      </w:r>
      <w:r w:rsidRPr="00381630">
        <w:t>kebiasaan membacanya</w:t>
      </w:r>
      <w:r w:rsidRPr="00381630">
        <w:rPr>
          <w:spacing w:val="-5"/>
        </w:rPr>
        <w:t xml:space="preserve"> </w:t>
      </w:r>
      <w:r w:rsidRPr="00381630">
        <w:t>renda</w:t>
      </w:r>
      <w:r w:rsidRPr="00381630">
        <w:rPr>
          <w:lang w:val="en-US"/>
        </w:rPr>
        <w:t>h.</w:t>
      </w:r>
    </w:p>
    <w:p w:rsidR="00381630" w:rsidRPr="00381630" w:rsidRDefault="00381630" w:rsidP="00381630">
      <w:pPr>
        <w:widowControl w:val="0"/>
        <w:numPr>
          <w:ilvl w:val="1"/>
          <w:numId w:val="17"/>
        </w:numPr>
        <w:tabs>
          <w:tab w:val="left" w:pos="180"/>
        </w:tabs>
        <w:autoSpaceDE w:val="0"/>
        <w:autoSpaceDN w:val="0"/>
        <w:spacing w:before="0" w:after="0" w:line="360" w:lineRule="auto"/>
        <w:ind w:left="270" w:right="218"/>
        <w:rPr>
          <w:rFonts w:eastAsia="Arial" w:cs="Arial"/>
          <w:b/>
          <w:lang w:val="id"/>
        </w:rPr>
      </w:pPr>
      <w:r w:rsidRPr="00381630">
        <w:rPr>
          <w:rFonts w:eastAsia="Arial" w:cs="Arial"/>
          <w:b/>
          <w:lang w:val="id"/>
        </w:rPr>
        <w:t>Perbedaan Pengetahuan Sebelum dan Sesudah Pendampingan</w:t>
      </w:r>
    </w:p>
    <w:p w:rsidR="00381630" w:rsidRPr="00381630" w:rsidRDefault="00381630" w:rsidP="00381630">
      <w:pPr>
        <w:widowControl w:val="0"/>
        <w:tabs>
          <w:tab w:val="left" w:pos="360"/>
          <w:tab w:val="left" w:pos="900"/>
        </w:tabs>
        <w:autoSpaceDE w:val="0"/>
        <w:autoSpaceDN w:val="0"/>
        <w:spacing w:before="0" w:after="0" w:line="360" w:lineRule="auto"/>
        <w:ind w:left="360" w:right="218"/>
        <w:jc w:val="both"/>
        <w:rPr>
          <w:rFonts w:eastAsia="Arial" w:cs="Arial"/>
          <w:lang w:val="id"/>
        </w:rPr>
      </w:pPr>
      <w:r w:rsidRPr="00381630">
        <w:rPr>
          <w:rFonts w:eastAsia="Arial" w:cs="Arial"/>
          <w:b/>
          <w:lang w:val="id"/>
        </w:rPr>
        <w:tab/>
      </w:r>
      <w:r w:rsidRPr="00381630">
        <w:rPr>
          <w:rFonts w:eastAsia="Arial" w:cs="Arial"/>
          <w:lang w:val="id"/>
        </w:rPr>
        <w:t>Hasil dari penelitian yang dilakukan oleh Renni (2014) menunjukkan adanya perubahan pengetahuan setelah diberikan pendampingan. Hal ini dibuktikan dengan adanya peningkatan pengetahuan setelah diberikan pendampingan. Sesudah pendampingan, dapat disimpulkan bahwa yang memiliki kategori baik yaitu 36 orang (100%) dan sudah tidak ada lagi responden yang memiliki penegetahuan cukup atau kurang sehingga terdapat peningkatan pengetahuan pada ibu.</w:t>
      </w:r>
    </w:p>
    <w:p w:rsidR="00381630" w:rsidRPr="00381630" w:rsidRDefault="00381630" w:rsidP="00381630">
      <w:pPr>
        <w:widowControl w:val="0"/>
        <w:tabs>
          <w:tab w:val="left" w:pos="900"/>
        </w:tabs>
        <w:autoSpaceDE w:val="0"/>
        <w:autoSpaceDN w:val="0"/>
        <w:spacing w:before="0" w:after="0" w:line="360" w:lineRule="auto"/>
        <w:ind w:left="360" w:right="218"/>
        <w:jc w:val="both"/>
        <w:rPr>
          <w:rFonts w:eastAsia="Arial" w:cs="Arial"/>
          <w:lang w:val="id"/>
        </w:rPr>
      </w:pPr>
      <w:r w:rsidRPr="00381630">
        <w:rPr>
          <w:rFonts w:eastAsia="Arial" w:cs="Arial"/>
          <w:lang w:val="id"/>
        </w:rPr>
        <w:tab/>
        <w:t>Hal ini sejalan dengan penelitian yang telah dilakukan oleh Astuti (2010) yang menyatakan bahwa pemberian penyuluhan memberikan Perbedaan yang signifikan terhadap peningkatan pengetahuan ibu dalam pemberian menu seimbang untuk anak. Setelah diberikan penyuluhan, kesalahan ibu dalam pengisian kuisioner menjadi berkurang pada item sebelum diberikan penyuluhan dari 23 orang yaitu menjadi sebanyak 6 orang.</w:t>
      </w:r>
    </w:p>
    <w:p w:rsidR="00381630" w:rsidRPr="00381630" w:rsidRDefault="00381630" w:rsidP="00381630">
      <w:pPr>
        <w:widowControl w:val="0"/>
        <w:tabs>
          <w:tab w:val="left" w:pos="900"/>
        </w:tabs>
        <w:autoSpaceDE w:val="0"/>
        <w:autoSpaceDN w:val="0"/>
        <w:spacing w:before="0" w:after="0" w:line="360" w:lineRule="auto"/>
        <w:ind w:left="360" w:right="218"/>
        <w:jc w:val="both"/>
        <w:rPr>
          <w:rFonts w:eastAsia="Arial" w:cs="Arial"/>
          <w:lang w:val="id"/>
        </w:rPr>
      </w:pPr>
    </w:p>
    <w:p w:rsidR="00381630" w:rsidRPr="00381630" w:rsidRDefault="00381630" w:rsidP="00381630">
      <w:pPr>
        <w:widowControl w:val="0"/>
        <w:numPr>
          <w:ilvl w:val="1"/>
          <w:numId w:val="17"/>
        </w:numPr>
        <w:tabs>
          <w:tab w:val="left" w:pos="180"/>
        </w:tabs>
        <w:autoSpaceDE w:val="0"/>
        <w:autoSpaceDN w:val="0"/>
        <w:spacing w:before="0" w:after="0" w:line="360" w:lineRule="auto"/>
        <w:ind w:left="270" w:right="218"/>
        <w:jc w:val="both"/>
        <w:rPr>
          <w:rFonts w:eastAsia="Arial" w:cs="Arial"/>
          <w:lang w:val="id"/>
        </w:rPr>
      </w:pPr>
      <w:r w:rsidRPr="00381630">
        <w:rPr>
          <w:rFonts w:eastAsia="Arial" w:cs="Arial"/>
          <w:b/>
          <w:lang w:val="id"/>
        </w:rPr>
        <w:t>Perbedaan Keterampilan Sebelum dan Sesudah Pendampingan</w:t>
      </w:r>
    </w:p>
    <w:p w:rsidR="00381630" w:rsidRPr="00381630" w:rsidRDefault="00381630" w:rsidP="00381630">
      <w:pPr>
        <w:widowControl w:val="0"/>
        <w:tabs>
          <w:tab w:val="left" w:pos="180"/>
        </w:tabs>
        <w:autoSpaceDE w:val="0"/>
        <w:autoSpaceDN w:val="0"/>
        <w:spacing w:before="0" w:after="0" w:line="360" w:lineRule="auto"/>
        <w:ind w:left="270" w:right="218"/>
        <w:jc w:val="both"/>
        <w:rPr>
          <w:rFonts w:eastAsia="Arial" w:cs="Arial"/>
          <w:lang w:val="id"/>
        </w:rPr>
      </w:pPr>
      <w:r w:rsidRPr="00381630">
        <w:rPr>
          <w:rFonts w:eastAsia="Arial" w:cs="Arial"/>
          <w:b/>
          <w:lang w:val="id"/>
        </w:rPr>
        <w:tab/>
      </w:r>
      <w:r w:rsidRPr="00381630">
        <w:rPr>
          <w:rFonts w:eastAsia="Arial" w:cs="Arial"/>
          <w:lang w:val="id"/>
        </w:rPr>
        <w:t>Hasil penelitian menunjukkan bahwa sebelum diberi pendampingan kesehatan tentang praktik pemberian gizi seimbang balita perilaku ibu dalam kategori baik pada kelompok control (46,7%) dan kelompok intervensi (53,3) setealah diberikan pendampingan kesehatan kelompok intervensi menunjukkan peningkatan menjadi (60%) dibandingkan dengan kelompok control yang menurun menjadi(40%). Hal ini menjelaskan bahwa peningkatan perilaku ibu setelah dilakukan pendampingan hanya terjadi pada kelompok intervensi. Hasil penelitian ini sesuai dengan penelitian Marunung (2010) tindakan atau perilaku ibu sebelum pendampingan gizi baik (14,29%) sesudah penyeluhan gizi menjadi (42,86%). Hasil uji menunjukkan ada perbedaan sesuada perlakuan sehingga dapat disimpulkan bahwa ada Perbedaan pendampingan gizi terhadap perilaku ibu dalam penyediaan menu seimbang, yaitu terjadi peningkatan pengetahuan, sikap dan tindakan dalampenyediaan menu seimbang untuk balita (Husnah dan Azria,2015).</w:t>
      </w:r>
    </w:p>
    <w:p w:rsidR="00381630" w:rsidRPr="00381630" w:rsidRDefault="00381630" w:rsidP="00381630">
      <w:pPr>
        <w:widowControl w:val="0"/>
        <w:numPr>
          <w:ilvl w:val="0"/>
          <w:numId w:val="34"/>
        </w:numPr>
        <w:tabs>
          <w:tab w:val="left" w:pos="360"/>
          <w:tab w:val="left" w:pos="900"/>
        </w:tabs>
        <w:autoSpaceDE w:val="0"/>
        <w:autoSpaceDN w:val="0"/>
        <w:spacing w:before="0" w:after="0" w:line="360" w:lineRule="auto"/>
        <w:ind w:left="270" w:right="218"/>
        <w:rPr>
          <w:rFonts w:eastAsia="Arial" w:cs="Arial"/>
          <w:b/>
          <w:lang w:val="id"/>
        </w:rPr>
      </w:pPr>
      <w:r w:rsidRPr="00381630">
        <w:rPr>
          <w:rFonts w:eastAsia="Arial" w:cs="Arial"/>
          <w:b/>
          <w:lang w:val="id"/>
        </w:rPr>
        <w:t>Perbedaan Tingkat  Konsumis Vitamin A Sebelum dan Sesudah Pendampingan</w:t>
      </w:r>
    </w:p>
    <w:p w:rsidR="00381630" w:rsidRPr="00381630" w:rsidRDefault="00381630" w:rsidP="00381630">
      <w:pPr>
        <w:widowControl w:val="0"/>
        <w:tabs>
          <w:tab w:val="left" w:pos="270"/>
        </w:tabs>
        <w:autoSpaceDE w:val="0"/>
        <w:autoSpaceDN w:val="0"/>
        <w:spacing w:before="0" w:after="0" w:line="360" w:lineRule="auto"/>
        <w:ind w:left="270" w:right="218"/>
        <w:jc w:val="both"/>
        <w:rPr>
          <w:rFonts w:eastAsia="Arial" w:cs="Arial"/>
          <w:lang w:val="id"/>
        </w:rPr>
      </w:pPr>
      <w:r w:rsidRPr="00381630">
        <w:rPr>
          <w:rFonts w:eastAsia="Arial" w:cs="Arial"/>
          <w:lang w:val="id"/>
        </w:rPr>
        <w:tab/>
        <w:t xml:space="preserve">Program pendampingan gizi berPerbedaan terhadap peningkatan pengetahuan dan pola pengasuhan anak, khususnya tentang praktik pemberian makanan anak. Perbaikan pada praktik pemberian makanan anak akan memPerbedaani kualitas dan kuantitas makanan anak (Ayu, 2008). </w:t>
      </w:r>
    </w:p>
    <w:p w:rsidR="00381630" w:rsidRPr="00381630" w:rsidRDefault="00381630" w:rsidP="00381630">
      <w:pPr>
        <w:widowControl w:val="0"/>
        <w:tabs>
          <w:tab w:val="left" w:pos="270"/>
        </w:tabs>
        <w:autoSpaceDE w:val="0"/>
        <w:autoSpaceDN w:val="0"/>
        <w:spacing w:before="0" w:after="0" w:line="360" w:lineRule="auto"/>
        <w:ind w:left="270" w:right="218"/>
        <w:jc w:val="both"/>
        <w:rPr>
          <w:rFonts w:eastAsia="Arial" w:cs="Arial"/>
          <w:lang w:val="id"/>
        </w:rPr>
      </w:pPr>
      <w:r w:rsidRPr="00381630">
        <w:rPr>
          <w:rFonts w:eastAsia="Arial" w:cs="Arial"/>
          <w:lang w:val="id"/>
        </w:rPr>
        <w:tab/>
        <w:t xml:space="preserve">Menurut Taufiqurrahman, dkk (2009) kurang gizi mikro (vitamin A dan zink) merupakan salah satu faktor kejadian kurang gizi kronis (stunting). Studi di Surabaya tahun 2008, menemukan bahwa diantara balita yang kadar retinol tidak normal, ditemukan status gizi (TB/U) pendek sebesar 33,3% dan sangat pendek 26,7%. Tingkat pengetahuan ibu tentang gizi berPerbedaan terhadap perilaku ibu dalam memilih makanan meliputi jumlah dan jenis pangan yang akan dikonsumsi untuk seluruh anggota keluarga khususnya anak balitanya yang berdampak pada asupan gizinya (Supariasa, 2015 dalam Damayanti, 2017). </w:t>
      </w:r>
    </w:p>
    <w:p w:rsidR="00381630" w:rsidRPr="00381630" w:rsidRDefault="00381630" w:rsidP="00381630">
      <w:pPr>
        <w:widowControl w:val="0"/>
        <w:tabs>
          <w:tab w:val="left" w:pos="270"/>
        </w:tabs>
        <w:autoSpaceDE w:val="0"/>
        <w:autoSpaceDN w:val="0"/>
        <w:spacing w:before="0" w:after="0" w:line="360" w:lineRule="auto"/>
        <w:ind w:left="270" w:right="218"/>
        <w:jc w:val="both"/>
        <w:rPr>
          <w:rFonts w:eastAsia="Arial" w:cs="Arial"/>
          <w:b/>
          <w:lang w:val="id"/>
        </w:rPr>
      </w:pPr>
      <w:r w:rsidRPr="00381630">
        <w:rPr>
          <w:rFonts w:eastAsia="Arial" w:cs="Arial"/>
          <w:lang w:val="id"/>
        </w:rPr>
        <w:tab/>
        <w:t xml:space="preserve">Hal ini sesuai hasil penelitian Chotz dan Gibson (2004) dalam Ayu </w:t>
      </w:r>
      <w:r w:rsidRPr="00381630">
        <w:rPr>
          <w:rFonts w:eastAsia="Arial" w:cs="Arial"/>
          <w:lang w:val="id"/>
        </w:rPr>
        <w:lastRenderedPageBreak/>
        <w:t>(2008) yang menunjukkan bahwa ada Perbedaan adopsi praktik pemberian makanan yang baru selama latihan terhadap intake energi dan zat gizi dari makanan pendamping air susu ibu sehingga dapat meningkatkan kualitas asupan gizi secara keseluruhan pada kelompok intervensi.</w:t>
      </w:r>
    </w:p>
    <w:p w:rsidR="00381630" w:rsidRPr="00381630" w:rsidRDefault="00381630" w:rsidP="00381630">
      <w:pPr>
        <w:widowControl w:val="0"/>
        <w:numPr>
          <w:ilvl w:val="0"/>
          <w:numId w:val="34"/>
        </w:numPr>
        <w:tabs>
          <w:tab w:val="left" w:pos="360"/>
          <w:tab w:val="left" w:pos="900"/>
        </w:tabs>
        <w:autoSpaceDE w:val="0"/>
        <w:autoSpaceDN w:val="0"/>
        <w:spacing w:before="0" w:after="0" w:line="360" w:lineRule="auto"/>
        <w:ind w:left="270" w:right="218"/>
        <w:rPr>
          <w:rFonts w:eastAsia="Arial" w:cs="Arial"/>
          <w:b/>
          <w:lang w:val="id"/>
        </w:rPr>
      </w:pPr>
      <w:r w:rsidRPr="00381630">
        <w:rPr>
          <w:rFonts w:eastAsia="Arial" w:cs="Arial"/>
          <w:b/>
          <w:lang w:val="id"/>
        </w:rPr>
        <w:t>Perbedaan Tingkat  Konsumis Zat Besi Sebelum dan Sesudah Pendampingan</w:t>
      </w:r>
    </w:p>
    <w:p w:rsidR="00381630" w:rsidRPr="00381630" w:rsidRDefault="00381630" w:rsidP="00381630">
      <w:pPr>
        <w:widowControl w:val="0"/>
        <w:tabs>
          <w:tab w:val="left" w:pos="900"/>
        </w:tabs>
        <w:autoSpaceDE w:val="0"/>
        <w:autoSpaceDN w:val="0"/>
        <w:spacing w:before="0" w:after="0" w:line="360" w:lineRule="auto"/>
        <w:ind w:left="270" w:right="218"/>
        <w:jc w:val="both"/>
        <w:rPr>
          <w:rFonts w:eastAsia="Arial" w:cs="Arial"/>
          <w:b/>
          <w:lang w:val="id"/>
        </w:rPr>
      </w:pPr>
      <w:r w:rsidRPr="00381630">
        <w:rPr>
          <w:rFonts w:eastAsia="Arial" w:cs="Arial"/>
          <w:lang w:val="id"/>
        </w:rPr>
        <w:tab/>
        <w:t>Berdasarkan hasil penelitian Losong dan Adriani (2017) terdapat perbedaan yang signifikan asupan zat besi pada kelompok stunting dan non stunting dengan nilai p adalah 0,004. Hal ini sesuai dengan penelitian yang dilakukan di 48 kabupaten di Indonesia bahwa asupan zat besi masih termasuk kategori rendah. Hal tersebut dikaitkan dengan masih kurangnya konsumsi makanan yang mengandung zat besi tinggi seperti daging, ikan, dan unggas. Hasil penelitian Hestuningtyas (2013) menunjukkan ada perbedaan yang signifikan (p&lt;0,05). Hal ini disebabkan karena kelompok kontrol tidak mendapatkan konseling gizi.</w:t>
      </w:r>
    </w:p>
    <w:p w:rsidR="00FB10E8" w:rsidRPr="00EF4A96" w:rsidRDefault="00381630" w:rsidP="00EF4A96">
      <w:bookmarkStart w:id="0" w:name="_GoBack"/>
      <w:bookmarkEnd w:id="0"/>
    </w:p>
    <w:sectPr w:rsidR="00FB10E8" w:rsidRPr="00EF4A96" w:rsidSect="004A15C8">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42D7"/>
    <w:multiLevelType w:val="hybridMultilevel"/>
    <w:tmpl w:val="00A4FC8A"/>
    <w:lvl w:ilvl="0" w:tplc="F452B690">
      <w:start w:val="1"/>
      <w:numFmt w:val="decimal"/>
      <w:lvlText w:val="%1)"/>
      <w:lvlJc w:val="left"/>
      <w:pPr>
        <w:ind w:left="1581" w:hanging="360"/>
      </w:pPr>
      <w:rPr>
        <w:rFonts w:ascii="Arial" w:eastAsia="Arial" w:hAnsi="Arial" w:cs="Arial" w:hint="default"/>
        <w:spacing w:val="-1"/>
        <w:w w:val="100"/>
        <w:sz w:val="22"/>
        <w:szCs w:val="22"/>
        <w:lang w:val="id" w:eastAsia="en-US" w:bidi="ar-SA"/>
      </w:rPr>
    </w:lvl>
    <w:lvl w:ilvl="1" w:tplc="3C2AA50C">
      <w:numFmt w:val="bullet"/>
      <w:lvlText w:val="•"/>
      <w:lvlJc w:val="left"/>
      <w:pPr>
        <w:ind w:left="2294" w:hanging="360"/>
      </w:pPr>
      <w:rPr>
        <w:rFonts w:hint="default"/>
        <w:lang w:val="id" w:eastAsia="en-US" w:bidi="ar-SA"/>
      </w:rPr>
    </w:lvl>
    <w:lvl w:ilvl="2" w:tplc="2ABCB1AA">
      <w:numFmt w:val="bullet"/>
      <w:lvlText w:val="•"/>
      <w:lvlJc w:val="left"/>
      <w:pPr>
        <w:ind w:left="3009" w:hanging="360"/>
      </w:pPr>
      <w:rPr>
        <w:rFonts w:hint="default"/>
        <w:lang w:val="id" w:eastAsia="en-US" w:bidi="ar-SA"/>
      </w:rPr>
    </w:lvl>
    <w:lvl w:ilvl="3" w:tplc="6812DD98">
      <w:numFmt w:val="bullet"/>
      <w:lvlText w:val="•"/>
      <w:lvlJc w:val="left"/>
      <w:pPr>
        <w:ind w:left="3724" w:hanging="360"/>
      </w:pPr>
      <w:rPr>
        <w:rFonts w:hint="default"/>
        <w:lang w:val="id" w:eastAsia="en-US" w:bidi="ar-SA"/>
      </w:rPr>
    </w:lvl>
    <w:lvl w:ilvl="4" w:tplc="9466AB0E">
      <w:numFmt w:val="bullet"/>
      <w:lvlText w:val="•"/>
      <w:lvlJc w:val="left"/>
      <w:pPr>
        <w:ind w:left="4438" w:hanging="360"/>
      </w:pPr>
      <w:rPr>
        <w:rFonts w:hint="default"/>
        <w:lang w:val="id" w:eastAsia="en-US" w:bidi="ar-SA"/>
      </w:rPr>
    </w:lvl>
    <w:lvl w:ilvl="5" w:tplc="A240EEB0">
      <w:numFmt w:val="bullet"/>
      <w:lvlText w:val="•"/>
      <w:lvlJc w:val="left"/>
      <w:pPr>
        <w:ind w:left="5153" w:hanging="360"/>
      </w:pPr>
      <w:rPr>
        <w:rFonts w:hint="default"/>
        <w:lang w:val="id" w:eastAsia="en-US" w:bidi="ar-SA"/>
      </w:rPr>
    </w:lvl>
    <w:lvl w:ilvl="6" w:tplc="6072709E">
      <w:numFmt w:val="bullet"/>
      <w:lvlText w:val="•"/>
      <w:lvlJc w:val="left"/>
      <w:pPr>
        <w:ind w:left="5868" w:hanging="360"/>
      </w:pPr>
      <w:rPr>
        <w:rFonts w:hint="default"/>
        <w:lang w:val="id" w:eastAsia="en-US" w:bidi="ar-SA"/>
      </w:rPr>
    </w:lvl>
    <w:lvl w:ilvl="7" w:tplc="F5B0E1DE">
      <w:numFmt w:val="bullet"/>
      <w:lvlText w:val="•"/>
      <w:lvlJc w:val="left"/>
      <w:pPr>
        <w:ind w:left="6582" w:hanging="360"/>
      </w:pPr>
      <w:rPr>
        <w:rFonts w:hint="default"/>
        <w:lang w:val="id" w:eastAsia="en-US" w:bidi="ar-SA"/>
      </w:rPr>
    </w:lvl>
    <w:lvl w:ilvl="8" w:tplc="974A5860">
      <w:numFmt w:val="bullet"/>
      <w:lvlText w:val="•"/>
      <w:lvlJc w:val="left"/>
      <w:pPr>
        <w:ind w:left="7297" w:hanging="360"/>
      </w:pPr>
      <w:rPr>
        <w:rFonts w:hint="default"/>
        <w:lang w:val="id" w:eastAsia="en-US" w:bidi="ar-SA"/>
      </w:rPr>
    </w:lvl>
  </w:abstractNum>
  <w:abstractNum w:abstractNumId="1">
    <w:nsid w:val="07545134"/>
    <w:multiLevelType w:val="hybridMultilevel"/>
    <w:tmpl w:val="5BE618C2"/>
    <w:lvl w:ilvl="0" w:tplc="33268DF8">
      <w:start w:val="1"/>
      <w:numFmt w:val="lowerLetter"/>
      <w:lvlText w:val="%1."/>
      <w:lvlJc w:val="left"/>
      <w:pPr>
        <w:ind w:left="18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D1D61"/>
    <w:multiLevelType w:val="hybridMultilevel"/>
    <w:tmpl w:val="9D8C9900"/>
    <w:lvl w:ilvl="0" w:tplc="2F16E094">
      <w:start w:val="1"/>
      <w:numFmt w:val="lowerLetter"/>
      <w:lvlText w:val="%1."/>
      <w:lvlJc w:val="left"/>
      <w:pPr>
        <w:ind w:left="1581" w:hanging="360"/>
      </w:pPr>
      <w:rPr>
        <w:rFonts w:ascii="Arial" w:eastAsia="Arial" w:hAnsi="Arial" w:cs="Arial" w:hint="default"/>
        <w:b/>
        <w:bCs/>
        <w:spacing w:val="0"/>
        <w:w w:val="99"/>
        <w:sz w:val="22"/>
        <w:szCs w:val="22"/>
        <w:lang w:val="id" w:eastAsia="en-US" w:bidi="ar-SA"/>
      </w:rPr>
    </w:lvl>
    <w:lvl w:ilvl="1" w:tplc="0C1E575E">
      <w:start w:val="1"/>
      <w:numFmt w:val="upperLetter"/>
      <w:lvlText w:val="%2."/>
      <w:lvlJc w:val="left"/>
      <w:pPr>
        <w:ind w:left="1848" w:hanging="268"/>
        <w:jc w:val="right"/>
      </w:pPr>
      <w:rPr>
        <w:rFonts w:hint="default"/>
        <w:b/>
        <w:spacing w:val="0"/>
        <w:w w:val="100"/>
        <w:sz w:val="22"/>
        <w:szCs w:val="22"/>
        <w:lang w:val="id" w:eastAsia="en-US" w:bidi="ar-SA"/>
      </w:rPr>
    </w:lvl>
    <w:lvl w:ilvl="2" w:tplc="C504CECA">
      <w:start w:val="1"/>
      <w:numFmt w:val="decimal"/>
      <w:lvlText w:val="%3."/>
      <w:lvlJc w:val="left"/>
      <w:pPr>
        <w:ind w:left="1117" w:hanging="244"/>
      </w:pPr>
      <w:rPr>
        <w:rFonts w:hint="default"/>
        <w:b/>
        <w:bCs/>
        <w:i w:val="0"/>
        <w:spacing w:val="-1"/>
        <w:w w:val="100"/>
        <w:sz w:val="22"/>
        <w:szCs w:val="22"/>
        <w:lang w:val="id" w:eastAsia="id" w:bidi="id"/>
      </w:rPr>
    </w:lvl>
    <w:lvl w:ilvl="3" w:tplc="BB646170">
      <w:start w:val="1"/>
      <w:numFmt w:val="decimal"/>
      <w:lvlText w:val="%4."/>
      <w:lvlJc w:val="left"/>
      <w:pPr>
        <w:ind w:left="1441" w:hanging="244"/>
      </w:pPr>
      <w:rPr>
        <w:rFonts w:ascii="Arial" w:eastAsia="Arial" w:hAnsi="Arial" w:cs="Arial" w:hint="default"/>
        <w:spacing w:val="-24"/>
        <w:w w:val="99"/>
        <w:sz w:val="22"/>
        <w:szCs w:val="22"/>
        <w:lang w:val="id" w:eastAsia="en-US" w:bidi="ar-SA"/>
      </w:rPr>
    </w:lvl>
    <w:lvl w:ilvl="4" w:tplc="6520FDC6">
      <w:numFmt w:val="bullet"/>
      <w:lvlText w:val="•"/>
      <w:lvlJc w:val="left"/>
      <w:pPr>
        <w:ind w:left="1660" w:hanging="244"/>
      </w:pPr>
      <w:rPr>
        <w:rFonts w:hint="default"/>
        <w:lang w:val="id" w:eastAsia="en-US" w:bidi="ar-SA"/>
      </w:rPr>
    </w:lvl>
    <w:lvl w:ilvl="5" w:tplc="25D00EDC">
      <w:numFmt w:val="bullet"/>
      <w:lvlText w:val="•"/>
      <w:lvlJc w:val="left"/>
      <w:pPr>
        <w:ind w:left="1840" w:hanging="244"/>
      </w:pPr>
      <w:rPr>
        <w:rFonts w:hint="default"/>
        <w:lang w:val="id" w:eastAsia="en-US" w:bidi="ar-SA"/>
      </w:rPr>
    </w:lvl>
    <w:lvl w:ilvl="6" w:tplc="660A0164">
      <w:numFmt w:val="bullet"/>
      <w:lvlText w:val="•"/>
      <w:lvlJc w:val="left"/>
      <w:pPr>
        <w:ind w:left="2100" w:hanging="244"/>
      </w:pPr>
      <w:rPr>
        <w:rFonts w:hint="default"/>
        <w:lang w:val="id" w:eastAsia="en-US" w:bidi="ar-SA"/>
      </w:rPr>
    </w:lvl>
    <w:lvl w:ilvl="7" w:tplc="BEC65A8C">
      <w:numFmt w:val="bullet"/>
      <w:lvlText w:val="•"/>
      <w:lvlJc w:val="left"/>
      <w:pPr>
        <w:ind w:left="2140" w:hanging="244"/>
      </w:pPr>
      <w:rPr>
        <w:rFonts w:hint="default"/>
        <w:lang w:val="id" w:eastAsia="en-US" w:bidi="ar-SA"/>
      </w:rPr>
    </w:lvl>
    <w:lvl w:ilvl="8" w:tplc="134EDB4C">
      <w:numFmt w:val="bullet"/>
      <w:lvlText w:val="•"/>
      <w:lvlJc w:val="left"/>
      <w:pPr>
        <w:ind w:left="4342" w:hanging="244"/>
      </w:pPr>
      <w:rPr>
        <w:rFonts w:hint="default"/>
        <w:lang w:val="id" w:eastAsia="en-US" w:bidi="ar-SA"/>
      </w:rPr>
    </w:lvl>
  </w:abstractNum>
  <w:abstractNum w:abstractNumId="3">
    <w:nsid w:val="102D4034"/>
    <w:multiLevelType w:val="hybridMultilevel"/>
    <w:tmpl w:val="8438BD3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15A4B0E"/>
    <w:multiLevelType w:val="hybridMultilevel"/>
    <w:tmpl w:val="4F864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434371"/>
    <w:multiLevelType w:val="hybridMultilevel"/>
    <w:tmpl w:val="F708B508"/>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12C25A55"/>
    <w:multiLevelType w:val="hybridMultilevel"/>
    <w:tmpl w:val="7AF6D2C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157C7949"/>
    <w:multiLevelType w:val="hybridMultilevel"/>
    <w:tmpl w:val="6DACF5FA"/>
    <w:lvl w:ilvl="0" w:tplc="EBF25FEA">
      <w:start w:val="9"/>
      <w:numFmt w:val="upperLetter"/>
      <w:lvlText w:val="%1."/>
      <w:lvlJc w:val="left"/>
      <w:pPr>
        <w:ind w:left="36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8">
    <w:nsid w:val="1638156E"/>
    <w:multiLevelType w:val="hybridMultilevel"/>
    <w:tmpl w:val="E52A209A"/>
    <w:lvl w:ilvl="0" w:tplc="AEE40568">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18F5189D"/>
    <w:multiLevelType w:val="hybridMultilevel"/>
    <w:tmpl w:val="1548C3C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7550C1"/>
    <w:multiLevelType w:val="hybridMultilevel"/>
    <w:tmpl w:val="8AFC6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13E44"/>
    <w:multiLevelType w:val="hybridMultilevel"/>
    <w:tmpl w:val="2B9EAAD8"/>
    <w:lvl w:ilvl="0" w:tplc="59EE5BA0">
      <w:start w:val="1"/>
      <w:numFmt w:val="lowerLetter"/>
      <w:lvlText w:val="%1."/>
      <w:lvlJc w:val="left"/>
      <w:pPr>
        <w:ind w:left="2006" w:hanging="360"/>
      </w:pPr>
      <w:rPr>
        <w:rFonts w:ascii="Arial" w:eastAsia="Arial" w:hAnsi="Arial" w:cs="Arial" w:hint="default"/>
        <w:spacing w:val="-1"/>
        <w:w w:val="100"/>
        <w:sz w:val="22"/>
        <w:szCs w:val="22"/>
        <w:lang w:val="id" w:eastAsia="en-US" w:bidi="ar-SA"/>
      </w:rPr>
    </w:lvl>
    <w:lvl w:ilvl="1" w:tplc="7534AFF8">
      <w:start w:val="1"/>
      <w:numFmt w:val="lowerLetter"/>
      <w:lvlText w:val="%2)"/>
      <w:lvlJc w:val="left"/>
      <w:pPr>
        <w:ind w:left="2290" w:hanging="284"/>
      </w:pPr>
      <w:rPr>
        <w:rFonts w:ascii="Arial" w:eastAsia="Arial" w:hAnsi="Arial" w:cs="Arial" w:hint="default"/>
        <w:spacing w:val="-1"/>
        <w:w w:val="100"/>
        <w:sz w:val="22"/>
        <w:szCs w:val="22"/>
        <w:lang w:val="id" w:eastAsia="en-US" w:bidi="ar-SA"/>
      </w:rPr>
    </w:lvl>
    <w:lvl w:ilvl="2" w:tplc="6A40720A">
      <w:numFmt w:val="bullet"/>
      <w:lvlText w:val="•"/>
      <w:lvlJc w:val="left"/>
      <w:pPr>
        <w:ind w:left="3054" w:hanging="284"/>
      </w:pPr>
      <w:rPr>
        <w:rFonts w:hint="default"/>
        <w:lang w:val="id" w:eastAsia="en-US" w:bidi="ar-SA"/>
      </w:rPr>
    </w:lvl>
    <w:lvl w:ilvl="3" w:tplc="6D96A50E">
      <w:numFmt w:val="bullet"/>
      <w:lvlText w:val="•"/>
      <w:lvlJc w:val="left"/>
      <w:pPr>
        <w:ind w:left="3808" w:hanging="284"/>
      </w:pPr>
      <w:rPr>
        <w:rFonts w:hint="default"/>
        <w:lang w:val="id" w:eastAsia="en-US" w:bidi="ar-SA"/>
      </w:rPr>
    </w:lvl>
    <w:lvl w:ilvl="4" w:tplc="AA96E50E">
      <w:numFmt w:val="bullet"/>
      <w:lvlText w:val="•"/>
      <w:lvlJc w:val="left"/>
      <w:pPr>
        <w:ind w:left="4562" w:hanging="284"/>
      </w:pPr>
      <w:rPr>
        <w:rFonts w:hint="default"/>
        <w:lang w:val="id" w:eastAsia="en-US" w:bidi="ar-SA"/>
      </w:rPr>
    </w:lvl>
    <w:lvl w:ilvl="5" w:tplc="0CCAE26A">
      <w:numFmt w:val="bullet"/>
      <w:lvlText w:val="•"/>
      <w:lvlJc w:val="left"/>
      <w:pPr>
        <w:ind w:left="5316" w:hanging="284"/>
      </w:pPr>
      <w:rPr>
        <w:rFonts w:hint="default"/>
        <w:lang w:val="id" w:eastAsia="en-US" w:bidi="ar-SA"/>
      </w:rPr>
    </w:lvl>
    <w:lvl w:ilvl="6" w:tplc="A600EBA2">
      <w:numFmt w:val="bullet"/>
      <w:lvlText w:val="•"/>
      <w:lvlJc w:val="left"/>
      <w:pPr>
        <w:ind w:left="6070" w:hanging="284"/>
      </w:pPr>
      <w:rPr>
        <w:rFonts w:hint="default"/>
        <w:lang w:val="id" w:eastAsia="en-US" w:bidi="ar-SA"/>
      </w:rPr>
    </w:lvl>
    <w:lvl w:ilvl="7" w:tplc="257EB47E">
      <w:numFmt w:val="bullet"/>
      <w:lvlText w:val="•"/>
      <w:lvlJc w:val="left"/>
      <w:pPr>
        <w:ind w:left="6824" w:hanging="284"/>
      </w:pPr>
      <w:rPr>
        <w:rFonts w:hint="default"/>
        <w:lang w:val="id" w:eastAsia="en-US" w:bidi="ar-SA"/>
      </w:rPr>
    </w:lvl>
    <w:lvl w:ilvl="8" w:tplc="C5C4AA28">
      <w:numFmt w:val="bullet"/>
      <w:lvlText w:val="•"/>
      <w:lvlJc w:val="left"/>
      <w:pPr>
        <w:ind w:left="7578" w:hanging="284"/>
      </w:pPr>
      <w:rPr>
        <w:rFonts w:hint="default"/>
        <w:lang w:val="id" w:eastAsia="en-US" w:bidi="ar-SA"/>
      </w:rPr>
    </w:lvl>
  </w:abstractNum>
  <w:abstractNum w:abstractNumId="12">
    <w:nsid w:val="215E4D93"/>
    <w:multiLevelType w:val="hybridMultilevel"/>
    <w:tmpl w:val="ACEC7A5C"/>
    <w:lvl w:ilvl="0" w:tplc="D9E26A80">
      <w:start w:val="2"/>
      <w:numFmt w:val="decimal"/>
      <w:lvlText w:val="%1."/>
      <w:lvlJc w:val="left"/>
      <w:pPr>
        <w:ind w:left="15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70EAC"/>
    <w:multiLevelType w:val="hybridMultilevel"/>
    <w:tmpl w:val="1458BA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CF730E1"/>
    <w:multiLevelType w:val="hybridMultilevel"/>
    <w:tmpl w:val="3008209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327C0555"/>
    <w:multiLevelType w:val="hybridMultilevel"/>
    <w:tmpl w:val="7EE0F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656333"/>
    <w:multiLevelType w:val="hybridMultilevel"/>
    <w:tmpl w:val="BF8E6116"/>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36161E14"/>
    <w:multiLevelType w:val="hybridMultilevel"/>
    <w:tmpl w:val="9DD8DC3C"/>
    <w:lvl w:ilvl="0" w:tplc="9576705E">
      <w:start w:val="1"/>
      <w:numFmt w:val="upperLetter"/>
      <w:lvlText w:val="%1."/>
      <w:lvlJc w:val="left"/>
      <w:pPr>
        <w:ind w:left="1308" w:hanging="360"/>
      </w:pPr>
      <w:rPr>
        <w:rFonts w:ascii="Arial" w:eastAsia="Arial" w:hAnsi="Arial" w:cs="Arial" w:hint="default"/>
        <w:b/>
        <w:bCs/>
        <w:spacing w:val="-6"/>
        <w:w w:val="100"/>
        <w:sz w:val="22"/>
        <w:szCs w:val="22"/>
        <w:lang w:val="id" w:eastAsia="en-US" w:bidi="ar-SA"/>
      </w:rPr>
    </w:lvl>
    <w:lvl w:ilvl="1" w:tplc="67F6D12C">
      <w:start w:val="1"/>
      <w:numFmt w:val="decimal"/>
      <w:lvlText w:val="%2."/>
      <w:lvlJc w:val="left"/>
      <w:pPr>
        <w:ind w:left="1721" w:hanging="360"/>
      </w:pPr>
      <w:rPr>
        <w:rFonts w:ascii="Arial" w:eastAsia="Arial" w:hAnsi="Arial" w:cs="Arial" w:hint="default"/>
        <w:b/>
        <w:bCs/>
        <w:i w:val="0"/>
        <w:spacing w:val="-1"/>
        <w:w w:val="100"/>
        <w:sz w:val="22"/>
        <w:szCs w:val="22"/>
        <w:lang w:val="id" w:eastAsia="en-US" w:bidi="ar-SA"/>
      </w:rPr>
    </w:lvl>
    <w:lvl w:ilvl="2" w:tplc="C44082A8">
      <w:start w:val="1"/>
      <w:numFmt w:val="lowerLetter"/>
      <w:lvlText w:val="%3)"/>
      <w:lvlJc w:val="left"/>
      <w:pPr>
        <w:ind w:left="2006" w:hanging="286"/>
      </w:pPr>
      <w:rPr>
        <w:rFonts w:hint="default"/>
        <w:spacing w:val="-1"/>
        <w:w w:val="100"/>
        <w:lang w:val="id" w:eastAsia="en-US" w:bidi="ar-SA"/>
      </w:rPr>
    </w:lvl>
    <w:lvl w:ilvl="3" w:tplc="DD3E4426">
      <w:start w:val="1"/>
      <w:numFmt w:val="decimal"/>
      <w:lvlText w:val="%4)"/>
      <w:lvlJc w:val="left"/>
      <w:pPr>
        <w:ind w:left="2432" w:hanging="286"/>
      </w:pPr>
      <w:rPr>
        <w:rFonts w:ascii="Arial" w:eastAsia="Arial" w:hAnsi="Arial" w:cs="Arial" w:hint="default"/>
        <w:spacing w:val="-1"/>
        <w:w w:val="100"/>
        <w:sz w:val="22"/>
        <w:szCs w:val="22"/>
        <w:lang w:val="id" w:eastAsia="en-US" w:bidi="ar-SA"/>
      </w:rPr>
    </w:lvl>
    <w:lvl w:ilvl="4" w:tplc="DC44C64A">
      <w:start w:val="1"/>
      <w:numFmt w:val="lowerLetter"/>
      <w:lvlText w:val="%5."/>
      <w:lvlJc w:val="left"/>
      <w:pPr>
        <w:ind w:left="2792" w:hanging="286"/>
      </w:pPr>
      <w:rPr>
        <w:rFonts w:ascii="Arial" w:eastAsia="Arial" w:hAnsi="Arial" w:cs="Arial" w:hint="default"/>
        <w:spacing w:val="-1"/>
        <w:w w:val="100"/>
        <w:sz w:val="22"/>
        <w:szCs w:val="22"/>
        <w:lang w:val="id" w:eastAsia="en-US" w:bidi="ar-SA"/>
      </w:rPr>
    </w:lvl>
    <w:lvl w:ilvl="5" w:tplc="AF3E706E">
      <w:numFmt w:val="bullet"/>
      <w:lvlText w:val="•"/>
      <w:lvlJc w:val="left"/>
      <w:pPr>
        <w:ind w:left="2140" w:hanging="286"/>
      </w:pPr>
      <w:rPr>
        <w:rFonts w:hint="default"/>
        <w:lang w:val="id" w:eastAsia="en-US" w:bidi="ar-SA"/>
      </w:rPr>
    </w:lvl>
    <w:lvl w:ilvl="6" w:tplc="ADEA8E0C">
      <w:numFmt w:val="bullet"/>
      <w:lvlText w:val="•"/>
      <w:lvlJc w:val="left"/>
      <w:pPr>
        <w:ind w:left="2300" w:hanging="286"/>
      </w:pPr>
      <w:rPr>
        <w:rFonts w:hint="default"/>
        <w:lang w:val="id" w:eastAsia="en-US" w:bidi="ar-SA"/>
      </w:rPr>
    </w:lvl>
    <w:lvl w:ilvl="7" w:tplc="F49A7126">
      <w:numFmt w:val="bullet"/>
      <w:lvlText w:val="•"/>
      <w:lvlJc w:val="left"/>
      <w:pPr>
        <w:ind w:left="2380" w:hanging="286"/>
      </w:pPr>
      <w:rPr>
        <w:rFonts w:hint="default"/>
        <w:lang w:val="id" w:eastAsia="en-US" w:bidi="ar-SA"/>
      </w:rPr>
    </w:lvl>
    <w:lvl w:ilvl="8" w:tplc="305A4718">
      <w:numFmt w:val="bullet"/>
      <w:lvlText w:val="•"/>
      <w:lvlJc w:val="left"/>
      <w:pPr>
        <w:ind w:left="2440" w:hanging="286"/>
      </w:pPr>
      <w:rPr>
        <w:rFonts w:hint="default"/>
        <w:lang w:val="id" w:eastAsia="en-US" w:bidi="ar-SA"/>
      </w:rPr>
    </w:lvl>
  </w:abstractNum>
  <w:abstractNum w:abstractNumId="18">
    <w:nsid w:val="3C030423"/>
    <w:multiLevelType w:val="hybridMultilevel"/>
    <w:tmpl w:val="3C642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DC44D84"/>
    <w:multiLevelType w:val="hybridMultilevel"/>
    <w:tmpl w:val="507AD1DE"/>
    <w:lvl w:ilvl="0" w:tplc="04090017">
      <w:start w:val="1"/>
      <w:numFmt w:val="lowerLetter"/>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20">
    <w:nsid w:val="406C2713"/>
    <w:multiLevelType w:val="hybridMultilevel"/>
    <w:tmpl w:val="92181302"/>
    <w:lvl w:ilvl="0" w:tplc="A1B2D436">
      <w:start w:val="1"/>
      <w:numFmt w:val="upperLetter"/>
      <w:lvlText w:val="%1."/>
      <w:lvlJc w:val="left"/>
      <w:pPr>
        <w:ind w:left="1308" w:hanging="360"/>
      </w:pPr>
      <w:rPr>
        <w:rFonts w:ascii="Arial" w:eastAsia="Arial" w:hAnsi="Arial" w:cs="Arial" w:hint="default"/>
        <w:b/>
        <w:bCs/>
        <w:spacing w:val="-6"/>
        <w:w w:val="100"/>
        <w:sz w:val="22"/>
        <w:szCs w:val="22"/>
        <w:lang w:val="id" w:eastAsia="en-US" w:bidi="ar-SA"/>
      </w:rPr>
    </w:lvl>
    <w:lvl w:ilvl="1" w:tplc="96D28A38">
      <w:start w:val="1"/>
      <w:numFmt w:val="decimal"/>
      <w:lvlText w:val="%2."/>
      <w:lvlJc w:val="left"/>
      <w:pPr>
        <w:ind w:left="1721" w:hanging="360"/>
      </w:pPr>
      <w:rPr>
        <w:rFonts w:ascii="Arial" w:eastAsia="Arial" w:hAnsi="Arial" w:cs="Arial" w:hint="default"/>
        <w:b/>
        <w:bCs/>
        <w:spacing w:val="-1"/>
        <w:w w:val="100"/>
        <w:sz w:val="22"/>
        <w:szCs w:val="22"/>
        <w:lang w:val="id" w:eastAsia="en-US" w:bidi="ar-SA"/>
      </w:rPr>
    </w:lvl>
    <w:lvl w:ilvl="2" w:tplc="21FAF6A2">
      <w:start w:val="1"/>
      <w:numFmt w:val="lowerLetter"/>
      <w:lvlText w:val="%3)"/>
      <w:lvlJc w:val="left"/>
      <w:pPr>
        <w:ind w:left="2006" w:hanging="286"/>
      </w:pPr>
      <w:rPr>
        <w:rFonts w:hint="default"/>
        <w:spacing w:val="-1"/>
        <w:w w:val="100"/>
        <w:lang w:val="id" w:eastAsia="en-US" w:bidi="ar-SA"/>
      </w:rPr>
    </w:lvl>
    <w:lvl w:ilvl="3" w:tplc="6908B3E0">
      <w:start w:val="1"/>
      <w:numFmt w:val="decimal"/>
      <w:lvlText w:val="%4)"/>
      <w:lvlJc w:val="left"/>
      <w:pPr>
        <w:ind w:left="2432" w:hanging="286"/>
      </w:pPr>
      <w:rPr>
        <w:rFonts w:ascii="Arial" w:eastAsia="Arial" w:hAnsi="Arial" w:cs="Arial" w:hint="default"/>
        <w:spacing w:val="-1"/>
        <w:w w:val="100"/>
        <w:sz w:val="22"/>
        <w:szCs w:val="22"/>
        <w:lang w:val="id" w:eastAsia="en-US" w:bidi="ar-SA"/>
      </w:rPr>
    </w:lvl>
    <w:lvl w:ilvl="4" w:tplc="462EEA4A">
      <w:start w:val="1"/>
      <w:numFmt w:val="lowerLetter"/>
      <w:lvlText w:val="%5."/>
      <w:lvlJc w:val="left"/>
      <w:pPr>
        <w:ind w:left="2792" w:hanging="286"/>
      </w:pPr>
      <w:rPr>
        <w:rFonts w:ascii="Arial" w:eastAsia="Arial" w:hAnsi="Arial" w:cs="Arial" w:hint="default"/>
        <w:spacing w:val="-1"/>
        <w:w w:val="100"/>
        <w:sz w:val="22"/>
        <w:szCs w:val="22"/>
        <w:lang w:val="id" w:eastAsia="en-US" w:bidi="ar-SA"/>
      </w:rPr>
    </w:lvl>
    <w:lvl w:ilvl="5" w:tplc="C95200F6">
      <w:numFmt w:val="bullet"/>
      <w:lvlText w:val="•"/>
      <w:lvlJc w:val="left"/>
      <w:pPr>
        <w:ind w:left="2140" w:hanging="286"/>
      </w:pPr>
      <w:rPr>
        <w:rFonts w:hint="default"/>
        <w:lang w:val="id" w:eastAsia="en-US" w:bidi="ar-SA"/>
      </w:rPr>
    </w:lvl>
    <w:lvl w:ilvl="6" w:tplc="1A2094D2">
      <w:numFmt w:val="bullet"/>
      <w:lvlText w:val="•"/>
      <w:lvlJc w:val="left"/>
      <w:pPr>
        <w:ind w:left="2300" w:hanging="286"/>
      </w:pPr>
      <w:rPr>
        <w:rFonts w:hint="default"/>
        <w:lang w:val="id" w:eastAsia="en-US" w:bidi="ar-SA"/>
      </w:rPr>
    </w:lvl>
    <w:lvl w:ilvl="7" w:tplc="E14477FE">
      <w:numFmt w:val="bullet"/>
      <w:lvlText w:val="•"/>
      <w:lvlJc w:val="left"/>
      <w:pPr>
        <w:ind w:left="2380" w:hanging="286"/>
      </w:pPr>
      <w:rPr>
        <w:rFonts w:hint="default"/>
        <w:lang w:val="id" w:eastAsia="en-US" w:bidi="ar-SA"/>
      </w:rPr>
    </w:lvl>
    <w:lvl w:ilvl="8" w:tplc="ADEEFF6A">
      <w:numFmt w:val="bullet"/>
      <w:lvlText w:val="•"/>
      <w:lvlJc w:val="left"/>
      <w:pPr>
        <w:ind w:left="2440" w:hanging="286"/>
      </w:pPr>
      <w:rPr>
        <w:rFonts w:hint="default"/>
        <w:lang w:val="id" w:eastAsia="en-US" w:bidi="ar-SA"/>
      </w:rPr>
    </w:lvl>
  </w:abstractNum>
  <w:abstractNum w:abstractNumId="21">
    <w:nsid w:val="43D04CCD"/>
    <w:multiLevelType w:val="hybridMultilevel"/>
    <w:tmpl w:val="F48EB4BE"/>
    <w:lvl w:ilvl="0" w:tplc="4DCE5B4E">
      <w:start w:val="1"/>
      <w:numFmt w:val="lowerLetter"/>
      <w:lvlText w:val="%1)"/>
      <w:lvlJc w:val="left"/>
      <w:pPr>
        <w:ind w:left="1170" w:hanging="360"/>
      </w:pPr>
      <w:rPr>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7554896"/>
    <w:multiLevelType w:val="hybridMultilevel"/>
    <w:tmpl w:val="C6B8125C"/>
    <w:lvl w:ilvl="0" w:tplc="D47E629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41336"/>
    <w:multiLevelType w:val="hybridMultilevel"/>
    <w:tmpl w:val="57E8F4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F0D82"/>
    <w:multiLevelType w:val="hybridMultilevel"/>
    <w:tmpl w:val="52227416"/>
    <w:lvl w:ilvl="0" w:tplc="04090019">
      <w:start w:val="1"/>
      <w:numFmt w:val="lowerLetter"/>
      <w:lvlText w:val="%1."/>
      <w:lvlJc w:val="left"/>
      <w:pPr>
        <w:ind w:left="1837" w:hanging="360"/>
      </w:p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25">
    <w:nsid w:val="56F12F7D"/>
    <w:multiLevelType w:val="hybridMultilevel"/>
    <w:tmpl w:val="118C7D5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5A302808"/>
    <w:multiLevelType w:val="hybridMultilevel"/>
    <w:tmpl w:val="D2EAD6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E82BE0"/>
    <w:multiLevelType w:val="hybridMultilevel"/>
    <w:tmpl w:val="F45C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160DAC"/>
    <w:multiLevelType w:val="hybridMultilevel"/>
    <w:tmpl w:val="6E7CECF2"/>
    <w:lvl w:ilvl="0" w:tplc="4B6856DE">
      <w:start w:val="1"/>
      <w:numFmt w:val="decimal"/>
      <w:lvlText w:val="%1)"/>
      <w:lvlJc w:val="left"/>
      <w:pPr>
        <w:ind w:left="1581" w:hanging="284"/>
      </w:pPr>
      <w:rPr>
        <w:rFonts w:hint="default"/>
        <w:spacing w:val="-1"/>
        <w:w w:val="100"/>
        <w:lang w:val="id" w:eastAsia="en-US" w:bidi="ar-SA"/>
      </w:rPr>
    </w:lvl>
    <w:lvl w:ilvl="1" w:tplc="DEE824A4">
      <w:numFmt w:val="bullet"/>
      <w:lvlText w:val="•"/>
      <w:lvlJc w:val="left"/>
      <w:pPr>
        <w:ind w:left="2294" w:hanging="284"/>
      </w:pPr>
      <w:rPr>
        <w:rFonts w:hint="default"/>
        <w:lang w:val="id" w:eastAsia="en-US" w:bidi="ar-SA"/>
      </w:rPr>
    </w:lvl>
    <w:lvl w:ilvl="2" w:tplc="0428B20E">
      <w:numFmt w:val="bullet"/>
      <w:lvlText w:val="•"/>
      <w:lvlJc w:val="left"/>
      <w:pPr>
        <w:ind w:left="3009" w:hanging="284"/>
      </w:pPr>
      <w:rPr>
        <w:rFonts w:hint="default"/>
        <w:lang w:val="id" w:eastAsia="en-US" w:bidi="ar-SA"/>
      </w:rPr>
    </w:lvl>
    <w:lvl w:ilvl="3" w:tplc="4F68CB70">
      <w:numFmt w:val="bullet"/>
      <w:lvlText w:val="•"/>
      <w:lvlJc w:val="left"/>
      <w:pPr>
        <w:ind w:left="3724" w:hanging="284"/>
      </w:pPr>
      <w:rPr>
        <w:rFonts w:hint="default"/>
        <w:lang w:val="id" w:eastAsia="en-US" w:bidi="ar-SA"/>
      </w:rPr>
    </w:lvl>
    <w:lvl w:ilvl="4" w:tplc="028C010E">
      <w:numFmt w:val="bullet"/>
      <w:lvlText w:val="•"/>
      <w:lvlJc w:val="left"/>
      <w:pPr>
        <w:ind w:left="4438" w:hanging="284"/>
      </w:pPr>
      <w:rPr>
        <w:rFonts w:hint="default"/>
        <w:lang w:val="id" w:eastAsia="en-US" w:bidi="ar-SA"/>
      </w:rPr>
    </w:lvl>
    <w:lvl w:ilvl="5" w:tplc="D30059C2">
      <w:numFmt w:val="bullet"/>
      <w:lvlText w:val="•"/>
      <w:lvlJc w:val="left"/>
      <w:pPr>
        <w:ind w:left="5153" w:hanging="284"/>
      </w:pPr>
      <w:rPr>
        <w:rFonts w:hint="default"/>
        <w:lang w:val="id" w:eastAsia="en-US" w:bidi="ar-SA"/>
      </w:rPr>
    </w:lvl>
    <w:lvl w:ilvl="6" w:tplc="D5DE4266">
      <w:numFmt w:val="bullet"/>
      <w:lvlText w:val="•"/>
      <w:lvlJc w:val="left"/>
      <w:pPr>
        <w:ind w:left="5868" w:hanging="284"/>
      </w:pPr>
      <w:rPr>
        <w:rFonts w:hint="default"/>
        <w:lang w:val="id" w:eastAsia="en-US" w:bidi="ar-SA"/>
      </w:rPr>
    </w:lvl>
    <w:lvl w:ilvl="7" w:tplc="B34286FA">
      <w:numFmt w:val="bullet"/>
      <w:lvlText w:val="•"/>
      <w:lvlJc w:val="left"/>
      <w:pPr>
        <w:ind w:left="6582" w:hanging="284"/>
      </w:pPr>
      <w:rPr>
        <w:rFonts w:hint="default"/>
        <w:lang w:val="id" w:eastAsia="en-US" w:bidi="ar-SA"/>
      </w:rPr>
    </w:lvl>
    <w:lvl w:ilvl="8" w:tplc="AECC59D0">
      <w:numFmt w:val="bullet"/>
      <w:lvlText w:val="•"/>
      <w:lvlJc w:val="left"/>
      <w:pPr>
        <w:ind w:left="7297" w:hanging="284"/>
      </w:pPr>
      <w:rPr>
        <w:rFonts w:hint="default"/>
        <w:lang w:val="id" w:eastAsia="en-US" w:bidi="ar-SA"/>
      </w:rPr>
    </w:lvl>
  </w:abstractNum>
  <w:abstractNum w:abstractNumId="29">
    <w:nsid w:val="670F6CCF"/>
    <w:multiLevelType w:val="hybridMultilevel"/>
    <w:tmpl w:val="FBCA04CC"/>
    <w:lvl w:ilvl="0" w:tplc="ED403E2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70D72DE6"/>
    <w:multiLevelType w:val="hybridMultilevel"/>
    <w:tmpl w:val="21BC8380"/>
    <w:lvl w:ilvl="0" w:tplc="4AB801EA">
      <w:start w:val="1"/>
      <w:numFmt w:val="decimal"/>
      <w:lvlText w:val="%1)"/>
      <w:lvlJc w:val="left"/>
      <w:pPr>
        <w:ind w:left="1581" w:hanging="360"/>
      </w:pPr>
      <w:rPr>
        <w:rFonts w:ascii="Arial" w:eastAsia="Arial" w:hAnsi="Arial" w:cs="Arial" w:hint="default"/>
        <w:spacing w:val="-1"/>
        <w:w w:val="100"/>
        <w:sz w:val="22"/>
        <w:szCs w:val="22"/>
        <w:lang w:val="id" w:eastAsia="en-US" w:bidi="ar-SA"/>
      </w:rPr>
    </w:lvl>
    <w:lvl w:ilvl="1" w:tplc="DDC8E3F6">
      <w:start w:val="1"/>
      <w:numFmt w:val="lowerLetter"/>
      <w:lvlText w:val="%2."/>
      <w:lvlJc w:val="left"/>
      <w:pPr>
        <w:ind w:left="2224" w:hanging="360"/>
      </w:pPr>
      <w:rPr>
        <w:rFonts w:ascii="Arial" w:eastAsia="Arial" w:hAnsi="Arial" w:cs="Arial" w:hint="default"/>
        <w:spacing w:val="-1"/>
        <w:w w:val="100"/>
        <w:sz w:val="22"/>
        <w:szCs w:val="22"/>
        <w:lang w:val="id" w:eastAsia="en-US" w:bidi="ar-SA"/>
      </w:rPr>
    </w:lvl>
    <w:lvl w:ilvl="2" w:tplc="1ACA3A4A">
      <w:numFmt w:val="bullet"/>
      <w:lvlText w:val="•"/>
      <w:lvlJc w:val="left"/>
      <w:pPr>
        <w:ind w:left="2943" w:hanging="360"/>
      </w:pPr>
      <w:rPr>
        <w:rFonts w:hint="default"/>
        <w:lang w:val="id" w:eastAsia="en-US" w:bidi="ar-SA"/>
      </w:rPr>
    </w:lvl>
    <w:lvl w:ilvl="3" w:tplc="B15CBF94">
      <w:numFmt w:val="bullet"/>
      <w:lvlText w:val="•"/>
      <w:lvlJc w:val="left"/>
      <w:pPr>
        <w:ind w:left="3666" w:hanging="360"/>
      </w:pPr>
      <w:rPr>
        <w:rFonts w:hint="default"/>
        <w:lang w:val="id" w:eastAsia="en-US" w:bidi="ar-SA"/>
      </w:rPr>
    </w:lvl>
    <w:lvl w:ilvl="4" w:tplc="00CA948E">
      <w:numFmt w:val="bullet"/>
      <w:lvlText w:val="•"/>
      <w:lvlJc w:val="left"/>
      <w:pPr>
        <w:ind w:left="4389" w:hanging="360"/>
      </w:pPr>
      <w:rPr>
        <w:rFonts w:hint="default"/>
        <w:lang w:val="id" w:eastAsia="en-US" w:bidi="ar-SA"/>
      </w:rPr>
    </w:lvl>
    <w:lvl w:ilvl="5" w:tplc="86502262">
      <w:numFmt w:val="bullet"/>
      <w:lvlText w:val="•"/>
      <w:lvlJc w:val="left"/>
      <w:pPr>
        <w:ind w:left="5112" w:hanging="360"/>
      </w:pPr>
      <w:rPr>
        <w:rFonts w:hint="default"/>
        <w:lang w:val="id" w:eastAsia="en-US" w:bidi="ar-SA"/>
      </w:rPr>
    </w:lvl>
    <w:lvl w:ilvl="6" w:tplc="4DD2EF38">
      <w:numFmt w:val="bullet"/>
      <w:lvlText w:val="•"/>
      <w:lvlJc w:val="left"/>
      <w:pPr>
        <w:ind w:left="5835" w:hanging="360"/>
      </w:pPr>
      <w:rPr>
        <w:rFonts w:hint="default"/>
        <w:lang w:val="id" w:eastAsia="en-US" w:bidi="ar-SA"/>
      </w:rPr>
    </w:lvl>
    <w:lvl w:ilvl="7" w:tplc="BA0A9B44">
      <w:numFmt w:val="bullet"/>
      <w:lvlText w:val="•"/>
      <w:lvlJc w:val="left"/>
      <w:pPr>
        <w:ind w:left="6558" w:hanging="360"/>
      </w:pPr>
      <w:rPr>
        <w:rFonts w:hint="default"/>
        <w:lang w:val="id" w:eastAsia="en-US" w:bidi="ar-SA"/>
      </w:rPr>
    </w:lvl>
    <w:lvl w:ilvl="8" w:tplc="EB8C1AF6">
      <w:numFmt w:val="bullet"/>
      <w:lvlText w:val="•"/>
      <w:lvlJc w:val="left"/>
      <w:pPr>
        <w:ind w:left="7281" w:hanging="360"/>
      </w:pPr>
      <w:rPr>
        <w:rFonts w:hint="default"/>
        <w:lang w:val="id" w:eastAsia="en-US" w:bidi="ar-SA"/>
      </w:rPr>
    </w:lvl>
  </w:abstractNum>
  <w:abstractNum w:abstractNumId="31">
    <w:nsid w:val="71B44CFB"/>
    <w:multiLevelType w:val="hybridMultilevel"/>
    <w:tmpl w:val="3C642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426B08"/>
    <w:multiLevelType w:val="hybridMultilevel"/>
    <w:tmpl w:val="DE0871C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nsid w:val="79B01777"/>
    <w:multiLevelType w:val="hybridMultilevel"/>
    <w:tmpl w:val="D4624C80"/>
    <w:lvl w:ilvl="0" w:tplc="E53028E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985D08"/>
    <w:multiLevelType w:val="hybridMultilevel"/>
    <w:tmpl w:val="AA283D9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29"/>
  </w:num>
  <w:num w:numId="2">
    <w:abstractNumId w:val="25"/>
  </w:num>
  <w:num w:numId="3">
    <w:abstractNumId w:val="27"/>
  </w:num>
  <w:num w:numId="4">
    <w:abstractNumId w:val="6"/>
  </w:num>
  <w:num w:numId="5">
    <w:abstractNumId w:val="15"/>
  </w:num>
  <w:num w:numId="6">
    <w:abstractNumId w:val="4"/>
  </w:num>
  <w:num w:numId="7">
    <w:abstractNumId w:val="32"/>
  </w:num>
  <w:num w:numId="8">
    <w:abstractNumId w:val="18"/>
  </w:num>
  <w:num w:numId="9">
    <w:abstractNumId w:val="34"/>
  </w:num>
  <w:num w:numId="10">
    <w:abstractNumId w:val="13"/>
  </w:num>
  <w:num w:numId="11">
    <w:abstractNumId w:val="31"/>
  </w:num>
  <w:num w:numId="12">
    <w:abstractNumId w:val="26"/>
  </w:num>
  <w:num w:numId="13">
    <w:abstractNumId w:val="10"/>
  </w:num>
  <w:num w:numId="14">
    <w:abstractNumId w:val="3"/>
  </w:num>
  <w:num w:numId="15">
    <w:abstractNumId w:val="23"/>
  </w:num>
  <w:num w:numId="16">
    <w:abstractNumId w:val="19"/>
  </w:num>
  <w:num w:numId="17">
    <w:abstractNumId w:val="2"/>
  </w:num>
  <w:num w:numId="18">
    <w:abstractNumId w:val="11"/>
  </w:num>
  <w:num w:numId="19">
    <w:abstractNumId w:val="20"/>
  </w:num>
  <w:num w:numId="20">
    <w:abstractNumId w:val="30"/>
  </w:num>
  <w:num w:numId="21">
    <w:abstractNumId w:val="28"/>
  </w:num>
  <w:num w:numId="22">
    <w:abstractNumId w:val="0"/>
  </w:num>
  <w:num w:numId="23">
    <w:abstractNumId w:val="8"/>
  </w:num>
  <w:num w:numId="24">
    <w:abstractNumId w:val="17"/>
  </w:num>
  <w:num w:numId="25">
    <w:abstractNumId w:val="16"/>
  </w:num>
  <w:num w:numId="26">
    <w:abstractNumId w:val="5"/>
  </w:num>
  <w:num w:numId="27">
    <w:abstractNumId w:val="24"/>
  </w:num>
  <w:num w:numId="28">
    <w:abstractNumId w:val="9"/>
  </w:num>
  <w:num w:numId="29">
    <w:abstractNumId w:val="33"/>
  </w:num>
  <w:num w:numId="30">
    <w:abstractNumId w:val="22"/>
  </w:num>
  <w:num w:numId="31">
    <w:abstractNumId w:val="14"/>
  </w:num>
  <w:num w:numId="32">
    <w:abstractNumId w:val="1"/>
  </w:num>
  <w:num w:numId="33">
    <w:abstractNumId w:val="12"/>
  </w:num>
  <w:num w:numId="34">
    <w:abstractNumId w:val="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A5"/>
    <w:rsid w:val="00014F53"/>
    <w:rsid w:val="0008700E"/>
    <w:rsid w:val="00381630"/>
    <w:rsid w:val="004A15C8"/>
    <w:rsid w:val="004A3E19"/>
    <w:rsid w:val="005A0AA7"/>
    <w:rsid w:val="0063259A"/>
    <w:rsid w:val="006A13EA"/>
    <w:rsid w:val="008C7957"/>
    <w:rsid w:val="00AA7BA0"/>
    <w:rsid w:val="00C96C8F"/>
    <w:rsid w:val="00D271E5"/>
    <w:rsid w:val="00D733A5"/>
    <w:rsid w:val="00D83218"/>
    <w:rsid w:val="00DE519E"/>
    <w:rsid w:val="00EF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A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7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 w:type="character" w:customStyle="1" w:styleId="Heading2Char">
    <w:name w:val="Heading 2 Char"/>
    <w:basedOn w:val="DefaultParagraphFont"/>
    <w:link w:val="Heading2"/>
    <w:uiPriority w:val="9"/>
    <w:semiHidden/>
    <w:rsid w:val="00AA7BA0"/>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AA7BA0"/>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38163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3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A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7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 w:type="character" w:customStyle="1" w:styleId="Heading2Char">
    <w:name w:val="Heading 2 Char"/>
    <w:basedOn w:val="DefaultParagraphFont"/>
    <w:link w:val="Heading2"/>
    <w:uiPriority w:val="9"/>
    <w:semiHidden/>
    <w:rsid w:val="00AA7BA0"/>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AA7BA0"/>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38163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3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5250</Words>
  <Characters>29929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2020-08-28T16:05:00Z</dcterms:created>
  <dcterms:modified xsi:type="dcterms:W3CDTF">2020-08-28T16:05:00Z</dcterms:modified>
</cp:coreProperties>
</file>