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18" w:rsidRDefault="00D83218" w:rsidP="00D83218">
      <w:pPr>
        <w:pStyle w:val="ListParagraph"/>
        <w:spacing w:before="240" w:line="360" w:lineRule="auto"/>
        <w:jc w:val="center"/>
        <w:rPr>
          <w:rFonts w:cs="Arial"/>
          <w:b/>
        </w:rPr>
      </w:pPr>
      <w:r w:rsidRPr="006D00E1">
        <w:rPr>
          <w:rFonts w:cs="Arial"/>
          <w:b/>
        </w:rPr>
        <w:t>DAFTAR TABEL</w:t>
      </w:r>
    </w:p>
    <w:p w:rsidR="00D83218" w:rsidRPr="006D00E1" w:rsidRDefault="00D83218" w:rsidP="00D83218">
      <w:pPr>
        <w:pStyle w:val="ListParagraph"/>
        <w:spacing w:before="240" w:line="360" w:lineRule="auto"/>
        <w:jc w:val="center"/>
        <w:rPr>
          <w:rFonts w:cs="Arial"/>
          <w:b/>
        </w:rPr>
      </w:pPr>
    </w:p>
    <w:p w:rsidR="00D83218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</w:rPr>
      </w:pPr>
      <w:r w:rsidRPr="00603F45">
        <w:rPr>
          <w:rFonts w:cs="Arial"/>
        </w:rPr>
        <w:t xml:space="preserve">Tabel 1. </w:t>
      </w:r>
      <w:r w:rsidRPr="00603F45">
        <w:rPr>
          <w:rFonts w:eastAsia="Arial" w:cs="Arial"/>
          <w:lang w:val="id"/>
        </w:rPr>
        <w:t xml:space="preserve">Kategori dan Ambang Batas Status Gizi </w:t>
      </w:r>
      <w:r w:rsidRPr="00603F45">
        <w:rPr>
          <w:rFonts w:eastAsia="Arial" w:cs="Arial"/>
          <w:i/>
          <w:lang w:val="id"/>
        </w:rPr>
        <w:t xml:space="preserve">Stunting </w:t>
      </w:r>
      <w:r w:rsidRPr="00603F45">
        <w:rPr>
          <w:rFonts w:eastAsia="Arial" w:cs="Arial"/>
          <w:lang w:val="id"/>
        </w:rPr>
        <w:t xml:space="preserve">Berdasarkan 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  <w:lang w:val="en-US"/>
        </w:rPr>
      </w:pPr>
      <w:r>
        <w:rPr>
          <w:rFonts w:eastAsia="Arial" w:cs="Arial"/>
        </w:rPr>
        <w:tab/>
      </w:r>
      <w:r w:rsidRPr="00603F45">
        <w:rPr>
          <w:rFonts w:eastAsia="Arial" w:cs="Arial"/>
          <w:lang w:val="id"/>
        </w:rPr>
        <w:t>Indeks Tinggi Badan menurut Umur</w:t>
      </w:r>
      <w:r>
        <w:rPr>
          <w:rFonts w:eastAsia="Arial" w:cs="Arial"/>
        </w:rPr>
        <w:t xml:space="preserve"> </w:t>
      </w:r>
      <w:r>
        <w:rPr>
          <w:rFonts w:eastAsia="Arial" w:cs="Arial"/>
          <w:lang w:val="en-US"/>
        </w:rPr>
        <w:tab/>
      </w:r>
      <w:r>
        <w:rPr>
          <w:rFonts w:eastAsia="Arial" w:cs="Arial"/>
        </w:rPr>
        <w:t>1</w:t>
      </w:r>
      <w:r>
        <w:rPr>
          <w:rFonts w:eastAsia="Arial" w:cs="Arial"/>
          <w:lang w:val="en-US"/>
        </w:rPr>
        <w:t>0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  <w:lang w:val="en-US" w:eastAsia="id"/>
        </w:rPr>
      </w:pPr>
      <w:r w:rsidRPr="00603F45">
        <w:rPr>
          <w:rFonts w:eastAsia="Arial" w:cs="Arial"/>
          <w:lang w:eastAsia="id"/>
        </w:rPr>
        <w:t xml:space="preserve">Tabel 2. </w:t>
      </w:r>
      <w:r w:rsidRPr="00767790">
        <w:rPr>
          <w:rFonts w:eastAsia="Arial" w:cs="Arial"/>
          <w:lang w:eastAsia="id"/>
        </w:rPr>
        <w:t>Kebutuhan Vitamin A Balita</w:t>
      </w:r>
      <w:r>
        <w:rPr>
          <w:rFonts w:eastAsia="Arial" w:cs="Arial"/>
          <w:lang w:eastAsia="id"/>
        </w:rPr>
        <w:tab/>
        <w:t>2</w:t>
      </w:r>
      <w:r>
        <w:rPr>
          <w:rFonts w:eastAsia="Arial" w:cs="Arial"/>
          <w:lang w:val="en-US" w:eastAsia="id"/>
        </w:rPr>
        <w:t>2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  <w:lang w:val="en-US" w:eastAsia="id"/>
        </w:rPr>
      </w:pPr>
      <w:r w:rsidRPr="00603F45">
        <w:rPr>
          <w:rFonts w:eastAsia="Arial" w:cs="Arial"/>
          <w:lang w:eastAsia="id"/>
        </w:rPr>
        <w:t xml:space="preserve">Tabel 3. </w:t>
      </w:r>
      <w:r w:rsidRPr="00767790">
        <w:rPr>
          <w:rFonts w:eastAsia="Arial" w:cs="Arial"/>
          <w:lang w:eastAsia="id"/>
        </w:rPr>
        <w:t>Kebutuhan Zat Besi Balita</w:t>
      </w:r>
      <w:r>
        <w:rPr>
          <w:rFonts w:eastAsia="Arial" w:cs="Arial"/>
          <w:lang w:eastAsia="id"/>
        </w:rPr>
        <w:tab/>
        <w:t>2</w:t>
      </w:r>
      <w:r>
        <w:rPr>
          <w:rFonts w:eastAsia="Arial" w:cs="Arial"/>
          <w:lang w:val="en-US" w:eastAsia="id"/>
        </w:rPr>
        <w:t>4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  <w:lang w:val="en-US" w:eastAsia="id"/>
        </w:rPr>
      </w:pPr>
      <w:r w:rsidRPr="00603F45">
        <w:rPr>
          <w:rFonts w:eastAsia="Arial" w:cs="Arial"/>
          <w:lang w:eastAsia="id"/>
        </w:rPr>
        <w:t xml:space="preserve">Tabel 4. </w:t>
      </w:r>
      <w:r w:rsidRPr="00767790">
        <w:rPr>
          <w:rFonts w:eastAsia="Arial" w:cs="Arial"/>
          <w:lang w:eastAsia="id"/>
        </w:rPr>
        <w:t>Definisi Operasional Variabel</w:t>
      </w:r>
      <w:r>
        <w:rPr>
          <w:rFonts w:eastAsia="Arial" w:cs="Arial"/>
          <w:lang w:eastAsia="id"/>
        </w:rPr>
        <w:tab/>
        <w:t>3</w:t>
      </w:r>
      <w:r>
        <w:rPr>
          <w:rFonts w:eastAsia="Arial" w:cs="Arial"/>
          <w:lang w:val="en-US" w:eastAsia="id"/>
        </w:rPr>
        <w:t>0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eastAsia="Arial" w:cs="Arial"/>
          <w:lang w:val="en-US" w:eastAsia="id"/>
        </w:rPr>
      </w:pPr>
      <w:r w:rsidRPr="00603F45">
        <w:rPr>
          <w:rFonts w:eastAsia="Arial" w:cs="Arial"/>
          <w:lang w:eastAsia="id"/>
        </w:rPr>
        <w:t xml:space="preserve">Tabel 5. </w:t>
      </w:r>
      <w:r>
        <w:rPr>
          <w:rFonts w:eastAsia="Arial" w:cs="Arial"/>
          <w:lang w:eastAsia="id"/>
        </w:rPr>
        <w:t>Distribusi Responden</w:t>
      </w:r>
      <w:r>
        <w:rPr>
          <w:rFonts w:eastAsia="Arial" w:cs="Arial"/>
          <w:lang w:val="en-US" w:eastAsia="id"/>
        </w:rPr>
        <w:t xml:space="preserve"> </w:t>
      </w:r>
      <w:r w:rsidRPr="00A953C2">
        <w:rPr>
          <w:rFonts w:eastAsia="Arial" w:cs="Arial"/>
          <w:lang w:eastAsia="id"/>
        </w:rPr>
        <w:t>Menurut Usia</w:t>
      </w:r>
      <w:r>
        <w:rPr>
          <w:rFonts w:eastAsia="Arial" w:cs="Arial"/>
          <w:lang w:eastAsia="id"/>
        </w:rPr>
        <w:tab/>
        <w:t>4</w:t>
      </w:r>
      <w:r>
        <w:rPr>
          <w:rFonts w:eastAsia="Arial" w:cs="Arial"/>
          <w:lang w:val="en-US" w:eastAsia="id"/>
        </w:rPr>
        <w:t>0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before="240" w:line="360" w:lineRule="auto"/>
        <w:ind w:left="851" w:hanging="851"/>
        <w:rPr>
          <w:rFonts w:cs="Arial"/>
          <w:lang w:val="en-US"/>
        </w:rPr>
      </w:pPr>
      <w:r w:rsidRPr="00603F45">
        <w:rPr>
          <w:rFonts w:eastAsia="Arial" w:cs="Arial"/>
          <w:lang w:eastAsia="id"/>
        </w:rPr>
        <w:t xml:space="preserve">Tabel 6. </w:t>
      </w:r>
      <w:r w:rsidRPr="00A953C2">
        <w:rPr>
          <w:rFonts w:cs="Arial"/>
        </w:rPr>
        <w:t xml:space="preserve">Distribusi </w:t>
      </w:r>
      <w:r>
        <w:rPr>
          <w:rFonts w:cs="Arial"/>
        </w:rPr>
        <w:t>Responden</w:t>
      </w:r>
      <w:r w:rsidRPr="00A953C2">
        <w:rPr>
          <w:rFonts w:cs="Arial"/>
        </w:rPr>
        <w:t xml:space="preserve"> Berdasarkan Jenis Kelamin</w:t>
      </w:r>
      <w:r>
        <w:rPr>
          <w:rFonts w:cs="Arial"/>
        </w:rPr>
        <w:tab/>
        <w:t>4</w:t>
      </w:r>
      <w:r>
        <w:rPr>
          <w:rFonts w:cs="Arial"/>
          <w:lang w:val="en-US"/>
        </w:rPr>
        <w:t>1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="Times New Roman" w:cs="Arial"/>
          <w:lang w:val="en-US"/>
        </w:rPr>
      </w:pPr>
      <w:r w:rsidRPr="00603F45">
        <w:rPr>
          <w:rFonts w:cs="Arial"/>
        </w:rPr>
        <w:t xml:space="preserve">Tabel 7. </w:t>
      </w:r>
      <w:r w:rsidRPr="00A953C2">
        <w:rPr>
          <w:rFonts w:eastAsia="Times New Roman" w:cs="Arial"/>
        </w:rPr>
        <w:t xml:space="preserve">Distribusi </w:t>
      </w:r>
      <w:proofErr w:type="spellStart"/>
      <w:r>
        <w:rPr>
          <w:rFonts w:eastAsia="Times New Roman" w:cs="Arial"/>
          <w:lang w:val="en-US"/>
        </w:rPr>
        <w:t>Responden</w:t>
      </w:r>
      <w:proofErr w:type="spellEnd"/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Berdasarkan</w:t>
      </w:r>
      <w:proofErr w:type="spellEnd"/>
      <w:r>
        <w:rPr>
          <w:rFonts w:eastAsia="Times New Roman" w:cs="Arial"/>
          <w:lang w:val="en-US"/>
        </w:rPr>
        <w:t xml:space="preserve"> </w:t>
      </w:r>
      <w:r w:rsidRPr="00A953C2">
        <w:rPr>
          <w:rFonts w:eastAsia="Times New Roman" w:cs="Arial"/>
        </w:rPr>
        <w:t>Tingkat Pendidikan Ibu</w:t>
      </w:r>
      <w:r>
        <w:rPr>
          <w:rFonts w:eastAsia="Times New Roman" w:cs="Arial"/>
        </w:rPr>
        <w:tab/>
        <w:t>4</w:t>
      </w:r>
      <w:r>
        <w:rPr>
          <w:rFonts w:eastAsia="Times New Roman" w:cs="Arial"/>
          <w:lang w:val="en-US"/>
        </w:rPr>
        <w:t>1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="Times New Roman" w:cs="Arial"/>
          <w:lang w:val="en-US"/>
        </w:rPr>
      </w:pPr>
      <w:r>
        <w:rPr>
          <w:rFonts w:eastAsia="Times New Roman" w:cs="Arial"/>
        </w:rPr>
        <w:t xml:space="preserve">Tabel 8. Distribusi Responden </w:t>
      </w:r>
      <w:proofErr w:type="spellStart"/>
      <w:r>
        <w:rPr>
          <w:rFonts w:eastAsia="Times New Roman" w:cs="Arial"/>
          <w:lang w:val="en-US"/>
        </w:rPr>
        <w:t>Berdasarkan</w:t>
      </w:r>
      <w:proofErr w:type="spellEnd"/>
      <w:r w:rsidRPr="00A953C2">
        <w:rPr>
          <w:rFonts w:eastAsia="Times New Roman" w:cs="Arial"/>
        </w:rPr>
        <w:t xml:space="preserve"> Pekerjaan</w:t>
      </w:r>
      <w:r>
        <w:rPr>
          <w:rFonts w:eastAsia="Times New Roman" w:cs="Arial"/>
          <w:lang w:val="en-US"/>
        </w:rPr>
        <w:t xml:space="preserve"> </w:t>
      </w:r>
      <w:proofErr w:type="spellStart"/>
      <w:r>
        <w:rPr>
          <w:rFonts w:eastAsia="Times New Roman" w:cs="Arial"/>
          <w:lang w:val="en-US"/>
        </w:rPr>
        <w:t>Ibu</w:t>
      </w:r>
      <w:proofErr w:type="spellEnd"/>
      <w:r>
        <w:rPr>
          <w:rFonts w:eastAsia="Times New Roman" w:cs="Arial"/>
        </w:rPr>
        <w:tab/>
        <w:t>4</w:t>
      </w:r>
      <w:r>
        <w:rPr>
          <w:rFonts w:eastAsia="Times New Roman" w:cs="Arial"/>
          <w:lang w:val="en-US"/>
        </w:rPr>
        <w:t>3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="Times New Roman" w:cs="Arial"/>
        </w:rPr>
      </w:pPr>
      <w:r>
        <w:rPr>
          <w:rFonts w:eastAsia="Times New Roman" w:cs="Arial"/>
        </w:rPr>
        <w:t xml:space="preserve">Tabel 9. </w:t>
      </w:r>
      <w:r w:rsidRPr="00A953C2">
        <w:rPr>
          <w:rFonts w:eastAsia="Times New Roman" w:cs="Arial"/>
        </w:rPr>
        <w:t xml:space="preserve">Distribusi Responden berdasarkan Tingkat Pendapatan </w:t>
      </w:r>
      <w:r>
        <w:rPr>
          <w:rFonts w:eastAsia="Times New Roman" w:cs="Arial"/>
        </w:rPr>
        <w:t xml:space="preserve"> Keluarga 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="Times New Roman" w:cs="Arial"/>
          <w:lang w:val="en-US"/>
        </w:rPr>
      </w:pPr>
      <w:r>
        <w:rPr>
          <w:rFonts w:eastAsia="Times New Roman" w:cs="Arial"/>
        </w:rPr>
        <w:tab/>
        <w:t>per Bulan</w:t>
      </w:r>
      <w:r>
        <w:rPr>
          <w:rFonts w:eastAsia="Times New Roman" w:cs="Arial"/>
        </w:rPr>
        <w:tab/>
        <w:t>4</w:t>
      </w:r>
      <w:r>
        <w:rPr>
          <w:rFonts w:eastAsia="Times New Roman" w:cs="Arial"/>
          <w:lang w:val="en-US"/>
        </w:rPr>
        <w:t>4</w:t>
      </w:r>
    </w:p>
    <w:p w:rsidR="00D83218" w:rsidRDefault="00D83218" w:rsidP="00D83218">
      <w:pPr>
        <w:pStyle w:val="ListParagraph"/>
        <w:tabs>
          <w:tab w:val="left" w:pos="990"/>
          <w:tab w:val="left" w:leader="dot" w:pos="7470"/>
          <w:tab w:val="left" w:leader="dot" w:pos="8640"/>
        </w:tabs>
        <w:spacing w:line="360" w:lineRule="auto"/>
        <w:ind w:left="990" w:hanging="990"/>
        <w:rPr>
          <w:rFonts w:eastAsia="Times New Roman" w:cs="Arial"/>
          <w:lang w:val="en-US"/>
        </w:rPr>
      </w:pPr>
      <w:r>
        <w:rPr>
          <w:rFonts w:eastAsia="Times New Roman" w:cs="Arial"/>
        </w:rPr>
        <w:t>Tabel 10.</w:t>
      </w:r>
      <w:r w:rsidRPr="00A953C2">
        <w:rPr>
          <w:rFonts w:eastAsia="Times New Roman" w:cs="Arial"/>
        </w:rPr>
        <w:t xml:space="preserve">Distribusi responden berdasarkan tingkat pengetahuan </w:t>
      </w:r>
      <w:r>
        <w:rPr>
          <w:rFonts w:eastAsia="Times New Roman" w:cs="Arial"/>
        </w:rPr>
        <w:t xml:space="preserve"> sebelum</w:t>
      </w:r>
      <w:r>
        <w:rPr>
          <w:rFonts w:eastAsia="Times New Roman" w:cs="Arial"/>
          <w:lang w:val="en-US"/>
        </w:rPr>
        <w:t xml:space="preserve"> </w:t>
      </w:r>
    </w:p>
    <w:p w:rsidR="00D83218" w:rsidRPr="00A46A50" w:rsidRDefault="00D83218" w:rsidP="00D83218">
      <w:pPr>
        <w:pStyle w:val="ListParagraph"/>
        <w:tabs>
          <w:tab w:val="left" w:pos="990"/>
          <w:tab w:val="left" w:leader="dot" w:pos="7470"/>
          <w:tab w:val="left" w:leader="dot" w:pos="8640"/>
        </w:tabs>
        <w:spacing w:line="360" w:lineRule="auto"/>
        <w:ind w:left="990" w:hanging="990"/>
        <w:rPr>
          <w:rFonts w:eastAsia="Times New Roman" w:cs="Arial"/>
        </w:rPr>
      </w:pPr>
      <w:r>
        <w:rPr>
          <w:rFonts w:eastAsia="Times New Roman" w:cs="Arial"/>
          <w:lang w:val="en-US"/>
        </w:rPr>
        <w:tab/>
      </w:r>
      <w:r>
        <w:rPr>
          <w:rFonts w:eastAsia="Times New Roman" w:cs="Arial"/>
        </w:rPr>
        <w:t xml:space="preserve">dan sesudah </w:t>
      </w:r>
      <w:r w:rsidRPr="00A953C2">
        <w:rPr>
          <w:rFonts w:eastAsia="Times New Roman" w:cs="Arial"/>
        </w:rPr>
        <w:t xml:space="preserve">pendampingan gizi pada kelompok </w:t>
      </w:r>
      <w:r>
        <w:rPr>
          <w:rFonts w:eastAsia="Times New Roman" w:cs="Arial"/>
        </w:rPr>
        <w:t>kontrol</w:t>
      </w:r>
      <w:r>
        <w:rPr>
          <w:rFonts w:eastAsia="Times New Roman" w:cs="Arial"/>
        </w:rPr>
        <w:tab/>
      </w:r>
      <w:r>
        <w:rPr>
          <w:rFonts w:eastAsia="Times New Roman" w:cs="Arial"/>
          <w:lang w:val="en-US"/>
        </w:rPr>
        <w:t>45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cs="Arial"/>
        </w:rPr>
      </w:pPr>
      <w:r>
        <w:rPr>
          <w:rFonts w:cs="Arial"/>
        </w:rPr>
        <w:t>Tabel 11</w:t>
      </w:r>
      <w:r w:rsidRPr="00603F45">
        <w:rPr>
          <w:rFonts w:cs="Arial"/>
        </w:rPr>
        <w:t xml:space="preserve">. Distribusi Responden Tingkat Pengetahuan Sebelum dan </w:t>
      </w:r>
      <w:r>
        <w:rPr>
          <w:rFonts w:cs="Arial"/>
        </w:rPr>
        <w:t xml:space="preserve"> Sesudah</w:t>
      </w:r>
    </w:p>
    <w:p w:rsidR="00D83218" w:rsidRPr="00F0677C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0"/>
        <w:rPr>
          <w:rFonts w:cs="Arial"/>
          <w:lang w:val="en-US"/>
        </w:rPr>
      </w:pPr>
      <w:r>
        <w:rPr>
          <w:rFonts w:cs="Arial"/>
        </w:rPr>
        <w:tab/>
      </w:r>
      <w:r w:rsidRPr="00603F45">
        <w:rPr>
          <w:rFonts w:cs="Arial"/>
        </w:rPr>
        <w:t>Pendampingan Gizi pada Kelompok</w:t>
      </w:r>
      <w:r>
        <w:rPr>
          <w:rFonts w:cs="Arial"/>
        </w:rPr>
        <w:t xml:space="preserve"> </w:t>
      </w:r>
      <w:proofErr w:type="spellStart"/>
      <w:r>
        <w:rPr>
          <w:rFonts w:cs="Arial"/>
          <w:lang w:val="en-US"/>
        </w:rPr>
        <w:t>Perlakuan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lang w:val="en-US"/>
        </w:rPr>
        <w:t>46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Theme="minorEastAsia" w:cs="Arial"/>
          <w:lang w:val="en-US"/>
        </w:rPr>
      </w:pPr>
      <w:r>
        <w:rPr>
          <w:rFonts w:cs="Arial"/>
        </w:rPr>
        <w:t>Tabel 12</w:t>
      </w:r>
      <w:r w:rsidRPr="00603F45">
        <w:rPr>
          <w:rFonts w:cs="Arial"/>
        </w:rPr>
        <w:t xml:space="preserve">. </w:t>
      </w:r>
      <w:r w:rsidRPr="00603F45">
        <w:rPr>
          <w:rFonts w:eastAsiaTheme="minorEastAsia" w:cs="Arial"/>
        </w:rPr>
        <w:t>Distribusi</w:t>
      </w:r>
      <w:r>
        <w:rPr>
          <w:rFonts w:eastAsiaTheme="minorEastAsia" w:cs="Arial"/>
        </w:rPr>
        <w:t xml:space="preserve"> Responden Berdasarkan Tingkat </w:t>
      </w:r>
      <w:proofErr w:type="spellStart"/>
      <w:r>
        <w:rPr>
          <w:rFonts w:eastAsiaTheme="minorEastAsia" w:cs="Arial"/>
          <w:lang w:val="en-US"/>
        </w:rPr>
        <w:t>Keterampilan</w:t>
      </w:r>
      <w:proofErr w:type="spellEnd"/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 </w:t>
      </w:r>
      <w:r w:rsidRPr="00603F45">
        <w:rPr>
          <w:rFonts w:eastAsiaTheme="minorEastAsia" w:cs="Arial"/>
        </w:rPr>
        <w:t xml:space="preserve">Sebelum </w:t>
      </w:r>
    </w:p>
    <w:p w:rsidR="00D83218" w:rsidRPr="00A46A50" w:rsidRDefault="00D83218" w:rsidP="00D83218">
      <w:pPr>
        <w:pStyle w:val="ListParagraph"/>
        <w:tabs>
          <w:tab w:val="left" w:leader="dot" w:pos="7470"/>
        </w:tabs>
        <w:spacing w:line="360" w:lineRule="auto"/>
        <w:ind w:left="851" w:hanging="851"/>
        <w:rPr>
          <w:rFonts w:eastAsiaTheme="minorEastAsia" w:cs="Arial"/>
        </w:rPr>
      </w:pPr>
      <w:r>
        <w:rPr>
          <w:rFonts w:eastAsiaTheme="minorEastAsia" w:cs="Arial"/>
          <w:lang w:val="en-US"/>
        </w:rPr>
        <w:tab/>
      </w:r>
      <w:r w:rsidRPr="00603F45">
        <w:rPr>
          <w:rFonts w:eastAsiaTheme="minorEastAsia" w:cs="Arial"/>
        </w:rPr>
        <w:t>dan Sesudah</w:t>
      </w:r>
      <w:r>
        <w:rPr>
          <w:rFonts w:eastAsiaTheme="minorEastAsia" w:cs="Arial"/>
        </w:rPr>
        <w:t xml:space="preserve"> Pendampingan Gizi Kelompok </w:t>
      </w:r>
      <w:r w:rsidRPr="002463E9">
        <w:rPr>
          <w:rFonts w:eastAsiaTheme="minorEastAsia" w:cs="Arial"/>
        </w:rPr>
        <w:t xml:space="preserve">Kontrol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48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0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13</w:t>
      </w:r>
      <w:r w:rsidRPr="00603F45">
        <w:rPr>
          <w:rFonts w:eastAsiaTheme="minorEastAsia" w:cs="Arial"/>
        </w:rPr>
        <w:t xml:space="preserve">. Distribusi Responden Berdasarkan Tingkat </w:t>
      </w:r>
      <w:r>
        <w:rPr>
          <w:rFonts w:eastAsiaTheme="minorEastAsia" w:cs="Arial"/>
        </w:rPr>
        <w:t>Keterampilan</w:t>
      </w:r>
      <w:r w:rsidRPr="00603F45">
        <w:rPr>
          <w:rFonts w:eastAsiaTheme="minorEastAsia" w:cs="Arial"/>
        </w:rPr>
        <w:t xml:space="preserve"> Sebelum  </w:t>
      </w:r>
    </w:p>
    <w:p w:rsidR="00D83218" w:rsidRPr="005D6379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0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r w:rsidRPr="00603F45">
        <w:rPr>
          <w:rFonts w:eastAsiaTheme="minorEastAsia" w:cs="Arial"/>
        </w:rPr>
        <w:t>dan Sesudah</w:t>
      </w:r>
      <w:r w:rsidRPr="00603F45">
        <w:rPr>
          <w:rFonts w:eastAsiaTheme="minorEastAsia" w:cs="Arial"/>
          <w:i/>
        </w:rPr>
        <w:t xml:space="preserve"> </w:t>
      </w:r>
      <w:r w:rsidRPr="00603F45">
        <w:rPr>
          <w:rFonts w:eastAsiaTheme="minorEastAsia" w:cs="Arial"/>
        </w:rPr>
        <w:t>Pendampingan Gizi pada Kelompok</w:t>
      </w:r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Perlakuan</w:t>
      </w:r>
      <w:proofErr w:type="spellEnd"/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49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14</w:t>
      </w:r>
      <w:r w:rsidRPr="00603F45">
        <w:rPr>
          <w:rFonts w:eastAsiaTheme="minorEastAsia" w:cs="Arial"/>
        </w:rPr>
        <w:t>. Distribusi Responden Berd</w:t>
      </w:r>
      <w:r>
        <w:rPr>
          <w:rFonts w:eastAsiaTheme="minorEastAsia" w:cs="Arial"/>
        </w:rPr>
        <w:t xml:space="preserve">asarkan Tingkat </w:t>
      </w:r>
      <w:r w:rsidRPr="00603F45">
        <w:rPr>
          <w:rFonts w:eastAsiaTheme="minorEastAsia" w:cs="Arial"/>
        </w:rPr>
        <w:t>Konsumsi</w:t>
      </w:r>
      <w:r>
        <w:rPr>
          <w:rFonts w:eastAsiaTheme="minorEastAsia" w:cs="Arial"/>
        </w:rPr>
        <w:t xml:space="preserve"> Vitamin A</w:t>
      </w:r>
      <w:r w:rsidRPr="00603F45">
        <w:rPr>
          <w:rFonts w:eastAsiaTheme="minorEastAsia" w:cs="Arial"/>
        </w:rPr>
        <w:t xml:space="preserve"> Sebelum dan Sesudah Pendampingan Gizi Kempok Kontrol</w:t>
      </w:r>
      <w:r>
        <w:rPr>
          <w:rFonts w:eastAsiaTheme="minorEastAsia" w:cs="Arial"/>
        </w:rPr>
        <w:tab/>
        <w:t>5</w:t>
      </w:r>
      <w:r>
        <w:rPr>
          <w:rFonts w:eastAsiaTheme="minorEastAsia" w:cs="Arial"/>
          <w:lang w:val="en-US"/>
        </w:rPr>
        <w:t>0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15</w:t>
      </w:r>
      <w:r w:rsidRPr="00603F45">
        <w:rPr>
          <w:rFonts w:eastAsiaTheme="minorEastAsia" w:cs="Arial"/>
        </w:rPr>
        <w:t>. Distribusi Responden Berdasarkan Tingkat Konsumsi</w:t>
      </w:r>
      <w:r>
        <w:rPr>
          <w:rFonts w:eastAsiaTheme="minorEastAsia" w:cs="Arial"/>
        </w:rPr>
        <w:t xml:space="preserve"> </w:t>
      </w:r>
      <w:proofErr w:type="spellStart"/>
      <w:r>
        <w:rPr>
          <w:rFonts w:eastAsiaTheme="minorEastAsia" w:cs="Arial"/>
          <w:lang w:val="en-US"/>
        </w:rPr>
        <w:t>Zat</w:t>
      </w:r>
      <w:proofErr w:type="spellEnd"/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Besi</w:t>
      </w:r>
      <w:proofErr w:type="spellEnd"/>
      <w:r>
        <w:rPr>
          <w:rFonts w:eastAsiaTheme="minorEastAsia" w:cs="Arial"/>
          <w:lang w:val="en-US"/>
        </w:rPr>
        <w:t xml:space="preserve"> </w:t>
      </w:r>
      <w:r w:rsidRPr="00603F45">
        <w:rPr>
          <w:rFonts w:eastAsiaTheme="minorEastAsia" w:cs="Arial"/>
        </w:rPr>
        <w:t xml:space="preserve">Sebelum dan Sesudah Pendampingan Gizi Kempok </w:t>
      </w:r>
      <w:proofErr w:type="spellStart"/>
      <w:r>
        <w:rPr>
          <w:rFonts w:eastAsiaTheme="minorEastAsia" w:cs="Arial"/>
          <w:lang w:val="en-US"/>
        </w:rPr>
        <w:t>Kontrol</w:t>
      </w:r>
      <w:proofErr w:type="spellEnd"/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  <w:t>5</w:t>
      </w:r>
      <w:r>
        <w:rPr>
          <w:rFonts w:eastAsiaTheme="minorEastAsia" w:cs="Arial"/>
          <w:lang w:val="en-US"/>
        </w:rPr>
        <w:t>1</w:t>
      </w:r>
    </w:p>
    <w:p w:rsidR="00D83218" w:rsidRPr="00854DF1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16</w:t>
      </w:r>
      <w:r w:rsidRPr="00603F45">
        <w:rPr>
          <w:rFonts w:eastAsiaTheme="minorEastAsia" w:cs="Arial"/>
        </w:rPr>
        <w:t>. Distribusi Responden Berdasarkan Tingkat Konsumsi</w:t>
      </w:r>
      <w:r>
        <w:rPr>
          <w:rFonts w:eastAsiaTheme="minorEastAsia" w:cs="Arial"/>
        </w:rPr>
        <w:t xml:space="preserve"> </w:t>
      </w:r>
      <w:r>
        <w:rPr>
          <w:rFonts w:eastAsiaTheme="minorEastAsia" w:cs="Arial"/>
          <w:lang w:val="en-US"/>
        </w:rPr>
        <w:t xml:space="preserve">Vitamin A </w:t>
      </w:r>
      <w:r w:rsidRPr="00603F45">
        <w:rPr>
          <w:rFonts w:eastAsiaTheme="minorEastAsia" w:cs="Arial"/>
        </w:rPr>
        <w:t xml:space="preserve">Sebelum dan Sesudah Pendampingan Gizi </w:t>
      </w:r>
      <w:r>
        <w:rPr>
          <w:rFonts w:eastAsiaTheme="minorEastAsia" w:cs="Arial"/>
        </w:rPr>
        <w:t xml:space="preserve"> Kempok Perlakuan</w:t>
      </w:r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  <w:t>5</w:t>
      </w:r>
      <w:r>
        <w:rPr>
          <w:rFonts w:eastAsiaTheme="minorEastAsia" w:cs="Arial"/>
          <w:lang w:val="en-US"/>
        </w:rPr>
        <w:t>2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17</w:t>
      </w:r>
      <w:r w:rsidRPr="00603F45">
        <w:rPr>
          <w:rFonts w:eastAsiaTheme="minorEastAsia" w:cs="Arial"/>
        </w:rPr>
        <w:t xml:space="preserve">. </w:t>
      </w:r>
      <w:r w:rsidRPr="00004BB8">
        <w:rPr>
          <w:rFonts w:eastAsiaTheme="minorEastAsia" w:cs="Arial"/>
        </w:rPr>
        <w:t xml:space="preserve">Distribusi responden berdasarkan tingkat konsumsi </w:t>
      </w:r>
      <w:proofErr w:type="spellStart"/>
      <w:r>
        <w:rPr>
          <w:rFonts w:eastAsiaTheme="minorEastAsia" w:cs="Arial"/>
          <w:lang w:val="en-US"/>
        </w:rPr>
        <w:t>Zat</w:t>
      </w:r>
      <w:proofErr w:type="spellEnd"/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Besi</w:t>
      </w:r>
      <w:proofErr w:type="spellEnd"/>
      <w:r w:rsidRPr="00004BB8">
        <w:rPr>
          <w:rFonts w:eastAsiaTheme="minorEastAsia" w:cs="Arial"/>
        </w:rPr>
        <w:t xml:space="preserve"> 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r w:rsidRPr="00004BB8">
        <w:rPr>
          <w:rFonts w:eastAsiaTheme="minorEastAsia" w:cs="Arial"/>
        </w:rPr>
        <w:t xml:space="preserve">sebelum dan sesudah pendampingan gizi pada kelompok </w:t>
      </w:r>
    </w:p>
    <w:p w:rsidR="00D83218" w:rsidRPr="00A46A50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r w:rsidRPr="00004BB8">
        <w:rPr>
          <w:rFonts w:eastAsiaTheme="minorEastAsia" w:cs="Arial"/>
        </w:rPr>
        <w:t>perlakuan</w:t>
      </w:r>
      <w:r>
        <w:rPr>
          <w:rFonts w:eastAsiaTheme="minorEastAsia" w:cs="Arial"/>
        </w:rPr>
        <w:tab/>
        <w:t>5</w:t>
      </w:r>
      <w:r>
        <w:rPr>
          <w:rFonts w:eastAsiaTheme="minorEastAsia" w:cs="Arial"/>
          <w:lang w:val="en-US"/>
        </w:rPr>
        <w:t>3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</w:t>
      </w:r>
      <w:r>
        <w:rPr>
          <w:rFonts w:eastAsiaTheme="minorEastAsia" w:cs="Arial"/>
          <w:lang w:val="en-US"/>
        </w:rPr>
        <w:t>8</w:t>
      </w:r>
      <w:r w:rsidRPr="00603F45">
        <w:rPr>
          <w:rFonts w:eastAsiaTheme="minorEastAsia" w:cs="Arial"/>
        </w:rPr>
        <w:t xml:space="preserve">. </w:t>
      </w:r>
      <w:r w:rsidRPr="00004BB8">
        <w:rPr>
          <w:rFonts w:eastAsiaTheme="minorEastAsia" w:cs="Arial"/>
        </w:rPr>
        <w:t>Uji Normalitas Data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55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1</w:t>
      </w:r>
      <w:r>
        <w:rPr>
          <w:rFonts w:eastAsiaTheme="minorEastAsia" w:cs="Arial"/>
          <w:lang w:val="en-US"/>
        </w:rPr>
        <w:t>9</w:t>
      </w:r>
      <w:r w:rsidRPr="00603F45">
        <w:rPr>
          <w:rFonts w:eastAsiaTheme="minorEastAsia" w:cs="Arial"/>
        </w:rPr>
        <w:t>. Perbedaan Pengetahuan pada Kelompok</w:t>
      </w:r>
      <w:r>
        <w:rPr>
          <w:rFonts w:eastAsiaTheme="minorEastAsia" w:cs="Arial"/>
        </w:rPr>
        <w:t xml:space="preserve"> Kontrol</w:t>
      </w:r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56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</w:rPr>
      </w:pPr>
      <w:r>
        <w:rPr>
          <w:rFonts w:eastAsiaTheme="minorEastAsia" w:cs="Arial"/>
        </w:rPr>
        <w:t xml:space="preserve">Tabel </w:t>
      </w:r>
      <w:r>
        <w:rPr>
          <w:rFonts w:eastAsiaTheme="minorEastAsia" w:cs="Arial"/>
          <w:lang w:val="en-US"/>
        </w:rPr>
        <w:t>20</w:t>
      </w:r>
      <w:r w:rsidRPr="00603F45">
        <w:rPr>
          <w:rFonts w:eastAsiaTheme="minorEastAsia" w:cs="Arial"/>
        </w:rPr>
        <w:t>. Rata-rata Nilai</w:t>
      </w:r>
      <w:r>
        <w:rPr>
          <w:rFonts w:eastAsiaTheme="minorEastAsia" w:cs="Arial"/>
        </w:rPr>
        <w:t xml:space="preserve"> Pengetahuan Berdasarkan Materi </w:t>
      </w:r>
      <w:r w:rsidRPr="002463E9">
        <w:rPr>
          <w:rFonts w:eastAsiaTheme="minorEastAsia" w:cs="Arial"/>
        </w:rPr>
        <w:t xml:space="preserve">Kuesioner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ab/>
      </w:r>
      <w:r w:rsidRPr="002463E9">
        <w:rPr>
          <w:rFonts w:eastAsiaTheme="minorEastAsia" w:cs="Arial"/>
        </w:rPr>
        <w:t xml:space="preserve">pada Kelompok </w:t>
      </w:r>
      <w:r>
        <w:rPr>
          <w:rFonts w:eastAsiaTheme="minorEastAsia" w:cs="Arial"/>
        </w:rPr>
        <w:t>Kontrol</w:t>
      </w:r>
      <w:r w:rsidRPr="002463E9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57</w:t>
      </w:r>
    </w:p>
    <w:p w:rsidR="00D83218" w:rsidRPr="005D6379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1</w:t>
      </w:r>
      <w:r w:rsidRPr="00603F45">
        <w:rPr>
          <w:rFonts w:eastAsiaTheme="minorEastAsia" w:cs="Arial"/>
        </w:rPr>
        <w:t xml:space="preserve">. </w:t>
      </w:r>
      <w:r w:rsidRPr="004D75A1">
        <w:rPr>
          <w:rFonts w:eastAsiaTheme="minorEastAsia" w:cs="Arial"/>
        </w:rPr>
        <w:t>Perbedaan Pengetahuan pada Kelompok Perlakuan</w:t>
      </w:r>
      <w:r w:rsidRPr="00603F4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59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lastRenderedPageBreak/>
        <w:t>Tabel 2</w:t>
      </w:r>
      <w:r>
        <w:rPr>
          <w:rFonts w:eastAsiaTheme="minorEastAsia" w:cs="Arial"/>
          <w:lang w:val="en-US"/>
        </w:rPr>
        <w:t>2</w:t>
      </w:r>
      <w:r w:rsidRPr="00603F45">
        <w:rPr>
          <w:rFonts w:eastAsiaTheme="minorEastAsia" w:cs="Arial"/>
        </w:rPr>
        <w:t xml:space="preserve">. </w:t>
      </w:r>
      <w:r w:rsidRPr="00837948">
        <w:rPr>
          <w:rFonts w:eastAsiaTheme="minorEastAsia" w:cs="Arial"/>
        </w:rPr>
        <w:t>Rata-Rata Nilai Pengetahuan Berdasarkan Materi Kuesioner</w:t>
      </w:r>
      <w:r>
        <w:rPr>
          <w:rFonts w:eastAsiaTheme="minorEastAsia" w:cs="Arial"/>
          <w:lang w:val="en-US"/>
        </w:rPr>
        <w:t xml:space="preserve">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proofErr w:type="spellStart"/>
      <w:r>
        <w:rPr>
          <w:rFonts w:eastAsiaTheme="minorEastAsia" w:cs="Arial"/>
          <w:lang w:val="en-US"/>
        </w:rPr>
        <w:t>Kelompok</w:t>
      </w:r>
      <w:proofErr w:type="spellEnd"/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Perlakuan</w:t>
      </w:r>
      <w:proofErr w:type="spellEnd"/>
      <w:r>
        <w:rPr>
          <w:rFonts w:eastAsiaTheme="minorEastAsia" w:cs="Arial"/>
        </w:rPr>
        <w:tab/>
        <w:t>6</w:t>
      </w:r>
      <w:r>
        <w:rPr>
          <w:rFonts w:eastAsiaTheme="minorEastAsia" w:cs="Arial"/>
          <w:lang w:val="en-US"/>
        </w:rPr>
        <w:t>0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3</w:t>
      </w:r>
      <w:r w:rsidRPr="00603F45">
        <w:rPr>
          <w:rFonts w:eastAsiaTheme="minorEastAsia" w:cs="Arial"/>
        </w:rPr>
        <w:t xml:space="preserve">. </w:t>
      </w:r>
      <w:r w:rsidRPr="00837948">
        <w:rPr>
          <w:rFonts w:eastAsiaTheme="minorEastAsia" w:cs="Arial"/>
        </w:rPr>
        <w:t>Perbedaan Keterampilan pada Kelompok Kontrol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62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4</w:t>
      </w:r>
      <w:r w:rsidRPr="00603F45">
        <w:rPr>
          <w:rFonts w:eastAsiaTheme="minorEastAsia" w:cs="Arial"/>
        </w:rPr>
        <w:t xml:space="preserve">. </w:t>
      </w:r>
      <w:r w:rsidRPr="00837948">
        <w:rPr>
          <w:rFonts w:eastAsiaTheme="minorEastAsia" w:cs="Arial"/>
        </w:rPr>
        <w:t>Rata-Rata Nilai Keterampilan Berdasarkan Materi Kuesioner</w:t>
      </w:r>
      <w:r>
        <w:rPr>
          <w:rFonts w:eastAsiaTheme="minorEastAsia" w:cs="Arial"/>
          <w:lang w:val="en-US"/>
        </w:rPr>
        <w:t xml:space="preserve">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proofErr w:type="spellStart"/>
      <w:r>
        <w:rPr>
          <w:rFonts w:eastAsiaTheme="minorEastAsia" w:cs="Arial"/>
          <w:lang w:val="en-US"/>
        </w:rPr>
        <w:t>Kelompok</w:t>
      </w:r>
      <w:proofErr w:type="spellEnd"/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Kontrol</w:t>
      </w:r>
      <w:proofErr w:type="spellEnd"/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63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5</w:t>
      </w:r>
      <w:r w:rsidRPr="00603F45">
        <w:rPr>
          <w:rFonts w:eastAsiaTheme="minorEastAsia" w:cs="Arial"/>
        </w:rPr>
        <w:t xml:space="preserve">. </w:t>
      </w:r>
      <w:r w:rsidRPr="00837948">
        <w:rPr>
          <w:rFonts w:eastAsiaTheme="minorEastAsia" w:cs="Arial"/>
        </w:rPr>
        <w:t>Perbedaan Keterampilan pada Kelompok Perlakuan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65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6</w:t>
      </w:r>
      <w:r w:rsidRPr="00603F45">
        <w:rPr>
          <w:rFonts w:eastAsiaTheme="minorEastAsia" w:cs="Arial"/>
        </w:rPr>
        <w:t xml:space="preserve">. </w:t>
      </w:r>
      <w:r w:rsidRPr="00837948">
        <w:rPr>
          <w:rFonts w:eastAsiaTheme="minorEastAsia" w:cs="Arial"/>
        </w:rPr>
        <w:t>Rata-Rata Nilai Keterampilan Berdasarkan Materi Kuesioner</w:t>
      </w:r>
      <w:r>
        <w:rPr>
          <w:rFonts w:eastAsiaTheme="minorEastAsia" w:cs="Arial"/>
          <w:lang w:val="en-US"/>
        </w:rPr>
        <w:t xml:space="preserve">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proofErr w:type="spellStart"/>
      <w:r>
        <w:rPr>
          <w:rFonts w:eastAsiaTheme="minorEastAsia" w:cs="Arial"/>
          <w:lang w:val="en-US"/>
        </w:rPr>
        <w:t>Kelompok</w:t>
      </w:r>
      <w:proofErr w:type="spellEnd"/>
      <w:r>
        <w:rPr>
          <w:rFonts w:eastAsiaTheme="minorEastAsia" w:cs="Arial"/>
          <w:lang w:val="en-US"/>
        </w:rPr>
        <w:t xml:space="preserve"> </w:t>
      </w:r>
      <w:proofErr w:type="spellStart"/>
      <w:r>
        <w:rPr>
          <w:rFonts w:eastAsiaTheme="minorEastAsia" w:cs="Arial"/>
          <w:lang w:val="en-US"/>
        </w:rPr>
        <w:t>Perlakuan</w:t>
      </w:r>
      <w:proofErr w:type="spellEnd"/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66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7</w:t>
      </w:r>
      <w:r w:rsidRPr="00603F45">
        <w:rPr>
          <w:rFonts w:eastAsiaTheme="minorEastAsia" w:cs="Arial"/>
        </w:rPr>
        <w:t xml:space="preserve">. </w:t>
      </w:r>
      <w:r w:rsidRPr="00767790">
        <w:rPr>
          <w:rFonts w:eastAsiaTheme="minorEastAsia" w:cs="Arial"/>
        </w:rPr>
        <w:t>Perbedaan Tingkat Konsumsi Vitamin A pada Kelompok Kontrol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68</w:t>
      </w:r>
    </w:p>
    <w:p w:rsidR="00D83218" w:rsidRPr="005D6379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 w:rsidRPr="00603F45"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8</w:t>
      </w:r>
      <w:r w:rsidRPr="00603F45">
        <w:rPr>
          <w:rFonts w:eastAsiaTheme="minorEastAsia" w:cs="Arial"/>
        </w:rPr>
        <w:t xml:space="preserve">. </w:t>
      </w:r>
      <w:r w:rsidRPr="00767790">
        <w:rPr>
          <w:rFonts w:eastAsiaTheme="minorEastAsia" w:cs="Arial"/>
        </w:rPr>
        <w:t>Perbedaan Tingkat Konsumsi Zat besi pada Kelompok Kontrol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69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>Tabel 2</w:t>
      </w:r>
      <w:r>
        <w:rPr>
          <w:rFonts w:eastAsiaTheme="minorEastAsia" w:cs="Arial"/>
          <w:lang w:val="en-US"/>
        </w:rPr>
        <w:t>9</w:t>
      </w:r>
      <w:r w:rsidRPr="00603F45">
        <w:rPr>
          <w:rFonts w:eastAsiaTheme="minorEastAsia" w:cs="Arial"/>
        </w:rPr>
        <w:t xml:space="preserve">. Perbedaan </w:t>
      </w:r>
      <w:r w:rsidRPr="00767790">
        <w:rPr>
          <w:rFonts w:eastAsiaTheme="minorEastAsia" w:cs="Arial"/>
        </w:rPr>
        <w:t xml:space="preserve">Tingkat Konsumsi Vitamin A pada </w:t>
      </w:r>
      <w:r w:rsidRPr="00603F45">
        <w:rPr>
          <w:rFonts w:eastAsiaTheme="minorEastAsia" w:cs="Arial"/>
        </w:rPr>
        <w:t xml:space="preserve">Perlakuan 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70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 xml:space="preserve">Tabel </w:t>
      </w:r>
      <w:r>
        <w:rPr>
          <w:rFonts w:eastAsiaTheme="minorEastAsia" w:cs="Arial"/>
          <w:lang w:val="en-US"/>
        </w:rPr>
        <w:t>30</w:t>
      </w:r>
      <w:r w:rsidRPr="00603F45">
        <w:rPr>
          <w:rFonts w:eastAsiaTheme="minorEastAsia" w:cs="Arial"/>
        </w:rPr>
        <w:t xml:space="preserve">. </w:t>
      </w:r>
      <w:r w:rsidRPr="00767790">
        <w:rPr>
          <w:rFonts w:eastAsiaTheme="minorEastAsia" w:cs="Arial"/>
        </w:rPr>
        <w:t xml:space="preserve">Perbedaan Tingkat Konsumsi Zat Besi pada Kelompok 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ab/>
      </w:r>
      <w:r w:rsidRPr="00767790">
        <w:rPr>
          <w:rFonts w:eastAsiaTheme="minorEastAsia" w:cs="Arial"/>
        </w:rPr>
        <w:t>Perlakuan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71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</w:rPr>
      </w:pPr>
      <w:r>
        <w:rPr>
          <w:rFonts w:eastAsiaTheme="minorEastAsia" w:cs="Arial"/>
        </w:rPr>
        <w:t>Tabel 3</w:t>
      </w:r>
      <w:r>
        <w:rPr>
          <w:rFonts w:eastAsiaTheme="minorEastAsia" w:cs="Arial"/>
          <w:lang w:val="en-US"/>
        </w:rPr>
        <w:t>1</w:t>
      </w:r>
      <w:r w:rsidRPr="00603F45">
        <w:rPr>
          <w:rFonts w:eastAsiaTheme="minorEastAsia" w:cs="Arial"/>
        </w:rPr>
        <w:t xml:space="preserve">. </w:t>
      </w:r>
      <w:r w:rsidRPr="00767790">
        <w:rPr>
          <w:rFonts w:eastAsiaTheme="minorEastAsia" w:cs="Arial"/>
        </w:rPr>
        <w:t xml:space="preserve">Perbedaan Pengetahuan antara Kelompok Kontrol dan Kelompok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ab/>
      </w:r>
      <w:r w:rsidRPr="00767790">
        <w:rPr>
          <w:rFonts w:eastAsiaTheme="minorEastAsia" w:cs="Arial"/>
        </w:rPr>
        <w:t>Perlakuan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73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3" w:hanging="993"/>
        <w:rPr>
          <w:rFonts w:eastAsiaTheme="minorEastAsia" w:cs="Arial"/>
        </w:rPr>
      </w:pPr>
      <w:r>
        <w:rPr>
          <w:rFonts w:eastAsiaTheme="minorEastAsia" w:cs="Arial"/>
        </w:rPr>
        <w:t xml:space="preserve">Tabel 32. </w:t>
      </w:r>
      <w:r w:rsidRPr="00767790">
        <w:rPr>
          <w:rFonts w:eastAsiaTheme="minorEastAsia" w:cs="Arial"/>
        </w:rPr>
        <w:t xml:space="preserve">Perbedaan </w:t>
      </w:r>
      <w:proofErr w:type="spellStart"/>
      <w:r>
        <w:rPr>
          <w:rFonts w:eastAsiaTheme="minorEastAsia" w:cs="Arial"/>
          <w:lang w:val="en-US"/>
        </w:rPr>
        <w:t>Keterampilan</w:t>
      </w:r>
      <w:proofErr w:type="spellEnd"/>
      <w:r w:rsidRPr="00767790">
        <w:rPr>
          <w:rFonts w:eastAsiaTheme="minorEastAsia" w:cs="Arial"/>
        </w:rPr>
        <w:t xml:space="preserve"> antara Kelompok Kontrol dan Kelompok </w:t>
      </w:r>
    </w:p>
    <w:p w:rsidR="00D83218" w:rsidRPr="00C823C5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3"/>
        <w:rPr>
          <w:rFonts w:eastAsiaTheme="minorEastAsia" w:cs="Arial"/>
          <w:lang w:val="en-US"/>
        </w:rPr>
      </w:pPr>
      <w:r>
        <w:rPr>
          <w:rFonts w:eastAsiaTheme="minorEastAsia" w:cs="Arial"/>
        </w:rPr>
        <w:tab/>
      </w:r>
      <w:r w:rsidRPr="00767790">
        <w:rPr>
          <w:rFonts w:eastAsiaTheme="minorEastAsia" w:cs="Arial"/>
        </w:rPr>
        <w:t>Perlakuan</w:t>
      </w:r>
      <w:r>
        <w:rPr>
          <w:rFonts w:eastAsiaTheme="minorEastAsia" w:cs="Arial"/>
          <w:lang w:val="en-US"/>
        </w:rPr>
        <w:tab/>
        <w:t>74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0" w:hanging="3"/>
        <w:rPr>
          <w:rFonts w:eastAsiaTheme="minorEastAsia" w:cs="Arial"/>
          <w:lang w:val="en-US"/>
        </w:rPr>
      </w:pPr>
      <w:proofErr w:type="spellStart"/>
      <w:proofErr w:type="gramStart"/>
      <w:r>
        <w:rPr>
          <w:rFonts w:eastAsiaTheme="minorEastAsia" w:cs="Arial"/>
          <w:lang w:val="en-US"/>
        </w:rPr>
        <w:t>Tabel</w:t>
      </w:r>
      <w:proofErr w:type="spellEnd"/>
      <w:r>
        <w:rPr>
          <w:rFonts w:eastAsiaTheme="minorEastAsia" w:cs="Arial"/>
          <w:lang w:val="en-US"/>
        </w:rPr>
        <w:t xml:space="preserve"> 33.</w:t>
      </w:r>
      <w:proofErr w:type="gramEnd"/>
      <w:r>
        <w:rPr>
          <w:rFonts w:eastAsiaTheme="minorEastAsia" w:cs="Arial"/>
          <w:lang w:val="en-US"/>
        </w:rPr>
        <w:t xml:space="preserve"> </w:t>
      </w:r>
      <w:r w:rsidRPr="00767790">
        <w:rPr>
          <w:rFonts w:eastAsiaTheme="minorEastAsia" w:cs="Arial"/>
        </w:rPr>
        <w:t>Perbedaan T</w:t>
      </w:r>
      <w:r>
        <w:rPr>
          <w:rFonts w:eastAsiaTheme="minorEastAsia" w:cs="Arial"/>
        </w:rPr>
        <w:t xml:space="preserve">ingkat Konsumsi Vitamin A antara </w:t>
      </w:r>
      <w:r w:rsidRPr="00767790">
        <w:rPr>
          <w:rFonts w:eastAsiaTheme="minorEastAsia" w:cs="Arial"/>
        </w:rPr>
        <w:t xml:space="preserve">Kelompok Kontrol </w:t>
      </w:r>
    </w:p>
    <w:p w:rsidR="00D83218" w:rsidRPr="00A46A50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3"/>
        <w:rPr>
          <w:rFonts w:eastAsiaTheme="minorEastAsia" w:cs="Arial"/>
        </w:rPr>
      </w:pPr>
      <w:r>
        <w:rPr>
          <w:rFonts w:eastAsiaTheme="minorEastAsia" w:cs="Arial"/>
          <w:lang w:val="en-US"/>
        </w:rPr>
        <w:tab/>
      </w:r>
      <w:r w:rsidRPr="00767790">
        <w:rPr>
          <w:rFonts w:eastAsiaTheme="minorEastAsia" w:cs="Arial"/>
        </w:rPr>
        <w:t>Dan</w:t>
      </w:r>
      <w:r>
        <w:rPr>
          <w:rFonts w:eastAsiaTheme="minorEastAsia" w:cs="Arial"/>
          <w:lang w:val="en-US"/>
        </w:rPr>
        <w:t xml:space="preserve"> </w:t>
      </w:r>
      <w:r w:rsidRPr="00767790">
        <w:rPr>
          <w:rFonts w:eastAsiaTheme="minorEastAsia" w:cs="Arial"/>
        </w:rPr>
        <w:t>Kelompok Perlakuan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75</w:t>
      </w:r>
    </w:p>
    <w:p w:rsidR="00D83218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0"/>
        <w:rPr>
          <w:rFonts w:eastAsiaTheme="minorEastAsia" w:cs="Arial"/>
        </w:rPr>
      </w:pPr>
      <w:r>
        <w:rPr>
          <w:rFonts w:eastAsiaTheme="minorEastAsia" w:cs="Arial"/>
        </w:rPr>
        <w:t>Tabel 3</w:t>
      </w:r>
      <w:r>
        <w:rPr>
          <w:rFonts w:eastAsiaTheme="minorEastAsia" w:cs="Arial"/>
          <w:lang w:val="en-US"/>
        </w:rPr>
        <w:t>4</w:t>
      </w:r>
      <w:r>
        <w:rPr>
          <w:rFonts w:eastAsiaTheme="minorEastAsia" w:cs="Arial"/>
        </w:rPr>
        <w:t xml:space="preserve">. </w:t>
      </w:r>
      <w:r w:rsidRPr="00767790">
        <w:rPr>
          <w:rFonts w:eastAsiaTheme="minorEastAsia" w:cs="Arial"/>
        </w:rPr>
        <w:t xml:space="preserve">Perbedaan Tingkat Konsumsi Zat Besi antara Kelompok Kontrol </w:t>
      </w:r>
    </w:p>
    <w:p w:rsidR="00D83218" w:rsidRPr="00623E8C" w:rsidRDefault="00D83218" w:rsidP="00D83218">
      <w:pPr>
        <w:pStyle w:val="ListParagraph"/>
        <w:tabs>
          <w:tab w:val="left" w:leader="dot" w:pos="7470"/>
        </w:tabs>
        <w:spacing w:line="360" w:lineRule="auto"/>
        <w:ind w:left="990" w:hanging="990"/>
        <w:rPr>
          <w:rFonts w:eastAsiaTheme="minorEastAsia" w:cs="Arial"/>
          <w:lang w:val="en-US"/>
        </w:rPr>
      </w:pPr>
      <w:r>
        <w:rPr>
          <w:rFonts w:eastAsiaTheme="minorEastAsia" w:cs="Arial"/>
        </w:rPr>
        <w:tab/>
      </w:r>
      <w:r w:rsidRPr="00767790">
        <w:rPr>
          <w:rFonts w:eastAsiaTheme="minorEastAsia" w:cs="Arial"/>
        </w:rPr>
        <w:t>dan Kelompok Perlakuan</w:t>
      </w:r>
      <w:r>
        <w:rPr>
          <w:rFonts w:eastAsiaTheme="minorEastAsia" w:cs="Arial"/>
        </w:rPr>
        <w:tab/>
      </w:r>
      <w:r>
        <w:rPr>
          <w:rFonts w:eastAsiaTheme="minorEastAsia" w:cs="Arial"/>
          <w:lang w:val="en-US"/>
        </w:rPr>
        <w:t>76</w:t>
      </w:r>
    </w:p>
    <w:p w:rsidR="00FB10E8" w:rsidRPr="00EF4A96" w:rsidRDefault="00D83218" w:rsidP="00EF4A96">
      <w:bookmarkStart w:id="0" w:name="_GoBack"/>
      <w:bookmarkEnd w:id="0"/>
    </w:p>
    <w:sectPr w:rsidR="00FB10E8" w:rsidRPr="00EF4A96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034"/>
    <w:multiLevelType w:val="hybridMultilevel"/>
    <w:tmpl w:val="8438BD3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5A4B0E"/>
    <w:multiLevelType w:val="hybridMultilevel"/>
    <w:tmpl w:val="4F864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25A55"/>
    <w:multiLevelType w:val="hybridMultilevel"/>
    <w:tmpl w:val="7AF6D2C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D7550C1"/>
    <w:multiLevelType w:val="hybridMultilevel"/>
    <w:tmpl w:val="8AFC60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0EAC"/>
    <w:multiLevelType w:val="hybridMultilevel"/>
    <w:tmpl w:val="1458BA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7C0555"/>
    <w:multiLevelType w:val="hybridMultilevel"/>
    <w:tmpl w:val="7EE0F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030423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F12F7D"/>
    <w:multiLevelType w:val="hybridMultilevel"/>
    <w:tmpl w:val="118C7D5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A302808"/>
    <w:multiLevelType w:val="hybridMultilevel"/>
    <w:tmpl w:val="D2EAD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2BE0"/>
    <w:multiLevelType w:val="hybridMultilevel"/>
    <w:tmpl w:val="F45C0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F6CCF"/>
    <w:multiLevelType w:val="hybridMultilevel"/>
    <w:tmpl w:val="FBCA04CC"/>
    <w:lvl w:ilvl="0" w:tplc="ED403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B44CFB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426B08"/>
    <w:multiLevelType w:val="hybridMultilevel"/>
    <w:tmpl w:val="DE0871C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7E985D08"/>
    <w:multiLevelType w:val="hybridMultilevel"/>
    <w:tmpl w:val="AA283D9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14F53"/>
    <w:rsid w:val="0008700E"/>
    <w:rsid w:val="004A3E19"/>
    <w:rsid w:val="005A0AA7"/>
    <w:rsid w:val="008C7957"/>
    <w:rsid w:val="00D271E5"/>
    <w:rsid w:val="00D733A5"/>
    <w:rsid w:val="00D83218"/>
    <w:rsid w:val="00DE519E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2020-08-28T15:57:00Z</dcterms:created>
  <dcterms:modified xsi:type="dcterms:W3CDTF">2020-08-28T15:57:00Z</dcterms:modified>
</cp:coreProperties>
</file>