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FBD" w:rsidRDefault="00740FBD" w:rsidP="00740FBD">
      <w:pPr>
        <w:pStyle w:val="Heading1"/>
        <w:spacing w:before="80" w:after="0" w:line="360" w:lineRule="auto"/>
      </w:pPr>
      <w:bookmarkStart w:id="0" w:name="_Toc42171286"/>
      <w:bookmarkStart w:id="1" w:name="_Toc44021021"/>
      <w:r w:rsidRPr="003D5687">
        <w:t>BAB I</w:t>
      </w:r>
      <w:bookmarkStart w:id="2" w:name="_Toc42170728"/>
      <w:bookmarkStart w:id="3" w:name="_Toc42171287"/>
      <w:bookmarkEnd w:id="0"/>
      <w:bookmarkEnd w:id="1"/>
    </w:p>
    <w:p w:rsidR="00740FBD" w:rsidRDefault="00740FBD" w:rsidP="00740FBD">
      <w:pPr>
        <w:spacing w:after="0" w:line="360" w:lineRule="auto"/>
        <w:jc w:val="center"/>
        <w:rPr>
          <w:rFonts w:ascii="Arial" w:hAnsi="Arial"/>
          <w:b/>
          <w:bCs/>
          <w:sz w:val="28"/>
          <w:szCs w:val="28"/>
        </w:rPr>
      </w:pPr>
      <w:r w:rsidRPr="00C872C7">
        <w:rPr>
          <w:rFonts w:ascii="Arial" w:hAnsi="Arial"/>
          <w:b/>
          <w:bCs/>
          <w:sz w:val="28"/>
          <w:szCs w:val="28"/>
        </w:rPr>
        <w:t>PENDAHULUAN</w:t>
      </w:r>
      <w:bookmarkEnd w:id="2"/>
      <w:bookmarkEnd w:id="3"/>
    </w:p>
    <w:p w:rsidR="00740FBD" w:rsidRPr="00C872C7" w:rsidRDefault="00740FBD" w:rsidP="00740FBD">
      <w:pPr>
        <w:spacing w:after="0" w:line="360" w:lineRule="auto"/>
        <w:jc w:val="center"/>
        <w:rPr>
          <w:rFonts w:ascii="Arial" w:hAnsi="Arial"/>
          <w:b/>
          <w:bCs/>
          <w:sz w:val="28"/>
          <w:szCs w:val="28"/>
        </w:rPr>
      </w:pPr>
    </w:p>
    <w:p w:rsidR="00740FBD" w:rsidRPr="003D5687" w:rsidRDefault="00740FBD" w:rsidP="00740FBD">
      <w:pPr>
        <w:pStyle w:val="Heading2"/>
        <w:numPr>
          <w:ilvl w:val="0"/>
          <w:numId w:val="4"/>
        </w:numPr>
        <w:spacing w:line="360" w:lineRule="auto"/>
      </w:pPr>
      <w:bookmarkStart w:id="4" w:name="_Toc42171288"/>
      <w:bookmarkStart w:id="5" w:name="_Toc44021022"/>
      <w:r w:rsidRPr="003D5687">
        <w:t>Latar Belakang</w:t>
      </w:r>
      <w:bookmarkEnd w:id="4"/>
      <w:bookmarkEnd w:id="5"/>
    </w:p>
    <w:p w:rsidR="00740FBD" w:rsidRPr="003D5687" w:rsidRDefault="00740FBD" w:rsidP="00740FBD">
      <w:pPr>
        <w:pStyle w:val="ListParagraph"/>
        <w:autoSpaceDE w:val="0"/>
        <w:autoSpaceDN w:val="0"/>
        <w:adjustRightInd w:val="0"/>
        <w:spacing w:after="0" w:line="360" w:lineRule="auto"/>
        <w:jc w:val="both"/>
        <w:rPr>
          <w:rFonts w:ascii="Arial" w:hAnsi="Arial"/>
        </w:rPr>
      </w:pPr>
      <w:r w:rsidRPr="003D5687">
        <w:rPr>
          <w:rFonts w:ascii="Arial" w:hAnsi="Arial"/>
        </w:rPr>
        <w:tab/>
        <w:t xml:space="preserve">Pemerintah Indonesia setiap tahun mempunyai harapan bahwa derajat kesehatan dan kualitas hidup penduduk Indonesia dapat meningkat. Salah satu upaya untuk mencapai </w:t>
      </w:r>
      <w:r>
        <w:rPr>
          <w:rFonts w:ascii="Arial" w:hAnsi="Arial"/>
        </w:rPr>
        <w:t xml:space="preserve">itu adalah diadakannya posyandu. </w:t>
      </w:r>
      <w:r w:rsidRPr="003D5687">
        <w:rPr>
          <w:rFonts w:ascii="Arial" w:hAnsi="Arial"/>
        </w:rPr>
        <w:t>Berdasarkan Peraturan Menteri Kesehatan No 19 Tahun 2011 pasal 1 ayat 1 menyatakan bahwa posyandu merupakan salah satu bentuk Upaya Kesehatan Bersumberdaya Masyarakat (UKBM) yang dilaksanakan oleh, dari dan bersama masyarakat, untuk memberdayakan dan memberikan kemudahan kepada masyarakat guna memperoleh pelayanan kesehatan bagi ibu, bayi dan anak balita.</w:t>
      </w:r>
    </w:p>
    <w:p w:rsidR="00740FBD" w:rsidRPr="003D5687" w:rsidRDefault="00740FBD" w:rsidP="00740FBD">
      <w:pPr>
        <w:pStyle w:val="ListParagraph"/>
        <w:autoSpaceDE w:val="0"/>
        <w:autoSpaceDN w:val="0"/>
        <w:adjustRightInd w:val="0"/>
        <w:spacing w:after="0" w:line="360" w:lineRule="auto"/>
        <w:ind w:firstLine="720"/>
        <w:jc w:val="both"/>
        <w:rPr>
          <w:rFonts w:ascii="Arial" w:hAnsi="Arial"/>
          <w:color w:val="000000"/>
          <w:lang w:eastAsia="zh-CN"/>
        </w:rPr>
      </w:pPr>
      <w:r w:rsidRPr="003D5687">
        <w:rPr>
          <w:rFonts w:ascii="Arial" w:hAnsi="Arial"/>
          <w:color w:val="000000"/>
          <w:lang w:eastAsia="zh-CN"/>
        </w:rPr>
        <w:t>H</w:t>
      </w:r>
      <w:proofErr w:type="spellStart"/>
      <w:r w:rsidRPr="003D5687">
        <w:rPr>
          <w:rFonts w:ascii="Arial" w:hAnsi="Arial"/>
          <w:color w:val="000000"/>
          <w:lang w:val="en-US" w:eastAsia="zh-CN"/>
        </w:rPr>
        <w:t>asil</w:t>
      </w:r>
      <w:proofErr w:type="spellEnd"/>
      <w:r w:rsidRPr="003D5687">
        <w:rPr>
          <w:rFonts w:ascii="Arial" w:hAnsi="Arial"/>
          <w:color w:val="000000"/>
          <w:lang w:val="en-US" w:eastAsia="zh-CN"/>
        </w:rPr>
        <w:t xml:space="preserve"> </w:t>
      </w:r>
      <w:proofErr w:type="spellStart"/>
      <w:r w:rsidRPr="003D5687">
        <w:rPr>
          <w:rFonts w:ascii="Arial" w:hAnsi="Arial"/>
          <w:color w:val="000000"/>
          <w:lang w:val="en-US" w:eastAsia="zh-CN"/>
        </w:rPr>
        <w:t>Riset</w:t>
      </w:r>
      <w:proofErr w:type="spellEnd"/>
      <w:r w:rsidRPr="003D5687">
        <w:rPr>
          <w:rFonts w:ascii="Arial" w:hAnsi="Arial"/>
          <w:color w:val="000000"/>
          <w:lang w:val="en-US" w:eastAsia="zh-CN"/>
        </w:rPr>
        <w:t xml:space="preserve"> </w:t>
      </w:r>
      <w:proofErr w:type="spellStart"/>
      <w:r w:rsidRPr="003D5687">
        <w:rPr>
          <w:rFonts w:ascii="Arial" w:hAnsi="Arial"/>
          <w:color w:val="000000"/>
          <w:lang w:val="en-US" w:eastAsia="zh-CN"/>
        </w:rPr>
        <w:t>Kesehatan</w:t>
      </w:r>
      <w:proofErr w:type="spellEnd"/>
      <w:r w:rsidRPr="003D5687">
        <w:rPr>
          <w:rFonts w:ascii="Arial" w:hAnsi="Arial"/>
          <w:color w:val="000000"/>
          <w:lang w:val="en-US" w:eastAsia="zh-CN"/>
        </w:rPr>
        <w:t xml:space="preserve"> </w:t>
      </w:r>
      <w:proofErr w:type="spellStart"/>
      <w:r w:rsidRPr="003D5687">
        <w:rPr>
          <w:rFonts w:ascii="Arial" w:hAnsi="Arial"/>
          <w:color w:val="000000"/>
          <w:lang w:val="en-US" w:eastAsia="zh-CN"/>
        </w:rPr>
        <w:t>Dasar</w:t>
      </w:r>
      <w:proofErr w:type="spellEnd"/>
      <w:r w:rsidRPr="003D5687">
        <w:rPr>
          <w:rFonts w:ascii="Arial" w:hAnsi="Arial"/>
          <w:color w:val="000000"/>
          <w:lang w:val="en-US" w:eastAsia="zh-CN"/>
        </w:rPr>
        <w:t xml:space="preserve"> </w:t>
      </w:r>
      <w:r w:rsidRPr="003D5687">
        <w:rPr>
          <w:rFonts w:ascii="Arial" w:hAnsi="Arial"/>
          <w:color w:val="000000"/>
          <w:lang w:eastAsia="zh-CN"/>
        </w:rPr>
        <w:t xml:space="preserve">2018 </w:t>
      </w:r>
      <w:r w:rsidRPr="003D5687">
        <w:rPr>
          <w:rFonts w:ascii="Arial" w:hAnsi="Arial"/>
          <w:color w:val="000000"/>
          <w:lang w:val="en-US" w:eastAsia="zh-CN"/>
        </w:rPr>
        <w:t>(</w:t>
      </w:r>
      <w:proofErr w:type="spellStart"/>
      <w:r w:rsidRPr="003D5687">
        <w:rPr>
          <w:rFonts w:ascii="Arial" w:hAnsi="Arial"/>
          <w:color w:val="000000"/>
          <w:lang w:val="en-US" w:eastAsia="zh-CN"/>
        </w:rPr>
        <w:t>Riskesdas</w:t>
      </w:r>
      <w:proofErr w:type="spellEnd"/>
      <w:r w:rsidRPr="003D5687">
        <w:rPr>
          <w:rFonts w:ascii="Arial" w:hAnsi="Arial"/>
          <w:color w:val="000000"/>
          <w:lang w:eastAsia="zh-CN"/>
        </w:rPr>
        <w:t>,</w:t>
      </w:r>
      <w:r w:rsidRPr="003D5687">
        <w:rPr>
          <w:rFonts w:ascii="Arial" w:hAnsi="Arial"/>
          <w:color w:val="000000"/>
          <w:lang w:val="en-US" w:eastAsia="zh-CN"/>
        </w:rPr>
        <w:t xml:space="preserve"> 201</w:t>
      </w:r>
      <w:r w:rsidRPr="003D5687">
        <w:rPr>
          <w:rFonts w:ascii="Arial" w:hAnsi="Arial"/>
          <w:color w:val="000000"/>
          <w:lang w:eastAsia="zh-CN"/>
        </w:rPr>
        <w:t>8</w:t>
      </w:r>
      <w:r w:rsidRPr="003D5687">
        <w:rPr>
          <w:rFonts w:ascii="Arial" w:hAnsi="Arial"/>
          <w:color w:val="000000"/>
          <w:lang w:val="en-US" w:eastAsia="zh-CN"/>
        </w:rPr>
        <w:t>)</w:t>
      </w:r>
      <w:r w:rsidRPr="003D5687">
        <w:rPr>
          <w:rFonts w:ascii="Arial" w:hAnsi="Arial"/>
          <w:color w:val="000000"/>
          <w:lang w:eastAsia="zh-CN"/>
        </w:rPr>
        <w:t xml:space="preserve"> menyatakan bahwa proporsi balita di Indonesia dengan status gizi buruk 3,9% dan status gizi kurang 13,8% sedangkan proporsi balita pendek 19,3%</w:t>
      </w:r>
      <w:r>
        <w:rPr>
          <w:rFonts w:ascii="Arial" w:hAnsi="Arial"/>
          <w:color w:val="000000"/>
          <w:lang w:eastAsia="zh-CN"/>
        </w:rPr>
        <w:t xml:space="preserve"> dan balita sangat pendek 11,5%. Menurut Reihana dkk (2010),</w:t>
      </w:r>
      <w:r w:rsidRPr="003D5687">
        <w:rPr>
          <w:rFonts w:ascii="Arial" w:hAnsi="Arial"/>
          <w:color w:val="000000"/>
          <w:lang w:eastAsia="zh-CN"/>
        </w:rPr>
        <w:t xml:space="preserve"> balita yang kurang gizi memiliki resiko meninggal lebih tinggi dibanding balita cukup gizi. Salah </w:t>
      </w:r>
      <w:r w:rsidRPr="00874A56">
        <w:rPr>
          <w:rFonts w:ascii="Arial" w:hAnsi="Arial"/>
          <w:color w:val="000000"/>
          <w:lang w:eastAsia="zh-CN"/>
        </w:rPr>
        <w:t>satu indi</w:t>
      </w:r>
      <w:r w:rsidRPr="003D5687">
        <w:rPr>
          <w:rFonts w:ascii="Arial" w:hAnsi="Arial"/>
          <w:color w:val="000000"/>
          <w:lang w:eastAsia="zh-CN"/>
        </w:rPr>
        <w:t>k</w:t>
      </w:r>
      <w:r w:rsidRPr="00874A56">
        <w:rPr>
          <w:rFonts w:ascii="Arial" w:hAnsi="Arial"/>
          <w:color w:val="000000"/>
          <w:lang w:eastAsia="zh-CN"/>
        </w:rPr>
        <w:t>ator</w:t>
      </w:r>
      <w:r w:rsidRPr="003D5687">
        <w:rPr>
          <w:rFonts w:ascii="Arial" w:hAnsi="Arial"/>
          <w:color w:val="000000"/>
          <w:lang w:eastAsia="zh-CN"/>
        </w:rPr>
        <w:t xml:space="preserve"> untuk</w:t>
      </w:r>
      <w:r w:rsidRPr="00874A56">
        <w:rPr>
          <w:rFonts w:ascii="Arial" w:hAnsi="Arial"/>
          <w:color w:val="000000"/>
          <w:lang w:eastAsia="zh-CN"/>
        </w:rPr>
        <w:t xml:space="preserve"> mengukur status gizi</w:t>
      </w:r>
      <w:r w:rsidRPr="003D5687">
        <w:rPr>
          <w:rFonts w:ascii="Arial" w:hAnsi="Arial"/>
          <w:color w:val="000000"/>
          <w:lang w:eastAsia="zh-CN"/>
        </w:rPr>
        <w:t xml:space="preserve"> balita</w:t>
      </w:r>
      <w:r w:rsidRPr="00874A56">
        <w:rPr>
          <w:rFonts w:ascii="Arial" w:hAnsi="Arial"/>
          <w:color w:val="000000"/>
          <w:lang w:eastAsia="zh-CN"/>
        </w:rPr>
        <w:t xml:space="preserve"> di posyandu adalah dengan kegiatan penimbangan yang dilakukan secara rutin setiap 1 bulan sekali</w:t>
      </w:r>
      <w:r w:rsidRPr="003D5687">
        <w:rPr>
          <w:rFonts w:ascii="Arial" w:hAnsi="Arial"/>
          <w:color w:val="000000"/>
          <w:lang w:eastAsia="zh-CN"/>
        </w:rPr>
        <w:t xml:space="preserve"> yang bertujuan untuk </w:t>
      </w:r>
      <w:r w:rsidRPr="00874A56">
        <w:rPr>
          <w:rFonts w:ascii="Arial" w:hAnsi="Arial"/>
          <w:color w:val="000000"/>
          <w:lang w:eastAsia="zh-CN"/>
        </w:rPr>
        <w:t>memantau pertumbuhan balita untuk mengetahui terjadinya penyimpangan secara dini agar bisa diatasi sedini mungkin sehingga tidak berdampak d</w:t>
      </w:r>
      <w:r w:rsidRPr="003D5687">
        <w:rPr>
          <w:rFonts w:ascii="Arial" w:hAnsi="Arial"/>
          <w:color w:val="000000"/>
          <w:lang w:eastAsia="zh-CN"/>
        </w:rPr>
        <w:t>i</w:t>
      </w:r>
      <w:r w:rsidRPr="00874A56">
        <w:rPr>
          <w:rFonts w:ascii="Arial" w:hAnsi="Arial"/>
          <w:color w:val="000000"/>
          <w:lang w:eastAsia="zh-CN"/>
        </w:rPr>
        <w:t xml:space="preserve"> kemudian hari</w:t>
      </w:r>
      <w:r w:rsidRPr="003D5687">
        <w:rPr>
          <w:rFonts w:ascii="Arial" w:hAnsi="Arial"/>
          <w:color w:val="000000"/>
          <w:lang w:eastAsia="zh-CN"/>
        </w:rPr>
        <w:t>. Hal itu tidak sebanding dengan H</w:t>
      </w:r>
      <w:proofErr w:type="spellStart"/>
      <w:r w:rsidRPr="003D5687">
        <w:rPr>
          <w:rFonts w:ascii="Arial" w:hAnsi="Arial"/>
          <w:color w:val="000000"/>
          <w:lang w:val="en-US" w:eastAsia="zh-CN"/>
        </w:rPr>
        <w:t>asil</w:t>
      </w:r>
      <w:proofErr w:type="spellEnd"/>
      <w:r w:rsidRPr="003D5687">
        <w:rPr>
          <w:rFonts w:ascii="Arial" w:hAnsi="Arial"/>
          <w:color w:val="000000"/>
          <w:lang w:val="en-US" w:eastAsia="zh-CN"/>
        </w:rPr>
        <w:t xml:space="preserve"> </w:t>
      </w:r>
      <w:proofErr w:type="spellStart"/>
      <w:r w:rsidRPr="003D5687">
        <w:rPr>
          <w:rFonts w:ascii="Arial" w:hAnsi="Arial"/>
          <w:color w:val="000000"/>
          <w:lang w:val="en-US" w:eastAsia="zh-CN"/>
        </w:rPr>
        <w:t>Riset</w:t>
      </w:r>
      <w:proofErr w:type="spellEnd"/>
      <w:r w:rsidRPr="003D5687">
        <w:rPr>
          <w:rFonts w:ascii="Arial" w:hAnsi="Arial"/>
          <w:color w:val="000000"/>
          <w:lang w:val="en-US" w:eastAsia="zh-CN"/>
        </w:rPr>
        <w:t xml:space="preserve"> </w:t>
      </w:r>
      <w:proofErr w:type="spellStart"/>
      <w:r w:rsidRPr="003D5687">
        <w:rPr>
          <w:rFonts w:ascii="Arial" w:hAnsi="Arial"/>
          <w:color w:val="000000"/>
          <w:lang w:val="en-US" w:eastAsia="zh-CN"/>
        </w:rPr>
        <w:t>Kesehatan</w:t>
      </w:r>
      <w:proofErr w:type="spellEnd"/>
      <w:r w:rsidRPr="003D5687">
        <w:rPr>
          <w:rFonts w:ascii="Arial" w:hAnsi="Arial"/>
          <w:color w:val="000000"/>
          <w:lang w:val="en-US" w:eastAsia="zh-CN"/>
        </w:rPr>
        <w:t xml:space="preserve"> </w:t>
      </w:r>
      <w:proofErr w:type="spellStart"/>
      <w:r w:rsidRPr="003D5687">
        <w:rPr>
          <w:rFonts w:ascii="Arial" w:hAnsi="Arial"/>
          <w:color w:val="000000"/>
          <w:lang w:val="en-US" w:eastAsia="zh-CN"/>
        </w:rPr>
        <w:t>Dasar</w:t>
      </w:r>
      <w:proofErr w:type="spellEnd"/>
      <w:r w:rsidRPr="003D5687">
        <w:rPr>
          <w:rFonts w:ascii="Arial" w:hAnsi="Arial"/>
          <w:color w:val="000000"/>
          <w:lang w:val="en-US" w:eastAsia="zh-CN"/>
        </w:rPr>
        <w:t xml:space="preserve"> </w:t>
      </w:r>
      <w:r w:rsidRPr="003D5687">
        <w:rPr>
          <w:rFonts w:ascii="Arial" w:hAnsi="Arial"/>
          <w:color w:val="000000"/>
          <w:lang w:eastAsia="zh-CN"/>
        </w:rPr>
        <w:t xml:space="preserve">2018 </w:t>
      </w:r>
      <w:r w:rsidRPr="003D5687">
        <w:rPr>
          <w:rFonts w:ascii="Arial" w:hAnsi="Arial"/>
          <w:color w:val="000000"/>
          <w:lang w:val="en-US" w:eastAsia="zh-CN"/>
        </w:rPr>
        <w:t>(</w:t>
      </w:r>
      <w:proofErr w:type="spellStart"/>
      <w:r w:rsidRPr="003D5687">
        <w:rPr>
          <w:rFonts w:ascii="Arial" w:hAnsi="Arial"/>
          <w:color w:val="000000"/>
          <w:lang w:val="en-US" w:eastAsia="zh-CN"/>
        </w:rPr>
        <w:t>Riskesdas</w:t>
      </w:r>
      <w:proofErr w:type="spellEnd"/>
      <w:r w:rsidRPr="003D5687">
        <w:rPr>
          <w:rFonts w:ascii="Arial" w:hAnsi="Arial"/>
          <w:color w:val="000000"/>
          <w:lang w:eastAsia="zh-CN"/>
        </w:rPr>
        <w:t>,</w:t>
      </w:r>
      <w:r w:rsidRPr="003D5687">
        <w:rPr>
          <w:rFonts w:ascii="Arial" w:hAnsi="Arial"/>
          <w:color w:val="000000"/>
          <w:lang w:val="en-US" w:eastAsia="zh-CN"/>
        </w:rPr>
        <w:t xml:space="preserve"> 201</w:t>
      </w:r>
      <w:r w:rsidRPr="003D5687">
        <w:rPr>
          <w:rFonts w:ascii="Arial" w:hAnsi="Arial"/>
          <w:color w:val="000000"/>
          <w:lang w:eastAsia="zh-CN"/>
        </w:rPr>
        <w:t>8</w:t>
      </w:r>
      <w:r w:rsidRPr="003D5687">
        <w:rPr>
          <w:rFonts w:ascii="Arial" w:hAnsi="Arial"/>
          <w:color w:val="000000"/>
          <w:lang w:val="en-US" w:eastAsia="zh-CN"/>
        </w:rPr>
        <w:t>)</w:t>
      </w:r>
      <w:r w:rsidRPr="003D5687">
        <w:rPr>
          <w:rFonts w:ascii="Arial" w:hAnsi="Arial"/>
          <w:color w:val="000000"/>
          <w:lang w:eastAsia="zh-CN"/>
        </w:rPr>
        <w:t xml:space="preserve"> yang menyatakan bahwa  proporsi penimbangan berat badan balita</w:t>
      </w:r>
      <w:r w:rsidRPr="003D5687">
        <w:rPr>
          <w:rFonts w:ascii="Arial" w:hAnsi="Arial"/>
          <w:color w:val="000000"/>
          <w:lang w:val="en-US" w:eastAsia="zh-CN"/>
        </w:rPr>
        <w:t xml:space="preserve"> yang </w:t>
      </w:r>
      <w:proofErr w:type="spellStart"/>
      <w:r w:rsidRPr="003D5687">
        <w:rPr>
          <w:rFonts w:ascii="Arial" w:hAnsi="Arial"/>
          <w:color w:val="000000"/>
          <w:lang w:val="en-US" w:eastAsia="zh-CN"/>
        </w:rPr>
        <w:t>dilakukan</w:t>
      </w:r>
      <w:proofErr w:type="spellEnd"/>
      <w:r w:rsidRPr="003D5687">
        <w:rPr>
          <w:rFonts w:ascii="Arial" w:hAnsi="Arial"/>
          <w:color w:val="000000"/>
          <w:lang w:eastAsia="zh-CN"/>
        </w:rPr>
        <w:t>, pada tahun 2013</w:t>
      </w:r>
      <w:r>
        <w:rPr>
          <w:rFonts w:ascii="Arial" w:hAnsi="Arial"/>
          <w:color w:val="000000"/>
          <w:lang w:eastAsia="zh-CN"/>
        </w:rPr>
        <w:t xml:space="preserve">, </w:t>
      </w:r>
      <w:r w:rsidRPr="003D5687">
        <w:rPr>
          <w:rFonts w:ascii="Arial" w:hAnsi="Arial"/>
          <w:color w:val="000000"/>
          <w:lang w:eastAsia="zh-CN"/>
        </w:rPr>
        <w:t xml:space="preserve">presentase balita umur 0-59 bulan yang tidak ditimbang </w:t>
      </w:r>
      <w:r w:rsidRPr="003D5687">
        <w:rPr>
          <w:rFonts w:ascii="Arial" w:hAnsi="Arial"/>
          <w:color w:val="000000"/>
          <w:lang w:val="en-US" w:eastAsia="zh-CN"/>
        </w:rPr>
        <w:t>≥</w:t>
      </w:r>
      <w:r w:rsidRPr="003D5687">
        <w:rPr>
          <w:rFonts w:ascii="Arial" w:hAnsi="Arial"/>
          <w:color w:val="000000"/>
          <w:lang w:eastAsia="zh-CN"/>
        </w:rPr>
        <w:t xml:space="preserve">  8 kali dalam 12 bulan terakhir sangat tinggi yaitu 40%.</w:t>
      </w:r>
    </w:p>
    <w:p w:rsidR="00740FBD" w:rsidRPr="003D5687" w:rsidRDefault="00740FBD" w:rsidP="00740FBD">
      <w:pPr>
        <w:pStyle w:val="ListParagraph"/>
        <w:autoSpaceDE w:val="0"/>
        <w:autoSpaceDN w:val="0"/>
        <w:adjustRightInd w:val="0"/>
        <w:spacing w:after="0" w:line="360" w:lineRule="auto"/>
        <w:ind w:firstLine="720"/>
        <w:jc w:val="both"/>
        <w:rPr>
          <w:rFonts w:ascii="Arial" w:hAnsi="Arial"/>
          <w:color w:val="000000"/>
          <w:lang w:eastAsia="zh-CN"/>
        </w:rPr>
      </w:pPr>
      <w:r w:rsidRPr="003D5687">
        <w:rPr>
          <w:rFonts w:ascii="Arial" w:hAnsi="Arial"/>
          <w:color w:val="000000"/>
          <w:lang w:eastAsia="zh-CN"/>
        </w:rPr>
        <w:t xml:space="preserve">Ada beberapa faktor yang mempengaruhi keaktifan ibu dalam menimbang balitanya di posyandu. Menurut hasil penelitian Nurdin, dkk (2018), peran kader merupakan salah satu faktor yang mempengaruhi tingkat keaktifan ibu atau tingkat partisipasi masyarakat untuk membawa balita ke posyandu. Hal ini disebabkan jika ibu mengetahui manfaat dan </w:t>
      </w:r>
      <w:r w:rsidRPr="003D5687">
        <w:rPr>
          <w:rFonts w:ascii="Arial" w:hAnsi="Arial"/>
          <w:color w:val="000000"/>
          <w:lang w:eastAsia="zh-CN"/>
        </w:rPr>
        <w:lastRenderedPageBreak/>
        <w:t>pelayanan dari posyandu maka ibu akan menilai dan berbuat sesuatu untuk berusaha memperbaiki dan meningkatkan kesehatan anaknya dan selalu membawa ke posyan</w:t>
      </w:r>
      <w:r>
        <w:rPr>
          <w:rFonts w:ascii="Arial" w:hAnsi="Arial"/>
          <w:color w:val="000000"/>
          <w:lang w:eastAsia="zh-CN"/>
        </w:rPr>
        <w:t>am</w:t>
      </w:r>
      <w:r w:rsidRPr="003D5687">
        <w:rPr>
          <w:rFonts w:ascii="Arial" w:hAnsi="Arial"/>
          <w:color w:val="000000"/>
          <w:lang w:eastAsia="zh-CN"/>
        </w:rPr>
        <w:t xml:space="preserve">du untuk mendapatkan pelayanan kesehatan. Jika ibu aktif membawa balita ke posyandu maka jumlah balita BGM akan menurun. </w:t>
      </w:r>
    </w:p>
    <w:p w:rsidR="00740FBD" w:rsidRPr="003D5687" w:rsidRDefault="00740FBD" w:rsidP="00740FBD">
      <w:pPr>
        <w:pStyle w:val="ListParagraph"/>
        <w:autoSpaceDE w:val="0"/>
        <w:autoSpaceDN w:val="0"/>
        <w:adjustRightInd w:val="0"/>
        <w:spacing w:after="0" w:line="360" w:lineRule="auto"/>
        <w:ind w:firstLine="720"/>
        <w:jc w:val="both"/>
        <w:rPr>
          <w:rFonts w:ascii="Arial" w:hAnsi="Arial"/>
          <w:lang w:val="zh-CN" w:eastAsia="id-ID"/>
        </w:rPr>
      </w:pPr>
      <w:r w:rsidRPr="003D5687">
        <w:rPr>
          <w:rFonts w:ascii="Arial" w:hAnsi="Arial"/>
        </w:rPr>
        <w:t>Kemenkes RI (2012) menyatakan bahwa salah satu upaya untuk meningkatkan pengetahuan dan pemahaman kader tersebut agar dapat melaksanakan tata laksana posyandu dengan baik dan benar</w:t>
      </w:r>
      <w:r>
        <w:rPr>
          <w:rFonts w:ascii="Arial" w:hAnsi="Arial"/>
        </w:rPr>
        <w:t xml:space="preserve"> sehingga dapat mencapai keberhasilan suatu posyandu,</w:t>
      </w:r>
      <w:r w:rsidRPr="003D5687">
        <w:rPr>
          <w:rFonts w:ascii="Arial" w:hAnsi="Arial"/>
        </w:rPr>
        <w:t xml:space="preserve"> yaitu diselenggarakannya </w:t>
      </w:r>
      <w:r w:rsidRPr="002F54E0">
        <w:rPr>
          <w:rFonts w:ascii="Arial" w:hAnsi="Arial"/>
          <w:i/>
          <w:iCs/>
        </w:rPr>
        <w:t>Refreshing</w:t>
      </w:r>
      <w:r w:rsidRPr="00EE4302">
        <w:rPr>
          <w:rFonts w:ascii="Arial" w:hAnsi="Arial"/>
          <w:i/>
          <w:iCs/>
        </w:rPr>
        <w:t xml:space="preserve"> kader</w:t>
      </w:r>
      <w:r w:rsidRPr="003D5687">
        <w:rPr>
          <w:rFonts w:ascii="Arial" w:hAnsi="Arial"/>
        </w:rPr>
        <w:t xml:space="preserve">. Ada 8 tujuan khusus diadakan </w:t>
      </w:r>
      <w:r w:rsidRPr="002F54E0">
        <w:rPr>
          <w:rFonts w:ascii="Arial" w:hAnsi="Arial"/>
          <w:i/>
          <w:iCs/>
        </w:rPr>
        <w:t>Refreshing</w:t>
      </w:r>
      <w:r w:rsidRPr="00EE4302">
        <w:rPr>
          <w:rFonts w:ascii="Arial" w:hAnsi="Arial"/>
          <w:i/>
          <w:iCs/>
        </w:rPr>
        <w:t xml:space="preserve"> kader</w:t>
      </w:r>
      <w:r w:rsidRPr="003D5687">
        <w:rPr>
          <w:rFonts w:ascii="Arial" w:hAnsi="Arial"/>
          <w:i/>
          <w:iCs/>
        </w:rPr>
        <w:t xml:space="preserve">; </w:t>
      </w:r>
      <w:r w:rsidRPr="003D5687">
        <w:rPr>
          <w:rFonts w:ascii="Arial" w:hAnsi="Arial"/>
          <w:lang w:eastAsia="id-ID"/>
        </w:rPr>
        <w:t>memahami pengelolaan Posyandu, memahami tugas-tugas kader dalam penyelenggaraan posyandu, memahami masalah kesehatan pada sasaran posyandu,  mampu menggerakkan masyarakat untuk berpartisipasi dalam kegiatan posyandu</w:t>
      </w:r>
      <w:r w:rsidRPr="003D5687">
        <w:rPr>
          <w:rFonts w:ascii="Arial" w:hAnsi="Arial"/>
          <w:lang w:val="zh-CN" w:eastAsia="id-ID"/>
        </w:rPr>
        <w:t xml:space="preserve">, </w:t>
      </w:r>
      <w:r w:rsidRPr="003D5687">
        <w:rPr>
          <w:rFonts w:ascii="Arial" w:hAnsi="Arial"/>
          <w:lang w:eastAsia="id-ID"/>
        </w:rPr>
        <w:t>melakukan lima langkah kegiatan di Posyandu dan kegiatan pengembangannya, mampu melakukan penyuluhan, melaksanakan pencatatan dan pelaporan Posyandu (Sistem Informasi Posyandu), menyusun rencana tindak lanjut (RTL)</w:t>
      </w:r>
      <w:r w:rsidRPr="003D5687">
        <w:rPr>
          <w:rFonts w:ascii="Arial" w:hAnsi="Arial"/>
          <w:lang w:val="zh-CN" w:eastAsia="id-ID"/>
        </w:rPr>
        <w:t>.</w:t>
      </w:r>
    </w:p>
    <w:p w:rsidR="00740FBD" w:rsidRPr="003D5687" w:rsidRDefault="00740FBD" w:rsidP="00740FBD">
      <w:pPr>
        <w:pStyle w:val="ListParagraph"/>
        <w:autoSpaceDE w:val="0"/>
        <w:autoSpaceDN w:val="0"/>
        <w:adjustRightInd w:val="0"/>
        <w:spacing w:after="0" w:line="360" w:lineRule="auto"/>
        <w:ind w:firstLine="698"/>
        <w:jc w:val="both"/>
        <w:rPr>
          <w:rFonts w:ascii="Arial" w:hAnsi="Arial"/>
        </w:rPr>
      </w:pPr>
      <w:r w:rsidRPr="003D5687">
        <w:rPr>
          <w:rFonts w:ascii="Arial" w:hAnsi="Arial"/>
        </w:rPr>
        <w:tab/>
        <w:t xml:space="preserve">Ada beberapa indikator untuk mengetahui keberhasilan posyandu. Indikator tersebut dapat dilihat dari persen cakupan balok SKDN setiap bulannya. Dari uraian balok SKDN dapat digabungkan satu sama lain sehingga dapat memberikan informasi tentang pengaruh dari masing masing indikator balok SKDN, yaitu: kemampuan program posyandu dalam menjangkau balita masing-masing wilayah dapat dilihat dari indikator liputan program (K/S), sedangkan kemantapan pengertian dan motivasi orang tua untuk menimbang anak teratur setiap bulannya dapat dilihat dari indikator tingkat kelangsungan penimbangan (D/K). Indikator yang dapat menunjukkan tingkat partisipasi masyarakat dalam kegiatan posyandu adalah indikator (D/S), dalam usaha perbaikan gizi dapat dilihat dari indikator angka pencapaian program (N/S), dan indikator yang dapat menunjukkan </w:t>
      </w:r>
      <w:r>
        <w:rPr>
          <w:rFonts w:ascii="Arial" w:hAnsi="Arial"/>
        </w:rPr>
        <w:t>keberhasilan program</w:t>
      </w:r>
      <w:r w:rsidRPr="003D5687">
        <w:rPr>
          <w:rFonts w:ascii="Arial" w:hAnsi="Arial"/>
        </w:rPr>
        <w:t xml:space="preserve"> terhadap status gizi masyarakat adalah indikator (N/D).</w:t>
      </w:r>
    </w:p>
    <w:p w:rsidR="00740FBD" w:rsidRPr="003D5687" w:rsidRDefault="00740FBD" w:rsidP="00740FBD">
      <w:pPr>
        <w:pStyle w:val="ListParagraph"/>
        <w:autoSpaceDE w:val="0"/>
        <w:autoSpaceDN w:val="0"/>
        <w:adjustRightInd w:val="0"/>
        <w:spacing w:after="0" w:line="360" w:lineRule="auto"/>
        <w:ind w:firstLine="698"/>
        <w:jc w:val="both"/>
        <w:rPr>
          <w:rFonts w:ascii="Arial" w:hAnsi="Arial"/>
        </w:rPr>
      </w:pPr>
      <w:r w:rsidRPr="003D5687">
        <w:rPr>
          <w:rFonts w:ascii="Arial" w:hAnsi="Arial"/>
        </w:rPr>
        <w:tab/>
        <w:t xml:space="preserve">Berdasarkan Data yang diperoleh dari puskesmas Bululawang pada saat Baseline Data yang dilakukan oleh Mahasiswa Diploma III Gizi tingkat 3 Poltekkes Kemenkes Malang, di wilayah kerja puskesmas </w:t>
      </w:r>
      <w:r w:rsidRPr="003D5687">
        <w:rPr>
          <w:rFonts w:ascii="Arial" w:hAnsi="Arial"/>
        </w:rPr>
        <w:lastRenderedPageBreak/>
        <w:t xml:space="preserve">Bululawang tepatnya di Desa </w:t>
      </w:r>
      <w:r>
        <w:rPr>
          <w:rFonts w:ascii="Arial" w:hAnsi="Arial"/>
        </w:rPr>
        <w:t>Kasri</w:t>
      </w:r>
      <w:r w:rsidRPr="003D5687">
        <w:rPr>
          <w:rFonts w:ascii="Arial" w:hAnsi="Arial"/>
        </w:rPr>
        <w:t xml:space="preserve"> pada bulan Agustus ditemukan beberapa indikator yang masih di bawah target yang ditentukan, yaitu </w:t>
      </w:r>
      <w:r w:rsidRPr="00874A56">
        <w:rPr>
          <w:rFonts w:ascii="Arial" w:hAnsi="Arial"/>
        </w:rPr>
        <w:t>tingkat</w:t>
      </w:r>
      <w:r w:rsidRPr="003D5687">
        <w:rPr>
          <w:rFonts w:ascii="Arial" w:hAnsi="Arial"/>
        </w:rPr>
        <w:t xml:space="preserve"> partisipasi masyarakat (D/S) di Desa </w:t>
      </w:r>
      <w:r>
        <w:rPr>
          <w:rFonts w:ascii="Arial" w:hAnsi="Arial"/>
        </w:rPr>
        <w:t>Kasri</w:t>
      </w:r>
      <w:r w:rsidRPr="003D5687">
        <w:rPr>
          <w:rFonts w:ascii="Arial" w:hAnsi="Arial"/>
        </w:rPr>
        <w:t xml:space="preserve"> 54% sedangkan target </w:t>
      </w:r>
      <w:r w:rsidRPr="00874A56">
        <w:rPr>
          <w:rFonts w:ascii="Arial" w:hAnsi="Arial"/>
        </w:rPr>
        <w:t xml:space="preserve">Dinas Kesehatan </w:t>
      </w:r>
      <w:r>
        <w:rPr>
          <w:rFonts w:ascii="Arial" w:hAnsi="Arial"/>
        </w:rPr>
        <w:t>Kabupaten</w:t>
      </w:r>
      <w:r w:rsidRPr="00874A56">
        <w:rPr>
          <w:rFonts w:ascii="Arial" w:hAnsi="Arial"/>
        </w:rPr>
        <w:t xml:space="preserve"> Malang 2019</w:t>
      </w:r>
      <w:r w:rsidRPr="003D5687">
        <w:rPr>
          <w:rFonts w:ascii="Arial" w:hAnsi="Arial"/>
        </w:rPr>
        <w:t xml:space="preserve"> sebesar 80% dan tingkat kelangsungan penimbangan (D/K) di Desa </w:t>
      </w:r>
      <w:r>
        <w:rPr>
          <w:rFonts w:ascii="Arial" w:hAnsi="Arial"/>
        </w:rPr>
        <w:t>Kasri</w:t>
      </w:r>
      <w:r w:rsidRPr="003D5687">
        <w:rPr>
          <w:rFonts w:ascii="Arial" w:hAnsi="Arial"/>
        </w:rPr>
        <w:t xml:space="preserve"> 54% sedangkan target Indonesia Sehat 2010 sebesar 60%.</w:t>
      </w:r>
      <w:r w:rsidRPr="00874A56">
        <w:rPr>
          <w:rFonts w:ascii="Arial" w:hAnsi="Arial"/>
        </w:rPr>
        <w:t xml:space="preserve"> Sedangkan menurut hasil baseline data di </w:t>
      </w:r>
      <w:r w:rsidRPr="003D5687">
        <w:rPr>
          <w:rFonts w:ascii="Arial" w:hAnsi="Arial"/>
        </w:rPr>
        <w:t xml:space="preserve">18 Desa 9 </w:t>
      </w:r>
      <w:r w:rsidRPr="00874A56">
        <w:rPr>
          <w:rFonts w:ascii="Arial" w:hAnsi="Arial"/>
        </w:rPr>
        <w:t>Wilayah Kerja Puskesmas</w:t>
      </w:r>
      <w:r w:rsidRPr="003D5687">
        <w:rPr>
          <w:rFonts w:ascii="Arial" w:hAnsi="Arial"/>
        </w:rPr>
        <w:t xml:space="preserve"> di </w:t>
      </w:r>
      <w:r>
        <w:rPr>
          <w:rFonts w:ascii="Arial" w:hAnsi="Arial"/>
        </w:rPr>
        <w:t>Kabupaten</w:t>
      </w:r>
      <w:r w:rsidRPr="003D5687">
        <w:rPr>
          <w:rFonts w:ascii="Arial" w:hAnsi="Arial"/>
        </w:rPr>
        <w:t xml:space="preserve"> Malang menunjukkan bahwa rata-rata</w:t>
      </w:r>
      <w:r w:rsidRPr="00874A56">
        <w:rPr>
          <w:rFonts w:ascii="Arial" w:hAnsi="Arial"/>
        </w:rPr>
        <w:t xml:space="preserve"> nilai tingkat partisipasi masyarakat (D/S) adalah 8</w:t>
      </w:r>
      <w:r w:rsidRPr="003D5687">
        <w:rPr>
          <w:rFonts w:ascii="Arial" w:hAnsi="Arial"/>
        </w:rPr>
        <w:t>3</w:t>
      </w:r>
      <w:r w:rsidRPr="00874A56">
        <w:rPr>
          <w:rFonts w:ascii="Arial" w:hAnsi="Arial"/>
        </w:rPr>
        <w:t>,</w:t>
      </w:r>
      <w:r w:rsidRPr="003D5687">
        <w:rPr>
          <w:rFonts w:ascii="Arial" w:hAnsi="Arial"/>
        </w:rPr>
        <w:t>9</w:t>
      </w:r>
      <w:r w:rsidRPr="00874A56">
        <w:rPr>
          <w:rFonts w:ascii="Arial" w:hAnsi="Arial"/>
        </w:rPr>
        <w:t xml:space="preserve">% dan tingkat kelangsungan penimbangan (D/K) adalah </w:t>
      </w:r>
      <w:r w:rsidRPr="003D5687">
        <w:rPr>
          <w:rFonts w:ascii="Arial" w:hAnsi="Arial"/>
        </w:rPr>
        <w:t>86</w:t>
      </w:r>
      <w:r w:rsidRPr="00874A56">
        <w:rPr>
          <w:rFonts w:ascii="Arial" w:hAnsi="Arial"/>
        </w:rPr>
        <w:t>,</w:t>
      </w:r>
      <w:r w:rsidRPr="003D5687">
        <w:rPr>
          <w:rFonts w:ascii="Arial" w:hAnsi="Arial"/>
        </w:rPr>
        <w:t>1</w:t>
      </w:r>
      <w:r w:rsidRPr="00874A56">
        <w:rPr>
          <w:rFonts w:ascii="Arial" w:hAnsi="Arial"/>
        </w:rPr>
        <w:t>%</w:t>
      </w:r>
      <w:r w:rsidRPr="003D5687">
        <w:rPr>
          <w:rFonts w:ascii="Arial" w:hAnsi="Arial"/>
        </w:rPr>
        <w:t xml:space="preserve"> yang artinya Desa </w:t>
      </w:r>
      <w:r>
        <w:rPr>
          <w:rFonts w:ascii="Arial" w:hAnsi="Arial"/>
        </w:rPr>
        <w:t>Kasri</w:t>
      </w:r>
      <w:r w:rsidRPr="003D5687">
        <w:rPr>
          <w:rFonts w:ascii="Arial" w:hAnsi="Arial"/>
        </w:rPr>
        <w:t xml:space="preserve"> berada di bawah rata-rata.</w:t>
      </w:r>
    </w:p>
    <w:p w:rsidR="00740FBD" w:rsidRPr="003042E2" w:rsidRDefault="00740FBD" w:rsidP="00740FBD">
      <w:pPr>
        <w:pStyle w:val="ListParagraph"/>
        <w:autoSpaceDE w:val="0"/>
        <w:autoSpaceDN w:val="0"/>
        <w:adjustRightInd w:val="0"/>
        <w:spacing w:after="0" w:line="360" w:lineRule="auto"/>
        <w:ind w:firstLine="698"/>
        <w:jc w:val="both"/>
        <w:rPr>
          <w:rFonts w:ascii="Arial" w:hAnsi="Arial"/>
        </w:rPr>
      </w:pPr>
      <w:r w:rsidRPr="003D5687">
        <w:rPr>
          <w:rFonts w:ascii="Arial" w:hAnsi="Arial"/>
        </w:rPr>
        <w:tab/>
        <w:t xml:space="preserve">Hasil Baseline Data yang dilakukan oleh Mahasiswa Diploma III Gizi tingkat 3 Poltekkes Kemenkes Malang di 18 Desa 9 </w:t>
      </w:r>
      <w:r w:rsidRPr="00874A56">
        <w:rPr>
          <w:rFonts w:ascii="Arial" w:hAnsi="Arial"/>
        </w:rPr>
        <w:t>Wilayah Kerja Puskesmas</w:t>
      </w:r>
      <w:r w:rsidRPr="003D5687">
        <w:rPr>
          <w:rFonts w:ascii="Arial" w:hAnsi="Arial"/>
        </w:rPr>
        <w:t xml:space="preserve"> di </w:t>
      </w:r>
      <w:r>
        <w:rPr>
          <w:rFonts w:ascii="Arial" w:hAnsi="Arial"/>
        </w:rPr>
        <w:t>Kabupaten</w:t>
      </w:r>
      <w:r w:rsidRPr="003D5687">
        <w:rPr>
          <w:rFonts w:ascii="Arial" w:hAnsi="Arial"/>
        </w:rPr>
        <w:t xml:space="preserve"> Malang juga menunjukkan bahwa rata-rata pengetahuan kader yang kurang adalah 27,125%, rata-rata sikap kader yang kurang adalah 62,9%, dan rata-rata 40,73% kader tidak terampil. Desa </w:t>
      </w:r>
      <w:r w:rsidRPr="003042E2">
        <w:rPr>
          <w:rFonts w:ascii="Arial" w:hAnsi="Arial"/>
        </w:rPr>
        <w:t>Kasri menempati urutan 4 teratas yang memiliki kader dengan pengetahuan kurang yaitu sebesar 15,75%, sikap kader yang kurang sebesar 75% dan 10,6% kader tidak terampil.</w:t>
      </w:r>
    </w:p>
    <w:p w:rsidR="00740FBD" w:rsidRPr="003D5687" w:rsidRDefault="00740FBD" w:rsidP="00740FBD">
      <w:pPr>
        <w:pStyle w:val="ListParagraph"/>
        <w:autoSpaceDE w:val="0"/>
        <w:autoSpaceDN w:val="0"/>
        <w:adjustRightInd w:val="0"/>
        <w:spacing w:after="240" w:line="360" w:lineRule="auto"/>
        <w:ind w:firstLine="720"/>
        <w:contextualSpacing w:val="0"/>
        <w:jc w:val="both"/>
        <w:rPr>
          <w:rFonts w:ascii="Arial" w:hAnsi="Arial"/>
        </w:rPr>
      </w:pPr>
      <w:r w:rsidRPr="003042E2">
        <w:rPr>
          <w:rFonts w:ascii="Arial" w:hAnsi="Arial"/>
        </w:rPr>
        <w:t>Berdasarkan uraian di atas maka diperlukan kajian penelitian berupa pembuatan formulir kemajuan (</w:t>
      </w:r>
      <w:r w:rsidRPr="003042E2">
        <w:rPr>
          <w:rFonts w:ascii="Arial" w:hAnsi="Arial"/>
          <w:i/>
          <w:iCs/>
        </w:rPr>
        <w:t xml:space="preserve">progress) </w:t>
      </w:r>
      <w:r w:rsidRPr="003042E2">
        <w:rPr>
          <w:rFonts w:ascii="Arial" w:hAnsi="Arial"/>
        </w:rPr>
        <w:t xml:space="preserve">pengetahuan, sikap, dan keterampilan kader posyandu pada </w:t>
      </w:r>
      <w:r w:rsidRPr="002F54E0">
        <w:rPr>
          <w:rFonts w:ascii="Arial" w:hAnsi="Arial"/>
          <w:i/>
          <w:iCs/>
        </w:rPr>
        <w:t>Refreshing</w:t>
      </w:r>
      <w:r w:rsidRPr="003042E2">
        <w:rPr>
          <w:rFonts w:ascii="Arial" w:hAnsi="Arial"/>
          <w:i/>
          <w:iCs/>
        </w:rPr>
        <w:t xml:space="preserve"> kader</w:t>
      </w:r>
      <w:r w:rsidRPr="003042E2">
        <w:rPr>
          <w:rFonts w:ascii="Arial" w:hAnsi="Arial"/>
        </w:rPr>
        <w:t>terhadap tingkat partisipasi masyarakat (D/S) dan tingkat kelangsungan penimbangan (D/K) di posyandu Desa Kasri Kecamatan Bululawang agar dapat digunakan untuk mengevaluasi kinerja posyandu,</w:t>
      </w:r>
      <w:r>
        <w:rPr>
          <w:rFonts w:ascii="Arial" w:hAnsi="Arial"/>
        </w:rPr>
        <w:t xml:space="preserve"> melaksanakan </w:t>
      </w:r>
      <w:r>
        <w:rPr>
          <w:rFonts w:ascii="Arial" w:hAnsi="Arial"/>
          <w:i/>
          <w:iCs/>
        </w:rPr>
        <w:t xml:space="preserve">refreshing </w:t>
      </w:r>
      <w:r>
        <w:rPr>
          <w:rFonts w:ascii="Arial" w:hAnsi="Arial"/>
        </w:rPr>
        <w:t>kader ketika kemampuan kader menurun atau ketika indikator tidak memenuhi, serta</w:t>
      </w:r>
      <w:r w:rsidRPr="003042E2">
        <w:rPr>
          <w:rFonts w:ascii="Arial" w:hAnsi="Arial"/>
        </w:rPr>
        <w:t xml:space="preserve"> memprediksi </w:t>
      </w:r>
      <w:r w:rsidRPr="003042E2">
        <w:rPr>
          <w:rFonts w:ascii="Arial" w:hAnsi="Arial"/>
          <w:i/>
          <w:iCs/>
        </w:rPr>
        <w:t>progress</w:t>
      </w:r>
      <w:r w:rsidRPr="003042E2">
        <w:rPr>
          <w:rFonts w:ascii="Arial" w:hAnsi="Arial"/>
        </w:rPr>
        <w:t xml:space="preserve"> (kemajuan) program di bulan-bulan selanjutnya serta bisa dijadikan referensi petugas kesehatan di puskesmas untuk menjadikan formulir ini sebagai salah satu format yang bisa masuk di Sistem Pelayanan Posyandu (SIP).</w:t>
      </w:r>
    </w:p>
    <w:p w:rsidR="00740FBD" w:rsidRPr="003D5687" w:rsidRDefault="00740FBD" w:rsidP="00740FBD">
      <w:pPr>
        <w:pStyle w:val="Heading2"/>
        <w:numPr>
          <w:ilvl w:val="0"/>
          <w:numId w:val="4"/>
        </w:numPr>
        <w:spacing w:line="360" w:lineRule="auto"/>
      </w:pPr>
      <w:bookmarkStart w:id="6" w:name="_Toc42171289"/>
      <w:bookmarkStart w:id="7" w:name="_Toc44021023"/>
      <w:r w:rsidRPr="003D5687">
        <w:t>Rumusan Masalah</w:t>
      </w:r>
      <w:bookmarkEnd w:id="6"/>
      <w:bookmarkEnd w:id="7"/>
    </w:p>
    <w:p w:rsidR="00740FBD" w:rsidRPr="00C66D63" w:rsidRDefault="00740FBD" w:rsidP="00740FBD">
      <w:pPr>
        <w:pStyle w:val="ListParagraph"/>
        <w:autoSpaceDE w:val="0"/>
        <w:autoSpaceDN w:val="0"/>
        <w:adjustRightInd w:val="0"/>
        <w:spacing w:after="240" w:line="360" w:lineRule="auto"/>
        <w:contextualSpacing w:val="0"/>
        <w:jc w:val="both"/>
        <w:rPr>
          <w:rFonts w:ascii="Arial" w:hAnsi="Arial"/>
        </w:rPr>
      </w:pPr>
      <w:r w:rsidRPr="003D5687">
        <w:rPr>
          <w:rFonts w:ascii="Arial" w:hAnsi="Arial"/>
        </w:rPr>
        <w:t>Apakah pembuatan formulir kemajuan (</w:t>
      </w:r>
      <w:r w:rsidRPr="00EE7A8C">
        <w:rPr>
          <w:rFonts w:ascii="Arial" w:hAnsi="Arial"/>
          <w:i/>
          <w:iCs/>
        </w:rPr>
        <w:t>progress</w:t>
      </w:r>
      <w:r w:rsidRPr="003D5687">
        <w:rPr>
          <w:rFonts w:ascii="Arial" w:hAnsi="Arial"/>
          <w:i/>
          <w:iCs/>
        </w:rPr>
        <w:t xml:space="preserve">) </w:t>
      </w:r>
      <w:r w:rsidRPr="003D5687">
        <w:rPr>
          <w:rFonts w:ascii="Arial" w:hAnsi="Arial"/>
        </w:rPr>
        <w:t xml:space="preserve">pengetahuan, sikap, dan keterampilan kader posyandu pada </w:t>
      </w:r>
      <w:r w:rsidRPr="002F54E0">
        <w:rPr>
          <w:rFonts w:ascii="Arial" w:hAnsi="Arial"/>
          <w:i/>
          <w:iCs/>
        </w:rPr>
        <w:t>Refreshing</w:t>
      </w:r>
      <w:r w:rsidRPr="00EE4302">
        <w:rPr>
          <w:rFonts w:ascii="Arial" w:hAnsi="Arial"/>
          <w:i/>
          <w:iCs/>
        </w:rPr>
        <w:t xml:space="preserve"> kader</w:t>
      </w:r>
      <w:r w:rsidRPr="003D5687">
        <w:rPr>
          <w:rFonts w:ascii="Arial" w:hAnsi="Arial"/>
        </w:rPr>
        <w:t xml:space="preserve">dapat meningkatkan </w:t>
      </w:r>
      <w:r w:rsidRPr="00874A56">
        <w:rPr>
          <w:rFonts w:ascii="Arial" w:hAnsi="Arial"/>
        </w:rPr>
        <w:lastRenderedPageBreak/>
        <w:t>tingkat</w:t>
      </w:r>
      <w:r w:rsidRPr="003D5687">
        <w:rPr>
          <w:rFonts w:ascii="Arial" w:hAnsi="Arial"/>
        </w:rPr>
        <w:t xml:space="preserve"> partisipasi masyarakat (D/S) dan tingkat kelangsungan penimbangan (D/K) di </w:t>
      </w:r>
      <w:r>
        <w:rPr>
          <w:rFonts w:ascii="Arial" w:hAnsi="Arial"/>
        </w:rPr>
        <w:t>Desa Kasri Kecamatan Bululawang.</w:t>
      </w:r>
    </w:p>
    <w:p w:rsidR="00740FBD" w:rsidRPr="003D5687" w:rsidRDefault="00740FBD" w:rsidP="00740FBD">
      <w:pPr>
        <w:pStyle w:val="Heading2"/>
        <w:numPr>
          <w:ilvl w:val="0"/>
          <w:numId w:val="4"/>
        </w:numPr>
        <w:spacing w:line="360" w:lineRule="auto"/>
      </w:pPr>
      <w:bookmarkStart w:id="8" w:name="_Toc42171290"/>
      <w:bookmarkStart w:id="9" w:name="_Toc44021024"/>
      <w:r w:rsidRPr="003D5687">
        <w:t>Tujuan Penelitian</w:t>
      </w:r>
      <w:bookmarkEnd w:id="8"/>
      <w:bookmarkEnd w:id="9"/>
    </w:p>
    <w:p w:rsidR="00740FBD" w:rsidRPr="003D5687" w:rsidRDefault="00740FBD" w:rsidP="00740FBD">
      <w:pPr>
        <w:pStyle w:val="ListParagraph"/>
        <w:numPr>
          <w:ilvl w:val="0"/>
          <w:numId w:val="2"/>
        </w:numPr>
        <w:autoSpaceDE w:val="0"/>
        <w:autoSpaceDN w:val="0"/>
        <w:adjustRightInd w:val="0"/>
        <w:spacing w:after="0" w:line="360" w:lineRule="auto"/>
        <w:jc w:val="both"/>
        <w:rPr>
          <w:rFonts w:ascii="Arial" w:hAnsi="Arial"/>
          <w:b/>
          <w:bCs/>
        </w:rPr>
      </w:pPr>
      <w:r w:rsidRPr="003D5687">
        <w:rPr>
          <w:rFonts w:ascii="Arial" w:hAnsi="Arial"/>
          <w:b/>
          <w:bCs/>
        </w:rPr>
        <w:t>Tujuan umum</w:t>
      </w:r>
    </w:p>
    <w:p w:rsidR="00740FBD" w:rsidRPr="003D5687" w:rsidRDefault="00740FBD" w:rsidP="00740FBD">
      <w:pPr>
        <w:pStyle w:val="ListParagraph"/>
        <w:autoSpaceDE w:val="0"/>
        <w:autoSpaceDN w:val="0"/>
        <w:adjustRightInd w:val="0"/>
        <w:spacing w:after="240" w:line="360" w:lineRule="auto"/>
        <w:ind w:firstLine="720"/>
        <w:contextualSpacing w:val="0"/>
        <w:jc w:val="both"/>
        <w:rPr>
          <w:rFonts w:ascii="Arial" w:hAnsi="Arial"/>
        </w:rPr>
      </w:pPr>
      <w:r w:rsidRPr="003D5687">
        <w:rPr>
          <w:rFonts w:ascii="Arial" w:hAnsi="Arial"/>
        </w:rPr>
        <w:t>Mempelajari pembuatan formulir kemajuan (</w:t>
      </w:r>
      <w:r w:rsidRPr="00EE7A8C">
        <w:rPr>
          <w:rFonts w:ascii="Arial" w:hAnsi="Arial"/>
          <w:i/>
          <w:iCs/>
        </w:rPr>
        <w:t>progress</w:t>
      </w:r>
      <w:r w:rsidRPr="003D5687">
        <w:rPr>
          <w:rFonts w:ascii="Arial" w:hAnsi="Arial"/>
          <w:i/>
          <w:iCs/>
        </w:rPr>
        <w:t xml:space="preserve">) </w:t>
      </w:r>
      <w:r w:rsidRPr="003D5687">
        <w:rPr>
          <w:rFonts w:ascii="Arial" w:hAnsi="Arial"/>
        </w:rPr>
        <w:t xml:space="preserve">pengetahuan, sikap, dan keterampilan kader posyandu terhadap terhadap tingkat partisipasi masyarakat (D/S) dan tingkat kelangsungan penimbangan (D/K) </w:t>
      </w:r>
      <w:r>
        <w:rPr>
          <w:rFonts w:ascii="Arial" w:hAnsi="Arial"/>
          <w:bCs/>
        </w:rPr>
        <w:t>pada</w:t>
      </w:r>
      <w:r w:rsidRPr="003D5687">
        <w:rPr>
          <w:rFonts w:ascii="Arial" w:hAnsi="Arial"/>
          <w:bCs/>
        </w:rPr>
        <w:t xml:space="preserve"> kegiatan </w:t>
      </w:r>
      <w:r w:rsidRPr="002F54E0">
        <w:rPr>
          <w:rFonts w:ascii="Arial" w:hAnsi="Arial"/>
          <w:bCs/>
          <w:i/>
          <w:iCs/>
        </w:rPr>
        <w:t>Refreshing</w:t>
      </w:r>
      <w:r w:rsidRPr="00EE4302">
        <w:rPr>
          <w:rFonts w:ascii="Arial" w:hAnsi="Arial"/>
          <w:bCs/>
          <w:i/>
          <w:iCs/>
        </w:rPr>
        <w:t xml:space="preserve"> kader</w:t>
      </w:r>
      <w:r>
        <w:rPr>
          <w:rFonts w:ascii="Arial" w:hAnsi="Arial"/>
          <w:bCs/>
          <w:i/>
          <w:iCs/>
        </w:rPr>
        <w:t xml:space="preserve"> </w:t>
      </w:r>
      <w:r w:rsidRPr="007026E7">
        <w:rPr>
          <w:rFonts w:ascii="Arial" w:hAnsi="Arial"/>
          <w:bCs/>
          <w:iCs/>
        </w:rPr>
        <w:t>dan</w:t>
      </w:r>
      <w:r>
        <w:rPr>
          <w:rFonts w:ascii="Arial" w:hAnsi="Arial"/>
          <w:bCs/>
          <w:iCs/>
        </w:rPr>
        <w:t xml:space="preserve"> </w:t>
      </w:r>
      <w:r w:rsidRPr="003D5687">
        <w:rPr>
          <w:rFonts w:ascii="Arial" w:hAnsi="Arial"/>
        </w:rPr>
        <w:t xml:space="preserve">memprediksi </w:t>
      </w:r>
      <w:r w:rsidRPr="00EE7A8C">
        <w:rPr>
          <w:rFonts w:ascii="Arial" w:hAnsi="Arial"/>
          <w:i/>
          <w:iCs/>
        </w:rPr>
        <w:t>progress</w:t>
      </w:r>
      <w:r w:rsidRPr="003D5687">
        <w:rPr>
          <w:rFonts w:ascii="Arial" w:hAnsi="Arial"/>
        </w:rPr>
        <w:t xml:space="preserve"> (kemajuan) program di bulan-bulan selanjutnya</w:t>
      </w:r>
      <w:r w:rsidRPr="003D5687">
        <w:rPr>
          <w:rFonts w:ascii="Arial" w:hAnsi="Arial"/>
          <w:bCs/>
        </w:rPr>
        <w:t xml:space="preserve">di posyandu Desa </w:t>
      </w:r>
      <w:r>
        <w:rPr>
          <w:rFonts w:ascii="Arial" w:hAnsi="Arial"/>
          <w:bCs/>
        </w:rPr>
        <w:t>Kasri</w:t>
      </w:r>
      <w:r w:rsidRPr="003D5687">
        <w:rPr>
          <w:rFonts w:ascii="Arial" w:hAnsi="Arial"/>
          <w:bCs/>
        </w:rPr>
        <w:t xml:space="preserve"> Kecamatan Bululawang.</w:t>
      </w:r>
    </w:p>
    <w:p w:rsidR="00740FBD" w:rsidRPr="00BF7001" w:rsidRDefault="00740FBD" w:rsidP="00740FBD">
      <w:pPr>
        <w:pStyle w:val="ListParagraph"/>
        <w:numPr>
          <w:ilvl w:val="0"/>
          <w:numId w:val="2"/>
        </w:numPr>
        <w:autoSpaceDE w:val="0"/>
        <w:autoSpaceDN w:val="0"/>
        <w:adjustRightInd w:val="0"/>
        <w:spacing w:after="0" w:line="360" w:lineRule="auto"/>
        <w:jc w:val="both"/>
        <w:rPr>
          <w:rFonts w:ascii="Arial" w:hAnsi="Arial"/>
          <w:b/>
          <w:bCs/>
        </w:rPr>
      </w:pPr>
      <w:r w:rsidRPr="00BF7001">
        <w:rPr>
          <w:rFonts w:ascii="Arial" w:hAnsi="Arial"/>
          <w:b/>
          <w:bCs/>
        </w:rPr>
        <w:t>Tujuan khusus</w:t>
      </w:r>
    </w:p>
    <w:p w:rsidR="00740FBD" w:rsidRPr="004B79CA" w:rsidRDefault="00740FBD" w:rsidP="00740FBD">
      <w:pPr>
        <w:pStyle w:val="ListParagraph"/>
        <w:numPr>
          <w:ilvl w:val="1"/>
          <w:numId w:val="1"/>
        </w:numPr>
        <w:autoSpaceDE w:val="0"/>
        <w:autoSpaceDN w:val="0"/>
        <w:adjustRightInd w:val="0"/>
        <w:spacing w:after="0" w:line="360" w:lineRule="auto"/>
        <w:jc w:val="both"/>
        <w:rPr>
          <w:rFonts w:ascii="Arial" w:hAnsi="Arial"/>
          <w:b/>
          <w:bCs/>
        </w:rPr>
      </w:pPr>
      <w:r w:rsidRPr="004B79CA">
        <w:rPr>
          <w:rFonts w:ascii="Arial" w:hAnsi="Arial"/>
        </w:rPr>
        <w:t xml:space="preserve">Mengetahui pengetahuan kader sebelum dan sesudah pemberian formulir </w:t>
      </w:r>
      <w:r w:rsidRPr="004B79CA">
        <w:rPr>
          <w:rFonts w:ascii="Arial" w:hAnsi="Arial"/>
          <w:i/>
          <w:iCs/>
        </w:rPr>
        <w:t>progress</w:t>
      </w:r>
      <w:r w:rsidRPr="004B79CA">
        <w:rPr>
          <w:rFonts w:ascii="Arial" w:hAnsi="Arial"/>
        </w:rPr>
        <w:t xml:space="preserve"> pada </w:t>
      </w:r>
      <w:r w:rsidRPr="004B79CA">
        <w:rPr>
          <w:rFonts w:ascii="Arial" w:hAnsi="Arial"/>
          <w:i/>
          <w:iCs/>
        </w:rPr>
        <w:t>Refreshing kader.</w:t>
      </w:r>
    </w:p>
    <w:p w:rsidR="00740FBD" w:rsidRPr="004B79CA" w:rsidRDefault="00740FBD" w:rsidP="00740FBD">
      <w:pPr>
        <w:pStyle w:val="ListParagraph"/>
        <w:numPr>
          <w:ilvl w:val="1"/>
          <w:numId w:val="1"/>
        </w:numPr>
        <w:autoSpaceDE w:val="0"/>
        <w:autoSpaceDN w:val="0"/>
        <w:adjustRightInd w:val="0"/>
        <w:spacing w:after="0" w:line="360" w:lineRule="auto"/>
        <w:jc w:val="both"/>
        <w:rPr>
          <w:rFonts w:ascii="Arial" w:hAnsi="Arial"/>
          <w:b/>
          <w:bCs/>
        </w:rPr>
      </w:pPr>
      <w:r w:rsidRPr="004B79CA">
        <w:rPr>
          <w:rFonts w:ascii="Arial" w:hAnsi="Arial"/>
        </w:rPr>
        <w:t xml:space="preserve">Mengetahui sikap kader sebelum dan sesudah pemberian formulir </w:t>
      </w:r>
      <w:r w:rsidRPr="004B79CA">
        <w:rPr>
          <w:rFonts w:ascii="Arial" w:hAnsi="Arial"/>
          <w:i/>
          <w:iCs/>
        </w:rPr>
        <w:t>progress</w:t>
      </w:r>
      <w:r w:rsidRPr="004B79CA">
        <w:rPr>
          <w:rFonts w:ascii="Arial" w:hAnsi="Arial"/>
        </w:rPr>
        <w:t xml:space="preserve"> pada </w:t>
      </w:r>
      <w:r w:rsidRPr="004B79CA">
        <w:rPr>
          <w:rFonts w:ascii="Arial" w:hAnsi="Arial"/>
          <w:i/>
          <w:iCs/>
        </w:rPr>
        <w:t>Refreshing kader.</w:t>
      </w:r>
    </w:p>
    <w:p w:rsidR="00740FBD" w:rsidRPr="004B79CA" w:rsidRDefault="00740FBD" w:rsidP="00740FBD">
      <w:pPr>
        <w:pStyle w:val="ListParagraph"/>
        <w:numPr>
          <w:ilvl w:val="1"/>
          <w:numId w:val="1"/>
        </w:numPr>
        <w:autoSpaceDE w:val="0"/>
        <w:autoSpaceDN w:val="0"/>
        <w:adjustRightInd w:val="0"/>
        <w:spacing w:after="0" w:line="360" w:lineRule="auto"/>
        <w:jc w:val="both"/>
        <w:rPr>
          <w:rFonts w:ascii="Arial" w:hAnsi="Arial"/>
          <w:b/>
          <w:bCs/>
        </w:rPr>
      </w:pPr>
      <w:r w:rsidRPr="004B79CA">
        <w:rPr>
          <w:rFonts w:ascii="Arial" w:hAnsi="Arial"/>
        </w:rPr>
        <w:t xml:space="preserve">Mengetahui keterampilan kader sebelum dan sesudah pemberian formulir </w:t>
      </w:r>
      <w:r w:rsidRPr="004B79CA">
        <w:rPr>
          <w:rFonts w:ascii="Arial" w:hAnsi="Arial"/>
          <w:i/>
          <w:iCs/>
        </w:rPr>
        <w:t>progress</w:t>
      </w:r>
      <w:r w:rsidRPr="004B79CA">
        <w:rPr>
          <w:rFonts w:ascii="Arial" w:hAnsi="Arial"/>
        </w:rPr>
        <w:t xml:space="preserve"> pada </w:t>
      </w:r>
      <w:r w:rsidRPr="004B79CA">
        <w:rPr>
          <w:rFonts w:ascii="Arial" w:hAnsi="Arial"/>
          <w:i/>
          <w:iCs/>
        </w:rPr>
        <w:t>Refreshing kader.</w:t>
      </w:r>
    </w:p>
    <w:p w:rsidR="00740FBD" w:rsidRPr="004B79CA" w:rsidRDefault="00740FBD" w:rsidP="00740FBD">
      <w:pPr>
        <w:pStyle w:val="ListParagraph"/>
        <w:numPr>
          <w:ilvl w:val="1"/>
          <w:numId w:val="1"/>
        </w:numPr>
        <w:autoSpaceDE w:val="0"/>
        <w:autoSpaceDN w:val="0"/>
        <w:adjustRightInd w:val="0"/>
        <w:spacing w:after="0" w:line="360" w:lineRule="auto"/>
        <w:jc w:val="both"/>
        <w:rPr>
          <w:rFonts w:ascii="Arial" w:hAnsi="Arial"/>
          <w:b/>
          <w:bCs/>
        </w:rPr>
      </w:pPr>
      <w:r w:rsidRPr="004B79CA">
        <w:rPr>
          <w:rFonts w:ascii="Arial" w:hAnsi="Arial"/>
        </w:rPr>
        <w:t xml:space="preserve">Mengetahui indikator partisipasi masyarakat (D/S) sebelum dan sesudah pemberian formulir </w:t>
      </w:r>
      <w:r w:rsidRPr="004B79CA">
        <w:rPr>
          <w:rFonts w:ascii="Arial" w:hAnsi="Arial"/>
          <w:i/>
          <w:iCs/>
        </w:rPr>
        <w:t>progress</w:t>
      </w:r>
      <w:r w:rsidRPr="004B79CA">
        <w:rPr>
          <w:rFonts w:ascii="Arial" w:hAnsi="Arial"/>
        </w:rPr>
        <w:t xml:space="preserve"> pada </w:t>
      </w:r>
      <w:r w:rsidRPr="004B79CA">
        <w:rPr>
          <w:rFonts w:ascii="Arial" w:hAnsi="Arial"/>
          <w:i/>
          <w:iCs/>
        </w:rPr>
        <w:t>Refreshing kader.</w:t>
      </w:r>
    </w:p>
    <w:p w:rsidR="00740FBD" w:rsidRPr="004B79CA" w:rsidRDefault="00740FBD" w:rsidP="00740FBD">
      <w:pPr>
        <w:pStyle w:val="ListParagraph"/>
        <w:numPr>
          <w:ilvl w:val="1"/>
          <w:numId w:val="1"/>
        </w:numPr>
        <w:autoSpaceDE w:val="0"/>
        <w:autoSpaceDN w:val="0"/>
        <w:adjustRightInd w:val="0"/>
        <w:spacing w:after="0" w:line="360" w:lineRule="auto"/>
        <w:jc w:val="both"/>
        <w:rPr>
          <w:rFonts w:ascii="Arial" w:hAnsi="Arial"/>
          <w:b/>
          <w:bCs/>
        </w:rPr>
      </w:pPr>
      <w:r w:rsidRPr="004B79CA">
        <w:rPr>
          <w:rFonts w:ascii="Arial" w:hAnsi="Arial"/>
        </w:rPr>
        <w:t xml:space="preserve">Mengetahui indikator tingkat kelangsungan penimbangan (D/K) sebelum dan sesudah formulir </w:t>
      </w:r>
      <w:r w:rsidRPr="004B79CA">
        <w:rPr>
          <w:rFonts w:ascii="Arial" w:hAnsi="Arial"/>
          <w:i/>
          <w:iCs/>
        </w:rPr>
        <w:t>progress</w:t>
      </w:r>
      <w:r w:rsidRPr="004B79CA">
        <w:rPr>
          <w:rFonts w:ascii="Arial" w:hAnsi="Arial"/>
        </w:rPr>
        <w:t xml:space="preserve"> pada </w:t>
      </w:r>
      <w:r w:rsidRPr="004B79CA">
        <w:rPr>
          <w:rFonts w:ascii="Arial" w:hAnsi="Arial"/>
          <w:i/>
          <w:iCs/>
        </w:rPr>
        <w:t>Refreshing kader.</w:t>
      </w:r>
    </w:p>
    <w:p w:rsidR="00740FBD" w:rsidRPr="004B79CA" w:rsidRDefault="00740FBD" w:rsidP="00740FBD">
      <w:pPr>
        <w:pStyle w:val="ListParagraph"/>
        <w:numPr>
          <w:ilvl w:val="1"/>
          <w:numId w:val="1"/>
        </w:numPr>
        <w:autoSpaceDE w:val="0"/>
        <w:autoSpaceDN w:val="0"/>
        <w:adjustRightInd w:val="0"/>
        <w:spacing w:after="0" w:line="360" w:lineRule="auto"/>
        <w:jc w:val="both"/>
        <w:rPr>
          <w:rFonts w:ascii="Arial" w:hAnsi="Arial"/>
          <w:b/>
          <w:bCs/>
        </w:rPr>
      </w:pPr>
      <w:r w:rsidRPr="004B79CA">
        <w:rPr>
          <w:rFonts w:ascii="Arial" w:hAnsi="Arial"/>
        </w:rPr>
        <w:t xml:space="preserve">Menganalisis pengetahuan kader sebelum dan sesudah pemberian formulir </w:t>
      </w:r>
      <w:r w:rsidRPr="004B79CA">
        <w:rPr>
          <w:rFonts w:ascii="Arial" w:hAnsi="Arial"/>
          <w:i/>
          <w:iCs/>
        </w:rPr>
        <w:t>progress</w:t>
      </w:r>
      <w:r w:rsidRPr="004B79CA">
        <w:rPr>
          <w:rFonts w:ascii="Arial" w:hAnsi="Arial"/>
        </w:rPr>
        <w:t xml:space="preserve"> pada </w:t>
      </w:r>
      <w:r w:rsidRPr="004B79CA">
        <w:rPr>
          <w:rFonts w:ascii="Arial" w:hAnsi="Arial"/>
          <w:i/>
          <w:iCs/>
        </w:rPr>
        <w:t>Refreshing kader.</w:t>
      </w:r>
    </w:p>
    <w:p w:rsidR="00740FBD" w:rsidRPr="004B79CA" w:rsidRDefault="00740FBD" w:rsidP="00740FBD">
      <w:pPr>
        <w:pStyle w:val="ListParagraph"/>
        <w:numPr>
          <w:ilvl w:val="1"/>
          <w:numId w:val="1"/>
        </w:numPr>
        <w:autoSpaceDE w:val="0"/>
        <w:autoSpaceDN w:val="0"/>
        <w:adjustRightInd w:val="0"/>
        <w:spacing w:after="0" w:line="360" w:lineRule="auto"/>
        <w:jc w:val="both"/>
        <w:rPr>
          <w:rFonts w:ascii="Arial" w:hAnsi="Arial"/>
          <w:b/>
          <w:bCs/>
        </w:rPr>
      </w:pPr>
      <w:r w:rsidRPr="004B79CA">
        <w:rPr>
          <w:rFonts w:ascii="Arial" w:hAnsi="Arial"/>
        </w:rPr>
        <w:t xml:space="preserve">Menganalisis sikap kader sebelum dan sesudah pemberian formulir </w:t>
      </w:r>
      <w:r w:rsidRPr="004B79CA">
        <w:rPr>
          <w:rFonts w:ascii="Arial" w:hAnsi="Arial"/>
          <w:i/>
          <w:iCs/>
        </w:rPr>
        <w:t>progress</w:t>
      </w:r>
      <w:r w:rsidRPr="004B79CA">
        <w:rPr>
          <w:rFonts w:ascii="Arial" w:hAnsi="Arial"/>
        </w:rPr>
        <w:t xml:space="preserve"> pada </w:t>
      </w:r>
      <w:r w:rsidRPr="004B79CA">
        <w:rPr>
          <w:rFonts w:ascii="Arial" w:hAnsi="Arial"/>
          <w:i/>
          <w:iCs/>
        </w:rPr>
        <w:t>Refreshing kader.</w:t>
      </w:r>
    </w:p>
    <w:p w:rsidR="00740FBD" w:rsidRPr="004B79CA" w:rsidRDefault="00740FBD" w:rsidP="00740FBD">
      <w:pPr>
        <w:pStyle w:val="ListParagraph"/>
        <w:numPr>
          <w:ilvl w:val="1"/>
          <w:numId w:val="1"/>
        </w:numPr>
        <w:autoSpaceDE w:val="0"/>
        <w:autoSpaceDN w:val="0"/>
        <w:adjustRightInd w:val="0"/>
        <w:spacing w:after="0" w:line="360" w:lineRule="auto"/>
        <w:jc w:val="both"/>
        <w:rPr>
          <w:rFonts w:ascii="Arial" w:hAnsi="Arial"/>
          <w:b/>
          <w:bCs/>
        </w:rPr>
      </w:pPr>
      <w:r w:rsidRPr="004B79CA">
        <w:rPr>
          <w:rFonts w:ascii="Arial" w:hAnsi="Arial"/>
        </w:rPr>
        <w:t xml:space="preserve">Menganalisis keterampilan kader sebelum dan sesudah pemberian formulir </w:t>
      </w:r>
      <w:r w:rsidRPr="004B79CA">
        <w:rPr>
          <w:rFonts w:ascii="Arial" w:hAnsi="Arial"/>
          <w:i/>
          <w:iCs/>
        </w:rPr>
        <w:t>progress</w:t>
      </w:r>
      <w:r w:rsidRPr="004B79CA">
        <w:rPr>
          <w:rFonts w:ascii="Arial" w:hAnsi="Arial"/>
        </w:rPr>
        <w:t xml:space="preserve"> pada </w:t>
      </w:r>
      <w:r w:rsidRPr="004B79CA">
        <w:rPr>
          <w:rFonts w:ascii="Arial" w:hAnsi="Arial"/>
          <w:i/>
          <w:iCs/>
        </w:rPr>
        <w:t>Refreshing kader.</w:t>
      </w:r>
    </w:p>
    <w:p w:rsidR="00740FBD" w:rsidRPr="004B79CA" w:rsidRDefault="00740FBD" w:rsidP="00740FBD">
      <w:pPr>
        <w:pStyle w:val="ListParagraph"/>
        <w:numPr>
          <w:ilvl w:val="1"/>
          <w:numId w:val="1"/>
        </w:numPr>
        <w:autoSpaceDE w:val="0"/>
        <w:autoSpaceDN w:val="0"/>
        <w:adjustRightInd w:val="0"/>
        <w:spacing w:after="0" w:line="360" w:lineRule="auto"/>
        <w:jc w:val="both"/>
        <w:rPr>
          <w:rFonts w:ascii="Arial" w:hAnsi="Arial"/>
          <w:b/>
          <w:bCs/>
        </w:rPr>
      </w:pPr>
      <w:r w:rsidRPr="004B79CA">
        <w:rPr>
          <w:rFonts w:ascii="Arial" w:hAnsi="Arial"/>
        </w:rPr>
        <w:t xml:space="preserve">Menganalisis indikator partisipasi masyarakat (D/S) sebelum dan sesudah pemberian formulir </w:t>
      </w:r>
      <w:r w:rsidRPr="004B79CA">
        <w:rPr>
          <w:rFonts w:ascii="Arial" w:hAnsi="Arial"/>
          <w:i/>
          <w:iCs/>
        </w:rPr>
        <w:t>progress</w:t>
      </w:r>
      <w:r w:rsidRPr="004B79CA">
        <w:rPr>
          <w:rFonts w:ascii="Arial" w:hAnsi="Arial"/>
        </w:rPr>
        <w:t xml:space="preserve"> pada </w:t>
      </w:r>
      <w:r w:rsidRPr="004B79CA">
        <w:rPr>
          <w:rFonts w:ascii="Arial" w:hAnsi="Arial"/>
          <w:i/>
          <w:iCs/>
        </w:rPr>
        <w:t>Refreshing kader.</w:t>
      </w:r>
    </w:p>
    <w:p w:rsidR="00740FBD" w:rsidRPr="004B79CA" w:rsidRDefault="00740FBD" w:rsidP="00740FBD">
      <w:pPr>
        <w:pStyle w:val="ListParagraph"/>
        <w:numPr>
          <w:ilvl w:val="1"/>
          <w:numId w:val="1"/>
        </w:numPr>
        <w:autoSpaceDE w:val="0"/>
        <w:autoSpaceDN w:val="0"/>
        <w:adjustRightInd w:val="0"/>
        <w:spacing w:after="0" w:line="360" w:lineRule="auto"/>
        <w:jc w:val="both"/>
        <w:rPr>
          <w:rFonts w:ascii="Arial" w:hAnsi="Arial"/>
          <w:b/>
          <w:bCs/>
        </w:rPr>
      </w:pPr>
      <w:r w:rsidRPr="004B79CA">
        <w:rPr>
          <w:rFonts w:ascii="Arial" w:hAnsi="Arial"/>
        </w:rPr>
        <w:t xml:space="preserve">Menganalisis indikator tingkat kelangsungan penimbangan (D/K) sebelum dan sesudah formulir </w:t>
      </w:r>
      <w:r w:rsidRPr="004B79CA">
        <w:rPr>
          <w:rFonts w:ascii="Arial" w:hAnsi="Arial"/>
          <w:i/>
          <w:iCs/>
        </w:rPr>
        <w:t>progress</w:t>
      </w:r>
      <w:r w:rsidRPr="004B79CA">
        <w:rPr>
          <w:rFonts w:ascii="Arial" w:hAnsi="Arial"/>
        </w:rPr>
        <w:t xml:space="preserve"> pada </w:t>
      </w:r>
      <w:r w:rsidRPr="004B79CA">
        <w:rPr>
          <w:rFonts w:ascii="Arial" w:hAnsi="Arial"/>
          <w:i/>
          <w:iCs/>
        </w:rPr>
        <w:t>Refreshing kader.</w:t>
      </w:r>
    </w:p>
    <w:p w:rsidR="00740FBD" w:rsidRPr="004B79CA" w:rsidRDefault="00740FBD" w:rsidP="00740FBD">
      <w:pPr>
        <w:pStyle w:val="ListParagraph"/>
        <w:numPr>
          <w:ilvl w:val="1"/>
          <w:numId w:val="1"/>
        </w:numPr>
        <w:autoSpaceDE w:val="0"/>
        <w:autoSpaceDN w:val="0"/>
        <w:adjustRightInd w:val="0"/>
        <w:spacing w:after="240" w:line="360" w:lineRule="auto"/>
        <w:ind w:left="1434" w:hanging="357"/>
        <w:contextualSpacing w:val="0"/>
        <w:jc w:val="both"/>
        <w:rPr>
          <w:rFonts w:ascii="Arial" w:hAnsi="Arial"/>
          <w:b/>
          <w:bCs/>
        </w:rPr>
      </w:pPr>
      <w:r w:rsidRPr="004B79CA">
        <w:rPr>
          <w:rFonts w:ascii="Arial" w:hAnsi="Arial"/>
        </w:rPr>
        <w:lastRenderedPageBreak/>
        <w:t>Memprediksi pencapaian program sebagai bahan evaluasi di akhir tahun</w:t>
      </w:r>
      <w:r w:rsidRPr="004B79CA">
        <w:rPr>
          <w:rFonts w:ascii="Arial" w:hAnsi="Arial"/>
          <w:lang w:val="en-US"/>
        </w:rPr>
        <w:t>.</w:t>
      </w:r>
    </w:p>
    <w:p w:rsidR="00740FBD" w:rsidRPr="003D5687" w:rsidRDefault="00740FBD" w:rsidP="00740FBD">
      <w:pPr>
        <w:pStyle w:val="Heading2"/>
        <w:numPr>
          <w:ilvl w:val="0"/>
          <w:numId w:val="4"/>
        </w:numPr>
        <w:spacing w:line="360" w:lineRule="auto"/>
      </w:pPr>
      <w:bookmarkStart w:id="10" w:name="_Toc42171291"/>
      <w:bookmarkStart w:id="11" w:name="_Toc44021025"/>
      <w:r w:rsidRPr="004B79CA">
        <w:t>Ma</w:t>
      </w:r>
      <w:r w:rsidRPr="003D5687">
        <w:t>nfaat Penelitian</w:t>
      </w:r>
      <w:bookmarkEnd w:id="10"/>
      <w:bookmarkEnd w:id="11"/>
    </w:p>
    <w:p w:rsidR="00740FBD" w:rsidRPr="003D5687" w:rsidRDefault="00740FBD" w:rsidP="00740FBD">
      <w:pPr>
        <w:pStyle w:val="ListParagraph"/>
        <w:numPr>
          <w:ilvl w:val="0"/>
          <w:numId w:val="3"/>
        </w:numPr>
        <w:spacing w:line="360" w:lineRule="auto"/>
        <w:jc w:val="both"/>
        <w:rPr>
          <w:rFonts w:ascii="Arial" w:hAnsi="Arial"/>
          <w:b/>
          <w:bCs/>
        </w:rPr>
      </w:pPr>
      <w:r w:rsidRPr="003D5687">
        <w:rPr>
          <w:rFonts w:ascii="Arial" w:hAnsi="Arial"/>
          <w:b/>
          <w:bCs/>
        </w:rPr>
        <w:t>Manfaat keilmuan atau teoritis</w:t>
      </w:r>
    </w:p>
    <w:p w:rsidR="00740FBD" w:rsidRPr="003D5687" w:rsidRDefault="00740FBD" w:rsidP="00740FBD">
      <w:pPr>
        <w:pStyle w:val="ListParagraph"/>
        <w:spacing w:line="360" w:lineRule="auto"/>
        <w:ind w:left="1080"/>
        <w:jc w:val="both"/>
        <w:rPr>
          <w:rFonts w:ascii="Arial" w:hAnsi="Arial"/>
          <w:bCs/>
        </w:rPr>
      </w:pPr>
      <w:r w:rsidRPr="003D5687">
        <w:rPr>
          <w:rFonts w:ascii="Arial" w:hAnsi="Arial"/>
        </w:rPr>
        <w:t xml:space="preserve">Hasil penelitian ini secara teoritis diharapkan dapat meningkatkan pengetahuan, sikap, dan keterampilan kader posyandu tentang SKDN yang juga akan berdampak pada meningkatnya </w:t>
      </w:r>
      <w:r w:rsidRPr="00874A56">
        <w:rPr>
          <w:rFonts w:ascii="Arial" w:hAnsi="Arial"/>
          <w:bCs/>
        </w:rPr>
        <w:t>tingkat</w:t>
      </w:r>
      <w:r w:rsidRPr="003D5687">
        <w:rPr>
          <w:rFonts w:ascii="Arial" w:hAnsi="Arial"/>
          <w:bCs/>
        </w:rPr>
        <w:t xml:space="preserve"> partisipasi masyarakat (D/S) dan tingkat kelangsungan penimbangan (D/K).</w:t>
      </w:r>
    </w:p>
    <w:p w:rsidR="00740FBD" w:rsidRPr="00BF7001" w:rsidRDefault="00740FBD" w:rsidP="00740FBD">
      <w:pPr>
        <w:pStyle w:val="ListParagraph"/>
        <w:numPr>
          <w:ilvl w:val="0"/>
          <w:numId w:val="3"/>
        </w:numPr>
        <w:spacing w:line="360" w:lineRule="auto"/>
        <w:jc w:val="both"/>
        <w:rPr>
          <w:rFonts w:ascii="Arial" w:hAnsi="Arial"/>
          <w:b/>
          <w:bCs/>
        </w:rPr>
      </w:pPr>
      <w:r w:rsidRPr="00BF7001">
        <w:rPr>
          <w:rFonts w:ascii="Arial" w:hAnsi="Arial"/>
          <w:b/>
          <w:bCs/>
        </w:rPr>
        <w:t>Manfaat praktis</w:t>
      </w:r>
    </w:p>
    <w:p w:rsidR="00740FBD" w:rsidRPr="0014252F" w:rsidRDefault="00740FBD" w:rsidP="00740FBD">
      <w:pPr>
        <w:pStyle w:val="ListParagraph"/>
        <w:spacing w:after="240" w:line="360" w:lineRule="auto"/>
        <w:ind w:left="1077"/>
        <w:contextualSpacing w:val="0"/>
        <w:jc w:val="both"/>
        <w:rPr>
          <w:rFonts w:ascii="Arial" w:hAnsi="Arial"/>
          <w:bCs/>
        </w:rPr>
      </w:pPr>
      <w:r w:rsidRPr="003D5687">
        <w:rPr>
          <w:rFonts w:ascii="Arial" w:hAnsi="Arial"/>
        </w:rPr>
        <w:t>Hasil penelitian ini secara praktis diharapkan dapat digunakan sebagai referensi tenaga kesehatan di puskesmas</w:t>
      </w:r>
      <w:r>
        <w:rPr>
          <w:rFonts w:ascii="Arial" w:hAnsi="Arial"/>
        </w:rPr>
        <w:t xml:space="preserve"> untuk </w:t>
      </w:r>
      <w:r w:rsidRPr="003431AE">
        <w:rPr>
          <w:rFonts w:ascii="Arial" w:hAnsi="Arial"/>
        </w:rPr>
        <w:t xml:space="preserve">mengevaluasi kinerja posyandu, memprediksi </w:t>
      </w:r>
      <w:r w:rsidRPr="003431AE">
        <w:rPr>
          <w:rFonts w:ascii="Arial" w:hAnsi="Arial"/>
          <w:i/>
          <w:iCs/>
        </w:rPr>
        <w:t>progress</w:t>
      </w:r>
      <w:r w:rsidRPr="003431AE">
        <w:rPr>
          <w:rFonts w:ascii="Arial" w:hAnsi="Arial"/>
        </w:rPr>
        <w:t xml:space="preserve"> (kemajuan) program di bulan-bulan selanjutnya serta bisa dijadikan referensi untuk menjadikan formulir ini sebagai salah satu format yang bisa masuk di Sistem Pelayanan Posyandu (SIP)</w:t>
      </w:r>
      <w:r w:rsidRPr="005B2E34">
        <w:rPr>
          <w:rFonts w:ascii="Arial" w:hAnsi="Arial"/>
        </w:rPr>
        <w:t xml:space="preserve"> untuk memantau kemajuan </w:t>
      </w:r>
      <w:r w:rsidRPr="005B2E34">
        <w:rPr>
          <w:rFonts w:ascii="Arial" w:hAnsi="Arial"/>
          <w:i/>
          <w:iCs/>
        </w:rPr>
        <w:t>(</w:t>
      </w:r>
      <w:r w:rsidRPr="00EE7A8C">
        <w:rPr>
          <w:rFonts w:ascii="Arial" w:hAnsi="Arial"/>
          <w:i/>
          <w:iCs/>
        </w:rPr>
        <w:t>progress</w:t>
      </w:r>
      <w:r w:rsidRPr="005B2E34">
        <w:rPr>
          <w:rFonts w:ascii="Arial" w:hAnsi="Arial"/>
          <w:i/>
          <w:iCs/>
        </w:rPr>
        <w:t xml:space="preserve">) </w:t>
      </w:r>
      <w:r w:rsidRPr="005B2E34">
        <w:rPr>
          <w:rFonts w:ascii="Arial" w:hAnsi="Arial"/>
        </w:rPr>
        <w:t xml:space="preserve">pengetahuan, sikap, dan keterampilan kader posyandu tentang SKDN terhadap </w:t>
      </w:r>
      <w:proofErr w:type="spellStart"/>
      <w:r w:rsidRPr="005B2E34">
        <w:rPr>
          <w:rFonts w:ascii="Arial" w:hAnsi="Arial"/>
          <w:bCs/>
          <w:lang w:val="en-US"/>
        </w:rPr>
        <w:t>tingkat</w:t>
      </w:r>
      <w:proofErr w:type="spellEnd"/>
      <w:r w:rsidRPr="005B2E34">
        <w:rPr>
          <w:rFonts w:ascii="Arial" w:hAnsi="Arial"/>
          <w:bCs/>
        </w:rPr>
        <w:t xml:space="preserve"> partisipasi masyarakat (D/S) dan tingkat </w:t>
      </w:r>
      <w:r>
        <w:rPr>
          <w:rFonts w:ascii="Arial" w:hAnsi="Arial"/>
          <w:bCs/>
        </w:rPr>
        <w:t>kelangsungan penimbangan (D/K).</w:t>
      </w:r>
    </w:p>
    <w:p w:rsidR="00740FBD" w:rsidRPr="00740FBD" w:rsidRDefault="00740FBD" w:rsidP="00740FBD">
      <w:pPr>
        <w:pStyle w:val="Heading2"/>
        <w:numPr>
          <w:ilvl w:val="0"/>
          <w:numId w:val="4"/>
        </w:numPr>
        <w:spacing w:line="360" w:lineRule="auto"/>
        <w:rPr>
          <w:lang w:val="id-ID"/>
        </w:rPr>
      </w:pPr>
      <w:bookmarkStart w:id="12" w:name="_Toc42171292"/>
      <w:bookmarkStart w:id="13" w:name="_Toc44021026"/>
      <w:r w:rsidRPr="003D5687">
        <w:t>Kerangka Konsep</w:t>
      </w:r>
      <w:bookmarkEnd w:id="12"/>
      <w:bookmarkEnd w:id="13"/>
      <w:r>
        <w:rPr>
          <w:lang w:val="id-ID"/>
        </w:rPr>
        <w:t xml:space="preserve"> </w:t>
      </w:r>
    </w:p>
    <w:p w:rsidR="00740FBD" w:rsidRDefault="00740FBD" w:rsidP="00740FBD">
      <w:pPr>
        <w:spacing w:line="360" w:lineRule="auto"/>
        <w:rPr>
          <w:rFonts w:ascii="Arial" w:hAnsi="Arial"/>
          <w:lang w:eastAsia="id-ID"/>
        </w:rPr>
      </w:pPr>
      <w:r>
        <w:rPr>
          <w:rFonts w:ascii="Arial" w:hAnsi="Arial"/>
          <w:noProof/>
          <w:lang w:eastAsia="id-ID"/>
        </w:rPr>
        <mc:AlternateContent>
          <mc:Choice Requires="wpg">
            <w:drawing>
              <wp:inline distT="0" distB="0" distL="0" distR="0">
                <wp:extent cx="4697025" cy="2840092"/>
                <wp:effectExtent l="0" t="0" r="27940" b="1778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97025" cy="2840092"/>
                          <a:chOff x="2411" y="6540"/>
                          <a:chExt cx="7636" cy="5214"/>
                        </a:xfrm>
                      </wpg:grpSpPr>
                      <wpg:grpSp>
                        <wpg:cNvPr id="2" name="Group 3"/>
                        <wpg:cNvGrpSpPr>
                          <a:grpSpLocks/>
                        </wpg:cNvGrpSpPr>
                        <wpg:grpSpPr bwMode="auto">
                          <a:xfrm>
                            <a:off x="3670" y="6540"/>
                            <a:ext cx="5133" cy="510"/>
                            <a:chOff x="3759" y="6530"/>
                            <a:chExt cx="5133" cy="510"/>
                          </a:xfrm>
                        </wpg:grpSpPr>
                        <wps:wsp>
                          <wps:cNvPr id="3" name="Text Box 4"/>
                          <wps:cNvSpPr txBox="1">
                            <a:spLocks noChangeArrowheads="1"/>
                          </wps:cNvSpPr>
                          <wps:spPr bwMode="auto">
                            <a:xfrm>
                              <a:off x="6698" y="6530"/>
                              <a:ext cx="2194"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592D85" w:rsidRDefault="00740FBD" w:rsidP="00740FBD">
                                <w:pPr>
                                  <w:spacing w:after="0"/>
                                  <w:jc w:val="center"/>
                                  <w:rPr>
                                    <w:rFonts w:ascii="Arial" w:hAnsi="Arial"/>
                                    <w:i/>
                                    <w:lang w:val="en-US"/>
                                  </w:rPr>
                                </w:pPr>
                                <w:r w:rsidRPr="00592D85">
                                  <w:rPr>
                                    <w:rFonts w:ascii="Arial" w:hAnsi="Arial"/>
                                    <w:i/>
                                    <w:lang w:val="en-US"/>
                                  </w:rPr>
                                  <w:t>Refreshing Kader</w:t>
                                </w:r>
                              </w:p>
                            </w:txbxContent>
                          </wps:txbx>
                          <wps:bodyPr rot="0" vert="horz" wrap="square" lIns="91440" tIns="45720" rIns="91440" bIns="45720" anchor="ctr" anchorCtr="0" upright="1">
                            <a:noAutofit/>
                          </wps:bodyPr>
                        </wps:wsp>
                        <wps:wsp>
                          <wps:cNvPr id="4" name="AutoShape 5"/>
                          <wps:cNvCnPr>
                            <a:cxnSpLocks noChangeShapeType="1"/>
                          </wps:cNvCnPr>
                          <wps:spPr bwMode="auto">
                            <a:xfrm>
                              <a:off x="5977" y="6798"/>
                              <a:ext cx="72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6"/>
                          <wps:cNvSpPr txBox="1">
                            <a:spLocks noChangeArrowheads="1"/>
                          </wps:cNvSpPr>
                          <wps:spPr bwMode="auto">
                            <a:xfrm>
                              <a:off x="3759" y="6530"/>
                              <a:ext cx="2194"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07602F" w:rsidRDefault="00740FBD" w:rsidP="00740FBD">
                                <w:pPr>
                                  <w:spacing w:after="0"/>
                                  <w:jc w:val="center"/>
                                  <w:rPr>
                                    <w:rFonts w:ascii="Arial" w:hAnsi="Arial"/>
                                    <w:i/>
                                    <w:lang w:val="en-US"/>
                                  </w:rPr>
                                </w:pPr>
                                <w:proofErr w:type="spellStart"/>
                                <w:r>
                                  <w:rPr>
                                    <w:rFonts w:ascii="Arial" w:hAnsi="Arial"/>
                                    <w:lang w:val="en-US"/>
                                  </w:rPr>
                                  <w:t>Formulir</w:t>
                                </w:r>
                                <w:proofErr w:type="spellEnd"/>
                                <w:r>
                                  <w:rPr>
                                    <w:rFonts w:ascii="Arial" w:hAnsi="Arial"/>
                                    <w:lang w:val="en-US"/>
                                  </w:rPr>
                                  <w:t xml:space="preserve"> </w:t>
                                </w:r>
                                <w:r>
                                  <w:rPr>
                                    <w:rFonts w:ascii="Arial" w:hAnsi="Arial"/>
                                    <w:i/>
                                    <w:lang w:val="en-US"/>
                                  </w:rPr>
                                  <w:t>Progress</w:t>
                                </w:r>
                              </w:p>
                            </w:txbxContent>
                          </wps:txbx>
                          <wps:bodyPr rot="0" vert="horz" wrap="square" lIns="91440" tIns="45720" rIns="91440" bIns="45720" anchor="ctr" anchorCtr="0" upright="1">
                            <a:noAutofit/>
                          </wps:bodyPr>
                        </wps:wsp>
                      </wpg:grpSp>
                      <wpg:grpSp>
                        <wpg:cNvPr id="6" name="Group 7"/>
                        <wpg:cNvGrpSpPr>
                          <a:grpSpLocks/>
                        </wpg:cNvGrpSpPr>
                        <wpg:grpSpPr bwMode="auto">
                          <a:xfrm>
                            <a:off x="2411" y="7501"/>
                            <a:ext cx="7636" cy="4253"/>
                            <a:chOff x="2411" y="7501"/>
                            <a:chExt cx="7636" cy="4253"/>
                          </a:xfrm>
                        </wpg:grpSpPr>
                        <wpg:grpSp>
                          <wpg:cNvPr id="7" name="Group 8"/>
                          <wpg:cNvGrpSpPr>
                            <a:grpSpLocks/>
                          </wpg:cNvGrpSpPr>
                          <wpg:grpSpPr bwMode="auto">
                            <a:xfrm>
                              <a:off x="2541" y="7637"/>
                              <a:ext cx="7395" cy="3997"/>
                              <a:chOff x="2541" y="3105"/>
                              <a:chExt cx="7395" cy="3997"/>
                            </a:xfrm>
                          </wpg:grpSpPr>
                          <wps:wsp>
                            <wps:cNvPr id="8" name="AutoShape 9"/>
                            <wps:cNvCnPr>
                              <a:cxnSpLocks noChangeShapeType="1"/>
                            </wps:cNvCnPr>
                            <wps:spPr bwMode="auto">
                              <a:xfrm>
                                <a:off x="4968" y="3628"/>
                                <a:ext cx="25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 name="Group 10"/>
                            <wpg:cNvGrpSpPr>
                              <a:grpSpLocks/>
                            </wpg:cNvGrpSpPr>
                            <wpg:grpSpPr bwMode="auto">
                              <a:xfrm>
                                <a:off x="2541" y="3105"/>
                                <a:ext cx="2422" cy="3997"/>
                                <a:chOff x="2541" y="3105"/>
                                <a:chExt cx="2422" cy="3997"/>
                              </a:xfrm>
                            </wpg:grpSpPr>
                            <wps:wsp>
                              <wps:cNvPr id="10" name="Rectangle 11"/>
                              <wps:cNvSpPr>
                                <a:spLocks noChangeArrowheads="1"/>
                              </wps:cNvSpPr>
                              <wps:spPr bwMode="auto">
                                <a:xfrm>
                                  <a:off x="2541" y="3105"/>
                                  <a:ext cx="2422" cy="39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2"/>
                              <wps:cNvSpPr txBox="1">
                                <a:spLocks noChangeArrowheads="1"/>
                              </wps:cNvSpPr>
                              <wps:spPr bwMode="auto">
                                <a:xfrm>
                                  <a:off x="2655" y="3247"/>
                                  <a:ext cx="2194"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726C4D" w:rsidRDefault="00740FBD" w:rsidP="00740FBD">
                                    <w:pPr>
                                      <w:spacing w:after="0" w:line="240" w:lineRule="auto"/>
                                      <w:jc w:val="center"/>
                                      <w:rPr>
                                        <w:rFonts w:ascii="Arial" w:hAnsi="Arial"/>
                                        <w:lang w:val="en-US"/>
                                      </w:rPr>
                                    </w:pPr>
                                    <w:proofErr w:type="spellStart"/>
                                    <w:r w:rsidRPr="00726C4D">
                                      <w:rPr>
                                        <w:rFonts w:ascii="Arial" w:hAnsi="Arial"/>
                                        <w:lang w:val="en-US"/>
                                      </w:rPr>
                                      <w:t>Pengetahuan</w:t>
                                    </w:r>
                                    <w:proofErr w:type="spellEnd"/>
                                    <w:r>
                                      <w:rPr>
                                        <w:rFonts w:ascii="Arial" w:hAnsi="Arial"/>
                                        <w:lang w:val="en-US"/>
                                      </w:rPr>
                                      <w:t xml:space="preserve"> </w:t>
                                    </w:r>
                                    <w:proofErr w:type="spellStart"/>
                                    <w:r>
                                      <w:rPr>
                                        <w:rFonts w:ascii="Arial" w:hAnsi="Arial"/>
                                        <w:lang w:val="en-US"/>
                                      </w:rPr>
                                      <w:t>Sebelum</w:t>
                                    </w:r>
                                    <w:proofErr w:type="spellEnd"/>
                                  </w:p>
                                </w:txbxContent>
                              </wps:txbx>
                              <wps:bodyPr rot="0" vert="horz" wrap="square" lIns="91440" tIns="45720" rIns="91440" bIns="45720" anchor="ctr" anchorCtr="0" upright="1">
                                <a:noAutofit/>
                              </wps:bodyPr>
                            </wps:wsp>
                            <wps:wsp>
                              <wps:cNvPr id="12" name="Text Box 13"/>
                              <wps:cNvSpPr txBox="1">
                                <a:spLocks noChangeArrowheads="1"/>
                              </wps:cNvSpPr>
                              <wps:spPr bwMode="auto">
                                <a:xfrm>
                                  <a:off x="2655" y="4144"/>
                                  <a:ext cx="2194"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726C4D" w:rsidRDefault="00740FBD" w:rsidP="00740FBD">
                                    <w:pPr>
                                      <w:spacing w:after="0" w:line="240" w:lineRule="auto"/>
                                      <w:jc w:val="center"/>
                                      <w:rPr>
                                        <w:rFonts w:ascii="Arial" w:hAnsi="Arial"/>
                                        <w:lang w:val="en-US"/>
                                      </w:rPr>
                                    </w:pPr>
                                    <w:proofErr w:type="spellStart"/>
                                    <w:r>
                                      <w:rPr>
                                        <w:rFonts w:ascii="Arial" w:hAnsi="Arial"/>
                                        <w:lang w:val="en-US"/>
                                      </w:rPr>
                                      <w:t>Sikap</w:t>
                                    </w:r>
                                    <w:proofErr w:type="spellEnd"/>
                                    <w:r>
                                      <w:rPr>
                                        <w:rFonts w:ascii="Arial" w:hAnsi="Arial"/>
                                        <w:lang w:val="en-US"/>
                                      </w:rPr>
                                      <w:t xml:space="preserve"> </w:t>
                                    </w:r>
                                    <w:proofErr w:type="spellStart"/>
                                    <w:r>
                                      <w:rPr>
                                        <w:rFonts w:ascii="Arial" w:hAnsi="Arial"/>
                                        <w:lang w:val="en-US"/>
                                      </w:rPr>
                                      <w:t>Sebelum</w:t>
                                    </w:r>
                                    <w:proofErr w:type="spellEnd"/>
                                  </w:p>
                                </w:txbxContent>
                              </wps:txbx>
                              <wps:bodyPr rot="0" vert="horz" wrap="square" lIns="91440" tIns="45720" rIns="91440" bIns="45720" anchor="ctr" anchorCtr="0" upright="1">
                                <a:noAutofit/>
                              </wps:bodyPr>
                            </wps:wsp>
                            <wps:wsp>
                              <wps:cNvPr id="13" name="Text Box 14"/>
                              <wps:cNvSpPr txBox="1">
                                <a:spLocks noChangeArrowheads="1"/>
                              </wps:cNvSpPr>
                              <wps:spPr bwMode="auto">
                                <a:xfrm>
                                  <a:off x="2655" y="4874"/>
                                  <a:ext cx="2194"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726C4D" w:rsidRDefault="00740FBD" w:rsidP="00740FBD">
                                    <w:pPr>
                                      <w:spacing w:after="0" w:line="240" w:lineRule="auto"/>
                                      <w:jc w:val="center"/>
                                      <w:rPr>
                                        <w:rFonts w:ascii="Arial" w:hAnsi="Arial"/>
                                        <w:lang w:val="en-US"/>
                                      </w:rPr>
                                    </w:pPr>
                                    <w:proofErr w:type="spellStart"/>
                                    <w:r>
                                      <w:rPr>
                                        <w:rFonts w:ascii="Arial" w:hAnsi="Arial"/>
                                        <w:lang w:val="en-US"/>
                                      </w:rPr>
                                      <w:t>Keterampilan</w:t>
                                    </w:r>
                                    <w:proofErr w:type="spellEnd"/>
                                    <w:r>
                                      <w:rPr>
                                        <w:rFonts w:ascii="Arial" w:hAnsi="Arial"/>
                                        <w:lang w:val="en-US"/>
                                      </w:rPr>
                                      <w:t xml:space="preserve"> </w:t>
                                    </w:r>
                                    <w:proofErr w:type="spellStart"/>
                                    <w:r>
                                      <w:rPr>
                                        <w:rFonts w:ascii="Arial" w:hAnsi="Arial"/>
                                        <w:lang w:val="en-US"/>
                                      </w:rPr>
                                      <w:t>Sebelum</w:t>
                                    </w:r>
                                    <w:proofErr w:type="spellEnd"/>
                                  </w:p>
                                </w:txbxContent>
                              </wps:txbx>
                              <wps:bodyPr rot="0" vert="horz" wrap="square" lIns="91440" tIns="45720" rIns="91440" bIns="45720" anchor="ctr" anchorCtr="0" upright="1">
                                <a:noAutofit/>
                              </wps:bodyPr>
                            </wps:wsp>
                            <wps:wsp>
                              <wps:cNvPr id="14" name="Text Box 15"/>
                              <wps:cNvSpPr txBox="1">
                                <a:spLocks noChangeArrowheads="1"/>
                              </wps:cNvSpPr>
                              <wps:spPr bwMode="auto">
                                <a:xfrm>
                                  <a:off x="2655" y="5773"/>
                                  <a:ext cx="2194"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726C4D" w:rsidRDefault="00740FBD" w:rsidP="00740FBD">
                                    <w:pPr>
                                      <w:spacing w:after="0" w:line="240" w:lineRule="auto"/>
                                      <w:jc w:val="center"/>
                                      <w:rPr>
                                        <w:rFonts w:ascii="Arial" w:hAnsi="Arial"/>
                                        <w:lang w:val="en-US"/>
                                      </w:rPr>
                                    </w:pPr>
                                    <w:r>
                                      <w:rPr>
                                        <w:rFonts w:ascii="Arial" w:hAnsi="Arial"/>
                                        <w:lang w:val="en-US"/>
                                      </w:rPr>
                                      <w:t xml:space="preserve">N/S </w:t>
                                    </w:r>
                                    <w:proofErr w:type="spellStart"/>
                                    <w:r>
                                      <w:rPr>
                                        <w:rFonts w:ascii="Arial" w:hAnsi="Arial"/>
                                        <w:lang w:val="en-US"/>
                                      </w:rPr>
                                      <w:t>Sebelum</w:t>
                                    </w:r>
                                    <w:proofErr w:type="spellEnd"/>
                                  </w:p>
                                </w:txbxContent>
                              </wps:txbx>
                              <wps:bodyPr rot="0" vert="horz" wrap="square" lIns="91440" tIns="45720" rIns="91440" bIns="45720" anchor="ctr" anchorCtr="0" upright="1">
                                <a:noAutofit/>
                              </wps:bodyPr>
                            </wps:wsp>
                            <wps:wsp>
                              <wps:cNvPr id="15" name="Text Box 16"/>
                              <wps:cNvSpPr txBox="1">
                                <a:spLocks noChangeArrowheads="1"/>
                              </wps:cNvSpPr>
                              <wps:spPr bwMode="auto">
                                <a:xfrm>
                                  <a:off x="2655" y="6465"/>
                                  <a:ext cx="2194"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726C4D" w:rsidRDefault="00740FBD" w:rsidP="00740FBD">
                                    <w:pPr>
                                      <w:spacing w:after="0" w:line="240" w:lineRule="auto"/>
                                      <w:jc w:val="center"/>
                                      <w:rPr>
                                        <w:rFonts w:ascii="Arial" w:hAnsi="Arial"/>
                                        <w:lang w:val="en-US"/>
                                      </w:rPr>
                                    </w:pPr>
                                    <w:r>
                                      <w:rPr>
                                        <w:rFonts w:ascii="Arial" w:hAnsi="Arial"/>
                                        <w:lang w:val="en-US"/>
                                      </w:rPr>
                                      <w:t xml:space="preserve">D/K </w:t>
                                    </w:r>
                                    <w:proofErr w:type="spellStart"/>
                                    <w:r>
                                      <w:rPr>
                                        <w:rFonts w:ascii="Arial" w:hAnsi="Arial"/>
                                        <w:lang w:val="en-US"/>
                                      </w:rPr>
                                      <w:t>Sebelum</w:t>
                                    </w:r>
                                    <w:proofErr w:type="spellEnd"/>
                                  </w:p>
                                </w:txbxContent>
                              </wps:txbx>
                              <wps:bodyPr rot="0" vert="horz" wrap="square" lIns="91440" tIns="45720" rIns="91440" bIns="45720" anchor="ctr" anchorCtr="0" upright="1">
                                <a:noAutofit/>
                              </wps:bodyPr>
                            </wps:wsp>
                          </wpg:grpSp>
                          <wpg:grpSp>
                            <wpg:cNvPr id="16" name="Group 17"/>
                            <wpg:cNvGrpSpPr>
                              <a:grpSpLocks/>
                            </wpg:cNvGrpSpPr>
                            <wpg:grpSpPr bwMode="auto">
                              <a:xfrm>
                                <a:off x="7514" y="3105"/>
                                <a:ext cx="2422" cy="3997"/>
                                <a:chOff x="2541" y="3105"/>
                                <a:chExt cx="2422" cy="3997"/>
                              </a:xfrm>
                            </wpg:grpSpPr>
                            <wps:wsp>
                              <wps:cNvPr id="17" name="Rectangle 18"/>
                              <wps:cNvSpPr>
                                <a:spLocks noChangeArrowheads="1"/>
                              </wps:cNvSpPr>
                              <wps:spPr bwMode="auto">
                                <a:xfrm>
                                  <a:off x="2541" y="3105"/>
                                  <a:ext cx="2422" cy="399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19"/>
                              <wps:cNvSpPr txBox="1">
                                <a:spLocks noChangeArrowheads="1"/>
                              </wps:cNvSpPr>
                              <wps:spPr bwMode="auto">
                                <a:xfrm>
                                  <a:off x="2655" y="3247"/>
                                  <a:ext cx="2194"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726C4D" w:rsidRDefault="00740FBD" w:rsidP="00740FBD">
                                    <w:pPr>
                                      <w:spacing w:after="0" w:line="240" w:lineRule="auto"/>
                                      <w:jc w:val="center"/>
                                      <w:rPr>
                                        <w:rFonts w:ascii="Arial" w:hAnsi="Arial"/>
                                        <w:lang w:val="en-US"/>
                                      </w:rPr>
                                    </w:pPr>
                                    <w:proofErr w:type="spellStart"/>
                                    <w:r w:rsidRPr="00726C4D">
                                      <w:rPr>
                                        <w:rFonts w:ascii="Arial" w:hAnsi="Arial"/>
                                        <w:lang w:val="en-US"/>
                                      </w:rPr>
                                      <w:t>Pengetahuan</w:t>
                                    </w:r>
                                    <w:proofErr w:type="spellEnd"/>
                                    <w:r>
                                      <w:rPr>
                                        <w:rFonts w:ascii="Arial" w:hAnsi="Arial"/>
                                        <w:lang w:val="en-US"/>
                                      </w:rPr>
                                      <w:t xml:space="preserve"> </w:t>
                                    </w:r>
                                    <w:proofErr w:type="spellStart"/>
                                    <w:r>
                                      <w:rPr>
                                        <w:rFonts w:ascii="Arial" w:hAnsi="Arial"/>
                                        <w:lang w:val="en-US"/>
                                      </w:rPr>
                                      <w:t>Sesudah</w:t>
                                    </w:r>
                                    <w:proofErr w:type="spellEnd"/>
                                  </w:p>
                                </w:txbxContent>
                              </wps:txbx>
                              <wps:bodyPr rot="0" vert="horz" wrap="square" lIns="91440" tIns="45720" rIns="91440" bIns="45720" anchor="ctr" anchorCtr="0" upright="1">
                                <a:noAutofit/>
                              </wps:bodyPr>
                            </wps:wsp>
                            <wps:wsp>
                              <wps:cNvPr id="19" name="Text Box 20"/>
                              <wps:cNvSpPr txBox="1">
                                <a:spLocks noChangeArrowheads="1"/>
                              </wps:cNvSpPr>
                              <wps:spPr bwMode="auto">
                                <a:xfrm>
                                  <a:off x="2655" y="4144"/>
                                  <a:ext cx="2194"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726C4D" w:rsidRDefault="00740FBD" w:rsidP="00740FBD">
                                    <w:pPr>
                                      <w:spacing w:after="0" w:line="240" w:lineRule="auto"/>
                                      <w:jc w:val="center"/>
                                      <w:rPr>
                                        <w:rFonts w:ascii="Arial" w:hAnsi="Arial"/>
                                        <w:lang w:val="en-US"/>
                                      </w:rPr>
                                    </w:pPr>
                                    <w:proofErr w:type="spellStart"/>
                                    <w:r>
                                      <w:rPr>
                                        <w:rFonts w:ascii="Arial" w:hAnsi="Arial"/>
                                        <w:lang w:val="en-US"/>
                                      </w:rPr>
                                      <w:t>Sikap</w:t>
                                    </w:r>
                                    <w:proofErr w:type="spellEnd"/>
                                    <w:r>
                                      <w:rPr>
                                        <w:rFonts w:ascii="Arial" w:hAnsi="Arial"/>
                                        <w:lang w:val="en-US"/>
                                      </w:rPr>
                                      <w:t xml:space="preserve"> </w:t>
                                    </w:r>
                                    <w:proofErr w:type="spellStart"/>
                                    <w:r>
                                      <w:rPr>
                                        <w:rFonts w:ascii="Arial" w:hAnsi="Arial"/>
                                        <w:lang w:val="en-US"/>
                                      </w:rPr>
                                      <w:t>Sesudah</w:t>
                                    </w:r>
                                    <w:proofErr w:type="spellEnd"/>
                                  </w:p>
                                </w:txbxContent>
                              </wps:txbx>
                              <wps:bodyPr rot="0" vert="horz" wrap="square" lIns="91440" tIns="45720" rIns="91440" bIns="45720" anchor="ctr" anchorCtr="0" upright="1">
                                <a:noAutofit/>
                              </wps:bodyPr>
                            </wps:wsp>
                            <wps:wsp>
                              <wps:cNvPr id="20" name="Text Box 21"/>
                              <wps:cNvSpPr txBox="1">
                                <a:spLocks noChangeArrowheads="1"/>
                              </wps:cNvSpPr>
                              <wps:spPr bwMode="auto">
                                <a:xfrm>
                                  <a:off x="2655" y="4874"/>
                                  <a:ext cx="2194" cy="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726C4D" w:rsidRDefault="00740FBD" w:rsidP="00740FBD">
                                    <w:pPr>
                                      <w:spacing w:after="0" w:line="240" w:lineRule="auto"/>
                                      <w:jc w:val="center"/>
                                      <w:rPr>
                                        <w:rFonts w:ascii="Arial" w:hAnsi="Arial"/>
                                        <w:lang w:val="en-US"/>
                                      </w:rPr>
                                    </w:pPr>
                                    <w:proofErr w:type="spellStart"/>
                                    <w:r>
                                      <w:rPr>
                                        <w:rFonts w:ascii="Arial" w:hAnsi="Arial"/>
                                        <w:lang w:val="en-US"/>
                                      </w:rPr>
                                      <w:t>Keterampilan</w:t>
                                    </w:r>
                                    <w:proofErr w:type="spellEnd"/>
                                    <w:r>
                                      <w:rPr>
                                        <w:rFonts w:ascii="Arial" w:hAnsi="Arial"/>
                                        <w:lang w:val="en-US"/>
                                      </w:rPr>
                                      <w:t xml:space="preserve"> </w:t>
                                    </w:r>
                                    <w:proofErr w:type="spellStart"/>
                                    <w:r>
                                      <w:rPr>
                                        <w:rFonts w:ascii="Arial" w:hAnsi="Arial"/>
                                        <w:lang w:val="en-US"/>
                                      </w:rPr>
                                      <w:t>Sesudah</w:t>
                                    </w:r>
                                    <w:proofErr w:type="spellEnd"/>
                                  </w:p>
                                </w:txbxContent>
                              </wps:txbx>
                              <wps:bodyPr rot="0" vert="horz" wrap="square" lIns="91440" tIns="45720" rIns="91440" bIns="45720" anchor="ctr" anchorCtr="0" upright="1">
                                <a:noAutofit/>
                              </wps:bodyPr>
                            </wps:wsp>
                            <wps:wsp>
                              <wps:cNvPr id="21" name="Text Box 22"/>
                              <wps:cNvSpPr txBox="1">
                                <a:spLocks noChangeArrowheads="1"/>
                              </wps:cNvSpPr>
                              <wps:spPr bwMode="auto">
                                <a:xfrm>
                                  <a:off x="2655" y="5773"/>
                                  <a:ext cx="2194"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726C4D" w:rsidRDefault="00740FBD" w:rsidP="00740FBD">
                                    <w:pPr>
                                      <w:spacing w:after="0" w:line="240" w:lineRule="auto"/>
                                      <w:jc w:val="center"/>
                                      <w:rPr>
                                        <w:rFonts w:ascii="Arial" w:hAnsi="Arial"/>
                                        <w:lang w:val="en-US"/>
                                      </w:rPr>
                                    </w:pPr>
                                    <w:r>
                                      <w:rPr>
                                        <w:rFonts w:ascii="Arial" w:hAnsi="Arial"/>
                                        <w:lang w:val="en-US"/>
                                      </w:rPr>
                                      <w:t xml:space="preserve">N/S </w:t>
                                    </w:r>
                                    <w:proofErr w:type="spellStart"/>
                                    <w:r>
                                      <w:rPr>
                                        <w:rFonts w:ascii="Arial" w:hAnsi="Arial"/>
                                        <w:lang w:val="en-US"/>
                                      </w:rPr>
                                      <w:t>Sesudah</w:t>
                                    </w:r>
                                    <w:proofErr w:type="spellEnd"/>
                                  </w:p>
                                </w:txbxContent>
                              </wps:txbx>
                              <wps:bodyPr rot="0" vert="horz" wrap="square" lIns="91440" tIns="45720" rIns="91440" bIns="45720" anchor="ctr" anchorCtr="0" upright="1">
                                <a:noAutofit/>
                              </wps:bodyPr>
                            </wps:wsp>
                            <wps:wsp>
                              <wps:cNvPr id="22" name="Text Box 23"/>
                              <wps:cNvSpPr txBox="1">
                                <a:spLocks noChangeArrowheads="1"/>
                              </wps:cNvSpPr>
                              <wps:spPr bwMode="auto">
                                <a:xfrm>
                                  <a:off x="2655" y="6465"/>
                                  <a:ext cx="2194" cy="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40FBD" w:rsidRPr="00726C4D" w:rsidRDefault="00740FBD" w:rsidP="00740FBD">
                                    <w:pPr>
                                      <w:spacing w:after="0" w:line="240" w:lineRule="auto"/>
                                      <w:jc w:val="center"/>
                                      <w:rPr>
                                        <w:rFonts w:ascii="Arial" w:hAnsi="Arial"/>
                                        <w:lang w:val="en-US"/>
                                      </w:rPr>
                                    </w:pPr>
                                    <w:r>
                                      <w:rPr>
                                        <w:rFonts w:ascii="Arial" w:hAnsi="Arial"/>
                                        <w:lang w:val="en-US"/>
                                      </w:rPr>
                                      <w:t xml:space="preserve">D/K </w:t>
                                    </w:r>
                                    <w:proofErr w:type="spellStart"/>
                                    <w:r>
                                      <w:rPr>
                                        <w:rFonts w:ascii="Arial" w:hAnsi="Arial"/>
                                        <w:lang w:val="en-US"/>
                                      </w:rPr>
                                      <w:t>Sesudah</w:t>
                                    </w:r>
                                    <w:proofErr w:type="spellEnd"/>
                                  </w:p>
                                </w:txbxContent>
                              </wps:txbx>
                              <wps:bodyPr rot="0" vert="horz" wrap="square" lIns="91440" tIns="45720" rIns="91440" bIns="45720" anchor="ctr" anchorCtr="0" upright="1">
                                <a:noAutofit/>
                              </wps:bodyPr>
                            </wps:wsp>
                          </wpg:grpSp>
                          <wps:wsp>
                            <wps:cNvPr id="23" name="AutoShape 24"/>
                            <wps:cNvCnPr>
                              <a:cxnSpLocks noChangeShapeType="1"/>
                            </wps:cNvCnPr>
                            <wps:spPr bwMode="auto">
                              <a:xfrm>
                                <a:off x="4968" y="4376"/>
                                <a:ext cx="25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5"/>
                            <wps:cNvCnPr>
                              <a:cxnSpLocks noChangeShapeType="1"/>
                            </wps:cNvCnPr>
                            <wps:spPr bwMode="auto">
                              <a:xfrm>
                                <a:off x="4968" y="5180"/>
                                <a:ext cx="25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26"/>
                            <wps:cNvCnPr>
                              <a:cxnSpLocks noChangeShapeType="1"/>
                            </wps:cNvCnPr>
                            <wps:spPr bwMode="auto">
                              <a:xfrm>
                                <a:off x="4968" y="5984"/>
                                <a:ext cx="25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7"/>
                            <wps:cNvCnPr>
                              <a:cxnSpLocks noChangeShapeType="1"/>
                            </wps:cNvCnPr>
                            <wps:spPr bwMode="auto">
                              <a:xfrm>
                                <a:off x="4968" y="6714"/>
                                <a:ext cx="25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7" name="Rectangle 28"/>
                          <wps:cNvSpPr>
                            <a:spLocks noChangeArrowheads="1"/>
                          </wps:cNvSpPr>
                          <wps:spPr bwMode="auto">
                            <a:xfrm>
                              <a:off x="2411" y="7501"/>
                              <a:ext cx="7636" cy="42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8" name="AutoShape 29"/>
                        <wps:cNvCnPr>
                          <a:cxnSpLocks noChangeShapeType="1"/>
                        </wps:cNvCnPr>
                        <wps:spPr bwMode="auto">
                          <a:xfrm>
                            <a:off x="6205" y="6816"/>
                            <a:ext cx="0" cy="69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369.85pt;height:223.65pt;mso-position-horizontal-relative:char;mso-position-vertical-relative:line" coordorigin="2411,6540" coordsize="7636,5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LQuMQcAAL5QAAAOAAAAZHJzL2Uyb0RvYy54bWzsXFtvo0YUfq/U/4B4z9pgLsZaZ7W1k1Wl&#10;bbvqpj9gAthGBYYOJHZa9b/3zJlhwNjeSxrj2Jo8OGAYPHP4vnOHt+82WWo8xqxMaD41rTdD04jz&#10;kEZJvpyaf9zdXo1No6xIHpGU5vHUfIpL8931jz+8XReT2KYrmkYxM+AieTlZF1NzVVXFZDAow1Wc&#10;kfINLeIcDi4oy0gFu2w5iBhZw9WzdGAPh95gTVlUMBrGZQnfzsVB8xqvv1jEYfXbYlHGlZFOTZhb&#10;hZ8MP+/55+D6LZksGSlWSSinQZ4xi4wkOfyoutScVMR4YMnOpbIkZLSki+pNSLMBXSySMMY1wGqs&#10;YWc1Hxh9KHAty8l6WSgxgWg7cnr2ZcNfHz8xI4ng3plGTjK4RfirhsVFsy6WEzjjAys+F5+YWB9s&#10;fqThnyUcHnSP8/2lONm4X/9CI7gceagoimazYBm/BCza2OAdeFJ3IN5URghfOl7gD23XNEI4Zo+d&#10;4TCwxT0KV3Aj+TjbsWCqcNhzHXn/wtWNHO97I08Mdm3L4SMHZCJ+GCcrJydWhjtqkVIM9rYYRscW&#10;w8jzAZdby6mF4VqjkVyMpVYqpTDy3UAOG6ljtRR2Bh4UApCubHBV/j9cfV6RIka4lhw1UqCwBIGr&#10;O76un+jGwPuyLvAkjiuj2sDXHIEcHqWAl5HT2Yrky/g9Y3S9ikkEs0NQwo1UQ/ndK2EIXORrePO8&#10;AHQRCrqWWC1o2wqcLUEreZFJwcrqQ0wzg29MTQYaBadJHj+WlcBXfQqffU5vkzSF78kkzY311Axc&#10;gDOui6ZJxA/iDlvez1JmPBKul/BPgrVsn5YlFWjHNMmm5lidRCZcGjd5hL9SkSQV2zDpNOcXh2XB&#10;3OSW0EL/BMPgZnwzdq4c27u5cobz+dX725lz5d1avjsfzWezufUvn6flTFZJFMU5n2qtES3n25Ah&#10;dbPQZUonbi2pbK/8Fv92Vz7YngayGFZV/8fVIQz4nRcYqDb3GxAIh8M9jZ4AEIwKbQ/WCTZWlP1t&#10;GmvQ9FOz/OuBsNg00p9zAFVgOaBIjAp3HNe3YYe1j9y3j5A8hEtNzbBipiF2ZpUwKA8FS5Yr+C0B&#10;5Jy+B9W3SBAlzbxQbSLvxGyPTkCAtiAgnw5y1HCFVkMazXKh2cNNLjW7oh6efPdUgBbfYp4Y8s3M&#10;cwPfF8zzgYKI2pp5vg26nOt61GGHaVdWjHDZzmieAwMpEyLuhYRghCXX9vDOqFA8FUtAV6WAKaB8&#10;FkeArRj8Ib4F6321zFTa6hmEEyzjq+NAABT3BGdwDjr2xGuhuT97sscC16jW9uQy7In0i8/OrDSu&#10;LuekdMnFZuOXgZ/c9vd9QaLj+fvKb/fdIVoTdFTQ62+8dsd20eMmk11/vxm3z9+vRyob0ghBuAgH&#10;xACWqS0GtE/dsIaHdS8V9tiuI8IXWDTKvCWGUSAjn1EQyGONGOpxI2uI5puL6KYOe3ZGHhRDDx4/&#10;uNldhyNoqejjOxxO4AlXf+TZHYfDdl3tcZwwFnhxj+MArSE4btNaxM+98Lrhp3IHHBuyCtzL/V5e&#10;2zsjT8lrEKIU6u/gg6O/a0AuRppHsCzc+cLo9kghvNKd3yJjJSkdw/PkKkTUrz6G7yVwr84kbOdZ&#10;TqHCVOLMwlwoD7ck2frJnNmeC34JV1+203FZmkjHG38lhNeZM1nT2JurP3HmDCMdha5eeHg+CTSg&#10;3Q4TZV3gVEx0IGfJDW8TPDRMdIWzo+3fWeawkYkKXZqJwtjJWpK1W0wSVb7T2URn7B9koraJ51xN&#10;QiaqWqVm4jYTVVWp8U7bVaX+8vDKO3V9X+YOVeCt67oXUddFJip0aSZuM3G3IGadpiKmmOg5nkxR&#10;ayZeVocFMlGh63yY2BSDvlARA9psJ42PXhPzXXBfMbOiijqKMTup33ZN7EvFoFeWNFYFtlbSWFbZ&#10;VPSsk8bQ96Ybv3inzFbEgK0zwIj6/77Gr16U0NkkjVXttXHL27XXE7jlOml8qe2W6AxIG6m7LrH1&#10;tGmvsVQFWjERGku3a6U9l2900viimaicql4s4vmUb3g/d6eQCl3Hp2WiThpf6CMIaBOVx6WZuJWq&#10;4s3+XSaqovNpWhp00viibWLd96fd0457yjsSu1RUVefTUFFnjS+bisrnOh+ruJ027qF13lYNDs3D&#10;eraqQQMve2yed0Y+ZvpbPUa6ef6kD9K+ePN8H4hWjQItRKtabr+Idi3RpKoRLSSAL6jQiD74/o39&#10;LzTgr6cQrlML0aom2jOig3G3+0zraI3o70W0Kny3EK0S+/0i2vNFR6fW0Reqo/v3qfd0IIjHQltd&#10;w0ftQKjfWNQ8wVx3eew++azb9s+ubb+XePYFOhD6Z57qRmjZFZUc78WueDY8LY9vfRqLrsjGrkBZ&#10;iD+T6wWY9zrMO/3umaO8FeqFg1kEN7wkD1uF5Av9+Fv42vuw3X7t4PV/AAAA//8DAFBLAwQUAAYA&#10;CAAAACEAs8WVnN0AAAAFAQAADwAAAGRycy9kb3ducmV2LnhtbEyPQUvDQBCF74L/YRnBm93EVFNj&#10;NqUU9VQEW0F6m2anSWh2NmS3SfrvXb3oZeDxHu99ky8n04qBetdYVhDPIhDEpdUNVwo+d693CxDO&#10;I2tsLZOCCzlYFtdXOWbajvxBw9ZXIpSwy1BB7X2XSenKmgy6me2Ig3e0vUEfZF9J3eMYyk0r76Po&#10;URpsOCzU2NG6pvK0PRsFbyOOqyR+GTan4/qy3z28f21iUur2Zlo9g/A0+b8w/OAHdCgC08GeWTvR&#10;KgiP+N8bvDR5SkEcFMznaQKyyOV/+uIbAAD//wMAUEsBAi0AFAAGAAgAAAAhALaDOJL+AAAA4QEA&#10;ABMAAAAAAAAAAAAAAAAAAAAAAFtDb250ZW50X1R5cGVzXS54bWxQSwECLQAUAAYACAAAACEAOP0h&#10;/9YAAACUAQAACwAAAAAAAAAAAAAAAAAvAQAAX3JlbHMvLnJlbHNQSwECLQAUAAYACAAAACEASpS0&#10;LjEHAAC+UAAADgAAAAAAAAAAAAAAAAAuAgAAZHJzL2Uyb0RvYy54bWxQSwECLQAUAAYACAAAACEA&#10;s8WVnN0AAAAFAQAADwAAAAAAAAAAAAAAAACLCQAAZHJzL2Rvd25yZXYueG1sUEsFBgAAAAAEAAQA&#10;8wAAAJUKAAAAAA==&#10;">
                <v:group id="Group 3" o:spid="_x0000_s1027" style="position:absolute;left:3670;top:6540;width:5133;height:510" coordorigin="3759,6530" coordsize="5133,5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6698;top:6530;width:219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yQHMIA&#10;AADaAAAADwAAAGRycy9kb3ducmV2LnhtbESPQWvCQBSE7wX/w/IEb3VjIiLRVUQI5NBLY8XrI/tM&#10;otm3IbtN4r/vFgo9DjPzDbM/TqYVA/WusaxgtYxAEJdWN1wp+Lpk71sQziNrbC2Tghc5OB5mb3tM&#10;tR35k4bCVyJA2KWooPa+S6V0ZU0G3dJ2xMG7296gD7KvpO5xDHDTyjiKNtJgw2Ghxo7ONZXP4tso&#10;6LLNR76+bE1+HeLHozC39Z0SpRbz6bQD4Wny/+G/dq4VJPB7JdwAe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JAcwgAAANoAAAAPAAAAAAAAAAAAAAAAAJgCAABkcnMvZG93&#10;bnJldi54bWxQSwUGAAAAAAQABAD1AAAAhwMAAAAA&#10;" filled="f">
                    <v:textbox>
                      <w:txbxContent>
                        <w:p w:rsidR="00740FBD" w:rsidRPr="00592D85" w:rsidRDefault="00740FBD" w:rsidP="00740FBD">
                          <w:pPr>
                            <w:spacing w:after="0"/>
                            <w:jc w:val="center"/>
                            <w:rPr>
                              <w:rFonts w:ascii="Arial" w:hAnsi="Arial"/>
                              <w:i/>
                              <w:lang w:val="en-US"/>
                            </w:rPr>
                          </w:pPr>
                          <w:r w:rsidRPr="00592D85">
                            <w:rPr>
                              <w:rFonts w:ascii="Arial" w:hAnsi="Arial"/>
                              <w:i/>
                              <w:lang w:val="en-US"/>
                            </w:rPr>
                            <w:t>Refreshing Kader</w:t>
                          </w:r>
                        </w:p>
                      </w:txbxContent>
                    </v:textbox>
                  </v:shape>
                  <v:shapetype id="_x0000_t32" coordsize="21600,21600" o:spt="32" o:oned="t" path="m,l21600,21600e" filled="f">
                    <v:path arrowok="t" fillok="f" o:connecttype="none"/>
                    <o:lock v:ext="edit" shapetype="t"/>
                  </v:shapetype>
                  <v:shape id="AutoShape 5" o:spid="_x0000_s1029" type="#_x0000_t32" style="position:absolute;left:5977;top:6798;width:7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52n8QAAADaAAAADwAAAGRycy9kb3ducmV2LnhtbESPQWvCQBSE7wX/w/IEb3UTk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fnafxAAAANoAAAAPAAAAAAAAAAAA&#10;AAAAAKECAABkcnMvZG93bnJldi54bWxQSwUGAAAAAAQABAD5AAAAkgMAAAAA&#10;">
                    <v:stroke endarrow="block"/>
                  </v:shape>
                  <v:shape id="Text Box 6" o:spid="_x0000_s1030" type="#_x0000_t202" style="position:absolute;left:3759;top:6530;width:219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mt88IA&#10;AADaAAAADwAAAGRycy9kb3ducmV2LnhtbESPT4vCMBTE7wt+h/CEva2prorURhFB6MHLVpe9Pppn&#10;/9i8lCbW+u03guBxmJnfMMl2MI3oqXOVZQXTSQSCOLe64kLB+XT4WoFwHlljY5kUPMjBdjP6SDDW&#10;9s4/1Ge+EAHCLkYFpfdtLKXLSzLoJrYlDt7FdgZ9kF0hdYf3ADeNnEXRUhqsOCyU2NK+pPya3YyC&#10;9rA8pvPTyqS//ayuM/M3v9C3Up/jYbcG4Wnw7/CrnWoFC3heCT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Ca3zwgAAANoAAAAPAAAAAAAAAAAAAAAAAJgCAABkcnMvZG93&#10;bnJldi54bWxQSwUGAAAAAAQABAD1AAAAhwMAAAAA&#10;" filled="f">
                    <v:textbox>
                      <w:txbxContent>
                        <w:p w:rsidR="00740FBD" w:rsidRPr="0007602F" w:rsidRDefault="00740FBD" w:rsidP="00740FBD">
                          <w:pPr>
                            <w:spacing w:after="0"/>
                            <w:jc w:val="center"/>
                            <w:rPr>
                              <w:rFonts w:ascii="Arial" w:hAnsi="Arial"/>
                              <w:i/>
                              <w:lang w:val="en-US"/>
                            </w:rPr>
                          </w:pPr>
                          <w:proofErr w:type="spellStart"/>
                          <w:r>
                            <w:rPr>
                              <w:rFonts w:ascii="Arial" w:hAnsi="Arial"/>
                              <w:lang w:val="en-US"/>
                            </w:rPr>
                            <w:t>Formulir</w:t>
                          </w:r>
                          <w:proofErr w:type="spellEnd"/>
                          <w:r>
                            <w:rPr>
                              <w:rFonts w:ascii="Arial" w:hAnsi="Arial"/>
                              <w:lang w:val="en-US"/>
                            </w:rPr>
                            <w:t xml:space="preserve"> </w:t>
                          </w:r>
                          <w:r>
                            <w:rPr>
                              <w:rFonts w:ascii="Arial" w:hAnsi="Arial"/>
                              <w:i/>
                              <w:lang w:val="en-US"/>
                            </w:rPr>
                            <w:t>Progress</w:t>
                          </w:r>
                        </w:p>
                      </w:txbxContent>
                    </v:textbox>
                  </v:shape>
                </v:group>
                <v:group id="Group 7" o:spid="_x0000_s1031" style="position:absolute;left:2411;top:7501;width:7636;height:4253" coordorigin="2411,7501" coordsize="7636,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8" o:spid="_x0000_s1032" style="position:absolute;left:2541;top:7637;width:7395;height:3997" coordorigin="2541,3105" coordsize="7395,3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9" o:spid="_x0000_s1033" type="#_x0000_t32" style="position:absolute;left:4968;top:3628;width:2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group id="Group 10" o:spid="_x0000_s1034" style="position:absolute;left:2541;top:3105;width:2422;height:3997" coordorigin="2541,3105" coordsize="2422,3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11" o:spid="_x0000_s1035" style="position:absolute;left:2541;top:3105;width:2422;height:3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15UMMA&#10;AADbAAAADwAAAGRycy9kb3ducmV2LnhtbESPQWsCMRCF74X+hzCF3mq2QousRlmLQk9CVVBvw2ZM&#10;FjeTZZO623/fORR6m+G9ee+bxWoMrbpTn5rIBl4nBSjiOtqGnYHjYfsyA5UyssU2Mhn4oQSr5ePD&#10;AksbB/6i+z47JSGcSjTgc+5KrVPtKWCaxI5YtGvsA2ZZe6dtj4OEh1ZPi+JdB2xYGjx29OGpvu2/&#10;g4FNd9lVby7p6pT9+RbXw9bvnDHPT2M1B5VpzP/mv+tPK/hCL7/IAH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15UMMAAADbAAAADwAAAAAAAAAAAAAAAACYAgAAZHJzL2Rv&#10;d25yZXYueG1sUEsFBgAAAAAEAAQA9QAAAIgDAAAAAA==&#10;" filled="f"/>
                      <v:shape id="Text Box 12" o:spid="_x0000_s1036" type="#_x0000_t202" style="position:absolute;left:2655;top:3247;width:2194;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JtKsEA&#10;AADbAAAADwAAAGRycy9kb3ducmV2LnhtbERPS2uDQBC+B/oflin0FldtCMG6CaEgeOilpqHXwZ34&#10;iDsr7lbtv+8WCr3Nx/ec/LSaQcw0uc6ygiSKQRDXVnfcKPi4FNsDCOeRNQ6WScE3OTgdHzY5Ztou&#10;/E5z5RsRQthlqKD1fsykdHVLBl1kR+LA3exk0Ac4NVJPuIRwM8g0jvfSYMehocWRXluq79WXUTAW&#10;+7dydzmY8jqnfV+Zz92NnpV6elzPLyA8rf5f/OcudZifwO8v4Q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ibSrBAAAA2wAAAA8AAAAAAAAAAAAAAAAAmAIAAGRycy9kb3du&#10;cmV2LnhtbFBLBQYAAAAABAAEAPUAAACGAwAAAAA=&#10;" filled="f">
                        <v:textbox>
                          <w:txbxContent>
                            <w:p w:rsidR="00740FBD" w:rsidRPr="00726C4D" w:rsidRDefault="00740FBD" w:rsidP="00740FBD">
                              <w:pPr>
                                <w:spacing w:after="0" w:line="240" w:lineRule="auto"/>
                                <w:jc w:val="center"/>
                                <w:rPr>
                                  <w:rFonts w:ascii="Arial" w:hAnsi="Arial"/>
                                  <w:lang w:val="en-US"/>
                                </w:rPr>
                              </w:pPr>
                              <w:proofErr w:type="spellStart"/>
                              <w:r w:rsidRPr="00726C4D">
                                <w:rPr>
                                  <w:rFonts w:ascii="Arial" w:hAnsi="Arial"/>
                                  <w:lang w:val="en-US"/>
                                </w:rPr>
                                <w:t>Pengetahuan</w:t>
                              </w:r>
                              <w:proofErr w:type="spellEnd"/>
                              <w:r>
                                <w:rPr>
                                  <w:rFonts w:ascii="Arial" w:hAnsi="Arial"/>
                                  <w:lang w:val="en-US"/>
                                </w:rPr>
                                <w:t xml:space="preserve"> </w:t>
                              </w:r>
                              <w:proofErr w:type="spellStart"/>
                              <w:r>
                                <w:rPr>
                                  <w:rFonts w:ascii="Arial" w:hAnsi="Arial"/>
                                  <w:lang w:val="en-US"/>
                                </w:rPr>
                                <w:t>Sebelum</w:t>
                              </w:r>
                              <w:proofErr w:type="spellEnd"/>
                            </w:p>
                          </w:txbxContent>
                        </v:textbox>
                      </v:shape>
                      <v:shape id="Text Box 13" o:spid="_x0000_s1037" type="#_x0000_t202" style="position:absolute;left:2655;top:4144;width:219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zXb8A&#10;AADbAAAADwAAAGRycy9kb3ducmV2LnhtbERPTYvCMBC9L/gfwgje1tQqItUoIgg9eLG67HVoxrba&#10;TEoTa/33RhC8zeN9zmrTm1p01LrKsoLJOAJBnFtdcaHgfNr/LkA4j6yxtkwKnuRgsx78rDDR9sFH&#10;6jJfiBDCLkEFpfdNIqXLSzLoxrYhDtzFtgZ9gG0hdYuPEG5qGUfRXBqsODSU2NCupPyW3Y2CZj8/&#10;pLPTwqR/XXy9ZuZ/dqGpUqNhv12C8NT7r/jjTnWYH8P7l3C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sPNdvwAAANsAAAAPAAAAAAAAAAAAAAAAAJgCAABkcnMvZG93bnJl&#10;di54bWxQSwUGAAAAAAQABAD1AAAAhAMAAAAA&#10;" filled="f">
                        <v:textbox>
                          <w:txbxContent>
                            <w:p w:rsidR="00740FBD" w:rsidRPr="00726C4D" w:rsidRDefault="00740FBD" w:rsidP="00740FBD">
                              <w:pPr>
                                <w:spacing w:after="0" w:line="240" w:lineRule="auto"/>
                                <w:jc w:val="center"/>
                                <w:rPr>
                                  <w:rFonts w:ascii="Arial" w:hAnsi="Arial"/>
                                  <w:lang w:val="en-US"/>
                                </w:rPr>
                              </w:pPr>
                              <w:proofErr w:type="spellStart"/>
                              <w:r>
                                <w:rPr>
                                  <w:rFonts w:ascii="Arial" w:hAnsi="Arial"/>
                                  <w:lang w:val="en-US"/>
                                </w:rPr>
                                <w:t>Sikap</w:t>
                              </w:r>
                              <w:proofErr w:type="spellEnd"/>
                              <w:r>
                                <w:rPr>
                                  <w:rFonts w:ascii="Arial" w:hAnsi="Arial"/>
                                  <w:lang w:val="en-US"/>
                                </w:rPr>
                                <w:t xml:space="preserve"> </w:t>
                              </w:r>
                              <w:proofErr w:type="spellStart"/>
                              <w:r>
                                <w:rPr>
                                  <w:rFonts w:ascii="Arial" w:hAnsi="Arial"/>
                                  <w:lang w:val="en-US"/>
                                </w:rPr>
                                <w:t>Sebelum</w:t>
                              </w:r>
                              <w:proofErr w:type="spellEnd"/>
                            </w:p>
                          </w:txbxContent>
                        </v:textbox>
                      </v:shape>
                      <v:shape id="Text Box 14" o:spid="_x0000_s1038" type="#_x0000_t202" style="position:absolute;left:2655;top:4874;width:2194;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xWxsEA&#10;AADbAAAADwAAAGRycy9kb3ducmV2LnhtbERPS2vCQBC+F/wPywje6kYNEqKriCDk0EuTitchO3lo&#10;djZktzH++26h0Nt8fM/ZHyfTiZEG11pWsFpGIIhLq1uuFXwVl/cEhPPIGjvLpOBFDo6H2dseU22f&#10;/Elj7msRQtilqKDxvk+ldGVDBt3S9sSBq+xg0Ac41FIP+AzhppPrKNpKgy2HhgZ7OjdUPvJvo6C/&#10;bD+yuEhMdh3X93tubnFFG6UW8+m0A+Fp8v/iP3emw/wN/P4SDpCH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8VsbBAAAA2wAAAA8AAAAAAAAAAAAAAAAAmAIAAGRycy9kb3du&#10;cmV2LnhtbFBLBQYAAAAABAAEAPUAAACGAwAAAAA=&#10;" filled="f">
                        <v:textbox>
                          <w:txbxContent>
                            <w:p w:rsidR="00740FBD" w:rsidRPr="00726C4D" w:rsidRDefault="00740FBD" w:rsidP="00740FBD">
                              <w:pPr>
                                <w:spacing w:after="0" w:line="240" w:lineRule="auto"/>
                                <w:jc w:val="center"/>
                                <w:rPr>
                                  <w:rFonts w:ascii="Arial" w:hAnsi="Arial"/>
                                  <w:lang w:val="en-US"/>
                                </w:rPr>
                              </w:pPr>
                              <w:proofErr w:type="spellStart"/>
                              <w:r>
                                <w:rPr>
                                  <w:rFonts w:ascii="Arial" w:hAnsi="Arial"/>
                                  <w:lang w:val="en-US"/>
                                </w:rPr>
                                <w:t>Keterampilan</w:t>
                              </w:r>
                              <w:proofErr w:type="spellEnd"/>
                              <w:r>
                                <w:rPr>
                                  <w:rFonts w:ascii="Arial" w:hAnsi="Arial"/>
                                  <w:lang w:val="en-US"/>
                                </w:rPr>
                                <w:t xml:space="preserve"> </w:t>
                              </w:r>
                              <w:proofErr w:type="spellStart"/>
                              <w:r>
                                <w:rPr>
                                  <w:rFonts w:ascii="Arial" w:hAnsi="Arial"/>
                                  <w:lang w:val="en-US"/>
                                </w:rPr>
                                <w:t>Sebelum</w:t>
                              </w:r>
                              <w:proofErr w:type="spellEnd"/>
                            </w:p>
                          </w:txbxContent>
                        </v:textbox>
                      </v:shape>
                      <v:shape id="Text Box 15" o:spid="_x0000_s1039" type="#_x0000_t202" style="position:absolute;left:2655;top:5773;width:219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Osr8A&#10;AADbAAAADwAAAGRycy9kb3ducmV2LnhtbERPTYvCMBC9L/gfwgje1lQtItUoIgg9eLG67HVoxrba&#10;TEoTa/33RhC8zeN9zmrTm1p01LrKsoLJOAJBnFtdcaHgfNr/LkA4j6yxtkwKnuRgsx78rDDR9sFH&#10;6jJfiBDCLkEFpfdNIqXLSzLoxrYhDtzFtgZ9gG0hdYuPEG5qOY2iuTRYcWgosaFdSfktuxsFzX5+&#10;SOPTwqR/3fR6zcx/fKGZUqNhv12C8NT7r/jjTnWYH8P7l3CAX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Fc6yvwAAANsAAAAPAAAAAAAAAAAAAAAAAJgCAABkcnMvZG93bnJl&#10;di54bWxQSwUGAAAAAAQABAD1AAAAhAMAAAAA&#10;" filled="f">
                        <v:textbox>
                          <w:txbxContent>
                            <w:p w:rsidR="00740FBD" w:rsidRPr="00726C4D" w:rsidRDefault="00740FBD" w:rsidP="00740FBD">
                              <w:pPr>
                                <w:spacing w:after="0" w:line="240" w:lineRule="auto"/>
                                <w:jc w:val="center"/>
                                <w:rPr>
                                  <w:rFonts w:ascii="Arial" w:hAnsi="Arial"/>
                                  <w:lang w:val="en-US"/>
                                </w:rPr>
                              </w:pPr>
                              <w:r>
                                <w:rPr>
                                  <w:rFonts w:ascii="Arial" w:hAnsi="Arial"/>
                                  <w:lang w:val="en-US"/>
                                </w:rPr>
                                <w:t xml:space="preserve">N/S </w:t>
                              </w:r>
                              <w:proofErr w:type="spellStart"/>
                              <w:r>
                                <w:rPr>
                                  <w:rFonts w:ascii="Arial" w:hAnsi="Arial"/>
                                  <w:lang w:val="en-US"/>
                                </w:rPr>
                                <w:t>Sebelum</w:t>
                              </w:r>
                              <w:proofErr w:type="spellEnd"/>
                            </w:p>
                          </w:txbxContent>
                        </v:textbox>
                      </v:shape>
                      <v:shape id="Text Box 16" o:spid="_x0000_s1040" type="#_x0000_t202" style="position:absolute;left:2655;top:6465;width:219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lrKcEA&#10;AADbAAAADwAAAGRycy9kb3ducmV2LnhtbERPTWvCQBC9C/0PywjedKOmIqmbUApCDr0YFa9Ddkxi&#10;s7Mhu03Sf+8WCr3N433OIZtMKwbqXWNZwXoVgSAurW64UnA5H5d7EM4ja2wtk4IfcpClL7MDJtqO&#10;fKKh8JUIIewSVFB73yVSurImg25lO+LA3W1v0AfYV1L3OIZw08pNFO2kwYZDQ40dfdRUfhXfRkF3&#10;3H3m8Xlv8uuweTwKc4vvtFVqMZ/e30B4mvy/+M+d6zD/FX5/CQf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ZaynBAAAA2wAAAA8AAAAAAAAAAAAAAAAAmAIAAGRycy9kb3du&#10;cmV2LnhtbFBLBQYAAAAABAAEAPUAAACGAwAAAAA=&#10;" filled="f">
                        <v:textbox>
                          <w:txbxContent>
                            <w:p w:rsidR="00740FBD" w:rsidRPr="00726C4D" w:rsidRDefault="00740FBD" w:rsidP="00740FBD">
                              <w:pPr>
                                <w:spacing w:after="0" w:line="240" w:lineRule="auto"/>
                                <w:jc w:val="center"/>
                                <w:rPr>
                                  <w:rFonts w:ascii="Arial" w:hAnsi="Arial"/>
                                  <w:lang w:val="en-US"/>
                                </w:rPr>
                              </w:pPr>
                              <w:r>
                                <w:rPr>
                                  <w:rFonts w:ascii="Arial" w:hAnsi="Arial"/>
                                  <w:lang w:val="en-US"/>
                                </w:rPr>
                                <w:t xml:space="preserve">D/K </w:t>
                              </w:r>
                              <w:proofErr w:type="spellStart"/>
                              <w:r>
                                <w:rPr>
                                  <w:rFonts w:ascii="Arial" w:hAnsi="Arial"/>
                                  <w:lang w:val="en-US"/>
                                </w:rPr>
                                <w:t>Sebelum</w:t>
                              </w:r>
                              <w:proofErr w:type="spellEnd"/>
                            </w:p>
                          </w:txbxContent>
                        </v:textbox>
                      </v:shape>
                    </v:group>
                    <v:group id="Group 17" o:spid="_x0000_s1041" style="position:absolute;left:7514;top:3105;width:2422;height:3997" coordorigin="2541,3105" coordsize="2422,39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8" o:spid="_x0000_s1042" style="position:absolute;left:2541;top:3105;width:2422;height:39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ThJMEA&#10;AADbAAAADwAAAGRycy9kb3ducmV2LnhtbERP32vCMBB+H/g/hBN8m+mEudGZShUFn4TpQPd2NLek&#10;tLmUJrPdf78Ig73dx/fzVuvRteJGfag9K3iaZyCIK69rNgo+zvvHVxAhImtsPZOCHwqwLiYPK8y1&#10;H/idbqdoRArhkKMCG2OXSxkqSw7D3HfEifvyvcOYYG+k7nFI4a6ViyxbSoc1pwaLHW0tVc3p2ynY&#10;dZ/H8tkEWV6ivTZ+M+zt0Sg1m47lG4hIY/wX/7kPOs1/gf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804STBAAAA2wAAAA8AAAAAAAAAAAAAAAAAmAIAAGRycy9kb3du&#10;cmV2LnhtbFBLBQYAAAAABAAEAPUAAACGAwAAAAA=&#10;" filled="f"/>
                      <v:shape id="Text Box 19" o:spid="_x0000_s1043" type="#_x0000_t202" style="position:absolute;left:2655;top:3247;width:2194;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jEt8MA&#10;AADbAAAADwAAAGRycy9kb3ducmV2LnhtbESPT4vCQAzF74LfYYjgTaf+QaTrKIsg9LCXrcpeQye2&#10;dTuZ0pmt9dubw4K3hPfy3i+7w+Aa1VMXas8GFvMEFHHhbc2lgcv5NNuCChHZYuOZDDwpwGE/Hu0w&#10;tf7B39TnsVQSwiFFA1WMbap1KCpyGOa+JRbt5juHUdau1LbDh4S7Ri+TZKMd1iwNFbZ0rKj4zf+c&#10;gfa0+crW563Lrv3yfs/dz/pGK2Omk+HzA1SkIb7N/9eZFXyBlV9kAL1/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jEt8MAAADbAAAADwAAAAAAAAAAAAAAAACYAgAAZHJzL2Rv&#10;d25yZXYueG1sUEsFBgAAAAAEAAQA9QAAAIgDAAAAAA==&#10;" filled="f">
                        <v:textbox>
                          <w:txbxContent>
                            <w:p w:rsidR="00740FBD" w:rsidRPr="00726C4D" w:rsidRDefault="00740FBD" w:rsidP="00740FBD">
                              <w:pPr>
                                <w:spacing w:after="0" w:line="240" w:lineRule="auto"/>
                                <w:jc w:val="center"/>
                                <w:rPr>
                                  <w:rFonts w:ascii="Arial" w:hAnsi="Arial"/>
                                  <w:lang w:val="en-US"/>
                                </w:rPr>
                              </w:pPr>
                              <w:proofErr w:type="spellStart"/>
                              <w:r w:rsidRPr="00726C4D">
                                <w:rPr>
                                  <w:rFonts w:ascii="Arial" w:hAnsi="Arial"/>
                                  <w:lang w:val="en-US"/>
                                </w:rPr>
                                <w:t>Pengetahuan</w:t>
                              </w:r>
                              <w:proofErr w:type="spellEnd"/>
                              <w:r>
                                <w:rPr>
                                  <w:rFonts w:ascii="Arial" w:hAnsi="Arial"/>
                                  <w:lang w:val="en-US"/>
                                </w:rPr>
                                <w:t xml:space="preserve"> </w:t>
                              </w:r>
                              <w:proofErr w:type="spellStart"/>
                              <w:r>
                                <w:rPr>
                                  <w:rFonts w:ascii="Arial" w:hAnsi="Arial"/>
                                  <w:lang w:val="en-US"/>
                                </w:rPr>
                                <w:t>Sesudah</w:t>
                              </w:r>
                              <w:proofErr w:type="spellEnd"/>
                            </w:p>
                          </w:txbxContent>
                        </v:textbox>
                      </v:shape>
                      <v:shape id="Text Box 20" o:spid="_x0000_s1044" type="#_x0000_t202" style="position:absolute;left:2655;top:4144;width:219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RhLMEA&#10;AADbAAAADwAAAGRycy9kb3ducmV2LnhtbERPTWvCQBC9F/wPywje6kYbxKauIkIgh16aKF6H7JhE&#10;s7Mhu03iv+8WCr3N433O7jCZVgzUu8aygtUyAkFcWt1wpeBcpK9bEM4ja2wtk4InOTjsZy87TLQd&#10;+YuG3FcihLBLUEHtfZdI6cqaDLql7YgDd7O9QR9gX0nd4xjCTSvXUbSRBhsODTV2dKqpfOTfRkGX&#10;bj6zuNia7DKs7/fcXOMbvSm1mE/HDxCeJv8v/nNnOsx/h99fwgF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UYSzBAAAA2wAAAA8AAAAAAAAAAAAAAAAAmAIAAGRycy9kb3du&#10;cmV2LnhtbFBLBQYAAAAABAAEAPUAAACGAwAAAAA=&#10;" filled="f">
                        <v:textbox>
                          <w:txbxContent>
                            <w:p w:rsidR="00740FBD" w:rsidRPr="00726C4D" w:rsidRDefault="00740FBD" w:rsidP="00740FBD">
                              <w:pPr>
                                <w:spacing w:after="0" w:line="240" w:lineRule="auto"/>
                                <w:jc w:val="center"/>
                                <w:rPr>
                                  <w:rFonts w:ascii="Arial" w:hAnsi="Arial"/>
                                  <w:lang w:val="en-US"/>
                                </w:rPr>
                              </w:pPr>
                              <w:proofErr w:type="spellStart"/>
                              <w:r>
                                <w:rPr>
                                  <w:rFonts w:ascii="Arial" w:hAnsi="Arial"/>
                                  <w:lang w:val="en-US"/>
                                </w:rPr>
                                <w:t>Sikap</w:t>
                              </w:r>
                              <w:proofErr w:type="spellEnd"/>
                              <w:r>
                                <w:rPr>
                                  <w:rFonts w:ascii="Arial" w:hAnsi="Arial"/>
                                  <w:lang w:val="en-US"/>
                                </w:rPr>
                                <w:t xml:space="preserve"> </w:t>
                              </w:r>
                              <w:proofErr w:type="spellStart"/>
                              <w:r>
                                <w:rPr>
                                  <w:rFonts w:ascii="Arial" w:hAnsi="Arial"/>
                                  <w:lang w:val="en-US"/>
                                </w:rPr>
                                <w:t>Sesudah</w:t>
                              </w:r>
                              <w:proofErr w:type="spellEnd"/>
                            </w:p>
                          </w:txbxContent>
                        </v:textbox>
                      </v:shape>
                      <v:shape id="Text Box 21" o:spid="_x0000_s1045" type="#_x0000_t202" style="position:absolute;left:2655;top:4874;width:2194;height:6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ICDL4A&#10;AADbAAAADwAAAGRycy9kb3ducmV2LnhtbERPy6rCMBDdC/5DGMGdplYRqUYRQejibqyK26EZ22oz&#10;KU1urX9vFoLLw3lvdr2pRUetqywrmE0jEMS51RUXCi7n42QFwnlkjbVlUvAmB7vtcLDBRNsXn6jL&#10;fCFCCLsEFZTeN4mULi/JoJvahjhwd9sa9AG2hdQtvkK4qWUcRUtpsOLQUGJDh5LyZ/ZvFDTH5V+6&#10;OK9Meu3ixyMzt8Wd5kqNR/1+DcJT73/irzvVCuKwPnwJP0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pCAgy+AAAA2wAAAA8AAAAAAAAAAAAAAAAAmAIAAGRycy9kb3ducmV2&#10;LnhtbFBLBQYAAAAABAAEAPUAAACDAwAAAAA=&#10;" filled="f">
                        <v:textbox>
                          <w:txbxContent>
                            <w:p w:rsidR="00740FBD" w:rsidRPr="00726C4D" w:rsidRDefault="00740FBD" w:rsidP="00740FBD">
                              <w:pPr>
                                <w:spacing w:after="0" w:line="240" w:lineRule="auto"/>
                                <w:jc w:val="center"/>
                                <w:rPr>
                                  <w:rFonts w:ascii="Arial" w:hAnsi="Arial"/>
                                  <w:lang w:val="en-US"/>
                                </w:rPr>
                              </w:pPr>
                              <w:proofErr w:type="spellStart"/>
                              <w:r>
                                <w:rPr>
                                  <w:rFonts w:ascii="Arial" w:hAnsi="Arial"/>
                                  <w:lang w:val="en-US"/>
                                </w:rPr>
                                <w:t>Keterampilan</w:t>
                              </w:r>
                              <w:proofErr w:type="spellEnd"/>
                              <w:r>
                                <w:rPr>
                                  <w:rFonts w:ascii="Arial" w:hAnsi="Arial"/>
                                  <w:lang w:val="en-US"/>
                                </w:rPr>
                                <w:t xml:space="preserve"> </w:t>
                              </w:r>
                              <w:proofErr w:type="spellStart"/>
                              <w:r>
                                <w:rPr>
                                  <w:rFonts w:ascii="Arial" w:hAnsi="Arial"/>
                                  <w:lang w:val="en-US"/>
                                </w:rPr>
                                <w:t>Sesudah</w:t>
                              </w:r>
                              <w:proofErr w:type="spellEnd"/>
                            </w:p>
                          </w:txbxContent>
                        </v:textbox>
                      </v:shape>
                      <v:shape id="Text Box 22" o:spid="_x0000_s1046" type="#_x0000_t202" style="position:absolute;left:2655;top:5773;width:219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6nl8EA&#10;AADbAAAADwAAAGRycy9kb3ducmV2LnhtbESPQYvCMBSE74L/ITzBm6Z2RaQaRQShh71YV7w+mmdb&#10;bV5KE2v990YQ9jjMzDfMetubWnTUusqygtk0AkGcW11xoeDvdJgsQTiPrLG2TApe5GC7GQ7WmGj7&#10;5CN1mS9EgLBLUEHpfZNI6fKSDLqpbYiDd7WtQR9kW0jd4jPATS3jKFpIgxWHhRIb2peU37OHUdAc&#10;Fr/p/LQ06bmLb7fMXOZX+lFqPOp3KxCeev8f/rZTrSCewedL+AFy8w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Op5fBAAAA2wAAAA8AAAAAAAAAAAAAAAAAmAIAAGRycy9kb3du&#10;cmV2LnhtbFBLBQYAAAAABAAEAPUAAACGAwAAAAA=&#10;" filled="f">
                        <v:textbox>
                          <w:txbxContent>
                            <w:p w:rsidR="00740FBD" w:rsidRPr="00726C4D" w:rsidRDefault="00740FBD" w:rsidP="00740FBD">
                              <w:pPr>
                                <w:spacing w:after="0" w:line="240" w:lineRule="auto"/>
                                <w:jc w:val="center"/>
                                <w:rPr>
                                  <w:rFonts w:ascii="Arial" w:hAnsi="Arial"/>
                                  <w:lang w:val="en-US"/>
                                </w:rPr>
                              </w:pPr>
                              <w:r>
                                <w:rPr>
                                  <w:rFonts w:ascii="Arial" w:hAnsi="Arial"/>
                                  <w:lang w:val="en-US"/>
                                </w:rPr>
                                <w:t xml:space="preserve">N/S </w:t>
                              </w:r>
                              <w:proofErr w:type="spellStart"/>
                              <w:r>
                                <w:rPr>
                                  <w:rFonts w:ascii="Arial" w:hAnsi="Arial"/>
                                  <w:lang w:val="en-US"/>
                                </w:rPr>
                                <w:t>Sesudah</w:t>
                              </w:r>
                              <w:proofErr w:type="spellEnd"/>
                            </w:p>
                          </w:txbxContent>
                        </v:textbox>
                      </v:shape>
                      <v:shape id="Text Box 23" o:spid="_x0000_s1047" type="#_x0000_t202" style="position:absolute;left:2655;top:6465;width:2194;height:5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w54MMA&#10;AADbAAAADwAAAGRycy9kb3ducmV2LnhtbESPzWrDMBCE74G+g9hCb7EcNxjjRg6hEPChl9oNuS7W&#10;xj+1VsZSHfftq0Khx2FmvmEOx9WMYqHZ9ZYV7KIYBHFjdc+tgo/6vM1AOI+scbRMCr7JwbF42Bww&#10;1/bO77RUvhUBwi5HBZ33Uy6lazoy6CI7EQfvZmeDPsi5lXrGe4CbUSZxnEqDPYeFDid67aj5rL6M&#10;gumcvpX7OjPlZUmGoTLX/Y2elXp6XE8vIDyt/j/81y61giSB3y/hB8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w54MMAAADbAAAADwAAAAAAAAAAAAAAAACYAgAAZHJzL2Rv&#10;d25yZXYueG1sUEsFBgAAAAAEAAQA9QAAAIgDAAAAAA==&#10;" filled="f">
                        <v:textbox>
                          <w:txbxContent>
                            <w:p w:rsidR="00740FBD" w:rsidRPr="00726C4D" w:rsidRDefault="00740FBD" w:rsidP="00740FBD">
                              <w:pPr>
                                <w:spacing w:after="0" w:line="240" w:lineRule="auto"/>
                                <w:jc w:val="center"/>
                                <w:rPr>
                                  <w:rFonts w:ascii="Arial" w:hAnsi="Arial"/>
                                  <w:lang w:val="en-US"/>
                                </w:rPr>
                              </w:pPr>
                              <w:r>
                                <w:rPr>
                                  <w:rFonts w:ascii="Arial" w:hAnsi="Arial"/>
                                  <w:lang w:val="en-US"/>
                                </w:rPr>
                                <w:t xml:space="preserve">D/K </w:t>
                              </w:r>
                              <w:proofErr w:type="spellStart"/>
                              <w:r>
                                <w:rPr>
                                  <w:rFonts w:ascii="Arial" w:hAnsi="Arial"/>
                                  <w:lang w:val="en-US"/>
                                </w:rPr>
                                <w:t>Sesudah</w:t>
                              </w:r>
                              <w:proofErr w:type="spellEnd"/>
                            </w:p>
                          </w:txbxContent>
                        </v:textbox>
                      </v:shape>
                    </v:group>
                    <v:shape id="AutoShape 24" o:spid="_x0000_s1048" type="#_x0000_t32" style="position:absolute;left:4968;top:4376;width:2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5" o:spid="_x0000_s1049" type="#_x0000_t32" style="position:absolute;left:4968;top:5180;width:2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26" o:spid="_x0000_s1050" type="#_x0000_t32" style="position:absolute;left:4968;top:5984;width:2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shape id="AutoShape 27" o:spid="_x0000_s1051" type="#_x0000_t32" style="position:absolute;left:4968;top:6714;width:2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group>
                  <v:rect id="Rectangle 28" o:spid="_x0000_s1052" style="position:absolute;left:2411;top:7501;width:7636;height:4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mcMA&#10;AADbAAAADwAAAGRycy9kb3ducmV2LnhtbESPQWvCQBSE70L/w/IKvemmAbWkriEVhZ6E2kLb2yP7&#10;uhvMvg3Z1cR/7woFj8PMfMOsytG14kx9aDwreJ5lIIhrrxs2Cr4+d9MXECEia2w9k4ILBSjXD5MV&#10;FtoP/EHnQzQiQTgUqMDG2BVShtqSwzDzHXHy/nzvMCbZG6l7HBLctTLPsoV02HBasNjRxlJ9PJyc&#10;gm33u6/mJsjqO9qfo38bdnZvlHp6HKtXEJHGeA//t9+1gnwJ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grmcMAAADbAAAADwAAAAAAAAAAAAAAAACYAgAAZHJzL2Rv&#10;d25yZXYueG1sUEsFBgAAAAAEAAQA9QAAAIgDAAAAAA==&#10;" filled="f"/>
                </v:group>
                <v:shape id="AutoShape 29" o:spid="_x0000_s1053" type="#_x0000_t32" style="position:absolute;left:6205;top:6816;width:0;height:6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w10:anchorlock/>
              </v:group>
            </w:pict>
          </mc:Fallback>
        </mc:AlternateContent>
      </w:r>
      <w:bookmarkStart w:id="14" w:name="_GoBack"/>
      <w:bookmarkEnd w:id="14"/>
    </w:p>
    <w:p w:rsidR="00932991" w:rsidRPr="00740FBD" w:rsidRDefault="00740FBD" w:rsidP="00740FBD">
      <w:pPr>
        <w:spacing w:line="360" w:lineRule="auto"/>
        <w:jc w:val="center"/>
        <w:rPr>
          <w:rFonts w:ascii="Arial" w:hAnsi="Arial"/>
          <w:lang w:eastAsia="id-ID"/>
        </w:rPr>
      </w:pPr>
      <w:r>
        <w:rPr>
          <w:rFonts w:ascii="Arial" w:hAnsi="Arial"/>
          <w:lang w:eastAsia="id-ID"/>
        </w:rPr>
        <w:t>Gambar 1. Kerangka Konsep</w:t>
      </w:r>
    </w:p>
    <w:sectPr w:rsidR="00932991" w:rsidRPr="00740FBD" w:rsidSect="00740FBD">
      <w:footerReference w:type="default" r:id="rId7"/>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35B" w:rsidRDefault="0070435B" w:rsidP="00740FBD">
      <w:pPr>
        <w:spacing w:after="0" w:line="240" w:lineRule="auto"/>
      </w:pPr>
      <w:r>
        <w:separator/>
      </w:r>
    </w:p>
  </w:endnote>
  <w:endnote w:type="continuationSeparator" w:id="0">
    <w:p w:rsidR="0070435B" w:rsidRDefault="0070435B" w:rsidP="00740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3194186"/>
      <w:docPartObj>
        <w:docPartGallery w:val="Page Numbers (Bottom of Page)"/>
        <w:docPartUnique/>
      </w:docPartObj>
    </w:sdtPr>
    <w:sdtEndPr>
      <w:rPr>
        <w:noProof/>
      </w:rPr>
    </w:sdtEndPr>
    <w:sdtContent>
      <w:p w:rsidR="00740FBD" w:rsidRDefault="00740FBD">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40FBD" w:rsidRDefault="00740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35B" w:rsidRDefault="0070435B" w:rsidP="00740FBD">
      <w:pPr>
        <w:spacing w:after="0" w:line="240" w:lineRule="auto"/>
      </w:pPr>
      <w:r>
        <w:separator/>
      </w:r>
    </w:p>
  </w:footnote>
  <w:footnote w:type="continuationSeparator" w:id="0">
    <w:p w:rsidR="0070435B" w:rsidRDefault="0070435B" w:rsidP="00740F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95963"/>
    <w:multiLevelType w:val="multilevel"/>
    <w:tmpl w:val="16295963"/>
    <w:lvl w:ilvl="0">
      <w:start w:val="1"/>
      <w:numFmt w:val="upperLetter"/>
      <w:lvlText w:val="%1."/>
      <w:lvlJc w:val="left"/>
      <w:pPr>
        <w:ind w:left="720" w:hanging="360"/>
      </w:pPr>
      <w:rPr>
        <w:rFonts w:hint="default"/>
      </w:r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9455A04"/>
    <w:multiLevelType w:val="hybridMultilevel"/>
    <w:tmpl w:val="F5E26A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8291ECC"/>
    <w:multiLevelType w:val="multilevel"/>
    <w:tmpl w:val="D36C785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5CAC75E1"/>
    <w:multiLevelType w:val="multilevel"/>
    <w:tmpl w:val="5CAC75E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BD"/>
    <w:rsid w:val="0070435B"/>
    <w:rsid w:val="00740FBD"/>
    <w:rsid w:val="00D01B78"/>
    <w:rsid w:val="00E4174F"/>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D11AAF-E52C-4EBE-8147-30BA2C00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0FBD"/>
    <w:rPr>
      <w:rFonts w:ascii="Calibri" w:eastAsia="SimSun" w:hAnsi="Calibri" w:cs="Arial"/>
    </w:rPr>
  </w:style>
  <w:style w:type="paragraph" w:styleId="Heading1">
    <w:name w:val="heading 1"/>
    <w:basedOn w:val="Normal"/>
    <w:next w:val="Normal"/>
    <w:link w:val="Heading1Char"/>
    <w:uiPriority w:val="9"/>
    <w:qFormat/>
    <w:rsid w:val="00740FBD"/>
    <w:pPr>
      <w:keepNext/>
      <w:spacing w:before="480" w:after="300"/>
      <w:jc w:val="center"/>
      <w:outlineLvl w:val="0"/>
    </w:pPr>
    <w:rPr>
      <w:rFonts w:ascii="Arial" w:eastAsia="Times New Roman" w:hAnsi="Arial" w:cs="Times New Roman"/>
      <w:b/>
      <w:bCs/>
      <w:kern w:val="32"/>
      <w:sz w:val="28"/>
      <w:szCs w:val="32"/>
      <w:lang w:val="x-none"/>
    </w:rPr>
  </w:style>
  <w:style w:type="paragraph" w:styleId="Heading2">
    <w:name w:val="heading 2"/>
    <w:basedOn w:val="Normal"/>
    <w:next w:val="Normal"/>
    <w:link w:val="Heading2Char"/>
    <w:uiPriority w:val="9"/>
    <w:unhideWhenUsed/>
    <w:qFormat/>
    <w:rsid w:val="00740FBD"/>
    <w:pPr>
      <w:keepNext/>
      <w:spacing w:before="240" w:after="60"/>
      <w:outlineLvl w:val="1"/>
    </w:pPr>
    <w:rPr>
      <w:rFonts w:ascii="Arial" w:eastAsia="Times New Roman" w:hAnsi="Arial" w:cs="Times New Roman"/>
      <w:b/>
      <w:bCs/>
      <w:iCs/>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FBD"/>
    <w:rPr>
      <w:rFonts w:ascii="Arial" w:eastAsia="Times New Roman" w:hAnsi="Arial" w:cs="Times New Roman"/>
      <w:b/>
      <w:bCs/>
      <w:kern w:val="32"/>
      <w:sz w:val="28"/>
      <w:szCs w:val="32"/>
      <w:lang w:val="x-none"/>
    </w:rPr>
  </w:style>
  <w:style w:type="character" w:customStyle="1" w:styleId="Heading2Char">
    <w:name w:val="Heading 2 Char"/>
    <w:basedOn w:val="DefaultParagraphFont"/>
    <w:link w:val="Heading2"/>
    <w:uiPriority w:val="9"/>
    <w:rsid w:val="00740FBD"/>
    <w:rPr>
      <w:rFonts w:ascii="Arial" w:eastAsia="Times New Roman" w:hAnsi="Arial" w:cs="Times New Roman"/>
      <w:b/>
      <w:bCs/>
      <w:iCs/>
      <w:szCs w:val="28"/>
      <w:lang w:val="x-none"/>
    </w:rPr>
  </w:style>
  <w:style w:type="paragraph" w:styleId="ListParagraph">
    <w:name w:val="List Paragraph"/>
    <w:aliases w:val="sub bab,Body of text"/>
    <w:basedOn w:val="Normal"/>
    <w:link w:val="ListParagraphChar"/>
    <w:uiPriority w:val="34"/>
    <w:qFormat/>
    <w:rsid w:val="00740FBD"/>
    <w:pPr>
      <w:ind w:left="720"/>
      <w:contextualSpacing/>
    </w:pPr>
  </w:style>
  <w:style w:type="character" w:customStyle="1" w:styleId="ListParagraphChar">
    <w:name w:val="List Paragraph Char"/>
    <w:aliases w:val="sub bab Char,Body of text Char"/>
    <w:link w:val="ListParagraph"/>
    <w:uiPriority w:val="34"/>
    <w:qFormat/>
    <w:locked/>
    <w:rsid w:val="00740FBD"/>
    <w:rPr>
      <w:rFonts w:ascii="Calibri" w:eastAsia="SimSun" w:hAnsi="Calibri" w:cs="Arial"/>
    </w:rPr>
  </w:style>
  <w:style w:type="paragraph" w:styleId="Header">
    <w:name w:val="header"/>
    <w:basedOn w:val="Normal"/>
    <w:link w:val="HeaderChar"/>
    <w:uiPriority w:val="99"/>
    <w:unhideWhenUsed/>
    <w:rsid w:val="00740F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0FBD"/>
    <w:rPr>
      <w:rFonts w:ascii="Calibri" w:eastAsia="SimSun" w:hAnsi="Calibri" w:cs="Arial"/>
    </w:rPr>
  </w:style>
  <w:style w:type="paragraph" w:styleId="Footer">
    <w:name w:val="footer"/>
    <w:basedOn w:val="Normal"/>
    <w:link w:val="FooterChar"/>
    <w:uiPriority w:val="99"/>
    <w:unhideWhenUsed/>
    <w:rsid w:val="00740F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0FBD"/>
    <w:rPr>
      <w:rFonts w:ascii="Calibri" w:eastAsia="SimSu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1288</Words>
  <Characters>7343</Characters>
  <Application>Microsoft Office Word</Application>
  <DocSecurity>0</DocSecurity>
  <Lines>61</Lines>
  <Paragraphs>17</Paragraphs>
  <ScaleCrop>false</ScaleCrop>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Acer_V5_132</dc:creator>
  <cp:keywords/>
  <dc:description/>
  <cp:lastModifiedBy>Acer_V5_132</cp:lastModifiedBy>
  <cp:revision>1</cp:revision>
  <dcterms:created xsi:type="dcterms:W3CDTF">2020-08-12T01:11:00Z</dcterms:created>
  <dcterms:modified xsi:type="dcterms:W3CDTF">2020-08-12T01:17:00Z</dcterms:modified>
</cp:coreProperties>
</file>