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739B" w14:textId="77777777" w:rsidR="00E63034" w:rsidRPr="004E6169" w:rsidRDefault="00E63034" w:rsidP="00E63034">
      <w:pPr>
        <w:tabs>
          <w:tab w:val="left" w:pos="1276"/>
        </w:tabs>
        <w:spacing w:line="360" w:lineRule="auto"/>
        <w:jc w:val="center"/>
        <w:rPr>
          <w:rFonts w:ascii="Arial" w:hAnsi="Arial" w:cs="Arial"/>
          <w:b/>
          <w:bCs/>
        </w:rPr>
      </w:pPr>
    </w:p>
    <w:p w14:paraId="65B00375" w14:textId="77777777" w:rsidR="00E63034" w:rsidRPr="004E6169" w:rsidRDefault="00E63034" w:rsidP="00E63034">
      <w:pPr>
        <w:tabs>
          <w:tab w:val="left" w:pos="1276"/>
        </w:tabs>
        <w:spacing w:line="360" w:lineRule="auto"/>
        <w:jc w:val="center"/>
        <w:rPr>
          <w:rFonts w:ascii="Arial" w:hAnsi="Arial" w:cs="Arial"/>
          <w:b/>
          <w:bCs/>
        </w:rPr>
      </w:pPr>
    </w:p>
    <w:p w14:paraId="2C818CE7" w14:textId="77777777" w:rsidR="00E63034" w:rsidRPr="004E6169" w:rsidRDefault="00E63034" w:rsidP="00E63034">
      <w:pPr>
        <w:tabs>
          <w:tab w:val="left" w:pos="1276"/>
        </w:tabs>
        <w:spacing w:line="360" w:lineRule="auto"/>
        <w:jc w:val="center"/>
        <w:rPr>
          <w:rFonts w:ascii="Arial" w:hAnsi="Arial" w:cs="Arial"/>
          <w:b/>
          <w:bCs/>
        </w:rPr>
      </w:pPr>
      <w:r w:rsidRPr="004E6169">
        <w:rPr>
          <w:rFonts w:ascii="Arial" w:hAnsi="Arial" w:cs="Arial"/>
          <w:b/>
          <w:bCs/>
        </w:rPr>
        <w:t>BAB V</w:t>
      </w:r>
    </w:p>
    <w:p w14:paraId="010734E4" w14:textId="77777777" w:rsidR="00E63034" w:rsidRPr="004E6169" w:rsidRDefault="00E63034" w:rsidP="00E63034">
      <w:pPr>
        <w:tabs>
          <w:tab w:val="left" w:pos="1276"/>
        </w:tabs>
        <w:spacing w:line="360" w:lineRule="auto"/>
        <w:jc w:val="center"/>
        <w:rPr>
          <w:rFonts w:ascii="Arial" w:hAnsi="Arial" w:cs="Arial"/>
          <w:b/>
          <w:bCs/>
        </w:rPr>
      </w:pPr>
      <w:r w:rsidRPr="004E6169">
        <w:rPr>
          <w:rFonts w:ascii="Arial" w:hAnsi="Arial" w:cs="Arial"/>
          <w:b/>
          <w:bCs/>
        </w:rPr>
        <w:t>KESIMPULAN DAN SARAN</w:t>
      </w:r>
    </w:p>
    <w:p w14:paraId="0C84C06F" w14:textId="77777777" w:rsidR="00E63034" w:rsidRPr="004E6169" w:rsidRDefault="00E63034" w:rsidP="00E63034">
      <w:pPr>
        <w:tabs>
          <w:tab w:val="left" w:pos="1276"/>
        </w:tabs>
        <w:spacing w:line="360" w:lineRule="auto"/>
        <w:jc w:val="both"/>
        <w:rPr>
          <w:rFonts w:ascii="Arial" w:hAnsi="Arial" w:cs="Arial"/>
          <w:b/>
          <w:bCs/>
        </w:rPr>
      </w:pPr>
    </w:p>
    <w:p w14:paraId="5BD71F3E" w14:textId="77777777" w:rsidR="00E63034" w:rsidRPr="004E6169" w:rsidRDefault="00E63034" w:rsidP="00E63034">
      <w:pPr>
        <w:pStyle w:val="DaftarParagraf"/>
        <w:numPr>
          <w:ilvl w:val="0"/>
          <w:numId w:val="1"/>
        </w:numPr>
        <w:tabs>
          <w:tab w:val="left" w:pos="1276"/>
        </w:tabs>
        <w:spacing w:line="360" w:lineRule="auto"/>
        <w:jc w:val="both"/>
        <w:rPr>
          <w:rFonts w:ascii="Arial" w:hAnsi="Arial" w:cs="Arial"/>
          <w:b/>
          <w:bCs/>
        </w:rPr>
      </w:pPr>
      <w:r w:rsidRPr="004E6169">
        <w:rPr>
          <w:rFonts w:ascii="Arial" w:hAnsi="Arial" w:cs="Arial"/>
          <w:b/>
          <w:bCs/>
        </w:rPr>
        <w:t>Kesimpulan</w:t>
      </w:r>
    </w:p>
    <w:p w14:paraId="66D66659" w14:textId="77777777" w:rsidR="00E63034" w:rsidRPr="004E6169" w:rsidRDefault="00E63034" w:rsidP="00E63034">
      <w:pPr>
        <w:pStyle w:val="DaftarParagraf"/>
        <w:numPr>
          <w:ilvl w:val="0"/>
          <w:numId w:val="2"/>
        </w:numPr>
        <w:tabs>
          <w:tab w:val="left" w:pos="1276"/>
        </w:tabs>
        <w:spacing w:line="360" w:lineRule="auto"/>
        <w:jc w:val="both"/>
        <w:rPr>
          <w:rFonts w:ascii="Arial" w:hAnsi="Arial" w:cs="Arial"/>
        </w:rPr>
      </w:pPr>
      <w:r w:rsidRPr="004E6169">
        <w:rPr>
          <w:rFonts w:ascii="Arial" w:hAnsi="Arial" w:cs="Arial"/>
        </w:rPr>
        <w:t>Dimsum Formulais tepung mocaf,Tepung sagu dan labu siam sebagai snack penderita Diabetes Melitus memberikan perbedaan mutu kimia. Semakin rendah penambahan tepung mocaf dan labu siam maka kadar air dan kadar abu semakin menurun</w:t>
      </w:r>
    </w:p>
    <w:p w14:paraId="4A215E2A" w14:textId="77777777" w:rsidR="00E63034" w:rsidRPr="004E6169" w:rsidRDefault="00E63034" w:rsidP="00E63034">
      <w:pPr>
        <w:pStyle w:val="DaftarParagraf"/>
        <w:numPr>
          <w:ilvl w:val="0"/>
          <w:numId w:val="2"/>
        </w:numPr>
        <w:tabs>
          <w:tab w:val="left" w:pos="1276"/>
        </w:tabs>
        <w:spacing w:line="360" w:lineRule="auto"/>
        <w:jc w:val="both"/>
        <w:rPr>
          <w:rFonts w:ascii="Arial" w:hAnsi="Arial" w:cs="Arial"/>
        </w:rPr>
      </w:pPr>
      <w:r w:rsidRPr="004E6169">
        <w:rPr>
          <w:rFonts w:ascii="Arial" w:hAnsi="Arial" w:cs="Arial"/>
        </w:rPr>
        <w:t xml:space="preserve"> Dimsum formulasi tepung mocaf,sagu dan labu siam sebagai penderita snack penderita diabetes melitus terhadap mutu gizi. Semakin rendah penmbahan tepung mocaf,sagu dan labu siam maka kadar protein,lemak dan karbohidrat</w:t>
      </w:r>
    </w:p>
    <w:p w14:paraId="7D26586E" w14:textId="77777777" w:rsidR="00E63034" w:rsidRPr="004E6169" w:rsidRDefault="00E63034" w:rsidP="00E63034">
      <w:pPr>
        <w:pStyle w:val="DaftarParagraf"/>
        <w:numPr>
          <w:ilvl w:val="0"/>
          <w:numId w:val="2"/>
        </w:numPr>
        <w:tabs>
          <w:tab w:val="left" w:pos="1276"/>
        </w:tabs>
        <w:spacing w:line="360" w:lineRule="auto"/>
        <w:jc w:val="both"/>
        <w:rPr>
          <w:rFonts w:ascii="Arial" w:hAnsi="Arial" w:cs="Arial"/>
        </w:rPr>
      </w:pPr>
      <w:r w:rsidRPr="004E6169">
        <w:rPr>
          <w:rFonts w:ascii="Arial" w:hAnsi="Arial" w:cs="Arial"/>
        </w:rPr>
        <w:t>Dimsum formulasi tepung mocaf,sagu dan labu siam sebagai penderita snack penderita diabetes melitus terhadap nilai energi. Semakin rendah penmbahan tepung nilai energi semakin menurun</w:t>
      </w:r>
    </w:p>
    <w:p w14:paraId="431B78BC" w14:textId="77777777" w:rsidR="00E63034" w:rsidRPr="004E6169" w:rsidRDefault="00E63034" w:rsidP="00E63034">
      <w:pPr>
        <w:pStyle w:val="DaftarParagraf"/>
        <w:numPr>
          <w:ilvl w:val="0"/>
          <w:numId w:val="2"/>
        </w:numPr>
        <w:tabs>
          <w:tab w:val="left" w:pos="1276"/>
        </w:tabs>
        <w:spacing w:line="360" w:lineRule="auto"/>
        <w:jc w:val="both"/>
        <w:rPr>
          <w:rFonts w:ascii="Arial" w:hAnsi="Arial" w:cs="Arial"/>
        </w:rPr>
      </w:pPr>
      <w:r w:rsidRPr="004E6169">
        <w:rPr>
          <w:rFonts w:ascii="Arial" w:hAnsi="Arial" w:cs="Arial"/>
        </w:rPr>
        <w:t>Dimsum formulasi tepung mocaf,sagu dan labu siam sebagai penderita snack penderita diabetes melitus memberikan perbedaan signifikan terhadap rasa. Semakin rendah penambahan tepung mocaf maka tingkat kesukaan panelis terhadap karakteristik Dimsum Semakin meningkat</w:t>
      </w:r>
    </w:p>
    <w:p w14:paraId="0FF3990B" w14:textId="77777777" w:rsidR="00E63034" w:rsidRPr="004E6169" w:rsidRDefault="00E63034" w:rsidP="00E63034">
      <w:pPr>
        <w:pStyle w:val="DaftarParagraf"/>
        <w:numPr>
          <w:ilvl w:val="0"/>
          <w:numId w:val="2"/>
        </w:numPr>
        <w:tabs>
          <w:tab w:val="left" w:pos="1276"/>
        </w:tabs>
        <w:spacing w:line="360" w:lineRule="auto"/>
        <w:jc w:val="both"/>
        <w:rPr>
          <w:rFonts w:ascii="Arial" w:hAnsi="Arial" w:cs="Arial"/>
        </w:rPr>
      </w:pPr>
      <w:r w:rsidRPr="004E6169">
        <w:rPr>
          <w:rFonts w:ascii="Arial" w:hAnsi="Arial" w:cs="Arial"/>
        </w:rPr>
        <w:t>Dimsum pada taraf perlakuan P3 merupakan taraf perlakuan terbai dalam formulasi tepung mocaf,tepung sagu, dan labu siam sebagai Snack penderita Diabetes Melitus</w:t>
      </w:r>
    </w:p>
    <w:p w14:paraId="0F42FF2F" w14:textId="77777777" w:rsidR="00E63034" w:rsidRPr="004E6169" w:rsidRDefault="00E63034" w:rsidP="00E63034">
      <w:pPr>
        <w:pStyle w:val="DaftarParagraf"/>
        <w:tabs>
          <w:tab w:val="left" w:pos="1276"/>
        </w:tabs>
        <w:spacing w:line="360" w:lineRule="auto"/>
        <w:ind w:left="1440"/>
        <w:jc w:val="both"/>
        <w:rPr>
          <w:rFonts w:ascii="Arial" w:hAnsi="Arial" w:cs="Arial"/>
        </w:rPr>
      </w:pPr>
    </w:p>
    <w:p w14:paraId="18446CCB" w14:textId="77777777" w:rsidR="00E63034" w:rsidRPr="004E6169" w:rsidRDefault="00E63034" w:rsidP="00E63034">
      <w:pPr>
        <w:pStyle w:val="DaftarParagraf"/>
        <w:numPr>
          <w:ilvl w:val="0"/>
          <w:numId w:val="1"/>
        </w:numPr>
        <w:tabs>
          <w:tab w:val="left" w:pos="1276"/>
        </w:tabs>
        <w:spacing w:line="360" w:lineRule="auto"/>
        <w:jc w:val="both"/>
        <w:rPr>
          <w:rFonts w:ascii="Arial" w:hAnsi="Arial" w:cs="Arial"/>
          <w:b/>
          <w:bCs/>
        </w:rPr>
      </w:pPr>
      <w:r w:rsidRPr="004E6169">
        <w:rPr>
          <w:rFonts w:ascii="Arial" w:hAnsi="Arial" w:cs="Arial"/>
          <w:b/>
          <w:bCs/>
        </w:rPr>
        <w:t>Saran</w:t>
      </w:r>
    </w:p>
    <w:p w14:paraId="140E5C80" w14:textId="77777777" w:rsidR="00E63034" w:rsidRPr="004E6169" w:rsidRDefault="00E63034" w:rsidP="00E63034">
      <w:pPr>
        <w:pStyle w:val="DaftarParagraf"/>
        <w:numPr>
          <w:ilvl w:val="0"/>
          <w:numId w:val="3"/>
        </w:numPr>
        <w:tabs>
          <w:tab w:val="left" w:pos="1276"/>
        </w:tabs>
        <w:spacing w:line="360" w:lineRule="auto"/>
        <w:jc w:val="both"/>
        <w:rPr>
          <w:rFonts w:ascii="Arial" w:hAnsi="Arial" w:cs="Arial"/>
        </w:rPr>
      </w:pPr>
      <w:r w:rsidRPr="004E6169">
        <w:rPr>
          <w:rFonts w:ascii="Arial" w:hAnsi="Arial" w:cs="Arial"/>
        </w:rPr>
        <w:t>Dimsum Formulasi tepung mocaf,Sagu dan labu siam dengan saran penyajiam 100 gram (4 buah) dapat memenuhi kebutuhan energi dan zat gizi penderita diabetes melitus sebesar 10% sehingga dapat dijadikan alternatif makanan tambahan penderita diabetes melitus</w:t>
      </w:r>
    </w:p>
    <w:p w14:paraId="05FF492F" w14:textId="77777777" w:rsidR="004D3A06" w:rsidRDefault="004D3A06"/>
    <w:sectPr w:rsidR="004D3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086A"/>
    <w:multiLevelType w:val="hybridMultilevel"/>
    <w:tmpl w:val="6E0C1C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13236EA"/>
    <w:multiLevelType w:val="hybridMultilevel"/>
    <w:tmpl w:val="007038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B222B4"/>
    <w:multiLevelType w:val="hybridMultilevel"/>
    <w:tmpl w:val="06985D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77998324">
    <w:abstractNumId w:val="1"/>
  </w:num>
  <w:num w:numId="2" w16cid:durableId="1902398970">
    <w:abstractNumId w:val="0"/>
  </w:num>
  <w:num w:numId="3" w16cid:durableId="52584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34"/>
    <w:rsid w:val="004D3A06"/>
    <w:rsid w:val="008224A7"/>
    <w:rsid w:val="00866595"/>
    <w:rsid w:val="00E63034"/>
    <w:rsid w:val="00F57B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7606"/>
  <w15:chartTrackingRefBased/>
  <w15:docId w15:val="{6484A85A-CC45-449B-A026-D7E9A943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34"/>
  </w:style>
  <w:style w:type="paragraph" w:styleId="Judul1">
    <w:name w:val="heading 1"/>
    <w:basedOn w:val="Normal"/>
    <w:next w:val="Normal"/>
    <w:link w:val="Judul1KAR"/>
    <w:uiPriority w:val="9"/>
    <w:qFormat/>
    <w:rsid w:val="00E630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E630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E63034"/>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E63034"/>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E63034"/>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E6303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E6303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E6303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E6303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63034"/>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E63034"/>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E63034"/>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E63034"/>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E63034"/>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E63034"/>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E63034"/>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E63034"/>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E63034"/>
    <w:rPr>
      <w:rFonts w:eastAsiaTheme="majorEastAsia" w:cstheme="majorBidi"/>
      <w:color w:val="272727" w:themeColor="text1" w:themeTint="D8"/>
    </w:rPr>
  </w:style>
  <w:style w:type="paragraph" w:styleId="Judul">
    <w:name w:val="Title"/>
    <w:basedOn w:val="Normal"/>
    <w:next w:val="Normal"/>
    <w:link w:val="JudulKAR"/>
    <w:uiPriority w:val="10"/>
    <w:qFormat/>
    <w:rsid w:val="00E63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63034"/>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E6303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E63034"/>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E63034"/>
    <w:pPr>
      <w:spacing w:before="160"/>
      <w:jc w:val="center"/>
    </w:pPr>
    <w:rPr>
      <w:i/>
      <w:iCs/>
      <w:color w:val="404040" w:themeColor="text1" w:themeTint="BF"/>
    </w:rPr>
  </w:style>
  <w:style w:type="character" w:customStyle="1" w:styleId="KutipanKAR">
    <w:name w:val="Kutipan KAR"/>
    <w:basedOn w:val="FontParagrafDefault"/>
    <w:link w:val="Kutipan"/>
    <w:uiPriority w:val="29"/>
    <w:rsid w:val="00E63034"/>
    <w:rPr>
      <w:i/>
      <w:iCs/>
      <w:color w:val="404040" w:themeColor="text1" w:themeTint="BF"/>
    </w:rPr>
  </w:style>
  <w:style w:type="paragraph" w:styleId="DaftarParagraf">
    <w:name w:val="List Paragraph"/>
    <w:basedOn w:val="Normal"/>
    <w:uiPriority w:val="34"/>
    <w:qFormat/>
    <w:rsid w:val="00E63034"/>
    <w:pPr>
      <w:ind w:left="720"/>
      <w:contextualSpacing/>
    </w:pPr>
  </w:style>
  <w:style w:type="character" w:styleId="PenekananKeras">
    <w:name w:val="Intense Emphasis"/>
    <w:basedOn w:val="FontParagrafDefault"/>
    <w:uiPriority w:val="21"/>
    <w:qFormat/>
    <w:rsid w:val="00E63034"/>
    <w:rPr>
      <w:i/>
      <w:iCs/>
      <w:color w:val="2F5496" w:themeColor="accent1" w:themeShade="BF"/>
    </w:rPr>
  </w:style>
  <w:style w:type="paragraph" w:styleId="KutipanyangSering">
    <w:name w:val="Intense Quote"/>
    <w:basedOn w:val="Normal"/>
    <w:next w:val="Normal"/>
    <w:link w:val="KutipanyangSeringKAR"/>
    <w:uiPriority w:val="30"/>
    <w:qFormat/>
    <w:rsid w:val="00E63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E63034"/>
    <w:rPr>
      <w:i/>
      <w:iCs/>
      <w:color w:val="2F5496" w:themeColor="accent1" w:themeShade="BF"/>
    </w:rPr>
  </w:style>
  <w:style w:type="character" w:styleId="ReferensiyangSering">
    <w:name w:val="Intense Reference"/>
    <w:basedOn w:val="FontParagrafDefault"/>
    <w:uiPriority w:val="32"/>
    <w:qFormat/>
    <w:rsid w:val="00E63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Prastita</dc:creator>
  <cp:keywords/>
  <dc:description/>
  <cp:lastModifiedBy>Kezia Prastita</cp:lastModifiedBy>
  <cp:revision>1</cp:revision>
  <dcterms:created xsi:type="dcterms:W3CDTF">2025-05-22T04:03:00Z</dcterms:created>
  <dcterms:modified xsi:type="dcterms:W3CDTF">2025-05-22T04:03:00Z</dcterms:modified>
</cp:coreProperties>
</file>