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356" w:rsidRPr="00C0298D" w:rsidRDefault="00952356" w:rsidP="00952356">
      <w:pPr>
        <w:pStyle w:val="Heading1"/>
        <w:spacing w:line="360" w:lineRule="auto"/>
        <w:jc w:val="center"/>
        <w:rPr>
          <w:rFonts w:ascii="Times New Roman" w:eastAsia="Calibri" w:hAnsi="Times New Roman" w:cs="Times New Roman"/>
          <w:b/>
          <w:color w:val="000000" w:themeColor="text1"/>
          <w:sz w:val="24"/>
          <w:szCs w:val="24"/>
        </w:rPr>
      </w:pPr>
      <w:bookmarkStart w:id="0" w:name="_Toc43315648"/>
      <w:r w:rsidRPr="00C0298D">
        <w:rPr>
          <w:rFonts w:ascii="Times New Roman" w:eastAsia="Calibri" w:hAnsi="Times New Roman" w:cs="Times New Roman"/>
          <w:b/>
          <w:color w:val="000000" w:themeColor="text1"/>
          <w:sz w:val="24"/>
          <w:szCs w:val="24"/>
        </w:rPr>
        <w:t>BAB III</w:t>
      </w:r>
      <w:bookmarkEnd w:id="0"/>
    </w:p>
    <w:p w:rsidR="00952356" w:rsidRPr="00C0298D" w:rsidRDefault="00952356" w:rsidP="00952356">
      <w:pPr>
        <w:pStyle w:val="Heading2"/>
        <w:spacing w:line="360" w:lineRule="auto"/>
        <w:ind w:left="0"/>
        <w:jc w:val="center"/>
        <w:rPr>
          <w:rFonts w:eastAsia="Calibri"/>
          <w:color w:val="000000" w:themeColor="text1"/>
        </w:rPr>
      </w:pPr>
      <w:bookmarkStart w:id="1" w:name="_Toc43315649"/>
      <w:r w:rsidRPr="00C0298D">
        <w:rPr>
          <w:rFonts w:eastAsia="Calibri"/>
          <w:color w:val="000000" w:themeColor="text1"/>
        </w:rPr>
        <w:t>METODE PENELITIAN</w:t>
      </w:r>
      <w:bookmarkEnd w:id="1"/>
    </w:p>
    <w:p w:rsidR="00952356" w:rsidRPr="00C0298D" w:rsidRDefault="00952356" w:rsidP="00952356">
      <w:pPr>
        <w:pStyle w:val="Heading2"/>
        <w:spacing w:line="360" w:lineRule="auto"/>
        <w:ind w:left="0"/>
        <w:jc w:val="center"/>
        <w:rPr>
          <w:rFonts w:eastAsia="Calibri"/>
          <w:color w:val="000000" w:themeColor="text1"/>
        </w:rPr>
      </w:pPr>
    </w:p>
    <w:p w:rsidR="00952356" w:rsidRPr="00C0298D" w:rsidRDefault="00952356" w:rsidP="00952356">
      <w:pPr>
        <w:pStyle w:val="Heading3"/>
        <w:spacing w:line="360" w:lineRule="auto"/>
        <w:rPr>
          <w:rFonts w:ascii="Times New Roman" w:hAnsi="Times New Roman" w:cs="Times New Roman"/>
          <w:b/>
          <w:color w:val="000000" w:themeColor="text1"/>
        </w:rPr>
      </w:pPr>
      <w:bookmarkStart w:id="2" w:name="_Toc43315650"/>
      <w:r w:rsidRPr="00C0298D">
        <w:rPr>
          <w:rFonts w:ascii="Times New Roman" w:hAnsi="Times New Roman" w:cs="Times New Roman"/>
          <w:b/>
          <w:color w:val="000000" w:themeColor="text1"/>
          <w:lang w:val="id-ID"/>
        </w:rPr>
        <w:t>3.1</w:t>
      </w:r>
      <w:r w:rsidRPr="00C0298D">
        <w:rPr>
          <w:rFonts w:ascii="Times New Roman" w:hAnsi="Times New Roman" w:cs="Times New Roman"/>
          <w:b/>
          <w:color w:val="000000" w:themeColor="text1"/>
        </w:rPr>
        <w:t>Desain Penelitian</w:t>
      </w:r>
      <w:bookmarkEnd w:id="2"/>
    </w:p>
    <w:p w:rsidR="00952356" w:rsidRPr="00C0298D" w:rsidRDefault="00952356" w:rsidP="00952356">
      <w:pPr>
        <w:pStyle w:val="ListParagraph"/>
        <w:spacing w:line="360" w:lineRule="auto"/>
        <w:ind w:left="284" w:firstLine="436"/>
        <w:jc w:val="both"/>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 xml:space="preserve">Desain penelitian merupakan rencana penelitian yang disusun sedemikian rupa sehingga peneliti dapat memperoleh jawaban terhadap pertanyaan penelitian (Setiadi, 2013).Jenis desain penelitian ini adalah penelitian deskriptif studi kasus.Metode penelitian deskriptif adalah suatu metode penelitian yang dilakukan dengan tujuan utama untuk membuat gambaran tentang suatu keadaan secara objektif.Metode penelitian deskriptif digunakan untuk memecahkan atau menjawab permasalahan yang sedang dihadapi pada situasi sekarang.Penelitian ini dilakukan dengan menempuh langkah-langkah pengumpulan data, klasifikasi, pengolahan, membuat kesimpulan dan laporan (Setiadi, 2013). Penelitian ini, dilakukan dengan cara meneliti suatu permasalahan melalui suatu kasus yang terdiri dari unit tunggal. Unit tunggal yang dimaksud bisa berarti satu orang (Notoatmodjo, 2010). Studi kasus dalam hal ini adalah tentang pemberian pendidikan kesehatan pada </w:t>
      </w:r>
      <w:r w:rsidRPr="00C0298D">
        <w:rPr>
          <w:rFonts w:ascii="Times New Roman" w:hAnsi="Times New Roman" w:cs="Times New Roman"/>
          <w:color w:val="000000" w:themeColor="text1"/>
          <w:sz w:val="24"/>
          <w:szCs w:val="24"/>
          <w:lang w:val="id-ID"/>
        </w:rPr>
        <w:t xml:space="preserve">penderita hipertensi </w:t>
      </w:r>
      <w:r w:rsidRPr="00C0298D">
        <w:rPr>
          <w:rFonts w:ascii="Times New Roman" w:hAnsi="Times New Roman" w:cs="Times New Roman"/>
          <w:color w:val="000000" w:themeColor="text1"/>
          <w:sz w:val="24"/>
          <w:szCs w:val="24"/>
        </w:rPr>
        <w:t>di wilayah kerja Puskesmas</w:t>
      </w:r>
      <w:r w:rsidRPr="00C0298D">
        <w:rPr>
          <w:rFonts w:ascii="Times New Roman" w:hAnsi="Times New Roman" w:cs="Times New Roman"/>
          <w:color w:val="000000" w:themeColor="text1"/>
          <w:sz w:val="24"/>
          <w:szCs w:val="24"/>
          <w:lang w:val="id-ID"/>
        </w:rPr>
        <w:t xml:space="preserve"> Kesamben</w:t>
      </w:r>
      <w:r w:rsidRPr="00C0298D">
        <w:rPr>
          <w:rFonts w:ascii="Times New Roman" w:hAnsi="Times New Roman" w:cs="Times New Roman"/>
          <w:color w:val="000000" w:themeColor="text1"/>
          <w:sz w:val="24"/>
          <w:szCs w:val="24"/>
        </w:rPr>
        <w:t xml:space="preserve">, dimana penulis akan memaparkan pelaksanaan pendidikan kesehatan tentang </w:t>
      </w:r>
      <w:r w:rsidRPr="00C0298D">
        <w:rPr>
          <w:rFonts w:ascii="Times New Roman" w:hAnsi="Times New Roman" w:cs="Times New Roman"/>
          <w:color w:val="000000" w:themeColor="text1"/>
          <w:sz w:val="24"/>
          <w:szCs w:val="24"/>
          <w:lang w:val="id-ID"/>
        </w:rPr>
        <w:t xml:space="preserve">gaya hidup hipertensi </w:t>
      </w:r>
      <w:r w:rsidRPr="00C0298D">
        <w:rPr>
          <w:rFonts w:ascii="Times New Roman" w:hAnsi="Times New Roman" w:cs="Times New Roman"/>
          <w:color w:val="000000" w:themeColor="text1"/>
          <w:sz w:val="24"/>
          <w:szCs w:val="24"/>
        </w:rPr>
        <w:t xml:space="preserve">dan selanjutnya memaparkan perubahan </w:t>
      </w:r>
      <w:r w:rsidRPr="00C0298D">
        <w:rPr>
          <w:rFonts w:ascii="Times New Roman" w:hAnsi="Times New Roman" w:cs="Times New Roman"/>
          <w:color w:val="000000" w:themeColor="text1"/>
          <w:sz w:val="24"/>
          <w:szCs w:val="24"/>
          <w:lang w:val="id-ID"/>
        </w:rPr>
        <w:t xml:space="preserve">gaya hidup penderita hipertensi agar tidak semakin parah </w:t>
      </w:r>
      <w:r w:rsidRPr="00C0298D">
        <w:rPr>
          <w:rFonts w:ascii="Times New Roman" w:hAnsi="Times New Roman" w:cs="Times New Roman"/>
          <w:color w:val="000000" w:themeColor="text1"/>
          <w:sz w:val="24"/>
          <w:szCs w:val="24"/>
        </w:rPr>
        <w:t>setelah diberikan pendidikan kesehatan.</w:t>
      </w:r>
    </w:p>
    <w:p w:rsidR="00952356" w:rsidRPr="00C0298D" w:rsidRDefault="00952356" w:rsidP="00952356">
      <w:pPr>
        <w:pStyle w:val="Heading3"/>
        <w:spacing w:line="360" w:lineRule="auto"/>
        <w:rPr>
          <w:rFonts w:ascii="Times New Roman" w:hAnsi="Times New Roman" w:cs="Times New Roman"/>
          <w:b/>
          <w:color w:val="000000" w:themeColor="text1"/>
        </w:rPr>
      </w:pPr>
      <w:bookmarkStart w:id="3" w:name="_Toc43315651"/>
      <w:r w:rsidRPr="00C0298D">
        <w:rPr>
          <w:rFonts w:ascii="Times New Roman" w:hAnsi="Times New Roman" w:cs="Times New Roman"/>
          <w:b/>
          <w:color w:val="000000" w:themeColor="text1"/>
          <w:lang w:val="id-ID"/>
        </w:rPr>
        <w:t>3.2</w:t>
      </w:r>
      <w:r w:rsidRPr="00C0298D">
        <w:rPr>
          <w:rFonts w:ascii="Times New Roman" w:hAnsi="Times New Roman" w:cs="Times New Roman"/>
          <w:b/>
          <w:color w:val="000000" w:themeColor="text1"/>
        </w:rPr>
        <w:t>Subjek Studi Kasus</w:t>
      </w:r>
      <w:bookmarkEnd w:id="3"/>
    </w:p>
    <w:p w:rsidR="00952356" w:rsidRPr="00C0298D" w:rsidRDefault="00952356" w:rsidP="00952356">
      <w:pPr>
        <w:pStyle w:val="ListParagraph"/>
        <w:spacing w:line="360" w:lineRule="auto"/>
        <w:ind w:left="426" w:firstLine="294"/>
        <w:jc w:val="both"/>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Subjek studi kasus adalah sasaran pengamatan yang harus dilihat dan diamati mengenai kenyataan atau gejala-gejala sosial yang diperlukan dalam penelitian (Notoatmojo, 2010).</w:t>
      </w:r>
    </w:p>
    <w:p w:rsidR="00952356" w:rsidRPr="00C0298D" w:rsidRDefault="00952356" w:rsidP="00952356">
      <w:pPr>
        <w:pStyle w:val="ListParagraph"/>
        <w:spacing w:line="360" w:lineRule="auto"/>
        <w:ind w:left="426" w:firstLine="294"/>
        <w:jc w:val="both"/>
        <w:rPr>
          <w:rFonts w:ascii="Times New Roman" w:hAnsi="Times New Roman" w:cs="Times New Roman"/>
          <w:b/>
          <w:color w:val="000000" w:themeColor="text1"/>
          <w:sz w:val="24"/>
          <w:szCs w:val="24"/>
        </w:rPr>
      </w:pPr>
      <w:r w:rsidRPr="00C0298D">
        <w:rPr>
          <w:rFonts w:ascii="Times New Roman" w:hAnsi="Times New Roman" w:cs="Times New Roman"/>
          <w:color w:val="000000" w:themeColor="text1"/>
          <w:sz w:val="24"/>
          <w:szCs w:val="24"/>
        </w:rPr>
        <w:t xml:space="preserve">Dalam studi kasus ini subjek studi kasus </w:t>
      </w:r>
      <w:r w:rsidRPr="00C0298D">
        <w:rPr>
          <w:rFonts w:ascii="Times New Roman" w:hAnsi="Times New Roman" w:cs="Times New Roman"/>
          <w:color w:val="000000" w:themeColor="text1"/>
          <w:sz w:val="24"/>
          <w:szCs w:val="24"/>
          <w:lang w:val="id-ID"/>
        </w:rPr>
        <w:t>klien</w:t>
      </w:r>
      <w:r w:rsidRPr="00C0298D">
        <w:rPr>
          <w:rFonts w:ascii="Times New Roman" w:hAnsi="Times New Roman" w:cs="Times New Roman"/>
          <w:color w:val="000000" w:themeColor="text1"/>
          <w:sz w:val="24"/>
          <w:szCs w:val="24"/>
        </w:rPr>
        <w:t xml:space="preserve"> yang </w:t>
      </w:r>
      <w:r w:rsidRPr="00C0298D">
        <w:rPr>
          <w:rFonts w:ascii="Times New Roman" w:hAnsi="Times New Roman" w:cs="Times New Roman"/>
          <w:color w:val="000000" w:themeColor="text1"/>
          <w:sz w:val="24"/>
          <w:szCs w:val="24"/>
          <w:lang w:val="id-ID"/>
        </w:rPr>
        <w:t>menderita hipertensi</w:t>
      </w:r>
      <w:r w:rsidRPr="00C0298D">
        <w:rPr>
          <w:rFonts w:ascii="Times New Roman" w:hAnsi="Times New Roman" w:cs="Times New Roman"/>
          <w:color w:val="000000" w:themeColor="text1"/>
          <w:sz w:val="24"/>
          <w:szCs w:val="24"/>
        </w:rPr>
        <w:t>.Jumlah subjek penelitian adalah 1 subjek k</w:t>
      </w:r>
      <w:r w:rsidRPr="00C0298D">
        <w:rPr>
          <w:rFonts w:ascii="Times New Roman" w:hAnsi="Times New Roman" w:cs="Times New Roman"/>
          <w:color w:val="000000" w:themeColor="text1"/>
          <w:sz w:val="24"/>
          <w:szCs w:val="24"/>
          <w:lang w:val="id-ID"/>
        </w:rPr>
        <w:t>lien</w:t>
      </w:r>
      <w:r w:rsidRPr="00C0298D">
        <w:rPr>
          <w:rFonts w:ascii="Times New Roman" w:hAnsi="Times New Roman" w:cs="Times New Roman"/>
          <w:color w:val="000000" w:themeColor="text1"/>
          <w:sz w:val="24"/>
          <w:szCs w:val="24"/>
        </w:rPr>
        <w:t xml:space="preserve"> sebagai unit. Dengan kriteria inklusi sebagai berikut:</w:t>
      </w:r>
    </w:p>
    <w:p w:rsidR="00952356" w:rsidRPr="00C0298D" w:rsidRDefault="00952356" w:rsidP="00952356">
      <w:pPr>
        <w:pStyle w:val="ListParagraph"/>
        <w:numPr>
          <w:ilvl w:val="0"/>
          <w:numId w:val="1"/>
        </w:numPr>
        <w:spacing w:line="360" w:lineRule="auto"/>
        <w:ind w:left="1134"/>
        <w:jc w:val="both"/>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Berdomisili di wilayah kerja Puskesmas</w:t>
      </w:r>
      <w:r w:rsidRPr="00C0298D">
        <w:rPr>
          <w:rFonts w:ascii="Times New Roman" w:hAnsi="Times New Roman" w:cs="Times New Roman"/>
          <w:color w:val="000000" w:themeColor="text1"/>
          <w:sz w:val="24"/>
          <w:szCs w:val="24"/>
          <w:lang w:val="id-ID"/>
        </w:rPr>
        <w:t xml:space="preserve"> Kesamben</w:t>
      </w:r>
      <w:r w:rsidRPr="00C0298D">
        <w:rPr>
          <w:rFonts w:ascii="Times New Roman" w:hAnsi="Times New Roman" w:cs="Times New Roman"/>
          <w:color w:val="000000" w:themeColor="text1"/>
          <w:sz w:val="24"/>
          <w:szCs w:val="24"/>
        </w:rPr>
        <w:t>.</w:t>
      </w:r>
    </w:p>
    <w:p w:rsidR="00952356" w:rsidRPr="00C0298D" w:rsidRDefault="00952356" w:rsidP="00952356">
      <w:pPr>
        <w:pStyle w:val="ListParagraph"/>
        <w:numPr>
          <w:ilvl w:val="0"/>
          <w:numId w:val="1"/>
        </w:numPr>
        <w:spacing w:line="360" w:lineRule="auto"/>
        <w:ind w:left="1134"/>
        <w:jc w:val="both"/>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lang w:val="id-ID"/>
        </w:rPr>
        <w:t>Klien yang menderita hipertensi</w:t>
      </w:r>
      <w:r w:rsidRPr="00C0298D">
        <w:rPr>
          <w:rFonts w:ascii="Times New Roman" w:hAnsi="Times New Roman" w:cs="Times New Roman"/>
          <w:color w:val="000000" w:themeColor="text1"/>
          <w:sz w:val="24"/>
          <w:szCs w:val="24"/>
        </w:rPr>
        <w:t>.</w:t>
      </w:r>
    </w:p>
    <w:p w:rsidR="00952356" w:rsidRPr="00C0298D" w:rsidRDefault="00952356" w:rsidP="00952356">
      <w:pPr>
        <w:pStyle w:val="ListParagraph"/>
        <w:numPr>
          <w:ilvl w:val="0"/>
          <w:numId w:val="1"/>
        </w:numPr>
        <w:spacing w:line="360" w:lineRule="auto"/>
        <w:ind w:left="1134"/>
        <w:jc w:val="both"/>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lang w:val="id-ID"/>
        </w:rPr>
        <w:t>Klien yang berumur &gt;30 tahun</w:t>
      </w:r>
    </w:p>
    <w:p w:rsidR="00952356" w:rsidRPr="00C0298D" w:rsidRDefault="00952356" w:rsidP="00952356">
      <w:pPr>
        <w:pStyle w:val="ListParagraph"/>
        <w:numPr>
          <w:ilvl w:val="0"/>
          <w:numId w:val="1"/>
        </w:numPr>
        <w:spacing w:line="360" w:lineRule="auto"/>
        <w:ind w:left="1134"/>
        <w:jc w:val="both"/>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lang w:val="id-ID"/>
        </w:rPr>
        <w:t>Klien hipertensi dengan tensi &gt;140/90 Mmhg</w:t>
      </w:r>
    </w:p>
    <w:p w:rsidR="00952356" w:rsidRPr="00C0298D" w:rsidRDefault="00952356" w:rsidP="00952356">
      <w:pPr>
        <w:pStyle w:val="ListParagraph"/>
        <w:numPr>
          <w:ilvl w:val="0"/>
          <w:numId w:val="1"/>
        </w:numPr>
        <w:spacing w:line="360" w:lineRule="auto"/>
        <w:ind w:left="1134"/>
        <w:jc w:val="both"/>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lang w:val="id-ID"/>
        </w:rPr>
        <w:lastRenderedPageBreak/>
        <w:t>hipertensi tanpa komplikasi</w:t>
      </w:r>
    </w:p>
    <w:p w:rsidR="00952356" w:rsidRPr="00C0298D" w:rsidRDefault="00952356" w:rsidP="00952356">
      <w:pPr>
        <w:pStyle w:val="ListParagraph"/>
        <w:numPr>
          <w:ilvl w:val="0"/>
          <w:numId w:val="1"/>
        </w:numPr>
        <w:spacing w:line="360" w:lineRule="auto"/>
        <w:ind w:left="1134"/>
        <w:jc w:val="both"/>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Belum pernah mendapatkan pendidikan kesehatan</w:t>
      </w:r>
      <w:r w:rsidRPr="00C0298D">
        <w:rPr>
          <w:rFonts w:ascii="Times New Roman" w:hAnsi="Times New Roman" w:cs="Times New Roman"/>
          <w:color w:val="000000" w:themeColor="text1"/>
          <w:sz w:val="24"/>
          <w:szCs w:val="24"/>
          <w:lang w:val="id-ID"/>
        </w:rPr>
        <w:t xml:space="preserve"> tentang hipertensi</w:t>
      </w:r>
      <w:r w:rsidRPr="00C0298D">
        <w:rPr>
          <w:rFonts w:ascii="Times New Roman" w:hAnsi="Times New Roman" w:cs="Times New Roman"/>
          <w:color w:val="000000" w:themeColor="text1"/>
          <w:sz w:val="24"/>
          <w:szCs w:val="24"/>
        </w:rPr>
        <w:t>.</w:t>
      </w:r>
    </w:p>
    <w:p w:rsidR="00952356" w:rsidRPr="00C0298D" w:rsidRDefault="00952356" w:rsidP="00952356">
      <w:pPr>
        <w:pStyle w:val="ListParagraph"/>
        <w:numPr>
          <w:ilvl w:val="0"/>
          <w:numId w:val="1"/>
        </w:numPr>
        <w:spacing w:line="360" w:lineRule="auto"/>
        <w:ind w:left="1134"/>
        <w:jc w:val="both"/>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lang w:val="id-ID"/>
        </w:rPr>
        <w:t xml:space="preserve">Klien </w:t>
      </w:r>
      <w:r w:rsidRPr="00C0298D">
        <w:rPr>
          <w:rFonts w:ascii="Times New Roman" w:hAnsi="Times New Roman" w:cs="Times New Roman"/>
          <w:color w:val="000000" w:themeColor="text1"/>
          <w:sz w:val="24"/>
          <w:szCs w:val="24"/>
        </w:rPr>
        <w:t xml:space="preserve">yang bersedia menjadi responden dan telah menandatangani </w:t>
      </w:r>
      <w:r w:rsidRPr="00C0298D">
        <w:rPr>
          <w:rFonts w:ascii="Times New Roman" w:hAnsi="Times New Roman" w:cs="Times New Roman"/>
          <w:i/>
          <w:color w:val="000000" w:themeColor="text1"/>
          <w:sz w:val="24"/>
          <w:szCs w:val="24"/>
        </w:rPr>
        <w:t>Informed Consent</w:t>
      </w:r>
      <w:r w:rsidRPr="00C0298D">
        <w:rPr>
          <w:rFonts w:ascii="Times New Roman" w:hAnsi="Times New Roman" w:cs="Times New Roman"/>
          <w:color w:val="000000" w:themeColor="text1"/>
          <w:sz w:val="24"/>
          <w:szCs w:val="24"/>
        </w:rPr>
        <w:t>.</w:t>
      </w:r>
    </w:p>
    <w:p w:rsidR="00952356" w:rsidRPr="00C0298D" w:rsidRDefault="00952356" w:rsidP="00952356">
      <w:pPr>
        <w:pStyle w:val="ListParagraph"/>
        <w:numPr>
          <w:ilvl w:val="0"/>
          <w:numId w:val="1"/>
        </w:numPr>
        <w:spacing w:line="360" w:lineRule="auto"/>
        <w:ind w:left="1134"/>
        <w:jc w:val="both"/>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klien kooperatif.</w:t>
      </w:r>
    </w:p>
    <w:p w:rsidR="00952356" w:rsidRPr="00C0298D" w:rsidRDefault="00952356" w:rsidP="00952356">
      <w:pPr>
        <w:pStyle w:val="ListParagraph"/>
        <w:numPr>
          <w:ilvl w:val="0"/>
          <w:numId w:val="1"/>
        </w:numPr>
        <w:spacing w:line="360" w:lineRule="auto"/>
        <w:ind w:left="1134"/>
        <w:jc w:val="both"/>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lang w:val="id-ID"/>
        </w:rPr>
        <w:t xml:space="preserve">Klien </w:t>
      </w:r>
      <w:r w:rsidRPr="00C0298D">
        <w:rPr>
          <w:rFonts w:ascii="Times New Roman" w:hAnsi="Times New Roman" w:cs="Times New Roman"/>
          <w:color w:val="000000" w:themeColor="text1"/>
          <w:sz w:val="24"/>
          <w:szCs w:val="24"/>
        </w:rPr>
        <w:t>yang dapat berkomunikasi dengan baik.</w:t>
      </w:r>
    </w:p>
    <w:p w:rsidR="00952356" w:rsidRPr="00C0298D" w:rsidRDefault="00952356" w:rsidP="00952356">
      <w:pPr>
        <w:pStyle w:val="Heading3"/>
        <w:spacing w:line="360" w:lineRule="auto"/>
        <w:rPr>
          <w:rFonts w:ascii="Times New Roman" w:hAnsi="Times New Roman" w:cs="Times New Roman"/>
          <w:b/>
          <w:color w:val="000000" w:themeColor="text1"/>
        </w:rPr>
      </w:pPr>
      <w:bookmarkStart w:id="4" w:name="_Toc43315652"/>
      <w:r w:rsidRPr="00C0298D">
        <w:rPr>
          <w:rFonts w:ascii="Times New Roman" w:hAnsi="Times New Roman" w:cs="Times New Roman"/>
          <w:b/>
          <w:color w:val="000000" w:themeColor="text1"/>
          <w:lang w:val="id-ID"/>
        </w:rPr>
        <w:t>3.3</w:t>
      </w:r>
      <w:r w:rsidRPr="00C0298D">
        <w:rPr>
          <w:rFonts w:ascii="Times New Roman" w:hAnsi="Times New Roman" w:cs="Times New Roman"/>
          <w:b/>
          <w:color w:val="000000" w:themeColor="text1"/>
        </w:rPr>
        <w:t>Fokus Penelitian</w:t>
      </w:r>
      <w:bookmarkEnd w:id="4"/>
    </w:p>
    <w:p w:rsidR="00952356" w:rsidRPr="00C0298D" w:rsidRDefault="00952356" w:rsidP="00952356">
      <w:pPr>
        <w:pStyle w:val="ListParagraph"/>
        <w:spacing w:line="360" w:lineRule="auto"/>
        <w:ind w:left="284" w:firstLine="425"/>
        <w:jc w:val="both"/>
        <w:rPr>
          <w:rFonts w:ascii="Times New Roman" w:hAnsi="Times New Roman" w:cs="Times New Roman"/>
          <w:color w:val="000000" w:themeColor="text1"/>
          <w:sz w:val="24"/>
          <w:szCs w:val="24"/>
          <w:lang w:val="id-ID"/>
        </w:rPr>
      </w:pPr>
      <w:r w:rsidRPr="00C0298D">
        <w:rPr>
          <w:rFonts w:ascii="Times New Roman" w:hAnsi="Times New Roman" w:cs="Times New Roman"/>
          <w:color w:val="000000" w:themeColor="text1"/>
          <w:sz w:val="24"/>
          <w:szCs w:val="24"/>
        </w:rPr>
        <w:t xml:space="preserve">Fokus studi adalah kajian utama dari masalah yang akan dijadikan titik acuan studi kasus. Fokus penelitian ini adalah </w:t>
      </w:r>
      <w:r w:rsidRPr="00C0298D">
        <w:rPr>
          <w:rFonts w:ascii="Times New Roman" w:hAnsi="Times New Roman" w:cs="Times New Roman"/>
          <w:color w:val="000000" w:themeColor="text1"/>
          <w:sz w:val="24"/>
          <w:szCs w:val="24"/>
          <w:lang w:val="id-ID"/>
        </w:rPr>
        <w:t>gaya hidup penderita hipertensi agar hidup yang lebih sehat.</w:t>
      </w:r>
    </w:p>
    <w:p w:rsidR="00952356" w:rsidRPr="00C0298D" w:rsidRDefault="00952356" w:rsidP="00952356">
      <w:pPr>
        <w:pStyle w:val="Heading3"/>
        <w:spacing w:line="360" w:lineRule="auto"/>
        <w:rPr>
          <w:rFonts w:ascii="Times New Roman" w:hAnsi="Times New Roman" w:cs="Times New Roman"/>
          <w:b/>
          <w:color w:val="000000" w:themeColor="text1"/>
          <w:lang w:val="id-ID"/>
        </w:rPr>
        <w:sectPr w:rsidR="00952356" w:rsidRPr="00C0298D" w:rsidSect="004445F9">
          <w:pgSz w:w="11906" w:h="16838" w:code="9"/>
          <w:pgMar w:top="1701" w:right="1701" w:bottom="1560" w:left="2268" w:header="708" w:footer="708" w:gutter="0"/>
          <w:pgNumType w:start="1"/>
          <w:cols w:space="708"/>
          <w:docGrid w:linePitch="360"/>
        </w:sectPr>
      </w:pPr>
    </w:p>
    <w:p w:rsidR="00952356" w:rsidRPr="00C0298D" w:rsidRDefault="00952356" w:rsidP="00952356">
      <w:pPr>
        <w:pStyle w:val="Heading3"/>
        <w:spacing w:line="360" w:lineRule="auto"/>
        <w:rPr>
          <w:rFonts w:ascii="Times New Roman" w:hAnsi="Times New Roman" w:cs="Times New Roman"/>
          <w:b/>
          <w:color w:val="000000" w:themeColor="text1"/>
          <w:lang w:val="id-ID"/>
        </w:rPr>
      </w:pPr>
      <w:bookmarkStart w:id="5" w:name="_Toc43315653"/>
      <w:r w:rsidRPr="00C0298D">
        <w:rPr>
          <w:rFonts w:ascii="Times New Roman" w:hAnsi="Times New Roman" w:cs="Times New Roman"/>
          <w:b/>
          <w:color w:val="000000" w:themeColor="text1"/>
          <w:lang w:val="id-ID"/>
        </w:rPr>
        <w:lastRenderedPageBreak/>
        <w:t>3.4</w:t>
      </w:r>
      <w:r w:rsidRPr="00C0298D">
        <w:rPr>
          <w:rFonts w:ascii="Times New Roman" w:hAnsi="Times New Roman" w:cs="Times New Roman"/>
          <w:b/>
          <w:color w:val="000000" w:themeColor="text1"/>
        </w:rPr>
        <w:t>Definisi Operasional</w:t>
      </w:r>
      <w:bookmarkEnd w:id="5"/>
    </w:p>
    <w:p w:rsidR="00952356" w:rsidRPr="00C0298D" w:rsidRDefault="00952356" w:rsidP="00952356">
      <w:pPr>
        <w:spacing w:line="360" w:lineRule="auto"/>
        <w:jc w:val="both"/>
        <w:rPr>
          <w:b/>
          <w:color w:val="000000" w:themeColor="text1"/>
          <w:lang w:val="id-ID"/>
        </w:rPr>
      </w:pPr>
    </w:p>
    <w:p w:rsidR="00952356" w:rsidRPr="00C0298D" w:rsidRDefault="00952356" w:rsidP="00952356">
      <w:pPr>
        <w:spacing w:line="360" w:lineRule="auto"/>
        <w:jc w:val="center"/>
        <w:rPr>
          <w:color w:val="000000" w:themeColor="text1"/>
        </w:rPr>
      </w:pPr>
      <w:r>
        <w:rPr>
          <w:color w:val="000000" w:themeColor="text1"/>
        </w:rPr>
        <w:t>Tabel 1</w:t>
      </w:r>
      <w:r w:rsidRPr="00C0298D">
        <w:rPr>
          <w:color w:val="000000" w:themeColor="text1"/>
        </w:rPr>
        <w:t>.2 Definisi Operasional</w:t>
      </w:r>
    </w:p>
    <w:tbl>
      <w:tblPr>
        <w:tblStyle w:val="TableGrid"/>
        <w:tblW w:w="14174" w:type="dxa"/>
        <w:tblLayout w:type="fixed"/>
        <w:tblLook w:val="04A0" w:firstRow="1" w:lastRow="0" w:firstColumn="1" w:lastColumn="0" w:noHBand="0" w:noVBand="1"/>
      </w:tblPr>
      <w:tblGrid>
        <w:gridCol w:w="649"/>
        <w:gridCol w:w="1639"/>
        <w:gridCol w:w="2383"/>
        <w:gridCol w:w="3092"/>
        <w:gridCol w:w="1134"/>
        <w:gridCol w:w="2847"/>
        <w:gridCol w:w="2430"/>
      </w:tblGrid>
      <w:tr w:rsidR="00952356" w:rsidRPr="00C0298D" w:rsidTr="00136BB4">
        <w:trPr>
          <w:trHeight w:val="405"/>
        </w:trPr>
        <w:tc>
          <w:tcPr>
            <w:tcW w:w="649" w:type="dxa"/>
            <w:vMerge w:val="restart"/>
          </w:tcPr>
          <w:p w:rsidR="00952356" w:rsidRPr="00C0298D" w:rsidRDefault="00952356" w:rsidP="00136BB4">
            <w:pPr>
              <w:spacing w:line="360" w:lineRule="auto"/>
              <w:rPr>
                <w:b/>
                <w:color w:val="000000" w:themeColor="text1"/>
              </w:rPr>
            </w:pPr>
            <w:r w:rsidRPr="00C0298D">
              <w:rPr>
                <w:b/>
                <w:color w:val="000000" w:themeColor="text1"/>
              </w:rPr>
              <w:t>NO</w:t>
            </w:r>
          </w:p>
        </w:tc>
        <w:tc>
          <w:tcPr>
            <w:tcW w:w="1639" w:type="dxa"/>
            <w:vMerge w:val="restart"/>
          </w:tcPr>
          <w:p w:rsidR="00952356" w:rsidRPr="00C0298D" w:rsidRDefault="00952356" w:rsidP="00136BB4">
            <w:pPr>
              <w:spacing w:line="360" w:lineRule="auto"/>
              <w:jc w:val="center"/>
              <w:rPr>
                <w:b/>
                <w:color w:val="000000" w:themeColor="text1"/>
              </w:rPr>
            </w:pPr>
            <w:r w:rsidRPr="00C0298D">
              <w:rPr>
                <w:b/>
                <w:color w:val="000000" w:themeColor="text1"/>
              </w:rPr>
              <w:t>FOKUS STUDI</w:t>
            </w:r>
          </w:p>
        </w:tc>
        <w:tc>
          <w:tcPr>
            <w:tcW w:w="2383" w:type="dxa"/>
            <w:vMerge w:val="restart"/>
          </w:tcPr>
          <w:p w:rsidR="00952356" w:rsidRPr="00C0298D" w:rsidRDefault="00952356" w:rsidP="00136BB4">
            <w:pPr>
              <w:spacing w:line="360" w:lineRule="auto"/>
              <w:jc w:val="center"/>
              <w:rPr>
                <w:b/>
                <w:color w:val="000000" w:themeColor="text1"/>
              </w:rPr>
            </w:pPr>
            <w:r w:rsidRPr="00C0298D">
              <w:rPr>
                <w:b/>
                <w:color w:val="000000" w:themeColor="text1"/>
              </w:rPr>
              <w:t>DEFINISI OPERASIONAL</w:t>
            </w:r>
          </w:p>
        </w:tc>
        <w:tc>
          <w:tcPr>
            <w:tcW w:w="3092" w:type="dxa"/>
            <w:vMerge w:val="restart"/>
          </w:tcPr>
          <w:p w:rsidR="00952356" w:rsidRPr="00C0298D" w:rsidRDefault="00952356" w:rsidP="00136BB4">
            <w:pPr>
              <w:spacing w:line="360" w:lineRule="auto"/>
              <w:jc w:val="center"/>
              <w:rPr>
                <w:b/>
                <w:color w:val="000000" w:themeColor="text1"/>
              </w:rPr>
            </w:pPr>
            <w:r w:rsidRPr="00C0298D">
              <w:rPr>
                <w:b/>
                <w:color w:val="000000" w:themeColor="text1"/>
              </w:rPr>
              <w:t>PARAMETER</w:t>
            </w:r>
          </w:p>
        </w:tc>
        <w:tc>
          <w:tcPr>
            <w:tcW w:w="1134" w:type="dxa"/>
            <w:vMerge w:val="restart"/>
          </w:tcPr>
          <w:p w:rsidR="00952356" w:rsidRPr="00C0298D" w:rsidRDefault="00952356" w:rsidP="00136BB4">
            <w:pPr>
              <w:spacing w:line="360" w:lineRule="auto"/>
              <w:jc w:val="center"/>
              <w:rPr>
                <w:b/>
                <w:color w:val="000000" w:themeColor="text1"/>
              </w:rPr>
            </w:pPr>
            <w:r w:rsidRPr="00C0298D">
              <w:rPr>
                <w:b/>
                <w:color w:val="000000" w:themeColor="text1"/>
              </w:rPr>
              <w:t>ALAT UKUR</w:t>
            </w:r>
          </w:p>
        </w:tc>
        <w:tc>
          <w:tcPr>
            <w:tcW w:w="5277" w:type="dxa"/>
            <w:gridSpan w:val="2"/>
          </w:tcPr>
          <w:p w:rsidR="00952356" w:rsidRPr="00C0298D" w:rsidRDefault="00952356" w:rsidP="00136BB4">
            <w:pPr>
              <w:spacing w:line="360" w:lineRule="auto"/>
              <w:jc w:val="center"/>
              <w:rPr>
                <w:b/>
                <w:color w:val="000000" w:themeColor="text1"/>
              </w:rPr>
            </w:pPr>
            <w:r w:rsidRPr="00C0298D">
              <w:rPr>
                <w:b/>
                <w:color w:val="000000" w:themeColor="text1"/>
              </w:rPr>
              <w:t>HASIL UKUR</w:t>
            </w:r>
          </w:p>
        </w:tc>
      </w:tr>
      <w:tr w:rsidR="00952356" w:rsidRPr="00C0298D" w:rsidTr="00136BB4">
        <w:trPr>
          <w:trHeight w:val="420"/>
        </w:trPr>
        <w:tc>
          <w:tcPr>
            <w:tcW w:w="649" w:type="dxa"/>
            <w:vMerge/>
          </w:tcPr>
          <w:p w:rsidR="00952356" w:rsidRPr="00C0298D" w:rsidRDefault="00952356" w:rsidP="00136BB4">
            <w:pPr>
              <w:spacing w:line="360" w:lineRule="auto"/>
              <w:jc w:val="center"/>
              <w:rPr>
                <w:b/>
                <w:color w:val="000000" w:themeColor="text1"/>
              </w:rPr>
            </w:pPr>
          </w:p>
        </w:tc>
        <w:tc>
          <w:tcPr>
            <w:tcW w:w="1639" w:type="dxa"/>
            <w:vMerge/>
          </w:tcPr>
          <w:p w:rsidR="00952356" w:rsidRPr="00C0298D" w:rsidRDefault="00952356" w:rsidP="00136BB4">
            <w:pPr>
              <w:spacing w:line="360" w:lineRule="auto"/>
              <w:jc w:val="center"/>
              <w:rPr>
                <w:b/>
                <w:color w:val="000000" w:themeColor="text1"/>
              </w:rPr>
            </w:pPr>
          </w:p>
        </w:tc>
        <w:tc>
          <w:tcPr>
            <w:tcW w:w="2383" w:type="dxa"/>
            <w:vMerge/>
          </w:tcPr>
          <w:p w:rsidR="00952356" w:rsidRPr="00C0298D" w:rsidRDefault="00952356" w:rsidP="00136BB4">
            <w:pPr>
              <w:spacing w:line="360" w:lineRule="auto"/>
              <w:jc w:val="center"/>
              <w:rPr>
                <w:b/>
                <w:color w:val="000000" w:themeColor="text1"/>
              </w:rPr>
            </w:pPr>
          </w:p>
        </w:tc>
        <w:tc>
          <w:tcPr>
            <w:tcW w:w="3092" w:type="dxa"/>
            <w:vMerge/>
          </w:tcPr>
          <w:p w:rsidR="00952356" w:rsidRPr="00C0298D" w:rsidRDefault="00952356" w:rsidP="00136BB4">
            <w:pPr>
              <w:spacing w:line="360" w:lineRule="auto"/>
              <w:jc w:val="center"/>
              <w:rPr>
                <w:b/>
                <w:color w:val="000000" w:themeColor="text1"/>
              </w:rPr>
            </w:pPr>
          </w:p>
        </w:tc>
        <w:tc>
          <w:tcPr>
            <w:tcW w:w="1134" w:type="dxa"/>
            <w:vMerge/>
          </w:tcPr>
          <w:p w:rsidR="00952356" w:rsidRPr="00C0298D" w:rsidRDefault="00952356" w:rsidP="00136BB4">
            <w:pPr>
              <w:spacing w:line="360" w:lineRule="auto"/>
              <w:jc w:val="center"/>
              <w:rPr>
                <w:b/>
                <w:color w:val="000000" w:themeColor="text1"/>
              </w:rPr>
            </w:pPr>
          </w:p>
        </w:tc>
        <w:tc>
          <w:tcPr>
            <w:tcW w:w="2847" w:type="dxa"/>
          </w:tcPr>
          <w:p w:rsidR="00952356" w:rsidRPr="00C0298D" w:rsidRDefault="00952356" w:rsidP="00136BB4">
            <w:pPr>
              <w:spacing w:line="360" w:lineRule="auto"/>
              <w:jc w:val="center"/>
              <w:rPr>
                <w:color w:val="000000" w:themeColor="text1"/>
              </w:rPr>
            </w:pPr>
            <w:r w:rsidRPr="00C0298D">
              <w:rPr>
                <w:color w:val="000000" w:themeColor="text1"/>
              </w:rPr>
              <w:t xml:space="preserve">Sehat </w:t>
            </w:r>
          </w:p>
        </w:tc>
        <w:tc>
          <w:tcPr>
            <w:tcW w:w="2430" w:type="dxa"/>
          </w:tcPr>
          <w:p w:rsidR="00952356" w:rsidRPr="00C0298D" w:rsidRDefault="00952356" w:rsidP="00136BB4">
            <w:pPr>
              <w:spacing w:line="360" w:lineRule="auto"/>
              <w:jc w:val="center"/>
              <w:rPr>
                <w:color w:val="000000" w:themeColor="text1"/>
              </w:rPr>
            </w:pPr>
            <w:r w:rsidRPr="00C0298D">
              <w:rPr>
                <w:color w:val="000000" w:themeColor="text1"/>
              </w:rPr>
              <w:t>Tidak sehat</w:t>
            </w:r>
          </w:p>
        </w:tc>
      </w:tr>
      <w:tr w:rsidR="00952356" w:rsidRPr="00C0298D" w:rsidTr="00136BB4">
        <w:trPr>
          <w:trHeight w:val="800"/>
        </w:trPr>
        <w:tc>
          <w:tcPr>
            <w:tcW w:w="649" w:type="dxa"/>
          </w:tcPr>
          <w:p w:rsidR="00952356" w:rsidRPr="00C0298D" w:rsidRDefault="00952356" w:rsidP="00136BB4">
            <w:pPr>
              <w:spacing w:line="360" w:lineRule="auto"/>
              <w:rPr>
                <w:color w:val="000000" w:themeColor="text1"/>
              </w:rPr>
            </w:pPr>
            <w:r w:rsidRPr="00C0298D">
              <w:rPr>
                <w:color w:val="000000" w:themeColor="text1"/>
              </w:rPr>
              <w:t>1.</w:t>
            </w:r>
          </w:p>
        </w:tc>
        <w:tc>
          <w:tcPr>
            <w:tcW w:w="1639" w:type="dxa"/>
          </w:tcPr>
          <w:p w:rsidR="00952356" w:rsidRPr="00C0298D" w:rsidRDefault="00952356" w:rsidP="00136BB4">
            <w:pPr>
              <w:spacing w:line="360" w:lineRule="auto"/>
              <w:rPr>
                <w:color w:val="000000" w:themeColor="text1"/>
              </w:rPr>
            </w:pPr>
            <w:r w:rsidRPr="00C0298D">
              <w:rPr>
                <w:color w:val="000000" w:themeColor="text1"/>
              </w:rPr>
              <w:t>Gaya hidup penderita hipertensi</w:t>
            </w:r>
          </w:p>
        </w:tc>
        <w:tc>
          <w:tcPr>
            <w:tcW w:w="2383" w:type="dxa"/>
          </w:tcPr>
          <w:p w:rsidR="00952356" w:rsidRPr="00C0298D" w:rsidRDefault="00952356" w:rsidP="00136BB4">
            <w:pPr>
              <w:spacing w:line="360" w:lineRule="auto"/>
              <w:rPr>
                <w:color w:val="000000" w:themeColor="text1"/>
              </w:rPr>
            </w:pPr>
            <w:r w:rsidRPr="00C0298D">
              <w:rPr>
                <w:color w:val="000000" w:themeColor="text1"/>
              </w:rPr>
              <w:t>Gambaran kebiasaan penderita hipertensi sehingga menunjang hipertensi, yang meliputi :</w:t>
            </w:r>
          </w:p>
          <w:p w:rsidR="00952356" w:rsidRPr="00A97DD3" w:rsidRDefault="00952356" w:rsidP="00952356">
            <w:pPr>
              <w:pStyle w:val="ListParagraph"/>
              <w:numPr>
                <w:ilvl w:val="0"/>
                <w:numId w:val="18"/>
              </w:numPr>
              <w:spacing w:after="0" w:line="360" w:lineRule="auto"/>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 xml:space="preserve">Gambaran pola makan , yaitu pandangan tentang kebiasaan mengkonsumsi makanan yang kurang sehat dan dapat berpengaruh </w:t>
            </w:r>
            <w:r>
              <w:rPr>
                <w:rFonts w:ascii="Times New Roman" w:hAnsi="Times New Roman" w:cs="Times New Roman"/>
                <w:color w:val="000000" w:themeColor="text1"/>
                <w:sz w:val="24"/>
                <w:szCs w:val="24"/>
              </w:rPr>
              <w:lastRenderedPageBreak/>
              <w:t xml:space="preserve">pada tekanan </w:t>
            </w:r>
            <w:r w:rsidRPr="00C0298D">
              <w:rPr>
                <w:rFonts w:ascii="Times New Roman" w:hAnsi="Times New Roman" w:cs="Times New Roman"/>
                <w:color w:val="000000" w:themeColor="text1"/>
                <w:sz w:val="24"/>
                <w:szCs w:val="24"/>
              </w:rPr>
              <w:t>darah</w:t>
            </w:r>
          </w:p>
        </w:tc>
        <w:tc>
          <w:tcPr>
            <w:tcW w:w="3092" w:type="dxa"/>
          </w:tcPr>
          <w:p w:rsidR="00952356" w:rsidRPr="00C0298D" w:rsidRDefault="00952356" w:rsidP="00952356">
            <w:pPr>
              <w:pStyle w:val="ListParagraph"/>
              <w:numPr>
                <w:ilvl w:val="0"/>
                <w:numId w:val="27"/>
              </w:numPr>
              <w:spacing w:line="360" w:lineRule="auto"/>
              <w:ind w:left="369"/>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lastRenderedPageBreak/>
              <w:t>pola makan</w:t>
            </w:r>
          </w:p>
          <w:p w:rsidR="00952356" w:rsidRPr="00C0298D" w:rsidRDefault="00952356" w:rsidP="00952356">
            <w:pPr>
              <w:pStyle w:val="ListParagraph"/>
              <w:numPr>
                <w:ilvl w:val="0"/>
                <w:numId w:val="4"/>
              </w:numPr>
              <w:spacing w:after="0" w:line="360" w:lineRule="auto"/>
              <w:ind w:left="1080"/>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makan makanan yang sehat</w:t>
            </w:r>
          </w:p>
          <w:p w:rsidR="00952356" w:rsidRPr="00C0298D" w:rsidRDefault="00952356" w:rsidP="00952356">
            <w:pPr>
              <w:pStyle w:val="ListParagraph"/>
              <w:numPr>
                <w:ilvl w:val="0"/>
                <w:numId w:val="4"/>
              </w:numPr>
              <w:spacing w:after="0" w:line="360" w:lineRule="auto"/>
              <w:ind w:left="1080"/>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 xml:space="preserve">mengurangi mengkonsumsi garam </w:t>
            </w:r>
          </w:p>
          <w:p w:rsidR="00952356" w:rsidRPr="00C0298D" w:rsidRDefault="00952356" w:rsidP="00952356">
            <w:pPr>
              <w:pStyle w:val="ListParagraph"/>
              <w:numPr>
                <w:ilvl w:val="0"/>
                <w:numId w:val="4"/>
              </w:numPr>
              <w:spacing w:after="0" w:line="360" w:lineRule="auto"/>
              <w:ind w:left="1080"/>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 xml:space="preserve">mengkonsumsi makanan tinggi </w:t>
            </w:r>
          </w:p>
          <w:p w:rsidR="00952356" w:rsidRPr="00C0298D" w:rsidRDefault="00952356" w:rsidP="00952356">
            <w:pPr>
              <w:pStyle w:val="ListParagraph"/>
              <w:numPr>
                <w:ilvl w:val="0"/>
                <w:numId w:val="4"/>
              </w:numPr>
              <w:spacing w:after="0" w:line="360" w:lineRule="auto"/>
              <w:ind w:left="1080"/>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 xml:space="preserve">kalium </w:t>
            </w:r>
          </w:p>
        </w:tc>
        <w:tc>
          <w:tcPr>
            <w:tcW w:w="1134" w:type="dxa"/>
          </w:tcPr>
          <w:p w:rsidR="00952356" w:rsidRPr="00C0298D" w:rsidRDefault="00952356" w:rsidP="00136BB4">
            <w:pPr>
              <w:spacing w:line="360" w:lineRule="auto"/>
              <w:rPr>
                <w:color w:val="000000" w:themeColor="text1"/>
              </w:rPr>
            </w:pPr>
            <w:r w:rsidRPr="00C0298D">
              <w:rPr>
                <w:color w:val="000000" w:themeColor="text1"/>
              </w:rPr>
              <w:t>Lembar wawancara dan observasi</w:t>
            </w:r>
          </w:p>
        </w:tc>
        <w:tc>
          <w:tcPr>
            <w:tcW w:w="2847" w:type="dxa"/>
          </w:tcPr>
          <w:p w:rsidR="00952356" w:rsidRPr="00C0298D" w:rsidRDefault="00952356" w:rsidP="00136BB4">
            <w:pPr>
              <w:spacing w:line="360" w:lineRule="auto"/>
              <w:rPr>
                <w:color w:val="000000" w:themeColor="text1"/>
              </w:rPr>
            </w:pPr>
          </w:p>
          <w:p w:rsidR="00952356" w:rsidRPr="00C0298D" w:rsidRDefault="00952356" w:rsidP="00952356">
            <w:pPr>
              <w:pStyle w:val="ListParagraph"/>
              <w:numPr>
                <w:ilvl w:val="0"/>
                <w:numId w:val="6"/>
              </w:numPr>
              <w:spacing w:after="0" w:line="360" w:lineRule="auto"/>
              <w:ind w:left="360"/>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Gambaran pola makan</w:t>
            </w:r>
          </w:p>
          <w:p w:rsidR="00952356" w:rsidRPr="00C0298D" w:rsidRDefault="00952356" w:rsidP="00136BB4">
            <w:pPr>
              <w:pStyle w:val="ListParagraph"/>
              <w:spacing w:line="360" w:lineRule="auto"/>
              <w:ind w:left="360"/>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Subyek mengatakan</w:t>
            </w:r>
          </w:p>
          <w:p w:rsidR="00952356" w:rsidRPr="00C0298D" w:rsidRDefault="00952356" w:rsidP="00952356">
            <w:pPr>
              <w:pStyle w:val="ListParagraph"/>
              <w:numPr>
                <w:ilvl w:val="0"/>
                <w:numId w:val="7"/>
              </w:numPr>
              <w:spacing w:after="0" w:line="360" w:lineRule="auto"/>
              <w:ind w:left="720"/>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 xml:space="preserve">Memakan makanan yang sehat </w:t>
            </w:r>
          </w:p>
          <w:p w:rsidR="00952356" w:rsidRPr="00C0298D" w:rsidRDefault="00952356" w:rsidP="00952356">
            <w:pPr>
              <w:pStyle w:val="ListParagraph"/>
              <w:numPr>
                <w:ilvl w:val="0"/>
                <w:numId w:val="7"/>
              </w:numPr>
              <w:spacing w:after="0" w:line="360" w:lineRule="auto"/>
              <w:ind w:left="720"/>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 xml:space="preserve">Mengurangi mengkonsumsi garam </w:t>
            </w:r>
          </w:p>
          <w:p w:rsidR="00952356" w:rsidRPr="00C0298D" w:rsidRDefault="00952356" w:rsidP="00952356">
            <w:pPr>
              <w:pStyle w:val="ListParagraph"/>
              <w:numPr>
                <w:ilvl w:val="0"/>
                <w:numId w:val="7"/>
              </w:numPr>
              <w:spacing w:after="0" w:line="360" w:lineRule="auto"/>
              <w:ind w:left="720"/>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Mengkonsumsi makanan tinggi kalium</w:t>
            </w:r>
          </w:p>
        </w:tc>
        <w:tc>
          <w:tcPr>
            <w:tcW w:w="2430" w:type="dxa"/>
          </w:tcPr>
          <w:p w:rsidR="00952356" w:rsidRPr="00C0298D" w:rsidRDefault="00952356" w:rsidP="00136BB4">
            <w:pPr>
              <w:spacing w:line="360" w:lineRule="auto"/>
              <w:rPr>
                <w:color w:val="000000" w:themeColor="text1"/>
              </w:rPr>
            </w:pPr>
            <w:r w:rsidRPr="00C0298D">
              <w:rPr>
                <w:color w:val="000000" w:themeColor="text1"/>
              </w:rPr>
              <w:t>.</w:t>
            </w:r>
          </w:p>
          <w:p w:rsidR="00952356" w:rsidRPr="00C0298D" w:rsidRDefault="00952356" w:rsidP="00952356">
            <w:pPr>
              <w:pStyle w:val="ListParagraph"/>
              <w:numPr>
                <w:ilvl w:val="0"/>
                <w:numId w:val="12"/>
              </w:numPr>
              <w:spacing w:after="0" w:line="360" w:lineRule="auto"/>
              <w:ind w:left="360"/>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Gambaran pola makan</w:t>
            </w:r>
          </w:p>
          <w:p w:rsidR="00952356" w:rsidRPr="00C0298D" w:rsidRDefault="00952356" w:rsidP="00952356">
            <w:pPr>
              <w:pStyle w:val="ListParagraph"/>
              <w:numPr>
                <w:ilvl w:val="0"/>
                <w:numId w:val="13"/>
              </w:numPr>
              <w:spacing w:after="0" w:line="360" w:lineRule="auto"/>
              <w:ind w:left="720"/>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 xml:space="preserve">Memakan makanan yang kurang sehat </w:t>
            </w:r>
          </w:p>
          <w:p w:rsidR="00952356" w:rsidRPr="00C0298D" w:rsidRDefault="00952356" w:rsidP="00952356">
            <w:pPr>
              <w:pStyle w:val="ListParagraph"/>
              <w:numPr>
                <w:ilvl w:val="0"/>
                <w:numId w:val="13"/>
              </w:numPr>
              <w:spacing w:after="0" w:line="360" w:lineRule="auto"/>
              <w:ind w:left="720"/>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 xml:space="preserve">Mengkonsumsi garam terlalu banyak </w:t>
            </w:r>
          </w:p>
          <w:p w:rsidR="00952356" w:rsidRPr="00C0298D" w:rsidRDefault="00952356" w:rsidP="00952356">
            <w:pPr>
              <w:pStyle w:val="ListParagraph"/>
              <w:numPr>
                <w:ilvl w:val="0"/>
                <w:numId w:val="13"/>
              </w:numPr>
              <w:spacing w:after="0" w:line="360" w:lineRule="auto"/>
              <w:ind w:left="720"/>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 xml:space="preserve">Mengkonsumsi makanan yang rendah kalim dan tinggi </w:t>
            </w:r>
            <w:r w:rsidRPr="00C0298D">
              <w:rPr>
                <w:rFonts w:ascii="Times New Roman" w:hAnsi="Times New Roman" w:cs="Times New Roman"/>
                <w:color w:val="000000" w:themeColor="text1"/>
                <w:sz w:val="24"/>
                <w:szCs w:val="24"/>
              </w:rPr>
              <w:lastRenderedPageBreak/>
              <w:t>kalsium</w:t>
            </w:r>
          </w:p>
        </w:tc>
      </w:tr>
      <w:tr w:rsidR="00952356" w:rsidRPr="00C0298D" w:rsidTr="00136BB4">
        <w:trPr>
          <w:trHeight w:val="405"/>
        </w:trPr>
        <w:tc>
          <w:tcPr>
            <w:tcW w:w="649" w:type="dxa"/>
            <w:vMerge w:val="restart"/>
          </w:tcPr>
          <w:p w:rsidR="00952356" w:rsidRPr="00C0298D" w:rsidRDefault="00952356" w:rsidP="00136BB4">
            <w:pPr>
              <w:spacing w:line="360" w:lineRule="auto"/>
              <w:rPr>
                <w:b/>
                <w:color w:val="000000" w:themeColor="text1"/>
              </w:rPr>
            </w:pPr>
            <w:r w:rsidRPr="00C0298D">
              <w:rPr>
                <w:b/>
                <w:color w:val="000000" w:themeColor="text1"/>
              </w:rPr>
              <w:lastRenderedPageBreak/>
              <w:t>NO</w:t>
            </w:r>
          </w:p>
        </w:tc>
        <w:tc>
          <w:tcPr>
            <w:tcW w:w="1639" w:type="dxa"/>
            <w:vMerge w:val="restart"/>
          </w:tcPr>
          <w:p w:rsidR="00952356" w:rsidRPr="00C0298D" w:rsidRDefault="00952356" w:rsidP="00136BB4">
            <w:pPr>
              <w:spacing w:line="360" w:lineRule="auto"/>
              <w:jc w:val="center"/>
              <w:rPr>
                <w:b/>
                <w:color w:val="000000" w:themeColor="text1"/>
              </w:rPr>
            </w:pPr>
            <w:r w:rsidRPr="00C0298D">
              <w:rPr>
                <w:b/>
                <w:color w:val="000000" w:themeColor="text1"/>
              </w:rPr>
              <w:t>FOKUS STUDI</w:t>
            </w:r>
          </w:p>
        </w:tc>
        <w:tc>
          <w:tcPr>
            <w:tcW w:w="2383" w:type="dxa"/>
            <w:vMerge w:val="restart"/>
          </w:tcPr>
          <w:p w:rsidR="00952356" w:rsidRPr="00C0298D" w:rsidRDefault="00952356" w:rsidP="00136BB4">
            <w:pPr>
              <w:spacing w:line="360" w:lineRule="auto"/>
              <w:jc w:val="center"/>
              <w:rPr>
                <w:b/>
                <w:color w:val="000000" w:themeColor="text1"/>
              </w:rPr>
            </w:pPr>
            <w:r w:rsidRPr="00C0298D">
              <w:rPr>
                <w:b/>
                <w:color w:val="000000" w:themeColor="text1"/>
              </w:rPr>
              <w:t>DEFINISI OPERASIONAL</w:t>
            </w:r>
          </w:p>
        </w:tc>
        <w:tc>
          <w:tcPr>
            <w:tcW w:w="3092" w:type="dxa"/>
            <w:vMerge w:val="restart"/>
          </w:tcPr>
          <w:p w:rsidR="00952356" w:rsidRPr="00C0298D" w:rsidRDefault="00952356" w:rsidP="00136BB4">
            <w:pPr>
              <w:spacing w:line="360" w:lineRule="auto"/>
              <w:jc w:val="center"/>
              <w:rPr>
                <w:b/>
                <w:color w:val="000000" w:themeColor="text1"/>
              </w:rPr>
            </w:pPr>
            <w:r w:rsidRPr="00C0298D">
              <w:rPr>
                <w:b/>
                <w:color w:val="000000" w:themeColor="text1"/>
              </w:rPr>
              <w:t>PARAMETER</w:t>
            </w:r>
          </w:p>
        </w:tc>
        <w:tc>
          <w:tcPr>
            <w:tcW w:w="1134" w:type="dxa"/>
            <w:vMerge w:val="restart"/>
          </w:tcPr>
          <w:p w:rsidR="00952356" w:rsidRPr="00C0298D" w:rsidRDefault="00952356" w:rsidP="00136BB4">
            <w:pPr>
              <w:spacing w:line="360" w:lineRule="auto"/>
              <w:jc w:val="center"/>
              <w:rPr>
                <w:b/>
                <w:color w:val="000000" w:themeColor="text1"/>
              </w:rPr>
            </w:pPr>
            <w:r w:rsidRPr="00C0298D">
              <w:rPr>
                <w:b/>
                <w:color w:val="000000" w:themeColor="text1"/>
              </w:rPr>
              <w:t>ALAT UKUR</w:t>
            </w:r>
          </w:p>
        </w:tc>
        <w:tc>
          <w:tcPr>
            <w:tcW w:w="5277" w:type="dxa"/>
            <w:gridSpan w:val="2"/>
          </w:tcPr>
          <w:p w:rsidR="00952356" w:rsidRPr="00C0298D" w:rsidRDefault="00952356" w:rsidP="00136BB4">
            <w:pPr>
              <w:spacing w:line="360" w:lineRule="auto"/>
              <w:jc w:val="center"/>
              <w:rPr>
                <w:b/>
                <w:color w:val="000000" w:themeColor="text1"/>
              </w:rPr>
            </w:pPr>
            <w:r w:rsidRPr="00C0298D">
              <w:rPr>
                <w:b/>
                <w:color w:val="000000" w:themeColor="text1"/>
              </w:rPr>
              <w:t>HASIL UKUR</w:t>
            </w:r>
          </w:p>
        </w:tc>
      </w:tr>
      <w:tr w:rsidR="00952356" w:rsidRPr="00C0298D" w:rsidTr="00136BB4">
        <w:trPr>
          <w:trHeight w:val="420"/>
        </w:trPr>
        <w:tc>
          <w:tcPr>
            <w:tcW w:w="649" w:type="dxa"/>
            <w:vMerge/>
          </w:tcPr>
          <w:p w:rsidR="00952356" w:rsidRPr="00C0298D" w:rsidRDefault="00952356" w:rsidP="00136BB4">
            <w:pPr>
              <w:spacing w:line="360" w:lineRule="auto"/>
              <w:jc w:val="center"/>
              <w:rPr>
                <w:b/>
                <w:color w:val="000000" w:themeColor="text1"/>
              </w:rPr>
            </w:pPr>
          </w:p>
        </w:tc>
        <w:tc>
          <w:tcPr>
            <w:tcW w:w="1639" w:type="dxa"/>
            <w:vMerge/>
          </w:tcPr>
          <w:p w:rsidR="00952356" w:rsidRPr="00C0298D" w:rsidRDefault="00952356" w:rsidP="00136BB4">
            <w:pPr>
              <w:spacing w:line="360" w:lineRule="auto"/>
              <w:jc w:val="center"/>
              <w:rPr>
                <w:b/>
                <w:color w:val="000000" w:themeColor="text1"/>
              </w:rPr>
            </w:pPr>
          </w:p>
        </w:tc>
        <w:tc>
          <w:tcPr>
            <w:tcW w:w="2383" w:type="dxa"/>
            <w:vMerge/>
          </w:tcPr>
          <w:p w:rsidR="00952356" w:rsidRPr="00C0298D" w:rsidRDefault="00952356" w:rsidP="00136BB4">
            <w:pPr>
              <w:spacing w:line="360" w:lineRule="auto"/>
              <w:jc w:val="center"/>
              <w:rPr>
                <w:b/>
                <w:color w:val="000000" w:themeColor="text1"/>
              </w:rPr>
            </w:pPr>
          </w:p>
        </w:tc>
        <w:tc>
          <w:tcPr>
            <w:tcW w:w="3092" w:type="dxa"/>
            <w:vMerge/>
          </w:tcPr>
          <w:p w:rsidR="00952356" w:rsidRPr="00C0298D" w:rsidRDefault="00952356" w:rsidP="00136BB4">
            <w:pPr>
              <w:spacing w:line="360" w:lineRule="auto"/>
              <w:jc w:val="center"/>
              <w:rPr>
                <w:b/>
                <w:color w:val="000000" w:themeColor="text1"/>
              </w:rPr>
            </w:pPr>
          </w:p>
        </w:tc>
        <w:tc>
          <w:tcPr>
            <w:tcW w:w="1134" w:type="dxa"/>
            <w:vMerge/>
          </w:tcPr>
          <w:p w:rsidR="00952356" w:rsidRPr="00C0298D" w:rsidRDefault="00952356" w:rsidP="00136BB4">
            <w:pPr>
              <w:spacing w:line="360" w:lineRule="auto"/>
              <w:jc w:val="center"/>
              <w:rPr>
                <w:b/>
                <w:color w:val="000000" w:themeColor="text1"/>
              </w:rPr>
            </w:pPr>
          </w:p>
        </w:tc>
        <w:tc>
          <w:tcPr>
            <w:tcW w:w="2847" w:type="dxa"/>
          </w:tcPr>
          <w:p w:rsidR="00952356" w:rsidRPr="00C0298D" w:rsidRDefault="00952356" w:rsidP="00136BB4">
            <w:pPr>
              <w:spacing w:line="360" w:lineRule="auto"/>
              <w:jc w:val="center"/>
              <w:rPr>
                <w:color w:val="000000" w:themeColor="text1"/>
              </w:rPr>
            </w:pPr>
            <w:r w:rsidRPr="00C0298D">
              <w:rPr>
                <w:color w:val="000000" w:themeColor="text1"/>
              </w:rPr>
              <w:t xml:space="preserve">Sehat </w:t>
            </w:r>
          </w:p>
        </w:tc>
        <w:tc>
          <w:tcPr>
            <w:tcW w:w="2430" w:type="dxa"/>
          </w:tcPr>
          <w:p w:rsidR="00952356" w:rsidRPr="00C0298D" w:rsidRDefault="00952356" w:rsidP="00136BB4">
            <w:pPr>
              <w:spacing w:line="360" w:lineRule="auto"/>
              <w:jc w:val="center"/>
              <w:rPr>
                <w:color w:val="000000" w:themeColor="text1"/>
              </w:rPr>
            </w:pPr>
            <w:r w:rsidRPr="00C0298D">
              <w:rPr>
                <w:color w:val="000000" w:themeColor="text1"/>
              </w:rPr>
              <w:t>Tidak sehat</w:t>
            </w:r>
          </w:p>
        </w:tc>
      </w:tr>
      <w:tr w:rsidR="00952356" w:rsidRPr="00C0298D" w:rsidTr="00136BB4">
        <w:tc>
          <w:tcPr>
            <w:tcW w:w="649" w:type="dxa"/>
          </w:tcPr>
          <w:p w:rsidR="00952356" w:rsidRPr="00C0298D" w:rsidRDefault="00952356" w:rsidP="00136BB4">
            <w:pPr>
              <w:spacing w:line="360" w:lineRule="auto"/>
              <w:rPr>
                <w:color w:val="000000" w:themeColor="text1"/>
              </w:rPr>
            </w:pPr>
            <w:r w:rsidRPr="00C0298D">
              <w:rPr>
                <w:color w:val="000000" w:themeColor="text1"/>
              </w:rPr>
              <w:t>2.</w:t>
            </w:r>
          </w:p>
        </w:tc>
        <w:tc>
          <w:tcPr>
            <w:tcW w:w="1639" w:type="dxa"/>
          </w:tcPr>
          <w:p w:rsidR="00952356" w:rsidRPr="00C0298D" w:rsidRDefault="00952356" w:rsidP="00136BB4">
            <w:pPr>
              <w:spacing w:line="360" w:lineRule="auto"/>
              <w:rPr>
                <w:color w:val="000000" w:themeColor="text1"/>
              </w:rPr>
            </w:pPr>
            <w:r w:rsidRPr="00C0298D">
              <w:rPr>
                <w:color w:val="000000" w:themeColor="text1"/>
              </w:rPr>
              <w:t>Gaya hidup penderita hipertensi</w:t>
            </w:r>
          </w:p>
        </w:tc>
        <w:tc>
          <w:tcPr>
            <w:tcW w:w="2383" w:type="dxa"/>
          </w:tcPr>
          <w:p w:rsidR="00952356" w:rsidRPr="00C0298D" w:rsidRDefault="00952356" w:rsidP="00136BB4">
            <w:pPr>
              <w:spacing w:line="360" w:lineRule="auto"/>
              <w:rPr>
                <w:color w:val="000000" w:themeColor="text1"/>
              </w:rPr>
            </w:pPr>
          </w:p>
          <w:p w:rsidR="00952356" w:rsidRPr="00C0298D" w:rsidRDefault="00952356" w:rsidP="00952356">
            <w:pPr>
              <w:pStyle w:val="ListParagraph"/>
              <w:numPr>
                <w:ilvl w:val="0"/>
                <w:numId w:val="12"/>
              </w:numPr>
              <w:spacing w:after="0" w:line="360" w:lineRule="auto"/>
              <w:ind w:left="406" w:hanging="284"/>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Gambaran olahraga yaitu, kegiatan yang dapat membuat tubuh bugar dan sehat</w:t>
            </w:r>
          </w:p>
        </w:tc>
        <w:tc>
          <w:tcPr>
            <w:tcW w:w="3092" w:type="dxa"/>
          </w:tcPr>
          <w:p w:rsidR="00952356" w:rsidRPr="00C0298D" w:rsidRDefault="00952356" w:rsidP="00952356">
            <w:pPr>
              <w:pStyle w:val="ListParagraph"/>
              <w:numPr>
                <w:ilvl w:val="0"/>
                <w:numId w:val="3"/>
              </w:numPr>
              <w:spacing w:after="0" w:line="360" w:lineRule="auto"/>
              <w:ind w:left="360"/>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 xml:space="preserve">Olahraga </w:t>
            </w:r>
          </w:p>
          <w:p w:rsidR="00952356" w:rsidRPr="00C0298D" w:rsidRDefault="00952356" w:rsidP="00952356">
            <w:pPr>
              <w:pStyle w:val="ListParagraph"/>
              <w:numPr>
                <w:ilvl w:val="0"/>
                <w:numId w:val="5"/>
              </w:numPr>
              <w:spacing w:after="0" w:line="360" w:lineRule="auto"/>
              <w:ind w:left="720"/>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 xml:space="preserve">Rutin berolahraga setiap minggu </w:t>
            </w:r>
          </w:p>
          <w:p w:rsidR="00952356" w:rsidRPr="00C0298D" w:rsidRDefault="00952356" w:rsidP="00952356">
            <w:pPr>
              <w:pStyle w:val="ListParagraph"/>
              <w:numPr>
                <w:ilvl w:val="0"/>
                <w:numId w:val="5"/>
              </w:numPr>
              <w:spacing w:after="0" w:line="360" w:lineRule="auto"/>
              <w:ind w:left="720"/>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 xml:space="preserve">Berolahraga dalam jangka waktu 30-60 menit </w:t>
            </w: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p>
        </w:tc>
        <w:tc>
          <w:tcPr>
            <w:tcW w:w="1134" w:type="dxa"/>
          </w:tcPr>
          <w:p w:rsidR="00952356" w:rsidRPr="00C0298D" w:rsidRDefault="00952356" w:rsidP="00136BB4">
            <w:pPr>
              <w:spacing w:line="360" w:lineRule="auto"/>
              <w:rPr>
                <w:color w:val="000000" w:themeColor="text1"/>
              </w:rPr>
            </w:pPr>
            <w:r w:rsidRPr="00C0298D">
              <w:rPr>
                <w:color w:val="000000" w:themeColor="text1"/>
              </w:rPr>
              <w:t>Lembar wawancara dan observasi</w:t>
            </w:r>
          </w:p>
        </w:tc>
        <w:tc>
          <w:tcPr>
            <w:tcW w:w="2847" w:type="dxa"/>
          </w:tcPr>
          <w:p w:rsidR="00952356" w:rsidRPr="00C0298D" w:rsidRDefault="00952356" w:rsidP="00136BB4">
            <w:pPr>
              <w:spacing w:line="360" w:lineRule="auto"/>
              <w:rPr>
                <w:color w:val="000000" w:themeColor="text1"/>
              </w:rPr>
            </w:pPr>
          </w:p>
          <w:p w:rsidR="00952356" w:rsidRPr="00C0298D" w:rsidRDefault="00952356" w:rsidP="00952356">
            <w:pPr>
              <w:pStyle w:val="ListParagraph"/>
              <w:numPr>
                <w:ilvl w:val="0"/>
                <w:numId w:val="6"/>
              </w:numPr>
              <w:spacing w:after="0" w:line="360" w:lineRule="auto"/>
              <w:ind w:left="360"/>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Gambaran olahraga</w:t>
            </w:r>
          </w:p>
          <w:p w:rsidR="00952356" w:rsidRPr="00C0298D" w:rsidRDefault="00952356" w:rsidP="00136BB4">
            <w:pPr>
              <w:pStyle w:val="ListParagraph"/>
              <w:spacing w:line="360" w:lineRule="auto"/>
              <w:ind w:left="360"/>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Subyek mengatakan :</w:t>
            </w:r>
          </w:p>
          <w:p w:rsidR="00952356" w:rsidRPr="00C0298D" w:rsidRDefault="00952356" w:rsidP="00952356">
            <w:pPr>
              <w:pStyle w:val="ListParagraph"/>
              <w:numPr>
                <w:ilvl w:val="0"/>
                <w:numId w:val="8"/>
              </w:numPr>
              <w:spacing w:after="0" w:line="360" w:lineRule="auto"/>
              <w:ind w:left="720"/>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 xml:space="preserve">Rutin berolahraga setiap minggu </w:t>
            </w:r>
          </w:p>
          <w:p w:rsidR="00952356" w:rsidRPr="00A97DD3" w:rsidRDefault="00952356" w:rsidP="00952356">
            <w:pPr>
              <w:pStyle w:val="ListParagraph"/>
              <w:numPr>
                <w:ilvl w:val="0"/>
                <w:numId w:val="8"/>
              </w:numPr>
              <w:spacing w:after="0" w:line="360" w:lineRule="auto"/>
              <w:ind w:left="720"/>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Berolahraga dalam jangka waktu 30-60 menit</w:t>
            </w:r>
          </w:p>
        </w:tc>
        <w:tc>
          <w:tcPr>
            <w:tcW w:w="2430" w:type="dxa"/>
          </w:tcPr>
          <w:p w:rsidR="00952356" w:rsidRPr="00C0298D" w:rsidRDefault="00952356" w:rsidP="00136BB4">
            <w:pPr>
              <w:spacing w:line="360" w:lineRule="auto"/>
              <w:rPr>
                <w:color w:val="000000" w:themeColor="text1"/>
              </w:rPr>
            </w:pPr>
          </w:p>
          <w:p w:rsidR="00952356" w:rsidRPr="00C0298D" w:rsidRDefault="00952356" w:rsidP="00952356">
            <w:pPr>
              <w:pStyle w:val="ListParagraph"/>
              <w:numPr>
                <w:ilvl w:val="0"/>
                <w:numId w:val="24"/>
              </w:numPr>
              <w:spacing w:after="0" w:line="360" w:lineRule="auto"/>
              <w:ind w:left="305" w:hanging="305"/>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Gambaran olahraga</w:t>
            </w:r>
          </w:p>
          <w:p w:rsidR="00952356" w:rsidRPr="00C0298D" w:rsidRDefault="00952356" w:rsidP="00952356">
            <w:pPr>
              <w:pStyle w:val="ListParagraph"/>
              <w:numPr>
                <w:ilvl w:val="0"/>
                <w:numId w:val="14"/>
              </w:numPr>
              <w:spacing w:after="0" w:line="360" w:lineRule="auto"/>
              <w:ind w:left="720"/>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Tidak pernah berolahraga</w:t>
            </w:r>
          </w:p>
          <w:p w:rsidR="00952356" w:rsidRPr="00A97DD3" w:rsidRDefault="00952356" w:rsidP="00952356">
            <w:pPr>
              <w:pStyle w:val="ListParagraph"/>
              <w:numPr>
                <w:ilvl w:val="0"/>
                <w:numId w:val="14"/>
              </w:numPr>
              <w:spacing w:after="0" w:line="360" w:lineRule="auto"/>
              <w:ind w:left="720"/>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Berolahraga dalam jangka waktu &gt;30-60 menit</w:t>
            </w:r>
          </w:p>
        </w:tc>
      </w:tr>
      <w:tr w:rsidR="00952356" w:rsidRPr="00C0298D" w:rsidTr="00136BB4">
        <w:trPr>
          <w:trHeight w:val="70"/>
        </w:trPr>
        <w:tc>
          <w:tcPr>
            <w:tcW w:w="649" w:type="dxa"/>
          </w:tcPr>
          <w:p w:rsidR="00952356" w:rsidRPr="00C0298D" w:rsidRDefault="00952356" w:rsidP="00136BB4">
            <w:pPr>
              <w:spacing w:line="360" w:lineRule="auto"/>
              <w:rPr>
                <w:color w:val="000000" w:themeColor="text1"/>
              </w:rPr>
            </w:pPr>
            <w:r w:rsidRPr="00C0298D">
              <w:rPr>
                <w:color w:val="000000" w:themeColor="text1"/>
              </w:rPr>
              <w:t>3.</w:t>
            </w:r>
          </w:p>
        </w:tc>
        <w:tc>
          <w:tcPr>
            <w:tcW w:w="1639" w:type="dxa"/>
          </w:tcPr>
          <w:p w:rsidR="00952356" w:rsidRPr="00C0298D" w:rsidRDefault="00952356" w:rsidP="00136BB4">
            <w:pPr>
              <w:spacing w:line="360" w:lineRule="auto"/>
              <w:rPr>
                <w:color w:val="000000" w:themeColor="text1"/>
              </w:rPr>
            </w:pPr>
            <w:r w:rsidRPr="00C0298D">
              <w:rPr>
                <w:color w:val="000000" w:themeColor="text1"/>
              </w:rPr>
              <w:t>Gaya hidup penderita hipertensi</w:t>
            </w:r>
          </w:p>
        </w:tc>
        <w:tc>
          <w:tcPr>
            <w:tcW w:w="2383" w:type="dxa"/>
          </w:tcPr>
          <w:p w:rsidR="00952356" w:rsidRPr="00C0298D" w:rsidRDefault="00952356" w:rsidP="00136BB4">
            <w:pPr>
              <w:spacing w:line="360" w:lineRule="auto"/>
              <w:rPr>
                <w:color w:val="000000" w:themeColor="text1"/>
              </w:rPr>
            </w:pPr>
          </w:p>
          <w:p w:rsidR="00952356" w:rsidRPr="00A97DD3" w:rsidRDefault="00952356" w:rsidP="00952356">
            <w:pPr>
              <w:pStyle w:val="ListParagraph"/>
              <w:numPr>
                <w:ilvl w:val="0"/>
                <w:numId w:val="6"/>
              </w:numPr>
              <w:spacing w:after="0" w:line="360" w:lineRule="auto"/>
              <w:ind w:left="406" w:hanging="284"/>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 xml:space="preserve">Kebiasaan tidak sehat yaitu, kebiasaan yang membuat keadaan tubuh menjadi tidak sehat dan </w:t>
            </w:r>
            <w:r w:rsidRPr="00C0298D">
              <w:rPr>
                <w:rFonts w:ascii="Times New Roman" w:hAnsi="Times New Roman" w:cs="Times New Roman"/>
                <w:color w:val="000000" w:themeColor="text1"/>
                <w:sz w:val="24"/>
                <w:szCs w:val="24"/>
              </w:rPr>
              <w:lastRenderedPageBreak/>
              <w:t>jika mempunyai penyakit tertentu dapat berpengaruh pada tekanan darah</w:t>
            </w:r>
          </w:p>
        </w:tc>
        <w:tc>
          <w:tcPr>
            <w:tcW w:w="3092" w:type="dxa"/>
          </w:tcPr>
          <w:p w:rsidR="00952356" w:rsidRPr="00C0298D" w:rsidRDefault="00952356" w:rsidP="00136BB4">
            <w:pPr>
              <w:spacing w:line="360" w:lineRule="auto"/>
              <w:rPr>
                <w:color w:val="000000" w:themeColor="text1"/>
              </w:rPr>
            </w:pPr>
          </w:p>
          <w:p w:rsidR="00952356" w:rsidRPr="00C0298D" w:rsidRDefault="00952356" w:rsidP="00952356">
            <w:pPr>
              <w:pStyle w:val="ListParagraph"/>
              <w:numPr>
                <w:ilvl w:val="0"/>
                <w:numId w:val="19"/>
              </w:numPr>
              <w:spacing w:after="0" w:line="360" w:lineRule="auto"/>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 xml:space="preserve">Kebiasaan tidak sehat </w:t>
            </w:r>
          </w:p>
          <w:p w:rsidR="00952356" w:rsidRPr="00C0298D" w:rsidRDefault="00952356" w:rsidP="00952356">
            <w:pPr>
              <w:pStyle w:val="ListParagraph"/>
              <w:numPr>
                <w:ilvl w:val="0"/>
                <w:numId w:val="20"/>
              </w:numPr>
              <w:spacing w:after="0" w:line="360" w:lineRule="auto"/>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 xml:space="preserve">Tidak mengkonsumsi rokok </w:t>
            </w:r>
          </w:p>
          <w:p w:rsidR="00952356" w:rsidRPr="00C0298D" w:rsidRDefault="00952356" w:rsidP="00952356">
            <w:pPr>
              <w:pStyle w:val="ListParagraph"/>
              <w:numPr>
                <w:ilvl w:val="0"/>
                <w:numId w:val="20"/>
              </w:numPr>
              <w:spacing w:after="0" w:line="360" w:lineRule="auto"/>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 xml:space="preserve">Tidak mengkonsumsi minuman beralkohol </w:t>
            </w: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p>
        </w:tc>
        <w:tc>
          <w:tcPr>
            <w:tcW w:w="1134" w:type="dxa"/>
          </w:tcPr>
          <w:p w:rsidR="00952356" w:rsidRPr="00C0298D" w:rsidRDefault="00952356" w:rsidP="00136BB4">
            <w:pPr>
              <w:spacing w:line="360" w:lineRule="auto"/>
              <w:rPr>
                <w:color w:val="000000" w:themeColor="text1"/>
              </w:rPr>
            </w:pPr>
            <w:r w:rsidRPr="00C0298D">
              <w:rPr>
                <w:color w:val="000000" w:themeColor="text1"/>
              </w:rPr>
              <w:lastRenderedPageBreak/>
              <w:t>Lembar wawancara dan observasi</w:t>
            </w:r>
          </w:p>
        </w:tc>
        <w:tc>
          <w:tcPr>
            <w:tcW w:w="2847" w:type="dxa"/>
          </w:tcPr>
          <w:p w:rsidR="00952356" w:rsidRPr="00C0298D" w:rsidRDefault="00952356" w:rsidP="00136BB4">
            <w:pPr>
              <w:spacing w:line="360" w:lineRule="auto"/>
              <w:rPr>
                <w:color w:val="000000" w:themeColor="text1"/>
              </w:rPr>
            </w:pPr>
          </w:p>
          <w:p w:rsidR="00952356" w:rsidRPr="00C0298D" w:rsidRDefault="00952356" w:rsidP="00952356">
            <w:pPr>
              <w:pStyle w:val="ListParagraph"/>
              <w:numPr>
                <w:ilvl w:val="0"/>
                <w:numId w:val="23"/>
              </w:numPr>
              <w:spacing w:after="0" w:line="360" w:lineRule="auto"/>
              <w:ind w:left="317" w:hanging="283"/>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Gambaran kebiasaan tidak sehat</w:t>
            </w:r>
          </w:p>
          <w:p w:rsidR="00952356" w:rsidRPr="00C0298D" w:rsidRDefault="00952356" w:rsidP="00952356">
            <w:pPr>
              <w:pStyle w:val="ListParagraph"/>
              <w:numPr>
                <w:ilvl w:val="0"/>
                <w:numId w:val="9"/>
              </w:numPr>
              <w:spacing w:after="0" w:line="360" w:lineRule="auto"/>
              <w:ind w:left="720"/>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 xml:space="preserve">Tidak mengkonsumsi rokok </w:t>
            </w:r>
          </w:p>
          <w:p w:rsidR="00952356" w:rsidRPr="00C0298D" w:rsidRDefault="00952356" w:rsidP="00952356">
            <w:pPr>
              <w:pStyle w:val="ListParagraph"/>
              <w:numPr>
                <w:ilvl w:val="0"/>
                <w:numId w:val="9"/>
              </w:numPr>
              <w:spacing w:after="0" w:line="360" w:lineRule="auto"/>
              <w:ind w:left="720"/>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 xml:space="preserve">Tidak </w:t>
            </w:r>
            <w:r w:rsidRPr="00C0298D">
              <w:rPr>
                <w:rFonts w:ascii="Times New Roman" w:hAnsi="Times New Roman" w:cs="Times New Roman"/>
                <w:color w:val="000000" w:themeColor="text1"/>
                <w:sz w:val="24"/>
                <w:szCs w:val="24"/>
              </w:rPr>
              <w:lastRenderedPageBreak/>
              <w:t>mengkonsumsi minuman beralkohol</w:t>
            </w: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p>
        </w:tc>
        <w:tc>
          <w:tcPr>
            <w:tcW w:w="2430" w:type="dxa"/>
          </w:tcPr>
          <w:p w:rsidR="00952356" w:rsidRPr="00C0298D" w:rsidRDefault="00952356" w:rsidP="00136BB4">
            <w:pPr>
              <w:spacing w:line="360" w:lineRule="auto"/>
              <w:rPr>
                <w:color w:val="000000" w:themeColor="text1"/>
              </w:rPr>
            </w:pPr>
          </w:p>
          <w:p w:rsidR="00952356" w:rsidRPr="00C0298D" w:rsidRDefault="00952356" w:rsidP="00952356">
            <w:pPr>
              <w:pStyle w:val="ListParagraph"/>
              <w:numPr>
                <w:ilvl w:val="0"/>
                <w:numId w:val="22"/>
              </w:numPr>
              <w:spacing w:after="0" w:line="360" w:lineRule="auto"/>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 xml:space="preserve">Gambaran kebiasaan tidak sehat </w:t>
            </w:r>
          </w:p>
          <w:p w:rsidR="00952356" w:rsidRPr="00C0298D" w:rsidRDefault="00952356" w:rsidP="00952356">
            <w:pPr>
              <w:pStyle w:val="ListParagraph"/>
              <w:numPr>
                <w:ilvl w:val="0"/>
                <w:numId w:val="15"/>
              </w:numPr>
              <w:spacing w:after="0" w:line="360" w:lineRule="auto"/>
              <w:ind w:left="720"/>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 xml:space="preserve">Mengkonsumsi rokok dan berlebihan </w:t>
            </w:r>
          </w:p>
          <w:p w:rsidR="00952356" w:rsidRPr="00C0298D" w:rsidRDefault="00952356" w:rsidP="00952356">
            <w:pPr>
              <w:pStyle w:val="ListParagraph"/>
              <w:numPr>
                <w:ilvl w:val="0"/>
                <w:numId w:val="15"/>
              </w:numPr>
              <w:spacing w:after="0" w:line="360" w:lineRule="auto"/>
              <w:ind w:left="720"/>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lastRenderedPageBreak/>
              <w:t>Mengkonsumsi minuman beralkohol</w:t>
            </w:r>
          </w:p>
          <w:p w:rsidR="00952356" w:rsidRPr="00C0298D" w:rsidRDefault="00952356" w:rsidP="00136BB4">
            <w:pPr>
              <w:spacing w:line="360" w:lineRule="auto"/>
              <w:rPr>
                <w:color w:val="000000" w:themeColor="text1"/>
              </w:rPr>
            </w:pPr>
          </w:p>
        </w:tc>
      </w:tr>
      <w:tr w:rsidR="00952356" w:rsidRPr="00C0298D" w:rsidTr="00136BB4">
        <w:trPr>
          <w:trHeight w:val="405"/>
        </w:trPr>
        <w:tc>
          <w:tcPr>
            <w:tcW w:w="649" w:type="dxa"/>
            <w:vMerge w:val="restart"/>
          </w:tcPr>
          <w:p w:rsidR="00952356" w:rsidRPr="00C0298D" w:rsidRDefault="00952356" w:rsidP="00136BB4">
            <w:pPr>
              <w:spacing w:line="360" w:lineRule="auto"/>
              <w:rPr>
                <w:b/>
                <w:color w:val="000000" w:themeColor="text1"/>
              </w:rPr>
            </w:pPr>
            <w:r w:rsidRPr="00C0298D">
              <w:rPr>
                <w:b/>
                <w:color w:val="000000" w:themeColor="text1"/>
              </w:rPr>
              <w:lastRenderedPageBreak/>
              <w:t>NO</w:t>
            </w:r>
          </w:p>
        </w:tc>
        <w:tc>
          <w:tcPr>
            <w:tcW w:w="1639" w:type="dxa"/>
            <w:vMerge w:val="restart"/>
          </w:tcPr>
          <w:p w:rsidR="00952356" w:rsidRPr="00C0298D" w:rsidRDefault="00952356" w:rsidP="00136BB4">
            <w:pPr>
              <w:spacing w:line="360" w:lineRule="auto"/>
              <w:jc w:val="center"/>
              <w:rPr>
                <w:b/>
                <w:color w:val="000000" w:themeColor="text1"/>
              </w:rPr>
            </w:pPr>
            <w:r w:rsidRPr="00C0298D">
              <w:rPr>
                <w:b/>
                <w:color w:val="000000" w:themeColor="text1"/>
              </w:rPr>
              <w:t>FOKUS STUDI</w:t>
            </w:r>
          </w:p>
        </w:tc>
        <w:tc>
          <w:tcPr>
            <w:tcW w:w="2383" w:type="dxa"/>
            <w:vMerge w:val="restart"/>
          </w:tcPr>
          <w:p w:rsidR="00952356" w:rsidRPr="00C0298D" w:rsidRDefault="00952356" w:rsidP="00136BB4">
            <w:pPr>
              <w:spacing w:line="360" w:lineRule="auto"/>
              <w:jc w:val="center"/>
              <w:rPr>
                <w:b/>
                <w:color w:val="000000" w:themeColor="text1"/>
              </w:rPr>
            </w:pPr>
            <w:r w:rsidRPr="00C0298D">
              <w:rPr>
                <w:b/>
                <w:color w:val="000000" w:themeColor="text1"/>
              </w:rPr>
              <w:t>DEFINISI OPERASIONAL</w:t>
            </w:r>
          </w:p>
        </w:tc>
        <w:tc>
          <w:tcPr>
            <w:tcW w:w="3092" w:type="dxa"/>
            <w:vMerge w:val="restart"/>
          </w:tcPr>
          <w:p w:rsidR="00952356" w:rsidRPr="00C0298D" w:rsidRDefault="00952356" w:rsidP="00136BB4">
            <w:pPr>
              <w:spacing w:line="360" w:lineRule="auto"/>
              <w:jc w:val="center"/>
              <w:rPr>
                <w:b/>
                <w:color w:val="000000" w:themeColor="text1"/>
              </w:rPr>
            </w:pPr>
            <w:r w:rsidRPr="00C0298D">
              <w:rPr>
                <w:b/>
                <w:color w:val="000000" w:themeColor="text1"/>
              </w:rPr>
              <w:t>PARAMETER</w:t>
            </w:r>
          </w:p>
        </w:tc>
        <w:tc>
          <w:tcPr>
            <w:tcW w:w="1134" w:type="dxa"/>
            <w:vMerge w:val="restart"/>
          </w:tcPr>
          <w:p w:rsidR="00952356" w:rsidRPr="00C0298D" w:rsidRDefault="00952356" w:rsidP="00136BB4">
            <w:pPr>
              <w:spacing w:line="360" w:lineRule="auto"/>
              <w:jc w:val="center"/>
              <w:rPr>
                <w:b/>
                <w:color w:val="000000" w:themeColor="text1"/>
              </w:rPr>
            </w:pPr>
            <w:r w:rsidRPr="00C0298D">
              <w:rPr>
                <w:b/>
                <w:color w:val="000000" w:themeColor="text1"/>
              </w:rPr>
              <w:t>ALAT UKUR</w:t>
            </w:r>
          </w:p>
        </w:tc>
        <w:tc>
          <w:tcPr>
            <w:tcW w:w="5277" w:type="dxa"/>
            <w:gridSpan w:val="2"/>
          </w:tcPr>
          <w:p w:rsidR="00952356" w:rsidRPr="00C0298D" w:rsidRDefault="00952356" w:rsidP="00136BB4">
            <w:pPr>
              <w:spacing w:line="360" w:lineRule="auto"/>
              <w:jc w:val="center"/>
              <w:rPr>
                <w:b/>
                <w:color w:val="000000" w:themeColor="text1"/>
              </w:rPr>
            </w:pPr>
            <w:r w:rsidRPr="00C0298D">
              <w:rPr>
                <w:b/>
                <w:color w:val="000000" w:themeColor="text1"/>
              </w:rPr>
              <w:t>HASIL UKUR</w:t>
            </w:r>
          </w:p>
        </w:tc>
      </w:tr>
      <w:tr w:rsidR="00952356" w:rsidRPr="00C0298D" w:rsidTr="00136BB4">
        <w:trPr>
          <w:trHeight w:val="420"/>
        </w:trPr>
        <w:tc>
          <w:tcPr>
            <w:tcW w:w="649" w:type="dxa"/>
            <w:vMerge/>
          </w:tcPr>
          <w:p w:rsidR="00952356" w:rsidRPr="00C0298D" w:rsidRDefault="00952356" w:rsidP="00136BB4">
            <w:pPr>
              <w:spacing w:line="360" w:lineRule="auto"/>
              <w:jc w:val="center"/>
              <w:rPr>
                <w:b/>
                <w:color w:val="000000" w:themeColor="text1"/>
              </w:rPr>
            </w:pPr>
          </w:p>
        </w:tc>
        <w:tc>
          <w:tcPr>
            <w:tcW w:w="1639" w:type="dxa"/>
            <w:vMerge/>
          </w:tcPr>
          <w:p w:rsidR="00952356" w:rsidRPr="00C0298D" w:rsidRDefault="00952356" w:rsidP="00136BB4">
            <w:pPr>
              <w:spacing w:line="360" w:lineRule="auto"/>
              <w:jc w:val="center"/>
              <w:rPr>
                <w:b/>
                <w:color w:val="000000" w:themeColor="text1"/>
              </w:rPr>
            </w:pPr>
          </w:p>
        </w:tc>
        <w:tc>
          <w:tcPr>
            <w:tcW w:w="2383" w:type="dxa"/>
            <w:vMerge/>
          </w:tcPr>
          <w:p w:rsidR="00952356" w:rsidRPr="00C0298D" w:rsidRDefault="00952356" w:rsidP="00136BB4">
            <w:pPr>
              <w:spacing w:line="360" w:lineRule="auto"/>
              <w:jc w:val="center"/>
              <w:rPr>
                <w:b/>
                <w:color w:val="000000" w:themeColor="text1"/>
              </w:rPr>
            </w:pPr>
          </w:p>
        </w:tc>
        <w:tc>
          <w:tcPr>
            <w:tcW w:w="3092" w:type="dxa"/>
            <w:vMerge/>
          </w:tcPr>
          <w:p w:rsidR="00952356" w:rsidRPr="00C0298D" w:rsidRDefault="00952356" w:rsidP="00136BB4">
            <w:pPr>
              <w:spacing w:line="360" w:lineRule="auto"/>
              <w:jc w:val="center"/>
              <w:rPr>
                <w:b/>
                <w:color w:val="000000" w:themeColor="text1"/>
              </w:rPr>
            </w:pPr>
          </w:p>
        </w:tc>
        <w:tc>
          <w:tcPr>
            <w:tcW w:w="1134" w:type="dxa"/>
            <w:vMerge/>
          </w:tcPr>
          <w:p w:rsidR="00952356" w:rsidRPr="00C0298D" w:rsidRDefault="00952356" w:rsidP="00136BB4">
            <w:pPr>
              <w:spacing w:line="360" w:lineRule="auto"/>
              <w:jc w:val="center"/>
              <w:rPr>
                <w:b/>
                <w:color w:val="000000" w:themeColor="text1"/>
              </w:rPr>
            </w:pPr>
          </w:p>
        </w:tc>
        <w:tc>
          <w:tcPr>
            <w:tcW w:w="2847" w:type="dxa"/>
          </w:tcPr>
          <w:p w:rsidR="00952356" w:rsidRPr="00C0298D" w:rsidRDefault="00952356" w:rsidP="00136BB4">
            <w:pPr>
              <w:spacing w:line="360" w:lineRule="auto"/>
              <w:jc w:val="center"/>
              <w:rPr>
                <w:color w:val="000000" w:themeColor="text1"/>
              </w:rPr>
            </w:pPr>
            <w:r w:rsidRPr="00C0298D">
              <w:rPr>
                <w:color w:val="000000" w:themeColor="text1"/>
              </w:rPr>
              <w:t xml:space="preserve">Sehat </w:t>
            </w:r>
          </w:p>
        </w:tc>
        <w:tc>
          <w:tcPr>
            <w:tcW w:w="2430" w:type="dxa"/>
          </w:tcPr>
          <w:p w:rsidR="00952356" w:rsidRPr="00C0298D" w:rsidRDefault="00952356" w:rsidP="00136BB4">
            <w:pPr>
              <w:spacing w:line="360" w:lineRule="auto"/>
              <w:jc w:val="center"/>
              <w:rPr>
                <w:color w:val="000000" w:themeColor="text1"/>
              </w:rPr>
            </w:pPr>
            <w:r w:rsidRPr="00C0298D">
              <w:rPr>
                <w:color w:val="000000" w:themeColor="text1"/>
              </w:rPr>
              <w:t xml:space="preserve">Tidak sehat </w:t>
            </w:r>
          </w:p>
        </w:tc>
      </w:tr>
      <w:tr w:rsidR="00952356" w:rsidRPr="00C0298D" w:rsidTr="00136BB4">
        <w:tc>
          <w:tcPr>
            <w:tcW w:w="649" w:type="dxa"/>
          </w:tcPr>
          <w:p w:rsidR="00952356" w:rsidRPr="00C0298D" w:rsidRDefault="00952356" w:rsidP="00136BB4">
            <w:pPr>
              <w:spacing w:line="360" w:lineRule="auto"/>
              <w:rPr>
                <w:color w:val="000000" w:themeColor="text1"/>
              </w:rPr>
            </w:pPr>
            <w:r w:rsidRPr="00C0298D">
              <w:rPr>
                <w:color w:val="000000" w:themeColor="text1"/>
              </w:rPr>
              <w:t>4.</w:t>
            </w: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r w:rsidRPr="00C0298D">
              <w:rPr>
                <w:color w:val="000000" w:themeColor="text1"/>
              </w:rPr>
              <w:lastRenderedPageBreak/>
              <w:t>5.</w:t>
            </w:r>
          </w:p>
        </w:tc>
        <w:tc>
          <w:tcPr>
            <w:tcW w:w="1639" w:type="dxa"/>
          </w:tcPr>
          <w:p w:rsidR="00952356" w:rsidRPr="00C0298D" w:rsidRDefault="00952356" w:rsidP="00136BB4">
            <w:pPr>
              <w:spacing w:line="360" w:lineRule="auto"/>
              <w:rPr>
                <w:color w:val="000000" w:themeColor="text1"/>
              </w:rPr>
            </w:pPr>
            <w:r w:rsidRPr="00C0298D">
              <w:rPr>
                <w:color w:val="000000" w:themeColor="text1"/>
              </w:rPr>
              <w:lastRenderedPageBreak/>
              <w:t>Gaya hidup penderita hipertensi</w:t>
            </w: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r w:rsidRPr="00C0298D">
              <w:rPr>
                <w:color w:val="000000" w:themeColor="text1"/>
              </w:rPr>
              <w:lastRenderedPageBreak/>
              <w:t>Gaya hidup penderita hipertensi</w:t>
            </w:r>
          </w:p>
        </w:tc>
        <w:tc>
          <w:tcPr>
            <w:tcW w:w="2383" w:type="dxa"/>
          </w:tcPr>
          <w:p w:rsidR="00952356" w:rsidRPr="00A97DD3" w:rsidRDefault="00952356" w:rsidP="00952356">
            <w:pPr>
              <w:pStyle w:val="ListParagraph"/>
              <w:numPr>
                <w:ilvl w:val="0"/>
                <w:numId w:val="22"/>
              </w:numPr>
              <w:spacing w:line="360" w:lineRule="auto"/>
              <w:rPr>
                <w:color w:val="000000" w:themeColor="text1"/>
              </w:rPr>
            </w:pPr>
            <w:r w:rsidRPr="00A97DD3">
              <w:rPr>
                <w:color w:val="000000" w:themeColor="text1"/>
              </w:rPr>
              <w:lastRenderedPageBreak/>
              <w:t xml:space="preserve"> Istirahat , yaitu suatu keadaan tenang, relaks, tanpa ada tekanan emosional dan mutlak harus di penuhi oleh semua orang</w:t>
            </w:r>
          </w:p>
          <w:p w:rsidR="00952356" w:rsidRPr="00C0298D" w:rsidRDefault="00952356" w:rsidP="00136BB4">
            <w:pPr>
              <w:pStyle w:val="ListParagraph"/>
              <w:spacing w:line="360" w:lineRule="auto"/>
              <w:ind w:left="360"/>
              <w:rPr>
                <w:rFonts w:ascii="Times New Roman" w:hAnsi="Times New Roman" w:cs="Times New Roman"/>
                <w:color w:val="000000" w:themeColor="text1"/>
                <w:sz w:val="24"/>
                <w:szCs w:val="24"/>
              </w:rPr>
            </w:pPr>
          </w:p>
          <w:p w:rsidR="00952356"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p>
          <w:p w:rsidR="00952356" w:rsidRPr="00C0298D" w:rsidRDefault="00952356" w:rsidP="00952356">
            <w:pPr>
              <w:pStyle w:val="ListParagraph"/>
              <w:numPr>
                <w:ilvl w:val="0"/>
                <w:numId w:val="22"/>
              </w:numPr>
              <w:spacing w:after="0" w:line="360" w:lineRule="auto"/>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lastRenderedPageBreak/>
              <w:t xml:space="preserve">Stress , yaitu gangguan mental yang dihadapi seseorang akibat adanya tekanan </w:t>
            </w:r>
          </w:p>
        </w:tc>
        <w:tc>
          <w:tcPr>
            <w:tcW w:w="3092" w:type="dxa"/>
          </w:tcPr>
          <w:p w:rsidR="00952356" w:rsidRPr="00A97DD3" w:rsidRDefault="00952356" w:rsidP="00952356">
            <w:pPr>
              <w:pStyle w:val="ListParagraph"/>
              <w:numPr>
                <w:ilvl w:val="0"/>
                <w:numId w:val="23"/>
              </w:numPr>
              <w:spacing w:line="360" w:lineRule="auto"/>
              <w:rPr>
                <w:color w:val="000000" w:themeColor="text1"/>
              </w:rPr>
            </w:pPr>
            <w:r w:rsidRPr="00A97DD3">
              <w:rPr>
                <w:color w:val="000000" w:themeColor="text1"/>
              </w:rPr>
              <w:lastRenderedPageBreak/>
              <w:t>Istirahat</w:t>
            </w:r>
          </w:p>
          <w:p w:rsidR="00952356" w:rsidRPr="00C0298D" w:rsidRDefault="00952356" w:rsidP="00952356">
            <w:pPr>
              <w:pStyle w:val="ListParagraph"/>
              <w:numPr>
                <w:ilvl w:val="0"/>
                <w:numId w:val="21"/>
              </w:numPr>
              <w:spacing w:after="0" w:line="360" w:lineRule="auto"/>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 xml:space="preserve">mampu beristirahat minimal 6-8 jam dalam sehari </w:t>
            </w:r>
          </w:p>
          <w:p w:rsidR="00952356" w:rsidRPr="00C0298D" w:rsidRDefault="00952356" w:rsidP="00952356">
            <w:pPr>
              <w:pStyle w:val="ListParagraph"/>
              <w:numPr>
                <w:ilvl w:val="0"/>
                <w:numId w:val="21"/>
              </w:numPr>
              <w:spacing w:after="0" w:line="360" w:lineRule="auto"/>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 xml:space="preserve">tidak begadang jika tidak ada keperluan </w:t>
            </w:r>
          </w:p>
          <w:p w:rsidR="00952356" w:rsidRPr="00C0298D" w:rsidRDefault="00952356" w:rsidP="00136BB4">
            <w:pPr>
              <w:pStyle w:val="ListParagraph"/>
              <w:spacing w:line="360" w:lineRule="auto"/>
              <w:rPr>
                <w:rFonts w:ascii="Times New Roman" w:hAnsi="Times New Roman" w:cs="Times New Roman"/>
                <w:color w:val="000000" w:themeColor="text1"/>
                <w:sz w:val="24"/>
                <w:szCs w:val="24"/>
              </w:rPr>
            </w:pPr>
          </w:p>
          <w:p w:rsidR="00952356" w:rsidRPr="00C0298D" w:rsidRDefault="00952356" w:rsidP="00136BB4">
            <w:pPr>
              <w:pStyle w:val="ListParagraph"/>
              <w:spacing w:line="360" w:lineRule="auto"/>
              <w:rPr>
                <w:rFonts w:ascii="Times New Roman" w:hAnsi="Times New Roman" w:cs="Times New Roman"/>
                <w:color w:val="000000" w:themeColor="text1"/>
                <w:sz w:val="24"/>
                <w:szCs w:val="24"/>
              </w:rPr>
            </w:pPr>
          </w:p>
          <w:p w:rsidR="00952356" w:rsidRPr="00C0298D" w:rsidRDefault="00952356" w:rsidP="00136BB4">
            <w:pPr>
              <w:pStyle w:val="ListParagraph"/>
              <w:spacing w:line="360" w:lineRule="auto"/>
              <w:rPr>
                <w:rFonts w:ascii="Times New Roman" w:hAnsi="Times New Roman" w:cs="Times New Roman"/>
                <w:color w:val="000000" w:themeColor="text1"/>
                <w:sz w:val="24"/>
                <w:szCs w:val="24"/>
              </w:rPr>
            </w:pPr>
          </w:p>
          <w:p w:rsidR="00952356" w:rsidRPr="00C0298D" w:rsidRDefault="00952356" w:rsidP="00136BB4">
            <w:pPr>
              <w:pStyle w:val="ListParagraph"/>
              <w:spacing w:line="360" w:lineRule="auto"/>
              <w:rPr>
                <w:rFonts w:ascii="Times New Roman" w:hAnsi="Times New Roman" w:cs="Times New Roman"/>
                <w:color w:val="000000" w:themeColor="text1"/>
                <w:sz w:val="24"/>
                <w:szCs w:val="24"/>
              </w:rPr>
            </w:pPr>
          </w:p>
          <w:p w:rsidR="00952356" w:rsidRPr="00C0298D" w:rsidRDefault="00952356" w:rsidP="00136BB4">
            <w:pPr>
              <w:spacing w:line="360" w:lineRule="auto"/>
              <w:rPr>
                <w:color w:val="000000" w:themeColor="text1"/>
              </w:rPr>
            </w:pPr>
          </w:p>
          <w:p w:rsidR="00952356" w:rsidRPr="00C0298D" w:rsidRDefault="00952356" w:rsidP="00952356">
            <w:pPr>
              <w:pStyle w:val="ListParagraph"/>
              <w:numPr>
                <w:ilvl w:val="0"/>
                <w:numId w:val="25"/>
              </w:numPr>
              <w:spacing w:after="0" w:line="360" w:lineRule="auto"/>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lastRenderedPageBreak/>
              <w:t xml:space="preserve">stress </w:t>
            </w:r>
          </w:p>
          <w:p w:rsidR="00952356" w:rsidRPr="00C0298D" w:rsidRDefault="00952356" w:rsidP="00952356">
            <w:pPr>
              <w:pStyle w:val="ListParagraph"/>
              <w:numPr>
                <w:ilvl w:val="0"/>
                <w:numId w:val="26"/>
              </w:numPr>
              <w:spacing w:after="0" w:line="360" w:lineRule="auto"/>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 xml:space="preserve">tidak memiliki beban pikiran yang mengganggu kesehatan </w:t>
            </w:r>
          </w:p>
          <w:p w:rsidR="00952356" w:rsidRPr="00C0298D" w:rsidRDefault="00952356" w:rsidP="00136BB4">
            <w:pPr>
              <w:pStyle w:val="ListParagraph"/>
              <w:spacing w:line="360" w:lineRule="auto"/>
              <w:rPr>
                <w:rFonts w:ascii="Times New Roman" w:hAnsi="Times New Roman" w:cs="Times New Roman"/>
                <w:color w:val="000000" w:themeColor="text1"/>
                <w:sz w:val="24"/>
                <w:szCs w:val="24"/>
              </w:rPr>
            </w:pPr>
          </w:p>
        </w:tc>
        <w:tc>
          <w:tcPr>
            <w:tcW w:w="1134" w:type="dxa"/>
          </w:tcPr>
          <w:p w:rsidR="00952356" w:rsidRPr="00C0298D" w:rsidRDefault="00952356" w:rsidP="00136BB4">
            <w:pPr>
              <w:spacing w:line="360" w:lineRule="auto"/>
              <w:rPr>
                <w:color w:val="000000" w:themeColor="text1"/>
              </w:rPr>
            </w:pPr>
            <w:r w:rsidRPr="00C0298D">
              <w:rPr>
                <w:color w:val="000000" w:themeColor="text1"/>
              </w:rPr>
              <w:lastRenderedPageBreak/>
              <w:t>Lembar wawancara dan observasi</w:t>
            </w: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r w:rsidRPr="00C0298D">
              <w:rPr>
                <w:color w:val="000000" w:themeColor="text1"/>
              </w:rPr>
              <w:lastRenderedPageBreak/>
              <w:t>Lembar wawancara dan observasi</w:t>
            </w:r>
          </w:p>
        </w:tc>
        <w:tc>
          <w:tcPr>
            <w:tcW w:w="2847" w:type="dxa"/>
          </w:tcPr>
          <w:p w:rsidR="00952356" w:rsidRPr="00A97DD3" w:rsidRDefault="00952356" w:rsidP="00136BB4">
            <w:pPr>
              <w:spacing w:line="360" w:lineRule="auto"/>
              <w:rPr>
                <w:color w:val="000000" w:themeColor="text1"/>
              </w:rPr>
            </w:pPr>
            <w:r>
              <w:rPr>
                <w:rFonts w:eastAsiaTheme="minorEastAsia"/>
                <w:color w:val="000000" w:themeColor="text1"/>
                <w:lang w:eastAsia="ko-KR"/>
              </w:rPr>
              <w:lastRenderedPageBreak/>
              <w:t xml:space="preserve">4. Gambaran </w:t>
            </w:r>
            <w:r w:rsidRPr="00A97DD3">
              <w:rPr>
                <w:color w:val="000000" w:themeColor="text1"/>
              </w:rPr>
              <w:t>istirahat</w:t>
            </w:r>
          </w:p>
          <w:p w:rsidR="00952356" w:rsidRPr="00C0298D" w:rsidRDefault="00952356" w:rsidP="00952356">
            <w:pPr>
              <w:pStyle w:val="ListParagraph"/>
              <w:numPr>
                <w:ilvl w:val="0"/>
                <w:numId w:val="10"/>
              </w:numPr>
              <w:spacing w:after="0" w:line="360" w:lineRule="auto"/>
              <w:ind w:left="720"/>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 xml:space="preserve">Mampu beristirahat minimal 6-8 jam dalam sehari </w:t>
            </w:r>
          </w:p>
          <w:p w:rsidR="00952356" w:rsidRPr="00C0298D" w:rsidRDefault="00952356" w:rsidP="00952356">
            <w:pPr>
              <w:pStyle w:val="ListParagraph"/>
              <w:numPr>
                <w:ilvl w:val="0"/>
                <w:numId w:val="10"/>
              </w:numPr>
              <w:spacing w:after="0" w:line="360" w:lineRule="auto"/>
              <w:ind w:left="720"/>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 xml:space="preserve">Tidak begadang jika tidak ada keperluan </w:t>
            </w: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p>
          <w:p w:rsidR="00952356" w:rsidRPr="00C0298D" w:rsidRDefault="00952356" w:rsidP="00136BB4">
            <w:pPr>
              <w:spacing w:line="360" w:lineRule="auto"/>
              <w:rPr>
                <w:color w:val="000000" w:themeColor="text1"/>
              </w:rPr>
            </w:pPr>
          </w:p>
          <w:p w:rsidR="00952356" w:rsidRDefault="00952356" w:rsidP="00136BB4">
            <w:pPr>
              <w:pStyle w:val="ListParagraph"/>
              <w:spacing w:line="360" w:lineRule="auto"/>
              <w:rPr>
                <w:rFonts w:ascii="Times New Roman" w:hAnsi="Times New Roman" w:cs="Times New Roman"/>
                <w:color w:val="000000" w:themeColor="text1"/>
                <w:sz w:val="24"/>
                <w:szCs w:val="24"/>
              </w:rPr>
            </w:pPr>
          </w:p>
          <w:p w:rsidR="00952356" w:rsidRPr="00C0298D" w:rsidRDefault="00952356" w:rsidP="00136BB4">
            <w:pPr>
              <w:pStyle w:val="ListParagraph"/>
              <w:spacing w:line="360" w:lineRule="auto"/>
              <w:rPr>
                <w:rFonts w:ascii="Times New Roman" w:hAnsi="Times New Roman" w:cs="Times New Roman"/>
                <w:color w:val="000000" w:themeColor="text1"/>
                <w:sz w:val="24"/>
                <w:szCs w:val="24"/>
              </w:rPr>
            </w:pPr>
          </w:p>
          <w:p w:rsidR="00952356" w:rsidRPr="00A97DD3" w:rsidRDefault="00952356" w:rsidP="00952356">
            <w:pPr>
              <w:pStyle w:val="ListParagraph"/>
              <w:numPr>
                <w:ilvl w:val="0"/>
                <w:numId w:val="23"/>
              </w:numPr>
              <w:spacing w:line="360" w:lineRule="auto"/>
              <w:rPr>
                <w:color w:val="000000" w:themeColor="text1"/>
              </w:rPr>
            </w:pPr>
            <w:r w:rsidRPr="00A97DD3">
              <w:rPr>
                <w:color w:val="000000" w:themeColor="text1"/>
              </w:rPr>
              <w:lastRenderedPageBreak/>
              <w:t>Gambaran stress</w:t>
            </w:r>
          </w:p>
          <w:p w:rsidR="00952356" w:rsidRPr="00C0298D" w:rsidRDefault="00952356" w:rsidP="00952356">
            <w:pPr>
              <w:pStyle w:val="ListParagraph"/>
              <w:numPr>
                <w:ilvl w:val="0"/>
                <w:numId w:val="11"/>
              </w:numPr>
              <w:spacing w:after="0" w:line="360" w:lineRule="auto"/>
              <w:ind w:left="720"/>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 xml:space="preserve">Tidak memiliki beban pikiran yang mengganggu kesehatan </w:t>
            </w:r>
          </w:p>
          <w:p w:rsidR="00952356" w:rsidRPr="00C0298D" w:rsidRDefault="00952356" w:rsidP="00136BB4">
            <w:pPr>
              <w:spacing w:line="360" w:lineRule="auto"/>
              <w:ind w:left="360"/>
              <w:rPr>
                <w:color w:val="000000" w:themeColor="text1"/>
              </w:rPr>
            </w:pPr>
          </w:p>
        </w:tc>
        <w:tc>
          <w:tcPr>
            <w:tcW w:w="2430" w:type="dxa"/>
          </w:tcPr>
          <w:p w:rsidR="00952356" w:rsidRPr="00A97DD3" w:rsidRDefault="00952356" w:rsidP="00952356">
            <w:pPr>
              <w:pStyle w:val="ListParagraph"/>
              <w:numPr>
                <w:ilvl w:val="0"/>
                <w:numId w:val="19"/>
              </w:numPr>
              <w:spacing w:line="360" w:lineRule="auto"/>
              <w:rPr>
                <w:color w:val="000000" w:themeColor="text1"/>
              </w:rPr>
            </w:pPr>
            <w:r w:rsidRPr="00A97DD3">
              <w:rPr>
                <w:color w:val="000000" w:themeColor="text1"/>
              </w:rPr>
              <w:lastRenderedPageBreak/>
              <w:t>Gambaran istirahat</w:t>
            </w:r>
          </w:p>
          <w:p w:rsidR="00952356" w:rsidRPr="00C0298D" w:rsidRDefault="00952356" w:rsidP="00952356">
            <w:pPr>
              <w:pStyle w:val="ListParagraph"/>
              <w:numPr>
                <w:ilvl w:val="0"/>
                <w:numId w:val="16"/>
              </w:numPr>
              <w:spacing w:after="0" w:line="360" w:lineRule="auto"/>
              <w:ind w:left="720"/>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 xml:space="preserve">Kurang mampu beristirahat minimal 6-8 jam dalam sehari </w:t>
            </w:r>
          </w:p>
          <w:p w:rsidR="00952356" w:rsidRPr="00C0298D" w:rsidRDefault="00952356" w:rsidP="00952356">
            <w:pPr>
              <w:pStyle w:val="ListParagraph"/>
              <w:numPr>
                <w:ilvl w:val="0"/>
                <w:numId w:val="16"/>
              </w:numPr>
              <w:spacing w:after="0" w:line="360" w:lineRule="auto"/>
              <w:ind w:left="720"/>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Begadang walaupun tidak ada keperluan</w:t>
            </w:r>
          </w:p>
          <w:p w:rsidR="00952356" w:rsidRDefault="00952356" w:rsidP="00136BB4">
            <w:pPr>
              <w:pStyle w:val="ListParagraph"/>
              <w:spacing w:line="360" w:lineRule="auto"/>
              <w:rPr>
                <w:rFonts w:ascii="Times New Roman" w:hAnsi="Times New Roman" w:cs="Times New Roman"/>
                <w:color w:val="000000" w:themeColor="text1"/>
                <w:sz w:val="24"/>
                <w:szCs w:val="24"/>
              </w:rPr>
            </w:pPr>
          </w:p>
          <w:p w:rsidR="00952356" w:rsidRPr="00C0298D" w:rsidRDefault="00952356" w:rsidP="00136BB4">
            <w:pPr>
              <w:pStyle w:val="ListParagraph"/>
              <w:spacing w:line="360" w:lineRule="auto"/>
              <w:rPr>
                <w:rFonts w:ascii="Times New Roman" w:hAnsi="Times New Roman" w:cs="Times New Roman"/>
                <w:color w:val="000000" w:themeColor="text1"/>
                <w:sz w:val="24"/>
                <w:szCs w:val="24"/>
              </w:rPr>
            </w:pPr>
          </w:p>
          <w:p w:rsidR="00952356" w:rsidRPr="00A97DD3" w:rsidRDefault="00952356" w:rsidP="00952356">
            <w:pPr>
              <w:pStyle w:val="ListParagraph"/>
              <w:numPr>
                <w:ilvl w:val="0"/>
                <w:numId w:val="19"/>
              </w:numPr>
              <w:spacing w:line="360" w:lineRule="auto"/>
              <w:rPr>
                <w:color w:val="000000" w:themeColor="text1"/>
              </w:rPr>
            </w:pPr>
            <w:r w:rsidRPr="00A97DD3">
              <w:rPr>
                <w:color w:val="000000" w:themeColor="text1"/>
              </w:rPr>
              <w:lastRenderedPageBreak/>
              <w:t xml:space="preserve">Gambaran </w:t>
            </w:r>
          </w:p>
          <w:p w:rsidR="00952356" w:rsidRPr="00C0298D" w:rsidRDefault="00952356" w:rsidP="00952356">
            <w:pPr>
              <w:pStyle w:val="ListParagraph"/>
              <w:numPr>
                <w:ilvl w:val="0"/>
                <w:numId w:val="17"/>
              </w:numPr>
              <w:spacing w:after="0" w:line="360" w:lineRule="auto"/>
              <w:ind w:left="720"/>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Memiliki beban pikiran yang mengganggu kesehatan Merasa asing dengan diri sendiri</w:t>
            </w:r>
          </w:p>
          <w:p w:rsidR="00952356" w:rsidRPr="00C0298D" w:rsidRDefault="00952356" w:rsidP="00136BB4">
            <w:pPr>
              <w:pStyle w:val="ListParagraph"/>
              <w:spacing w:line="360" w:lineRule="auto"/>
              <w:rPr>
                <w:rFonts w:ascii="Times New Roman" w:hAnsi="Times New Roman" w:cs="Times New Roman"/>
                <w:color w:val="000000" w:themeColor="text1"/>
                <w:sz w:val="24"/>
                <w:szCs w:val="24"/>
              </w:rPr>
            </w:pPr>
          </w:p>
        </w:tc>
      </w:tr>
    </w:tbl>
    <w:p w:rsidR="00952356" w:rsidRPr="00C0298D" w:rsidRDefault="00952356" w:rsidP="00952356">
      <w:pPr>
        <w:spacing w:line="360" w:lineRule="auto"/>
        <w:jc w:val="both"/>
        <w:rPr>
          <w:b/>
          <w:color w:val="000000" w:themeColor="text1"/>
          <w:lang w:val="id-ID"/>
        </w:rPr>
        <w:sectPr w:rsidR="00952356" w:rsidRPr="00C0298D" w:rsidSect="00936BEB">
          <w:footerReference w:type="default" r:id="rId6"/>
          <w:pgSz w:w="16838" w:h="11906" w:orient="landscape" w:code="9"/>
          <w:pgMar w:top="2268" w:right="1701" w:bottom="1701" w:left="1560" w:header="708" w:footer="708" w:gutter="0"/>
          <w:cols w:space="708"/>
          <w:docGrid w:linePitch="360"/>
        </w:sectPr>
      </w:pPr>
    </w:p>
    <w:p w:rsidR="00952356" w:rsidRPr="00C0298D" w:rsidRDefault="00952356" w:rsidP="00952356">
      <w:pPr>
        <w:pStyle w:val="Heading3"/>
        <w:spacing w:line="360" w:lineRule="auto"/>
        <w:rPr>
          <w:rFonts w:ascii="Times New Roman" w:hAnsi="Times New Roman" w:cs="Times New Roman"/>
          <w:b/>
          <w:color w:val="000000" w:themeColor="text1"/>
        </w:rPr>
      </w:pPr>
      <w:bookmarkStart w:id="6" w:name="_Toc43315654"/>
      <w:r w:rsidRPr="00C0298D">
        <w:rPr>
          <w:rFonts w:ascii="Times New Roman" w:hAnsi="Times New Roman" w:cs="Times New Roman"/>
          <w:b/>
          <w:color w:val="000000" w:themeColor="text1"/>
          <w:lang w:val="id-ID"/>
        </w:rPr>
        <w:lastRenderedPageBreak/>
        <w:t>3.5</w:t>
      </w:r>
      <w:r w:rsidRPr="00C0298D">
        <w:rPr>
          <w:rFonts w:ascii="Times New Roman" w:hAnsi="Times New Roman" w:cs="Times New Roman"/>
          <w:b/>
          <w:color w:val="000000" w:themeColor="text1"/>
        </w:rPr>
        <w:t>Lokasi dan Waktu Penelitian</w:t>
      </w:r>
      <w:bookmarkEnd w:id="6"/>
    </w:p>
    <w:p w:rsidR="00952356" w:rsidRPr="00C0298D" w:rsidRDefault="00952356" w:rsidP="00952356">
      <w:pPr>
        <w:pStyle w:val="ListParagraph"/>
        <w:spacing w:line="360" w:lineRule="auto"/>
        <w:ind w:left="284" w:firstLine="436"/>
        <w:jc w:val="both"/>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 xml:space="preserve">Penelitian dilaksanakan pada </w:t>
      </w:r>
      <w:r w:rsidRPr="00C0298D">
        <w:rPr>
          <w:rFonts w:ascii="Times New Roman" w:hAnsi="Times New Roman" w:cs="Times New Roman"/>
          <w:color w:val="000000" w:themeColor="text1"/>
          <w:sz w:val="24"/>
          <w:szCs w:val="24"/>
          <w:lang w:val="id-ID"/>
        </w:rPr>
        <w:t xml:space="preserve">klien </w:t>
      </w:r>
      <w:r w:rsidRPr="00C0298D">
        <w:rPr>
          <w:rFonts w:ascii="Times New Roman" w:hAnsi="Times New Roman" w:cs="Times New Roman"/>
          <w:color w:val="000000" w:themeColor="text1"/>
          <w:sz w:val="24"/>
          <w:szCs w:val="24"/>
        </w:rPr>
        <w:t>yang me</w:t>
      </w:r>
      <w:r w:rsidRPr="00C0298D">
        <w:rPr>
          <w:rFonts w:ascii="Times New Roman" w:hAnsi="Times New Roman" w:cs="Times New Roman"/>
          <w:color w:val="000000" w:themeColor="text1"/>
          <w:sz w:val="24"/>
          <w:szCs w:val="24"/>
          <w:lang w:val="id-ID"/>
        </w:rPr>
        <w:t xml:space="preserve">nderita hipertensi </w:t>
      </w:r>
      <w:r w:rsidRPr="00C0298D">
        <w:rPr>
          <w:rFonts w:ascii="Times New Roman" w:hAnsi="Times New Roman" w:cs="Times New Roman"/>
          <w:color w:val="000000" w:themeColor="text1"/>
          <w:sz w:val="24"/>
          <w:szCs w:val="24"/>
        </w:rPr>
        <w:t>di wilayah kerja Puskesmas</w:t>
      </w:r>
      <w:r w:rsidRPr="00C0298D">
        <w:rPr>
          <w:rFonts w:ascii="Times New Roman" w:hAnsi="Times New Roman" w:cs="Times New Roman"/>
          <w:color w:val="000000" w:themeColor="text1"/>
          <w:sz w:val="24"/>
          <w:szCs w:val="24"/>
          <w:lang w:val="id-ID"/>
        </w:rPr>
        <w:t xml:space="preserve"> Kesamben</w:t>
      </w:r>
      <w:r w:rsidRPr="00C0298D">
        <w:rPr>
          <w:rFonts w:ascii="Times New Roman" w:hAnsi="Times New Roman" w:cs="Times New Roman"/>
          <w:color w:val="000000" w:themeColor="text1"/>
          <w:sz w:val="24"/>
          <w:szCs w:val="24"/>
        </w:rPr>
        <w:t>.</w:t>
      </w:r>
    </w:p>
    <w:p w:rsidR="00952356" w:rsidRPr="00C0298D" w:rsidRDefault="00952356" w:rsidP="00952356">
      <w:pPr>
        <w:pStyle w:val="ListParagraph"/>
        <w:spacing w:line="360" w:lineRule="auto"/>
        <w:ind w:left="284" w:firstLine="436"/>
        <w:jc w:val="both"/>
        <w:rPr>
          <w:rFonts w:ascii="Times New Roman" w:hAnsi="Times New Roman" w:cs="Times New Roman"/>
          <w:b/>
          <w:color w:val="000000" w:themeColor="text1"/>
          <w:sz w:val="24"/>
          <w:szCs w:val="24"/>
        </w:rPr>
      </w:pPr>
      <w:r w:rsidRPr="00C0298D">
        <w:rPr>
          <w:rFonts w:ascii="Times New Roman" w:hAnsi="Times New Roman" w:cs="Times New Roman"/>
          <w:color w:val="000000" w:themeColor="text1"/>
          <w:sz w:val="24"/>
          <w:szCs w:val="24"/>
        </w:rPr>
        <w:t>Waktu penelitian ini akan</w:t>
      </w:r>
      <w:r>
        <w:rPr>
          <w:rFonts w:ascii="Times New Roman" w:hAnsi="Times New Roman" w:cs="Times New Roman"/>
          <w:color w:val="000000" w:themeColor="text1"/>
          <w:sz w:val="24"/>
          <w:szCs w:val="24"/>
        </w:rPr>
        <w:t xml:space="preserve"> dilaksanakan pada bulan </w:t>
      </w:r>
      <w:r>
        <w:rPr>
          <w:rFonts w:ascii="Times New Roman" w:hAnsi="Times New Roman" w:cs="Times New Roman"/>
          <w:color w:val="000000" w:themeColor="text1"/>
          <w:sz w:val="24"/>
          <w:szCs w:val="24"/>
          <w:lang w:val="id-ID"/>
        </w:rPr>
        <w:t xml:space="preserve">Februari pada tanggal 10 Februari sampai 19 Februari 2020 </w:t>
      </w:r>
      <w:r w:rsidRPr="00C0298D">
        <w:rPr>
          <w:rFonts w:ascii="Times New Roman" w:hAnsi="Times New Roman" w:cs="Times New Roman"/>
          <w:color w:val="000000" w:themeColor="text1"/>
          <w:sz w:val="24"/>
          <w:szCs w:val="24"/>
        </w:rPr>
        <w:t>.</w:t>
      </w:r>
    </w:p>
    <w:p w:rsidR="00952356" w:rsidRPr="00C0298D" w:rsidRDefault="00952356" w:rsidP="00952356">
      <w:pPr>
        <w:pStyle w:val="ListParagraph"/>
        <w:spacing w:line="360" w:lineRule="auto"/>
        <w:ind w:left="284" w:firstLine="425"/>
        <w:jc w:val="both"/>
        <w:rPr>
          <w:rFonts w:ascii="Times New Roman" w:hAnsi="Times New Roman" w:cs="Times New Roman"/>
          <w:b/>
          <w:color w:val="000000" w:themeColor="text1"/>
          <w:sz w:val="24"/>
          <w:szCs w:val="24"/>
          <w:lang w:val="id-ID"/>
        </w:rPr>
      </w:pPr>
    </w:p>
    <w:p w:rsidR="00952356" w:rsidRPr="00C0298D" w:rsidRDefault="00952356" w:rsidP="00952356">
      <w:pPr>
        <w:pStyle w:val="Heading3"/>
        <w:spacing w:line="360" w:lineRule="auto"/>
        <w:rPr>
          <w:rFonts w:ascii="Times New Roman" w:hAnsi="Times New Roman" w:cs="Times New Roman"/>
          <w:b/>
          <w:color w:val="000000" w:themeColor="text1"/>
        </w:rPr>
      </w:pPr>
      <w:bookmarkStart w:id="7" w:name="_Toc43315655"/>
      <w:r w:rsidRPr="00C0298D">
        <w:rPr>
          <w:rFonts w:ascii="Times New Roman" w:hAnsi="Times New Roman" w:cs="Times New Roman"/>
          <w:b/>
          <w:color w:val="000000" w:themeColor="text1"/>
          <w:lang w:val="id-ID"/>
        </w:rPr>
        <w:t xml:space="preserve">3.6 </w:t>
      </w:r>
      <w:r w:rsidRPr="00C0298D">
        <w:rPr>
          <w:rFonts w:ascii="Times New Roman" w:hAnsi="Times New Roman" w:cs="Times New Roman"/>
          <w:b/>
          <w:color w:val="000000" w:themeColor="text1"/>
        </w:rPr>
        <w:t>Teknik Pengumpulan Data</w:t>
      </w:r>
      <w:bookmarkEnd w:id="7"/>
    </w:p>
    <w:p w:rsidR="00952356" w:rsidRPr="00C0298D" w:rsidRDefault="00952356" w:rsidP="00952356">
      <w:pPr>
        <w:pStyle w:val="ListParagraph"/>
        <w:spacing w:line="360" w:lineRule="auto"/>
        <w:ind w:left="360" w:firstLine="589"/>
        <w:jc w:val="both"/>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Pengumpulan data adalah suatu proses pendekatan kepada subjek dan proses pengumpulan karakteristik subjek yang diperlukan dalam suatu penelitian. Langkah-langkah dalam pengumpulan data tergantung pada rancangan penelitian dan teknik instrumen yang digunakan. Selama proses pengumpulan data, peneliti memfokuskan pada penyediaan subjek, melatih data pengumpul data (jika diperlukan), memperhatikan prinsip-prinsip validitas dan reabilitas, serta menyelesaikan masalah-masalah yang terjadi agar data dapat terkumpul sesuai dengan rencana yang telah ditetapkan (Nursalam, 2008). Dalam studi kasus ini metode pengumpulan data yang digunakan adalah wawancara dan observasi.</w:t>
      </w:r>
    </w:p>
    <w:p w:rsidR="00952356" w:rsidRPr="00C0298D" w:rsidRDefault="00952356" w:rsidP="00952356">
      <w:pPr>
        <w:pStyle w:val="ListParagraph"/>
        <w:spacing w:line="360" w:lineRule="auto"/>
        <w:ind w:left="360" w:firstLine="589"/>
        <w:jc w:val="both"/>
        <w:rPr>
          <w:rFonts w:ascii="Times New Roman" w:hAnsi="Times New Roman" w:cs="Times New Roman"/>
          <w:color w:val="000000" w:themeColor="text1"/>
          <w:sz w:val="24"/>
          <w:szCs w:val="24"/>
          <w:lang w:val="id-ID"/>
        </w:rPr>
      </w:pPr>
      <w:r w:rsidRPr="00C0298D">
        <w:rPr>
          <w:rFonts w:ascii="Times New Roman" w:hAnsi="Times New Roman" w:cs="Times New Roman"/>
          <w:color w:val="000000" w:themeColor="text1"/>
          <w:sz w:val="24"/>
          <w:szCs w:val="24"/>
        </w:rPr>
        <w:t>Wawancara adalah suatu metode yang digunakan untuk mengumpulkan data secara lisan dari responden atau bercakap-cakap berhadapan muka dengan responden.Pengumpulan data dengan teknik ini dapat digunakan untuk memperoleh data yang bersifat fakta-fakta, misalnya umur, untuk mengetahui sikap, pendapat, pengalaman, dan lain-lain (Notoatmodjo, 2010).</w:t>
      </w:r>
      <w:r w:rsidRPr="00C0298D">
        <w:rPr>
          <w:rFonts w:ascii="Times New Roman" w:hAnsi="Times New Roman" w:cs="Times New Roman"/>
          <w:color w:val="000000" w:themeColor="text1"/>
          <w:sz w:val="24"/>
          <w:szCs w:val="24"/>
          <w:lang w:val="id-ID"/>
        </w:rPr>
        <w:t>Dalam penelitian ini w</w:t>
      </w:r>
      <w:r w:rsidRPr="00C0298D">
        <w:rPr>
          <w:rFonts w:ascii="Times New Roman" w:hAnsi="Times New Roman" w:cs="Times New Roman"/>
          <w:color w:val="000000" w:themeColor="text1"/>
          <w:sz w:val="24"/>
          <w:szCs w:val="24"/>
        </w:rPr>
        <w:t xml:space="preserve">awancara dilakukan untuk mendapatkan data mengenai </w:t>
      </w:r>
      <w:r w:rsidRPr="00C0298D">
        <w:rPr>
          <w:rFonts w:ascii="Times New Roman" w:hAnsi="Times New Roman" w:cs="Times New Roman"/>
          <w:color w:val="000000" w:themeColor="text1"/>
          <w:sz w:val="24"/>
          <w:szCs w:val="24"/>
          <w:lang w:val="id-ID"/>
        </w:rPr>
        <w:t>gaya hidup sehari-hari klien yang dapat memperparah penyakit hipertensinya.</w:t>
      </w:r>
    </w:p>
    <w:p w:rsidR="00952356" w:rsidRPr="00C0298D" w:rsidRDefault="00952356" w:rsidP="00952356">
      <w:pPr>
        <w:pStyle w:val="ListParagraph"/>
        <w:spacing w:line="360" w:lineRule="auto"/>
        <w:ind w:left="360" w:firstLine="589"/>
        <w:jc w:val="both"/>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 xml:space="preserve">Observasi atau pengamatan merupakan prosedur yang terencana dan terstruktur meliputi melihat, mendengar, dan mencatat sejumlah dan taraf aktivitas tertentu atau situasi tertentu yang berhubungan dengan masalah yang diteliti (Notoatmodjo, 2010). Observasi dilakukan secara terstruktur, yaitu cara pengamatan dimana peneliti sudah mendefinisikan apa yang akan diamati melalui perencanaan yang matang (Nursalam, 2008). Observasi dilakukan setiap peneliti selesai melakukan pendidikan kesehatan. Pedoman observasi ini berisi sebuah daftar jenis kegiatan yang mungkin timbul dan akan diamati. Dalam proses observasi, observator (pengamat) tinggal memberikan tanda atau </w:t>
      </w:r>
      <w:r w:rsidRPr="00C0298D">
        <w:rPr>
          <w:rFonts w:ascii="Times New Roman" w:hAnsi="Times New Roman" w:cs="Times New Roman"/>
          <w:i/>
          <w:color w:val="000000" w:themeColor="text1"/>
          <w:sz w:val="24"/>
          <w:szCs w:val="24"/>
        </w:rPr>
        <w:t>tally</w:t>
      </w:r>
      <w:r w:rsidRPr="00C0298D">
        <w:rPr>
          <w:rFonts w:ascii="Times New Roman" w:hAnsi="Times New Roman" w:cs="Times New Roman"/>
          <w:color w:val="000000" w:themeColor="text1"/>
          <w:sz w:val="24"/>
          <w:szCs w:val="24"/>
        </w:rPr>
        <w:t xml:space="preserve"> pada kolom tempat peristiwa muncul. Itulah sebabnya maka cara bekerja seperti ini disebut sistem tanda </w:t>
      </w:r>
      <w:r w:rsidRPr="00C0298D">
        <w:rPr>
          <w:rFonts w:ascii="Times New Roman" w:hAnsi="Times New Roman" w:cs="Times New Roman"/>
          <w:i/>
          <w:color w:val="000000" w:themeColor="text1"/>
          <w:sz w:val="24"/>
          <w:szCs w:val="24"/>
        </w:rPr>
        <w:t>(sign system)</w:t>
      </w:r>
      <w:r w:rsidRPr="00C0298D">
        <w:rPr>
          <w:rFonts w:ascii="Times New Roman" w:hAnsi="Times New Roman" w:cs="Times New Roman"/>
          <w:color w:val="000000" w:themeColor="text1"/>
          <w:sz w:val="24"/>
          <w:szCs w:val="24"/>
        </w:rPr>
        <w:t xml:space="preserve">. Aspek yang diobservasi ada dua yaitu aspek pengetahuan dan aspek pendidikan </w:t>
      </w:r>
      <w:r w:rsidRPr="00C0298D">
        <w:rPr>
          <w:rFonts w:ascii="Times New Roman" w:hAnsi="Times New Roman" w:cs="Times New Roman"/>
          <w:color w:val="000000" w:themeColor="text1"/>
          <w:sz w:val="24"/>
          <w:szCs w:val="24"/>
        </w:rPr>
        <w:lastRenderedPageBreak/>
        <w:t>kesehatan. Pada aspek pengetahuan meliputi adalah pendidikan kesehatan pada k</w:t>
      </w:r>
      <w:r w:rsidRPr="00C0298D">
        <w:rPr>
          <w:rFonts w:ascii="Times New Roman" w:hAnsi="Times New Roman" w:cs="Times New Roman"/>
          <w:color w:val="000000" w:themeColor="text1"/>
          <w:sz w:val="24"/>
          <w:szCs w:val="24"/>
          <w:lang w:val="id-ID"/>
        </w:rPr>
        <w:t>lien</w:t>
      </w:r>
      <w:r w:rsidRPr="00C0298D">
        <w:rPr>
          <w:rFonts w:ascii="Times New Roman" w:hAnsi="Times New Roman" w:cs="Times New Roman"/>
          <w:color w:val="000000" w:themeColor="text1"/>
          <w:sz w:val="24"/>
          <w:szCs w:val="24"/>
        </w:rPr>
        <w:t xml:space="preserve"> yang meliputi: 1) kemampuan k</w:t>
      </w:r>
      <w:r w:rsidRPr="00C0298D">
        <w:rPr>
          <w:rFonts w:ascii="Times New Roman" w:hAnsi="Times New Roman" w:cs="Times New Roman"/>
          <w:color w:val="000000" w:themeColor="text1"/>
          <w:sz w:val="24"/>
          <w:szCs w:val="24"/>
          <w:lang w:val="id-ID"/>
        </w:rPr>
        <w:t>lien</w:t>
      </w:r>
      <w:r w:rsidRPr="00C0298D">
        <w:rPr>
          <w:rFonts w:ascii="Times New Roman" w:hAnsi="Times New Roman" w:cs="Times New Roman"/>
          <w:color w:val="000000" w:themeColor="text1"/>
          <w:sz w:val="24"/>
          <w:szCs w:val="24"/>
        </w:rPr>
        <w:t xml:space="preserve"> mengaplikasikan materi yang telah disampaikan, 2) sikap k</w:t>
      </w:r>
      <w:r w:rsidRPr="00C0298D">
        <w:rPr>
          <w:rFonts w:ascii="Times New Roman" w:hAnsi="Times New Roman" w:cs="Times New Roman"/>
          <w:color w:val="000000" w:themeColor="text1"/>
          <w:sz w:val="24"/>
          <w:szCs w:val="24"/>
          <w:lang w:val="id-ID"/>
        </w:rPr>
        <w:t>lien</w:t>
      </w:r>
      <w:r w:rsidRPr="00C0298D">
        <w:rPr>
          <w:rFonts w:ascii="Times New Roman" w:hAnsi="Times New Roman" w:cs="Times New Roman"/>
          <w:color w:val="000000" w:themeColor="text1"/>
          <w:sz w:val="24"/>
          <w:szCs w:val="24"/>
        </w:rPr>
        <w:t xml:space="preserve"> saat peneliti memberikan pendidikan kesehatan, 3) keaktifan k</w:t>
      </w:r>
      <w:r w:rsidRPr="00C0298D">
        <w:rPr>
          <w:rFonts w:ascii="Times New Roman" w:hAnsi="Times New Roman" w:cs="Times New Roman"/>
          <w:color w:val="000000" w:themeColor="text1"/>
          <w:sz w:val="24"/>
          <w:szCs w:val="24"/>
          <w:lang w:val="id-ID"/>
        </w:rPr>
        <w:t>lien</w:t>
      </w:r>
      <w:r w:rsidRPr="00C0298D">
        <w:rPr>
          <w:rFonts w:ascii="Times New Roman" w:hAnsi="Times New Roman" w:cs="Times New Roman"/>
          <w:color w:val="000000" w:themeColor="text1"/>
          <w:sz w:val="24"/>
          <w:szCs w:val="24"/>
        </w:rPr>
        <w:t xml:space="preserve"> saat menerima materi pendidikan kesehatan.</w:t>
      </w:r>
    </w:p>
    <w:p w:rsidR="00952356" w:rsidRPr="00C0298D" w:rsidRDefault="00952356" w:rsidP="00952356">
      <w:pPr>
        <w:pStyle w:val="Heading3"/>
        <w:spacing w:line="360" w:lineRule="auto"/>
        <w:rPr>
          <w:rFonts w:ascii="Times New Roman" w:hAnsi="Times New Roman" w:cs="Times New Roman"/>
          <w:b/>
          <w:color w:val="000000" w:themeColor="text1"/>
        </w:rPr>
      </w:pPr>
      <w:bookmarkStart w:id="8" w:name="_Toc43315656"/>
      <w:r w:rsidRPr="00C0298D">
        <w:rPr>
          <w:rFonts w:ascii="Times New Roman" w:hAnsi="Times New Roman" w:cs="Times New Roman"/>
          <w:b/>
          <w:color w:val="000000" w:themeColor="text1"/>
          <w:lang w:val="id-ID"/>
        </w:rPr>
        <w:t>3.7</w:t>
      </w:r>
      <w:r w:rsidRPr="00C0298D">
        <w:rPr>
          <w:rFonts w:ascii="Times New Roman" w:hAnsi="Times New Roman" w:cs="Times New Roman"/>
          <w:b/>
          <w:color w:val="000000" w:themeColor="text1"/>
        </w:rPr>
        <w:t>Penyajian Data</w:t>
      </w:r>
      <w:bookmarkEnd w:id="8"/>
    </w:p>
    <w:p w:rsidR="00952356" w:rsidRPr="00C0298D" w:rsidRDefault="00952356" w:rsidP="00952356">
      <w:pPr>
        <w:pStyle w:val="ListParagraph"/>
        <w:spacing w:line="360" w:lineRule="auto"/>
        <w:ind w:left="284" w:firstLine="425"/>
        <w:jc w:val="both"/>
        <w:rPr>
          <w:rFonts w:ascii="Times New Roman" w:hAnsi="Times New Roman" w:cs="Times New Roman"/>
          <w:color w:val="000000" w:themeColor="text1"/>
          <w:sz w:val="24"/>
          <w:szCs w:val="24"/>
          <w:lang w:val="id-ID"/>
        </w:rPr>
      </w:pPr>
      <w:r w:rsidRPr="00C0298D">
        <w:rPr>
          <w:rFonts w:ascii="Times New Roman" w:hAnsi="Times New Roman" w:cs="Times New Roman"/>
          <w:color w:val="000000" w:themeColor="text1"/>
          <w:sz w:val="24"/>
          <w:szCs w:val="24"/>
        </w:rPr>
        <w:t>Dalam studi kasus ini data disajikan dalam bentuk tekstual yaitu penyajian data berupa tulisan atau narasi dan hanya dipakai untuk data yang jumlahnya kecil serta memerlukan kesimpulan yang sederhana dan dapat disertai cuplikan ungkapan verbal dari subjek penelitian yang merupakan data pendukung.Penyajian secara textural biasanya digunakan untuk penelitian kualitatif, penyajian tabel digunakan untuk data yang sudah diklasifikasikan (Notoatmodjo, 2010). Pada penelitian ini data disajikan secara narasi yang sudah melalui proses pengolahan data.</w:t>
      </w:r>
    </w:p>
    <w:p w:rsidR="00952356" w:rsidRPr="00C0298D" w:rsidRDefault="00952356" w:rsidP="00952356">
      <w:pPr>
        <w:pStyle w:val="Heading3"/>
        <w:spacing w:line="360" w:lineRule="auto"/>
        <w:rPr>
          <w:rFonts w:ascii="Times New Roman" w:hAnsi="Times New Roman" w:cs="Times New Roman"/>
          <w:b/>
          <w:color w:val="000000" w:themeColor="text1"/>
        </w:rPr>
      </w:pPr>
      <w:bookmarkStart w:id="9" w:name="_Toc43315657"/>
      <w:r w:rsidRPr="00C0298D">
        <w:rPr>
          <w:rFonts w:ascii="Times New Roman" w:hAnsi="Times New Roman" w:cs="Times New Roman"/>
          <w:b/>
          <w:color w:val="000000" w:themeColor="text1"/>
          <w:lang w:val="id-ID"/>
        </w:rPr>
        <w:t>3.8</w:t>
      </w:r>
      <w:r w:rsidRPr="00C0298D">
        <w:rPr>
          <w:rFonts w:ascii="Times New Roman" w:hAnsi="Times New Roman" w:cs="Times New Roman"/>
          <w:b/>
          <w:color w:val="000000" w:themeColor="text1"/>
        </w:rPr>
        <w:t>Etika Penelitian</w:t>
      </w:r>
      <w:bookmarkEnd w:id="9"/>
    </w:p>
    <w:p w:rsidR="00952356" w:rsidRPr="00C0298D" w:rsidRDefault="00952356" w:rsidP="00952356">
      <w:pPr>
        <w:pStyle w:val="ListParagraph"/>
        <w:spacing w:line="360" w:lineRule="auto"/>
        <w:ind w:left="0" w:firstLine="284"/>
        <w:jc w:val="both"/>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Prinsip etika dalam penelitian/ pengumpulan data dapat dibedakan menjadi tiga bagian, yaitu prinsip manfaat, prinsip menghargai hak-hak subjek, dan prinsip keadilan. (Nursalam, 2008;114)</w:t>
      </w:r>
    </w:p>
    <w:p w:rsidR="00952356" w:rsidRPr="00C0298D" w:rsidRDefault="00952356" w:rsidP="00952356">
      <w:pPr>
        <w:pStyle w:val="ListParagraph"/>
        <w:numPr>
          <w:ilvl w:val="0"/>
          <w:numId w:val="2"/>
        </w:numPr>
        <w:spacing w:after="200" w:line="360" w:lineRule="auto"/>
        <w:ind w:left="426" w:hanging="426"/>
        <w:jc w:val="both"/>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Prinsip Manfaat</w:t>
      </w:r>
    </w:p>
    <w:p w:rsidR="00952356" w:rsidRPr="00936BEB" w:rsidRDefault="00952356" w:rsidP="00952356">
      <w:pPr>
        <w:pStyle w:val="ListParagraph"/>
        <w:spacing w:line="360" w:lineRule="auto"/>
        <w:ind w:left="426"/>
        <w:jc w:val="both"/>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ab/>
        <w:t>Penelitian harus dilakukan tanpa mengakibatkna penderitaan kepada subjek, khususnya jika menggunakan tindakan khusus.Partisispasi subjek dalam penelitian, harus dihindarakan dari keadaanyang tidak menguntungkan. Subjek harus diyakinkan bahwa prinsipnya dalam penelitian atau informasi yang trlah diberikan, tidak akan dipergunakan hal-hal yang dapat merugikan subjek dalam bentuk apapun.  Penliti juga harus hati-hati mempertimbangkan resiko dan keuntungan yang akan berakibat kepada subjek pada setiap tindakan.</w:t>
      </w:r>
    </w:p>
    <w:p w:rsidR="00952356" w:rsidRPr="00C0298D" w:rsidRDefault="00952356" w:rsidP="00952356">
      <w:pPr>
        <w:pStyle w:val="ListParagraph"/>
        <w:numPr>
          <w:ilvl w:val="0"/>
          <w:numId w:val="2"/>
        </w:numPr>
        <w:spacing w:after="200" w:line="360" w:lineRule="auto"/>
        <w:ind w:left="426" w:hanging="426"/>
        <w:jc w:val="both"/>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Prinsip menghargai hak asasi manusia (respect human dignity)</w:t>
      </w:r>
    </w:p>
    <w:p w:rsidR="00952356" w:rsidRPr="00C0298D" w:rsidRDefault="00952356" w:rsidP="00952356">
      <w:pPr>
        <w:pStyle w:val="ListParagraph"/>
        <w:spacing w:line="360" w:lineRule="auto"/>
        <w:ind w:left="426"/>
        <w:jc w:val="both"/>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ab/>
        <w:t>Hak untuk ikut/ tidak menjadi responden, hak untuk mendapat jaminan dari pelakuan yang diberikan, serta hak untuk mendapat informasi secara lengkap tentang tujuan penelitian yang akan dilaksanakan, mempunyai hak untuk bebas berpartisipasi atau menolak menjadi responden (informed consent).</w:t>
      </w:r>
    </w:p>
    <w:p w:rsidR="00952356" w:rsidRPr="00C0298D" w:rsidRDefault="00952356" w:rsidP="00952356">
      <w:pPr>
        <w:pStyle w:val="ListParagraph"/>
        <w:numPr>
          <w:ilvl w:val="0"/>
          <w:numId w:val="2"/>
        </w:numPr>
        <w:spacing w:after="200" w:line="360" w:lineRule="auto"/>
        <w:ind w:left="426" w:hanging="426"/>
        <w:jc w:val="both"/>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Prinsip keadilan (right to justice)</w:t>
      </w:r>
    </w:p>
    <w:p w:rsidR="00952356" w:rsidRPr="00C0298D" w:rsidRDefault="00952356" w:rsidP="00952356">
      <w:pPr>
        <w:pStyle w:val="ListParagraph"/>
        <w:spacing w:line="360" w:lineRule="auto"/>
        <w:ind w:left="426"/>
        <w:jc w:val="both"/>
        <w:rPr>
          <w:rFonts w:ascii="Times New Roman" w:hAnsi="Times New Roman" w:cs="Times New Roman"/>
          <w:color w:val="000000" w:themeColor="text1"/>
          <w:sz w:val="24"/>
          <w:szCs w:val="24"/>
        </w:rPr>
      </w:pPr>
      <w:r w:rsidRPr="00C0298D">
        <w:rPr>
          <w:rFonts w:ascii="Times New Roman" w:hAnsi="Times New Roman" w:cs="Times New Roman"/>
          <w:color w:val="000000" w:themeColor="text1"/>
          <w:sz w:val="24"/>
          <w:szCs w:val="24"/>
        </w:rPr>
        <w:tab/>
        <w:t>Hak untuk mendapatkan pengobatan yang adil dan hak dijaga kerahasiaannya.Subjek mempunyai hak untuk meminta bahwa data yang diberikan harus dirahasikan.</w:t>
      </w:r>
    </w:p>
    <w:p w:rsidR="009B757D" w:rsidRDefault="009B757D">
      <w:bookmarkStart w:id="10" w:name="_GoBack"/>
      <w:bookmarkEnd w:id="10"/>
    </w:p>
    <w:sectPr w:rsidR="009B7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610262"/>
      <w:docPartObj>
        <w:docPartGallery w:val="Page Numbers (Bottom of Page)"/>
        <w:docPartUnique/>
      </w:docPartObj>
    </w:sdtPr>
    <w:sdtEndPr>
      <w:rPr>
        <w:noProof/>
      </w:rPr>
    </w:sdtEndPr>
    <w:sdtContent>
      <w:p w:rsidR="009B525F" w:rsidRDefault="00952356">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9B525F" w:rsidRDefault="00952356">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D3497"/>
    <w:multiLevelType w:val="hybridMultilevel"/>
    <w:tmpl w:val="9BAEF536"/>
    <w:lvl w:ilvl="0" w:tplc="55E8051A">
      <w:start w:val="5"/>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3B1998"/>
    <w:multiLevelType w:val="hybridMultilevel"/>
    <w:tmpl w:val="FEACACAA"/>
    <w:lvl w:ilvl="0" w:tplc="2C38D858">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052C33"/>
    <w:multiLevelType w:val="hybridMultilevel"/>
    <w:tmpl w:val="38DA6FAE"/>
    <w:lvl w:ilvl="0" w:tplc="F3D4C3E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ED17FA5"/>
    <w:multiLevelType w:val="hybridMultilevel"/>
    <w:tmpl w:val="446EA8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88938BB"/>
    <w:multiLevelType w:val="hybridMultilevel"/>
    <w:tmpl w:val="39A4D058"/>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93D4CF1"/>
    <w:multiLevelType w:val="hybridMultilevel"/>
    <w:tmpl w:val="E1A65EA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29E85851"/>
    <w:multiLevelType w:val="hybridMultilevel"/>
    <w:tmpl w:val="D61EC3F0"/>
    <w:lvl w:ilvl="0" w:tplc="D67A911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A47244E"/>
    <w:multiLevelType w:val="hybridMultilevel"/>
    <w:tmpl w:val="41FE00A6"/>
    <w:lvl w:ilvl="0" w:tplc="A8A2BE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B547B16"/>
    <w:multiLevelType w:val="hybridMultilevel"/>
    <w:tmpl w:val="2D9ADFAE"/>
    <w:lvl w:ilvl="0" w:tplc="C1E2A72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2BC97EBA"/>
    <w:multiLevelType w:val="hybridMultilevel"/>
    <w:tmpl w:val="A2203F86"/>
    <w:lvl w:ilvl="0" w:tplc="BF3037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C1A0F07"/>
    <w:multiLevelType w:val="hybridMultilevel"/>
    <w:tmpl w:val="15D25CCE"/>
    <w:lvl w:ilvl="0" w:tplc="BDCCBDF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CB60345"/>
    <w:multiLevelType w:val="hybridMultilevel"/>
    <w:tmpl w:val="6624D0CA"/>
    <w:lvl w:ilvl="0" w:tplc="0E763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B33A8A"/>
    <w:multiLevelType w:val="hybridMultilevel"/>
    <w:tmpl w:val="0AE40F00"/>
    <w:lvl w:ilvl="0" w:tplc="914EC8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F300983"/>
    <w:multiLevelType w:val="hybridMultilevel"/>
    <w:tmpl w:val="3FC247F2"/>
    <w:lvl w:ilvl="0" w:tplc="CF9046B0">
      <w:start w:val="3"/>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nsid w:val="3A7D0A99"/>
    <w:multiLevelType w:val="hybridMultilevel"/>
    <w:tmpl w:val="CE60F3DA"/>
    <w:lvl w:ilvl="0" w:tplc="E90ABA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BE92794"/>
    <w:multiLevelType w:val="hybridMultilevel"/>
    <w:tmpl w:val="255A5662"/>
    <w:lvl w:ilvl="0" w:tplc="98C0675A">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A252CCD"/>
    <w:multiLevelType w:val="hybridMultilevel"/>
    <w:tmpl w:val="3F7E3AAC"/>
    <w:lvl w:ilvl="0" w:tplc="417484DA">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4F8A2BE4"/>
    <w:multiLevelType w:val="hybridMultilevel"/>
    <w:tmpl w:val="F45057E0"/>
    <w:lvl w:ilvl="0" w:tplc="4118A97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1A27CFE"/>
    <w:multiLevelType w:val="hybridMultilevel"/>
    <w:tmpl w:val="E30A779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1DC2195"/>
    <w:multiLevelType w:val="hybridMultilevel"/>
    <w:tmpl w:val="688C4290"/>
    <w:lvl w:ilvl="0" w:tplc="D67A91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6D14F18"/>
    <w:multiLevelType w:val="hybridMultilevel"/>
    <w:tmpl w:val="78FA8E8C"/>
    <w:lvl w:ilvl="0" w:tplc="382C42D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9527960"/>
    <w:multiLevelType w:val="hybridMultilevel"/>
    <w:tmpl w:val="D152B776"/>
    <w:lvl w:ilvl="0" w:tplc="F066F8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ED015E1"/>
    <w:multiLevelType w:val="hybridMultilevel"/>
    <w:tmpl w:val="3230CC9A"/>
    <w:lvl w:ilvl="0" w:tplc="36BC43FE">
      <w:start w:val="3"/>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9EA7C09"/>
    <w:multiLevelType w:val="hybridMultilevel"/>
    <w:tmpl w:val="4CFCB22E"/>
    <w:lvl w:ilvl="0" w:tplc="398AF19C">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AD77B96"/>
    <w:multiLevelType w:val="hybridMultilevel"/>
    <w:tmpl w:val="5F9A1364"/>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2DC3735"/>
    <w:multiLevelType w:val="hybridMultilevel"/>
    <w:tmpl w:val="7084D71A"/>
    <w:lvl w:ilvl="0" w:tplc="5CDCCAB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C03484D"/>
    <w:multiLevelType w:val="hybridMultilevel"/>
    <w:tmpl w:val="28B4E44E"/>
    <w:lvl w:ilvl="0" w:tplc="62B40B9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6"/>
  </w:num>
  <w:num w:numId="2">
    <w:abstractNumId w:val="8"/>
  </w:num>
  <w:num w:numId="3">
    <w:abstractNumId w:val="3"/>
  </w:num>
  <w:num w:numId="4">
    <w:abstractNumId w:val="4"/>
  </w:num>
  <w:num w:numId="5">
    <w:abstractNumId w:val="19"/>
  </w:num>
  <w:num w:numId="6">
    <w:abstractNumId w:val="2"/>
  </w:num>
  <w:num w:numId="7">
    <w:abstractNumId w:val="26"/>
  </w:num>
  <w:num w:numId="8">
    <w:abstractNumId w:val="23"/>
  </w:num>
  <w:num w:numId="9">
    <w:abstractNumId w:val="20"/>
  </w:num>
  <w:num w:numId="10">
    <w:abstractNumId w:val="17"/>
  </w:num>
  <w:num w:numId="11">
    <w:abstractNumId w:val="21"/>
  </w:num>
  <w:num w:numId="12">
    <w:abstractNumId w:val="12"/>
  </w:num>
  <w:num w:numId="13">
    <w:abstractNumId w:val="25"/>
  </w:num>
  <w:num w:numId="14">
    <w:abstractNumId w:val="7"/>
  </w:num>
  <w:num w:numId="15">
    <w:abstractNumId w:val="10"/>
  </w:num>
  <w:num w:numId="16">
    <w:abstractNumId w:val="9"/>
  </w:num>
  <w:num w:numId="17">
    <w:abstractNumId w:val="14"/>
  </w:num>
  <w:num w:numId="18">
    <w:abstractNumId w:val="5"/>
  </w:num>
  <w:num w:numId="19">
    <w:abstractNumId w:val="13"/>
  </w:num>
  <w:num w:numId="20">
    <w:abstractNumId w:val="24"/>
  </w:num>
  <w:num w:numId="21">
    <w:abstractNumId w:val="6"/>
  </w:num>
  <w:num w:numId="22">
    <w:abstractNumId w:val="22"/>
  </w:num>
  <w:num w:numId="23">
    <w:abstractNumId w:val="1"/>
  </w:num>
  <w:num w:numId="24">
    <w:abstractNumId w:val="15"/>
  </w:num>
  <w:num w:numId="25">
    <w:abstractNumId w:val="0"/>
  </w:num>
  <w:num w:numId="26">
    <w:abstractNumId w:val="1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356"/>
    <w:rsid w:val="00952356"/>
    <w:rsid w:val="009B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356"/>
    <w:pPr>
      <w:suppressAutoHyphens/>
      <w:spacing w:after="0" w:line="240" w:lineRule="auto"/>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9523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952356"/>
    <w:pPr>
      <w:widowControl w:val="0"/>
      <w:suppressAutoHyphens w:val="0"/>
      <w:autoSpaceDE w:val="0"/>
      <w:autoSpaceDN w:val="0"/>
      <w:ind w:left="588"/>
      <w:jc w:val="both"/>
      <w:outlineLvl w:val="1"/>
    </w:pPr>
    <w:rPr>
      <w:rFonts w:eastAsia="Times New Roman"/>
      <w:b/>
      <w:bCs/>
      <w:lang w:eastAsia="en-US" w:bidi="en-US"/>
    </w:rPr>
  </w:style>
  <w:style w:type="paragraph" w:styleId="Heading3">
    <w:name w:val="heading 3"/>
    <w:basedOn w:val="Normal"/>
    <w:next w:val="Normal"/>
    <w:link w:val="Heading3Char"/>
    <w:uiPriority w:val="9"/>
    <w:unhideWhenUsed/>
    <w:qFormat/>
    <w:rsid w:val="0095235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356"/>
    <w:rPr>
      <w:rFonts w:asciiTheme="majorHAnsi" w:eastAsiaTheme="majorEastAsia" w:hAnsiTheme="majorHAnsi" w:cstheme="majorBidi"/>
      <w:color w:val="365F91" w:themeColor="accent1" w:themeShade="BF"/>
      <w:sz w:val="32"/>
      <w:szCs w:val="32"/>
      <w:lang w:eastAsia="ar-SA"/>
    </w:rPr>
  </w:style>
  <w:style w:type="character" w:customStyle="1" w:styleId="Heading2Char">
    <w:name w:val="Heading 2 Char"/>
    <w:basedOn w:val="DefaultParagraphFont"/>
    <w:link w:val="Heading2"/>
    <w:uiPriority w:val="1"/>
    <w:rsid w:val="00952356"/>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uiPriority w:val="9"/>
    <w:rsid w:val="00952356"/>
    <w:rPr>
      <w:rFonts w:asciiTheme="majorHAnsi" w:eastAsiaTheme="majorEastAsia" w:hAnsiTheme="majorHAnsi" w:cstheme="majorBidi"/>
      <w:color w:val="243F60" w:themeColor="accent1" w:themeShade="7F"/>
      <w:sz w:val="24"/>
      <w:szCs w:val="24"/>
      <w:lang w:eastAsia="ar-SA"/>
    </w:rPr>
  </w:style>
  <w:style w:type="paragraph" w:styleId="Footer">
    <w:name w:val="footer"/>
    <w:basedOn w:val="Normal"/>
    <w:link w:val="FooterChar"/>
    <w:uiPriority w:val="99"/>
    <w:unhideWhenUsed/>
    <w:rsid w:val="00952356"/>
    <w:pPr>
      <w:tabs>
        <w:tab w:val="center" w:pos="4680"/>
        <w:tab w:val="right" w:pos="9360"/>
      </w:tabs>
    </w:pPr>
  </w:style>
  <w:style w:type="character" w:customStyle="1" w:styleId="FooterChar">
    <w:name w:val="Footer Char"/>
    <w:basedOn w:val="DefaultParagraphFont"/>
    <w:link w:val="Footer"/>
    <w:uiPriority w:val="99"/>
    <w:rsid w:val="00952356"/>
    <w:rPr>
      <w:rFonts w:ascii="Times New Roman" w:eastAsia="SimSun" w:hAnsi="Times New Roman" w:cs="Times New Roman"/>
      <w:sz w:val="24"/>
      <w:szCs w:val="24"/>
      <w:lang w:eastAsia="ar-SA"/>
    </w:rPr>
  </w:style>
  <w:style w:type="paragraph" w:styleId="ListParagraph">
    <w:name w:val="List Paragraph"/>
    <w:basedOn w:val="Normal"/>
    <w:uiPriority w:val="34"/>
    <w:qFormat/>
    <w:rsid w:val="00952356"/>
    <w:pPr>
      <w:suppressAutoHyphens w:val="0"/>
      <w:spacing w:after="160" w:line="259" w:lineRule="auto"/>
      <w:ind w:left="720"/>
      <w:contextualSpacing/>
    </w:pPr>
    <w:rPr>
      <w:rFonts w:asciiTheme="minorHAnsi" w:eastAsiaTheme="minorEastAsia" w:hAnsiTheme="minorHAnsi" w:cstheme="minorBidi"/>
      <w:sz w:val="22"/>
      <w:szCs w:val="22"/>
      <w:lang w:eastAsia="ko-KR"/>
    </w:rPr>
  </w:style>
  <w:style w:type="table" w:styleId="TableGrid">
    <w:name w:val="Table Grid"/>
    <w:basedOn w:val="TableNormal"/>
    <w:uiPriority w:val="39"/>
    <w:rsid w:val="0095235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356"/>
    <w:pPr>
      <w:suppressAutoHyphens/>
      <w:spacing w:after="0" w:line="240" w:lineRule="auto"/>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9523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952356"/>
    <w:pPr>
      <w:widowControl w:val="0"/>
      <w:suppressAutoHyphens w:val="0"/>
      <w:autoSpaceDE w:val="0"/>
      <w:autoSpaceDN w:val="0"/>
      <w:ind w:left="588"/>
      <w:jc w:val="both"/>
      <w:outlineLvl w:val="1"/>
    </w:pPr>
    <w:rPr>
      <w:rFonts w:eastAsia="Times New Roman"/>
      <w:b/>
      <w:bCs/>
      <w:lang w:eastAsia="en-US" w:bidi="en-US"/>
    </w:rPr>
  </w:style>
  <w:style w:type="paragraph" w:styleId="Heading3">
    <w:name w:val="heading 3"/>
    <w:basedOn w:val="Normal"/>
    <w:next w:val="Normal"/>
    <w:link w:val="Heading3Char"/>
    <w:uiPriority w:val="9"/>
    <w:unhideWhenUsed/>
    <w:qFormat/>
    <w:rsid w:val="0095235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356"/>
    <w:rPr>
      <w:rFonts w:asciiTheme="majorHAnsi" w:eastAsiaTheme="majorEastAsia" w:hAnsiTheme="majorHAnsi" w:cstheme="majorBidi"/>
      <w:color w:val="365F91" w:themeColor="accent1" w:themeShade="BF"/>
      <w:sz w:val="32"/>
      <w:szCs w:val="32"/>
      <w:lang w:eastAsia="ar-SA"/>
    </w:rPr>
  </w:style>
  <w:style w:type="character" w:customStyle="1" w:styleId="Heading2Char">
    <w:name w:val="Heading 2 Char"/>
    <w:basedOn w:val="DefaultParagraphFont"/>
    <w:link w:val="Heading2"/>
    <w:uiPriority w:val="1"/>
    <w:rsid w:val="00952356"/>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uiPriority w:val="9"/>
    <w:rsid w:val="00952356"/>
    <w:rPr>
      <w:rFonts w:asciiTheme="majorHAnsi" w:eastAsiaTheme="majorEastAsia" w:hAnsiTheme="majorHAnsi" w:cstheme="majorBidi"/>
      <w:color w:val="243F60" w:themeColor="accent1" w:themeShade="7F"/>
      <w:sz w:val="24"/>
      <w:szCs w:val="24"/>
      <w:lang w:eastAsia="ar-SA"/>
    </w:rPr>
  </w:style>
  <w:style w:type="paragraph" w:styleId="Footer">
    <w:name w:val="footer"/>
    <w:basedOn w:val="Normal"/>
    <w:link w:val="FooterChar"/>
    <w:uiPriority w:val="99"/>
    <w:unhideWhenUsed/>
    <w:rsid w:val="00952356"/>
    <w:pPr>
      <w:tabs>
        <w:tab w:val="center" w:pos="4680"/>
        <w:tab w:val="right" w:pos="9360"/>
      </w:tabs>
    </w:pPr>
  </w:style>
  <w:style w:type="character" w:customStyle="1" w:styleId="FooterChar">
    <w:name w:val="Footer Char"/>
    <w:basedOn w:val="DefaultParagraphFont"/>
    <w:link w:val="Footer"/>
    <w:uiPriority w:val="99"/>
    <w:rsid w:val="00952356"/>
    <w:rPr>
      <w:rFonts w:ascii="Times New Roman" w:eastAsia="SimSun" w:hAnsi="Times New Roman" w:cs="Times New Roman"/>
      <w:sz w:val="24"/>
      <w:szCs w:val="24"/>
      <w:lang w:eastAsia="ar-SA"/>
    </w:rPr>
  </w:style>
  <w:style w:type="paragraph" w:styleId="ListParagraph">
    <w:name w:val="List Paragraph"/>
    <w:basedOn w:val="Normal"/>
    <w:uiPriority w:val="34"/>
    <w:qFormat/>
    <w:rsid w:val="00952356"/>
    <w:pPr>
      <w:suppressAutoHyphens w:val="0"/>
      <w:spacing w:after="160" w:line="259" w:lineRule="auto"/>
      <w:ind w:left="720"/>
      <w:contextualSpacing/>
    </w:pPr>
    <w:rPr>
      <w:rFonts w:asciiTheme="minorHAnsi" w:eastAsiaTheme="minorEastAsia" w:hAnsiTheme="minorHAnsi" w:cstheme="minorBidi"/>
      <w:sz w:val="22"/>
      <w:szCs w:val="22"/>
      <w:lang w:eastAsia="ko-KR"/>
    </w:rPr>
  </w:style>
  <w:style w:type="table" w:styleId="TableGrid">
    <w:name w:val="Table Grid"/>
    <w:basedOn w:val="TableNormal"/>
    <w:uiPriority w:val="39"/>
    <w:rsid w:val="0095235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2020-08-14T02:06:00Z</dcterms:created>
  <dcterms:modified xsi:type="dcterms:W3CDTF">2020-08-14T02:06:00Z</dcterms:modified>
</cp:coreProperties>
</file>