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C1" w:rsidRDefault="00CB47C1" w:rsidP="00CB47C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UPAYA KELUARGA DALAM MELAKUKAN PENCEGAHAN LUKA KAKI  PADA PENDERITA DIABETES MELLITUS SEBELUM DAN SESUDAH DIBERIKAN PENDIDIKAN KESEHATAN</w:t>
      </w:r>
    </w:p>
    <w:p w:rsidR="00CB47C1" w:rsidRDefault="00CB47C1" w:rsidP="00CB4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Default="00CB47C1" w:rsidP="00CB4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825">
        <w:rPr>
          <w:rFonts w:ascii="Times New Roman" w:hAnsi="Times New Roman" w:cs="Times New Roman"/>
          <w:b/>
          <w:i/>
          <w:sz w:val="24"/>
          <w:szCs w:val="24"/>
        </w:rPr>
        <w:t>Studi</w:t>
      </w:r>
      <w:proofErr w:type="spellEnd"/>
      <w:r w:rsidRPr="00BB0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825">
        <w:rPr>
          <w:rFonts w:ascii="Times New Roman" w:hAnsi="Times New Roman" w:cs="Times New Roman"/>
          <w:b/>
          <w:i/>
          <w:sz w:val="24"/>
          <w:szCs w:val="24"/>
        </w:rPr>
        <w:t>Kasus</w:t>
      </w:r>
      <w:proofErr w:type="spellEnd"/>
      <w:r w:rsidRPr="00BB0825">
        <w:rPr>
          <w:rFonts w:ascii="Times New Roman" w:hAnsi="Times New Roman" w:cs="Times New Roman"/>
          <w:b/>
          <w:sz w:val="24"/>
          <w:szCs w:val="24"/>
        </w:rPr>
        <w:t>)</w:t>
      </w:r>
    </w:p>
    <w:p w:rsidR="00CB47C1" w:rsidRPr="00ED0B5D" w:rsidRDefault="00CB47C1" w:rsidP="00CB4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Default="00CB47C1" w:rsidP="00CB4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 xml:space="preserve">KARYA TULIS ILMIAH </w:t>
      </w:r>
    </w:p>
    <w:p w:rsidR="00CB47C1" w:rsidRDefault="00CB47C1" w:rsidP="00CB4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Pr="00BB0825" w:rsidRDefault="00CB47C1" w:rsidP="00CB47C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Pr="00BB0825" w:rsidRDefault="00CB47C1" w:rsidP="00CB4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>DINA MUHTARIZAH</w:t>
      </w:r>
    </w:p>
    <w:p w:rsidR="00CB47C1" w:rsidRDefault="00CB47C1" w:rsidP="00CB47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>NIM: P17210171016</w:t>
      </w:r>
    </w:p>
    <w:p w:rsidR="00CB47C1" w:rsidRDefault="00CB47C1" w:rsidP="00CB4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Default="00CB47C1" w:rsidP="00CB4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Default="00CB47C1" w:rsidP="00CB4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C1" w:rsidRPr="00ED0B5D" w:rsidRDefault="00CB47C1" w:rsidP="00CB4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FFE9A7E" wp14:editId="35797C16">
            <wp:simplePos x="0" y="0"/>
            <wp:positionH relativeFrom="margin">
              <wp:align>center</wp:align>
            </wp:positionH>
            <wp:positionV relativeFrom="paragraph">
              <wp:posOffset>344170</wp:posOffset>
            </wp:positionV>
            <wp:extent cx="1894840" cy="1799590"/>
            <wp:effectExtent l="19050" t="0" r="0" b="0"/>
            <wp:wrapTopAndBottom/>
            <wp:docPr id="2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47C1" w:rsidRDefault="00CB47C1" w:rsidP="00CB47C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CB47C1" w:rsidRDefault="00CB47C1" w:rsidP="00CB47C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7C1" w:rsidRPr="00ED0B5D" w:rsidRDefault="00CB47C1" w:rsidP="00CB47C1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CB47C1" w:rsidRPr="007D229F" w:rsidRDefault="00CB47C1" w:rsidP="00CB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>KEMENT</w:t>
      </w:r>
      <w:r w:rsidRPr="007D22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RIAN KESEHATAN </w:t>
      </w:r>
      <w:r w:rsidRPr="007D229F">
        <w:rPr>
          <w:rFonts w:ascii="Times New Roman" w:hAnsi="Times New Roman" w:cs="Times New Roman"/>
          <w:b/>
          <w:bCs/>
          <w:sz w:val="24"/>
          <w:szCs w:val="24"/>
        </w:rPr>
        <w:t>RI</w:t>
      </w:r>
    </w:p>
    <w:p w:rsidR="00CB47C1" w:rsidRPr="007D229F" w:rsidRDefault="00CB47C1" w:rsidP="00CB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>POLITEKNIK KESEHATAN KEMENKES MALANG</w:t>
      </w:r>
    </w:p>
    <w:p w:rsidR="00CB47C1" w:rsidRDefault="00CB47C1" w:rsidP="00CB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>JURUSAN KEPERAWATAN PRODI D-III KEPERAWATAN</w:t>
      </w:r>
      <w:r w:rsidRPr="007D229F">
        <w:rPr>
          <w:rFonts w:ascii="Times New Roman" w:hAnsi="Times New Roman" w:cs="Times New Roman"/>
          <w:b/>
          <w:bCs/>
          <w:sz w:val="24"/>
          <w:szCs w:val="24"/>
        </w:rPr>
        <w:t xml:space="preserve"> MALANG</w:t>
      </w:r>
    </w:p>
    <w:p w:rsidR="007C1625" w:rsidRPr="00CB47C1" w:rsidRDefault="00CB47C1" w:rsidP="00CB4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sectPr w:rsidR="007C1625" w:rsidRPr="00CB4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C1"/>
    <w:rsid w:val="007C1625"/>
    <w:rsid w:val="00C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C1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C1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2020-09-10T06:16:00Z</dcterms:created>
  <dcterms:modified xsi:type="dcterms:W3CDTF">2020-09-10T06:16:00Z</dcterms:modified>
</cp:coreProperties>
</file>