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11B" w:rsidRPr="00C16C9E" w:rsidRDefault="00F8711B" w:rsidP="00F8711B">
      <w:pPr>
        <w:spacing w:line="480" w:lineRule="auto"/>
        <w:jc w:val="center"/>
        <w:rPr>
          <w:rFonts w:ascii="Times New Roman" w:hAnsi="Times New Roman" w:cs="Times New Roman"/>
          <w:b/>
          <w:sz w:val="24"/>
          <w:szCs w:val="24"/>
        </w:rPr>
      </w:pPr>
      <w:r w:rsidRPr="00C16C9E">
        <w:rPr>
          <w:rFonts w:ascii="Times New Roman" w:hAnsi="Times New Roman" w:cs="Times New Roman"/>
          <w:b/>
          <w:sz w:val="24"/>
          <w:szCs w:val="24"/>
        </w:rPr>
        <w:t>BAB III</w:t>
      </w:r>
    </w:p>
    <w:p w:rsidR="00F8711B" w:rsidRPr="00C16C9E" w:rsidRDefault="00F8711B" w:rsidP="00F8711B">
      <w:pPr>
        <w:spacing w:line="480" w:lineRule="auto"/>
        <w:jc w:val="center"/>
        <w:rPr>
          <w:rFonts w:ascii="Times New Roman" w:hAnsi="Times New Roman" w:cs="Times New Roman"/>
          <w:b/>
          <w:sz w:val="24"/>
          <w:szCs w:val="24"/>
        </w:rPr>
      </w:pPr>
      <w:r w:rsidRPr="00C16C9E">
        <w:rPr>
          <w:rFonts w:ascii="Times New Roman" w:hAnsi="Times New Roman" w:cs="Times New Roman"/>
          <w:b/>
          <w:sz w:val="24"/>
          <w:szCs w:val="24"/>
        </w:rPr>
        <w:t>METODE PENELITIAN</w:t>
      </w:r>
    </w:p>
    <w:p w:rsidR="00F8711B" w:rsidRPr="00C16C9E" w:rsidRDefault="00F8711B" w:rsidP="00F8711B">
      <w:pPr>
        <w:pStyle w:val="ListParagraph"/>
        <w:numPr>
          <w:ilvl w:val="1"/>
          <w:numId w:val="25"/>
        </w:numPr>
        <w:spacing w:after="200" w:line="480" w:lineRule="auto"/>
        <w:jc w:val="both"/>
        <w:rPr>
          <w:rFonts w:ascii="Times New Roman" w:hAnsi="Times New Roman" w:cs="Times New Roman"/>
          <w:b/>
          <w:sz w:val="24"/>
          <w:szCs w:val="24"/>
        </w:rPr>
      </w:pPr>
      <w:r w:rsidRPr="00C16C9E">
        <w:rPr>
          <w:rFonts w:ascii="Times New Roman" w:hAnsi="Times New Roman" w:cs="Times New Roman"/>
          <w:b/>
          <w:sz w:val="24"/>
          <w:szCs w:val="24"/>
        </w:rPr>
        <w:t>Desain penelitian</w:t>
      </w:r>
    </w:p>
    <w:p w:rsidR="00F8711B" w:rsidRPr="00C16C9E" w:rsidRDefault="00F8711B" w:rsidP="00F8711B">
      <w:pPr>
        <w:pStyle w:val="ListParagraph"/>
        <w:spacing w:line="480" w:lineRule="auto"/>
        <w:ind w:left="360" w:firstLine="360"/>
        <w:jc w:val="both"/>
        <w:rPr>
          <w:rFonts w:ascii="Times New Roman" w:hAnsi="Times New Roman" w:cs="Times New Roman"/>
          <w:sz w:val="24"/>
          <w:szCs w:val="24"/>
        </w:rPr>
      </w:pPr>
      <w:r w:rsidRPr="00C16C9E">
        <w:rPr>
          <w:rFonts w:ascii="Times New Roman" w:hAnsi="Times New Roman" w:cs="Times New Roman"/>
          <w:sz w:val="24"/>
          <w:szCs w:val="24"/>
        </w:rPr>
        <w:t>Desain  penelitian  merupakan  rencana  penelitian  yang  disusun  sedemikian rupa  sehingga  peneliti  dapat  memperoleh  jawaban  terhadap  pertanyaan  penelitian. Desain  penelitian  mengacu  pada  jenis  atau  macam  penelitian  yang  dipilih  untuk mencapai  tujuan  penelitian,  serta  berperan  sebagai  alat  dan  pedoman  untuk mencapai tujuan tersebut  (Setiadi, 2013).</w:t>
      </w:r>
    </w:p>
    <w:p w:rsidR="00F8711B" w:rsidRPr="00C16C9E" w:rsidRDefault="00F8711B" w:rsidP="00F8711B">
      <w:pPr>
        <w:pStyle w:val="ListParagraph"/>
        <w:spacing w:line="480" w:lineRule="auto"/>
        <w:ind w:left="360" w:firstLine="360"/>
        <w:jc w:val="both"/>
        <w:rPr>
          <w:rFonts w:ascii="Times New Roman" w:hAnsi="Times New Roman" w:cs="Times New Roman"/>
          <w:sz w:val="24"/>
          <w:szCs w:val="24"/>
        </w:rPr>
      </w:pPr>
      <w:r w:rsidRPr="00C16C9E">
        <w:rPr>
          <w:rFonts w:ascii="Times New Roman" w:hAnsi="Times New Roman" w:cs="Times New Roman"/>
          <w:sz w:val="24"/>
          <w:szCs w:val="24"/>
        </w:rPr>
        <w:t>Metode yang digunakan dalam penelitian ini adalah menggunakan metode penelitian deskriptif studi kasus. Penelitian deskriptif merupakan suatu metode penilitian yang dilakukan dengan tujuan utama untuk membuat gambaran atau deskripsi tentang suatu keadaan secara objektif (Sibagariang dkk, 2010). Studi kasus merupakan rancangan penelitian yang mencakup pengkajian satu unit penelitian secara intensif misalnya satu klien, keluarga, kelompok atau institusi. Meskipun jumlah subyek cenderung sedikit namun jumlah variabel yang diteliti sangat luas (Nursalam, 2008).</w:t>
      </w:r>
    </w:p>
    <w:p w:rsidR="00F8711B" w:rsidRPr="00C16C9E" w:rsidRDefault="00F8711B" w:rsidP="00F8711B">
      <w:pPr>
        <w:pStyle w:val="ListParagraph"/>
        <w:spacing w:line="480" w:lineRule="auto"/>
        <w:ind w:left="360" w:firstLine="360"/>
        <w:jc w:val="both"/>
        <w:rPr>
          <w:rFonts w:ascii="Times New Roman" w:hAnsi="Times New Roman" w:cs="Times New Roman"/>
          <w:sz w:val="24"/>
          <w:szCs w:val="24"/>
        </w:rPr>
      </w:pPr>
      <w:r w:rsidRPr="00C16C9E">
        <w:rPr>
          <w:rFonts w:ascii="Times New Roman" w:hAnsi="Times New Roman" w:cs="Times New Roman"/>
          <w:sz w:val="24"/>
          <w:szCs w:val="24"/>
        </w:rPr>
        <w:t>Peneliti menggunakan metode studi kasus karena peneliti ingin meneliti secara intensif mengenai gambaran tekanan darah pada pasien hipertensi yang mengikuti program gerakan masyarakat hidup sehat.</w:t>
      </w:r>
    </w:p>
    <w:p w:rsidR="00F8711B" w:rsidRPr="00C16C9E" w:rsidRDefault="00F8711B" w:rsidP="00F8711B">
      <w:pPr>
        <w:pStyle w:val="ListParagraph"/>
        <w:spacing w:line="480" w:lineRule="auto"/>
        <w:ind w:left="360"/>
        <w:jc w:val="both"/>
        <w:rPr>
          <w:rFonts w:ascii="Times New Roman" w:hAnsi="Times New Roman" w:cs="Times New Roman"/>
          <w:sz w:val="24"/>
          <w:szCs w:val="24"/>
        </w:rPr>
      </w:pPr>
    </w:p>
    <w:p w:rsidR="00F8711B" w:rsidRPr="00C16C9E" w:rsidRDefault="00F8711B" w:rsidP="00F8711B">
      <w:pPr>
        <w:pStyle w:val="ListParagraph"/>
        <w:spacing w:line="480" w:lineRule="auto"/>
        <w:ind w:left="360"/>
        <w:jc w:val="both"/>
        <w:rPr>
          <w:rFonts w:ascii="Times New Roman" w:hAnsi="Times New Roman" w:cs="Times New Roman"/>
          <w:sz w:val="24"/>
          <w:szCs w:val="24"/>
        </w:rPr>
      </w:pPr>
    </w:p>
    <w:p w:rsidR="00F8711B" w:rsidRDefault="00F8711B" w:rsidP="00F8711B">
      <w:pPr>
        <w:pStyle w:val="ListParagraph"/>
        <w:spacing w:line="480" w:lineRule="auto"/>
        <w:ind w:left="360"/>
        <w:jc w:val="both"/>
        <w:rPr>
          <w:rFonts w:ascii="Times New Roman" w:hAnsi="Times New Roman" w:cs="Times New Roman"/>
          <w:sz w:val="24"/>
          <w:szCs w:val="24"/>
        </w:rPr>
      </w:pPr>
    </w:p>
    <w:p w:rsidR="00F8711B" w:rsidRDefault="00F8711B" w:rsidP="00F8711B">
      <w:pPr>
        <w:pStyle w:val="ListParagraph"/>
        <w:spacing w:line="480" w:lineRule="auto"/>
        <w:ind w:left="360"/>
        <w:jc w:val="both"/>
        <w:rPr>
          <w:rFonts w:ascii="Times New Roman" w:hAnsi="Times New Roman" w:cs="Times New Roman"/>
          <w:sz w:val="24"/>
          <w:szCs w:val="24"/>
        </w:rPr>
      </w:pPr>
    </w:p>
    <w:p w:rsidR="00F8711B" w:rsidRPr="00C16C9E" w:rsidRDefault="00F8711B" w:rsidP="00F8711B">
      <w:pPr>
        <w:pStyle w:val="ListParagraph"/>
        <w:spacing w:line="480" w:lineRule="auto"/>
        <w:ind w:left="360"/>
        <w:jc w:val="both"/>
        <w:rPr>
          <w:rFonts w:ascii="Times New Roman" w:hAnsi="Times New Roman" w:cs="Times New Roman"/>
          <w:sz w:val="24"/>
          <w:szCs w:val="24"/>
        </w:rPr>
      </w:pPr>
    </w:p>
    <w:p w:rsidR="00F8711B" w:rsidRDefault="00F8711B" w:rsidP="00F8711B">
      <w:pPr>
        <w:pStyle w:val="ListParagraph"/>
        <w:numPr>
          <w:ilvl w:val="1"/>
          <w:numId w:val="25"/>
        </w:numPr>
        <w:spacing w:after="200" w:line="480" w:lineRule="auto"/>
        <w:jc w:val="both"/>
        <w:rPr>
          <w:rFonts w:ascii="Times New Roman" w:hAnsi="Times New Roman" w:cs="Times New Roman"/>
          <w:b/>
          <w:sz w:val="24"/>
          <w:szCs w:val="24"/>
        </w:rPr>
        <w:sectPr w:rsidR="00F8711B" w:rsidSect="00F8711B">
          <w:headerReference w:type="even" r:id="rId8"/>
          <w:headerReference w:type="default" r:id="rId9"/>
          <w:footerReference w:type="even" r:id="rId10"/>
          <w:footerReference w:type="default" r:id="rId11"/>
          <w:headerReference w:type="first" r:id="rId12"/>
          <w:footerReference w:type="first" r:id="rId13"/>
          <w:pgSz w:w="11907" w:h="16839" w:code="9"/>
          <w:pgMar w:top="1701" w:right="1701" w:bottom="1701" w:left="2268" w:header="283" w:footer="283" w:gutter="0"/>
          <w:pgNumType w:start="21"/>
          <w:cols w:space="708"/>
          <w:docGrid w:linePitch="360"/>
        </w:sectPr>
      </w:pPr>
    </w:p>
    <w:p w:rsidR="00F8711B" w:rsidRPr="00C16C9E" w:rsidRDefault="00F8711B" w:rsidP="00F8711B">
      <w:pPr>
        <w:pStyle w:val="ListParagraph"/>
        <w:numPr>
          <w:ilvl w:val="1"/>
          <w:numId w:val="25"/>
        </w:numPr>
        <w:spacing w:after="200" w:line="480" w:lineRule="auto"/>
        <w:jc w:val="both"/>
        <w:rPr>
          <w:rFonts w:ascii="Times New Roman" w:hAnsi="Times New Roman" w:cs="Times New Roman"/>
          <w:b/>
          <w:sz w:val="24"/>
          <w:szCs w:val="24"/>
        </w:rPr>
      </w:pPr>
      <w:r w:rsidRPr="00C16C9E">
        <w:rPr>
          <w:rFonts w:ascii="Times New Roman" w:hAnsi="Times New Roman" w:cs="Times New Roman"/>
          <w:b/>
          <w:sz w:val="24"/>
          <w:szCs w:val="24"/>
        </w:rPr>
        <w:lastRenderedPageBreak/>
        <w:t>Subjek penelitian</w:t>
      </w:r>
    </w:p>
    <w:p w:rsidR="00F8711B" w:rsidRPr="00C16C9E" w:rsidRDefault="00F8711B" w:rsidP="00F8711B">
      <w:pPr>
        <w:pStyle w:val="ListParagraph"/>
        <w:spacing w:line="480" w:lineRule="auto"/>
        <w:ind w:left="360"/>
        <w:jc w:val="both"/>
        <w:rPr>
          <w:rFonts w:ascii="Times New Roman" w:hAnsi="Times New Roman" w:cs="Times New Roman"/>
          <w:sz w:val="24"/>
          <w:szCs w:val="24"/>
        </w:rPr>
      </w:pPr>
      <w:r w:rsidRPr="00C16C9E">
        <w:rPr>
          <w:rFonts w:ascii="Times New Roman" w:hAnsi="Times New Roman" w:cs="Times New Roman"/>
          <w:sz w:val="24"/>
          <w:szCs w:val="24"/>
        </w:rPr>
        <w:t>Subyek penelitian adalah subyek yang ditunjuk peneliti untuk diteliti. Pada penelitian ini, penulis mengambil dua orang subyek penelitian yang sesuai dengan kriteria inklusi. Kriteria inklusi adalah kriteria atau ciri-ciri yang perlu dipenuhi oleh setiap anggota populasi yang dapat diambil sampel (Notoatmodjo, 2010)</w:t>
      </w:r>
    </w:p>
    <w:p w:rsidR="00F8711B" w:rsidRPr="00C16C9E" w:rsidRDefault="00F8711B" w:rsidP="00F8711B">
      <w:pPr>
        <w:pStyle w:val="ListParagraph"/>
        <w:spacing w:line="480" w:lineRule="auto"/>
        <w:ind w:left="360"/>
        <w:jc w:val="both"/>
        <w:rPr>
          <w:rFonts w:ascii="Times New Roman" w:hAnsi="Times New Roman" w:cs="Times New Roman"/>
          <w:sz w:val="24"/>
          <w:szCs w:val="24"/>
        </w:rPr>
      </w:pPr>
      <w:r w:rsidRPr="00C16C9E">
        <w:rPr>
          <w:rFonts w:ascii="Times New Roman" w:hAnsi="Times New Roman" w:cs="Times New Roman"/>
          <w:sz w:val="24"/>
          <w:szCs w:val="24"/>
        </w:rPr>
        <w:t>Pada studi kasus ini subjek penelitian yang diambil sesuai dengan kriteria inklusi sebagai berikut:</w:t>
      </w:r>
    </w:p>
    <w:p w:rsidR="00F8711B" w:rsidRPr="00C16C9E" w:rsidRDefault="00F8711B" w:rsidP="00F8711B">
      <w:pPr>
        <w:pStyle w:val="ListParagraph"/>
        <w:numPr>
          <w:ilvl w:val="0"/>
          <w:numId w:val="26"/>
        </w:numPr>
        <w:spacing w:after="20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penderita hipertensi dengan minimal 3x dan masih aktif</w:t>
      </w:r>
      <w:r w:rsidRPr="00C16C9E">
        <w:rPr>
          <w:rFonts w:ascii="Times New Roman" w:hAnsi="Times New Roman" w:cs="Times New Roman"/>
          <w:color w:val="000000" w:themeColor="text1"/>
          <w:sz w:val="24"/>
          <w:szCs w:val="24"/>
        </w:rPr>
        <w:t xml:space="preserve"> mengikuti program GERMAS di</w:t>
      </w:r>
      <w:r>
        <w:rPr>
          <w:rFonts w:ascii="Times New Roman" w:hAnsi="Times New Roman" w:cs="Times New Roman"/>
          <w:color w:val="000000" w:themeColor="text1"/>
          <w:sz w:val="24"/>
          <w:szCs w:val="24"/>
        </w:rPr>
        <w:t xml:space="preserve"> prolanis</w:t>
      </w:r>
      <w:r w:rsidRPr="00C16C9E">
        <w:rPr>
          <w:rFonts w:ascii="Times New Roman" w:hAnsi="Times New Roman" w:cs="Times New Roman"/>
          <w:color w:val="000000" w:themeColor="text1"/>
          <w:sz w:val="24"/>
          <w:szCs w:val="24"/>
        </w:rPr>
        <w:t xml:space="preserve"> wilayah kerja Puskesmas Janti</w:t>
      </w:r>
    </w:p>
    <w:p w:rsidR="00F8711B" w:rsidRPr="00C16C9E" w:rsidRDefault="00F8711B" w:rsidP="00F8711B">
      <w:pPr>
        <w:pStyle w:val="ListParagraph"/>
        <w:numPr>
          <w:ilvl w:val="0"/>
          <w:numId w:val="26"/>
        </w:numPr>
        <w:spacing w:after="20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Umur 46-55</w:t>
      </w:r>
      <w:r w:rsidRPr="00C16C9E">
        <w:rPr>
          <w:rFonts w:ascii="Times New Roman" w:hAnsi="Times New Roman" w:cs="Times New Roman"/>
          <w:color w:val="000000" w:themeColor="text1"/>
          <w:sz w:val="24"/>
          <w:szCs w:val="24"/>
        </w:rPr>
        <w:t xml:space="preserve"> tahun</w:t>
      </w:r>
    </w:p>
    <w:p w:rsidR="00F8711B" w:rsidRPr="00C16C9E" w:rsidRDefault="00F8711B" w:rsidP="00F8711B">
      <w:pPr>
        <w:pStyle w:val="ListParagraph"/>
        <w:numPr>
          <w:ilvl w:val="0"/>
          <w:numId w:val="26"/>
        </w:numPr>
        <w:spacing w:after="200" w:line="480" w:lineRule="auto"/>
        <w:jc w:val="both"/>
        <w:rPr>
          <w:rFonts w:ascii="Times New Roman" w:hAnsi="Times New Roman" w:cs="Times New Roman"/>
          <w:sz w:val="24"/>
          <w:szCs w:val="24"/>
        </w:rPr>
      </w:pPr>
      <w:r w:rsidRPr="00C16C9E">
        <w:rPr>
          <w:rFonts w:ascii="Times New Roman" w:hAnsi="Times New Roman" w:cs="Times New Roman"/>
          <w:sz w:val="24"/>
          <w:szCs w:val="24"/>
        </w:rPr>
        <w:t>Bersedia menjadi responden atau subjek penelitian</w:t>
      </w:r>
    </w:p>
    <w:p w:rsidR="00F8711B" w:rsidRPr="00C16C9E" w:rsidRDefault="00F8711B" w:rsidP="00F8711B">
      <w:pPr>
        <w:spacing w:line="480" w:lineRule="auto"/>
        <w:ind w:left="360"/>
        <w:jc w:val="both"/>
        <w:rPr>
          <w:rFonts w:ascii="Times New Roman" w:hAnsi="Times New Roman" w:cs="Times New Roman"/>
          <w:sz w:val="24"/>
          <w:szCs w:val="24"/>
        </w:rPr>
      </w:pPr>
      <w:r w:rsidRPr="00C16C9E">
        <w:rPr>
          <w:rFonts w:ascii="Times New Roman" w:hAnsi="Times New Roman" w:cs="Times New Roman"/>
          <w:sz w:val="24"/>
          <w:szCs w:val="24"/>
        </w:rPr>
        <w:t>Kriteria eksklusi dalam penelitian ini adalah sebagai berikut:</w:t>
      </w:r>
    </w:p>
    <w:p w:rsidR="00F8711B" w:rsidRPr="00C16C9E" w:rsidRDefault="00F8711B" w:rsidP="00F8711B">
      <w:pPr>
        <w:pStyle w:val="ListParagraph"/>
        <w:numPr>
          <w:ilvl w:val="0"/>
          <w:numId w:val="27"/>
        </w:numPr>
        <w:spacing w:after="200" w:line="480" w:lineRule="auto"/>
        <w:jc w:val="both"/>
        <w:rPr>
          <w:rFonts w:ascii="Times New Roman" w:hAnsi="Times New Roman" w:cs="Times New Roman"/>
          <w:sz w:val="24"/>
          <w:szCs w:val="24"/>
        </w:rPr>
      </w:pPr>
      <w:r w:rsidRPr="00C16C9E">
        <w:rPr>
          <w:rFonts w:ascii="Times New Roman" w:hAnsi="Times New Roman" w:cs="Times New Roman"/>
          <w:sz w:val="24"/>
          <w:szCs w:val="24"/>
        </w:rPr>
        <w:t>Mengalami sakit berat</w:t>
      </w:r>
    </w:p>
    <w:p w:rsidR="00F8711B" w:rsidRDefault="00F8711B" w:rsidP="00F8711B">
      <w:pPr>
        <w:pStyle w:val="ListParagraph"/>
        <w:numPr>
          <w:ilvl w:val="0"/>
          <w:numId w:val="27"/>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Penderita hipertensi yang mengikuti program GERMAS kurang dari 3x dan tidak aktif di prolanis wilayah kerja Puskesmas Janti</w:t>
      </w:r>
    </w:p>
    <w:p w:rsidR="00F8711B" w:rsidRPr="00C16C9E" w:rsidRDefault="00F8711B" w:rsidP="00F8711B">
      <w:pPr>
        <w:pStyle w:val="ListParagraph"/>
        <w:numPr>
          <w:ilvl w:val="0"/>
          <w:numId w:val="27"/>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Penderita hipertensi yang tidak mengikuti program GERMAS</w:t>
      </w:r>
    </w:p>
    <w:p w:rsidR="00F8711B" w:rsidRPr="00C16C9E" w:rsidRDefault="00F8711B" w:rsidP="00F8711B">
      <w:pPr>
        <w:pStyle w:val="ListParagraph"/>
        <w:spacing w:line="480" w:lineRule="auto"/>
        <w:ind w:left="360"/>
        <w:jc w:val="both"/>
        <w:rPr>
          <w:rFonts w:ascii="Times New Roman" w:hAnsi="Times New Roman" w:cs="Times New Roman"/>
          <w:sz w:val="24"/>
          <w:szCs w:val="24"/>
        </w:rPr>
      </w:pPr>
    </w:p>
    <w:p w:rsidR="00F8711B" w:rsidRDefault="00F8711B" w:rsidP="00F8711B">
      <w:pPr>
        <w:pStyle w:val="ListParagraph"/>
        <w:numPr>
          <w:ilvl w:val="1"/>
          <w:numId w:val="25"/>
        </w:numPr>
        <w:spacing w:after="200" w:line="480" w:lineRule="auto"/>
        <w:jc w:val="both"/>
        <w:rPr>
          <w:rFonts w:ascii="Times New Roman" w:hAnsi="Times New Roman" w:cs="Times New Roman"/>
          <w:b/>
          <w:sz w:val="24"/>
          <w:szCs w:val="24"/>
        </w:rPr>
      </w:pPr>
      <w:r w:rsidRPr="00C16C9E">
        <w:rPr>
          <w:rFonts w:ascii="Times New Roman" w:hAnsi="Times New Roman" w:cs="Times New Roman"/>
          <w:b/>
          <w:sz w:val="24"/>
          <w:szCs w:val="24"/>
        </w:rPr>
        <w:t>Tempat dan waktu penelitian</w:t>
      </w:r>
    </w:p>
    <w:p w:rsidR="00F8711B" w:rsidRPr="00590102" w:rsidRDefault="00F8711B" w:rsidP="00F8711B">
      <w:pPr>
        <w:pStyle w:val="ListParagraph"/>
        <w:spacing w:after="200" w:line="480" w:lineRule="auto"/>
        <w:ind w:left="360"/>
        <w:jc w:val="both"/>
        <w:rPr>
          <w:rFonts w:ascii="Times New Roman" w:hAnsi="Times New Roman" w:cs="Times New Roman"/>
          <w:b/>
          <w:sz w:val="24"/>
          <w:szCs w:val="24"/>
        </w:rPr>
      </w:pPr>
      <w:r w:rsidRPr="004328CE">
        <w:rPr>
          <w:rFonts w:ascii="Times New Roman" w:hAnsi="Times New Roman" w:cs="Times New Roman"/>
          <w:sz w:val="24"/>
          <w:szCs w:val="24"/>
        </w:rPr>
        <w:t xml:space="preserve">Pengambilan data studi kasus ini akan di laksanakan di wilayah kerja Puskesmas Janti. Penelitian dilakukan selama </w:t>
      </w:r>
      <w:r>
        <w:rPr>
          <w:rFonts w:ascii="Times New Roman" w:hAnsi="Times New Roman" w:cs="Times New Roman"/>
          <w:sz w:val="24"/>
          <w:szCs w:val="24"/>
          <w:lang w:val="en-ID"/>
        </w:rPr>
        <w:t>1 minggu.</w:t>
      </w:r>
    </w:p>
    <w:p w:rsidR="00F8711B" w:rsidRPr="00C16C9E" w:rsidRDefault="00F8711B" w:rsidP="00F8711B">
      <w:pPr>
        <w:pStyle w:val="ListParagraph"/>
        <w:spacing w:line="480" w:lineRule="auto"/>
        <w:ind w:left="360"/>
        <w:jc w:val="both"/>
        <w:rPr>
          <w:rFonts w:ascii="Times New Roman" w:hAnsi="Times New Roman" w:cs="Times New Roman"/>
          <w:b/>
          <w:sz w:val="24"/>
          <w:szCs w:val="24"/>
        </w:rPr>
      </w:pPr>
    </w:p>
    <w:p w:rsidR="00F8711B" w:rsidRPr="00C16C9E" w:rsidRDefault="00F8711B" w:rsidP="00F8711B">
      <w:pPr>
        <w:pStyle w:val="ListParagraph"/>
        <w:spacing w:line="480" w:lineRule="auto"/>
        <w:ind w:left="360"/>
        <w:jc w:val="both"/>
        <w:rPr>
          <w:rFonts w:ascii="Times New Roman" w:hAnsi="Times New Roman" w:cs="Times New Roman"/>
          <w:b/>
          <w:sz w:val="24"/>
          <w:szCs w:val="24"/>
        </w:rPr>
      </w:pPr>
    </w:p>
    <w:p w:rsidR="00F8711B" w:rsidRPr="00C16C9E" w:rsidRDefault="00F8711B" w:rsidP="00F8711B">
      <w:pPr>
        <w:pStyle w:val="ListParagraph"/>
        <w:spacing w:line="480" w:lineRule="auto"/>
        <w:ind w:left="360"/>
        <w:jc w:val="both"/>
        <w:rPr>
          <w:rFonts w:ascii="Times New Roman" w:hAnsi="Times New Roman" w:cs="Times New Roman"/>
          <w:b/>
          <w:sz w:val="24"/>
          <w:szCs w:val="24"/>
        </w:rPr>
      </w:pPr>
    </w:p>
    <w:p w:rsidR="00F8711B" w:rsidRPr="00C16C9E" w:rsidRDefault="00F8711B" w:rsidP="00F8711B">
      <w:pPr>
        <w:pStyle w:val="ListParagraph"/>
        <w:numPr>
          <w:ilvl w:val="1"/>
          <w:numId w:val="25"/>
        </w:numPr>
        <w:spacing w:after="200" w:line="480" w:lineRule="auto"/>
        <w:jc w:val="both"/>
        <w:rPr>
          <w:rFonts w:ascii="Times New Roman" w:hAnsi="Times New Roman" w:cs="Times New Roman"/>
          <w:b/>
          <w:sz w:val="24"/>
          <w:szCs w:val="24"/>
        </w:rPr>
      </w:pPr>
      <w:r w:rsidRPr="00C16C9E">
        <w:rPr>
          <w:rFonts w:ascii="Times New Roman" w:hAnsi="Times New Roman" w:cs="Times New Roman"/>
          <w:b/>
          <w:sz w:val="24"/>
          <w:szCs w:val="24"/>
        </w:rPr>
        <w:lastRenderedPageBreak/>
        <w:t>Fokus studi</w:t>
      </w:r>
    </w:p>
    <w:p w:rsidR="00F8711B" w:rsidRPr="00C16C9E" w:rsidRDefault="00F8711B" w:rsidP="00F8711B">
      <w:pPr>
        <w:pStyle w:val="ListParagraph"/>
        <w:spacing w:line="480" w:lineRule="auto"/>
        <w:ind w:left="360" w:firstLine="360"/>
        <w:jc w:val="both"/>
        <w:rPr>
          <w:rFonts w:ascii="Times New Roman" w:hAnsi="Times New Roman" w:cs="Times New Roman"/>
          <w:sz w:val="24"/>
          <w:szCs w:val="24"/>
        </w:rPr>
      </w:pPr>
      <w:r w:rsidRPr="00C16C9E">
        <w:rPr>
          <w:rFonts w:ascii="Times New Roman" w:hAnsi="Times New Roman" w:cs="Times New Roman"/>
          <w:sz w:val="24"/>
          <w:szCs w:val="24"/>
        </w:rPr>
        <w:t>Fokus studi kasus adalah kajian utama dari suatu permasalahan yang dijadikan sebagai titik acuan dalam penelitian. Fokus studi identik dengan variabel penelitian, atau apa yang menjadi titik perhatian suatu penelitian (Arikunto, 2006). Fokus studi kasus adalah ciri, sifat ukuran yang dimiliki atau didapatkan oleh suatu peneliti tentang konsep pengertian tertentu (Notoadmojo, 2010).</w:t>
      </w:r>
    </w:p>
    <w:p w:rsidR="00F8711B" w:rsidRPr="00C16C9E" w:rsidRDefault="00F8711B" w:rsidP="00F8711B">
      <w:pPr>
        <w:pStyle w:val="ListParagraph"/>
        <w:spacing w:line="480" w:lineRule="auto"/>
        <w:ind w:left="360" w:firstLine="360"/>
        <w:jc w:val="both"/>
        <w:rPr>
          <w:rFonts w:ascii="Times New Roman" w:hAnsi="Times New Roman" w:cs="Times New Roman"/>
          <w:sz w:val="24"/>
          <w:szCs w:val="24"/>
        </w:rPr>
      </w:pPr>
      <w:r w:rsidRPr="00C16C9E">
        <w:rPr>
          <w:rFonts w:ascii="Times New Roman" w:hAnsi="Times New Roman" w:cs="Times New Roman"/>
          <w:sz w:val="24"/>
          <w:szCs w:val="24"/>
        </w:rPr>
        <w:t>Fokus studi kasus ini adalah gambaran tekanan darah pada penderita hipertensi yang mengikuti program gerakan masyarakat hidup sehat yang terdiri dari 3 fokus kegiatan yaitu meningkatkan aktivitas fisik, konsumsi buah dan sayur, serta cek kesehatan secara rutin.</w:t>
      </w:r>
    </w:p>
    <w:p w:rsidR="00F8711B" w:rsidRPr="00C16C9E" w:rsidRDefault="00F8711B" w:rsidP="00F8711B">
      <w:pPr>
        <w:pStyle w:val="ListParagraph"/>
        <w:spacing w:line="480" w:lineRule="auto"/>
        <w:ind w:left="360" w:firstLine="360"/>
        <w:jc w:val="both"/>
        <w:rPr>
          <w:rFonts w:ascii="Times New Roman" w:hAnsi="Times New Roman" w:cs="Times New Roman"/>
          <w:sz w:val="24"/>
          <w:szCs w:val="24"/>
        </w:rPr>
      </w:pPr>
    </w:p>
    <w:p w:rsidR="00F8711B" w:rsidRPr="00C16C9E" w:rsidRDefault="00F8711B" w:rsidP="00F8711B">
      <w:pPr>
        <w:pStyle w:val="ListParagraph"/>
        <w:numPr>
          <w:ilvl w:val="1"/>
          <w:numId w:val="25"/>
        </w:numPr>
        <w:spacing w:after="200" w:line="480" w:lineRule="auto"/>
        <w:jc w:val="both"/>
        <w:rPr>
          <w:rFonts w:ascii="Times New Roman" w:hAnsi="Times New Roman" w:cs="Times New Roman"/>
          <w:b/>
          <w:sz w:val="24"/>
          <w:szCs w:val="24"/>
        </w:rPr>
      </w:pPr>
      <w:r w:rsidRPr="00C16C9E">
        <w:rPr>
          <w:rFonts w:ascii="Times New Roman" w:hAnsi="Times New Roman" w:cs="Times New Roman"/>
          <w:b/>
          <w:sz w:val="24"/>
          <w:szCs w:val="24"/>
        </w:rPr>
        <w:t>Definisi operasional</w:t>
      </w:r>
    </w:p>
    <w:p w:rsidR="00F8711B" w:rsidRPr="00C16C9E" w:rsidRDefault="00F8711B" w:rsidP="00F8711B">
      <w:pPr>
        <w:pStyle w:val="ListParagraph"/>
        <w:spacing w:line="480" w:lineRule="auto"/>
        <w:ind w:left="360" w:firstLine="360"/>
        <w:jc w:val="both"/>
        <w:rPr>
          <w:rFonts w:ascii="Times New Roman" w:hAnsi="Times New Roman" w:cs="Times New Roman"/>
          <w:sz w:val="24"/>
          <w:szCs w:val="24"/>
        </w:rPr>
      </w:pPr>
      <w:r w:rsidRPr="00C16C9E">
        <w:rPr>
          <w:rFonts w:ascii="Times New Roman" w:hAnsi="Times New Roman" w:cs="Times New Roman"/>
          <w:sz w:val="24"/>
          <w:szCs w:val="24"/>
        </w:rPr>
        <w:t>Definisi operasional merupakan penjelasan semua variabel dan istilah yang akan digunakan dalam penelitian secara operasional sehingga akhirnya mempermudah pembaca dalam mengartikan makna penelitian. Pada definisi operasional akan dijelaskan secara padat mengenai unsur penelitian yang meliputi bagaimana caranya menentukan variable dan mengukur suatu variable (Setiadi, 2013).</w:t>
      </w:r>
    </w:p>
    <w:p w:rsidR="00F8711B" w:rsidRPr="00C16C9E" w:rsidRDefault="00F8711B" w:rsidP="00F8711B">
      <w:pPr>
        <w:pStyle w:val="ListParagraph"/>
        <w:spacing w:line="480" w:lineRule="auto"/>
        <w:ind w:left="360" w:firstLine="360"/>
        <w:jc w:val="both"/>
        <w:rPr>
          <w:rFonts w:ascii="Times New Roman" w:hAnsi="Times New Roman" w:cs="Times New Roman"/>
          <w:sz w:val="24"/>
          <w:szCs w:val="24"/>
        </w:rPr>
      </w:pPr>
    </w:p>
    <w:p w:rsidR="00F8711B" w:rsidRPr="00C16C9E" w:rsidRDefault="00F8711B" w:rsidP="00F8711B">
      <w:pPr>
        <w:pStyle w:val="ListParagraph"/>
        <w:spacing w:line="480" w:lineRule="auto"/>
        <w:ind w:left="360" w:firstLine="360"/>
        <w:jc w:val="both"/>
        <w:rPr>
          <w:rFonts w:ascii="Times New Roman" w:hAnsi="Times New Roman" w:cs="Times New Roman"/>
          <w:sz w:val="24"/>
          <w:szCs w:val="24"/>
        </w:rPr>
      </w:pPr>
    </w:p>
    <w:p w:rsidR="00F8711B" w:rsidRPr="00C16C9E" w:rsidRDefault="00F8711B" w:rsidP="00F8711B">
      <w:pPr>
        <w:pStyle w:val="ListParagraph"/>
        <w:spacing w:line="480" w:lineRule="auto"/>
        <w:ind w:left="360" w:firstLine="360"/>
        <w:jc w:val="both"/>
        <w:rPr>
          <w:rFonts w:ascii="Times New Roman" w:hAnsi="Times New Roman" w:cs="Times New Roman"/>
          <w:sz w:val="24"/>
          <w:szCs w:val="24"/>
        </w:rPr>
      </w:pPr>
    </w:p>
    <w:p w:rsidR="00F8711B" w:rsidRPr="00C16C9E" w:rsidRDefault="00F8711B" w:rsidP="00F8711B">
      <w:pPr>
        <w:pStyle w:val="ListParagraph"/>
        <w:spacing w:line="480" w:lineRule="auto"/>
        <w:ind w:left="360" w:firstLine="360"/>
        <w:jc w:val="both"/>
        <w:rPr>
          <w:rFonts w:ascii="Times New Roman" w:hAnsi="Times New Roman" w:cs="Times New Roman"/>
          <w:sz w:val="24"/>
          <w:szCs w:val="24"/>
        </w:rPr>
      </w:pPr>
    </w:p>
    <w:p w:rsidR="00F8711B" w:rsidRPr="00C16C9E" w:rsidRDefault="00F8711B" w:rsidP="00F8711B">
      <w:pPr>
        <w:pStyle w:val="ListParagraph"/>
        <w:spacing w:line="480" w:lineRule="auto"/>
        <w:ind w:left="360" w:firstLine="360"/>
        <w:jc w:val="both"/>
        <w:rPr>
          <w:rFonts w:ascii="Times New Roman" w:hAnsi="Times New Roman" w:cs="Times New Roman"/>
          <w:sz w:val="24"/>
          <w:szCs w:val="24"/>
        </w:rPr>
      </w:pPr>
    </w:p>
    <w:tbl>
      <w:tblPr>
        <w:tblStyle w:val="TableGrid"/>
        <w:tblpPr w:leftFromText="180" w:rightFromText="180" w:vertAnchor="text" w:horzAnchor="page" w:tblpX="1666" w:tblpY="445"/>
        <w:tblW w:w="9493" w:type="dxa"/>
        <w:tblLayout w:type="fixed"/>
        <w:tblLook w:val="04A0" w:firstRow="1" w:lastRow="0" w:firstColumn="1" w:lastColumn="0" w:noHBand="0" w:noVBand="1"/>
      </w:tblPr>
      <w:tblGrid>
        <w:gridCol w:w="1271"/>
        <w:gridCol w:w="4111"/>
        <w:gridCol w:w="1559"/>
        <w:gridCol w:w="2552"/>
      </w:tblGrid>
      <w:tr w:rsidR="00F8711B" w:rsidRPr="00C16C9E" w:rsidTr="008C0F4D">
        <w:tc>
          <w:tcPr>
            <w:tcW w:w="1271" w:type="dxa"/>
          </w:tcPr>
          <w:p w:rsidR="00F8711B" w:rsidRPr="00C16C9E" w:rsidRDefault="00F8711B" w:rsidP="008C0F4D">
            <w:pPr>
              <w:pStyle w:val="ListParagraph"/>
              <w:spacing w:line="360" w:lineRule="auto"/>
              <w:ind w:left="0"/>
              <w:jc w:val="center"/>
              <w:rPr>
                <w:rFonts w:ascii="Times New Roman" w:hAnsi="Times New Roman" w:cs="Times New Roman"/>
                <w:b/>
                <w:sz w:val="24"/>
                <w:szCs w:val="24"/>
              </w:rPr>
            </w:pPr>
            <w:r w:rsidRPr="00C16C9E">
              <w:rPr>
                <w:rFonts w:ascii="Times New Roman" w:hAnsi="Times New Roman" w:cs="Times New Roman"/>
                <w:b/>
                <w:sz w:val="24"/>
                <w:szCs w:val="24"/>
              </w:rPr>
              <w:lastRenderedPageBreak/>
              <w:t>Variabel</w:t>
            </w:r>
          </w:p>
        </w:tc>
        <w:tc>
          <w:tcPr>
            <w:tcW w:w="4111" w:type="dxa"/>
          </w:tcPr>
          <w:p w:rsidR="00F8711B" w:rsidRPr="00C16C9E" w:rsidRDefault="00F8711B" w:rsidP="008C0F4D">
            <w:pPr>
              <w:pStyle w:val="ListParagraph"/>
              <w:spacing w:line="360" w:lineRule="auto"/>
              <w:ind w:left="0"/>
              <w:jc w:val="center"/>
              <w:rPr>
                <w:rFonts w:ascii="Times New Roman" w:hAnsi="Times New Roman" w:cs="Times New Roman"/>
                <w:b/>
                <w:sz w:val="24"/>
                <w:szCs w:val="24"/>
              </w:rPr>
            </w:pPr>
            <w:r w:rsidRPr="00C16C9E">
              <w:rPr>
                <w:rFonts w:ascii="Times New Roman" w:hAnsi="Times New Roman" w:cs="Times New Roman"/>
                <w:b/>
                <w:sz w:val="24"/>
                <w:szCs w:val="24"/>
              </w:rPr>
              <w:t>Definisi Operasional</w:t>
            </w:r>
          </w:p>
        </w:tc>
        <w:tc>
          <w:tcPr>
            <w:tcW w:w="1559" w:type="dxa"/>
          </w:tcPr>
          <w:p w:rsidR="00F8711B" w:rsidRPr="00C16C9E" w:rsidRDefault="00F8711B" w:rsidP="008C0F4D">
            <w:pPr>
              <w:pStyle w:val="ListParagraph"/>
              <w:spacing w:line="360" w:lineRule="auto"/>
              <w:ind w:left="0"/>
              <w:jc w:val="center"/>
              <w:rPr>
                <w:rFonts w:ascii="Times New Roman" w:hAnsi="Times New Roman" w:cs="Times New Roman"/>
                <w:b/>
                <w:sz w:val="24"/>
                <w:szCs w:val="24"/>
              </w:rPr>
            </w:pPr>
            <w:r w:rsidRPr="00C16C9E">
              <w:rPr>
                <w:rFonts w:ascii="Times New Roman" w:hAnsi="Times New Roman" w:cs="Times New Roman"/>
                <w:b/>
                <w:sz w:val="24"/>
                <w:szCs w:val="24"/>
              </w:rPr>
              <w:t>Parameter</w:t>
            </w:r>
          </w:p>
        </w:tc>
        <w:tc>
          <w:tcPr>
            <w:tcW w:w="2552" w:type="dxa"/>
          </w:tcPr>
          <w:p w:rsidR="00F8711B" w:rsidRPr="00C16C9E" w:rsidRDefault="00F8711B" w:rsidP="008C0F4D">
            <w:pPr>
              <w:pStyle w:val="ListParagraph"/>
              <w:spacing w:line="360" w:lineRule="auto"/>
              <w:ind w:left="0"/>
              <w:jc w:val="center"/>
              <w:rPr>
                <w:rFonts w:ascii="Times New Roman" w:hAnsi="Times New Roman" w:cs="Times New Roman"/>
                <w:b/>
                <w:sz w:val="24"/>
                <w:szCs w:val="24"/>
              </w:rPr>
            </w:pPr>
            <w:r w:rsidRPr="00C16C9E">
              <w:rPr>
                <w:rFonts w:ascii="Times New Roman" w:hAnsi="Times New Roman" w:cs="Times New Roman"/>
                <w:b/>
                <w:sz w:val="24"/>
                <w:szCs w:val="24"/>
              </w:rPr>
              <w:t>Alat ukur</w:t>
            </w:r>
          </w:p>
        </w:tc>
      </w:tr>
      <w:tr w:rsidR="00F8711B" w:rsidRPr="00C16C9E" w:rsidTr="008C0F4D">
        <w:tc>
          <w:tcPr>
            <w:tcW w:w="1271" w:type="dxa"/>
          </w:tcPr>
          <w:p w:rsidR="00F8711B" w:rsidRPr="00C16C9E" w:rsidRDefault="00F8711B" w:rsidP="008C0F4D">
            <w:pPr>
              <w:pStyle w:val="ListParagraph"/>
              <w:spacing w:line="360" w:lineRule="auto"/>
              <w:ind w:left="0"/>
              <w:jc w:val="both"/>
              <w:rPr>
                <w:rFonts w:ascii="Times New Roman" w:hAnsi="Times New Roman" w:cs="Times New Roman"/>
                <w:sz w:val="24"/>
                <w:szCs w:val="24"/>
              </w:rPr>
            </w:pPr>
            <w:r w:rsidRPr="00C16C9E">
              <w:rPr>
                <w:rFonts w:ascii="Times New Roman" w:hAnsi="Times New Roman" w:cs="Times New Roman"/>
                <w:sz w:val="24"/>
                <w:szCs w:val="24"/>
              </w:rPr>
              <w:t>Tekanan Darah</w:t>
            </w:r>
          </w:p>
        </w:tc>
        <w:tc>
          <w:tcPr>
            <w:tcW w:w="4111" w:type="dxa"/>
          </w:tcPr>
          <w:p w:rsidR="00F8711B" w:rsidRPr="00C16C9E" w:rsidRDefault="00F8711B" w:rsidP="008C0F4D">
            <w:pPr>
              <w:pStyle w:val="ListParagraph"/>
              <w:spacing w:line="360" w:lineRule="auto"/>
              <w:ind w:left="0"/>
              <w:jc w:val="both"/>
              <w:rPr>
                <w:rFonts w:ascii="Times New Roman" w:hAnsi="Times New Roman" w:cs="Times New Roman"/>
                <w:sz w:val="24"/>
                <w:szCs w:val="24"/>
              </w:rPr>
            </w:pPr>
            <w:r w:rsidRPr="00C16C9E">
              <w:rPr>
                <w:rFonts w:ascii="Times New Roman" w:hAnsi="Times New Roman" w:cs="Times New Roman"/>
                <w:color w:val="000000" w:themeColor="text1"/>
                <w:sz w:val="24"/>
                <w:szCs w:val="24"/>
              </w:rPr>
              <w:t xml:space="preserve">Suatu hasil pengukuran tekanan  </w:t>
            </w:r>
            <w:r w:rsidRPr="00C16C9E">
              <w:rPr>
                <w:rFonts w:ascii="Times New Roman" w:hAnsi="Times New Roman" w:cs="Times New Roman"/>
                <w:sz w:val="24"/>
                <w:szCs w:val="24"/>
              </w:rPr>
              <w:t>pada pembuluh nadi dari peredaran darah sistemik yang terdiri dari</w:t>
            </w:r>
            <w:r w:rsidRPr="00C16C9E">
              <w:rPr>
                <w:rFonts w:ascii="Times New Roman" w:hAnsi="Times New Roman" w:cs="Times New Roman"/>
                <w:color w:val="FF0000"/>
                <w:sz w:val="24"/>
                <w:szCs w:val="24"/>
              </w:rPr>
              <w:t xml:space="preserve"> </w:t>
            </w:r>
            <w:r w:rsidRPr="00C16C9E">
              <w:rPr>
                <w:rFonts w:ascii="Times New Roman" w:hAnsi="Times New Roman" w:cs="Times New Roman"/>
                <w:sz w:val="24"/>
                <w:szCs w:val="24"/>
              </w:rPr>
              <w:t>sistole dan diastole, pada penderita hipertensi yang mengikuti program gerakan masyarakat hidup sehat yang terdiri dari 3 fokus kegiatan yaitu meningkatkan aktivitas fisik, konsumsi buah dan sayur, serta cek kesehatan secara rutin, yang dinyatakan dalam satuan mmHg.</w:t>
            </w:r>
          </w:p>
        </w:tc>
        <w:tc>
          <w:tcPr>
            <w:tcW w:w="1559" w:type="dxa"/>
          </w:tcPr>
          <w:p w:rsidR="00F8711B" w:rsidRPr="00C16C9E" w:rsidRDefault="00F8711B" w:rsidP="00F8711B">
            <w:pPr>
              <w:pStyle w:val="ListParagraph"/>
              <w:numPr>
                <w:ilvl w:val="0"/>
                <w:numId w:val="31"/>
              </w:numPr>
              <w:tabs>
                <w:tab w:val="left" w:pos="234"/>
              </w:tabs>
              <w:spacing w:after="0" w:line="360" w:lineRule="auto"/>
              <w:ind w:left="93" w:firstLine="0"/>
              <w:jc w:val="both"/>
              <w:rPr>
                <w:rFonts w:ascii="Times New Roman" w:hAnsi="Times New Roman" w:cs="Times New Roman"/>
                <w:sz w:val="24"/>
                <w:szCs w:val="24"/>
              </w:rPr>
            </w:pPr>
            <w:r w:rsidRPr="00C16C9E">
              <w:rPr>
                <w:rFonts w:ascii="Times New Roman" w:hAnsi="Times New Roman" w:cs="Times New Roman"/>
                <w:b/>
                <w:sz w:val="24"/>
                <w:szCs w:val="24"/>
              </w:rPr>
              <w:t xml:space="preserve">Sistole </w:t>
            </w:r>
            <w:r w:rsidRPr="00C16C9E">
              <w:rPr>
                <w:rFonts w:ascii="Times New Roman" w:hAnsi="Times New Roman" w:cs="Times New Roman"/>
                <w:sz w:val="24"/>
                <w:szCs w:val="24"/>
              </w:rPr>
              <w:t>:</w:t>
            </w:r>
          </w:p>
          <w:p w:rsidR="00F8711B" w:rsidRPr="00C16C9E" w:rsidRDefault="00F8711B" w:rsidP="008C0F4D">
            <w:pPr>
              <w:spacing w:line="360" w:lineRule="auto"/>
              <w:ind w:left="93"/>
              <w:jc w:val="both"/>
              <w:rPr>
                <w:rFonts w:ascii="Times New Roman" w:hAnsi="Times New Roman" w:cs="Times New Roman"/>
                <w:sz w:val="24"/>
                <w:szCs w:val="24"/>
              </w:rPr>
            </w:pPr>
            <w:r w:rsidRPr="00C16C9E">
              <w:rPr>
                <w:rFonts w:ascii="Times New Roman" w:hAnsi="Times New Roman" w:cs="Times New Roman"/>
                <w:sz w:val="24"/>
                <w:szCs w:val="24"/>
                <w:u w:val="single"/>
              </w:rPr>
              <w:t>&gt;</w:t>
            </w:r>
            <w:r w:rsidRPr="00C16C9E">
              <w:rPr>
                <w:rFonts w:ascii="Times New Roman" w:hAnsi="Times New Roman" w:cs="Times New Roman"/>
                <w:sz w:val="24"/>
                <w:szCs w:val="24"/>
              </w:rPr>
              <w:t xml:space="preserve">140 mmHg </w:t>
            </w:r>
          </w:p>
          <w:p w:rsidR="00F8711B" w:rsidRPr="00C16C9E" w:rsidRDefault="00F8711B" w:rsidP="008C0F4D">
            <w:pPr>
              <w:spacing w:line="360" w:lineRule="auto"/>
              <w:ind w:left="93" w:hanging="93"/>
              <w:jc w:val="both"/>
              <w:rPr>
                <w:rFonts w:ascii="Times New Roman" w:hAnsi="Times New Roman" w:cs="Times New Roman"/>
                <w:sz w:val="24"/>
                <w:szCs w:val="24"/>
              </w:rPr>
            </w:pPr>
            <w:r w:rsidRPr="00C16C9E">
              <w:rPr>
                <w:rFonts w:ascii="Times New Roman" w:hAnsi="Times New Roman" w:cs="Times New Roman"/>
                <w:sz w:val="24"/>
                <w:szCs w:val="24"/>
              </w:rPr>
              <w:t xml:space="preserve">- </w:t>
            </w:r>
            <w:r w:rsidRPr="00C16C9E">
              <w:rPr>
                <w:rFonts w:ascii="Times New Roman" w:hAnsi="Times New Roman" w:cs="Times New Roman"/>
                <w:b/>
                <w:sz w:val="24"/>
                <w:szCs w:val="24"/>
              </w:rPr>
              <w:t xml:space="preserve">Diastole </w:t>
            </w:r>
            <w:r w:rsidRPr="00C16C9E">
              <w:rPr>
                <w:rFonts w:ascii="Times New Roman" w:hAnsi="Times New Roman" w:cs="Times New Roman"/>
                <w:sz w:val="24"/>
                <w:szCs w:val="24"/>
              </w:rPr>
              <w:t>:</w:t>
            </w:r>
          </w:p>
          <w:p w:rsidR="00F8711B" w:rsidRPr="00C16C9E" w:rsidRDefault="00F8711B" w:rsidP="008C0F4D">
            <w:pPr>
              <w:pStyle w:val="ListParagraph"/>
              <w:spacing w:line="360" w:lineRule="auto"/>
              <w:ind w:left="0"/>
              <w:jc w:val="both"/>
              <w:rPr>
                <w:rFonts w:ascii="Times New Roman" w:hAnsi="Times New Roman" w:cs="Times New Roman"/>
                <w:i/>
                <w:sz w:val="24"/>
                <w:szCs w:val="24"/>
              </w:rPr>
            </w:pPr>
            <w:r w:rsidRPr="00C16C9E">
              <w:rPr>
                <w:rFonts w:ascii="Times New Roman" w:hAnsi="Times New Roman" w:cs="Times New Roman"/>
                <w:sz w:val="24"/>
                <w:szCs w:val="24"/>
              </w:rPr>
              <w:t xml:space="preserve"> </w:t>
            </w:r>
            <w:r w:rsidRPr="00C16C9E">
              <w:rPr>
                <w:rFonts w:ascii="Times New Roman" w:hAnsi="Times New Roman" w:cs="Times New Roman"/>
                <w:sz w:val="24"/>
                <w:szCs w:val="24"/>
                <w:u w:val="single"/>
              </w:rPr>
              <w:t>&gt;</w:t>
            </w:r>
            <w:r w:rsidRPr="00C16C9E">
              <w:rPr>
                <w:rFonts w:ascii="Times New Roman" w:hAnsi="Times New Roman" w:cs="Times New Roman"/>
                <w:sz w:val="24"/>
                <w:szCs w:val="24"/>
              </w:rPr>
              <w:t>90 mmHg.</w:t>
            </w:r>
          </w:p>
        </w:tc>
        <w:tc>
          <w:tcPr>
            <w:tcW w:w="2552" w:type="dxa"/>
          </w:tcPr>
          <w:p w:rsidR="00F8711B" w:rsidRPr="00C16C9E" w:rsidRDefault="00F8711B" w:rsidP="00F8711B">
            <w:pPr>
              <w:pStyle w:val="ListParagraph"/>
              <w:numPr>
                <w:ilvl w:val="0"/>
                <w:numId w:val="32"/>
              </w:numPr>
              <w:spacing w:after="200" w:line="360" w:lineRule="auto"/>
              <w:ind w:left="317"/>
              <w:jc w:val="both"/>
              <w:rPr>
                <w:rFonts w:ascii="Times New Roman" w:hAnsi="Times New Roman" w:cs="Times New Roman"/>
                <w:sz w:val="24"/>
                <w:szCs w:val="24"/>
              </w:rPr>
            </w:pPr>
            <w:r w:rsidRPr="00C16C9E">
              <w:rPr>
                <w:rFonts w:ascii="Times New Roman" w:hAnsi="Times New Roman" w:cs="Times New Roman"/>
                <w:i/>
                <w:sz w:val="24"/>
                <w:szCs w:val="24"/>
              </w:rPr>
              <w:t xml:space="preserve">Sphygmomanometer </w:t>
            </w:r>
            <w:r w:rsidRPr="00C16C9E">
              <w:rPr>
                <w:rFonts w:ascii="Times New Roman" w:hAnsi="Times New Roman" w:cs="Times New Roman"/>
                <w:sz w:val="24"/>
                <w:szCs w:val="24"/>
              </w:rPr>
              <w:t>kompas</w:t>
            </w:r>
          </w:p>
          <w:p w:rsidR="00F8711B" w:rsidRPr="00C16C9E" w:rsidRDefault="00F8711B" w:rsidP="00F8711B">
            <w:pPr>
              <w:pStyle w:val="ListParagraph"/>
              <w:numPr>
                <w:ilvl w:val="0"/>
                <w:numId w:val="32"/>
              </w:numPr>
              <w:spacing w:after="200" w:line="360" w:lineRule="auto"/>
              <w:ind w:left="317"/>
              <w:jc w:val="both"/>
              <w:rPr>
                <w:rFonts w:ascii="Times New Roman" w:hAnsi="Times New Roman" w:cs="Times New Roman"/>
                <w:sz w:val="24"/>
                <w:szCs w:val="24"/>
              </w:rPr>
            </w:pPr>
            <w:r w:rsidRPr="00C16C9E">
              <w:rPr>
                <w:rFonts w:ascii="Times New Roman" w:hAnsi="Times New Roman" w:cs="Times New Roman"/>
                <w:sz w:val="24"/>
                <w:szCs w:val="24"/>
              </w:rPr>
              <w:t>Lembar SOP</w:t>
            </w:r>
          </w:p>
          <w:p w:rsidR="00F8711B" w:rsidRPr="00C16C9E" w:rsidRDefault="00F8711B" w:rsidP="00F8711B">
            <w:pPr>
              <w:pStyle w:val="ListParagraph"/>
              <w:numPr>
                <w:ilvl w:val="0"/>
                <w:numId w:val="32"/>
              </w:numPr>
              <w:spacing w:after="200" w:line="360" w:lineRule="auto"/>
              <w:ind w:left="317"/>
              <w:jc w:val="both"/>
              <w:rPr>
                <w:rFonts w:ascii="Times New Roman" w:hAnsi="Times New Roman" w:cs="Times New Roman"/>
                <w:sz w:val="24"/>
                <w:szCs w:val="24"/>
              </w:rPr>
            </w:pPr>
            <w:r w:rsidRPr="00C16C9E">
              <w:rPr>
                <w:rFonts w:ascii="Times New Roman" w:hAnsi="Times New Roman" w:cs="Times New Roman"/>
                <w:sz w:val="24"/>
                <w:szCs w:val="24"/>
              </w:rPr>
              <w:t>Lembar Observasi</w:t>
            </w:r>
          </w:p>
          <w:p w:rsidR="00F8711B" w:rsidRPr="00C16C9E" w:rsidRDefault="00F8711B" w:rsidP="00F8711B">
            <w:pPr>
              <w:pStyle w:val="ListParagraph"/>
              <w:numPr>
                <w:ilvl w:val="0"/>
                <w:numId w:val="32"/>
              </w:numPr>
              <w:spacing w:after="200" w:line="360" w:lineRule="auto"/>
              <w:ind w:left="317"/>
              <w:jc w:val="both"/>
              <w:rPr>
                <w:rFonts w:ascii="Times New Roman" w:hAnsi="Times New Roman" w:cs="Times New Roman"/>
                <w:sz w:val="24"/>
                <w:szCs w:val="24"/>
              </w:rPr>
            </w:pPr>
            <w:r w:rsidRPr="00C16C9E">
              <w:rPr>
                <w:rFonts w:ascii="Times New Roman" w:hAnsi="Times New Roman" w:cs="Times New Roman"/>
                <w:sz w:val="24"/>
                <w:szCs w:val="24"/>
              </w:rPr>
              <w:t>Lembar Wawancara</w:t>
            </w:r>
          </w:p>
        </w:tc>
      </w:tr>
    </w:tbl>
    <w:p w:rsidR="00F8711B" w:rsidRPr="00C16C9E" w:rsidRDefault="00F8711B" w:rsidP="00F8711B">
      <w:pPr>
        <w:pStyle w:val="ListParagraph"/>
        <w:spacing w:line="480" w:lineRule="auto"/>
        <w:ind w:left="360"/>
        <w:jc w:val="center"/>
        <w:rPr>
          <w:rFonts w:ascii="Times New Roman" w:hAnsi="Times New Roman" w:cs="Times New Roman"/>
          <w:sz w:val="24"/>
          <w:szCs w:val="24"/>
        </w:rPr>
      </w:pPr>
      <w:r w:rsidRPr="00C16C9E">
        <w:rPr>
          <w:rFonts w:ascii="Times New Roman" w:hAnsi="Times New Roman" w:cs="Times New Roman"/>
          <w:sz w:val="24"/>
          <w:szCs w:val="24"/>
        </w:rPr>
        <w:lastRenderedPageBreak/>
        <w:t xml:space="preserve"> Tabel 3.1 Definisi Operasional</w:t>
      </w:r>
    </w:p>
    <w:p w:rsidR="00F8711B" w:rsidRPr="00C16C9E" w:rsidRDefault="00F8711B" w:rsidP="00F8711B">
      <w:pPr>
        <w:spacing w:line="480" w:lineRule="auto"/>
        <w:jc w:val="both"/>
        <w:rPr>
          <w:rFonts w:ascii="Times New Roman" w:hAnsi="Times New Roman" w:cs="Times New Roman"/>
          <w:sz w:val="24"/>
          <w:szCs w:val="24"/>
        </w:rPr>
      </w:pPr>
    </w:p>
    <w:p w:rsidR="00F8711B" w:rsidRPr="00C16C9E" w:rsidRDefault="00F8711B" w:rsidP="00F8711B">
      <w:pPr>
        <w:pStyle w:val="ListParagraph"/>
        <w:numPr>
          <w:ilvl w:val="1"/>
          <w:numId w:val="25"/>
        </w:numPr>
        <w:spacing w:after="200" w:line="480" w:lineRule="auto"/>
        <w:jc w:val="both"/>
        <w:rPr>
          <w:rFonts w:ascii="Times New Roman" w:hAnsi="Times New Roman" w:cs="Times New Roman"/>
          <w:b/>
          <w:sz w:val="24"/>
          <w:szCs w:val="24"/>
        </w:rPr>
      </w:pPr>
      <w:r w:rsidRPr="00C16C9E">
        <w:rPr>
          <w:rFonts w:ascii="Times New Roman" w:hAnsi="Times New Roman" w:cs="Times New Roman"/>
          <w:b/>
          <w:sz w:val="24"/>
          <w:szCs w:val="24"/>
        </w:rPr>
        <w:t>Metode pengumpulan data</w:t>
      </w:r>
    </w:p>
    <w:p w:rsidR="00F8711B" w:rsidRPr="00C16C9E" w:rsidRDefault="00F8711B" w:rsidP="00F8711B">
      <w:pPr>
        <w:pStyle w:val="ListParagraph"/>
        <w:spacing w:line="480" w:lineRule="auto"/>
        <w:ind w:left="360" w:firstLine="360"/>
        <w:jc w:val="both"/>
        <w:rPr>
          <w:rFonts w:ascii="Times New Roman" w:hAnsi="Times New Roman" w:cs="Times New Roman"/>
          <w:sz w:val="24"/>
          <w:szCs w:val="24"/>
        </w:rPr>
      </w:pPr>
      <w:r w:rsidRPr="00C16C9E">
        <w:rPr>
          <w:rFonts w:ascii="Times New Roman" w:hAnsi="Times New Roman" w:cs="Times New Roman"/>
          <w:sz w:val="24"/>
          <w:szCs w:val="24"/>
        </w:rPr>
        <w:t>Pengumpulan data adalah suatu proses pendekatan kepada subjekdan proses pengumpulan karakteristik subjek yang diperlukan dalam suatu penelitian. Langkah-langkah dalam pengumpulan data bergantung pada rancangan penelitian dan teknik instrument yang digunakan (Nursalam, 2008). Adapun metode yang digunakan dalam pengumpulan data adalah wawancara dan observasi.</w:t>
      </w:r>
    </w:p>
    <w:p w:rsidR="00F8711B" w:rsidRPr="00C16C9E" w:rsidRDefault="00F8711B" w:rsidP="00F8711B">
      <w:pPr>
        <w:pStyle w:val="ListParagraph"/>
        <w:numPr>
          <w:ilvl w:val="0"/>
          <w:numId w:val="28"/>
        </w:numPr>
        <w:spacing w:after="200" w:line="480" w:lineRule="auto"/>
        <w:jc w:val="both"/>
        <w:rPr>
          <w:rFonts w:ascii="Times New Roman" w:hAnsi="Times New Roman" w:cs="Times New Roman"/>
          <w:sz w:val="24"/>
          <w:szCs w:val="24"/>
        </w:rPr>
      </w:pPr>
      <w:r w:rsidRPr="00C16C9E">
        <w:rPr>
          <w:rFonts w:ascii="Times New Roman" w:hAnsi="Times New Roman" w:cs="Times New Roman"/>
          <w:sz w:val="24"/>
          <w:szCs w:val="24"/>
        </w:rPr>
        <w:t>Wawancara</w:t>
      </w:r>
    </w:p>
    <w:p w:rsidR="00F8711B" w:rsidRDefault="00F8711B" w:rsidP="00F8711B">
      <w:pPr>
        <w:pStyle w:val="ListParagraph"/>
        <w:spacing w:line="480" w:lineRule="auto"/>
        <w:ind w:left="360"/>
        <w:jc w:val="both"/>
        <w:rPr>
          <w:rFonts w:ascii="Times New Roman" w:hAnsi="Times New Roman" w:cs="Times New Roman"/>
          <w:sz w:val="24"/>
          <w:szCs w:val="24"/>
        </w:rPr>
      </w:pPr>
      <w:r w:rsidRPr="00C16C9E">
        <w:rPr>
          <w:rFonts w:ascii="Times New Roman" w:hAnsi="Times New Roman" w:cs="Times New Roman"/>
          <w:sz w:val="24"/>
          <w:szCs w:val="24"/>
        </w:rPr>
        <w:t>Wawancara adalah suatu metode yang dipergunakan untuk mengumpulkan data, dimana peneliti mendapatkan keterangan atau informasi secara lisan dari seseorang sasaran penelitian (responden), berhadapan muka dengan orang tersebut (</w:t>
      </w:r>
      <w:r w:rsidRPr="00C16C9E">
        <w:rPr>
          <w:rFonts w:ascii="Times New Roman" w:hAnsi="Times New Roman" w:cs="Times New Roman"/>
          <w:i/>
          <w:sz w:val="24"/>
          <w:szCs w:val="24"/>
        </w:rPr>
        <w:t>face to face</w:t>
      </w:r>
      <w:r w:rsidRPr="00C16C9E">
        <w:rPr>
          <w:rFonts w:ascii="Times New Roman" w:hAnsi="Times New Roman" w:cs="Times New Roman"/>
          <w:sz w:val="24"/>
          <w:szCs w:val="24"/>
        </w:rPr>
        <w:t>) (Notoatmodjo, 2010). Wawancara yang digunakan adalah wawancara bebas terpimpin.</w:t>
      </w:r>
    </w:p>
    <w:p w:rsidR="00F8711B" w:rsidRPr="00C16C9E" w:rsidRDefault="00F8711B" w:rsidP="00F8711B">
      <w:pPr>
        <w:pStyle w:val="ListParagraph"/>
        <w:spacing w:line="480" w:lineRule="auto"/>
        <w:ind w:left="360"/>
        <w:jc w:val="both"/>
        <w:rPr>
          <w:rFonts w:ascii="Times New Roman" w:hAnsi="Times New Roman" w:cs="Times New Roman"/>
          <w:sz w:val="24"/>
          <w:szCs w:val="24"/>
        </w:rPr>
      </w:pPr>
    </w:p>
    <w:p w:rsidR="00F8711B" w:rsidRPr="00C16C9E" w:rsidRDefault="00F8711B" w:rsidP="00F8711B">
      <w:pPr>
        <w:pStyle w:val="ListParagraph"/>
        <w:numPr>
          <w:ilvl w:val="0"/>
          <w:numId w:val="28"/>
        </w:numPr>
        <w:spacing w:after="200" w:line="480" w:lineRule="auto"/>
        <w:jc w:val="both"/>
        <w:rPr>
          <w:rFonts w:ascii="Times New Roman" w:hAnsi="Times New Roman" w:cs="Times New Roman"/>
          <w:sz w:val="24"/>
          <w:szCs w:val="24"/>
        </w:rPr>
      </w:pPr>
      <w:r w:rsidRPr="00C16C9E">
        <w:rPr>
          <w:rFonts w:ascii="Times New Roman" w:hAnsi="Times New Roman" w:cs="Times New Roman"/>
          <w:sz w:val="24"/>
          <w:szCs w:val="24"/>
        </w:rPr>
        <w:lastRenderedPageBreak/>
        <w:t>Observasi</w:t>
      </w:r>
    </w:p>
    <w:p w:rsidR="00F8711B" w:rsidRPr="00C16C9E" w:rsidRDefault="00F8711B" w:rsidP="00F8711B">
      <w:pPr>
        <w:pStyle w:val="ListParagraph"/>
        <w:spacing w:line="480" w:lineRule="auto"/>
        <w:ind w:left="360"/>
        <w:jc w:val="both"/>
        <w:rPr>
          <w:rFonts w:ascii="Times New Roman" w:hAnsi="Times New Roman" w:cs="Times New Roman"/>
          <w:sz w:val="24"/>
          <w:szCs w:val="24"/>
        </w:rPr>
      </w:pPr>
      <w:r w:rsidRPr="00C16C9E">
        <w:rPr>
          <w:rFonts w:ascii="Times New Roman" w:hAnsi="Times New Roman" w:cs="Times New Roman"/>
          <w:sz w:val="24"/>
          <w:szCs w:val="24"/>
        </w:rPr>
        <w:t>Pengamatan/observasi adalah suatu prosedur berencana, yang antara lain meliputi  melihat, mendengar, dan mencatat sejumlah dan taraf aktivitas tertentu atau situasi tertentu yang ada hubunganya dengan masalah yang dietliti (Notoatmodjo, 2010)</w:t>
      </w:r>
    </w:p>
    <w:p w:rsidR="00F8711B" w:rsidRPr="00C16C9E" w:rsidRDefault="00F8711B" w:rsidP="00F8711B">
      <w:pPr>
        <w:pStyle w:val="ListParagraph"/>
        <w:spacing w:line="480" w:lineRule="auto"/>
        <w:ind w:left="360"/>
        <w:jc w:val="both"/>
        <w:rPr>
          <w:rFonts w:ascii="Times New Roman" w:hAnsi="Times New Roman" w:cs="Times New Roman"/>
          <w:color w:val="FF0000"/>
          <w:sz w:val="24"/>
          <w:szCs w:val="24"/>
        </w:rPr>
      </w:pPr>
    </w:p>
    <w:p w:rsidR="00F8711B" w:rsidRPr="00C16C9E" w:rsidRDefault="00F8711B" w:rsidP="00F8711B">
      <w:pPr>
        <w:pStyle w:val="ListParagraph"/>
        <w:numPr>
          <w:ilvl w:val="1"/>
          <w:numId w:val="25"/>
        </w:numPr>
        <w:spacing w:after="200" w:line="480" w:lineRule="auto"/>
        <w:jc w:val="both"/>
        <w:rPr>
          <w:rFonts w:ascii="Times New Roman" w:hAnsi="Times New Roman" w:cs="Times New Roman"/>
          <w:b/>
          <w:sz w:val="24"/>
          <w:szCs w:val="24"/>
        </w:rPr>
      </w:pPr>
      <w:r w:rsidRPr="00C16C9E">
        <w:rPr>
          <w:rFonts w:ascii="Times New Roman" w:hAnsi="Times New Roman" w:cs="Times New Roman"/>
          <w:b/>
          <w:sz w:val="24"/>
          <w:szCs w:val="24"/>
        </w:rPr>
        <w:t>Prosedur Pengumpulan Data</w:t>
      </w:r>
    </w:p>
    <w:p w:rsidR="00F8711B" w:rsidRPr="00C16C9E" w:rsidRDefault="00F8711B" w:rsidP="00F8711B">
      <w:pPr>
        <w:pStyle w:val="ListParagraph"/>
        <w:spacing w:line="480" w:lineRule="auto"/>
        <w:ind w:left="360"/>
        <w:jc w:val="both"/>
        <w:rPr>
          <w:rFonts w:ascii="Times New Roman" w:hAnsi="Times New Roman" w:cs="Times New Roman"/>
          <w:sz w:val="24"/>
          <w:szCs w:val="24"/>
        </w:rPr>
      </w:pPr>
      <w:r w:rsidRPr="00C16C9E">
        <w:rPr>
          <w:rFonts w:ascii="Times New Roman" w:hAnsi="Times New Roman" w:cs="Times New Roman"/>
          <w:sz w:val="24"/>
          <w:szCs w:val="24"/>
        </w:rPr>
        <w:t>Adapun prosedur pengumpulan data adalah sebagai berikut:</w:t>
      </w:r>
    </w:p>
    <w:p w:rsidR="00F8711B" w:rsidRPr="00C16C9E" w:rsidRDefault="00F8711B" w:rsidP="00F8711B">
      <w:pPr>
        <w:pStyle w:val="ListParagraph"/>
        <w:numPr>
          <w:ilvl w:val="0"/>
          <w:numId w:val="29"/>
        </w:numPr>
        <w:spacing w:after="0" w:line="480" w:lineRule="auto"/>
        <w:ind w:left="993" w:hanging="284"/>
        <w:jc w:val="both"/>
        <w:rPr>
          <w:rFonts w:ascii="Times New Roman" w:hAnsi="Times New Roman" w:cs="Times New Roman"/>
          <w:sz w:val="24"/>
          <w:szCs w:val="24"/>
        </w:rPr>
      </w:pPr>
      <w:r w:rsidRPr="00C16C9E">
        <w:rPr>
          <w:rFonts w:ascii="Times New Roman" w:hAnsi="Times New Roman" w:cs="Times New Roman"/>
          <w:sz w:val="24"/>
          <w:szCs w:val="24"/>
        </w:rPr>
        <w:t>Mengajukan surat ijin penelitian ke Jurusan Keperawatan untuk mendapatkan surat pengantar.</w:t>
      </w:r>
    </w:p>
    <w:p w:rsidR="00F8711B" w:rsidRPr="00C16C9E" w:rsidRDefault="00F8711B" w:rsidP="00F8711B">
      <w:pPr>
        <w:pStyle w:val="ListParagraph"/>
        <w:numPr>
          <w:ilvl w:val="0"/>
          <w:numId w:val="29"/>
        </w:numPr>
        <w:spacing w:after="0" w:line="480" w:lineRule="auto"/>
        <w:ind w:left="993" w:hanging="284"/>
        <w:jc w:val="both"/>
        <w:rPr>
          <w:rFonts w:ascii="Times New Roman" w:hAnsi="Times New Roman" w:cs="Times New Roman"/>
          <w:sz w:val="24"/>
          <w:szCs w:val="24"/>
        </w:rPr>
      </w:pPr>
      <w:r w:rsidRPr="00C16C9E">
        <w:rPr>
          <w:rFonts w:ascii="Times New Roman" w:hAnsi="Times New Roman" w:cs="Times New Roman"/>
          <w:sz w:val="24"/>
          <w:szCs w:val="24"/>
        </w:rPr>
        <w:t>Mengurus surat izin dari institusi untuk penelitian yang ditujukan pada Dinas Kesehatan Kabupaten Malang.</w:t>
      </w:r>
    </w:p>
    <w:p w:rsidR="00F8711B" w:rsidRPr="00C16C9E" w:rsidRDefault="00F8711B" w:rsidP="00F8711B">
      <w:pPr>
        <w:pStyle w:val="ListParagraph"/>
        <w:numPr>
          <w:ilvl w:val="0"/>
          <w:numId w:val="29"/>
        </w:numPr>
        <w:spacing w:after="0" w:line="480" w:lineRule="auto"/>
        <w:ind w:left="993" w:hanging="284"/>
        <w:jc w:val="both"/>
        <w:rPr>
          <w:rFonts w:ascii="Times New Roman" w:hAnsi="Times New Roman" w:cs="Times New Roman"/>
          <w:sz w:val="24"/>
          <w:szCs w:val="24"/>
        </w:rPr>
      </w:pPr>
      <w:r w:rsidRPr="00C16C9E">
        <w:rPr>
          <w:rFonts w:ascii="Times New Roman" w:hAnsi="Times New Roman" w:cs="Times New Roman"/>
          <w:sz w:val="24"/>
          <w:szCs w:val="24"/>
        </w:rPr>
        <w:t>Memberikan surat ijin penelitian ke Puskesmas Janti</w:t>
      </w:r>
    </w:p>
    <w:p w:rsidR="00F8711B" w:rsidRPr="00C16C9E" w:rsidRDefault="00F8711B" w:rsidP="00F8711B">
      <w:pPr>
        <w:pStyle w:val="ListParagraph"/>
        <w:numPr>
          <w:ilvl w:val="0"/>
          <w:numId w:val="29"/>
        </w:numPr>
        <w:spacing w:after="0" w:line="480" w:lineRule="auto"/>
        <w:ind w:left="993" w:hanging="284"/>
        <w:jc w:val="both"/>
        <w:rPr>
          <w:rFonts w:ascii="Times New Roman" w:hAnsi="Times New Roman" w:cs="Times New Roman"/>
          <w:sz w:val="24"/>
          <w:szCs w:val="24"/>
        </w:rPr>
      </w:pPr>
      <w:r w:rsidRPr="00C16C9E">
        <w:rPr>
          <w:rFonts w:ascii="Times New Roman" w:hAnsi="Times New Roman" w:cs="Times New Roman"/>
          <w:sz w:val="24"/>
          <w:szCs w:val="24"/>
        </w:rPr>
        <w:t>Peneliti menentukan wilayah dan pasien yang dapat bertanggung jawab.</w:t>
      </w:r>
    </w:p>
    <w:p w:rsidR="00F8711B" w:rsidRPr="00C16C9E" w:rsidRDefault="00F8711B" w:rsidP="00F8711B">
      <w:pPr>
        <w:pStyle w:val="ListParagraph"/>
        <w:numPr>
          <w:ilvl w:val="0"/>
          <w:numId w:val="29"/>
        </w:numPr>
        <w:spacing w:after="0" w:line="480" w:lineRule="auto"/>
        <w:ind w:left="993" w:hanging="284"/>
        <w:jc w:val="both"/>
        <w:rPr>
          <w:rFonts w:ascii="Times New Roman" w:hAnsi="Times New Roman" w:cs="Times New Roman"/>
          <w:sz w:val="24"/>
          <w:szCs w:val="24"/>
        </w:rPr>
      </w:pPr>
      <w:r w:rsidRPr="00C16C9E">
        <w:rPr>
          <w:rFonts w:ascii="Times New Roman" w:hAnsi="Times New Roman" w:cs="Times New Roman"/>
          <w:sz w:val="24"/>
          <w:szCs w:val="24"/>
        </w:rPr>
        <w:t>Memberikan penjelasan kepada responden tentang maksud, tujuan, dan waktu yang dibutuhkan untuk melakukan wawancara dan mengisi kuisioner. Oleh karena itu diharapkan agar keluarga bersedia menjadi responden sepenuh hati.</w:t>
      </w:r>
    </w:p>
    <w:p w:rsidR="00F8711B" w:rsidRPr="00C16C9E" w:rsidRDefault="00F8711B" w:rsidP="00F8711B">
      <w:pPr>
        <w:pStyle w:val="ListParagraph"/>
        <w:numPr>
          <w:ilvl w:val="0"/>
          <w:numId w:val="29"/>
        </w:numPr>
        <w:spacing w:after="0" w:line="480" w:lineRule="auto"/>
        <w:ind w:left="993" w:hanging="284"/>
        <w:jc w:val="both"/>
        <w:rPr>
          <w:rFonts w:ascii="Times New Roman" w:hAnsi="Times New Roman" w:cs="Times New Roman"/>
          <w:sz w:val="24"/>
          <w:szCs w:val="24"/>
        </w:rPr>
      </w:pPr>
      <w:r w:rsidRPr="00C16C9E">
        <w:rPr>
          <w:rFonts w:ascii="Times New Roman" w:hAnsi="Times New Roman" w:cs="Times New Roman"/>
          <w:sz w:val="24"/>
          <w:szCs w:val="24"/>
        </w:rPr>
        <w:t xml:space="preserve">Meminta persetujuan dengan </w:t>
      </w:r>
      <w:r w:rsidRPr="00C16C9E">
        <w:rPr>
          <w:rFonts w:ascii="Times New Roman" w:hAnsi="Times New Roman" w:cs="Times New Roman"/>
          <w:i/>
          <w:sz w:val="24"/>
          <w:szCs w:val="24"/>
        </w:rPr>
        <w:t>informed consent</w:t>
      </w:r>
      <w:r w:rsidRPr="00C16C9E">
        <w:rPr>
          <w:rFonts w:ascii="Times New Roman" w:hAnsi="Times New Roman" w:cs="Times New Roman"/>
          <w:sz w:val="24"/>
          <w:szCs w:val="24"/>
        </w:rPr>
        <w:t xml:space="preserve"> (lembar persetujuan) yang telah ditandatangani kepada responden pada tanggal.</w:t>
      </w:r>
    </w:p>
    <w:p w:rsidR="00F8711B" w:rsidRPr="00C16C9E" w:rsidRDefault="00F8711B" w:rsidP="00F8711B">
      <w:pPr>
        <w:pStyle w:val="ListParagraph"/>
        <w:numPr>
          <w:ilvl w:val="0"/>
          <w:numId w:val="29"/>
        </w:numPr>
        <w:spacing w:after="0" w:line="480" w:lineRule="auto"/>
        <w:ind w:hanging="218"/>
        <w:jc w:val="both"/>
        <w:rPr>
          <w:rFonts w:ascii="Times New Roman" w:hAnsi="Times New Roman" w:cs="Times New Roman"/>
          <w:sz w:val="24"/>
          <w:szCs w:val="24"/>
        </w:rPr>
      </w:pPr>
      <w:r w:rsidRPr="00C16C9E">
        <w:rPr>
          <w:rFonts w:ascii="Times New Roman" w:hAnsi="Times New Roman" w:cs="Times New Roman"/>
          <w:sz w:val="24"/>
          <w:szCs w:val="24"/>
        </w:rPr>
        <w:t xml:space="preserve"> Menciptakan suasana yang akrab dengan responden.</w:t>
      </w:r>
    </w:p>
    <w:p w:rsidR="00F8711B" w:rsidRPr="00C16C9E" w:rsidRDefault="00F8711B" w:rsidP="00F8711B">
      <w:pPr>
        <w:pStyle w:val="ListParagraph"/>
        <w:numPr>
          <w:ilvl w:val="0"/>
          <w:numId w:val="29"/>
        </w:numPr>
        <w:spacing w:after="0" w:line="480" w:lineRule="auto"/>
        <w:ind w:left="993" w:hanging="426"/>
        <w:jc w:val="both"/>
        <w:rPr>
          <w:rFonts w:ascii="Times New Roman" w:hAnsi="Times New Roman" w:cs="Times New Roman"/>
          <w:sz w:val="24"/>
          <w:szCs w:val="24"/>
        </w:rPr>
      </w:pPr>
      <w:r w:rsidRPr="00C16C9E">
        <w:rPr>
          <w:rFonts w:ascii="Times New Roman" w:hAnsi="Times New Roman" w:cs="Times New Roman"/>
          <w:sz w:val="24"/>
          <w:szCs w:val="24"/>
        </w:rPr>
        <w:t>Peneliti melakukan wawancara secara bebas terpimpin yaitu memberikan beberapa butir pertanyaan dan dijawab oleh responden.</w:t>
      </w:r>
    </w:p>
    <w:p w:rsidR="00F8711B" w:rsidRPr="00C16C9E" w:rsidRDefault="00F8711B" w:rsidP="00F8711B">
      <w:pPr>
        <w:pStyle w:val="ListParagraph"/>
        <w:numPr>
          <w:ilvl w:val="0"/>
          <w:numId w:val="29"/>
        </w:numPr>
        <w:spacing w:after="0" w:line="480" w:lineRule="auto"/>
        <w:ind w:left="993" w:hanging="426"/>
        <w:jc w:val="both"/>
        <w:rPr>
          <w:rFonts w:ascii="Times New Roman" w:hAnsi="Times New Roman" w:cs="Times New Roman"/>
          <w:sz w:val="24"/>
          <w:szCs w:val="24"/>
        </w:rPr>
      </w:pPr>
      <w:r w:rsidRPr="00C16C9E">
        <w:rPr>
          <w:rFonts w:ascii="Times New Roman" w:hAnsi="Times New Roman" w:cs="Times New Roman"/>
          <w:sz w:val="24"/>
          <w:szCs w:val="24"/>
        </w:rPr>
        <w:lastRenderedPageBreak/>
        <w:t>Peneliti melakukan observa</w:t>
      </w:r>
      <w:r>
        <w:rPr>
          <w:rFonts w:ascii="Times New Roman" w:hAnsi="Times New Roman" w:cs="Times New Roman"/>
          <w:sz w:val="24"/>
          <w:szCs w:val="24"/>
        </w:rPr>
        <w:t>s</w:t>
      </w:r>
      <w:r w:rsidRPr="00C16C9E">
        <w:rPr>
          <w:rFonts w:ascii="Times New Roman" w:hAnsi="Times New Roman" w:cs="Times New Roman"/>
          <w:sz w:val="24"/>
          <w:szCs w:val="24"/>
        </w:rPr>
        <w:t>i tekanan darah, konsumsi buah dan sayur, dan aktivitas fisik pada pasien hipertensi yang mengikuti program GERMAS.</w:t>
      </w:r>
    </w:p>
    <w:p w:rsidR="00F8711B" w:rsidRPr="00C16C9E" w:rsidRDefault="00F8711B" w:rsidP="00F8711B">
      <w:pPr>
        <w:pStyle w:val="ListParagraph"/>
        <w:numPr>
          <w:ilvl w:val="0"/>
          <w:numId w:val="29"/>
        </w:numPr>
        <w:spacing w:after="0" w:line="480" w:lineRule="auto"/>
        <w:ind w:left="993" w:hanging="426"/>
        <w:jc w:val="both"/>
        <w:rPr>
          <w:rFonts w:ascii="Times New Roman" w:hAnsi="Times New Roman" w:cs="Times New Roman"/>
          <w:sz w:val="24"/>
          <w:szCs w:val="24"/>
        </w:rPr>
      </w:pPr>
      <w:r w:rsidRPr="00C16C9E">
        <w:rPr>
          <w:rFonts w:ascii="Times New Roman" w:hAnsi="Times New Roman" w:cs="Times New Roman"/>
          <w:sz w:val="24"/>
          <w:szCs w:val="24"/>
        </w:rPr>
        <w:t>Peneliti menyimpulkan gambaran tekanan darah pada penderita hipertensi yang mengikuti program gerakan masyarakat hidup sehat dari hasil wawancara, dan observasi.</w:t>
      </w:r>
    </w:p>
    <w:p w:rsidR="00F8711B" w:rsidRPr="00C16C9E" w:rsidRDefault="00F8711B" w:rsidP="00F8711B">
      <w:pPr>
        <w:pStyle w:val="ListParagraph"/>
        <w:spacing w:after="0" w:line="480" w:lineRule="auto"/>
        <w:ind w:left="993"/>
        <w:jc w:val="both"/>
        <w:rPr>
          <w:rFonts w:ascii="Times New Roman" w:hAnsi="Times New Roman" w:cs="Times New Roman"/>
          <w:sz w:val="24"/>
          <w:szCs w:val="24"/>
        </w:rPr>
      </w:pPr>
    </w:p>
    <w:p w:rsidR="00F8711B" w:rsidRPr="00C16C9E" w:rsidRDefault="00F8711B" w:rsidP="00F8711B">
      <w:pPr>
        <w:pStyle w:val="ListParagraph"/>
        <w:numPr>
          <w:ilvl w:val="1"/>
          <w:numId w:val="25"/>
        </w:numPr>
        <w:spacing w:after="200" w:line="480" w:lineRule="auto"/>
        <w:jc w:val="both"/>
        <w:rPr>
          <w:rFonts w:ascii="Times New Roman" w:hAnsi="Times New Roman" w:cs="Times New Roman"/>
          <w:b/>
          <w:sz w:val="24"/>
          <w:szCs w:val="24"/>
        </w:rPr>
      </w:pPr>
      <w:r w:rsidRPr="00C16C9E">
        <w:rPr>
          <w:rFonts w:ascii="Times New Roman" w:hAnsi="Times New Roman" w:cs="Times New Roman"/>
          <w:b/>
          <w:sz w:val="24"/>
          <w:szCs w:val="24"/>
        </w:rPr>
        <w:t>Analisis Data dan Penyajian Data</w:t>
      </w:r>
    </w:p>
    <w:p w:rsidR="00F8711B" w:rsidRPr="00C16C9E" w:rsidRDefault="00F8711B" w:rsidP="00F8711B">
      <w:pPr>
        <w:pStyle w:val="ListParagraph"/>
        <w:numPr>
          <w:ilvl w:val="2"/>
          <w:numId w:val="25"/>
        </w:numPr>
        <w:spacing w:after="200" w:line="480" w:lineRule="auto"/>
        <w:jc w:val="both"/>
        <w:rPr>
          <w:rFonts w:ascii="Times New Roman" w:hAnsi="Times New Roman" w:cs="Times New Roman"/>
          <w:b/>
          <w:sz w:val="24"/>
          <w:szCs w:val="24"/>
        </w:rPr>
      </w:pPr>
      <w:r w:rsidRPr="00C16C9E">
        <w:rPr>
          <w:rFonts w:ascii="Times New Roman" w:hAnsi="Times New Roman" w:cs="Times New Roman"/>
          <w:b/>
          <w:sz w:val="24"/>
          <w:szCs w:val="24"/>
        </w:rPr>
        <w:t>Analisis Data</w:t>
      </w:r>
    </w:p>
    <w:p w:rsidR="00F8711B" w:rsidRPr="00C16C9E" w:rsidRDefault="00F8711B" w:rsidP="00F8711B">
      <w:pPr>
        <w:pStyle w:val="ListParagraph"/>
        <w:spacing w:line="480" w:lineRule="auto"/>
        <w:ind w:firstLine="360"/>
        <w:jc w:val="both"/>
        <w:rPr>
          <w:rFonts w:ascii="Times New Roman" w:hAnsi="Times New Roman" w:cs="Times New Roman"/>
          <w:sz w:val="24"/>
          <w:szCs w:val="24"/>
        </w:rPr>
      </w:pPr>
      <w:r w:rsidRPr="00C16C9E">
        <w:rPr>
          <w:rFonts w:ascii="Times New Roman" w:hAnsi="Times New Roman" w:cs="Times New Roman"/>
          <w:sz w:val="24"/>
          <w:szCs w:val="24"/>
        </w:rPr>
        <w:t>Analisis data pada studi kasus ini menggunakan teknik analisis kualitatif. Dalam teknik analisis data kualitatif digunakan proses berpikir induktif, proses berpikir induktif dimulai dari keputusan-keputusan khusus (data yang terkumpul) kemudian diambil kesimpulan secara umum (Sibagariang dkk, 2010) . Dalam Sibagariang dkk (2010) Marshal dan Rossman menyebutkan bahwa dalam menganalisa penelitian kualitatif terdapat beberapa tahapan-tahapan yang perlu dilakuakan diantaranya:</w:t>
      </w:r>
    </w:p>
    <w:p w:rsidR="00F8711B" w:rsidRPr="00C16C9E" w:rsidRDefault="00F8711B" w:rsidP="00F8711B">
      <w:pPr>
        <w:pStyle w:val="ListParagraph"/>
        <w:numPr>
          <w:ilvl w:val="0"/>
          <w:numId w:val="30"/>
        </w:numPr>
        <w:spacing w:after="200" w:line="480" w:lineRule="auto"/>
        <w:jc w:val="both"/>
        <w:rPr>
          <w:rFonts w:ascii="Times New Roman" w:hAnsi="Times New Roman" w:cs="Times New Roman"/>
          <w:sz w:val="24"/>
          <w:szCs w:val="24"/>
        </w:rPr>
      </w:pPr>
      <w:r w:rsidRPr="00C16C9E">
        <w:rPr>
          <w:rFonts w:ascii="Times New Roman" w:hAnsi="Times New Roman" w:cs="Times New Roman"/>
          <w:sz w:val="24"/>
          <w:szCs w:val="24"/>
        </w:rPr>
        <w:t>Mengorganisasikan data</w:t>
      </w:r>
    </w:p>
    <w:p w:rsidR="00F8711B" w:rsidRPr="00C16C9E" w:rsidRDefault="00F8711B" w:rsidP="00F8711B">
      <w:pPr>
        <w:pStyle w:val="ListParagraph"/>
        <w:numPr>
          <w:ilvl w:val="0"/>
          <w:numId w:val="30"/>
        </w:numPr>
        <w:spacing w:after="200" w:line="480" w:lineRule="auto"/>
        <w:jc w:val="both"/>
        <w:rPr>
          <w:rFonts w:ascii="Times New Roman" w:hAnsi="Times New Roman" w:cs="Times New Roman"/>
          <w:sz w:val="24"/>
          <w:szCs w:val="24"/>
        </w:rPr>
      </w:pPr>
      <w:r w:rsidRPr="00C16C9E">
        <w:rPr>
          <w:rFonts w:ascii="Times New Roman" w:hAnsi="Times New Roman" w:cs="Times New Roman"/>
          <w:sz w:val="24"/>
          <w:szCs w:val="24"/>
        </w:rPr>
        <w:t>Pengelompokan berdasarkan kategori, tema dan pola jawaban</w:t>
      </w:r>
    </w:p>
    <w:p w:rsidR="00F8711B" w:rsidRPr="00C16C9E" w:rsidRDefault="00F8711B" w:rsidP="00F8711B">
      <w:pPr>
        <w:pStyle w:val="ListParagraph"/>
        <w:numPr>
          <w:ilvl w:val="0"/>
          <w:numId w:val="30"/>
        </w:numPr>
        <w:spacing w:after="200" w:line="480" w:lineRule="auto"/>
        <w:jc w:val="both"/>
        <w:rPr>
          <w:rFonts w:ascii="Times New Roman" w:hAnsi="Times New Roman" w:cs="Times New Roman"/>
          <w:sz w:val="24"/>
          <w:szCs w:val="24"/>
        </w:rPr>
      </w:pPr>
      <w:r w:rsidRPr="00C16C9E">
        <w:rPr>
          <w:rFonts w:ascii="Times New Roman" w:hAnsi="Times New Roman" w:cs="Times New Roman"/>
          <w:sz w:val="24"/>
          <w:szCs w:val="24"/>
        </w:rPr>
        <w:t>Menguji asumsi atau permasalahan yang ada terhadap data</w:t>
      </w:r>
    </w:p>
    <w:p w:rsidR="00F8711B" w:rsidRPr="00C16C9E" w:rsidRDefault="00F8711B" w:rsidP="00F8711B">
      <w:pPr>
        <w:pStyle w:val="ListParagraph"/>
        <w:numPr>
          <w:ilvl w:val="0"/>
          <w:numId w:val="30"/>
        </w:numPr>
        <w:spacing w:after="200" w:line="480" w:lineRule="auto"/>
        <w:jc w:val="both"/>
        <w:rPr>
          <w:rFonts w:ascii="Times New Roman" w:hAnsi="Times New Roman" w:cs="Times New Roman"/>
          <w:sz w:val="24"/>
          <w:szCs w:val="24"/>
        </w:rPr>
      </w:pPr>
      <w:r w:rsidRPr="00C16C9E">
        <w:rPr>
          <w:rFonts w:ascii="Times New Roman" w:hAnsi="Times New Roman" w:cs="Times New Roman"/>
          <w:sz w:val="24"/>
          <w:szCs w:val="24"/>
        </w:rPr>
        <w:t>Mencari alternative penjelasan bagi data</w:t>
      </w:r>
    </w:p>
    <w:p w:rsidR="00F8711B" w:rsidRPr="00C16C9E" w:rsidRDefault="00F8711B" w:rsidP="00F8711B">
      <w:pPr>
        <w:pStyle w:val="ListParagraph"/>
        <w:numPr>
          <w:ilvl w:val="0"/>
          <w:numId w:val="30"/>
        </w:numPr>
        <w:spacing w:after="200" w:line="480" w:lineRule="auto"/>
        <w:jc w:val="both"/>
        <w:rPr>
          <w:rFonts w:ascii="Times New Roman" w:hAnsi="Times New Roman" w:cs="Times New Roman"/>
          <w:sz w:val="24"/>
          <w:szCs w:val="24"/>
        </w:rPr>
      </w:pPr>
      <w:r w:rsidRPr="00C16C9E">
        <w:rPr>
          <w:rFonts w:ascii="Times New Roman" w:hAnsi="Times New Roman" w:cs="Times New Roman"/>
          <w:sz w:val="24"/>
          <w:szCs w:val="24"/>
        </w:rPr>
        <w:t>Menulis hasil penelitian</w:t>
      </w:r>
    </w:p>
    <w:p w:rsidR="00F8711B" w:rsidRPr="00C16C9E" w:rsidRDefault="00F8711B" w:rsidP="00F8711B">
      <w:pPr>
        <w:pStyle w:val="ListParagraph"/>
        <w:spacing w:line="480" w:lineRule="auto"/>
        <w:jc w:val="both"/>
        <w:rPr>
          <w:rFonts w:ascii="Times New Roman" w:hAnsi="Times New Roman" w:cs="Times New Roman"/>
          <w:b/>
          <w:sz w:val="24"/>
          <w:szCs w:val="24"/>
        </w:rPr>
      </w:pPr>
    </w:p>
    <w:p w:rsidR="00F8711B" w:rsidRPr="00C16C9E" w:rsidRDefault="00F8711B" w:rsidP="00F8711B">
      <w:pPr>
        <w:pStyle w:val="ListParagraph"/>
        <w:spacing w:line="480" w:lineRule="auto"/>
        <w:jc w:val="both"/>
        <w:rPr>
          <w:rFonts w:ascii="Times New Roman" w:hAnsi="Times New Roman" w:cs="Times New Roman"/>
          <w:b/>
          <w:sz w:val="24"/>
          <w:szCs w:val="24"/>
        </w:rPr>
      </w:pPr>
    </w:p>
    <w:p w:rsidR="00F8711B" w:rsidRPr="00C16C9E" w:rsidRDefault="00F8711B" w:rsidP="00F8711B">
      <w:pPr>
        <w:pStyle w:val="ListParagraph"/>
        <w:spacing w:line="480" w:lineRule="auto"/>
        <w:jc w:val="both"/>
        <w:rPr>
          <w:rFonts w:ascii="Times New Roman" w:hAnsi="Times New Roman" w:cs="Times New Roman"/>
          <w:b/>
          <w:sz w:val="24"/>
          <w:szCs w:val="24"/>
        </w:rPr>
      </w:pPr>
    </w:p>
    <w:p w:rsidR="00F8711B" w:rsidRPr="00C16C9E" w:rsidRDefault="00F8711B" w:rsidP="00F8711B">
      <w:pPr>
        <w:pStyle w:val="ListParagraph"/>
        <w:numPr>
          <w:ilvl w:val="2"/>
          <w:numId w:val="25"/>
        </w:numPr>
        <w:spacing w:after="200" w:line="480" w:lineRule="auto"/>
        <w:jc w:val="both"/>
        <w:rPr>
          <w:rFonts w:ascii="Times New Roman" w:hAnsi="Times New Roman" w:cs="Times New Roman"/>
          <w:b/>
          <w:sz w:val="24"/>
          <w:szCs w:val="24"/>
        </w:rPr>
      </w:pPr>
      <w:r w:rsidRPr="00C16C9E">
        <w:rPr>
          <w:rFonts w:ascii="Times New Roman" w:hAnsi="Times New Roman" w:cs="Times New Roman"/>
          <w:b/>
          <w:sz w:val="24"/>
          <w:szCs w:val="24"/>
        </w:rPr>
        <w:lastRenderedPageBreak/>
        <w:t>Penyajian Data</w:t>
      </w:r>
    </w:p>
    <w:p w:rsidR="00F8711B" w:rsidRPr="00C16C9E" w:rsidRDefault="00F8711B" w:rsidP="00F8711B">
      <w:pPr>
        <w:pStyle w:val="ListParagraph"/>
        <w:spacing w:line="480" w:lineRule="auto"/>
        <w:jc w:val="both"/>
        <w:rPr>
          <w:rFonts w:ascii="Times New Roman" w:hAnsi="Times New Roman" w:cs="Times New Roman"/>
          <w:sz w:val="24"/>
          <w:szCs w:val="24"/>
        </w:rPr>
      </w:pPr>
      <w:r w:rsidRPr="00C16C9E">
        <w:rPr>
          <w:rFonts w:ascii="Times New Roman" w:hAnsi="Times New Roman" w:cs="Times New Roman"/>
          <w:sz w:val="24"/>
          <w:szCs w:val="24"/>
        </w:rPr>
        <w:t>Dalam studi kasus ini menggunakan penyajian data dalam bentuk teks (textular). Penyajian cara textular adalah penyajian data data hasil penelitian dalam bentuk uraian kalimat, penyajian secara textular biasanya digunakan untuk penelitian kualitatif, penyajian tabel digunakan untuk data yang sudah diklasifikasikan (Notoatmodjo, 2010). Pada penelitian ini data disajikan secara narasi dan tabel untuk menggambarkan hasil tekanan darah subyek penelitian yang sudah melalui proses pengolahan data.</w:t>
      </w:r>
    </w:p>
    <w:p w:rsidR="00F8711B" w:rsidRPr="00C16C9E" w:rsidRDefault="00F8711B" w:rsidP="00F8711B">
      <w:pPr>
        <w:pStyle w:val="ListParagraph"/>
        <w:spacing w:line="480" w:lineRule="auto"/>
        <w:jc w:val="both"/>
        <w:rPr>
          <w:rFonts w:ascii="Times New Roman" w:hAnsi="Times New Roman" w:cs="Times New Roman"/>
          <w:sz w:val="24"/>
          <w:szCs w:val="24"/>
        </w:rPr>
      </w:pPr>
    </w:p>
    <w:p w:rsidR="00F8711B" w:rsidRPr="00C16C9E" w:rsidRDefault="00F8711B" w:rsidP="00F8711B">
      <w:pPr>
        <w:pStyle w:val="ListParagraph"/>
        <w:numPr>
          <w:ilvl w:val="1"/>
          <w:numId w:val="25"/>
        </w:numPr>
        <w:spacing w:after="200" w:line="480" w:lineRule="auto"/>
        <w:jc w:val="both"/>
        <w:rPr>
          <w:rFonts w:ascii="Times New Roman" w:hAnsi="Times New Roman" w:cs="Times New Roman"/>
          <w:b/>
          <w:sz w:val="24"/>
          <w:szCs w:val="24"/>
        </w:rPr>
      </w:pPr>
      <w:r w:rsidRPr="00C16C9E">
        <w:rPr>
          <w:rFonts w:ascii="Times New Roman" w:hAnsi="Times New Roman" w:cs="Times New Roman"/>
          <w:b/>
          <w:sz w:val="24"/>
          <w:szCs w:val="24"/>
        </w:rPr>
        <w:t>Etika penelitian</w:t>
      </w:r>
    </w:p>
    <w:p w:rsidR="00F8711B" w:rsidRPr="00C16C9E" w:rsidRDefault="00F8711B" w:rsidP="00F8711B">
      <w:pPr>
        <w:pStyle w:val="ListParagraph"/>
        <w:spacing w:line="480" w:lineRule="auto"/>
        <w:ind w:left="360"/>
        <w:jc w:val="both"/>
        <w:rPr>
          <w:rFonts w:ascii="Times New Roman" w:hAnsi="Times New Roman" w:cs="Times New Roman"/>
          <w:sz w:val="24"/>
          <w:szCs w:val="24"/>
        </w:rPr>
      </w:pPr>
      <w:r w:rsidRPr="00C16C9E">
        <w:rPr>
          <w:rFonts w:ascii="Times New Roman" w:hAnsi="Times New Roman" w:cs="Times New Roman"/>
          <w:sz w:val="24"/>
          <w:szCs w:val="24"/>
        </w:rPr>
        <w:t>Prinsip etik dalam penelitian/pengumpulan data dapat dibedakan menjadi 3 bagian, yaitu prinsip manfaat, prinsip menghargai hak-hak subjek, dan prinsip keadilan (Nursalam, 2008).</w:t>
      </w:r>
    </w:p>
    <w:p w:rsidR="00F8711B" w:rsidRPr="00C16C9E" w:rsidRDefault="00F8711B" w:rsidP="00F8711B">
      <w:pPr>
        <w:pStyle w:val="ListParagraph"/>
        <w:numPr>
          <w:ilvl w:val="0"/>
          <w:numId w:val="21"/>
        </w:numPr>
        <w:spacing w:after="200" w:line="480" w:lineRule="auto"/>
        <w:jc w:val="both"/>
        <w:rPr>
          <w:rFonts w:ascii="Times New Roman" w:hAnsi="Times New Roman" w:cs="Times New Roman"/>
          <w:sz w:val="24"/>
          <w:szCs w:val="24"/>
        </w:rPr>
      </w:pPr>
      <w:r w:rsidRPr="00C16C9E">
        <w:rPr>
          <w:rFonts w:ascii="Times New Roman" w:hAnsi="Times New Roman" w:cs="Times New Roman"/>
          <w:sz w:val="24"/>
          <w:szCs w:val="24"/>
        </w:rPr>
        <w:t>Prinsip Manfaat</w:t>
      </w:r>
    </w:p>
    <w:p w:rsidR="00F8711B" w:rsidRPr="00C16C9E" w:rsidRDefault="00F8711B" w:rsidP="00F8711B">
      <w:pPr>
        <w:pStyle w:val="ListParagraph"/>
        <w:numPr>
          <w:ilvl w:val="0"/>
          <w:numId w:val="22"/>
        </w:numPr>
        <w:spacing w:after="200" w:line="480" w:lineRule="auto"/>
        <w:jc w:val="both"/>
        <w:rPr>
          <w:rFonts w:ascii="Times New Roman" w:hAnsi="Times New Roman" w:cs="Times New Roman"/>
          <w:sz w:val="24"/>
          <w:szCs w:val="24"/>
        </w:rPr>
      </w:pPr>
      <w:r w:rsidRPr="00C16C9E">
        <w:rPr>
          <w:rFonts w:ascii="Times New Roman" w:hAnsi="Times New Roman" w:cs="Times New Roman"/>
          <w:sz w:val="24"/>
          <w:szCs w:val="24"/>
        </w:rPr>
        <w:t>Bebas dari penderitaan Penelitian harus dilaksanakan tanpa mengakibatkan penderitaan kepada subjek, khususnya jika menggunakan tindakan khusus.</w:t>
      </w:r>
    </w:p>
    <w:p w:rsidR="00F8711B" w:rsidRPr="00C16C9E" w:rsidRDefault="00F8711B" w:rsidP="00F8711B">
      <w:pPr>
        <w:pStyle w:val="ListParagraph"/>
        <w:numPr>
          <w:ilvl w:val="0"/>
          <w:numId w:val="22"/>
        </w:numPr>
        <w:spacing w:after="200" w:line="480" w:lineRule="auto"/>
        <w:jc w:val="both"/>
        <w:rPr>
          <w:rFonts w:ascii="Times New Roman" w:hAnsi="Times New Roman" w:cs="Times New Roman"/>
          <w:sz w:val="24"/>
          <w:szCs w:val="24"/>
        </w:rPr>
      </w:pPr>
      <w:r w:rsidRPr="00C16C9E">
        <w:rPr>
          <w:rFonts w:ascii="Times New Roman" w:hAnsi="Times New Roman" w:cs="Times New Roman"/>
          <w:sz w:val="24"/>
          <w:szCs w:val="24"/>
        </w:rPr>
        <w:t>Bebas dari eksploitasi Partisipasi subjek dalam penelitian, harus dihindarkan dari keadaan yang tidak menguntungkan. Subjek harus diyakinkan bahwa partisipasinya dalam penelitian atau informasi yang telah diberikan, tidak akan dipergunakan dalam hal-hal yang dapat merugikan subjek dalam bentuk apa pun.</w:t>
      </w:r>
    </w:p>
    <w:p w:rsidR="00F8711B" w:rsidRPr="00C16C9E" w:rsidRDefault="00F8711B" w:rsidP="00F8711B">
      <w:pPr>
        <w:pStyle w:val="ListParagraph"/>
        <w:numPr>
          <w:ilvl w:val="0"/>
          <w:numId w:val="22"/>
        </w:numPr>
        <w:spacing w:after="200" w:line="480" w:lineRule="auto"/>
        <w:jc w:val="both"/>
        <w:rPr>
          <w:rFonts w:ascii="Times New Roman" w:hAnsi="Times New Roman" w:cs="Times New Roman"/>
          <w:sz w:val="24"/>
          <w:szCs w:val="24"/>
        </w:rPr>
      </w:pPr>
      <w:r w:rsidRPr="00C16C9E">
        <w:rPr>
          <w:rFonts w:ascii="Times New Roman" w:hAnsi="Times New Roman" w:cs="Times New Roman"/>
          <w:sz w:val="24"/>
          <w:szCs w:val="24"/>
        </w:rPr>
        <w:lastRenderedPageBreak/>
        <w:t>Risiko (benefits ratio) Peneliti harus hati-hati mempertimbangkan risiko dan keuntungan yang akan berakibat kepada subjek pada setiap tindakan.</w:t>
      </w:r>
    </w:p>
    <w:p w:rsidR="00F8711B" w:rsidRPr="00C16C9E" w:rsidRDefault="00F8711B" w:rsidP="00F8711B">
      <w:pPr>
        <w:pStyle w:val="ListParagraph"/>
        <w:numPr>
          <w:ilvl w:val="0"/>
          <w:numId w:val="21"/>
        </w:numPr>
        <w:spacing w:after="200" w:line="480" w:lineRule="auto"/>
        <w:jc w:val="both"/>
        <w:rPr>
          <w:rFonts w:ascii="Times New Roman" w:hAnsi="Times New Roman" w:cs="Times New Roman"/>
          <w:sz w:val="24"/>
          <w:szCs w:val="24"/>
        </w:rPr>
      </w:pPr>
      <w:r w:rsidRPr="00C16C9E">
        <w:rPr>
          <w:rFonts w:ascii="Times New Roman" w:hAnsi="Times New Roman" w:cs="Times New Roman"/>
          <w:sz w:val="24"/>
          <w:szCs w:val="24"/>
        </w:rPr>
        <w:t>Prinsip menghargai hak asasi manusia (respect human dignity)</w:t>
      </w:r>
    </w:p>
    <w:p w:rsidR="00F8711B" w:rsidRPr="00C16C9E" w:rsidRDefault="00F8711B" w:rsidP="00F8711B">
      <w:pPr>
        <w:pStyle w:val="ListParagraph"/>
        <w:numPr>
          <w:ilvl w:val="0"/>
          <w:numId w:val="23"/>
        </w:numPr>
        <w:spacing w:after="200" w:line="480" w:lineRule="auto"/>
        <w:jc w:val="both"/>
        <w:rPr>
          <w:rFonts w:ascii="Times New Roman" w:hAnsi="Times New Roman" w:cs="Times New Roman"/>
          <w:sz w:val="24"/>
          <w:szCs w:val="24"/>
        </w:rPr>
      </w:pPr>
      <w:r w:rsidRPr="00C16C9E">
        <w:rPr>
          <w:rFonts w:ascii="Times New Roman" w:hAnsi="Times New Roman" w:cs="Times New Roman"/>
          <w:sz w:val="24"/>
          <w:szCs w:val="24"/>
        </w:rPr>
        <w:t>Hak untuk ikut/tidak menjadi responden (right to self determination) Subjek harus diperlakukan secara manusiawi. Subjek mempuyai hak memutuskan apakah mereka bersedia menjadi subjek ataupun tidak, tanpa adanya sangsi apapun atau akan berakibat terhadap kesembuhannya, jika mereka seorang klien.</w:t>
      </w:r>
    </w:p>
    <w:p w:rsidR="00F8711B" w:rsidRPr="00C16C9E" w:rsidRDefault="00F8711B" w:rsidP="00F8711B">
      <w:pPr>
        <w:pStyle w:val="ListParagraph"/>
        <w:numPr>
          <w:ilvl w:val="0"/>
          <w:numId w:val="23"/>
        </w:numPr>
        <w:spacing w:after="200" w:line="480" w:lineRule="auto"/>
        <w:jc w:val="both"/>
        <w:rPr>
          <w:rFonts w:ascii="Times New Roman" w:hAnsi="Times New Roman" w:cs="Times New Roman"/>
          <w:sz w:val="24"/>
          <w:szCs w:val="24"/>
        </w:rPr>
      </w:pPr>
      <w:r w:rsidRPr="00C16C9E">
        <w:rPr>
          <w:rFonts w:ascii="Times New Roman" w:hAnsi="Times New Roman" w:cs="Times New Roman"/>
          <w:sz w:val="24"/>
          <w:szCs w:val="24"/>
        </w:rPr>
        <w:t>Hak untuk mendapatkan jaminan dari perlakuan yang diberikan (right to full disclosure) Seorang peneliti harus memberikan penjelasan secara rinci serta bertanggung jawab jika ada sesuatu yang terjadi kepada subjek.</w:t>
      </w:r>
    </w:p>
    <w:p w:rsidR="00F8711B" w:rsidRPr="00C16C9E" w:rsidRDefault="00F8711B" w:rsidP="00F8711B">
      <w:pPr>
        <w:pStyle w:val="ListParagraph"/>
        <w:numPr>
          <w:ilvl w:val="0"/>
          <w:numId w:val="23"/>
        </w:numPr>
        <w:spacing w:after="200" w:line="480" w:lineRule="auto"/>
        <w:jc w:val="both"/>
        <w:rPr>
          <w:rFonts w:ascii="Times New Roman" w:hAnsi="Times New Roman" w:cs="Times New Roman"/>
          <w:sz w:val="24"/>
          <w:szCs w:val="24"/>
        </w:rPr>
      </w:pPr>
      <w:r w:rsidRPr="00C16C9E">
        <w:rPr>
          <w:rFonts w:ascii="Times New Roman" w:hAnsi="Times New Roman" w:cs="Times New Roman"/>
          <w:sz w:val="24"/>
          <w:szCs w:val="24"/>
        </w:rPr>
        <w:t>Informed consent Subjek harus mendapatkan informasi secara lengkap tentang tujuan penelitian yang akan dilaksanakan, mempunyai hak untuk bebas berpartisipasi atau menolak menjadi responden.</w:t>
      </w:r>
    </w:p>
    <w:p w:rsidR="00F8711B" w:rsidRPr="00C16C9E" w:rsidRDefault="00F8711B" w:rsidP="00F8711B">
      <w:pPr>
        <w:pStyle w:val="ListParagraph"/>
        <w:numPr>
          <w:ilvl w:val="0"/>
          <w:numId w:val="21"/>
        </w:numPr>
        <w:spacing w:after="200" w:line="480" w:lineRule="auto"/>
        <w:jc w:val="both"/>
        <w:rPr>
          <w:rFonts w:ascii="Times New Roman" w:hAnsi="Times New Roman" w:cs="Times New Roman"/>
          <w:sz w:val="24"/>
          <w:szCs w:val="24"/>
        </w:rPr>
      </w:pPr>
      <w:r w:rsidRPr="00C16C9E">
        <w:rPr>
          <w:rFonts w:ascii="Times New Roman" w:hAnsi="Times New Roman" w:cs="Times New Roman"/>
          <w:sz w:val="24"/>
          <w:szCs w:val="24"/>
        </w:rPr>
        <w:t>Prinsip keadilan (Right to justice)</w:t>
      </w:r>
    </w:p>
    <w:p w:rsidR="00F8711B" w:rsidRDefault="00F8711B" w:rsidP="00F8711B">
      <w:pPr>
        <w:pStyle w:val="ListParagraph"/>
        <w:numPr>
          <w:ilvl w:val="0"/>
          <w:numId w:val="24"/>
        </w:numPr>
        <w:spacing w:after="200" w:line="480" w:lineRule="auto"/>
        <w:jc w:val="both"/>
        <w:rPr>
          <w:rFonts w:ascii="Times New Roman" w:hAnsi="Times New Roman" w:cs="Times New Roman"/>
          <w:sz w:val="24"/>
          <w:szCs w:val="24"/>
        </w:rPr>
      </w:pPr>
      <w:r w:rsidRPr="00C16C9E">
        <w:rPr>
          <w:rFonts w:ascii="Times New Roman" w:hAnsi="Times New Roman" w:cs="Times New Roman"/>
          <w:sz w:val="24"/>
          <w:szCs w:val="24"/>
        </w:rPr>
        <w:t xml:space="preserve">Hak untuk mendapatkan pengobatan yang adil (right in fair treatment) Subjek harus diperlakukan secara adil baik sebelum, selama dan sesudah keikutsertaannya dalam penelitian tanpa adanya diskriminasi apabila ternyata mereka tidak bersedia atau dikeluarkan dari penelitian. </w:t>
      </w:r>
    </w:p>
    <w:p w:rsidR="00FA344F" w:rsidRPr="00F8711B" w:rsidRDefault="00F8711B" w:rsidP="00F8711B">
      <w:pPr>
        <w:pStyle w:val="ListParagraph"/>
        <w:numPr>
          <w:ilvl w:val="0"/>
          <w:numId w:val="24"/>
        </w:numPr>
        <w:spacing w:after="200" w:line="480" w:lineRule="auto"/>
        <w:jc w:val="both"/>
        <w:rPr>
          <w:rFonts w:ascii="Times New Roman" w:hAnsi="Times New Roman" w:cs="Times New Roman"/>
          <w:sz w:val="24"/>
          <w:szCs w:val="24"/>
        </w:rPr>
      </w:pPr>
      <w:r w:rsidRPr="00F8711B">
        <w:rPr>
          <w:rFonts w:ascii="Times New Roman" w:hAnsi="Times New Roman" w:cs="Times New Roman"/>
          <w:sz w:val="24"/>
          <w:szCs w:val="24"/>
        </w:rPr>
        <w:t>Hak dijaga kerahasiannya (right to privacy) Subjek mempunyai hak untuk meminta bahwa data yang diberikan harus dirahasiakan, untuk itu perlu adanya tanpa nama (anonymity) dan rahasia (confidentiality).</w:t>
      </w:r>
    </w:p>
    <w:sectPr w:rsidR="00FA344F" w:rsidRPr="00F8711B" w:rsidSect="00F8711B">
      <w:headerReference w:type="default" r:id="rId14"/>
      <w:footerReference w:type="default" r:id="rId15"/>
      <w:pgSz w:w="11907" w:h="16839" w:code="9"/>
      <w:pgMar w:top="1701" w:right="1701" w:bottom="1701" w:left="2268" w:header="283" w:footer="283" w:gutter="0"/>
      <w:pgNumType w:start="2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BC8" w:rsidRDefault="00992BC8" w:rsidP="00EE5EC7">
      <w:pPr>
        <w:spacing w:after="0" w:line="240" w:lineRule="auto"/>
      </w:pPr>
      <w:r>
        <w:separator/>
      </w:r>
    </w:p>
  </w:endnote>
  <w:endnote w:type="continuationSeparator" w:id="0">
    <w:p w:rsidR="00992BC8" w:rsidRDefault="00992BC8" w:rsidP="00EE5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11B" w:rsidRDefault="00F871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608904"/>
      <w:docPartObj>
        <w:docPartGallery w:val="Page Numbers (Bottom of Page)"/>
        <w:docPartUnique/>
      </w:docPartObj>
    </w:sdtPr>
    <w:sdtEndPr>
      <w:rPr>
        <w:noProof/>
      </w:rPr>
    </w:sdtEndPr>
    <w:sdtContent>
      <w:p w:rsidR="00F8711B" w:rsidRDefault="00F8711B">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346863" w:rsidRDefault="00992BC8" w:rsidP="004E1756">
    <w:pPr>
      <w:pStyle w:val="Footer"/>
      <w:tabs>
        <w:tab w:val="center" w:pos="3969"/>
        <w:tab w:val="left" w:pos="4394"/>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4664630"/>
      <w:docPartObj>
        <w:docPartGallery w:val="Page Numbers (Bottom of Page)"/>
        <w:docPartUnique/>
      </w:docPartObj>
    </w:sdtPr>
    <w:sdtEndPr>
      <w:rPr>
        <w:noProof/>
      </w:rPr>
    </w:sdtEndPr>
    <w:sdtContent>
      <w:p w:rsidR="002D1177" w:rsidRDefault="002D1177">
        <w:pPr>
          <w:pStyle w:val="Footer"/>
          <w:jc w:val="center"/>
        </w:pPr>
        <w:r>
          <w:fldChar w:fldCharType="begin"/>
        </w:r>
        <w:r>
          <w:instrText xml:space="preserve"> PAGE   \* MERGEFORMAT </w:instrText>
        </w:r>
        <w:r>
          <w:fldChar w:fldCharType="separate"/>
        </w:r>
        <w:r w:rsidR="00F8711B">
          <w:rPr>
            <w:noProof/>
          </w:rPr>
          <w:t>22</w:t>
        </w:r>
        <w:r>
          <w:rPr>
            <w:noProof/>
          </w:rPr>
          <w:fldChar w:fldCharType="end"/>
        </w:r>
      </w:p>
    </w:sdtContent>
  </w:sdt>
  <w:p w:rsidR="002D1177" w:rsidRDefault="002D11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10214"/>
      <w:docPartObj>
        <w:docPartGallery w:val="Page Numbers (Bottom of Page)"/>
        <w:docPartUnique/>
      </w:docPartObj>
    </w:sdtPr>
    <w:sdtEndPr>
      <w:rPr>
        <w:noProof/>
      </w:rPr>
    </w:sdtEndPr>
    <w:sdtContent>
      <w:p w:rsidR="00F8711B" w:rsidRDefault="00F8711B" w:rsidP="00F8711B">
        <w:pPr>
          <w:pStyle w:val="Footer"/>
        </w:pPr>
      </w:p>
      <w:bookmarkStart w:id="0" w:name="_GoBack" w:displacedByCustomXml="next"/>
      <w:bookmarkEnd w:id="0" w:displacedByCustomXml="next"/>
    </w:sdtContent>
  </w:sdt>
  <w:p w:rsidR="00F8711B" w:rsidRDefault="00F8711B" w:rsidP="004E1756">
    <w:pPr>
      <w:pStyle w:val="Footer"/>
      <w:tabs>
        <w:tab w:val="center" w:pos="3969"/>
        <w:tab w:val="left" w:pos="439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BC8" w:rsidRDefault="00992BC8" w:rsidP="00EE5EC7">
      <w:pPr>
        <w:spacing w:after="0" w:line="240" w:lineRule="auto"/>
      </w:pPr>
      <w:r>
        <w:separator/>
      </w:r>
    </w:p>
  </w:footnote>
  <w:footnote w:type="continuationSeparator" w:id="0">
    <w:p w:rsidR="00992BC8" w:rsidRDefault="00992BC8" w:rsidP="00EE5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11B" w:rsidRDefault="00F871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11B" w:rsidRDefault="00F8711B">
    <w:pPr>
      <w:pStyle w:val="Header"/>
      <w:jc w:val="right"/>
    </w:pPr>
  </w:p>
  <w:p w:rsidR="00F8711B" w:rsidRDefault="00F871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11B" w:rsidRDefault="00F8711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4644532"/>
      <w:docPartObj>
        <w:docPartGallery w:val="Page Numbers (Top of Page)"/>
        <w:docPartUnique/>
      </w:docPartObj>
    </w:sdtPr>
    <w:sdtEndPr>
      <w:rPr>
        <w:noProof/>
      </w:rPr>
    </w:sdtEndPr>
    <w:sdtContent>
      <w:p w:rsidR="00F8711B" w:rsidRDefault="00F8711B" w:rsidP="00F8711B">
        <w:pPr>
          <w:pStyle w:val="Header"/>
          <w:ind w:right="440"/>
          <w:jc w:val="right"/>
        </w:pPr>
        <w:r>
          <w:fldChar w:fldCharType="begin"/>
        </w:r>
        <w:r>
          <w:instrText xml:space="preserve"> PAGE   \* MERGEFORMAT </w:instrText>
        </w:r>
        <w:r>
          <w:fldChar w:fldCharType="separate"/>
        </w:r>
        <w:r>
          <w:rPr>
            <w:noProof/>
          </w:rPr>
          <w:t>22</w:t>
        </w:r>
        <w:r>
          <w:rPr>
            <w:noProof/>
          </w:rPr>
          <w:fldChar w:fldCharType="end"/>
        </w:r>
      </w:p>
    </w:sdtContent>
  </w:sdt>
  <w:p w:rsidR="00F8711B" w:rsidRDefault="00F871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7BBA"/>
    <w:multiLevelType w:val="hybridMultilevel"/>
    <w:tmpl w:val="30FC95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C65569"/>
    <w:multiLevelType w:val="hybridMultilevel"/>
    <w:tmpl w:val="21C4B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10C7B"/>
    <w:multiLevelType w:val="hybridMultilevel"/>
    <w:tmpl w:val="C67293E4"/>
    <w:lvl w:ilvl="0" w:tplc="02108530">
      <w:start w:val="1"/>
      <w:numFmt w:val="decimal"/>
      <w:lvlText w:val="%1."/>
      <w:lvlJc w:val="left"/>
      <w:pPr>
        <w:ind w:left="927" w:hanging="360"/>
      </w:pPr>
      <w:rPr>
        <w:rFonts w:ascii="Times New Roman" w:eastAsiaTheme="minorEastAsia"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14400018"/>
    <w:multiLevelType w:val="hybridMultilevel"/>
    <w:tmpl w:val="77E63B00"/>
    <w:lvl w:ilvl="0" w:tplc="1734A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72629B"/>
    <w:multiLevelType w:val="multilevel"/>
    <w:tmpl w:val="8CE0CE70"/>
    <w:lvl w:ilvl="0">
      <w:start w:val="1"/>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1F193514"/>
    <w:multiLevelType w:val="multilevel"/>
    <w:tmpl w:val="F0C452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517CE3"/>
    <w:multiLevelType w:val="hybridMultilevel"/>
    <w:tmpl w:val="0DF82012"/>
    <w:lvl w:ilvl="0" w:tplc="51AA64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9F0E4A66">
      <w:start w:val="1"/>
      <w:numFmt w:val="decimal"/>
      <w:lvlText w:val="%4."/>
      <w:lvlJc w:val="left"/>
      <w:pPr>
        <w:ind w:left="3240" w:hanging="360"/>
      </w:pPr>
      <w:rPr>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D21FC0"/>
    <w:multiLevelType w:val="hybridMultilevel"/>
    <w:tmpl w:val="DDC8C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FE06FD"/>
    <w:multiLevelType w:val="hybridMultilevel"/>
    <w:tmpl w:val="B0F665D4"/>
    <w:lvl w:ilvl="0" w:tplc="CA3E201E">
      <w:start w:val="1"/>
      <w:numFmt w:val="decimal"/>
      <w:lvlText w:val="2.%1"/>
      <w:lvlJc w:val="left"/>
      <w:pPr>
        <w:ind w:left="720" w:hanging="360"/>
      </w:pPr>
      <w:rPr>
        <w:rFonts w:hint="default"/>
      </w:rPr>
    </w:lvl>
    <w:lvl w:ilvl="1" w:tplc="04210019">
      <w:start w:val="1"/>
      <w:numFmt w:val="lowerLetter"/>
      <w:lvlText w:val="%2."/>
      <w:lvlJc w:val="left"/>
      <w:pPr>
        <w:ind w:left="1440" w:hanging="360"/>
      </w:pPr>
    </w:lvl>
    <w:lvl w:ilvl="2" w:tplc="0FCC665E">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F1566FC"/>
    <w:multiLevelType w:val="hybridMultilevel"/>
    <w:tmpl w:val="5A38A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3134CF"/>
    <w:multiLevelType w:val="hybridMultilevel"/>
    <w:tmpl w:val="12408F3A"/>
    <w:lvl w:ilvl="0" w:tplc="EBF6CD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304679C"/>
    <w:multiLevelType w:val="multilevel"/>
    <w:tmpl w:val="4608FA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71307A2"/>
    <w:multiLevelType w:val="hybridMultilevel"/>
    <w:tmpl w:val="09F8C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EC3927"/>
    <w:multiLevelType w:val="hybridMultilevel"/>
    <w:tmpl w:val="F3EC3530"/>
    <w:lvl w:ilvl="0" w:tplc="8B2A62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FAD0EE0"/>
    <w:multiLevelType w:val="multilevel"/>
    <w:tmpl w:val="970057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C02021"/>
    <w:multiLevelType w:val="hybridMultilevel"/>
    <w:tmpl w:val="D9EEFEE2"/>
    <w:lvl w:ilvl="0" w:tplc="00DA2460">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46847ECE"/>
    <w:multiLevelType w:val="hybridMultilevel"/>
    <w:tmpl w:val="E3B07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850BB5"/>
    <w:multiLevelType w:val="multilevel"/>
    <w:tmpl w:val="970057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D6267B8"/>
    <w:multiLevelType w:val="hybridMultilevel"/>
    <w:tmpl w:val="E38E4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2E018B"/>
    <w:multiLevelType w:val="hybridMultilevel"/>
    <w:tmpl w:val="B23E7070"/>
    <w:lvl w:ilvl="0" w:tplc="1DF233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45B497B"/>
    <w:multiLevelType w:val="hybridMultilevel"/>
    <w:tmpl w:val="0442C428"/>
    <w:lvl w:ilvl="0" w:tplc="04090011">
      <w:start w:val="1"/>
      <w:numFmt w:val="decimal"/>
      <w:lvlText w:val="%1)"/>
      <w:lvlJc w:val="left"/>
      <w:pPr>
        <w:ind w:left="1637" w:hanging="360"/>
      </w:pPr>
      <w:rPr>
        <w:rFonts w:hint="default"/>
      </w:rPr>
    </w:lvl>
    <w:lvl w:ilvl="1" w:tplc="04090019">
      <w:start w:val="1"/>
      <w:numFmt w:val="lowerLetter"/>
      <w:lvlText w:val="%2."/>
      <w:lvlJc w:val="left"/>
      <w:pPr>
        <w:ind w:left="1778" w:hanging="360"/>
      </w:pPr>
      <w:rPr>
        <w:rFonts w:cs="Times New Roman"/>
      </w:rPr>
    </w:lvl>
    <w:lvl w:ilvl="2" w:tplc="0409001B">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21">
    <w:nsid w:val="650964E8"/>
    <w:multiLevelType w:val="hybridMultilevel"/>
    <w:tmpl w:val="1D9683DC"/>
    <w:lvl w:ilvl="0" w:tplc="4A0293BC">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65F12DA1"/>
    <w:multiLevelType w:val="multilevel"/>
    <w:tmpl w:val="E94EF060"/>
    <w:lvl w:ilvl="0">
      <w:start w:val="2"/>
      <w:numFmt w:val="decimal"/>
      <w:lvlText w:val="%1"/>
      <w:lvlJc w:val="left"/>
      <w:pPr>
        <w:ind w:left="480" w:hanging="480"/>
      </w:pPr>
      <w:rPr>
        <w:rFonts w:hint="default"/>
      </w:rPr>
    </w:lvl>
    <w:lvl w:ilvl="1">
      <w:start w:val="1"/>
      <w:numFmt w:val="decimal"/>
      <w:lvlText w:val="%1.%2"/>
      <w:lvlJc w:val="left"/>
      <w:pPr>
        <w:ind w:left="1020" w:hanging="48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nsid w:val="6A3E2089"/>
    <w:multiLevelType w:val="hybridMultilevel"/>
    <w:tmpl w:val="FDE24D10"/>
    <w:lvl w:ilvl="0" w:tplc="634CC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CE260FF"/>
    <w:multiLevelType w:val="multilevel"/>
    <w:tmpl w:val="9FE0D1D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70983D10"/>
    <w:multiLevelType w:val="hybridMultilevel"/>
    <w:tmpl w:val="346EEC40"/>
    <w:lvl w:ilvl="0" w:tplc="A06E46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2172F0A"/>
    <w:multiLevelType w:val="multilevel"/>
    <w:tmpl w:val="C39822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2241894"/>
    <w:multiLevelType w:val="hybridMultilevel"/>
    <w:tmpl w:val="32B47C06"/>
    <w:lvl w:ilvl="0" w:tplc="A89A9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4983D1E"/>
    <w:multiLevelType w:val="hybridMultilevel"/>
    <w:tmpl w:val="F23EE03C"/>
    <w:lvl w:ilvl="0" w:tplc="0E0086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7997C0D"/>
    <w:multiLevelType w:val="hybridMultilevel"/>
    <w:tmpl w:val="EEA01DC6"/>
    <w:lvl w:ilvl="0" w:tplc="BF48BB0E">
      <w:start w:val="1"/>
      <w:numFmt w:val="lowerLetter"/>
      <w:lvlText w:val="%1)"/>
      <w:lvlJc w:val="left"/>
      <w:pPr>
        <w:ind w:left="2138" w:hanging="360"/>
      </w:pPr>
      <w:rPr>
        <w:rFonts w:hint="default"/>
      </w:r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0">
    <w:nsid w:val="7A8B7668"/>
    <w:multiLevelType w:val="hybridMultilevel"/>
    <w:tmpl w:val="6EE239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BB346CC"/>
    <w:multiLevelType w:val="multilevel"/>
    <w:tmpl w:val="970057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2"/>
  </w:num>
  <w:num w:numId="3">
    <w:abstractNumId w:val="14"/>
  </w:num>
  <w:num w:numId="4">
    <w:abstractNumId w:val="24"/>
  </w:num>
  <w:num w:numId="5">
    <w:abstractNumId w:val="17"/>
  </w:num>
  <w:num w:numId="6">
    <w:abstractNumId w:val="31"/>
  </w:num>
  <w:num w:numId="7">
    <w:abstractNumId w:val="11"/>
  </w:num>
  <w:num w:numId="8">
    <w:abstractNumId w:val="5"/>
  </w:num>
  <w:num w:numId="9">
    <w:abstractNumId w:val="4"/>
  </w:num>
  <w:num w:numId="10">
    <w:abstractNumId w:val="27"/>
  </w:num>
  <w:num w:numId="11">
    <w:abstractNumId w:val="23"/>
  </w:num>
  <w:num w:numId="12">
    <w:abstractNumId w:val="20"/>
  </w:num>
  <w:num w:numId="13">
    <w:abstractNumId w:val="10"/>
  </w:num>
  <w:num w:numId="14">
    <w:abstractNumId w:val="3"/>
  </w:num>
  <w:num w:numId="15">
    <w:abstractNumId w:val="21"/>
  </w:num>
  <w:num w:numId="16">
    <w:abstractNumId w:val="29"/>
  </w:num>
  <w:num w:numId="17">
    <w:abstractNumId w:val="30"/>
  </w:num>
  <w:num w:numId="18">
    <w:abstractNumId w:val="6"/>
  </w:num>
  <w:num w:numId="19">
    <w:abstractNumId w:val="8"/>
  </w:num>
  <w:num w:numId="20">
    <w:abstractNumId w:val="12"/>
  </w:num>
  <w:num w:numId="21">
    <w:abstractNumId w:val="18"/>
  </w:num>
  <w:num w:numId="22">
    <w:abstractNumId w:val="19"/>
  </w:num>
  <w:num w:numId="23">
    <w:abstractNumId w:val="28"/>
  </w:num>
  <w:num w:numId="24">
    <w:abstractNumId w:val="25"/>
  </w:num>
  <w:num w:numId="25">
    <w:abstractNumId w:val="26"/>
  </w:num>
  <w:num w:numId="26">
    <w:abstractNumId w:val="16"/>
  </w:num>
  <w:num w:numId="27">
    <w:abstractNumId w:val="7"/>
  </w:num>
  <w:num w:numId="28">
    <w:abstractNumId w:val="1"/>
  </w:num>
  <w:num w:numId="29">
    <w:abstractNumId w:val="2"/>
  </w:num>
  <w:num w:numId="30">
    <w:abstractNumId w:val="13"/>
  </w:num>
  <w:num w:numId="31">
    <w:abstractNumId w:val="1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DA0"/>
    <w:rsid w:val="00081D99"/>
    <w:rsid w:val="00122D45"/>
    <w:rsid w:val="002D1177"/>
    <w:rsid w:val="00333FD1"/>
    <w:rsid w:val="003B533D"/>
    <w:rsid w:val="004E1756"/>
    <w:rsid w:val="00751831"/>
    <w:rsid w:val="00786DA0"/>
    <w:rsid w:val="00990242"/>
    <w:rsid w:val="00992BC8"/>
    <w:rsid w:val="00A0352F"/>
    <w:rsid w:val="00A6279E"/>
    <w:rsid w:val="00B13587"/>
    <w:rsid w:val="00BF489C"/>
    <w:rsid w:val="00C536A3"/>
    <w:rsid w:val="00CC23D3"/>
    <w:rsid w:val="00D02FF3"/>
    <w:rsid w:val="00D57762"/>
    <w:rsid w:val="00EE5EC7"/>
    <w:rsid w:val="00F8711B"/>
    <w:rsid w:val="00FA3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659990-E604-49BB-96A4-2B7676EA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DA0"/>
    <w:pPr>
      <w:spacing w:after="200" w:line="276" w:lineRule="auto"/>
    </w:pPr>
    <w:rPr>
      <w:rFonts w:eastAsiaTheme="minorHAnsi"/>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86D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DA0"/>
    <w:rPr>
      <w:rFonts w:eastAsiaTheme="minorHAnsi"/>
      <w:lang w:val="id-ID" w:eastAsia="en-US"/>
    </w:rPr>
  </w:style>
  <w:style w:type="paragraph" w:styleId="Header">
    <w:name w:val="header"/>
    <w:basedOn w:val="Normal"/>
    <w:link w:val="HeaderChar"/>
    <w:uiPriority w:val="99"/>
    <w:unhideWhenUsed/>
    <w:rsid w:val="00EE5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EC7"/>
    <w:rPr>
      <w:rFonts w:eastAsiaTheme="minorHAnsi"/>
      <w:lang w:val="id-ID" w:eastAsia="en-US"/>
    </w:rPr>
  </w:style>
  <w:style w:type="paragraph" w:styleId="ListParagraph">
    <w:name w:val="List Paragraph"/>
    <w:basedOn w:val="Normal"/>
    <w:uiPriority w:val="34"/>
    <w:qFormat/>
    <w:rsid w:val="00FA344F"/>
    <w:pPr>
      <w:spacing w:after="160" w:line="259" w:lineRule="auto"/>
      <w:ind w:left="720"/>
      <w:contextualSpacing/>
    </w:pPr>
  </w:style>
  <w:style w:type="character" w:styleId="Hyperlink">
    <w:name w:val="Hyperlink"/>
    <w:basedOn w:val="DefaultParagraphFont"/>
    <w:uiPriority w:val="99"/>
    <w:unhideWhenUsed/>
    <w:rsid w:val="00C536A3"/>
    <w:rPr>
      <w:color w:val="0000FF"/>
      <w:u w:val="single"/>
    </w:rPr>
  </w:style>
  <w:style w:type="table" w:styleId="TableGrid">
    <w:name w:val="Table Grid"/>
    <w:basedOn w:val="TableNormal"/>
    <w:uiPriority w:val="39"/>
    <w:rsid w:val="00C536A3"/>
    <w:pPr>
      <w:spacing w:after="0" w:line="240" w:lineRule="auto"/>
    </w:pPr>
    <w:rPr>
      <w:rFonts w:eastAsiaTheme="minorHAnsi"/>
      <w:lang w:val="id-ID"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12056-E217-4D00-B2C9-27D84F01E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ananda silvi</dc:creator>
  <cp:keywords/>
  <dc:description/>
  <cp:lastModifiedBy>ananda silvi</cp:lastModifiedBy>
  <cp:revision>2</cp:revision>
  <cp:lastPrinted>2020-07-29T08:19:00Z</cp:lastPrinted>
  <dcterms:created xsi:type="dcterms:W3CDTF">2020-07-29T08:28:00Z</dcterms:created>
  <dcterms:modified xsi:type="dcterms:W3CDTF">2020-07-29T08:28:00Z</dcterms:modified>
</cp:coreProperties>
</file>