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46FEA7" w14:textId="77777777" w:rsidR="005F0CA0" w:rsidRPr="005F0CA0" w:rsidRDefault="005F0CA0" w:rsidP="005F0CA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0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DAFTAR PUSTAKA</w:t>
      </w:r>
    </w:p>
    <w:p w14:paraId="4AA459E8" w14:textId="77777777" w:rsidR="005F0CA0" w:rsidRPr="005F0CA0" w:rsidRDefault="005F0CA0" w:rsidP="005F0CA0">
      <w:pPr>
        <w:spacing w:after="0" w:line="240" w:lineRule="auto"/>
        <w:ind w:left="567" w:hanging="567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E1A0242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Adelheid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Widodo, &amp;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Sulastriningsih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2017.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Hubungan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Gangguan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Tekanan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Darah Pada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Lansia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hyperlink r:id="rId7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https://publikasi.unitri.ac.id/ </w:t>
        </w:r>
        <w:proofErr w:type="spellStart"/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index.php</w:t>
        </w:r>
        <w:proofErr w:type="spellEnd"/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</w:t>
        </w:r>
        <w:proofErr w:type="spellStart"/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fikes</w:t>
        </w:r>
        <w:proofErr w:type="spellEnd"/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/article/view/456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November 2019.</w:t>
      </w:r>
    </w:p>
    <w:p w14:paraId="66D563CF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362E121" w14:textId="77777777" w:rsidR="005F0CA0" w:rsidRPr="005F0CA0" w:rsidRDefault="005F0CA0" w:rsidP="005F0CA0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Prayitno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2012.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Gangguan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Pola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Kelompok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Usia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Lanjut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Dan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Penatalaksanaanya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5F0CA0">
        <w:rPr>
          <w:rFonts w:ascii="Times New Roman" w:hAnsi="Times New Roman" w:cs="Times New Roman"/>
          <w:bCs/>
          <w:color w:val="000000" w:themeColor="text1"/>
          <w:sz w:val="24"/>
        </w:rPr>
        <w:t>(</w:t>
      </w:r>
      <w:hyperlink r:id="rId8" w:history="1">
        <w:r w:rsidRPr="005F0CA0">
          <w:rPr>
            <w:rStyle w:val="Hyperlink"/>
            <w:rFonts w:ascii="Times New Roman" w:hAnsi="Times New Roman" w:cs="Times New Roman"/>
            <w:bCs/>
            <w:color w:val="000000" w:themeColor="text1"/>
            <w:sz w:val="24"/>
            <w:u w:val="none"/>
          </w:rPr>
          <w:t>http://univmed.org/wp-content/uploads/2011/02/</w:t>
        </w:r>
      </w:hyperlink>
      <w:r w:rsidRPr="005F0CA0">
        <w:rPr>
          <w:rFonts w:ascii="Times New Roman" w:hAnsi="Times New Roman" w:cs="Times New Roman"/>
          <w:bCs/>
          <w:color w:val="000000" w:themeColor="text1"/>
          <w:sz w:val="24"/>
        </w:rPr>
        <w:t xml:space="preserve"> Prayitno.pdf</w:t>
      </w:r>
      <w:r w:rsidRPr="005F0CA0">
        <w:rPr>
          <w:rFonts w:ascii="Times New Roman" w:hAnsi="Times New Roman" w:cs="Times New Roman"/>
          <w:b/>
          <w:color w:val="000000" w:themeColor="text1"/>
          <w:sz w:val="24"/>
        </w:rPr>
        <w:t>).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11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Oktober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2019.</w:t>
      </w:r>
    </w:p>
    <w:p w14:paraId="23637C2B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3A9F348B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Arikunto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2010.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Prosedur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Penelitian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Suatu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Pendekatan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Praktik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Jakarta: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Rineka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Cipta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08AF97CF" w14:textId="77777777" w:rsidR="005F0CA0" w:rsidRPr="005F0CA0" w:rsidRDefault="005F0CA0" w:rsidP="005F0CA0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535F9579" w14:textId="77777777" w:rsidR="005F0CA0" w:rsidRPr="005F0CA0" w:rsidRDefault="005F0CA0" w:rsidP="005F0CA0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AW. Diani. 2014.</w:t>
      </w:r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proofErr w:type="spellStart"/>
      <w:r w:rsidRPr="005F0CA0">
        <w:rPr>
          <w:rStyle w:val="Emphasis"/>
          <w:color w:val="000000" w:themeColor="text1"/>
          <w:sz w:val="24"/>
          <w:szCs w:val="24"/>
        </w:rPr>
        <w:t>Faktor-Faktor</w:t>
      </w:r>
      <w:proofErr w:type="spellEnd"/>
      <w:r w:rsidRPr="005F0CA0">
        <w:rPr>
          <w:rStyle w:val="Emphasis"/>
          <w:color w:val="000000" w:themeColor="text1"/>
          <w:sz w:val="24"/>
          <w:szCs w:val="24"/>
        </w:rPr>
        <w:t xml:space="preserve"> Yang </w:t>
      </w:r>
      <w:proofErr w:type="spellStart"/>
      <w:r w:rsidRPr="005F0CA0">
        <w:rPr>
          <w:rStyle w:val="Emphasis"/>
          <w:color w:val="000000" w:themeColor="text1"/>
          <w:sz w:val="24"/>
          <w:szCs w:val="24"/>
        </w:rPr>
        <w:t>Mempengaruhi</w:t>
      </w:r>
      <w:proofErr w:type="spellEnd"/>
      <w:r w:rsidRPr="005F0CA0">
        <w:rPr>
          <w:rStyle w:val="Emphasis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Style w:val="Emphasis"/>
          <w:color w:val="000000" w:themeColor="text1"/>
          <w:sz w:val="24"/>
          <w:szCs w:val="24"/>
        </w:rPr>
        <w:t>Kecenderungan</w:t>
      </w:r>
      <w:proofErr w:type="spellEnd"/>
      <w:r w:rsidRPr="005F0CA0">
        <w:rPr>
          <w:rStyle w:val="Emphasis"/>
          <w:color w:val="000000" w:themeColor="text1"/>
          <w:sz w:val="24"/>
          <w:szCs w:val="24"/>
        </w:rPr>
        <w:t xml:space="preserve"> </w:t>
      </w:r>
      <w:r w:rsidRPr="005F0CA0">
        <w:rPr>
          <w:rStyle w:val="Emphasis"/>
          <w:color w:val="000000" w:themeColor="text1"/>
          <w:sz w:val="24"/>
          <w:szCs w:val="24"/>
        </w:rPr>
        <w:tab/>
      </w:r>
      <w:proofErr w:type="spellStart"/>
      <w:r w:rsidRPr="005F0CA0">
        <w:rPr>
          <w:rStyle w:val="Emphasis"/>
          <w:color w:val="000000" w:themeColor="text1"/>
          <w:sz w:val="24"/>
          <w:szCs w:val="24"/>
        </w:rPr>
        <w:t>Kesulitan</w:t>
      </w:r>
      <w:proofErr w:type="spellEnd"/>
      <w:r w:rsidRPr="005F0CA0">
        <w:rPr>
          <w:rStyle w:val="Emphasis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Style w:val="Emphasis"/>
          <w:color w:val="000000" w:themeColor="text1"/>
          <w:sz w:val="24"/>
          <w:szCs w:val="24"/>
        </w:rPr>
        <w:t>Tidur</w:t>
      </w:r>
      <w:proofErr w:type="spellEnd"/>
      <w:r w:rsidRPr="005F0CA0">
        <w:rPr>
          <w:rStyle w:val="Emphasis"/>
          <w:color w:val="000000" w:themeColor="text1"/>
          <w:sz w:val="24"/>
          <w:szCs w:val="24"/>
        </w:rPr>
        <w:t xml:space="preserve"> </w:t>
      </w:r>
      <w:r w:rsidRPr="005F0CA0">
        <w:rPr>
          <w:rStyle w:val="Emphasis"/>
          <w:color w:val="000000" w:themeColor="text1"/>
          <w:sz w:val="24"/>
          <w:szCs w:val="24"/>
        </w:rPr>
        <w:tab/>
        <w:t xml:space="preserve">Pada </w:t>
      </w:r>
      <w:r w:rsidRPr="005F0CA0">
        <w:rPr>
          <w:rStyle w:val="Emphasis"/>
          <w:color w:val="000000" w:themeColor="text1"/>
          <w:sz w:val="24"/>
          <w:szCs w:val="24"/>
        </w:rPr>
        <w:tab/>
      </w:r>
      <w:proofErr w:type="spellStart"/>
      <w:r w:rsidRPr="005F0CA0">
        <w:rPr>
          <w:rStyle w:val="Emphasis"/>
          <w:color w:val="000000" w:themeColor="text1"/>
          <w:sz w:val="24"/>
          <w:szCs w:val="24"/>
        </w:rPr>
        <w:t>Mahasiswa</w:t>
      </w:r>
      <w:proofErr w:type="spellEnd"/>
      <w:r w:rsidRPr="005F0CA0">
        <w:rPr>
          <w:rStyle w:val="Emphasis"/>
          <w:color w:val="000000" w:themeColor="text1"/>
          <w:sz w:val="24"/>
          <w:szCs w:val="24"/>
        </w:rPr>
        <w:t xml:space="preserve"> Yang Menyusun </w:t>
      </w:r>
      <w:proofErr w:type="spellStart"/>
      <w:r w:rsidRPr="005F0CA0">
        <w:rPr>
          <w:rStyle w:val="Emphasis"/>
          <w:color w:val="000000" w:themeColor="text1"/>
          <w:sz w:val="24"/>
          <w:szCs w:val="24"/>
        </w:rPr>
        <w:t>Skripsi</w:t>
      </w:r>
      <w:proofErr w:type="spellEnd"/>
      <w:r w:rsidRPr="005F0CA0">
        <w:rPr>
          <w:rStyle w:val="Emphasis"/>
          <w:color w:val="000000" w:themeColor="text1"/>
          <w:sz w:val="24"/>
          <w:szCs w:val="24"/>
        </w:rPr>
        <w:t xml:space="preserve">. </w:t>
      </w:r>
      <w:r w:rsidRPr="005F0CA0">
        <w:rPr>
          <w:rStyle w:val="Emphasis"/>
          <w:color w:val="000000" w:themeColor="text1"/>
          <w:sz w:val="24"/>
          <w:szCs w:val="24"/>
        </w:rPr>
        <w:tab/>
        <w:t>(</w:t>
      </w:r>
      <w:hyperlink r:id="rId9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http://digilib.uinsby.ac.id/426/5/Bab%202.pdf-</w:t>
        </w:r>
      </w:hyperlink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). </w:t>
      </w:r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proofErr w:type="spellStart"/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Diakses</w:t>
      </w:r>
      <w:proofErr w:type="spellEnd"/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pada </w:t>
      </w:r>
      <w:proofErr w:type="spellStart"/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tanggal</w:t>
      </w:r>
      <w:proofErr w:type="spellEnd"/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</w:t>
      </w:r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  <w:t xml:space="preserve">27 </w:t>
      </w:r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ab/>
      </w:r>
      <w:proofErr w:type="spellStart"/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Oktober</w:t>
      </w:r>
      <w:proofErr w:type="spellEnd"/>
      <w:r w:rsidRPr="005F0CA0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2019.</w:t>
      </w:r>
    </w:p>
    <w:p w14:paraId="14F6226B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F0CA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ab/>
      </w:r>
    </w:p>
    <w:p w14:paraId="41932615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bphn.go.id. 2019.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UU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Republik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Indonesia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Nomor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13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Tahun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1998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Tentang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Kesejahteraan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Lanjut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Usia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hyperlink r:id="rId10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www.bphn.go.id/data/documents9 8uu013.pdf&amp;ved=2ahUKEwi1rtX0stjl</w:t>
        </w:r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ab/>
        </w:r>
        <w:proofErr w:type="spellStart"/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AhWFeisKHbR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SDGkQFjADe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gQiAhAB&amp;usg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=AOvVaw2yw7ge32mOcm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xB9IHi8fl).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pada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 November 2019.</w:t>
      </w:r>
    </w:p>
    <w:p w14:paraId="4528CAD8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8FAAACB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Dwi</w:t>
      </w:r>
      <w:proofErr w:type="spellEnd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, Putri, &amp; </w:t>
      </w:r>
      <w:proofErr w:type="spellStart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Prameswari</w:t>
      </w:r>
      <w:proofErr w:type="spellEnd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, 2016. </w:t>
      </w:r>
      <w:proofErr w:type="spellStart"/>
      <w:r w:rsidRPr="005F0C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d-ID"/>
        </w:rPr>
        <w:t>Gangguan</w:t>
      </w:r>
      <w:proofErr w:type="spellEnd"/>
      <w:r w:rsidRPr="005F0C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d-ID"/>
        </w:rPr>
        <w:t xml:space="preserve"> Pola </w:t>
      </w:r>
      <w:proofErr w:type="spellStart"/>
      <w:r w:rsidRPr="005F0CA0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  <w:lang w:eastAsia="id-ID"/>
        </w:rPr>
        <w:t>Tidur</w:t>
      </w:r>
      <w:proofErr w:type="spellEnd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. Surabaya: </w:t>
      </w:r>
      <w:proofErr w:type="spellStart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Poltekkes</w:t>
      </w:r>
      <w:proofErr w:type="spellEnd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</w:t>
      </w:r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ab/>
      </w:r>
      <w:proofErr w:type="spellStart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>Kemenkes</w:t>
      </w:r>
      <w:proofErr w:type="spellEnd"/>
      <w:r w:rsidRPr="005F0C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id-ID"/>
        </w:rPr>
        <w:t xml:space="preserve"> Surabaya</w:t>
      </w:r>
    </w:p>
    <w:p w14:paraId="5376FDEB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6F807DA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Grocke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&amp; Wigram. 2007.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Receptive Methods in Music Therapy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London: Great 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ab/>
        <w:t>Britain.</w:t>
      </w:r>
    </w:p>
    <w:p w14:paraId="4451E3C0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149B2760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/>
          <w:iCs/>
          <w:color w:val="000000" w:themeColor="text1"/>
          <w:sz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Hanifah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2016.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Hubungan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Kualitas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dan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Fungsi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Kognitif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Lanjut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Usia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ab/>
        <w:t xml:space="preserve">di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Panti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Sosial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Margaguna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Jakarta Selatan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Universitas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Islam Negeri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Syarif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Hidayatullah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Jakarta.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Tesis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dipublikaikan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>.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</w:p>
    <w:p w14:paraId="1F425390" w14:textId="77777777" w:rsidR="005F0CA0" w:rsidRPr="005F0CA0" w:rsidRDefault="005F0CA0" w:rsidP="005F0CA0">
      <w:pPr>
        <w:tabs>
          <w:tab w:val="center" w:pos="3968"/>
        </w:tabs>
        <w:ind w:left="567" w:hanging="567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proofErr w:type="gramStart"/>
      <w:r w:rsidRPr="005F0CA0">
        <w:rPr>
          <w:rFonts w:ascii="Times New Roman" w:hAnsi="Times New Roman" w:cs="Times New Roman"/>
          <w:color w:val="000000" w:themeColor="text1"/>
          <w:sz w:val="24"/>
        </w:rPr>
        <w:t>Indri,C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>.</w:t>
      </w:r>
      <w:proofErr w:type="gram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2015.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Pengaruh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Gabunggan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Sugesti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Dan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Musik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Instrumentalia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Universitas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Airlangga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Surabaya: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Tesis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tidak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dipublikasikan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>.</w:t>
      </w:r>
    </w:p>
    <w:p w14:paraId="4E8C6BF1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Iwan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2009.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Skala Insomnia (KSPBJ Insomnia Rating Scale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). 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ab/>
        <w:t>(</w:t>
      </w:r>
      <w:hyperlink r:id="rId11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http://www.sleepnet.com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).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24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Oktober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2019.</w:t>
      </w:r>
    </w:p>
    <w:p w14:paraId="7C15D1F7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6C24F3A1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  <w:sectPr w:rsidR="005F0CA0" w:rsidRPr="005F0CA0" w:rsidSect="005F0CA0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1701" w:right="1701" w:bottom="1701" w:left="2268" w:header="720" w:footer="720" w:gutter="0"/>
          <w:pgNumType w:start="70"/>
          <w:cols w:space="720"/>
          <w:titlePg/>
          <w:docGrid w:linePitch="360"/>
        </w:sect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Jumiarni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2018.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Perbandingan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Kualitas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Menggunakan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Skala Pittsburgh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ab/>
        <w:t>Sleep Quality Index (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Psqi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)Pada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Pasien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Gangguan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Cemas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Yang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Mendapat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Terapi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Benzodiazepin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Jangka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Panjang Dan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Jangka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Pendek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ab/>
        <w:t>(</w:t>
      </w:r>
      <w:hyperlink r:id="rId16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>http://digilib.unhas.ac.id/uploaded_files/temporary/DigitalCollection/YTk</w:t>
        </w:r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ab/>
          <w:t>4Zjg5MmI4MWU1ZWZiMWVjODdiZGEwYmM4NmFlYWEwOTM0N</w:t>
        </w:r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u w:val="none"/>
          </w:rPr>
          <w:tab/>
          <w:t>GE3ZA==.pdf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).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3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Desember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2019.</w:t>
      </w:r>
    </w:p>
    <w:p w14:paraId="60A34DEA" w14:textId="447189B5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lastRenderedPageBreak/>
        <w:t>Kholifah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proofErr w:type="gramStart"/>
      <w:r w:rsidRPr="005F0CA0">
        <w:rPr>
          <w:rFonts w:ascii="Times New Roman" w:hAnsi="Times New Roman" w:cs="Times New Roman"/>
          <w:color w:val="000000" w:themeColor="text1"/>
          <w:sz w:val="24"/>
        </w:rPr>
        <w:t>S.T..</w:t>
      </w:r>
      <w:proofErr w:type="gram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2016.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Keperawatan</w:t>
      </w:r>
      <w:proofErr w:type="spellEnd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color w:val="000000" w:themeColor="text1"/>
          <w:sz w:val="24"/>
        </w:rPr>
        <w:t>Gerontik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Jakarta Selatan: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Pusdik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 SDM 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ab/>
        <w:t>Kesehatan.</w:t>
      </w:r>
    </w:p>
    <w:p w14:paraId="73F0EF88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7D223953" w14:textId="52BCBEBE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Natalina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2013.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Terapi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Musik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Mitra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Wacana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4FE2E59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644D649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Nashori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&amp;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Dwi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2017.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Psikologi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dari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Kualitas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Hingga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Insomnia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Yogyakarta: 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Islam Indonesia.</w:t>
      </w:r>
    </w:p>
    <w:p w14:paraId="59DD9312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460109A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Magfirah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I. 2016.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Hubungan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Kualitas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Tidur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dengan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Tekanan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Darah pada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Mahasiswi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Program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Studi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S1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Fisioterapi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Angkatan 2013 dan 2014 di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Universitas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Hasanuddin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Tesis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tidak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dapat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dipublikasikan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469AF7A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57D9265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Mudayatiningsih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proofErr w:type="gram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Suyanto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,&amp;</w:t>
      </w:r>
      <w:proofErr w:type="gram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Wahyuningsri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2012.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Modul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Pembelajaran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Istirahat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&amp;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Implikasi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Dalam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Poltekkes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Kemenkes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gram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Malang :</w:t>
      </w:r>
      <w:proofErr w:type="gram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Kementrian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Kesehatan RI.</w:t>
      </w:r>
    </w:p>
    <w:p w14:paraId="2D65F393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B3E21CC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Nursalam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2008.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Konsep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Penerapan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Ilmu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Salemba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9A36F51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258F4" w14:textId="36F79E30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Notoatmodjo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S..2010.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Metodologi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Penelitian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Kesehatan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Rineka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Cipta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4B8361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FBC1BB" w14:textId="77777777" w:rsidR="005F0CA0" w:rsidRPr="005F0CA0" w:rsidRDefault="005F0CA0" w:rsidP="005F0CA0">
      <w:pPr>
        <w:pStyle w:val="BodyText"/>
        <w:ind w:left="567" w:hanging="567"/>
        <w:jc w:val="both"/>
        <w:rPr>
          <w:color w:val="000000" w:themeColor="text1"/>
        </w:rPr>
      </w:pPr>
      <w:proofErr w:type="spellStart"/>
      <w:r w:rsidRPr="005F0CA0">
        <w:rPr>
          <w:color w:val="000000" w:themeColor="text1"/>
        </w:rPr>
        <w:t>Muhibin</w:t>
      </w:r>
      <w:proofErr w:type="spellEnd"/>
      <w:r w:rsidRPr="005F0CA0">
        <w:rPr>
          <w:color w:val="000000" w:themeColor="text1"/>
        </w:rPr>
        <w:t xml:space="preserve"> </w:t>
      </w:r>
      <w:proofErr w:type="spellStart"/>
      <w:r w:rsidRPr="005F0CA0">
        <w:rPr>
          <w:color w:val="000000" w:themeColor="text1"/>
        </w:rPr>
        <w:t>Syah</w:t>
      </w:r>
      <w:proofErr w:type="spellEnd"/>
      <w:r w:rsidRPr="005F0CA0">
        <w:rPr>
          <w:color w:val="000000" w:themeColor="text1"/>
        </w:rPr>
        <w:t xml:space="preserve">, 2006, </w:t>
      </w:r>
      <w:proofErr w:type="spellStart"/>
      <w:r w:rsidRPr="005F0CA0">
        <w:rPr>
          <w:i/>
          <w:iCs/>
          <w:color w:val="000000" w:themeColor="text1"/>
        </w:rPr>
        <w:t>Psikologi</w:t>
      </w:r>
      <w:proofErr w:type="spellEnd"/>
      <w:r w:rsidRPr="005F0CA0">
        <w:rPr>
          <w:i/>
          <w:iCs/>
          <w:color w:val="000000" w:themeColor="text1"/>
        </w:rPr>
        <w:t xml:space="preserve"> </w:t>
      </w:r>
      <w:proofErr w:type="spellStart"/>
      <w:r w:rsidRPr="005F0CA0">
        <w:rPr>
          <w:i/>
          <w:iCs/>
          <w:color w:val="000000" w:themeColor="text1"/>
        </w:rPr>
        <w:t>Belajar</w:t>
      </w:r>
      <w:proofErr w:type="spellEnd"/>
      <w:r w:rsidRPr="005F0CA0">
        <w:rPr>
          <w:color w:val="000000" w:themeColor="text1"/>
        </w:rPr>
        <w:t xml:space="preserve">, </w:t>
      </w:r>
      <w:proofErr w:type="spellStart"/>
      <w:r w:rsidRPr="005F0CA0">
        <w:rPr>
          <w:color w:val="000000" w:themeColor="text1"/>
        </w:rPr>
        <w:t>Rajawali</w:t>
      </w:r>
      <w:proofErr w:type="spellEnd"/>
      <w:r w:rsidRPr="005F0CA0">
        <w:rPr>
          <w:color w:val="000000" w:themeColor="text1"/>
        </w:rPr>
        <w:t xml:space="preserve"> Pers: Bandung</w:t>
      </w:r>
    </w:p>
    <w:p w14:paraId="21440431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9619CCC" w14:textId="1E28A38A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Padila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2013.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Buku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Ajar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Gerontik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, Yogyakart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Nuha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Medika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0C92583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0DF8A" w14:textId="18169FA8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Patilima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2005.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Metode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Penelitian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Kualitatif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 Bandung: ALFABETA</w:t>
      </w:r>
    </w:p>
    <w:p w14:paraId="3F7C9FE1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E4033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Rafknowledge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2004.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Insomnia dan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Gangguan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Lainnya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Jakarta: PT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Elex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Media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Komputindo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CC1A69D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21B6D2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Setiadi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2013.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Konsep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dan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Praktik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Penulisan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Riset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Yogyakarta: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Graha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Ilmu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46F4B58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CAA1329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Siti &amp; Noor. 2015.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Efektivitas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Mendengarkan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Murotal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Al-Qur’an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terhadap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Derajat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Insomnia pada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Lansia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Selter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Dongkelsari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Sleman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Yogyakarta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hyperlink r:id="rId17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http://www.ejournal.almaata.ac.id/index.php/JNKI/article/view/95/94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November 2019.</w:t>
      </w:r>
    </w:p>
    <w:p w14:paraId="63ADDB77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FC960B0" w14:textId="547C6D14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Sunaringtyas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 2017.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Pengaruh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Terapi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Musik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Suara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Air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Mengalir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 xml:space="preserve">Brainwave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Terhadap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Penurunan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Insomnia Pada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Lansia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Wilayah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proofErr w:type="gram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Posyandu“</w:t>
      </w:r>
      <w:proofErr w:type="gram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SedapMalam”Pare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Kediri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hyperlink r:id="rId18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http://nursingjurnal.respati.ac.id/index.php/JKRY/article/view/66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5 November 2019.</w:t>
      </w:r>
    </w:p>
    <w:p w14:paraId="0B8F0E77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14:paraId="0A2AAC7F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Susilo &amp;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</w:rPr>
        <w:t>Wulandari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. 2011.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Cara Jitu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>Mengatasi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</w:rPr>
        <w:t xml:space="preserve"> Insomnia.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 xml:space="preserve">CV. Yogyakarta: </w:t>
      </w:r>
      <w:r w:rsidRPr="005F0CA0">
        <w:rPr>
          <w:rFonts w:ascii="Times New Roman" w:hAnsi="Times New Roman" w:cs="Times New Roman"/>
          <w:color w:val="000000" w:themeColor="text1"/>
          <w:sz w:val="24"/>
        </w:rPr>
        <w:tab/>
        <w:t>Andi Offset.</w:t>
      </w:r>
    </w:p>
    <w:p w14:paraId="22283FA2" w14:textId="77777777" w:rsidR="005F0CA0" w:rsidRPr="005F0CA0" w:rsidRDefault="005F0CA0" w:rsidP="005F0CA0">
      <w:pPr>
        <w:pStyle w:val="ListParagraph"/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D1DE5DE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Tri, </w:t>
      </w:r>
      <w:proofErr w:type="gram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I..</w:t>
      </w:r>
      <w:proofErr w:type="gram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2010.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Pengaruh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Terapi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Musik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Terhadap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Insomnia Pada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Usia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Lanjut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Panti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Sosial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Tresna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Werdha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“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Abiyoso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”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Pekembinangun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,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Sleman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  <w:t>Yogyakarta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. (</w:t>
      </w:r>
      <w:hyperlink r:id="rId19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http://digilib.unisayogya.ac.id/1746/1/NASPUB.pdf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6 November 2019.</w:t>
      </w:r>
    </w:p>
    <w:p w14:paraId="7F086271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B57F5C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Wicaksono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 2012. </w:t>
      </w:r>
      <w:r w:rsidRPr="005F0CA0">
        <w:rPr>
          <w:rStyle w:val="Emphasis"/>
          <w:color w:val="000000" w:themeColor="text1"/>
          <w:sz w:val="24"/>
          <w:szCs w:val="24"/>
        </w:rPr>
        <w:t>Anal</w:t>
      </w:r>
      <w:r w:rsidRPr="005F0CA0">
        <w:rPr>
          <w:rStyle w:val="Emphasis"/>
          <w:color w:val="000000" w:themeColor="text1"/>
          <w:sz w:val="24"/>
          <w:szCs w:val="24"/>
          <w:lang w:val="id-ID" w:eastAsia="x-none"/>
        </w:rPr>
        <w:t>isi</w:t>
      </w:r>
      <w:r w:rsidRPr="005F0CA0">
        <w:rPr>
          <w:rStyle w:val="Emphasis"/>
          <w:color w:val="000000" w:themeColor="text1"/>
          <w:sz w:val="24"/>
          <w:szCs w:val="24"/>
        </w:rPr>
        <w:t xml:space="preserve">s </w:t>
      </w:r>
      <w:proofErr w:type="spellStart"/>
      <w:r w:rsidRPr="005F0CA0">
        <w:rPr>
          <w:rStyle w:val="Emphasis"/>
          <w:color w:val="000000" w:themeColor="text1"/>
          <w:sz w:val="24"/>
          <w:szCs w:val="24"/>
        </w:rPr>
        <w:t>Faktor</w:t>
      </w:r>
      <w:proofErr w:type="spellEnd"/>
      <w:r w:rsidRPr="005F0CA0">
        <w:rPr>
          <w:rStyle w:val="Emphasis"/>
          <w:color w:val="000000" w:themeColor="text1"/>
          <w:sz w:val="24"/>
          <w:szCs w:val="24"/>
        </w:rPr>
        <w:t xml:space="preserve"> </w:t>
      </w:r>
      <w:r w:rsidRPr="005F0CA0">
        <w:rPr>
          <w:rStyle w:val="Emphasis"/>
          <w:color w:val="000000" w:themeColor="text1"/>
          <w:sz w:val="24"/>
          <w:szCs w:val="24"/>
          <w:lang w:val="id-ID" w:eastAsia="x-none"/>
        </w:rPr>
        <w:t xml:space="preserve">Dominan </w:t>
      </w:r>
      <w:r w:rsidRPr="005F0CA0">
        <w:rPr>
          <w:rStyle w:val="Emphasis"/>
          <w:color w:val="000000" w:themeColor="text1"/>
          <w:sz w:val="24"/>
          <w:szCs w:val="24"/>
        </w:rPr>
        <w:t xml:space="preserve">Yang </w:t>
      </w:r>
      <w:r w:rsidRPr="005F0CA0">
        <w:rPr>
          <w:rStyle w:val="Emphasis"/>
          <w:color w:val="000000" w:themeColor="text1"/>
          <w:sz w:val="24"/>
          <w:szCs w:val="24"/>
          <w:lang w:val="id-ID" w:eastAsia="x-none"/>
        </w:rPr>
        <w:t xml:space="preserve">Berhubungan Dengan </w:t>
      </w:r>
      <w:r w:rsidRPr="005F0CA0">
        <w:rPr>
          <w:rStyle w:val="Emphasis"/>
          <w:color w:val="000000" w:themeColor="text1"/>
          <w:sz w:val="24"/>
          <w:szCs w:val="24"/>
          <w:lang w:val="id-ID" w:eastAsia="x-none"/>
        </w:rPr>
        <w:tab/>
        <w:t xml:space="preserve">Kualitas Tidur Pada Mahasiswa Fakultas Keperawatan Universitas </w:t>
      </w:r>
      <w:r w:rsidRPr="005F0CA0">
        <w:rPr>
          <w:rStyle w:val="Emphasis"/>
          <w:color w:val="000000" w:themeColor="text1"/>
          <w:sz w:val="24"/>
          <w:szCs w:val="24"/>
          <w:lang w:val="id-ID" w:eastAsia="x-none"/>
        </w:rPr>
        <w:tab/>
      </w:r>
      <w:proofErr w:type="gramStart"/>
      <w:r w:rsidRPr="005F0CA0">
        <w:rPr>
          <w:rStyle w:val="Emphasis"/>
          <w:color w:val="000000" w:themeColor="text1"/>
          <w:sz w:val="24"/>
          <w:szCs w:val="24"/>
          <w:lang w:val="id-ID" w:eastAsia="x-none"/>
        </w:rPr>
        <w:t>Airlangga</w:t>
      </w:r>
      <w:r w:rsidRPr="005F0CA0">
        <w:rPr>
          <w:rStyle w:val="Emphasis"/>
          <w:color w:val="000000" w:themeColor="text1"/>
          <w:sz w:val="24"/>
          <w:szCs w:val="24"/>
          <w:lang w:eastAsia="x-none"/>
        </w:rPr>
        <w:t>.(</w:t>
      </w:r>
      <w:proofErr w:type="gramEnd"/>
      <w:r w:rsidRPr="005F0CA0">
        <w:rPr>
          <w:rStyle w:val="Emphasis"/>
          <w:color w:val="000000" w:themeColor="text1"/>
          <w:sz w:val="24"/>
          <w:szCs w:val="24"/>
          <w:lang w:eastAsia="x-none"/>
        </w:rPr>
        <w:t xml:space="preserve">https://e-journal.unair.ac.id/FMNJ/article/view/12131). </w:t>
      </w:r>
      <w:proofErr w:type="spellStart"/>
      <w:r w:rsidRPr="005F0CA0">
        <w:rPr>
          <w:rStyle w:val="Emphasis"/>
          <w:color w:val="000000" w:themeColor="text1"/>
          <w:sz w:val="24"/>
          <w:szCs w:val="24"/>
          <w:lang w:eastAsia="x-none"/>
        </w:rPr>
        <w:t>Diakses</w:t>
      </w:r>
      <w:proofErr w:type="spellEnd"/>
      <w:r w:rsidRPr="005F0CA0">
        <w:rPr>
          <w:rStyle w:val="Emphasis"/>
          <w:color w:val="000000" w:themeColor="text1"/>
          <w:sz w:val="24"/>
          <w:szCs w:val="24"/>
          <w:lang w:eastAsia="x-none"/>
        </w:rPr>
        <w:t xml:space="preserve"> </w:t>
      </w:r>
      <w:r w:rsidRPr="005F0CA0">
        <w:rPr>
          <w:rStyle w:val="Emphasis"/>
          <w:color w:val="000000" w:themeColor="text1"/>
          <w:sz w:val="24"/>
          <w:szCs w:val="24"/>
          <w:lang w:eastAsia="x-none"/>
        </w:rPr>
        <w:tab/>
        <w:t xml:space="preserve">pada </w:t>
      </w:r>
      <w:proofErr w:type="spellStart"/>
      <w:r w:rsidRPr="005F0CA0">
        <w:rPr>
          <w:rStyle w:val="Emphasis"/>
          <w:color w:val="000000" w:themeColor="text1"/>
          <w:sz w:val="24"/>
          <w:szCs w:val="24"/>
          <w:lang w:eastAsia="x-none"/>
        </w:rPr>
        <w:t>tanggal</w:t>
      </w:r>
      <w:proofErr w:type="spellEnd"/>
      <w:r w:rsidRPr="005F0CA0">
        <w:rPr>
          <w:rStyle w:val="Emphasis"/>
          <w:color w:val="000000" w:themeColor="text1"/>
          <w:sz w:val="24"/>
          <w:szCs w:val="24"/>
          <w:lang w:eastAsia="x-none"/>
        </w:rPr>
        <w:t xml:space="preserve"> 27 </w:t>
      </w:r>
      <w:proofErr w:type="spellStart"/>
      <w:r w:rsidRPr="005F0CA0">
        <w:rPr>
          <w:rStyle w:val="Emphasis"/>
          <w:color w:val="000000" w:themeColor="text1"/>
          <w:sz w:val="24"/>
          <w:szCs w:val="24"/>
          <w:lang w:eastAsia="x-none"/>
        </w:rPr>
        <w:t>Oktober</w:t>
      </w:r>
      <w:proofErr w:type="spellEnd"/>
      <w:r w:rsidRPr="005F0CA0">
        <w:rPr>
          <w:rStyle w:val="Emphasis"/>
          <w:color w:val="000000" w:themeColor="text1"/>
          <w:sz w:val="24"/>
          <w:szCs w:val="24"/>
          <w:lang w:eastAsia="x-none"/>
        </w:rPr>
        <w:t xml:space="preserve"> 2019.</w:t>
      </w:r>
    </w:p>
    <w:p w14:paraId="70E3E56E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E59449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Wulandari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W. 2012.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Hubungan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Tingkat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Stres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Gangguan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pada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Mahasiswa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Skripsi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 Salah Satu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Fakultas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Rumpun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Science-Technology UI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hyperlink r:id="rId20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www.lib.ui.ac.id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 November 2019.</w:t>
      </w:r>
    </w:p>
    <w:p w14:paraId="0F76A0F2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5091118" w14:textId="77777777" w:rsidR="005F0CA0" w:rsidRPr="005F0CA0" w:rsidRDefault="005F0CA0" w:rsidP="005F0CA0">
      <w:pPr>
        <w:spacing w:after="0" w:line="240" w:lineRule="auto"/>
        <w:ind w:left="567" w:hanging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Yaqin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2016.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Hubungan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Kualitas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Tidur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Dengan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Tekanan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Darah Pada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Mahasiswa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Program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Ilmu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ab/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Studi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Keperawatan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Universitas</w:t>
      </w:r>
      <w:proofErr w:type="spellEnd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proofErr w:type="spellStart"/>
      <w:r w:rsidRPr="005F0CA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Jember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(</w:t>
      </w:r>
      <w:hyperlink r:id="rId21" w:history="1">
        <w:r w:rsidRPr="005F0CA0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http://repository.unej.ac.id/handle/123456789/76598</w:t>
        </w:r>
      </w:hyperlink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Diakses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pada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tanggal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 </w:t>
      </w:r>
      <w:proofErr w:type="spellStart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>Desember</w:t>
      </w:r>
      <w:proofErr w:type="spellEnd"/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0CA0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2019.</w:t>
      </w:r>
    </w:p>
    <w:p w14:paraId="57E1B3DD" w14:textId="77777777" w:rsidR="005F0CA0" w:rsidRPr="005F0CA0" w:rsidRDefault="005F0CA0" w:rsidP="005F0CA0">
      <w:pPr>
        <w:tabs>
          <w:tab w:val="left" w:pos="993"/>
        </w:tabs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7D2AADF" w14:textId="77777777" w:rsidR="009E1E36" w:rsidRPr="005F0CA0" w:rsidRDefault="009E1E36">
      <w:pPr>
        <w:rPr>
          <w:color w:val="000000" w:themeColor="text1"/>
        </w:rPr>
      </w:pPr>
    </w:p>
    <w:sectPr w:rsidR="009E1E36" w:rsidRPr="005F0CA0" w:rsidSect="005F0CA0">
      <w:footerReference w:type="default" r:id="rId22"/>
      <w:headerReference w:type="first" r:id="rId23"/>
      <w:footerReference w:type="first" r:id="rId24"/>
      <w:pgSz w:w="11906" w:h="16838" w:code="9"/>
      <w:pgMar w:top="1701" w:right="1701" w:bottom="1701" w:left="226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B7CAE" w14:textId="77777777" w:rsidR="001E5DFB" w:rsidRDefault="001E5DFB" w:rsidP="005F0CA0">
      <w:pPr>
        <w:spacing w:after="0" w:line="240" w:lineRule="auto"/>
      </w:pPr>
      <w:r>
        <w:separator/>
      </w:r>
    </w:p>
  </w:endnote>
  <w:endnote w:type="continuationSeparator" w:id="0">
    <w:p w14:paraId="56002A15" w14:textId="77777777" w:rsidR="001E5DFB" w:rsidRDefault="001E5DFB" w:rsidP="005F0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00932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E2F859" w14:textId="2029AB2D" w:rsidR="00FF1714" w:rsidRDefault="005F0CA0">
        <w:pPr>
          <w:pStyle w:val="Footer"/>
          <w:jc w:val="center"/>
        </w:pPr>
        <w:r>
          <w:t>70</w:t>
        </w:r>
      </w:p>
    </w:sdtContent>
  </w:sdt>
  <w:p w14:paraId="4C5E1884" w14:textId="77777777" w:rsidR="00FF1714" w:rsidRPr="00F20907" w:rsidRDefault="001E5DFB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3663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332834" w14:textId="2E5567CF" w:rsidR="005F0CA0" w:rsidRDefault="005F0CA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14C76B" w14:textId="77777777" w:rsidR="005F0CA0" w:rsidRDefault="005F0C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B54D8B" w14:textId="05D48D14" w:rsidR="005F0CA0" w:rsidRDefault="005F0CA0">
    <w:pPr>
      <w:pStyle w:val="Footer"/>
      <w:jc w:val="center"/>
    </w:pPr>
  </w:p>
  <w:p w14:paraId="236C8B77" w14:textId="77777777" w:rsidR="005F0CA0" w:rsidRPr="00F20907" w:rsidRDefault="005F0CA0">
    <w:pPr>
      <w:pStyle w:val="Footer"/>
      <w:rPr>
        <w:rFonts w:ascii="Times New Roman" w:hAnsi="Times New Roman" w:cs="Times New Roman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ABC4E" w14:textId="77777777" w:rsidR="005F0CA0" w:rsidRDefault="005F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14CB94" w14:textId="77777777" w:rsidR="001E5DFB" w:rsidRDefault="001E5DFB" w:rsidP="005F0CA0">
      <w:pPr>
        <w:spacing w:after="0" w:line="240" w:lineRule="auto"/>
      </w:pPr>
      <w:r>
        <w:separator/>
      </w:r>
    </w:p>
  </w:footnote>
  <w:footnote w:type="continuationSeparator" w:id="0">
    <w:p w14:paraId="58E3B375" w14:textId="77777777" w:rsidR="001E5DFB" w:rsidRDefault="001E5DFB" w:rsidP="005F0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88288325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634FCAD" w14:textId="7A586657" w:rsidR="005F0CA0" w:rsidRDefault="005F0C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5B0D88" w14:textId="77777777" w:rsidR="005F0CA0" w:rsidRDefault="005F0C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B25E6E" w14:textId="10F2CC6A" w:rsidR="005F0CA0" w:rsidRDefault="005F0CA0">
    <w:pPr>
      <w:pStyle w:val="Header"/>
      <w:jc w:val="right"/>
    </w:pPr>
  </w:p>
  <w:p w14:paraId="4AA80DE7" w14:textId="77777777" w:rsidR="005F0CA0" w:rsidRDefault="005F0C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4075240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A63476" w14:textId="3B7F7D64" w:rsidR="005F0CA0" w:rsidRDefault="005F0CA0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61C32FE" w14:textId="77777777" w:rsidR="005F0CA0" w:rsidRDefault="005F0C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064446"/>
    <w:multiLevelType w:val="hybridMultilevel"/>
    <w:tmpl w:val="298AF652"/>
    <w:lvl w:ilvl="0" w:tplc="48D696BC">
      <w:start w:val="1"/>
      <w:numFmt w:val="upperLetter"/>
      <w:lvlText w:val="%1."/>
      <w:lvlJc w:val="left"/>
      <w:pPr>
        <w:ind w:left="82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A0"/>
    <w:rsid w:val="001E5DFB"/>
    <w:rsid w:val="005F0CA0"/>
    <w:rsid w:val="009E1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672C9B"/>
  <w15:chartTrackingRefBased/>
  <w15:docId w15:val="{6CA0A731-6787-433A-92F4-71966CE75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0CA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0CA0"/>
  </w:style>
  <w:style w:type="paragraph" w:styleId="Footer">
    <w:name w:val="footer"/>
    <w:basedOn w:val="Normal"/>
    <w:link w:val="FooterChar"/>
    <w:uiPriority w:val="99"/>
    <w:unhideWhenUsed/>
    <w:rsid w:val="005F0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CA0"/>
  </w:style>
  <w:style w:type="paragraph" w:styleId="ListParagraph">
    <w:name w:val="List Paragraph"/>
    <w:basedOn w:val="Normal"/>
    <w:uiPriority w:val="34"/>
    <w:qFormat/>
    <w:rsid w:val="005F0C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F0CA0"/>
    <w:rPr>
      <w:color w:val="0563C1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5F0CA0"/>
    <w:rPr>
      <w:rFonts w:ascii="Times New Roman" w:hAnsi="Times New Roman" w:cs="Times New Roman" w:hint="default"/>
      <w:i/>
      <w:iCs/>
    </w:rPr>
  </w:style>
  <w:style w:type="paragraph" w:styleId="BodyText">
    <w:name w:val="Body Text"/>
    <w:basedOn w:val="Normal"/>
    <w:link w:val="BodyTextChar"/>
    <w:uiPriority w:val="1"/>
    <w:qFormat/>
    <w:rsid w:val="005F0C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5F0CA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nivmed.org/wp-content/uploads/2011/02/" TargetMode="External"/><Relationship Id="rId13" Type="http://schemas.openxmlformats.org/officeDocument/2006/relationships/footer" Target="footer1.xml"/><Relationship Id="rId18" Type="http://schemas.openxmlformats.org/officeDocument/2006/relationships/hyperlink" Target="http://nursingjurnal.respati.ac.id/index.php/JKRY/article/view/66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repository.unej.ac.id/handle/123456789/76598" TargetMode="External"/><Relationship Id="rId7" Type="http://schemas.openxmlformats.org/officeDocument/2006/relationships/hyperlink" Target="https://publikasi.unitri.ac.id/%20index.php/fikes/article/view/456" TargetMode="External"/><Relationship Id="rId12" Type="http://schemas.openxmlformats.org/officeDocument/2006/relationships/header" Target="header1.xml"/><Relationship Id="rId17" Type="http://schemas.openxmlformats.org/officeDocument/2006/relationships/hyperlink" Target="http://www.ejournal.almaata.ac.id/index.php/JNKI/article/view/95/9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digilib.unhas.ac.id/uploaded_files/temporary/DigitalCollection/YTk%094Zjg5MmI4MWU1ZWZiMWVjODdiZGEwYmM4NmFlYWEwOTM0N%09GE3ZA==.pdf" TargetMode="External"/><Relationship Id="rId20" Type="http://schemas.openxmlformats.org/officeDocument/2006/relationships/hyperlink" Target="http://www.lib.ui.ac.i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leepnet.com" TargetMode="External"/><Relationship Id="rId24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23" Type="http://schemas.openxmlformats.org/officeDocument/2006/relationships/header" Target="header3.xml"/><Relationship Id="rId10" Type="http://schemas.openxmlformats.org/officeDocument/2006/relationships/hyperlink" Target="http://www.bphn.go.id/data/documents9%208uu013.pdf&amp;ved=2ahUKEwi1rtX0stjl%09AhWFeisKHbR" TargetMode="External"/><Relationship Id="rId19" Type="http://schemas.openxmlformats.org/officeDocument/2006/relationships/hyperlink" Target="http://digilib.unisayogya.ac.id/1746/1/NASPUB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igilib.uinsby.ac.id/426/5/Bab%202.pdf-" TargetMode="External"/><Relationship Id="rId14" Type="http://schemas.openxmlformats.org/officeDocument/2006/relationships/header" Target="header2.xm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830</Words>
  <Characters>4735</Characters>
  <Application>Microsoft Office Word</Application>
  <DocSecurity>0</DocSecurity>
  <Lines>39</Lines>
  <Paragraphs>11</Paragraphs>
  <ScaleCrop>false</ScaleCrop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2020-07-29T13:53:00Z</dcterms:created>
  <dcterms:modified xsi:type="dcterms:W3CDTF">2020-07-29T14:02:00Z</dcterms:modified>
</cp:coreProperties>
</file>