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507" w:rsidRPr="004E074F" w:rsidRDefault="005F6507" w:rsidP="005F6507">
      <w:pPr>
        <w:pStyle w:val="Heading1"/>
        <w:jc w:val="center"/>
        <w:rPr>
          <w:rFonts w:ascii="Times New Roman" w:hAnsi="Times New Roman" w:cs="Times New Roman"/>
          <w:b w:val="0"/>
          <w:color w:val="auto"/>
          <w:sz w:val="24"/>
        </w:rPr>
      </w:pPr>
      <w:proofErr w:type="spellStart"/>
      <w:r w:rsidRPr="004E074F">
        <w:rPr>
          <w:rFonts w:ascii="Times New Roman" w:hAnsi="Times New Roman" w:cs="Times New Roman"/>
          <w:color w:val="auto"/>
          <w:sz w:val="24"/>
        </w:rPr>
        <w:t>BAB</w:t>
      </w:r>
      <w:proofErr w:type="spellEnd"/>
      <w:r w:rsidRPr="004E074F">
        <w:rPr>
          <w:rFonts w:ascii="Times New Roman" w:hAnsi="Times New Roman" w:cs="Times New Roman"/>
          <w:color w:val="auto"/>
          <w:sz w:val="24"/>
        </w:rPr>
        <w:t xml:space="preserve"> III</w:t>
      </w:r>
    </w:p>
    <w:p w:rsidR="005F6507" w:rsidRPr="004E074F" w:rsidRDefault="005F6507" w:rsidP="005F6507">
      <w:pPr>
        <w:pStyle w:val="Heading1"/>
        <w:jc w:val="center"/>
        <w:rPr>
          <w:rFonts w:ascii="Times New Roman" w:hAnsi="Times New Roman" w:cs="Times New Roman"/>
          <w:b w:val="0"/>
          <w:color w:val="auto"/>
          <w:sz w:val="24"/>
        </w:rPr>
      </w:pPr>
      <w:bookmarkStart w:id="0" w:name="_Toc24306962"/>
      <w:proofErr w:type="spellStart"/>
      <w:r w:rsidRPr="004E074F">
        <w:rPr>
          <w:rFonts w:ascii="Times New Roman" w:hAnsi="Times New Roman" w:cs="Times New Roman"/>
          <w:color w:val="auto"/>
          <w:sz w:val="24"/>
        </w:rPr>
        <w:t>METODE</w:t>
      </w:r>
      <w:proofErr w:type="spellEnd"/>
      <w:r w:rsidRPr="004E074F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4E074F">
        <w:rPr>
          <w:rFonts w:ascii="Times New Roman" w:hAnsi="Times New Roman" w:cs="Times New Roman"/>
          <w:color w:val="auto"/>
          <w:sz w:val="24"/>
        </w:rPr>
        <w:t>PENELTIAN</w:t>
      </w:r>
      <w:bookmarkEnd w:id="0"/>
      <w:proofErr w:type="spellEnd"/>
    </w:p>
    <w:p w:rsidR="005F6507" w:rsidRPr="004E281E" w:rsidRDefault="005F6507" w:rsidP="005F6507">
      <w:pPr>
        <w:pStyle w:val="Heading2"/>
        <w:rPr>
          <w:rFonts w:ascii="Times New Roman" w:hAnsi="Times New Roman" w:cs="Times New Roman"/>
          <w:b w:val="0"/>
          <w:sz w:val="24"/>
        </w:rPr>
      </w:pPr>
    </w:p>
    <w:p w:rsidR="005F6507" w:rsidRPr="00CC72EE" w:rsidRDefault="005F6507" w:rsidP="005F6507">
      <w:pPr>
        <w:pStyle w:val="Heading2"/>
        <w:ind w:left="709" w:hanging="283"/>
        <w:rPr>
          <w:rFonts w:ascii="Times New Roman" w:hAnsi="Times New Roman" w:cs="Times New Roman"/>
          <w:color w:val="auto"/>
          <w:sz w:val="24"/>
        </w:rPr>
      </w:pPr>
      <w:bookmarkStart w:id="1" w:name="_Toc24306963"/>
      <w:r w:rsidRPr="00CC72EE">
        <w:rPr>
          <w:rFonts w:ascii="Times New Roman" w:hAnsi="Times New Roman" w:cs="Times New Roman"/>
          <w:color w:val="auto"/>
          <w:sz w:val="24"/>
        </w:rPr>
        <w:t xml:space="preserve">3.1 </w:t>
      </w:r>
      <w:proofErr w:type="spellStart"/>
      <w:r w:rsidRPr="00CC72EE">
        <w:rPr>
          <w:rFonts w:ascii="Times New Roman" w:hAnsi="Times New Roman" w:cs="Times New Roman"/>
          <w:color w:val="auto"/>
          <w:sz w:val="24"/>
        </w:rPr>
        <w:t>Desain</w:t>
      </w:r>
      <w:proofErr w:type="spellEnd"/>
      <w:r w:rsidRPr="00CC72EE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CC72EE">
        <w:rPr>
          <w:rFonts w:ascii="Times New Roman" w:hAnsi="Times New Roman" w:cs="Times New Roman"/>
          <w:color w:val="auto"/>
          <w:sz w:val="24"/>
        </w:rPr>
        <w:t>Penelitian</w:t>
      </w:r>
      <w:bookmarkEnd w:id="1"/>
      <w:proofErr w:type="spellEnd"/>
    </w:p>
    <w:p w:rsidR="005F6507" w:rsidRDefault="005F6507" w:rsidP="005F6507">
      <w:pPr>
        <w:pStyle w:val="ListParagraph"/>
        <w:spacing w:after="0" w:line="480" w:lineRule="auto"/>
        <w:ind w:left="900" w:firstLine="54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5E7BFA">
        <w:rPr>
          <w:rFonts w:ascii="Times New Roman" w:hAnsi="Times New Roman" w:cs="Times New Roman"/>
          <w:sz w:val="24"/>
        </w:rPr>
        <w:t>Desain</w:t>
      </w:r>
      <w:proofErr w:type="spellEnd"/>
      <w:r w:rsidRPr="005E7BFA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deskriptif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metode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studi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kasus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Studi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kasus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meneliti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permasalahan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melalui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kasus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terdiri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unit </w:t>
      </w:r>
      <w:proofErr w:type="spellStart"/>
      <w:r>
        <w:rPr>
          <w:rFonts w:ascii="Times New Roman" w:hAnsi="Times New Roman" w:cs="Times New Roman"/>
          <w:sz w:val="24"/>
        </w:rPr>
        <w:t>tunggal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 xml:space="preserve">Unit </w:t>
      </w:r>
      <w:proofErr w:type="spellStart"/>
      <w:r>
        <w:rPr>
          <w:rFonts w:ascii="Times New Roman" w:hAnsi="Times New Roman" w:cs="Times New Roman"/>
          <w:sz w:val="24"/>
        </w:rPr>
        <w:t>tunggal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berarti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orang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sekelompok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penduduk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terkena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masalah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misalnya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keracunan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sekelompok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masyarakat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daerah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Notoatmodjo</w:t>
      </w:r>
      <w:proofErr w:type="spellEnd"/>
      <w:r>
        <w:rPr>
          <w:rFonts w:ascii="Times New Roman" w:hAnsi="Times New Roman" w:cs="Times New Roman"/>
          <w:sz w:val="24"/>
        </w:rPr>
        <w:t>, 2010).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Studi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kasus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intensif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mendetail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kasus</w:t>
      </w:r>
      <w:proofErr w:type="spellEnd"/>
      <w:r>
        <w:rPr>
          <w:rFonts w:ascii="Times New Roman" w:hAnsi="Times New Roman" w:cs="Times New Roman"/>
          <w:sz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</w:rPr>
        <w:t>berupa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peristiwa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lingkungan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situasi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tertentu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memungkinkan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m</w:t>
      </w:r>
      <w:r>
        <w:rPr>
          <w:rFonts w:ascii="Times New Roman" w:hAnsi="Times New Roman" w:cs="Times New Roman"/>
          <w:sz w:val="24"/>
          <w:lang w:val="id-ID"/>
        </w:rPr>
        <w:t>eng</w:t>
      </w:r>
      <w:proofErr w:type="spellStart"/>
      <w:r>
        <w:rPr>
          <w:rFonts w:ascii="Times New Roman" w:hAnsi="Times New Roman" w:cs="Times New Roman"/>
          <w:sz w:val="24"/>
        </w:rPr>
        <w:t>ungkapkan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memahami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hal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Prastowo</w:t>
      </w:r>
      <w:proofErr w:type="spellEnd"/>
      <w:r>
        <w:rPr>
          <w:rFonts w:ascii="Times New Roman" w:hAnsi="Times New Roman" w:cs="Times New Roman"/>
          <w:sz w:val="24"/>
        </w:rPr>
        <w:t>, 2014)</w:t>
      </w:r>
    </w:p>
    <w:p w:rsidR="005F6507" w:rsidRDefault="005F6507" w:rsidP="005F6507">
      <w:pPr>
        <w:pStyle w:val="ListParagraph"/>
        <w:spacing w:after="0" w:line="480" w:lineRule="auto"/>
        <w:ind w:left="900" w:firstLine="54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mendeskripsikan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mengenai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gambaran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tingkat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pengetahuan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penderita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hipertensi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tentang</w:t>
      </w:r>
      <w:proofErr w:type="spellEnd"/>
      <w:r>
        <w:rPr>
          <w:rFonts w:ascii="Times New Roman" w:hAnsi="Times New Roman" w:cs="Times New Roman"/>
          <w:sz w:val="24"/>
        </w:rPr>
        <w:t xml:space="preserve"> diet </w:t>
      </w:r>
      <w:proofErr w:type="spellStart"/>
      <w:r>
        <w:rPr>
          <w:rFonts w:ascii="Times New Roman" w:hAnsi="Times New Roman" w:cs="Times New Roman"/>
          <w:sz w:val="24"/>
        </w:rPr>
        <w:t>hipertensi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</w:p>
    <w:p w:rsidR="005F6507" w:rsidRPr="00CD4084" w:rsidRDefault="005F6507" w:rsidP="005F6507">
      <w:pPr>
        <w:pStyle w:val="ListParagraph"/>
        <w:spacing w:after="0" w:line="480" w:lineRule="auto"/>
        <w:ind w:left="900" w:firstLine="540"/>
        <w:jc w:val="both"/>
        <w:rPr>
          <w:rFonts w:ascii="Times New Roman" w:hAnsi="Times New Roman" w:cs="Times New Roman"/>
          <w:b/>
          <w:sz w:val="24"/>
        </w:rPr>
      </w:pPr>
    </w:p>
    <w:p w:rsidR="005F6507" w:rsidRDefault="005F6507" w:rsidP="005F6507">
      <w:pPr>
        <w:pStyle w:val="ListParagraph"/>
        <w:numPr>
          <w:ilvl w:val="1"/>
          <w:numId w:val="1"/>
        </w:numPr>
        <w:tabs>
          <w:tab w:val="left" w:pos="851"/>
        </w:tabs>
        <w:spacing w:after="0" w:line="480" w:lineRule="auto"/>
        <w:ind w:left="993" w:hanging="567"/>
        <w:jc w:val="both"/>
        <w:outlineLvl w:val="1"/>
        <w:rPr>
          <w:rFonts w:ascii="Times New Roman" w:hAnsi="Times New Roman" w:cs="Times New Roman"/>
          <w:b/>
          <w:sz w:val="24"/>
        </w:rPr>
      </w:pPr>
      <w:bookmarkStart w:id="2" w:name="_Toc24306964"/>
      <w:proofErr w:type="spellStart"/>
      <w:r w:rsidRPr="00CD4084">
        <w:rPr>
          <w:rFonts w:ascii="Times New Roman" w:hAnsi="Times New Roman" w:cs="Times New Roman"/>
          <w:b/>
          <w:sz w:val="24"/>
        </w:rPr>
        <w:t>Subjek</w:t>
      </w:r>
      <w:proofErr w:type="spellEnd"/>
      <w:r w:rsidRPr="00CD408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D4084">
        <w:rPr>
          <w:rFonts w:ascii="Times New Roman" w:hAnsi="Times New Roman" w:cs="Times New Roman"/>
          <w:b/>
          <w:sz w:val="24"/>
        </w:rPr>
        <w:t>Penelitian</w:t>
      </w:r>
      <w:bookmarkEnd w:id="2"/>
      <w:proofErr w:type="spellEnd"/>
    </w:p>
    <w:p w:rsidR="005F6507" w:rsidRDefault="005F6507" w:rsidP="005F6507">
      <w:pPr>
        <w:pStyle w:val="ListParagraph"/>
        <w:tabs>
          <w:tab w:val="left" w:pos="851"/>
        </w:tabs>
        <w:spacing w:after="0" w:line="480" w:lineRule="auto"/>
        <w:ind w:left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proofErr w:type="spellStart"/>
      <w:proofErr w:type="gramStart"/>
      <w:r w:rsidRPr="00740BA7">
        <w:rPr>
          <w:rFonts w:ascii="Times New Roman" w:hAnsi="Times New Roman" w:cs="Times New Roman"/>
          <w:sz w:val="24"/>
        </w:rPr>
        <w:t>Subjek</w:t>
      </w:r>
      <w:proofErr w:type="spellEnd"/>
      <w:r w:rsidRPr="00740B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0BA7">
        <w:rPr>
          <w:rFonts w:ascii="Times New Roman" w:hAnsi="Times New Roman" w:cs="Times New Roman"/>
          <w:sz w:val="24"/>
        </w:rPr>
        <w:t>penelitian</w:t>
      </w:r>
      <w:proofErr w:type="spellEnd"/>
      <w:r w:rsidRPr="00740B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0BA7">
        <w:rPr>
          <w:rFonts w:ascii="Times New Roman" w:hAnsi="Times New Roman" w:cs="Times New Roman"/>
          <w:sz w:val="24"/>
        </w:rPr>
        <w:t>adalah</w:t>
      </w:r>
      <w:proofErr w:type="spellEnd"/>
      <w:r w:rsidRPr="00740BA7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subjek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</w:t>
      </w:r>
      <w:r w:rsidRPr="00740BA7">
        <w:rPr>
          <w:rFonts w:ascii="Times New Roman" w:hAnsi="Times New Roman" w:cs="Times New Roman"/>
          <w:sz w:val="24"/>
        </w:rPr>
        <w:t>tunjuk</w:t>
      </w:r>
      <w:proofErr w:type="spellEnd"/>
      <w:r w:rsidRPr="00740B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0BA7">
        <w:rPr>
          <w:rFonts w:ascii="Times New Roman" w:hAnsi="Times New Roman" w:cs="Times New Roman"/>
          <w:sz w:val="24"/>
        </w:rPr>
        <w:t>untuk</w:t>
      </w:r>
      <w:proofErr w:type="spellEnd"/>
      <w:r w:rsidRPr="00740B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0BA7">
        <w:rPr>
          <w:rFonts w:ascii="Times New Roman" w:hAnsi="Times New Roman" w:cs="Times New Roman"/>
          <w:sz w:val="24"/>
        </w:rPr>
        <w:t>diteliti</w:t>
      </w:r>
      <w:proofErr w:type="spellEnd"/>
      <w:r w:rsidRPr="00740B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0BA7">
        <w:rPr>
          <w:rFonts w:ascii="Times New Roman" w:hAnsi="Times New Roman" w:cs="Times New Roman"/>
          <w:sz w:val="24"/>
        </w:rPr>
        <w:t>oleh</w:t>
      </w:r>
      <w:proofErr w:type="spellEnd"/>
      <w:r w:rsidRPr="00740B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0BA7">
        <w:rPr>
          <w:rFonts w:ascii="Times New Roman" w:hAnsi="Times New Roman" w:cs="Times New Roman"/>
          <w:sz w:val="24"/>
        </w:rPr>
        <w:t>peneliti</w:t>
      </w:r>
      <w:proofErr w:type="spellEnd"/>
      <w:r w:rsidRPr="00740BA7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740BA7">
        <w:rPr>
          <w:rFonts w:ascii="Times New Roman" w:hAnsi="Times New Roman" w:cs="Times New Roman"/>
          <w:sz w:val="24"/>
        </w:rPr>
        <w:t>Arikunto</w:t>
      </w:r>
      <w:proofErr w:type="spellEnd"/>
      <w:r w:rsidRPr="00740BA7">
        <w:rPr>
          <w:rFonts w:ascii="Times New Roman" w:hAnsi="Times New Roman" w:cs="Times New Roman"/>
          <w:sz w:val="24"/>
        </w:rPr>
        <w:t>, 2006).</w:t>
      </w:r>
      <w:proofErr w:type="spellStart"/>
      <w:r w:rsidRPr="00740BA7">
        <w:rPr>
          <w:rFonts w:ascii="Times New Roman" w:hAnsi="Times New Roman" w:cs="Times New Roman"/>
          <w:sz w:val="24"/>
        </w:rPr>
        <w:t>Pada</w:t>
      </w:r>
      <w:proofErr w:type="spellEnd"/>
      <w:r w:rsidRPr="00740B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0BA7">
        <w:rPr>
          <w:rFonts w:ascii="Times New Roman" w:hAnsi="Times New Roman" w:cs="Times New Roman"/>
          <w:sz w:val="24"/>
        </w:rPr>
        <w:t>penelitian</w:t>
      </w:r>
      <w:proofErr w:type="spellEnd"/>
      <w:r w:rsidRPr="00740B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0BA7">
        <w:rPr>
          <w:rFonts w:ascii="Times New Roman" w:hAnsi="Times New Roman" w:cs="Times New Roman"/>
          <w:sz w:val="24"/>
        </w:rPr>
        <w:t>ini</w:t>
      </w:r>
      <w:proofErr w:type="spellEnd"/>
      <w:r w:rsidRPr="00740BA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40BA7">
        <w:rPr>
          <w:rFonts w:ascii="Times New Roman" w:hAnsi="Times New Roman" w:cs="Times New Roman"/>
          <w:sz w:val="24"/>
        </w:rPr>
        <w:t>penulis</w:t>
      </w:r>
      <w:proofErr w:type="spellEnd"/>
      <w:r w:rsidRPr="00740B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0BA7">
        <w:rPr>
          <w:rFonts w:ascii="Times New Roman" w:hAnsi="Times New Roman" w:cs="Times New Roman"/>
          <w:sz w:val="24"/>
        </w:rPr>
        <w:t>mengambil</w:t>
      </w:r>
      <w:proofErr w:type="spellEnd"/>
      <w:r w:rsidRPr="00740B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0BA7">
        <w:rPr>
          <w:rFonts w:ascii="Times New Roman" w:hAnsi="Times New Roman" w:cs="Times New Roman"/>
          <w:sz w:val="24"/>
        </w:rPr>
        <w:t>dua</w:t>
      </w:r>
      <w:proofErr w:type="spellEnd"/>
      <w:r w:rsidRPr="00740B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0BA7">
        <w:rPr>
          <w:rFonts w:ascii="Times New Roman" w:hAnsi="Times New Roman" w:cs="Times New Roman"/>
          <w:sz w:val="24"/>
        </w:rPr>
        <w:t>orang</w:t>
      </w:r>
      <w:proofErr w:type="spellEnd"/>
      <w:r w:rsidRPr="00740B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0BA7">
        <w:rPr>
          <w:rFonts w:ascii="Times New Roman" w:hAnsi="Times New Roman" w:cs="Times New Roman"/>
          <w:sz w:val="24"/>
        </w:rPr>
        <w:t>sebagai</w:t>
      </w:r>
      <w:proofErr w:type="spellEnd"/>
      <w:r w:rsidRPr="00740B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0BA7">
        <w:rPr>
          <w:rFonts w:ascii="Times New Roman" w:hAnsi="Times New Roman" w:cs="Times New Roman"/>
          <w:sz w:val="24"/>
        </w:rPr>
        <w:t>subjek</w:t>
      </w:r>
      <w:proofErr w:type="spellEnd"/>
      <w:r w:rsidRPr="00740B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0BA7">
        <w:rPr>
          <w:rFonts w:ascii="Times New Roman" w:hAnsi="Times New Roman" w:cs="Times New Roman"/>
          <w:sz w:val="24"/>
        </w:rPr>
        <w:t>penelitian</w:t>
      </w:r>
      <w:proofErr w:type="spellEnd"/>
      <w:r w:rsidRPr="00740BA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40BA7">
        <w:rPr>
          <w:rFonts w:ascii="Times New Roman" w:hAnsi="Times New Roman" w:cs="Times New Roman"/>
          <w:sz w:val="24"/>
        </w:rPr>
        <w:t>sesuai</w:t>
      </w:r>
      <w:proofErr w:type="spellEnd"/>
      <w:r w:rsidRPr="00740B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0BA7">
        <w:rPr>
          <w:rFonts w:ascii="Times New Roman" w:hAnsi="Times New Roman" w:cs="Times New Roman"/>
          <w:sz w:val="24"/>
        </w:rPr>
        <w:t>dengan</w:t>
      </w:r>
      <w:proofErr w:type="spellEnd"/>
      <w:r w:rsidRPr="00740B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0BA7">
        <w:rPr>
          <w:rFonts w:ascii="Times New Roman" w:hAnsi="Times New Roman" w:cs="Times New Roman"/>
          <w:sz w:val="24"/>
        </w:rPr>
        <w:t>kriteria</w:t>
      </w:r>
      <w:proofErr w:type="spellEnd"/>
      <w:r w:rsidRPr="00740B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0BA7">
        <w:rPr>
          <w:rFonts w:ascii="Times New Roman" w:hAnsi="Times New Roman" w:cs="Times New Roman"/>
          <w:sz w:val="24"/>
        </w:rPr>
        <w:t>inklusi</w:t>
      </w:r>
      <w:proofErr w:type="spellEnd"/>
      <w:r w:rsidRPr="00740BA7">
        <w:rPr>
          <w:rFonts w:ascii="Times New Roman" w:hAnsi="Times New Roman" w:cs="Times New Roman"/>
          <w:sz w:val="24"/>
        </w:rPr>
        <w:t>.</w:t>
      </w:r>
      <w:proofErr w:type="gramEnd"/>
      <w:r w:rsidRPr="00740B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0BA7">
        <w:rPr>
          <w:rFonts w:ascii="Times New Roman" w:hAnsi="Times New Roman" w:cs="Times New Roman"/>
          <w:sz w:val="24"/>
        </w:rPr>
        <w:t>Kriteria</w:t>
      </w:r>
      <w:proofErr w:type="spellEnd"/>
      <w:r w:rsidRPr="00740B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0BA7">
        <w:rPr>
          <w:rFonts w:ascii="Times New Roman" w:hAnsi="Times New Roman" w:cs="Times New Roman"/>
          <w:sz w:val="24"/>
        </w:rPr>
        <w:t>inklusi</w:t>
      </w:r>
      <w:proofErr w:type="spellEnd"/>
      <w:r w:rsidRPr="00740B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0BA7">
        <w:rPr>
          <w:rFonts w:ascii="Times New Roman" w:hAnsi="Times New Roman" w:cs="Times New Roman"/>
          <w:sz w:val="24"/>
        </w:rPr>
        <w:t>adalah</w:t>
      </w:r>
      <w:proofErr w:type="spellEnd"/>
      <w:r w:rsidRPr="00740B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0BA7">
        <w:rPr>
          <w:rFonts w:ascii="Times New Roman" w:hAnsi="Times New Roman" w:cs="Times New Roman"/>
          <w:sz w:val="24"/>
        </w:rPr>
        <w:t>kriteria</w:t>
      </w:r>
      <w:proofErr w:type="spellEnd"/>
      <w:r w:rsidRPr="00740B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0BA7">
        <w:rPr>
          <w:rFonts w:ascii="Times New Roman" w:hAnsi="Times New Roman" w:cs="Times New Roman"/>
          <w:sz w:val="24"/>
        </w:rPr>
        <w:t>atau</w:t>
      </w:r>
      <w:proofErr w:type="spellEnd"/>
      <w:r w:rsidRPr="00740B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0BA7">
        <w:rPr>
          <w:rFonts w:ascii="Times New Roman" w:hAnsi="Times New Roman" w:cs="Times New Roman"/>
          <w:sz w:val="24"/>
        </w:rPr>
        <w:t>ciri-ciri</w:t>
      </w:r>
      <w:proofErr w:type="spellEnd"/>
      <w:r w:rsidRPr="00740BA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40BA7">
        <w:rPr>
          <w:rFonts w:ascii="Times New Roman" w:hAnsi="Times New Roman" w:cs="Times New Roman"/>
          <w:sz w:val="24"/>
        </w:rPr>
        <w:t>perlu</w:t>
      </w:r>
      <w:proofErr w:type="spellEnd"/>
      <w:r w:rsidRPr="00740B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0BA7">
        <w:rPr>
          <w:rFonts w:ascii="Times New Roman" w:hAnsi="Times New Roman" w:cs="Times New Roman"/>
          <w:sz w:val="24"/>
        </w:rPr>
        <w:t>dipenuhi</w:t>
      </w:r>
      <w:proofErr w:type="spellEnd"/>
      <w:r w:rsidRPr="00740B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0BA7">
        <w:rPr>
          <w:rFonts w:ascii="Times New Roman" w:hAnsi="Times New Roman" w:cs="Times New Roman"/>
          <w:sz w:val="24"/>
        </w:rPr>
        <w:t>oleh</w:t>
      </w:r>
      <w:proofErr w:type="spellEnd"/>
      <w:r w:rsidRPr="00740B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0BA7">
        <w:rPr>
          <w:rFonts w:ascii="Times New Roman" w:hAnsi="Times New Roman" w:cs="Times New Roman"/>
          <w:sz w:val="24"/>
        </w:rPr>
        <w:t>setiap</w:t>
      </w:r>
      <w:proofErr w:type="spellEnd"/>
      <w:r w:rsidRPr="00740B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0BA7">
        <w:rPr>
          <w:rFonts w:ascii="Times New Roman" w:hAnsi="Times New Roman" w:cs="Times New Roman"/>
          <w:sz w:val="24"/>
        </w:rPr>
        <w:t>anggota</w:t>
      </w:r>
      <w:proofErr w:type="spellEnd"/>
      <w:r w:rsidRPr="00740B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0BA7">
        <w:rPr>
          <w:rFonts w:ascii="Times New Roman" w:hAnsi="Times New Roman" w:cs="Times New Roman"/>
          <w:sz w:val="24"/>
        </w:rPr>
        <w:t>populasi</w:t>
      </w:r>
      <w:proofErr w:type="spellEnd"/>
      <w:r w:rsidRPr="00740BA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40BA7">
        <w:rPr>
          <w:rFonts w:ascii="Times New Roman" w:hAnsi="Times New Roman" w:cs="Times New Roman"/>
          <w:sz w:val="24"/>
        </w:rPr>
        <w:t>dapat</w:t>
      </w:r>
      <w:proofErr w:type="spellEnd"/>
      <w:r w:rsidRPr="00740B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0BA7">
        <w:rPr>
          <w:rFonts w:ascii="Times New Roman" w:hAnsi="Times New Roman" w:cs="Times New Roman"/>
          <w:sz w:val="24"/>
        </w:rPr>
        <w:t>di</w:t>
      </w:r>
      <w:r>
        <w:rPr>
          <w:rFonts w:ascii="Times New Roman" w:hAnsi="Times New Roman" w:cs="Times New Roman"/>
          <w:sz w:val="24"/>
        </w:rPr>
        <w:t>ambil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sampel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Notoatmodjo</w:t>
      </w:r>
      <w:proofErr w:type="spellEnd"/>
      <w:r>
        <w:rPr>
          <w:rFonts w:ascii="Times New Roman" w:hAnsi="Times New Roman" w:cs="Times New Roman"/>
          <w:sz w:val="24"/>
        </w:rPr>
        <w:t xml:space="preserve">, 2010) </w:t>
      </w:r>
    </w:p>
    <w:p w:rsidR="005F6507" w:rsidRDefault="005F6507" w:rsidP="005F6507">
      <w:pPr>
        <w:pStyle w:val="ListParagraph"/>
        <w:tabs>
          <w:tab w:val="left" w:pos="851"/>
        </w:tabs>
        <w:spacing w:after="0" w:line="480" w:lineRule="auto"/>
        <w:ind w:left="993"/>
        <w:jc w:val="both"/>
        <w:rPr>
          <w:rFonts w:ascii="Times New Roman" w:hAnsi="Times New Roman" w:cs="Times New Roman"/>
          <w:sz w:val="24"/>
        </w:rPr>
      </w:pPr>
    </w:p>
    <w:p w:rsidR="005F6507" w:rsidRDefault="005F6507" w:rsidP="005F6507">
      <w:pPr>
        <w:pStyle w:val="ListParagraph"/>
        <w:tabs>
          <w:tab w:val="left" w:pos="851"/>
        </w:tabs>
        <w:spacing w:after="0" w:line="480" w:lineRule="auto"/>
        <w:ind w:left="993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Karakteristik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subjek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berikut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  <w:proofErr w:type="gramEnd"/>
    </w:p>
    <w:p w:rsidR="005F6507" w:rsidRDefault="005F6507" w:rsidP="005F6507">
      <w:pPr>
        <w:pStyle w:val="ListParagraph"/>
        <w:numPr>
          <w:ilvl w:val="0"/>
          <w:numId w:val="2"/>
        </w:numPr>
        <w:tabs>
          <w:tab w:val="left" w:pos="851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didiagnosa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menderita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tekanan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tinggi</w:t>
      </w:r>
      <w:proofErr w:type="spellEnd"/>
      <w:r>
        <w:rPr>
          <w:rFonts w:ascii="Times New Roman" w:hAnsi="Times New Roman" w:cs="Times New Roman"/>
          <w:sz w:val="24"/>
        </w:rPr>
        <w:t>, s</w:t>
      </w:r>
      <w:r>
        <w:rPr>
          <w:rFonts w:ascii="Times New Roman" w:hAnsi="Times New Roman" w:cs="Times New Roman"/>
          <w:sz w:val="24"/>
          <w:lang w:val="id-ID"/>
        </w:rPr>
        <w:t>i</w:t>
      </w:r>
      <w:r>
        <w:rPr>
          <w:rFonts w:ascii="Times New Roman" w:hAnsi="Times New Roman" w:cs="Times New Roman"/>
          <w:sz w:val="24"/>
        </w:rPr>
        <w:t xml:space="preserve">stole 140-159 mmHg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diastole 90-99 mmHg</w:t>
      </w:r>
    </w:p>
    <w:p w:rsidR="005F6507" w:rsidRDefault="005F6507" w:rsidP="005F6507">
      <w:pPr>
        <w:pStyle w:val="ListParagraph"/>
        <w:numPr>
          <w:ilvl w:val="0"/>
          <w:numId w:val="2"/>
        </w:numPr>
        <w:tabs>
          <w:tab w:val="left" w:pos="851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Usia</w:t>
      </w:r>
      <w:proofErr w:type="spellEnd"/>
      <w:r>
        <w:rPr>
          <w:rFonts w:ascii="Times New Roman" w:hAnsi="Times New Roman" w:cs="Times New Roman"/>
          <w:sz w:val="24"/>
        </w:rPr>
        <w:t xml:space="preserve"> 46-55 (</w:t>
      </w:r>
      <w:proofErr w:type="spellStart"/>
      <w:r>
        <w:rPr>
          <w:rFonts w:ascii="Times New Roman" w:hAnsi="Times New Roman" w:cs="Times New Roman"/>
          <w:sz w:val="24"/>
        </w:rPr>
        <w:t>Lansia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Awal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5F6507" w:rsidRDefault="005F6507" w:rsidP="005F6507">
      <w:pPr>
        <w:pStyle w:val="ListParagraph"/>
        <w:numPr>
          <w:ilvl w:val="0"/>
          <w:numId w:val="2"/>
        </w:numPr>
        <w:tabs>
          <w:tab w:val="left" w:pos="851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membaca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menulis</w:t>
      </w:r>
      <w:proofErr w:type="spellEnd"/>
    </w:p>
    <w:p w:rsidR="005F6507" w:rsidRDefault="005F6507" w:rsidP="005F6507">
      <w:pPr>
        <w:pStyle w:val="ListParagraph"/>
        <w:numPr>
          <w:ilvl w:val="0"/>
          <w:numId w:val="2"/>
        </w:numPr>
        <w:tabs>
          <w:tab w:val="left" w:pos="851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Bertempat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tinggal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wilayah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kerja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kerja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Puskesmas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Janti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Malang</w:t>
      </w:r>
    </w:p>
    <w:p w:rsidR="005F6507" w:rsidRDefault="005F6507" w:rsidP="005F6507">
      <w:pPr>
        <w:pStyle w:val="ListParagraph"/>
        <w:numPr>
          <w:ilvl w:val="0"/>
          <w:numId w:val="2"/>
        </w:numPr>
        <w:tabs>
          <w:tab w:val="left" w:pos="851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Bersedia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responden</w:t>
      </w:r>
      <w:proofErr w:type="spellEnd"/>
    </w:p>
    <w:p w:rsidR="005F6507" w:rsidRPr="00740BA7" w:rsidRDefault="005F6507" w:rsidP="005F6507">
      <w:pPr>
        <w:pStyle w:val="ListParagraph"/>
        <w:tabs>
          <w:tab w:val="left" w:pos="851"/>
        </w:tabs>
        <w:spacing w:after="0" w:line="480" w:lineRule="auto"/>
        <w:ind w:left="1353"/>
        <w:jc w:val="both"/>
        <w:outlineLvl w:val="1"/>
        <w:rPr>
          <w:rFonts w:ascii="Times New Roman" w:hAnsi="Times New Roman" w:cs="Times New Roman"/>
          <w:sz w:val="24"/>
        </w:rPr>
      </w:pPr>
    </w:p>
    <w:p w:rsidR="005F6507" w:rsidRPr="00941ECC" w:rsidRDefault="005F6507" w:rsidP="005F6507">
      <w:pPr>
        <w:pStyle w:val="ListParagraph"/>
        <w:numPr>
          <w:ilvl w:val="1"/>
          <w:numId w:val="1"/>
        </w:numPr>
        <w:spacing w:after="0" w:line="480" w:lineRule="auto"/>
        <w:ind w:left="993" w:hanging="567"/>
        <w:jc w:val="both"/>
        <w:outlineLvl w:val="1"/>
        <w:rPr>
          <w:rFonts w:ascii="Times New Roman" w:hAnsi="Times New Roman" w:cs="Times New Roman"/>
          <w:b/>
          <w:sz w:val="24"/>
        </w:rPr>
      </w:pPr>
      <w:bookmarkStart w:id="3" w:name="_Toc24306965"/>
      <w:proofErr w:type="spellStart"/>
      <w:r w:rsidRPr="00941ECC">
        <w:rPr>
          <w:rFonts w:ascii="Times New Roman" w:hAnsi="Times New Roman" w:cs="Times New Roman"/>
          <w:b/>
          <w:sz w:val="24"/>
        </w:rPr>
        <w:t>Lokasi</w:t>
      </w:r>
      <w:proofErr w:type="spellEnd"/>
      <w:r w:rsidRPr="00941EC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41ECC">
        <w:rPr>
          <w:rFonts w:ascii="Times New Roman" w:hAnsi="Times New Roman" w:cs="Times New Roman"/>
          <w:b/>
          <w:sz w:val="24"/>
        </w:rPr>
        <w:t>dan</w:t>
      </w:r>
      <w:proofErr w:type="spellEnd"/>
      <w:r w:rsidRPr="00941EC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41ECC">
        <w:rPr>
          <w:rFonts w:ascii="Times New Roman" w:hAnsi="Times New Roman" w:cs="Times New Roman"/>
          <w:b/>
          <w:sz w:val="24"/>
        </w:rPr>
        <w:t>Waktu</w:t>
      </w:r>
      <w:proofErr w:type="spellEnd"/>
      <w:r w:rsidRPr="00941EC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41ECC">
        <w:rPr>
          <w:rFonts w:ascii="Times New Roman" w:hAnsi="Times New Roman" w:cs="Times New Roman"/>
          <w:b/>
          <w:sz w:val="24"/>
        </w:rPr>
        <w:t>Penelitian</w:t>
      </w:r>
      <w:bookmarkEnd w:id="3"/>
      <w:proofErr w:type="spellEnd"/>
    </w:p>
    <w:p w:rsidR="005F6507" w:rsidRPr="00941ECC" w:rsidRDefault="005F6507" w:rsidP="005F6507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941ECC">
        <w:rPr>
          <w:rFonts w:ascii="Times New Roman" w:hAnsi="Times New Roman" w:cs="Times New Roman"/>
          <w:sz w:val="24"/>
        </w:rPr>
        <w:t>Lokasi</w:t>
      </w:r>
      <w:proofErr w:type="spellEnd"/>
      <w:r w:rsidRPr="00941E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1ECC">
        <w:rPr>
          <w:rFonts w:ascii="Times New Roman" w:hAnsi="Times New Roman" w:cs="Times New Roman"/>
          <w:sz w:val="24"/>
        </w:rPr>
        <w:t>penelitian</w:t>
      </w:r>
      <w:proofErr w:type="spellEnd"/>
    </w:p>
    <w:p w:rsidR="005F6507" w:rsidRPr="00941ECC" w:rsidRDefault="005F6507" w:rsidP="005F6507">
      <w:pPr>
        <w:pStyle w:val="ListParagraph"/>
        <w:spacing w:after="0" w:line="480" w:lineRule="auto"/>
        <w:ind w:left="1353"/>
        <w:jc w:val="both"/>
        <w:rPr>
          <w:rFonts w:ascii="Times New Roman" w:hAnsi="Times New Roman" w:cs="Times New Roman"/>
          <w:sz w:val="24"/>
        </w:rPr>
      </w:pPr>
      <w:proofErr w:type="spellStart"/>
      <w:r w:rsidRPr="00941ECC">
        <w:rPr>
          <w:rFonts w:ascii="Times New Roman" w:hAnsi="Times New Roman" w:cs="Times New Roman"/>
          <w:sz w:val="24"/>
        </w:rPr>
        <w:t>Lokasi</w:t>
      </w:r>
      <w:proofErr w:type="spellEnd"/>
      <w:r w:rsidRPr="00941E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1ECC">
        <w:rPr>
          <w:rFonts w:ascii="Times New Roman" w:hAnsi="Times New Roman" w:cs="Times New Roman"/>
          <w:sz w:val="24"/>
        </w:rPr>
        <w:t>penelitian</w:t>
      </w:r>
      <w:proofErr w:type="spellEnd"/>
      <w:r w:rsidRPr="00941E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1ECC">
        <w:rPr>
          <w:rFonts w:ascii="Times New Roman" w:hAnsi="Times New Roman" w:cs="Times New Roman"/>
          <w:sz w:val="24"/>
        </w:rPr>
        <w:t>ini</w:t>
      </w:r>
      <w:proofErr w:type="spellEnd"/>
      <w:r w:rsidRPr="00941E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1ECC">
        <w:rPr>
          <w:rFonts w:ascii="Times New Roman" w:hAnsi="Times New Roman" w:cs="Times New Roman"/>
          <w:sz w:val="24"/>
        </w:rPr>
        <w:t>dilakukan</w:t>
      </w:r>
      <w:proofErr w:type="spellEnd"/>
      <w:r w:rsidRPr="00941E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1ECC">
        <w:rPr>
          <w:rFonts w:ascii="Times New Roman" w:hAnsi="Times New Roman" w:cs="Times New Roman"/>
          <w:sz w:val="24"/>
        </w:rPr>
        <w:t>di</w:t>
      </w:r>
      <w:proofErr w:type="spellEnd"/>
      <w:r w:rsidRPr="00941E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1ECC">
        <w:rPr>
          <w:rFonts w:ascii="Times New Roman" w:hAnsi="Times New Roman" w:cs="Times New Roman"/>
          <w:sz w:val="24"/>
        </w:rPr>
        <w:t>wilayah</w:t>
      </w:r>
      <w:proofErr w:type="spellEnd"/>
      <w:r w:rsidRPr="00941ECC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kerja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</w:t>
      </w:r>
      <w:r w:rsidRPr="002775F4">
        <w:rPr>
          <w:rFonts w:ascii="Times New Roman" w:hAnsi="Times New Roman" w:cs="Times New Roman"/>
          <w:sz w:val="24"/>
        </w:rPr>
        <w:t>uskesmas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Janti</w:t>
      </w:r>
      <w:proofErr w:type="spellEnd"/>
    </w:p>
    <w:p w:rsidR="005F6507" w:rsidRPr="00941ECC" w:rsidRDefault="005F6507" w:rsidP="005F6507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941ECC">
        <w:rPr>
          <w:rFonts w:ascii="Times New Roman" w:hAnsi="Times New Roman" w:cs="Times New Roman"/>
          <w:sz w:val="24"/>
        </w:rPr>
        <w:t>Waktu</w:t>
      </w:r>
      <w:proofErr w:type="spellEnd"/>
      <w:r w:rsidRPr="00941E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1ECC">
        <w:rPr>
          <w:rFonts w:ascii="Times New Roman" w:hAnsi="Times New Roman" w:cs="Times New Roman"/>
          <w:sz w:val="24"/>
        </w:rPr>
        <w:t>penelitian</w:t>
      </w:r>
      <w:proofErr w:type="spellEnd"/>
    </w:p>
    <w:p w:rsidR="005F6507" w:rsidRDefault="005F6507" w:rsidP="005F6507">
      <w:pPr>
        <w:pStyle w:val="ListParagraph"/>
        <w:spacing w:after="0" w:line="480" w:lineRule="auto"/>
        <w:ind w:left="1353"/>
        <w:jc w:val="both"/>
        <w:rPr>
          <w:rFonts w:ascii="Times New Roman" w:hAnsi="Times New Roman" w:cs="Times New Roman"/>
          <w:sz w:val="24"/>
        </w:rPr>
      </w:pPr>
      <w:proofErr w:type="spellStart"/>
      <w:r w:rsidRPr="00941ECC">
        <w:rPr>
          <w:rFonts w:ascii="Times New Roman" w:hAnsi="Times New Roman" w:cs="Times New Roman"/>
          <w:sz w:val="24"/>
        </w:rPr>
        <w:t>Penelitian</w:t>
      </w:r>
      <w:proofErr w:type="spellEnd"/>
      <w:r w:rsidRPr="00941E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516F6">
        <w:rPr>
          <w:rFonts w:ascii="Times New Roman" w:hAnsi="Times New Roman" w:cs="Times New Roman"/>
          <w:sz w:val="24"/>
        </w:rPr>
        <w:t>ini</w:t>
      </w:r>
      <w:proofErr w:type="spellEnd"/>
      <w:r w:rsidRPr="009516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516F6"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tanggal</w:t>
      </w:r>
      <w:proofErr w:type="spellEnd"/>
      <w:r>
        <w:rPr>
          <w:rFonts w:ascii="Times New Roman" w:hAnsi="Times New Roman" w:cs="Times New Roman"/>
          <w:sz w:val="24"/>
        </w:rPr>
        <w:t xml:space="preserve"> 6-12 </w:t>
      </w:r>
      <w:proofErr w:type="spellStart"/>
      <w:r>
        <w:rPr>
          <w:rFonts w:ascii="Times New Roman" w:hAnsi="Times New Roman" w:cs="Times New Roman"/>
          <w:sz w:val="24"/>
        </w:rPr>
        <w:t>Januari</w:t>
      </w:r>
      <w:proofErr w:type="spellEnd"/>
      <w:r>
        <w:rPr>
          <w:rFonts w:ascii="Times New Roman" w:hAnsi="Times New Roman" w:cs="Times New Roman"/>
          <w:sz w:val="24"/>
        </w:rPr>
        <w:t xml:space="preserve"> 2020</w:t>
      </w:r>
    </w:p>
    <w:p w:rsidR="005F6507" w:rsidRPr="00941ECC" w:rsidRDefault="005F6507" w:rsidP="005F6507">
      <w:pPr>
        <w:pStyle w:val="ListParagraph"/>
        <w:spacing w:after="0" w:line="480" w:lineRule="auto"/>
        <w:ind w:left="1353"/>
        <w:jc w:val="both"/>
        <w:outlineLvl w:val="1"/>
        <w:rPr>
          <w:rFonts w:ascii="Times New Roman" w:hAnsi="Times New Roman" w:cs="Times New Roman"/>
          <w:sz w:val="24"/>
        </w:rPr>
      </w:pPr>
    </w:p>
    <w:p w:rsidR="005F6507" w:rsidRDefault="005F6507" w:rsidP="005F6507">
      <w:pPr>
        <w:pStyle w:val="ListParagraph"/>
        <w:numPr>
          <w:ilvl w:val="1"/>
          <w:numId w:val="1"/>
        </w:numPr>
        <w:spacing w:after="0" w:line="480" w:lineRule="auto"/>
        <w:ind w:left="993" w:hanging="567"/>
        <w:jc w:val="both"/>
        <w:outlineLvl w:val="1"/>
        <w:rPr>
          <w:rFonts w:ascii="Times New Roman" w:hAnsi="Times New Roman" w:cs="Times New Roman"/>
          <w:b/>
          <w:sz w:val="24"/>
        </w:rPr>
      </w:pPr>
      <w:bookmarkStart w:id="4" w:name="_Toc24306966"/>
      <w:proofErr w:type="spellStart"/>
      <w:r>
        <w:rPr>
          <w:rFonts w:ascii="Times New Roman" w:hAnsi="Times New Roman" w:cs="Times New Roman"/>
          <w:b/>
          <w:sz w:val="24"/>
        </w:rPr>
        <w:t>Fokus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Studi</w:t>
      </w:r>
      <w:bookmarkEnd w:id="4"/>
      <w:proofErr w:type="spellEnd"/>
    </w:p>
    <w:p w:rsidR="005F6507" w:rsidRDefault="005F6507" w:rsidP="005F6507">
      <w:pPr>
        <w:pStyle w:val="ListParagraph"/>
        <w:spacing w:after="0" w:line="480" w:lineRule="auto"/>
        <w:ind w:left="993" w:firstLine="44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Fokus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studi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objek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titik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perhatian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Arikunto</w:t>
      </w:r>
      <w:proofErr w:type="spellEnd"/>
      <w:r>
        <w:rPr>
          <w:rFonts w:ascii="Times New Roman" w:hAnsi="Times New Roman" w:cs="Times New Roman"/>
          <w:sz w:val="24"/>
        </w:rPr>
        <w:t xml:space="preserve">, 2006). </w:t>
      </w:r>
      <w:proofErr w:type="spellStart"/>
      <w:r w:rsidRPr="00941ECC">
        <w:rPr>
          <w:rFonts w:ascii="Times New Roman" w:hAnsi="Times New Roman" w:cs="Times New Roman"/>
          <w:sz w:val="24"/>
        </w:rPr>
        <w:t>Fokus</w:t>
      </w:r>
      <w:proofErr w:type="spellEnd"/>
      <w:r w:rsidRPr="00941E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1ECC">
        <w:rPr>
          <w:rFonts w:ascii="Times New Roman" w:hAnsi="Times New Roman" w:cs="Times New Roman"/>
          <w:sz w:val="24"/>
        </w:rPr>
        <w:t>studi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gambaran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tingkat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pengetahuan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penderita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hipertensi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tentang</w:t>
      </w:r>
      <w:proofErr w:type="spellEnd"/>
      <w:r>
        <w:rPr>
          <w:rFonts w:ascii="Times New Roman" w:hAnsi="Times New Roman" w:cs="Times New Roman"/>
          <w:sz w:val="24"/>
        </w:rPr>
        <w:t xml:space="preserve"> diet </w:t>
      </w:r>
      <w:proofErr w:type="spellStart"/>
      <w:r>
        <w:rPr>
          <w:rFonts w:ascii="Times New Roman" w:hAnsi="Times New Roman" w:cs="Times New Roman"/>
          <w:sz w:val="24"/>
        </w:rPr>
        <w:t>hipertensi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wilayah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75F4">
        <w:rPr>
          <w:rFonts w:ascii="Times New Roman" w:hAnsi="Times New Roman" w:cs="Times New Roman"/>
          <w:sz w:val="24"/>
        </w:rPr>
        <w:t>kerja</w:t>
      </w:r>
      <w:proofErr w:type="spellEnd"/>
      <w:r w:rsidRPr="002775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75F4">
        <w:rPr>
          <w:rFonts w:ascii="Times New Roman" w:hAnsi="Times New Roman" w:cs="Times New Roman"/>
          <w:sz w:val="24"/>
        </w:rPr>
        <w:t>Puskemas</w:t>
      </w:r>
      <w:proofErr w:type="spellEnd"/>
      <w:r w:rsidRPr="002775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75F4">
        <w:rPr>
          <w:rFonts w:ascii="Times New Roman" w:hAnsi="Times New Roman" w:cs="Times New Roman"/>
          <w:sz w:val="24"/>
        </w:rPr>
        <w:t>Janti</w:t>
      </w:r>
      <w:proofErr w:type="spellEnd"/>
    </w:p>
    <w:p w:rsidR="005F6507" w:rsidRDefault="005F6507" w:rsidP="005F6507">
      <w:pPr>
        <w:pStyle w:val="ListParagraph"/>
        <w:spacing w:after="0" w:line="480" w:lineRule="auto"/>
        <w:ind w:left="993" w:firstLine="447"/>
        <w:jc w:val="both"/>
        <w:rPr>
          <w:rFonts w:ascii="Times New Roman" w:hAnsi="Times New Roman" w:cs="Times New Roman"/>
          <w:sz w:val="24"/>
        </w:rPr>
      </w:pPr>
    </w:p>
    <w:p w:rsidR="005F6507" w:rsidRDefault="005F6507" w:rsidP="005F6507">
      <w:pPr>
        <w:pStyle w:val="ListParagraph"/>
        <w:spacing w:after="0" w:line="480" w:lineRule="auto"/>
        <w:ind w:left="993" w:firstLine="447"/>
        <w:jc w:val="both"/>
        <w:rPr>
          <w:rFonts w:ascii="Times New Roman" w:hAnsi="Times New Roman" w:cs="Times New Roman"/>
          <w:sz w:val="24"/>
        </w:rPr>
      </w:pPr>
    </w:p>
    <w:p w:rsidR="005F6507" w:rsidRDefault="005F6507" w:rsidP="005F6507">
      <w:pPr>
        <w:pStyle w:val="ListParagraph"/>
        <w:spacing w:after="0" w:line="480" w:lineRule="auto"/>
        <w:ind w:left="993" w:firstLine="447"/>
        <w:jc w:val="both"/>
        <w:rPr>
          <w:rFonts w:ascii="Times New Roman" w:hAnsi="Times New Roman" w:cs="Times New Roman"/>
          <w:sz w:val="24"/>
        </w:rPr>
      </w:pPr>
    </w:p>
    <w:p w:rsidR="005F6507" w:rsidRDefault="005F6507" w:rsidP="005F6507">
      <w:pPr>
        <w:pStyle w:val="ListParagraph"/>
        <w:spacing w:after="0" w:line="480" w:lineRule="auto"/>
        <w:ind w:left="993" w:firstLine="447"/>
        <w:jc w:val="both"/>
        <w:rPr>
          <w:rFonts w:ascii="Times New Roman" w:hAnsi="Times New Roman" w:cs="Times New Roman"/>
          <w:sz w:val="24"/>
        </w:rPr>
      </w:pPr>
    </w:p>
    <w:p w:rsidR="005F6507" w:rsidRPr="00941ECC" w:rsidRDefault="005F6507" w:rsidP="005F6507">
      <w:pPr>
        <w:pStyle w:val="ListParagraph"/>
        <w:spacing w:after="0" w:line="480" w:lineRule="auto"/>
        <w:ind w:left="993" w:firstLine="447"/>
        <w:jc w:val="both"/>
        <w:rPr>
          <w:rFonts w:ascii="Times New Roman" w:hAnsi="Times New Roman" w:cs="Times New Roman"/>
          <w:sz w:val="24"/>
        </w:rPr>
      </w:pPr>
    </w:p>
    <w:p w:rsidR="005F6507" w:rsidRDefault="005F6507" w:rsidP="005F6507">
      <w:pPr>
        <w:pStyle w:val="ListParagraph"/>
        <w:numPr>
          <w:ilvl w:val="1"/>
          <w:numId w:val="1"/>
        </w:numPr>
        <w:spacing w:after="0" w:line="480" w:lineRule="auto"/>
        <w:ind w:left="993" w:hanging="567"/>
        <w:jc w:val="both"/>
        <w:outlineLvl w:val="1"/>
        <w:rPr>
          <w:rFonts w:ascii="Times New Roman" w:hAnsi="Times New Roman" w:cs="Times New Roman"/>
          <w:b/>
          <w:sz w:val="24"/>
        </w:rPr>
      </w:pPr>
      <w:bookmarkStart w:id="5" w:name="_Toc24306967"/>
      <w:proofErr w:type="spellStart"/>
      <w:r>
        <w:rPr>
          <w:rFonts w:ascii="Times New Roman" w:hAnsi="Times New Roman" w:cs="Times New Roman"/>
          <w:b/>
          <w:sz w:val="24"/>
        </w:rPr>
        <w:lastRenderedPageBreak/>
        <w:t>Definisi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Operasional</w:t>
      </w:r>
      <w:bookmarkEnd w:id="5"/>
      <w:proofErr w:type="spellEnd"/>
    </w:p>
    <w:p w:rsidR="005F6507" w:rsidRPr="00F55575" w:rsidRDefault="005F6507" w:rsidP="005F6507">
      <w:pPr>
        <w:pStyle w:val="ListParagraph"/>
        <w:spacing w:after="0" w:line="480" w:lineRule="auto"/>
        <w:ind w:left="993" w:firstLine="447"/>
        <w:jc w:val="both"/>
        <w:rPr>
          <w:rFonts w:ascii="Times New Roman" w:hAnsi="Times New Roman" w:cs="Times New Roman"/>
          <w:sz w:val="24"/>
        </w:rPr>
      </w:pPr>
      <w:proofErr w:type="spellStart"/>
      <w:r w:rsidRPr="00F55575">
        <w:rPr>
          <w:rFonts w:ascii="Times New Roman" w:hAnsi="Times New Roman" w:cs="Times New Roman"/>
          <w:sz w:val="24"/>
        </w:rPr>
        <w:t>Definisi</w:t>
      </w:r>
      <w:proofErr w:type="spellEnd"/>
      <w:r w:rsidRPr="00F555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5575">
        <w:rPr>
          <w:rFonts w:ascii="Times New Roman" w:hAnsi="Times New Roman" w:cs="Times New Roman"/>
          <w:sz w:val="24"/>
        </w:rPr>
        <w:t>operasional</w:t>
      </w:r>
      <w:proofErr w:type="spellEnd"/>
      <w:r w:rsidRPr="00F555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5575">
        <w:rPr>
          <w:rFonts w:ascii="Times New Roman" w:hAnsi="Times New Roman" w:cs="Times New Roman"/>
          <w:sz w:val="24"/>
        </w:rPr>
        <w:t>adalah</w:t>
      </w:r>
      <w:proofErr w:type="spellEnd"/>
      <w:r w:rsidRPr="00F555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5575">
        <w:rPr>
          <w:rFonts w:ascii="Times New Roman" w:hAnsi="Times New Roman" w:cs="Times New Roman"/>
          <w:sz w:val="24"/>
        </w:rPr>
        <w:t>uraian</w:t>
      </w:r>
      <w:proofErr w:type="spellEnd"/>
      <w:r w:rsidRPr="00F555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5575">
        <w:rPr>
          <w:rFonts w:ascii="Times New Roman" w:hAnsi="Times New Roman" w:cs="Times New Roman"/>
          <w:sz w:val="24"/>
        </w:rPr>
        <w:t>tentang</w:t>
      </w:r>
      <w:proofErr w:type="spellEnd"/>
      <w:r w:rsidRPr="00F555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5575">
        <w:rPr>
          <w:rFonts w:ascii="Times New Roman" w:hAnsi="Times New Roman" w:cs="Times New Roman"/>
          <w:sz w:val="24"/>
        </w:rPr>
        <w:t>batasan</w:t>
      </w:r>
      <w:proofErr w:type="spellEnd"/>
      <w:r w:rsidRPr="00F555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5575">
        <w:rPr>
          <w:rFonts w:ascii="Times New Roman" w:hAnsi="Times New Roman" w:cs="Times New Roman"/>
          <w:sz w:val="24"/>
        </w:rPr>
        <w:t>variabel</w:t>
      </w:r>
      <w:proofErr w:type="spellEnd"/>
      <w:r w:rsidRPr="00F55575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F55575">
        <w:rPr>
          <w:rFonts w:ascii="Times New Roman" w:hAnsi="Times New Roman" w:cs="Times New Roman"/>
          <w:sz w:val="24"/>
        </w:rPr>
        <w:t>dimaksud</w:t>
      </w:r>
      <w:proofErr w:type="spellEnd"/>
      <w:r w:rsidRPr="00F5557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55575">
        <w:rPr>
          <w:rFonts w:ascii="Times New Roman" w:hAnsi="Times New Roman" w:cs="Times New Roman"/>
          <w:sz w:val="24"/>
        </w:rPr>
        <w:t>atau</w:t>
      </w:r>
      <w:proofErr w:type="spellEnd"/>
      <w:r w:rsidRPr="00F555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5575">
        <w:rPr>
          <w:rFonts w:ascii="Times New Roman" w:hAnsi="Times New Roman" w:cs="Times New Roman"/>
          <w:sz w:val="24"/>
        </w:rPr>
        <w:t>tentang</w:t>
      </w:r>
      <w:proofErr w:type="spellEnd"/>
      <w:r w:rsidRPr="00F5557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55575">
        <w:rPr>
          <w:rFonts w:ascii="Times New Roman" w:hAnsi="Times New Roman" w:cs="Times New Roman"/>
          <w:sz w:val="24"/>
        </w:rPr>
        <w:t>apa</w:t>
      </w:r>
      <w:proofErr w:type="spellEnd"/>
      <w:proofErr w:type="gramEnd"/>
      <w:r w:rsidRPr="00F55575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F55575">
        <w:rPr>
          <w:rFonts w:ascii="Times New Roman" w:hAnsi="Times New Roman" w:cs="Times New Roman"/>
          <w:sz w:val="24"/>
        </w:rPr>
        <w:t>diukur</w:t>
      </w:r>
      <w:proofErr w:type="spellEnd"/>
      <w:r w:rsidRPr="00F555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5575">
        <w:rPr>
          <w:rFonts w:ascii="Times New Roman" w:hAnsi="Times New Roman" w:cs="Times New Roman"/>
          <w:sz w:val="24"/>
        </w:rPr>
        <w:t>oleh</w:t>
      </w:r>
      <w:proofErr w:type="spellEnd"/>
      <w:r w:rsidRPr="00F555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5575">
        <w:rPr>
          <w:rFonts w:ascii="Times New Roman" w:hAnsi="Times New Roman" w:cs="Times New Roman"/>
          <w:sz w:val="24"/>
        </w:rPr>
        <w:t>variabel</w:t>
      </w:r>
      <w:proofErr w:type="spellEnd"/>
      <w:r w:rsidRPr="00F55575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F55575">
        <w:rPr>
          <w:rFonts w:ascii="Times New Roman" w:hAnsi="Times New Roman" w:cs="Times New Roman"/>
          <w:sz w:val="24"/>
        </w:rPr>
        <w:t>bersan</w:t>
      </w:r>
      <w:r>
        <w:rPr>
          <w:rFonts w:ascii="Times New Roman" w:hAnsi="Times New Roman" w:cs="Times New Roman"/>
          <w:sz w:val="24"/>
        </w:rPr>
        <w:t>gkutan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Notoatmodjo</w:t>
      </w:r>
      <w:proofErr w:type="spellEnd"/>
      <w:r>
        <w:rPr>
          <w:rFonts w:ascii="Times New Roman" w:hAnsi="Times New Roman" w:cs="Times New Roman"/>
          <w:sz w:val="24"/>
        </w:rPr>
        <w:t>, 2010)</w:t>
      </w:r>
    </w:p>
    <w:p w:rsidR="005F6507" w:rsidRDefault="005F6507" w:rsidP="005F6507">
      <w:pPr>
        <w:pStyle w:val="ListParagraph"/>
        <w:spacing w:after="0" w:line="480" w:lineRule="auto"/>
        <w:ind w:left="993" w:firstLine="44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Definisi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operasional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unsur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menjelaskan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bagaimana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menentukan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variabel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mengukur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variabel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sehingga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definisi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operasional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ilmiah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membantu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 xml:space="preserve"> lain yang </w:t>
      </w:r>
      <w:proofErr w:type="spellStart"/>
      <w:r>
        <w:rPr>
          <w:rFonts w:ascii="Times New Roman" w:hAnsi="Times New Roman" w:cs="Times New Roman"/>
          <w:sz w:val="24"/>
        </w:rPr>
        <w:t>ingin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variabel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sama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Setiadi</w:t>
      </w:r>
      <w:proofErr w:type="spellEnd"/>
      <w:r>
        <w:rPr>
          <w:rFonts w:ascii="Times New Roman" w:hAnsi="Times New Roman" w:cs="Times New Roman"/>
          <w:sz w:val="24"/>
        </w:rPr>
        <w:t xml:space="preserve">, 2007). </w:t>
      </w:r>
    </w:p>
    <w:p w:rsidR="005F6507" w:rsidRDefault="005F6507" w:rsidP="005F6507">
      <w:pPr>
        <w:pStyle w:val="ListParagraph"/>
        <w:spacing w:after="0" w:line="480" w:lineRule="auto"/>
        <w:ind w:left="993" w:firstLine="447"/>
        <w:jc w:val="both"/>
        <w:rPr>
          <w:rFonts w:ascii="Times New Roman" w:hAnsi="Times New Roman" w:cs="Times New Roman"/>
          <w:sz w:val="24"/>
        </w:rPr>
      </w:pPr>
    </w:p>
    <w:p w:rsidR="005F6507" w:rsidRDefault="005F6507" w:rsidP="005F6507">
      <w:pPr>
        <w:pStyle w:val="ListParagraph"/>
        <w:spacing w:after="0" w:line="480" w:lineRule="auto"/>
        <w:ind w:left="993" w:firstLine="447"/>
        <w:jc w:val="both"/>
        <w:rPr>
          <w:rFonts w:ascii="Times New Roman" w:hAnsi="Times New Roman" w:cs="Times New Roman"/>
          <w:sz w:val="24"/>
        </w:rPr>
      </w:pPr>
    </w:p>
    <w:p w:rsidR="005F6507" w:rsidRDefault="005F6507" w:rsidP="005F6507">
      <w:pPr>
        <w:pStyle w:val="ListParagraph"/>
        <w:spacing w:after="0" w:line="480" w:lineRule="auto"/>
        <w:ind w:left="993" w:firstLine="447"/>
        <w:jc w:val="both"/>
        <w:rPr>
          <w:rFonts w:ascii="Times New Roman" w:hAnsi="Times New Roman" w:cs="Times New Roman"/>
          <w:sz w:val="24"/>
        </w:rPr>
      </w:pPr>
    </w:p>
    <w:p w:rsidR="005F6507" w:rsidRDefault="005F6507" w:rsidP="005F6507">
      <w:pPr>
        <w:pStyle w:val="ListParagraph"/>
        <w:spacing w:after="0" w:line="480" w:lineRule="auto"/>
        <w:ind w:left="993" w:firstLine="447"/>
        <w:jc w:val="both"/>
        <w:rPr>
          <w:rFonts w:ascii="Times New Roman" w:hAnsi="Times New Roman" w:cs="Times New Roman"/>
          <w:sz w:val="24"/>
        </w:rPr>
      </w:pPr>
    </w:p>
    <w:p w:rsidR="005F6507" w:rsidRDefault="005F6507" w:rsidP="005F6507">
      <w:pPr>
        <w:pStyle w:val="ListParagraph"/>
        <w:spacing w:after="0" w:line="480" w:lineRule="auto"/>
        <w:ind w:left="993" w:firstLine="447"/>
        <w:jc w:val="both"/>
        <w:rPr>
          <w:rFonts w:ascii="Times New Roman" w:hAnsi="Times New Roman" w:cs="Times New Roman"/>
          <w:sz w:val="24"/>
        </w:rPr>
      </w:pPr>
    </w:p>
    <w:p w:rsidR="005F6507" w:rsidRDefault="005F6507" w:rsidP="005F6507">
      <w:pPr>
        <w:pStyle w:val="ListParagraph"/>
        <w:spacing w:after="0" w:line="480" w:lineRule="auto"/>
        <w:ind w:left="993" w:firstLine="447"/>
        <w:jc w:val="both"/>
        <w:rPr>
          <w:rFonts w:ascii="Times New Roman" w:hAnsi="Times New Roman" w:cs="Times New Roman"/>
          <w:sz w:val="24"/>
        </w:rPr>
      </w:pPr>
    </w:p>
    <w:p w:rsidR="005F6507" w:rsidRDefault="005F6507" w:rsidP="005F6507">
      <w:pPr>
        <w:pStyle w:val="ListParagraph"/>
        <w:spacing w:after="0" w:line="480" w:lineRule="auto"/>
        <w:ind w:left="993" w:firstLine="447"/>
        <w:jc w:val="both"/>
        <w:rPr>
          <w:rFonts w:ascii="Times New Roman" w:hAnsi="Times New Roman" w:cs="Times New Roman"/>
          <w:sz w:val="24"/>
        </w:rPr>
      </w:pPr>
    </w:p>
    <w:p w:rsidR="005F6507" w:rsidRDefault="005F6507" w:rsidP="005F6507">
      <w:pPr>
        <w:pStyle w:val="ListParagraph"/>
        <w:spacing w:after="0" w:line="480" w:lineRule="auto"/>
        <w:ind w:left="993" w:firstLine="447"/>
        <w:jc w:val="both"/>
        <w:rPr>
          <w:rFonts w:ascii="Times New Roman" w:hAnsi="Times New Roman" w:cs="Times New Roman"/>
          <w:sz w:val="24"/>
        </w:rPr>
        <w:sectPr w:rsidR="005F6507" w:rsidSect="005F6507">
          <w:footerReference w:type="default" r:id="rId7"/>
          <w:footerReference w:type="first" r:id="rId8"/>
          <w:pgSz w:w="11907" w:h="16839" w:code="9"/>
          <w:pgMar w:top="1701" w:right="1701" w:bottom="1701" w:left="2268" w:header="851" w:footer="1134" w:gutter="0"/>
          <w:pgNumType w:start="28"/>
          <w:cols w:space="720"/>
          <w:titlePg/>
          <w:docGrid w:linePitch="360"/>
        </w:sectPr>
      </w:pPr>
    </w:p>
    <w:p w:rsidR="005F6507" w:rsidRDefault="005F6507" w:rsidP="005F6507">
      <w:pPr>
        <w:spacing w:line="480" w:lineRule="auto"/>
        <w:ind w:left="72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Definisi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Operasional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tertera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berikut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  <w:proofErr w:type="gramEnd"/>
    </w:p>
    <w:p w:rsidR="005F6507" w:rsidRPr="0003108C" w:rsidRDefault="005F6507" w:rsidP="005F6507">
      <w:pPr>
        <w:spacing w:after="0" w:line="240" w:lineRule="auto"/>
        <w:ind w:left="1701" w:hanging="992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3.1 </w:t>
      </w:r>
      <w:proofErr w:type="spellStart"/>
      <w:r>
        <w:rPr>
          <w:rFonts w:ascii="Times New Roman" w:hAnsi="Times New Roman" w:cs="Times New Roman"/>
          <w:sz w:val="24"/>
        </w:rPr>
        <w:t>Definisi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Operasional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Gambaran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Pengetahuan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Pengelolaan</w:t>
      </w:r>
      <w:proofErr w:type="spellEnd"/>
      <w:r>
        <w:rPr>
          <w:rFonts w:ascii="Times New Roman" w:hAnsi="Times New Roman" w:cs="Times New Roman"/>
          <w:sz w:val="24"/>
        </w:rPr>
        <w:t xml:space="preserve"> Diet </w:t>
      </w:r>
      <w:proofErr w:type="spellStart"/>
      <w:r>
        <w:rPr>
          <w:rFonts w:ascii="Times New Roman" w:hAnsi="Times New Roman" w:cs="Times New Roman"/>
          <w:sz w:val="24"/>
        </w:rPr>
        <w:t>Hipertensi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Penderita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Hipertensi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Sebelum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Sesudah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Diberi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Pendidikan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Kesehatan</w:t>
      </w:r>
      <w:proofErr w:type="spellEnd"/>
      <w:r>
        <w:rPr>
          <w:rFonts w:ascii="Times New Roman" w:hAnsi="Times New Roman" w:cs="Times New Roman"/>
          <w:sz w:val="24"/>
        </w:rPr>
        <w:t xml:space="preserve"> Di Wilayah </w:t>
      </w:r>
      <w:proofErr w:type="spellStart"/>
      <w:r>
        <w:rPr>
          <w:rFonts w:ascii="Times New Roman" w:hAnsi="Times New Roman" w:cs="Times New Roman"/>
          <w:sz w:val="24"/>
        </w:rPr>
        <w:t>Kerja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B2285">
        <w:rPr>
          <w:rFonts w:ascii="Times New Roman" w:hAnsi="Times New Roman" w:cs="Times New Roman"/>
          <w:sz w:val="24"/>
        </w:rPr>
        <w:t>Puskesmas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Janti</w:t>
      </w:r>
      <w:proofErr w:type="spellEnd"/>
    </w:p>
    <w:tbl>
      <w:tblPr>
        <w:tblStyle w:val="TableGrid"/>
        <w:tblW w:w="0" w:type="auto"/>
        <w:tblInd w:w="731" w:type="dxa"/>
        <w:tblLook w:val="04A0"/>
      </w:tblPr>
      <w:tblGrid>
        <w:gridCol w:w="570"/>
        <w:gridCol w:w="1784"/>
        <w:gridCol w:w="2986"/>
        <w:gridCol w:w="3202"/>
        <w:gridCol w:w="1725"/>
        <w:gridCol w:w="2088"/>
      </w:tblGrid>
      <w:tr w:rsidR="005F6507" w:rsidTr="007D678A">
        <w:tc>
          <w:tcPr>
            <w:tcW w:w="570" w:type="dxa"/>
          </w:tcPr>
          <w:p w:rsidR="005F6507" w:rsidRDefault="005F6507" w:rsidP="007D67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No.</w:t>
            </w:r>
          </w:p>
        </w:tc>
        <w:tc>
          <w:tcPr>
            <w:tcW w:w="1784" w:type="dxa"/>
          </w:tcPr>
          <w:p w:rsidR="005F6507" w:rsidRDefault="005F6507" w:rsidP="007D67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Variabel</w:t>
            </w:r>
            <w:proofErr w:type="spellEnd"/>
          </w:p>
        </w:tc>
        <w:tc>
          <w:tcPr>
            <w:tcW w:w="2986" w:type="dxa"/>
          </w:tcPr>
          <w:p w:rsidR="005F6507" w:rsidRDefault="005F6507" w:rsidP="007D67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Definisi</w:t>
            </w:r>
            <w:proofErr w:type="spellEnd"/>
          </w:p>
        </w:tc>
        <w:tc>
          <w:tcPr>
            <w:tcW w:w="3202" w:type="dxa"/>
          </w:tcPr>
          <w:p w:rsidR="005F6507" w:rsidRDefault="005F6507" w:rsidP="007D67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Parameter</w:t>
            </w:r>
          </w:p>
        </w:tc>
        <w:tc>
          <w:tcPr>
            <w:tcW w:w="1725" w:type="dxa"/>
          </w:tcPr>
          <w:p w:rsidR="005F6507" w:rsidRDefault="005F6507" w:rsidP="007D67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Alat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Ukur</w:t>
            </w:r>
            <w:proofErr w:type="spellEnd"/>
          </w:p>
        </w:tc>
        <w:tc>
          <w:tcPr>
            <w:tcW w:w="2088" w:type="dxa"/>
          </w:tcPr>
          <w:p w:rsidR="005F6507" w:rsidRDefault="005F6507" w:rsidP="007D67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Skoring</w:t>
            </w:r>
            <w:proofErr w:type="spellEnd"/>
          </w:p>
        </w:tc>
      </w:tr>
      <w:tr w:rsidR="005F6507" w:rsidTr="007D678A">
        <w:tc>
          <w:tcPr>
            <w:tcW w:w="570" w:type="dxa"/>
          </w:tcPr>
          <w:p w:rsidR="005F6507" w:rsidRDefault="005F6507" w:rsidP="007D67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1784" w:type="dxa"/>
          </w:tcPr>
          <w:p w:rsidR="005F6507" w:rsidRDefault="005F6507" w:rsidP="007D678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Hipertensi</w:t>
            </w:r>
            <w:proofErr w:type="spellEnd"/>
          </w:p>
        </w:tc>
        <w:tc>
          <w:tcPr>
            <w:tcW w:w="2986" w:type="dxa"/>
          </w:tcPr>
          <w:p w:rsidR="005F6507" w:rsidRDefault="005F6507" w:rsidP="007D678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pengukuran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tekanan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darah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dimana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tekanan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sistolik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sama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besar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140 mmHg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tekanan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diastol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sama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besar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90 mmHg</w:t>
            </w:r>
          </w:p>
        </w:tc>
        <w:tc>
          <w:tcPr>
            <w:tcW w:w="3202" w:type="dxa"/>
          </w:tcPr>
          <w:p w:rsidR="005F6507" w:rsidRDefault="005F6507" w:rsidP="007D678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Klasifikasi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hipertensi</w:t>
            </w:r>
            <w:proofErr w:type="spellEnd"/>
          </w:p>
          <w:p w:rsidR="005F6507" w:rsidRDefault="005F6507" w:rsidP="005F650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Hipertensi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stadium 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sistol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140-159 mmHg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diastol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90-99 mmHg</w:t>
            </w:r>
          </w:p>
          <w:p w:rsidR="005F6507" w:rsidRDefault="005F6507" w:rsidP="007D678A">
            <w:pPr>
              <w:pStyle w:val="ListParagraph"/>
              <w:ind w:left="39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5" w:type="dxa"/>
          </w:tcPr>
          <w:p w:rsidR="005F6507" w:rsidRDefault="005F6507" w:rsidP="007D67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Tensimeter</w:t>
            </w:r>
            <w:proofErr w:type="spellEnd"/>
          </w:p>
        </w:tc>
        <w:tc>
          <w:tcPr>
            <w:tcW w:w="2088" w:type="dxa"/>
          </w:tcPr>
          <w:p w:rsidR="005F6507" w:rsidRDefault="005F6507" w:rsidP="007D67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F6507" w:rsidTr="007D678A">
        <w:tc>
          <w:tcPr>
            <w:tcW w:w="570" w:type="dxa"/>
          </w:tcPr>
          <w:p w:rsidR="005F6507" w:rsidRDefault="005F6507" w:rsidP="007D67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784" w:type="dxa"/>
          </w:tcPr>
          <w:p w:rsidR="005F6507" w:rsidRDefault="005F6507" w:rsidP="007D678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Pengetahuan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pengelolaan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diet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rendah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garam</w:t>
            </w:r>
            <w:proofErr w:type="spellEnd"/>
          </w:p>
        </w:tc>
        <w:tc>
          <w:tcPr>
            <w:tcW w:w="2986" w:type="dxa"/>
          </w:tcPr>
          <w:p w:rsidR="005F6507" w:rsidRDefault="005F6507" w:rsidP="007D678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responden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menjawab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kuesionertentang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diet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hipertensi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observasi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pengelolaanuntuk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mengurangi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asupan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natrium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pola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sehari-hari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sebelum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sesudah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diberi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pendidikan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kesehatan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diet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hipertensi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Observasi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3x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kunjungan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responden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3202" w:type="dxa"/>
          </w:tcPr>
          <w:p w:rsidR="005F6507" w:rsidRDefault="005F6507" w:rsidP="005F6507">
            <w:pPr>
              <w:pStyle w:val="ListParagraph"/>
              <w:numPr>
                <w:ilvl w:val="0"/>
                <w:numId w:val="10"/>
              </w:numPr>
              <w:ind w:left="428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Pengetahuan</w:t>
            </w:r>
            <w:proofErr w:type="spellEnd"/>
          </w:p>
          <w:p w:rsidR="005F6507" w:rsidRDefault="005F6507" w:rsidP="005F650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Pengertian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hipertensi</w:t>
            </w:r>
            <w:proofErr w:type="spellEnd"/>
          </w:p>
          <w:p w:rsidR="005F6507" w:rsidRDefault="005F6507" w:rsidP="005F650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Rentang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tekanan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darah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normal</w:t>
            </w:r>
          </w:p>
          <w:p w:rsidR="005F6507" w:rsidRDefault="005F6507" w:rsidP="005F650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Faktor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penyebab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hipertensi</w:t>
            </w:r>
            <w:proofErr w:type="spellEnd"/>
          </w:p>
          <w:p w:rsidR="005F6507" w:rsidRDefault="005F6507" w:rsidP="005F650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Faktor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risiko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hipertensi</w:t>
            </w:r>
            <w:proofErr w:type="spellEnd"/>
          </w:p>
          <w:p w:rsidR="005F6507" w:rsidRDefault="005F6507" w:rsidP="005F650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Komplikasi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hipertensi</w:t>
            </w:r>
            <w:proofErr w:type="spellEnd"/>
          </w:p>
          <w:p w:rsidR="005F6507" w:rsidRDefault="005F6507" w:rsidP="005F650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Diet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dianjurkan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hipertensi</w:t>
            </w:r>
            <w:proofErr w:type="spellEnd"/>
          </w:p>
          <w:p w:rsidR="005F6507" w:rsidRDefault="005F6507" w:rsidP="005F650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Tujuan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diet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hipertensi</w:t>
            </w:r>
            <w:proofErr w:type="spellEnd"/>
          </w:p>
          <w:p w:rsidR="005F6507" w:rsidRDefault="005F6507" w:rsidP="005F650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Makanan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boleh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boleh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dimakan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penderita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hipertensi</w:t>
            </w:r>
            <w:proofErr w:type="spellEnd"/>
          </w:p>
          <w:p w:rsidR="005F6507" w:rsidRDefault="005F6507" w:rsidP="007D678A">
            <w:pPr>
              <w:pStyle w:val="ListParagraph"/>
              <w:ind w:left="788"/>
              <w:rPr>
                <w:rFonts w:ascii="Times New Roman" w:hAnsi="Times New Roman" w:cs="Times New Roman"/>
                <w:sz w:val="24"/>
              </w:rPr>
            </w:pPr>
          </w:p>
          <w:p w:rsidR="005F6507" w:rsidRDefault="005F6507" w:rsidP="007D678A">
            <w:pPr>
              <w:pStyle w:val="ListParagraph"/>
              <w:ind w:left="788"/>
              <w:rPr>
                <w:rFonts w:ascii="Times New Roman" w:hAnsi="Times New Roman" w:cs="Times New Roman"/>
                <w:sz w:val="24"/>
              </w:rPr>
            </w:pPr>
          </w:p>
          <w:p w:rsidR="005F6507" w:rsidRDefault="005F6507" w:rsidP="005F6507">
            <w:pPr>
              <w:pStyle w:val="ListParagraph"/>
              <w:numPr>
                <w:ilvl w:val="0"/>
                <w:numId w:val="10"/>
              </w:numPr>
              <w:ind w:left="47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Pengelolaan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diet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hipertensi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5F6507" w:rsidRDefault="005F6507" w:rsidP="005F650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makanan</w:t>
            </w:r>
            <w:proofErr w:type="spellEnd"/>
          </w:p>
          <w:p w:rsidR="005F6507" w:rsidRDefault="005F6507" w:rsidP="005F650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URT</w:t>
            </w:r>
            <w:proofErr w:type="spellEnd"/>
          </w:p>
          <w:p w:rsidR="005F6507" w:rsidRPr="00DB2285" w:rsidRDefault="005F6507" w:rsidP="005F650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berat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(gram)</w:t>
            </w:r>
          </w:p>
        </w:tc>
        <w:tc>
          <w:tcPr>
            <w:tcW w:w="1725" w:type="dxa"/>
          </w:tcPr>
          <w:p w:rsidR="005F6507" w:rsidRDefault="005F6507" w:rsidP="005F6507">
            <w:pPr>
              <w:pStyle w:val="ListParagraph"/>
              <w:numPr>
                <w:ilvl w:val="0"/>
                <w:numId w:val="12"/>
              </w:numPr>
              <w:ind w:left="43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K</w:t>
            </w:r>
            <w:r w:rsidRPr="005C3639">
              <w:rPr>
                <w:rFonts w:ascii="Times New Roman" w:hAnsi="Times New Roman" w:cs="Times New Roman"/>
                <w:sz w:val="24"/>
              </w:rPr>
              <w:t>uesioner</w:t>
            </w:r>
            <w:proofErr w:type="spellEnd"/>
          </w:p>
          <w:p w:rsidR="005F6507" w:rsidRPr="005C3639" w:rsidRDefault="005F6507" w:rsidP="005F6507">
            <w:pPr>
              <w:pStyle w:val="ListParagraph"/>
              <w:numPr>
                <w:ilvl w:val="0"/>
                <w:numId w:val="12"/>
              </w:numPr>
              <w:ind w:left="43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Observasi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(Food Recall)</w:t>
            </w:r>
          </w:p>
        </w:tc>
        <w:tc>
          <w:tcPr>
            <w:tcW w:w="2088" w:type="dxa"/>
          </w:tcPr>
          <w:p w:rsidR="005F6507" w:rsidRPr="00994F52" w:rsidRDefault="005F6507" w:rsidP="005F6507">
            <w:pPr>
              <w:pStyle w:val="ListParagraph"/>
              <w:numPr>
                <w:ilvl w:val="0"/>
                <w:numId w:val="16"/>
              </w:numPr>
              <w:ind w:left="325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Pengisian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94F52">
              <w:rPr>
                <w:rFonts w:ascii="Times New Roman" w:hAnsi="Times New Roman" w:cs="Times New Roman"/>
                <w:sz w:val="24"/>
              </w:rPr>
              <w:t>Kuesioner</w:t>
            </w:r>
            <w:proofErr w:type="spellEnd"/>
            <w:r w:rsidRPr="00994F52">
              <w:rPr>
                <w:rFonts w:ascii="Times New Roman" w:hAnsi="Times New Roman" w:cs="Times New Roman"/>
                <w:sz w:val="24"/>
              </w:rPr>
              <w:t xml:space="preserve"> : </w:t>
            </w:r>
          </w:p>
          <w:p w:rsidR="005F6507" w:rsidRDefault="005F6507" w:rsidP="005F6507">
            <w:pPr>
              <w:pStyle w:val="ListParagraph"/>
              <w:numPr>
                <w:ilvl w:val="0"/>
                <w:numId w:val="13"/>
              </w:numPr>
              <w:spacing w:after="200"/>
              <w:ind w:left="702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Benar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(1)</w:t>
            </w:r>
          </w:p>
          <w:p w:rsidR="005F6507" w:rsidRPr="006F539F" w:rsidRDefault="005F6507" w:rsidP="005F6507">
            <w:pPr>
              <w:pStyle w:val="ListParagraph"/>
              <w:numPr>
                <w:ilvl w:val="0"/>
                <w:numId w:val="13"/>
              </w:numPr>
              <w:spacing w:after="200"/>
              <w:ind w:left="702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Salah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(0)</w:t>
            </w:r>
          </w:p>
          <w:p w:rsidR="005F6507" w:rsidRPr="00994F52" w:rsidRDefault="005F6507" w:rsidP="005F6507">
            <w:pPr>
              <w:pStyle w:val="ListParagraph"/>
              <w:numPr>
                <w:ilvl w:val="0"/>
                <w:numId w:val="16"/>
              </w:numPr>
              <w:ind w:left="28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94F52">
              <w:rPr>
                <w:rFonts w:ascii="Times New Roman" w:hAnsi="Times New Roman" w:cs="Times New Roman"/>
                <w:sz w:val="24"/>
              </w:rPr>
              <w:t>Penilaian</w:t>
            </w:r>
            <w:proofErr w:type="spellEnd"/>
            <w:r w:rsidRPr="00994F5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94F52">
              <w:rPr>
                <w:rFonts w:ascii="Times New Roman" w:hAnsi="Times New Roman" w:cs="Times New Roman"/>
                <w:sz w:val="24"/>
              </w:rPr>
              <w:t>Kuesioner</w:t>
            </w:r>
            <w:proofErr w:type="spellEnd"/>
            <w:r w:rsidRPr="00994F52">
              <w:rPr>
                <w:rFonts w:ascii="Times New Roman" w:hAnsi="Times New Roman" w:cs="Times New Roman"/>
                <w:sz w:val="24"/>
              </w:rPr>
              <w:t xml:space="preserve"> :</w:t>
            </w:r>
          </w:p>
          <w:p w:rsidR="005F6507" w:rsidRDefault="005F6507" w:rsidP="005F650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: 81 – 100 %</w:t>
            </w:r>
          </w:p>
          <w:p w:rsidR="005F6507" w:rsidRDefault="005F6507" w:rsidP="005F650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: 66 – 80%</w:t>
            </w:r>
          </w:p>
          <w:p w:rsidR="005F6507" w:rsidRDefault="005F6507" w:rsidP="005F650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Cukup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: 56-65%</w:t>
            </w:r>
          </w:p>
          <w:p w:rsidR="005F6507" w:rsidRDefault="005F6507" w:rsidP="005F650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: 21-40 %</w:t>
            </w:r>
          </w:p>
          <w:p w:rsidR="005F6507" w:rsidRDefault="005F6507" w:rsidP="007D678A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</w:p>
          <w:p w:rsidR="005F6507" w:rsidRDefault="005F6507" w:rsidP="005F650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</w:p>
          <w:p w:rsidR="005F6507" w:rsidRPr="00D35CFE" w:rsidRDefault="005F6507" w:rsidP="007D678A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0-20%</w:t>
            </w:r>
          </w:p>
        </w:tc>
      </w:tr>
      <w:tr w:rsidR="005F6507" w:rsidTr="007D678A">
        <w:tc>
          <w:tcPr>
            <w:tcW w:w="570" w:type="dxa"/>
          </w:tcPr>
          <w:p w:rsidR="005F6507" w:rsidRDefault="005F6507" w:rsidP="007D678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3.</w:t>
            </w:r>
          </w:p>
        </w:tc>
        <w:tc>
          <w:tcPr>
            <w:tcW w:w="1784" w:type="dxa"/>
          </w:tcPr>
          <w:p w:rsidR="005F6507" w:rsidRDefault="005F6507" w:rsidP="007D678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Pendidikan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Kesehatan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diet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hipertensi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86" w:type="dxa"/>
          </w:tcPr>
          <w:p w:rsidR="005F6507" w:rsidRDefault="005F6507" w:rsidP="007D678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Suatu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tindakan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pendidikan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kesehatan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responden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cara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diet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hipertensi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SAP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leaflet.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Pendidikan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kesehatan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1x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kunjungan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minggu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responden</w:t>
            </w:r>
            <w:proofErr w:type="spellEnd"/>
          </w:p>
        </w:tc>
        <w:tc>
          <w:tcPr>
            <w:tcW w:w="3202" w:type="dxa"/>
          </w:tcPr>
          <w:p w:rsidR="005F6507" w:rsidRDefault="005F6507" w:rsidP="007D678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Lembar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Wawancara</w:t>
            </w:r>
            <w:proofErr w:type="spellEnd"/>
          </w:p>
        </w:tc>
        <w:tc>
          <w:tcPr>
            <w:tcW w:w="1725" w:type="dxa"/>
          </w:tcPr>
          <w:p w:rsidR="005F6507" w:rsidRDefault="005F6507" w:rsidP="007D678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SAP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Satuan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Acara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Penyuluhan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Leaflet</w:t>
            </w:r>
          </w:p>
        </w:tc>
        <w:tc>
          <w:tcPr>
            <w:tcW w:w="2088" w:type="dxa"/>
          </w:tcPr>
          <w:p w:rsidR="005F6507" w:rsidRDefault="005F6507" w:rsidP="007D67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5F6507" w:rsidRDefault="005F6507" w:rsidP="005F6507">
      <w:pPr>
        <w:spacing w:after="0" w:line="480" w:lineRule="auto"/>
        <w:jc w:val="both"/>
        <w:rPr>
          <w:rFonts w:ascii="Times New Roman" w:hAnsi="Times New Roman" w:cs="Times New Roman"/>
          <w:sz w:val="24"/>
        </w:rPr>
        <w:sectPr w:rsidR="005F6507" w:rsidSect="00777E13">
          <w:type w:val="nextColumn"/>
          <w:pgSz w:w="16839" w:h="11907" w:orient="landscape" w:code="9"/>
          <w:pgMar w:top="1701" w:right="1701" w:bottom="1701" w:left="2268" w:header="851" w:footer="1134" w:gutter="0"/>
          <w:cols w:space="720"/>
          <w:titlePg/>
          <w:docGrid w:linePitch="360"/>
        </w:sectPr>
      </w:pPr>
    </w:p>
    <w:p w:rsidR="005F6507" w:rsidRPr="00ED205A" w:rsidRDefault="005F6507" w:rsidP="005F6507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5F6507" w:rsidRDefault="005F6507" w:rsidP="005F6507">
      <w:pPr>
        <w:pStyle w:val="ListParagraph"/>
        <w:numPr>
          <w:ilvl w:val="1"/>
          <w:numId w:val="1"/>
        </w:numPr>
        <w:spacing w:after="0" w:line="480" w:lineRule="auto"/>
        <w:ind w:left="993" w:hanging="567"/>
        <w:jc w:val="both"/>
        <w:outlineLvl w:val="1"/>
        <w:rPr>
          <w:rFonts w:ascii="Times New Roman" w:hAnsi="Times New Roman" w:cs="Times New Roman"/>
          <w:b/>
          <w:sz w:val="24"/>
        </w:rPr>
      </w:pPr>
      <w:bookmarkStart w:id="6" w:name="_Toc24306968"/>
      <w:proofErr w:type="spellStart"/>
      <w:r>
        <w:rPr>
          <w:rFonts w:ascii="Times New Roman" w:hAnsi="Times New Roman" w:cs="Times New Roman"/>
          <w:b/>
          <w:sz w:val="24"/>
        </w:rPr>
        <w:t>Metode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Pengumpulan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Data</w:t>
      </w:r>
      <w:bookmarkEnd w:id="6"/>
    </w:p>
    <w:p w:rsidR="005F6507" w:rsidRPr="008C27D2" w:rsidRDefault="005F6507" w:rsidP="005F6507">
      <w:pPr>
        <w:pStyle w:val="ListParagraph"/>
        <w:spacing w:after="0" w:line="480" w:lineRule="auto"/>
        <w:ind w:left="993" w:firstLine="447"/>
        <w:jc w:val="both"/>
        <w:rPr>
          <w:rFonts w:ascii="Times New Roman" w:hAnsi="Times New Roman" w:cs="Times New Roman"/>
          <w:sz w:val="24"/>
          <w:lang w:val="id-ID"/>
        </w:rPr>
      </w:pPr>
      <w:proofErr w:type="spellStart"/>
      <w:r w:rsidRPr="00E1348B">
        <w:rPr>
          <w:rFonts w:ascii="Times New Roman" w:hAnsi="Times New Roman" w:cs="Times New Roman"/>
          <w:sz w:val="24"/>
        </w:rPr>
        <w:t>Pengumpulan</w:t>
      </w:r>
      <w:proofErr w:type="spellEnd"/>
      <w:r w:rsidRPr="00E1348B">
        <w:rPr>
          <w:rFonts w:ascii="Times New Roman" w:hAnsi="Times New Roman" w:cs="Times New Roman"/>
          <w:sz w:val="24"/>
        </w:rPr>
        <w:t xml:space="preserve"> data </w:t>
      </w:r>
      <w:proofErr w:type="spellStart"/>
      <w:r w:rsidRPr="00E1348B">
        <w:rPr>
          <w:rFonts w:ascii="Times New Roman" w:hAnsi="Times New Roman" w:cs="Times New Roman"/>
          <w:sz w:val="24"/>
        </w:rPr>
        <w:t>adalah</w:t>
      </w:r>
      <w:proofErr w:type="spellEnd"/>
      <w:r w:rsidRPr="00E134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348B">
        <w:rPr>
          <w:rFonts w:ascii="Times New Roman" w:hAnsi="Times New Roman" w:cs="Times New Roman"/>
          <w:sz w:val="24"/>
        </w:rPr>
        <w:t>suatu</w:t>
      </w:r>
      <w:proofErr w:type="spellEnd"/>
      <w:r w:rsidRPr="00E134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348B">
        <w:rPr>
          <w:rFonts w:ascii="Times New Roman" w:hAnsi="Times New Roman" w:cs="Times New Roman"/>
          <w:sz w:val="24"/>
        </w:rPr>
        <w:t>proses</w:t>
      </w:r>
      <w:proofErr w:type="spellEnd"/>
      <w:r w:rsidRPr="00E134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348B">
        <w:rPr>
          <w:rFonts w:ascii="Times New Roman" w:hAnsi="Times New Roman" w:cs="Times New Roman"/>
          <w:sz w:val="24"/>
        </w:rPr>
        <w:t>pendekatan</w:t>
      </w:r>
      <w:proofErr w:type="spellEnd"/>
      <w:r w:rsidRPr="00E134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348B">
        <w:rPr>
          <w:rFonts w:ascii="Times New Roman" w:hAnsi="Times New Roman" w:cs="Times New Roman"/>
          <w:sz w:val="24"/>
        </w:rPr>
        <w:t>kepada</w:t>
      </w:r>
      <w:proofErr w:type="spellEnd"/>
      <w:r w:rsidRPr="00E134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348B">
        <w:rPr>
          <w:rFonts w:ascii="Times New Roman" w:hAnsi="Times New Roman" w:cs="Times New Roman"/>
          <w:sz w:val="24"/>
        </w:rPr>
        <w:t>subjek</w:t>
      </w:r>
      <w:proofErr w:type="spellEnd"/>
      <w:r w:rsidRPr="00E134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348B">
        <w:rPr>
          <w:rFonts w:ascii="Times New Roman" w:hAnsi="Times New Roman" w:cs="Times New Roman"/>
          <w:sz w:val="24"/>
        </w:rPr>
        <w:t>dan</w:t>
      </w:r>
      <w:proofErr w:type="spellEnd"/>
      <w:r w:rsidRPr="00E134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348B">
        <w:rPr>
          <w:rFonts w:ascii="Times New Roman" w:hAnsi="Times New Roman" w:cs="Times New Roman"/>
          <w:sz w:val="24"/>
        </w:rPr>
        <w:t>proses</w:t>
      </w:r>
      <w:proofErr w:type="spellEnd"/>
      <w:r w:rsidRPr="00E134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348B">
        <w:rPr>
          <w:rFonts w:ascii="Times New Roman" w:hAnsi="Times New Roman" w:cs="Times New Roman"/>
          <w:sz w:val="24"/>
        </w:rPr>
        <w:t>pengumpulan</w:t>
      </w:r>
      <w:proofErr w:type="spellEnd"/>
      <w:r w:rsidRPr="00E134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348B">
        <w:rPr>
          <w:rFonts w:ascii="Times New Roman" w:hAnsi="Times New Roman" w:cs="Times New Roman"/>
          <w:sz w:val="24"/>
        </w:rPr>
        <w:t>karateristik</w:t>
      </w:r>
      <w:proofErr w:type="spellEnd"/>
      <w:r w:rsidRPr="00E134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348B">
        <w:rPr>
          <w:rFonts w:ascii="Times New Roman" w:hAnsi="Times New Roman" w:cs="Times New Roman"/>
          <w:sz w:val="24"/>
        </w:rPr>
        <w:t>subjek</w:t>
      </w:r>
      <w:proofErr w:type="spellEnd"/>
      <w:r w:rsidRPr="00E1348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E1348B">
        <w:rPr>
          <w:rFonts w:ascii="Times New Roman" w:hAnsi="Times New Roman" w:cs="Times New Roman"/>
          <w:sz w:val="24"/>
        </w:rPr>
        <w:t>diperlukan</w:t>
      </w:r>
      <w:proofErr w:type="spellEnd"/>
      <w:r w:rsidRPr="00E134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348B">
        <w:rPr>
          <w:rFonts w:ascii="Times New Roman" w:hAnsi="Times New Roman" w:cs="Times New Roman"/>
          <w:sz w:val="24"/>
        </w:rPr>
        <w:t>dalam</w:t>
      </w:r>
      <w:proofErr w:type="spellEnd"/>
      <w:r w:rsidRPr="00E134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348B">
        <w:rPr>
          <w:rFonts w:ascii="Times New Roman" w:hAnsi="Times New Roman" w:cs="Times New Roman"/>
          <w:sz w:val="24"/>
        </w:rPr>
        <w:t>suatu</w:t>
      </w:r>
      <w:proofErr w:type="spellEnd"/>
      <w:r w:rsidRPr="00E134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348B">
        <w:rPr>
          <w:rFonts w:ascii="Times New Roman" w:hAnsi="Times New Roman" w:cs="Times New Roman"/>
          <w:sz w:val="24"/>
        </w:rPr>
        <w:t>penelitian</w:t>
      </w:r>
      <w:proofErr w:type="spellEnd"/>
      <w:r w:rsidRPr="00E1348B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E1348B">
        <w:rPr>
          <w:rFonts w:ascii="Times New Roman" w:hAnsi="Times New Roman" w:cs="Times New Roman"/>
          <w:sz w:val="24"/>
        </w:rPr>
        <w:t>Nursalam</w:t>
      </w:r>
      <w:proofErr w:type="spellEnd"/>
      <w:r w:rsidRPr="00E1348B">
        <w:rPr>
          <w:rFonts w:ascii="Times New Roman" w:hAnsi="Times New Roman" w:cs="Times New Roman"/>
          <w:sz w:val="24"/>
        </w:rPr>
        <w:t>, 2009)</w:t>
      </w:r>
      <w:r>
        <w:rPr>
          <w:rFonts w:ascii="Times New Roman" w:hAnsi="Times New Roman" w:cs="Times New Roman"/>
          <w:sz w:val="24"/>
        </w:rPr>
        <w:t>.</w:t>
      </w:r>
      <w:proofErr w:type="spellStart"/>
      <w:r>
        <w:rPr>
          <w:rFonts w:ascii="Times New Roman" w:hAnsi="Times New Roman" w:cs="Times New Roman"/>
          <w:sz w:val="24"/>
        </w:rPr>
        <w:t>Sebelum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pengumpulan</w:t>
      </w:r>
      <w:proofErr w:type="spellEnd"/>
      <w:r>
        <w:rPr>
          <w:rFonts w:ascii="Times New Roman" w:hAnsi="Times New Roman" w:cs="Times New Roman"/>
          <w:sz w:val="24"/>
        </w:rPr>
        <w:t xml:space="preserve"> data, </w:t>
      </w:r>
      <w:proofErr w:type="spellStart"/>
      <w:r>
        <w:rPr>
          <w:rFonts w:ascii="Times New Roman" w:hAnsi="Times New Roman" w:cs="Times New Roman"/>
          <w:sz w:val="24"/>
        </w:rPr>
        <w:t>pelu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dilihat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ukur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pengumpulan</w:t>
      </w:r>
      <w:proofErr w:type="spellEnd"/>
      <w:r>
        <w:rPr>
          <w:rFonts w:ascii="Times New Roman" w:hAnsi="Times New Roman" w:cs="Times New Roman"/>
          <w:sz w:val="24"/>
        </w:rPr>
        <w:t xml:space="preserve"> data agar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memperkuat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pengumpulan</w:t>
      </w:r>
      <w:proofErr w:type="spellEnd"/>
      <w:r>
        <w:rPr>
          <w:rFonts w:ascii="Times New Roman" w:hAnsi="Times New Roman" w:cs="Times New Roman"/>
          <w:sz w:val="24"/>
        </w:rPr>
        <w:t xml:space="preserve"> data. </w:t>
      </w:r>
      <w:proofErr w:type="spellStart"/>
      <w:r>
        <w:rPr>
          <w:rFonts w:ascii="Times New Roman" w:hAnsi="Times New Roman" w:cs="Times New Roman"/>
          <w:sz w:val="24"/>
        </w:rPr>
        <w:t>Alat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ukur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pengumpulan</w:t>
      </w:r>
      <w:proofErr w:type="spellEnd"/>
      <w:r>
        <w:rPr>
          <w:rFonts w:ascii="Times New Roman" w:hAnsi="Times New Roman" w:cs="Times New Roman"/>
          <w:sz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antara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lain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berupa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kuesioner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observasi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wawancara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gabungan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ketiganya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metode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pemberian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kuesioner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lembar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1FCC">
        <w:rPr>
          <w:rFonts w:ascii="Times New Roman" w:hAnsi="Times New Roman" w:cs="Times New Roman"/>
          <w:i/>
          <w:sz w:val="24"/>
        </w:rPr>
        <w:t>foodrecall</w:t>
      </w:r>
      <w:proofErr w:type="spellEnd"/>
      <w:r>
        <w:rPr>
          <w:rFonts w:ascii="Times New Roman" w:hAnsi="Times New Roman" w:cs="Times New Roman"/>
          <w:i/>
          <w:sz w:val="24"/>
          <w:lang w:val="id-ID"/>
        </w:rPr>
        <w:t>.</w:t>
      </w:r>
      <w:proofErr w:type="gramEnd"/>
    </w:p>
    <w:p w:rsidR="005F6507" w:rsidRPr="00E1348B" w:rsidRDefault="005F6507" w:rsidP="005F6507">
      <w:pPr>
        <w:pStyle w:val="ListParagraph"/>
        <w:spacing w:after="0" w:line="480" w:lineRule="auto"/>
        <w:ind w:left="993" w:firstLine="447"/>
        <w:jc w:val="both"/>
        <w:outlineLvl w:val="1"/>
        <w:rPr>
          <w:rFonts w:ascii="Times New Roman" w:hAnsi="Times New Roman" w:cs="Times New Roman"/>
          <w:sz w:val="24"/>
        </w:rPr>
      </w:pPr>
    </w:p>
    <w:p w:rsidR="005F6507" w:rsidRDefault="005F6507" w:rsidP="005F6507">
      <w:pPr>
        <w:pStyle w:val="ListParagraph"/>
        <w:numPr>
          <w:ilvl w:val="1"/>
          <w:numId w:val="1"/>
        </w:numPr>
        <w:spacing w:after="0" w:line="480" w:lineRule="auto"/>
        <w:ind w:left="993" w:hanging="567"/>
        <w:jc w:val="both"/>
        <w:outlineLvl w:val="1"/>
        <w:rPr>
          <w:rFonts w:ascii="Times New Roman" w:hAnsi="Times New Roman" w:cs="Times New Roman"/>
          <w:b/>
          <w:sz w:val="24"/>
        </w:rPr>
      </w:pPr>
      <w:bookmarkStart w:id="7" w:name="_Toc24306969"/>
      <w:proofErr w:type="spellStart"/>
      <w:r>
        <w:rPr>
          <w:rFonts w:ascii="Times New Roman" w:hAnsi="Times New Roman" w:cs="Times New Roman"/>
          <w:b/>
          <w:sz w:val="24"/>
        </w:rPr>
        <w:t>Langkah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–</w:t>
      </w:r>
      <w:proofErr w:type="spellStart"/>
      <w:r>
        <w:rPr>
          <w:rFonts w:ascii="Times New Roman" w:hAnsi="Times New Roman" w:cs="Times New Roman"/>
          <w:b/>
          <w:sz w:val="24"/>
        </w:rPr>
        <w:t>langkah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Pengumpulan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Data</w:t>
      </w:r>
      <w:bookmarkEnd w:id="7"/>
    </w:p>
    <w:p w:rsidR="005F6507" w:rsidRDefault="005F6507" w:rsidP="005F6507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Mengajukan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surat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perijinan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pengambilan</w:t>
      </w:r>
      <w:proofErr w:type="spellEnd"/>
      <w:r>
        <w:rPr>
          <w:rFonts w:ascii="Times New Roman" w:hAnsi="Times New Roman" w:cs="Times New Roman"/>
          <w:sz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institusi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5F6507" w:rsidRDefault="005F6507" w:rsidP="005F6507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surat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dilanjutkan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Dinas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Kesehatan</w:t>
      </w:r>
      <w:proofErr w:type="spellEnd"/>
      <w:r>
        <w:rPr>
          <w:rFonts w:ascii="Times New Roman" w:hAnsi="Times New Roman" w:cs="Times New Roman"/>
          <w:sz w:val="24"/>
        </w:rPr>
        <w:t xml:space="preserve"> Kota Malang</w:t>
      </w:r>
    </w:p>
    <w:p w:rsidR="005F6507" w:rsidRDefault="005F6507" w:rsidP="005F6507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surat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izin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pihak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tempat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75F4">
        <w:rPr>
          <w:rFonts w:ascii="Times New Roman" w:hAnsi="Times New Roman" w:cs="Times New Roman"/>
          <w:sz w:val="24"/>
        </w:rPr>
        <w:t>Puskesmas</w:t>
      </w:r>
      <w:proofErr w:type="spellEnd"/>
      <w:r w:rsidRPr="002775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75F4">
        <w:rPr>
          <w:rFonts w:ascii="Times New Roman" w:hAnsi="Times New Roman" w:cs="Times New Roman"/>
          <w:sz w:val="24"/>
        </w:rPr>
        <w:t>Janti</w:t>
      </w:r>
      <w:proofErr w:type="spellEnd"/>
    </w:p>
    <w:p w:rsidR="005F6507" w:rsidRDefault="005F6507" w:rsidP="005F6507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Berkoordinasi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petugas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kesehatan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perawat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memilih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subjek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sesuai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kriteria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</w:p>
    <w:p w:rsidR="005F6507" w:rsidRDefault="005F6507" w:rsidP="005F6507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penjelasan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responden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tentang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maksud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tujuan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watu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dibutuhkan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</w:p>
    <w:p w:rsidR="005F6507" w:rsidRPr="00E9550F" w:rsidRDefault="005F6507" w:rsidP="005F6507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Meminta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persetujuan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subjek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tertulis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subjek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lembar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informed consent</w:t>
      </w:r>
    </w:p>
    <w:p w:rsidR="005F6507" w:rsidRPr="00D45B14" w:rsidRDefault="005F6507" w:rsidP="005F6507">
      <w:pPr>
        <w:pStyle w:val="ListParagraph"/>
        <w:spacing w:after="0" w:line="480" w:lineRule="auto"/>
        <w:ind w:left="1353"/>
        <w:jc w:val="both"/>
        <w:rPr>
          <w:rFonts w:ascii="Times New Roman" w:hAnsi="Times New Roman" w:cs="Times New Roman"/>
          <w:sz w:val="24"/>
        </w:rPr>
      </w:pPr>
    </w:p>
    <w:p w:rsidR="005F6507" w:rsidRDefault="005F6507" w:rsidP="005F6507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Membangun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situasi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akrab</w:t>
      </w:r>
      <w:proofErr w:type="spellEnd"/>
    </w:p>
    <w:p w:rsidR="005F6507" w:rsidRPr="008C27D2" w:rsidRDefault="005F6507" w:rsidP="005F6507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Memulai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lembar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kuesioner</w:t>
      </w:r>
      <w:proofErr w:type="spellEnd"/>
    </w:p>
    <w:p w:rsidR="005F6507" w:rsidRDefault="005F6507" w:rsidP="005F6507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 xml:space="preserve">Memberikan lembar </w:t>
      </w:r>
      <w:r w:rsidRPr="008C27D2">
        <w:rPr>
          <w:rFonts w:ascii="Times New Roman" w:hAnsi="Times New Roman" w:cs="Times New Roman"/>
          <w:i/>
          <w:sz w:val="24"/>
          <w:lang w:val="id-ID"/>
        </w:rPr>
        <w:t>food recall</w:t>
      </w:r>
      <w:r>
        <w:rPr>
          <w:rFonts w:ascii="Times New Roman" w:hAnsi="Times New Roman" w:cs="Times New Roman"/>
          <w:sz w:val="24"/>
          <w:lang w:val="id-ID"/>
        </w:rPr>
        <w:t xml:space="preserve"> untuk waktu 1 minggu</w:t>
      </w:r>
    </w:p>
    <w:p w:rsidR="005F6507" w:rsidRPr="006130C9" w:rsidRDefault="005F6507" w:rsidP="005F6507">
      <w:pPr>
        <w:pStyle w:val="ListParagraph"/>
        <w:spacing w:after="0" w:line="480" w:lineRule="auto"/>
        <w:ind w:left="1353"/>
        <w:jc w:val="both"/>
        <w:outlineLvl w:val="1"/>
        <w:rPr>
          <w:rFonts w:ascii="Times New Roman" w:hAnsi="Times New Roman" w:cs="Times New Roman"/>
          <w:sz w:val="24"/>
        </w:rPr>
      </w:pPr>
    </w:p>
    <w:p w:rsidR="005F6507" w:rsidRDefault="005F6507" w:rsidP="005F6507">
      <w:pPr>
        <w:pStyle w:val="ListParagraph"/>
        <w:numPr>
          <w:ilvl w:val="1"/>
          <w:numId w:val="1"/>
        </w:numPr>
        <w:spacing w:after="0" w:line="480" w:lineRule="auto"/>
        <w:ind w:left="993" w:hanging="567"/>
        <w:jc w:val="both"/>
        <w:outlineLvl w:val="1"/>
        <w:rPr>
          <w:rFonts w:ascii="Times New Roman" w:hAnsi="Times New Roman" w:cs="Times New Roman"/>
          <w:b/>
          <w:sz w:val="24"/>
        </w:rPr>
      </w:pPr>
      <w:bookmarkStart w:id="8" w:name="_Toc24306970"/>
      <w:proofErr w:type="spellStart"/>
      <w:r>
        <w:rPr>
          <w:rFonts w:ascii="Times New Roman" w:hAnsi="Times New Roman" w:cs="Times New Roman"/>
          <w:b/>
          <w:sz w:val="24"/>
        </w:rPr>
        <w:t>Pengolahan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Analisa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Data</w:t>
      </w:r>
      <w:bookmarkEnd w:id="8"/>
    </w:p>
    <w:p w:rsidR="005F6507" w:rsidRDefault="005F6507" w:rsidP="005F6507">
      <w:pPr>
        <w:pStyle w:val="ListParagraph"/>
        <w:spacing w:after="0" w:line="480" w:lineRule="auto"/>
        <w:ind w:left="993" w:firstLine="44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Pengolahan</w:t>
      </w:r>
      <w:proofErr w:type="spellEnd"/>
      <w:r>
        <w:rPr>
          <w:rFonts w:ascii="Times New Roman" w:hAnsi="Times New Roman" w:cs="Times New Roman"/>
          <w:sz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langkah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penting.Jenis</w:t>
      </w:r>
      <w:proofErr w:type="spellEnd"/>
      <w:r>
        <w:rPr>
          <w:rFonts w:ascii="Times New Roman" w:hAnsi="Times New Roman" w:cs="Times New Roman"/>
          <w:sz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</w:rPr>
        <w:t>diolah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studi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kasus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</w:rPr>
        <w:t>kualitatif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</w:rPr>
        <w:t>berhubungan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kategorisasi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karakteristik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sifat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variabel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pengklarifikasian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penggolongan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data.Data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kualitatif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biasanya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berhubungan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angka-angka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sering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dikaitkan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analisis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statistik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sering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disebut</w:t>
      </w:r>
      <w:proofErr w:type="spellEnd"/>
      <w:r>
        <w:rPr>
          <w:rFonts w:ascii="Times New Roman" w:hAnsi="Times New Roman" w:cs="Times New Roman"/>
          <w:sz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</w:rPr>
        <w:t>nonstatitistik</w:t>
      </w:r>
      <w:proofErr w:type="spellEnd"/>
      <w:r>
        <w:rPr>
          <w:rFonts w:ascii="Times New Roman" w:hAnsi="Times New Roman" w:cs="Times New Roman"/>
          <w:sz w:val="24"/>
        </w:rPr>
        <w:t>. (</w:t>
      </w:r>
      <w:proofErr w:type="spellStart"/>
      <w:r>
        <w:rPr>
          <w:rFonts w:ascii="Times New Roman" w:hAnsi="Times New Roman" w:cs="Times New Roman"/>
          <w:sz w:val="24"/>
        </w:rPr>
        <w:t>Notoatmodjo</w:t>
      </w:r>
      <w:proofErr w:type="spellEnd"/>
      <w:r>
        <w:rPr>
          <w:rFonts w:ascii="Times New Roman" w:hAnsi="Times New Roman" w:cs="Times New Roman"/>
          <w:sz w:val="24"/>
        </w:rPr>
        <w:t>, 2010)</w:t>
      </w:r>
    </w:p>
    <w:p w:rsidR="005F6507" w:rsidRPr="006130C9" w:rsidRDefault="005F6507" w:rsidP="005F6507">
      <w:pPr>
        <w:pStyle w:val="ListParagraph"/>
        <w:spacing w:after="0" w:line="480" w:lineRule="auto"/>
        <w:ind w:left="993" w:firstLine="447"/>
        <w:jc w:val="both"/>
        <w:rPr>
          <w:rFonts w:ascii="Times New Roman" w:hAnsi="Times New Roman" w:cs="Times New Roman"/>
          <w:sz w:val="24"/>
        </w:rPr>
      </w:pPr>
    </w:p>
    <w:p w:rsidR="005F6507" w:rsidRDefault="005F6507" w:rsidP="005F6507">
      <w:pPr>
        <w:pStyle w:val="ListParagraph"/>
        <w:numPr>
          <w:ilvl w:val="1"/>
          <w:numId w:val="1"/>
        </w:numPr>
        <w:spacing w:after="0" w:line="480" w:lineRule="auto"/>
        <w:ind w:left="993" w:hanging="567"/>
        <w:jc w:val="both"/>
        <w:outlineLvl w:val="1"/>
        <w:rPr>
          <w:rFonts w:ascii="Times New Roman" w:hAnsi="Times New Roman" w:cs="Times New Roman"/>
          <w:b/>
          <w:sz w:val="24"/>
        </w:rPr>
      </w:pPr>
      <w:bookmarkStart w:id="9" w:name="_Toc24306971"/>
      <w:proofErr w:type="spellStart"/>
      <w:r>
        <w:rPr>
          <w:rFonts w:ascii="Times New Roman" w:hAnsi="Times New Roman" w:cs="Times New Roman"/>
          <w:b/>
          <w:sz w:val="24"/>
        </w:rPr>
        <w:t>Penyajian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Data</w:t>
      </w:r>
      <w:bookmarkEnd w:id="9"/>
    </w:p>
    <w:p w:rsidR="005F6507" w:rsidRPr="006130C9" w:rsidRDefault="005F6507" w:rsidP="005F6507">
      <w:pPr>
        <w:pStyle w:val="ListParagraph"/>
        <w:spacing w:after="0" w:line="480" w:lineRule="auto"/>
        <w:ind w:left="993" w:firstLine="447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Penyajian</w:t>
      </w:r>
      <w:proofErr w:type="spellEnd"/>
      <w:r>
        <w:rPr>
          <w:rFonts w:ascii="Times New Roman" w:hAnsi="Times New Roman" w:cs="Times New Roman"/>
          <w:sz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umumnya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dikelompokkan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tiga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yakni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penyajian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teks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textular</w:t>
      </w:r>
      <w:proofErr w:type="spellEnd"/>
      <w:r>
        <w:rPr>
          <w:rFonts w:ascii="Times New Roman" w:hAnsi="Times New Roman" w:cs="Times New Roman"/>
          <w:sz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</w:rPr>
        <w:t>penyajian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penyajian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grafik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</w:p>
    <w:p w:rsidR="005F6507" w:rsidRDefault="005F6507" w:rsidP="005F6507">
      <w:pPr>
        <w:pStyle w:val="ListParagraph"/>
        <w:spacing w:after="0" w:line="480" w:lineRule="auto"/>
        <w:ind w:left="993" w:firstLine="447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studi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kasus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penyajian</w:t>
      </w:r>
      <w:proofErr w:type="spellEnd"/>
      <w:r>
        <w:rPr>
          <w:rFonts w:ascii="Times New Roman" w:hAnsi="Times New Roman" w:cs="Times New Roman"/>
          <w:sz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textular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</w:rPr>
        <w:t>kualitatif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Penyajian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textular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penyajian</w:t>
      </w:r>
      <w:proofErr w:type="spellEnd"/>
      <w:r>
        <w:rPr>
          <w:rFonts w:ascii="Times New Roman" w:hAnsi="Times New Roman" w:cs="Times New Roman"/>
          <w:sz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uraian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kalimat</w:t>
      </w:r>
      <w:proofErr w:type="spellEnd"/>
      <w:r>
        <w:rPr>
          <w:rFonts w:ascii="Times New Roman" w:hAnsi="Times New Roman" w:cs="Times New Roman"/>
          <w:sz w:val="24"/>
        </w:rPr>
        <w:t>. (</w:t>
      </w:r>
      <w:proofErr w:type="spellStart"/>
      <w:r>
        <w:rPr>
          <w:rFonts w:ascii="Times New Roman" w:hAnsi="Times New Roman" w:cs="Times New Roman"/>
          <w:sz w:val="24"/>
        </w:rPr>
        <w:t>Notoatmodjo</w:t>
      </w:r>
      <w:proofErr w:type="spellEnd"/>
      <w:r>
        <w:rPr>
          <w:rFonts w:ascii="Times New Roman" w:hAnsi="Times New Roman" w:cs="Times New Roman"/>
          <w:sz w:val="24"/>
        </w:rPr>
        <w:t>, 2010)</w:t>
      </w:r>
    </w:p>
    <w:p w:rsidR="005F6507" w:rsidRDefault="005F6507" w:rsidP="005F6507">
      <w:pPr>
        <w:pStyle w:val="ListParagraph"/>
        <w:spacing w:after="0" w:line="480" w:lineRule="auto"/>
        <w:ind w:left="993" w:firstLine="447"/>
        <w:jc w:val="both"/>
        <w:rPr>
          <w:rFonts w:ascii="Times New Roman" w:hAnsi="Times New Roman" w:cs="Times New Roman"/>
          <w:sz w:val="24"/>
        </w:rPr>
      </w:pPr>
    </w:p>
    <w:p w:rsidR="005F6507" w:rsidRDefault="005F6507" w:rsidP="005F6507">
      <w:pPr>
        <w:pStyle w:val="ListParagraph"/>
        <w:spacing w:after="0" w:line="480" w:lineRule="auto"/>
        <w:ind w:left="993" w:firstLine="447"/>
        <w:jc w:val="both"/>
        <w:rPr>
          <w:rFonts w:ascii="Times New Roman" w:hAnsi="Times New Roman" w:cs="Times New Roman"/>
          <w:sz w:val="24"/>
        </w:rPr>
      </w:pPr>
    </w:p>
    <w:p w:rsidR="005F6507" w:rsidRDefault="005F6507" w:rsidP="005F6507">
      <w:pPr>
        <w:pStyle w:val="ListParagraph"/>
        <w:spacing w:after="0" w:line="480" w:lineRule="auto"/>
        <w:ind w:left="993" w:firstLine="447"/>
        <w:jc w:val="both"/>
        <w:rPr>
          <w:rFonts w:ascii="Times New Roman" w:hAnsi="Times New Roman" w:cs="Times New Roman"/>
          <w:sz w:val="24"/>
        </w:rPr>
      </w:pPr>
    </w:p>
    <w:p w:rsidR="005F6507" w:rsidRPr="00A64DDA" w:rsidRDefault="005F6507" w:rsidP="005F6507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5F6507" w:rsidRDefault="005F6507" w:rsidP="005F6507">
      <w:pPr>
        <w:pStyle w:val="ListParagraph"/>
        <w:numPr>
          <w:ilvl w:val="1"/>
          <w:numId w:val="1"/>
        </w:numPr>
        <w:spacing w:after="0" w:line="480" w:lineRule="auto"/>
        <w:ind w:left="993" w:hanging="633"/>
        <w:jc w:val="both"/>
        <w:outlineLvl w:val="1"/>
        <w:rPr>
          <w:rFonts w:ascii="Times New Roman" w:hAnsi="Times New Roman" w:cs="Times New Roman"/>
          <w:b/>
          <w:sz w:val="24"/>
        </w:rPr>
      </w:pPr>
      <w:bookmarkStart w:id="10" w:name="_Toc24306972"/>
      <w:proofErr w:type="spellStart"/>
      <w:r>
        <w:rPr>
          <w:rFonts w:ascii="Times New Roman" w:hAnsi="Times New Roman" w:cs="Times New Roman"/>
          <w:b/>
          <w:sz w:val="24"/>
        </w:rPr>
        <w:t>Etika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Penelitian</w:t>
      </w:r>
      <w:bookmarkEnd w:id="10"/>
      <w:proofErr w:type="spellEnd"/>
    </w:p>
    <w:p w:rsidR="005F6507" w:rsidRDefault="005F6507" w:rsidP="005F6507">
      <w:pPr>
        <w:pStyle w:val="ListParagraph"/>
        <w:spacing w:after="0" w:line="480" w:lineRule="auto"/>
        <w:ind w:left="993" w:firstLine="36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Etika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menunjuk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prinsip-prinsip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etis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diterapkan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kegiatan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proposal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sampai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publikasi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Notoatmodjo</w:t>
      </w:r>
      <w:proofErr w:type="spellEnd"/>
      <w:r>
        <w:rPr>
          <w:rFonts w:ascii="Times New Roman" w:hAnsi="Times New Roman" w:cs="Times New Roman"/>
          <w:sz w:val="24"/>
        </w:rPr>
        <w:t>, 2010).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garis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besar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melaksanakan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sebuah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empat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prinsip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harus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dipegang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teguh</w:t>
      </w:r>
      <w:proofErr w:type="spellEnd"/>
      <w:r>
        <w:rPr>
          <w:rFonts w:ascii="Times New Roman" w:hAnsi="Times New Roman" w:cs="Times New Roman"/>
          <w:sz w:val="24"/>
        </w:rPr>
        <w:t xml:space="preserve"> (Milton, 1999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Bondan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Palestin</w:t>
      </w:r>
      <w:proofErr w:type="spellEnd"/>
      <w:r>
        <w:rPr>
          <w:rFonts w:ascii="Times New Roman" w:hAnsi="Times New Roman" w:cs="Times New Roman"/>
          <w:sz w:val="24"/>
        </w:rPr>
        <w:t xml:space="preserve">),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yakni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  <w:proofErr w:type="gramEnd"/>
    </w:p>
    <w:p w:rsidR="005F6507" w:rsidRDefault="005F6507" w:rsidP="005F6507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Menghormati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harkat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martanat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manusia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(respect for human dignity)</w:t>
      </w:r>
    </w:p>
    <w:p w:rsidR="005F6507" w:rsidRDefault="005F6507" w:rsidP="005F6507">
      <w:pPr>
        <w:pStyle w:val="ListParagraph"/>
        <w:spacing w:after="0" w:line="480" w:lineRule="auto"/>
        <w:ind w:left="1353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B20307">
        <w:rPr>
          <w:rFonts w:ascii="Times New Roman" w:hAnsi="Times New Roman" w:cs="Times New Roman"/>
          <w:sz w:val="24"/>
        </w:rPr>
        <w:t>Peneliti</w:t>
      </w:r>
      <w:proofErr w:type="spellEnd"/>
      <w:r w:rsidRPr="00B203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0307">
        <w:rPr>
          <w:rFonts w:ascii="Times New Roman" w:hAnsi="Times New Roman" w:cs="Times New Roman"/>
          <w:sz w:val="24"/>
        </w:rPr>
        <w:t>perlu</w:t>
      </w:r>
      <w:proofErr w:type="spellEnd"/>
      <w:r w:rsidRPr="00B203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0307">
        <w:rPr>
          <w:rFonts w:ascii="Times New Roman" w:hAnsi="Times New Roman" w:cs="Times New Roman"/>
          <w:sz w:val="24"/>
        </w:rPr>
        <w:t>mempertimbangkan</w:t>
      </w:r>
      <w:proofErr w:type="spellEnd"/>
      <w:r w:rsidRPr="00B203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0307">
        <w:rPr>
          <w:rFonts w:ascii="Times New Roman" w:hAnsi="Times New Roman" w:cs="Times New Roman"/>
          <w:sz w:val="24"/>
        </w:rPr>
        <w:t>hak-hak</w:t>
      </w:r>
      <w:proofErr w:type="spellEnd"/>
      <w:r w:rsidRPr="00B203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0307">
        <w:rPr>
          <w:rFonts w:ascii="Times New Roman" w:hAnsi="Times New Roman" w:cs="Times New Roman"/>
          <w:sz w:val="24"/>
        </w:rPr>
        <w:t>subjek</w:t>
      </w:r>
      <w:proofErr w:type="spellEnd"/>
      <w:r w:rsidRPr="00B203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0307">
        <w:rPr>
          <w:rFonts w:ascii="Times New Roman" w:hAnsi="Times New Roman" w:cs="Times New Roman"/>
          <w:sz w:val="24"/>
        </w:rPr>
        <w:t>penelitian</w:t>
      </w:r>
      <w:proofErr w:type="spellEnd"/>
      <w:r w:rsidRPr="00B20307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mendapatkan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tentang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tujuan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tersebut.Disamping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itu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kebebasan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subjek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informasi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berpartisipasi</w:t>
      </w:r>
      <w:proofErr w:type="spellEnd"/>
      <w:r>
        <w:rPr>
          <w:rFonts w:ascii="Times New Roman" w:hAnsi="Times New Roman" w:cs="Times New Roman"/>
          <w:sz w:val="24"/>
        </w:rPr>
        <w:t>).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ungkapan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menghormati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harkat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martabat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subjek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seyogyanya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mempersiapkan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formulir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persetujuan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subjek</w:t>
      </w:r>
      <w:proofErr w:type="spellEnd"/>
      <w:r>
        <w:rPr>
          <w:rFonts w:ascii="Times New Roman" w:hAnsi="Times New Roman" w:cs="Times New Roman"/>
          <w:sz w:val="24"/>
        </w:rPr>
        <w:t xml:space="preserve"> (inform consent) yang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mencakup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  <w:proofErr w:type="gramEnd"/>
    </w:p>
    <w:p w:rsidR="005F6507" w:rsidRPr="00B20307" w:rsidRDefault="005F6507" w:rsidP="005F6507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Penjelasan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manfaat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5F6507" w:rsidRPr="00B20307" w:rsidRDefault="005F6507" w:rsidP="005F6507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Penjelasan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kemungkinan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risiko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ketidaknyamanan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ditimbulkan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5F6507" w:rsidRPr="00B20307" w:rsidRDefault="005F6507" w:rsidP="005F6507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Penjelasan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manfaat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didapatkan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5F6507" w:rsidRPr="00B20307" w:rsidRDefault="005F6507" w:rsidP="005F6507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Persetujuan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menjawab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setiap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pertanyaan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subjek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berkaitan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prosedur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5F6507" w:rsidRPr="00B20307" w:rsidRDefault="005F6507" w:rsidP="005F6507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Persetujuan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subjek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mengundurkan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objek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kapan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saja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5F6507" w:rsidRPr="00B658C2" w:rsidRDefault="005F6507" w:rsidP="005F6507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Jaminan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anomitas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kerahasiaan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identitas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informasi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responden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5F6507" w:rsidRPr="00C14692" w:rsidRDefault="005F6507" w:rsidP="005F6507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C14692">
        <w:rPr>
          <w:rFonts w:ascii="Times New Roman" w:hAnsi="Times New Roman" w:cs="Times New Roman"/>
          <w:b/>
          <w:sz w:val="24"/>
        </w:rPr>
        <w:t>Menghormati</w:t>
      </w:r>
      <w:proofErr w:type="spellEnd"/>
      <w:r w:rsidRPr="00C1469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14692">
        <w:rPr>
          <w:rFonts w:ascii="Times New Roman" w:hAnsi="Times New Roman" w:cs="Times New Roman"/>
          <w:b/>
          <w:sz w:val="24"/>
        </w:rPr>
        <w:t>privasi</w:t>
      </w:r>
      <w:proofErr w:type="spellEnd"/>
      <w:r w:rsidRPr="00C1469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14692">
        <w:rPr>
          <w:rFonts w:ascii="Times New Roman" w:hAnsi="Times New Roman" w:cs="Times New Roman"/>
          <w:b/>
          <w:sz w:val="24"/>
        </w:rPr>
        <w:t>dan</w:t>
      </w:r>
      <w:proofErr w:type="spellEnd"/>
      <w:r w:rsidRPr="00C1469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14692">
        <w:rPr>
          <w:rFonts w:ascii="Times New Roman" w:hAnsi="Times New Roman" w:cs="Times New Roman"/>
          <w:b/>
          <w:sz w:val="24"/>
        </w:rPr>
        <w:t>kerahasiaan</w:t>
      </w:r>
      <w:proofErr w:type="spellEnd"/>
      <w:r w:rsidRPr="00C1469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14692">
        <w:rPr>
          <w:rFonts w:ascii="Times New Roman" w:hAnsi="Times New Roman" w:cs="Times New Roman"/>
          <w:b/>
          <w:sz w:val="24"/>
        </w:rPr>
        <w:t>subjek</w:t>
      </w:r>
      <w:proofErr w:type="spellEnd"/>
      <w:r w:rsidRPr="00C1469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14692">
        <w:rPr>
          <w:rFonts w:ascii="Times New Roman" w:hAnsi="Times New Roman" w:cs="Times New Roman"/>
          <w:b/>
          <w:sz w:val="24"/>
        </w:rPr>
        <w:t>penelitian</w:t>
      </w:r>
      <w:proofErr w:type="spellEnd"/>
      <w:r w:rsidRPr="00C14692">
        <w:rPr>
          <w:rFonts w:ascii="Times New Roman" w:hAnsi="Times New Roman" w:cs="Times New Roman"/>
          <w:b/>
          <w:sz w:val="24"/>
        </w:rPr>
        <w:t xml:space="preserve"> (respect for privacy and confidentially)</w:t>
      </w:r>
    </w:p>
    <w:p w:rsidR="005F6507" w:rsidRDefault="005F6507" w:rsidP="005F6507">
      <w:pPr>
        <w:pStyle w:val="ListParagraph"/>
        <w:spacing w:after="0" w:line="480" w:lineRule="auto"/>
        <w:ind w:left="1353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Setiap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orang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mempunyai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hak-hak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dasar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individu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termasuk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privasi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kebebasan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individu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informasi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Setiap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orang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berhak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diketahuinya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orang</w:t>
      </w:r>
      <w:proofErr w:type="spellEnd"/>
      <w:r>
        <w:rPr>
          <w:rFonts w:ascii="Times New Roman" w:hAnsi="Times New Roman" w:cs="Times New Roman"/>
          <w:sz w:val="24"/>
        </w:rPr>
        <w:t xml:space="preserve"> lain.</w:t>
      </w:r>
    </w:p>
    <w:p w:rsidR="005F6507" w:rsidRDefault="005F6507" w:rsidP="005F6507">
      <w:pPr>
        <w:pStyle w:val="ListParagraph"/>
        <w:numPr>
          <w:ilvl w:val="0"/>
          <w:numId w:val="6"/>
        </w:numPr>
        <w:spacing w:after="0" w:line="480" w:lineRule="auto"/>
        <w:ind w:left="1418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Keadilan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inklusivitas</w:t>
      </w:r>
      <w:proofErr w:type="spellEnd"/>
      <w:r>
        <w:rPr>
          <w:rFonts w:ascii="Times New Roman" w:hAnsi="Times New Roman" w:cs="Times New Roman"/>
          <w:b/>
          <w:sz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</w:rPr>
        <w:t>keterbukaan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(respect for justice an </w:t>
      </w:r>
      <w:proofErr w:type="spellStart"/>
      <w:r>
        <w:rPr>
          <w:rFonts w:ascii="Times New Roman" w:hAnsi="Times New Roman" w:cs="Times New Roman"/>
          <w:b/>
          <w:sz w:val="24"/>
        </w:rPr>
        <w:t>insclusiveness</w:t>
      </w:r>
      <w:proofErr w:type="spellEnd"/>
      <w:r>
        <w:rPr>
          <w:rFonts w:ascii="Times New Roman" w:hAnsi="Times New Roman" w:cs="Times New Roman"/>
          <w:b/>
          <w:sz w:val="24"/>
        </w:rPr>
        <w:t>)</w:t>
      </w:r>
    </w:p>
    <w:p w:rsidR="005F6507" w:rsidRPr="00ED205A" w:rsidRDefault="005F6507" w:rsidP="005F6507">
      <w:pPr>
        <w:pStyle w:val="ListParagraph"/>
        <w:spacing w:after="0" w:line="480" w:lineRule="auto"/>
        <w:ind w:left="1353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Prinsip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keterbukaan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dijaga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kejujuran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keterbukaan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kehati-hatian.Untuk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itu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lingkungan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dikondisikan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sehingga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memenuhi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prinsip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keterbukaan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yakni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menjelaskan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prosedur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Pinsip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keadilan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menjamin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semua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subjek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memperoleh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perlakuan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keuntungan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sama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tanpa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membedakan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id-ID"/>
        </w:rPr>
        <w:t>g</w:t>
      </w:r>
      <w:r>
        <w:rPr>
          <w:rFonts w:ascii="Times New Roman" w:hAnsi="Times New Roman" w:cs="Times New Roman"/>
          <w:sz w:val="24"/>
        </w:rPr>
        <w:t xml:space="preserve">ender, agama </w:t>
      </w:r>
      <w:proofErr w:type="spellStart"/>
      <w:r>
        <w:rPr>
          <w:rFonts w:ascii="Times New Roman" w:hAnsi="Times New Roman" w:cs="Times New Roman"/>
          <w:sz w:val="24"/>
        </w:rPr>
        <w:t>etnis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sebagainya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5F6507" w:rsidRPr="00696FEB" w:rsidRDefault="005F6507" w:rsidP="005F6507">
      <w:pPr>
        <w:pStyle w:val="ListParagraph"/>
        <w:numPr>
          <w:ilvl w:val="0"/>
          <w:numId w:val="6"/>
        </w:numPr>
        <w:spacing w:after="0" w:line="480" w:lineRule="auto"/>
        <w:ind w:left="1418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696FEB">
        <w:rPr>
          <w:rFonts w:ascii="Times New Roman" w:hAnsi="Times New Roman" w:cs="Times New Roman"/>
          <w:b/>
          <w:sz w:val="24"/>
        </w:rPr>
        <w:t>Memperhitungkan</w:t>
      </w:r>
      <w:proofErr w:type="spellEnd"/>
      <w:r w:rsidRPr="00696FE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96FEB">
        <w:rPr>
          <w:rFonts w:ascii="Times New Roman" w:hAnsi="Times New Roman" w:cs="Times New Roman"/>
          <w:b/>
          <w:sz w:val="24"/>
        </w:rPr>
        <w:t>manfaat</w:t>
      </w:r>
      <w:proofErr w:type="spellEnd"/>
      <w:r w:rsidRPr="00696FE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96FEB">
        <w:rPr>
          <w:rFonts w:ascii="Times New Roman" w:hAnsi="Times New Roman" w:cs="Times New Roman"/>
          <w:b/>
          <w:sz w:val="24"/>
        </w:rPr>
        <w:t>dan</w:t>
      </w:r>
      <w:proofErr w:type="spellEnd"/>
      <w:r w:rsidRPr="00696FE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96FEB">
        <w:rPr>
          <w:rFonts w:ascii="Times New Roman" w:hAnsi="Times New Roman" w:cs="Times New Roman"/>
          <w:b/>
          <w:sz w:val="24"/>
        </w:rPr>
        <w:t>kerugian</w:t>
      </w:r>
      <w:proofErr w:type="spellEnd"/>
      <w:r w:rsidRPr="00696FEB">
        <w:rPr>
          <w:rFonts w:ascii="Times New Roman" w:hAnsi="Times New Roman" w:cs="Times New Roman"/>
          <w:b/>
          <w:sz w:val="24"/>
        </w:rPr>
        <w:t xml:space="preserve"> yang </w:t>
      </w:r>
      <w:proofErr w:type="spellStart"/>
      <w:r w:rsidRPr="00696FEB">
        <w:rPr>
          <w:rFonts w:ascii="Times New Roman" w:hAnsi="Times New Roman" w:cs="Times New Roman"/>
          <w:b/>
          <w:sz w:val="24"/>
        </w:rPr>
        <w:t>ditimbulkan</w:t>
      </w:r>
      <w:proofErr w:type="spellEnd"/>
      <w:r w:rsidRPr="00696FEB">
        <w:rPr>
          <w:rFonts w:ascii="Times New Roman" w:hAnsi="Times New Roman" w:cs="Times New Roman"/>
          <w:b/>
          <w:sz w:val="24"/>
        </w:rPr>
        <w:t xml:space="preserve"> (balancing harms and benefits)</w:t>
      </w:r>
    </w:p>
    <w:p w:rsidR="005F6507" w:rsidRDefault="005F6507" w:rsidP="005F6507">
      <w:pPr>
        <w:pStyle w:val="ListParagraph"/>
        <w:spacing w:after="0" w:line="480" w:lineRule="auto"/>
        <w:ind w:left="1418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Sebuah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hendaknya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memperoleh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manfaat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semaksimal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mungkin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masyarakat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umumnya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subjek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khususnya.Peneliti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hendaknya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berusaha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meminimalisi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lastRenderedPageBreak/>
        <w:t>dampak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merugikan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subjek.Oleh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sebab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itu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pelaksanaan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harus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mencegah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paling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mengurangi</w:t>
      </w:r>
      <w:proofErr w:type="spellEnd"/>
      <w:r>
        <w:rPr>
          <w:rFonts w:ascii="Times New Roman" w:hAnsi="Times New Roman" w:cs="Times New Roman"/>
          <w:sz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</w:rPr>
        <w:t>sakit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cidera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stres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maupun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kematian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subjek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5F6507" w:rsidRDefault="005F6507" w:rsidP="005F6507">
      <w:pPr>
        <w:pStyle w:val="ListParagraph"/>
        <w:spacing w:after="0" w:line="480" w:lineRule="auto"/>
        <w:ind w:left="1418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Mengacu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prinsip-prinsip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dasar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setiap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siapa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saja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termasuk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kesehatan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hendaknya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  <w:proofErr w:type="gramEnd"/>
    </w:p>
    <w:p w:rsidR="005F6507" w:rsidRDefault="005F6507" w:rsidP="005F6507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Memenuhi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kaidah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keilmunan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berdasarkan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nurani</w:t>
      </w:r>
      <w:proofErr w:type="spellEnd"/>
      <w:r>
        <w:rPr>
          <w:rFonts w:ascii="Times New Roman" w:hAnsi="Times New Roman" w:cs="Times New Roman"/>
          <w:sz w:val="24"/>
        </w:rPr>
        <w:t xml:space="preserve">, moral, </w:t>
      </w:r>
      <w:proofErr w:type="spellStart"/>
      <w:r>
        <w:rPr>
          <w:rFonts w:ascii="Times New Roman" w:hAnsi="Times New Roman" w:cs="Times New Roman"/>
          <w:sz w:val="24"/>
        </w:rPr>
        <w:t>kejujuran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kebebasan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tanggng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jawab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5F6507" w:rsidRPr="008C27D2" w:rsidRDefault="005F6507" w:rsidP="005F6507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  <w:sectPr w:rsidR="005F6507" w:rsidRPr="008C27D2" w:rsidSect="00777E13">
          <w:type w:val="nextColumn"/>
          <w:pgSz w:w="11907" w:h="16839" w:code="9"/>
          <w:pgMar w:top="1701" w:right="1701" w:bottom="1701" w:left="2268" w:header="851" w:footer="1134" w:gutter="0"/>
          <w:cols w:space="720"/>
          <w:titlePg/>
          <w:docGrid w:linePitch="360"/>
        </w:sectPr>
      </w:pP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upaya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mewujudkan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ilmu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pengetahuan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kesejahteraan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martabat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peradaban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manusia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terhindar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segala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sesuatu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menimbulkan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kerugian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membahayakan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subjek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masyarakat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umumnya</w:t>
      </w:r>
      <w:proofErr w:type="spellEnd"/>
      <w:proofErr w:type="gramStart"/>
      <w:r>
        <w:rPr>
          <w:rFonts w:ascii="Times New Roman" w:hAnsi="Times New Roman" w:cs="Times New Roman"/>
          <w:sz w:val="24"/>
        </w:rPr>
        <w:t>.</w:t>
      </w:r>
      <w:r w:rsidRPr="008C27D2">
        <w:rPr>
          <w:rFonts w:ascii="Times New Roman" w:hAnsi="Times New Roman" w:cs="Times New Roman"/>
          <w:sz w:val="24"/>
        </w:rPr>
        <w:t>(</w:t>
      </w:r>
      <w:proofErr w:type="gramEnd"/>
      <w:r w:rsidRPr="008C27D2">
        <w:rPr>
          <w:rFonts w:ascii="Times New Roman" w:hAnsi="Times New Roman" w:cs="Times New Roman"/>
          <w:sz w:val="24"/>
        </w:rPr>
        <w:t xml:space="preserve">SK </w:t>
      </w:r>
      <w:proofErr w:type="spellStart"/>
      <w:r w:rsidRPr="008C27D2">
        <w:rPr>
          <w:rFonts w:ascii="Times New Roman" w:hAnsi="Times New Roman" w:cs="Times New Roman"/>
          <w:sz w:val="24"/>
        </w:rPr>
        <w:t>Wali</w:t>
      </w:r>
      <w:proofErr w:type="spellEnd"/>
      <w:r w:rsidRPr="008C27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27D2">
        <w:rPr>
          <w:rFonts w:ascii="Times New Roman" w:hAnsi="Times New Roman" w:cs="Times New Roman"/>
          <w:sz w:val="24"/>
        </w:rPr>
        <w:t>Amanah</w:t>
      </w:r>
      <w:proofErr w:type="spellEnd"/>
      <w:r w:rsidRPr="008C27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27D2">
        <w:rPr>
          <w:rFonts w:ascii="Times New Roman" w:hAnsi="Times New Roman" w:cs="Times New Roman"/>
          <w:sz w:val="24"/>
        </w:rPr>
        <w:t>Universitas</w:t>
      </w:r>
      <w:proofErr w:type="spellEnd"/>
      <w:r w:rsidRPr="008C27D2">
        <w:rPr>
          <w:rFonts w:ascii="Times New Roman" w:hAnsi="Times New Roman" w:cs="Times New Roman"/>
          <w:sz w:val="24"/>
        </w:rPr>
        <w:t xml:space="preserve">  Indonesia </w:t>
      </w:r>
      <w:proofErr w:type="spellStart"/>
      <w:r w:rsidRPr="008C27D2">
        <w:rPr>
          <w:rFonts w:ascii="Times New Roman" w:hAnsi="Times New Roman" w:cs="Times New Roman"/>
          <w:sz w:val="24"/>
        </w:rPr>
        <w:t>No.007</w:t>
      </w:r>
      <w:proofErr w:type="spellEnd"/>
      <w:r w:rsidRPr="008C27D2">
        <w:rPr>
          <w:rFonts w:ascii="Times New Roman" w:hAnsi="Times New Roman" w:cs="Times New Roman"/>
          <w:sz w:val="24"/>
        </w:rPr>
        <w:t>/Tap/</w:t>
      </w:r>
      <w:proofErr w:type="spellStart"/>
      <w:r w:rsidRPr="008C27D2">
        <w:rPr>
          <w:rFonts w:ascii="Times New Roman" w:hAnsi="Times New Roman" w:cs="Times New Roman"/>
          <w:sz w:val="24"/>
        </w:rPr>
        <w:t>MWA</w:t>
      </w:r>
      <w:proofErr w:type="spellEnd"/>
      <w:r w:rsidRPr="008C27D2">
        <w:rPr>
          <w:rFonts w:ascii="Times New Roman" w:hAnsi="Times New Roman" w:cs="Times New Roman"/>
          <w:sz w:val="24"/>
        </w:rPr>
        <w:t>-UI/2005).</w:t>
      </w:r>
    </w:p>
    <w:p w:rsidR="002C08D1" w:rsidRDefault="002C08D1"/>
    <w:sectPr w:rsidR="002C08D1" w:rsidSect="005F6507">
      <w:pgSz w:w="11907" w:h="16839" w:code="9"/>
      <w:pgMar w:top="1701" w:right="1701" w:bottom="1701" w:left="2268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507" w:rsidRDefault="005F6507" w:rsidP="005F6507">
      <w:pPr>
        <w:spacing w:after="0" w:line="240" w:lineRule="auto"/>
      </w:pPr>
      <w:r>
        <w:separator/>
      </w:r>
    </w:p>
  </w:endnote>
  <w:endnote w:type="continuationSeparator" w:id="1">
    <w:p w:rsidR="005F6507" w:rsidRDefault="005F6507" w:rsidP="005F6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1709"/>
      <w:docPartObj>
        <w:docPartGallery w:val="Page Numbers (Bottom of Page)"/>
        <w:docPartUnique/>
      </w:docPartObj>
    </w:sdtPr>
    <w:sdtContent>
      <w:p w:rsidR="005F6507" w:rsidRDefault="005F6507">
        <w:pPr>
          <w:pStyle w:val="Footer"/>
          <w:jc w:val="center"/>
        </w:pPr>
        <w:fldSimple w:instr=" PAGE   \* MERGEFORMAT ">
          <w:r>
            <w:rPr>
              <w:noProof/>
            </w:rPr>
            <w:t>37</w:t>
          </w:r>
        </w:fldSimple>
      </w:p>
    </w:sdtContent>
  </w:sdt>
  <w:p w:rsidR="005F6507" w:rsidRDefault="005F650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1708"/>
      <w:docPartObj>
        <w:docPartGallery w:val="Page Numbers (Bottom of Page)"/>
        <w:docPartUnique/>
      </w:docPartObj>
    </w:sdtPr>
    <w:sdtContent>
      <w:p w:rsidR="005F6507" w:rsidRDefault="005F6507">
        <w:pPr>
          <w:pStyle w:val="Footer"/>
          <w:jc w:val="center"/>
        </w:pPr>
        <w:fldSimple w:instr=" PAGE   \* MERGEFORMAT ">
          <w:r>
            <w:rPr>
              <w:noProof/>
            </w:rPr>
            <w:t>33</w:t>
          </w:r>
        </w:fldSimple>
      </w:p>
    </w:sdtContent>
  </w:sdt>
  <w:p w:rsidR="005F6507" w:rsidRDefault="005F65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507" w:rsidRDefault="005F6507" w:rsidP="005F6507">
      <w:pPr>
        <w:spacing w:after="0" w:line="240" w:lineRule="auto"/>
      </w:pPr>
      <w:r>
        <w:separator/>
      </w:r>
    </w:p>
  </w:footnote>
  <w:footnote w:type="continuationSeparator" w:id="1">
    <w:p w:rsidR="005F6507" w:rsidRDefault="005F6507" w:rsidP="005F6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B1311"/>
    <w:multiLevelType w:val="multilevel"/>
    <w:tmpl w:val="4600FD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1690CF8"/>
    <w:multiLevelType w:val="hybridMultilevel"/>
    <w:tmpl w:val="53508B98"/>
    <w:lvl w:ilvl="0" w:tplc="7EA870C8">
      <w:start w:val="3"/>
      <w:numFmt w:val="lowerLetter"/>
      <w:lvlText w:val="%1."/>
      <w:lvlJc w:val="left"/>
      <w:pPr>
        <w:ind w:left="2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937D1"/>
    <w:multiLevelType w:val="hybridMultilevel"/>
    <w:tmpl w:val="5FA8191A"/>
    <w:lvl w:ilvl="0" w:tplc="69D0F05A">
      <w:start w:val="1"/>
      <w:numFmt w:val="lowerLetter"/>
      <w:lvlText w:val="%1."/>
      <w:lvlJc w:val="left"/>
      <w:pPr>
        <w:ind w:left="8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>
    <w:nsid w:val="14CB5D5A"/>
    <w:multiLevelType w:val="hybridMultilevel"/>
    <w:tmpl w:val="991AFBEC"/>
    <w:lvl w:ilvl="0" w:tplc="04A81FA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7846982"/>
    <w:multiLevelType w:val="hybridMultilevel"/>
    <w:tmpl w:val="DFC4E040"/>
    <w:lvl w:ilvl="0" w:tplc="8ED03F1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9172EA7"/>
    <w:multiLevelType w:val="hybridMultilevel"/>
    <w:tmpl w:val="3DB22718"/>
    <w:lvl w:ilvl="0" w:tplc="E1ECC5C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B763C36"/>
    <w:multiLevelType w:val="hybridMultilevel"/>
    <w:tmpl w:val="D20EF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55631"/>
    <w:multiLevelType w:val="hybridMultilevel"/>
    <w:tmpl w:val="10446304"/>
    <w:lvl w:ilvl="0" w:tplc="92647B78">
      <w:start w:val="1"/>
      <w:numFmt w:val="lowerLetter"/>
      <w:lvlText w:val="%1."/>
      <w:lvlJc w:val="left"/>
      <w:pPr>
        <w:ind w:left="7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">
    <w:nsid w:val="38E67D98"/>
    <w:multiLevelType w:val="hybridMultilevel"/>
    <w:tmpl w:val="1C347C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F7D12"/>
    <w:multiLevelType w:val="hybridMultilevel"/>
    <w:tmpl w:val="72EAF736"/>
    <w:lvl w:ilvl="0" w:tplc="F072D30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3D66256C"/>
    <w:multiLevelType w:val="hybridMultilevel"/>
    <w:tmpl w:val="F4E8F79E"/>
    <w:lvl w:ilvl="0" w:tplc="CB120952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1">
    <w:nsid w:val="497C6C6D"/>
    <w:multiLevelType w:val="hybridMultilevel"/>
    <w:tmpl w:val="7E96E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4C235C"/>
    <w:multiLevelType w:val="hybridMultilevel"/>
    <w:tmpl w:val="F3B40454"/>
    <w:lvl w:ilvl="0" w:tplc="D0D40DB4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61A677E7"/>
    <w:multiLevelType w:val="hybridMultilevel"/>
    <w:tmpl w:val="3222C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E93779"/>
    <w:multiLevelType w:val="hybridMultilevel"/>
    <w:tmpl w:val="4B5A18CA"/>
    <w:lvl w:ilvl="0" w:tplc="45D8FBE0">
      <w:start w:val="1"/>
      <w:numFmt w:val="lowerLetter"/>
      <w:lvlText w:val="%1."/>
      <w:lvlJc w:val="left"/>
      <w:pPr>
        <w:ind w:left="171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>
    <w:nsid w:val="702A3C97"/>
    <w:multiLevelType w:val="hybridMultilevel"/>
    <w:tmpl w:val="A69C612E"/>
    <w:lvl w:ilvl="0" w:tplc="F438A962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4"/>
  </w:num>
  <w:num w:numId="5">
    <w:abstractNumId w:val="15"/>
  </w:num>
  <w:num w:numId="6">
    <w:abstractNumId w:val="1"/>
  </w:num>
  <w:num w:numId="7">
    <w:abstractNumId w:val="12"/>
  </w:num>
  <w:num w:numId="8">
    <w:abstractNumId w:val="4"/>
  </w:num>
  <w:num w:numId="9">
    <w:abstractNumId w:val="9"/>
  </w:num>
  <w:num w:numId="10">
    <w:abstractNumId w:val="6"/>
  </w:num>
  <w:num w:numId="11">
    <w:abstractNumId w:val="13"/>
  </w:num>
  <w:num w:numId="12">
    <w:abstractNumId w:val="11"/>
  </w:num>
  <w:num w:numId="13">
    <w:abstractNumId w:val="8"/>
  </w:num>
  <w:num w:numId="14">
    <w:abstractNumId w:val="2"/>
  </w:num>
  <w:num w:numId="15">
    <w:abstractNumId w:val="7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6507"/>
    <w:rsid w:val="002C08D1"/>
    <w:rsid w:val="00334452"/>
    <w:rsid w:val="00482A62"/>
    <w:rsid w:val="005F6507"/>
    <w:rsid w:val="007C4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507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65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65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5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F65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5F6507"/>
    <w:pPr>
      <w:ind w:left="720"/>
      <w:contextualSpacing/>
    </w:pPr>
  </w:style>
  <w:style w:type="table" w:styleId="TableGrid">
    <w:name w:val="Table Grid"/>
    <w:basedOn w:val="TableNormal"/>
    <w:uiPriority w:val="59"/>
    <w:rsid w:val="005F650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F65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650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F65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507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1394</Words>
  <Characters>7949</Characters>
  <Application>Microsoft Office Word</Application>
  <DocSecurity>0</DocSecurity>
  <Lines>66</Lines>
  <Paragraphs>18</Paragraphs>
  <ScaleCrop>false</ScaleCrop>
  <Company/>
  <LinksUpToDate>false</LinksUpToDate>
  <CharactersWithSpaces>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pdn</dc:creator>
  <cp:lastModifiedBy>pdn</cp:lastModifiedBy>
  <cp:revision>1</cp:revision>
  <dcterms:created xsi:type="dcterms:W3CDTF">2020-08-09T06:12:00Z</dcterms:created>
  <dcterms:modified xsi:type="dcterms:W3CDTF">2020-08-09T06:14:00Z</dcterms:modified>
</cp:coreProperties>
</file>