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FE" w:rsidRPr="004E074F" w:rsidRDefault="002E1FFE" w:rsidP="002E1FFE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E074F">
        <w:rPr>
          <w:rFonts w:ascii="Times New Roman" w:hAnsi="Times New Roman" w:cs="Times New Roman"/>
          <w:color w:val="auto"/>
          <w:sz w:val="24"/>
          <w:szCs w:val="24"/>
        </w:rPr>
        <w:t>BAB</w:t>
      </w:r>
      <w:proofErr w:type="spellEnd"/>
      <w:r w:rsidRPr="004E074F">
        <w:rPr>
          <w:rFonts w:ascii="Times New Roman" w:hAnsi="Times New Roman" w:cs="Times New Roman"/>
          <w:color w:val="auto"/>
          <w:sz w:val="24"/>
          <w:szCs w:val="24"/>
        </w:rPr>
        <w:t xml:space="preserve"> I</w:t>
      </w:r>
    </w:p>
    <w:p w:rsidR="002E1FFE" w:rsidRPr="004E074F" w:rsidRDefault="002E1FFE" w:rsidP="002E1FFE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4306935"/>
      <w:proofErr w:type="spellStart"/>
      <w:r w:rsidRPr="004E074F">
        <w:rPr>
          <w:rFonts w:ascii="Times New Roman" w:hAnsi="Times New Roman" w:cs="Times New Roman"/>
          <w:color w:val="auto"/>
          <w:sz w:val="24"/>
          <w:szCs w:val="24"/>
        </w:rPr>
        <w:t>PENDAHULUAN</w:t>
      </w:r>
      <w:bookmarkEnd w:id="0"/>
      <w:proofErr w:type="spellEnd"/>
    </w:p>
    <w:p w:rsidR="002E1FFE" w:rsidRPr="00196387" w:rsidRDefault="002E1FFE" w:rsidP="002E1FF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FFE" w:rsidRPr="00196387" w:rsidRDefault="002E1FFE" w:rsidP="002E1FFE">
      <w:pPr>
        <w:pStyle w:val="ListParagraph"/>
        <w:numPr>
          <w:ilvl w:val="0"/>
          <w:numId w:val="1"/>
        </w:numPr>
        <w:spacing w:after="0" w:line="480" w:lineRule="auto"/>
        <w:ind w:left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_Toc24306936"/>
      <w:proofErr w:type="spellStart"/>
      <w:r w:rsidRPr="00196387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1963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6387">
        <w:rPr>
          <w:rFonts w:ascii="Times New Roman" w:hAnsi="Times New Roman" w:cs="Times New Roman"/>
          <w:b/>
          <w:sz w:val="24"/>
          <w:szCs w:val="24"/>
        </w:rPr>
        <w:t>Belakang</w:t>
      </w:r>
      <w:bookmarkEnd w:id="1"/>
      <w:proofErr w:type="spellEnd"/>
    </w:p>
    <w:p w:rsidR="002E1FFE" w:rsidRDefault="002E1FFE" w:rsidP="002E1FF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685C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transisi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epidemiologi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decade</w:t>
      </w:r>
      <w:r w:rsidRPr="00CF685C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semula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685C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tid</w:t>
      </w:r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CF685C">
        <w:rPr>
          <w:rFonts w:ascii="Times New Roman" w:hAnsi="Times New Roman" w:cs="Times New Roman"/>
          <w:sz w:val="24"/>
          <w:szCs w:val="24"/>
        </w:rPr>
        <w:t>antarany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diabetes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kanker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obstruktif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RI, 2015)</w:t>
      </w:r>
    </w:p>
    <w:p w:rsidR="002E1FFE" w:rsidRDefault="002E1FFE" w:rsidP="002E1FF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C78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4C78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suatukeadaan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ambang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yaitu120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/80 mmHg.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WHO (Word Health Organization),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yangdianggap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130/85 mmHg.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lebihdari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140/90 mmHg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78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934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Adib</w:t>
      </w:r>
      <w:proofErr w:type="spellEnd"/>
      <w:r>
        <w:rPr>
          <w:rFonts w:ascii="Times New Roman" w:hAnsi="Times New Roman" w:cs="Times New Roman"/>
          <w:sz w:val="24"/>
          <w:szCs w:val="24"/>
        </w:rPr>
        <w:t>, 2009)</w:t>
      </w:r>
    </w:p>
    <w:p w:rsidR="002E1FFE" w:rsidRPr="0090520A" w:rsidRDefault="002E1FFE" w:rsidP="002E1FF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mempublikasikan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24,8%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2008 (World Health Statistic, 2013).</w:t>
      </w:r>
      <w:proofErr w:type="spellStart"/>
      <w:r w:rsidRPr="00435E33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435E33">
        <w:rPr>
          <w:rFonts w:ascii="Times New Roman" w:hAnsi="Times New Roman" w:cs="Times New Roman"/>
          <w:sz w:val="24"/>
          <w:szCs w:val="24"/>
        </w:rPr>
        <w:t xml:space="preserve"> Asia </w:t>
      </w:r>
      <w:proofErr w:type="spellStart"/>
      <w:r w:rsidRPr="00435E3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435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3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5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3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35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33">
        <w:rPr>
          <w:rFonts w:ascii="Times New Roman" w:hAnsi="Times New Roman" w:cs="Times New Roman"/>
          <w:sz w:val="24"/>
          <w:szCs w:val="24"/>
        </w:rPr>
        <w:t>membunuh</w:t>
      </w:r>
      <w:proofErr w:type="spellEnd"/>
      <w:r w:rsidRPr="00435E33">
        <w:rPr>
          <w:rFonts w:ascii="Times New Roman" w:hAnsi="Times New Roman" w:cs="Times New Roman"/>
          <w:sz w:val="24"/>
          <w:szCs w:val="24"/>
        </w:rPr>
        <w:t xml:space="preserve"> 1,5 </w:t>
      </w:r>
      <w:proofErr w:type="spellStart"/>
      <w:r w:rsidRPr="00435E33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435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33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435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3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35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33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435E33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35E3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5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33">
        <w:rPr>
          <w:rFonts w:ascii="Times New Roman" w:hAnsi="Times New Roman" w:cs="Times New Roman"/>
          <w:sz w:val="24"/>
          <w:szCs w:val="24"/>
        </w:rPr>
        <w:t>menandakan</w:t>
      </w:r>
      <w:proofErr w:type="spellEnd"/>
      <w:r w:rsidRPr="00435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3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35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35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33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435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33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435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33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Pr="00435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33">
        <w:rPr>
          <w:rFonts w:ascii="Times New Roman" w:hAnsi="Times New Roman" w:cs="Times New Roman"/>
          <w:sz w:val="24"/>
          <w:szCs w:val="24"/>
        </w:rPr>
        <w:t>hipertensi</w:t>
      </w:r>
      <w:r>
        <w:rPr>
          <w:rFonts w:ascii="Times New Roman" w:hAnsi="Times New Roman" w:cs="Times New Roman"/>
          <w:sz w:val="24"/>
          <w:szCs w:val="24"/>
        </w:rPr>
        <w:t>.Hasil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Riskesdas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</w:t>
      </w:r>
      <w:proofErr w:type="gramStart"/>
      <w:r>
        <w:rPr>
          <w:rFonts w:ascii="Times New Roman" w:hAnsi="Times New Roman" w:cs="Times New Roman"/>
          <w:sz w:val="24"/>
          <w:szCs w:val="24"/>
        </w:rPr>
        <w:t>,8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25,8%.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pai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2.224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1.228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terdiagnosis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bertambahnya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 2018)</w:t>
      </w:r>
    </w:p>
    <w:p w:rsidR="002E1FFE" w:rsidRDefault="002E1FFE" w:rsidP="002E1FF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mungkin.Hipertensi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penyakit-penyakit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stroke.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dihafal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1FFE" w:rsidRDefault="002E1FFE" w:rsidP="002E1FF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85C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85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menga</w:t>
      </w:r>
      <w:r>
        <w:rPr>
          <w:rFonts w:ascii="Times New Roman" w:hAnsi="Times New Roman" w:cs="Times New Roman"/>
          <w:sz w:val="24"/>
          <w:szCs w:val="24"/>
        </w:rPr>
        <w:t>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stress,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Pr="00CF685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Dalimartha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Sutarina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Mahendra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CF685C">
        <w:rPr>
          <w:rFonts w:ascii="Times New Roman" w:hAnsi="Times New Roman" w:cs="Times New Roman"/>
          <w:sz w:val="24"/>
          <w:szCs w:val="24"/>
        </w:rPr>
        <w:t>Darmawan</w:t>
      </w:r>
      <w:proofErr w:type="spellEnd"/>
      <w:r w:rsidRPr="00CF685C">
        <w:rPr>
          <w:rFonts w:ascii="Times New Roman" w:hAnsi="Times New Roman" w:cs="Times New Roman"/>
          <w:sz w:val="24"/>
          <w:szCs w:val="24"/>
        </w:rPr>
        <w:t>, 2008).</w:t>
      </w:r>
    </w:p>
    <w:p w:rsidR="002E1FFE" w:rsidRDefault="002E1FFE" w:rsidP="002E1FF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56">
        <w:rPr>
          <w:rFonts w:ascii="Times New Roman" w:hAnsi="Times New Roman" w:cs="Times New Roman"/>
          <w:sz w:val="24"/>
          <w:szCs w:val="24"/>
        </w:rPr>
        <w:t>pengatu</w:t>
      </w:r>
      <w:r>
        <w:rPr>
          <w:rFonts w:ascii="Times New Roman" w:hAnsi="Times New Roman" w:cs="Times New Roman"/>
          <w:sz w:val="24"/>
          <w:szCs w:val="24"/>
        </w:rPr>
        <w:t>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56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A25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56">
        <w:rPr>
          <w:rFonts w:ascii="Times New Roman" w:hAnsi="Times New Roman" w:cs="Times New Roman"/>
          <w:sz w:val="24"/>
          <w:szCs w:val="24"/>
        </w:rPr>
        <w:t>garam</w:t>
      </w:r>
      <w:proofErr w:type="spellEnd"/>
      <w:r w:rsidRPr="00A25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5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25856"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 w:rsidRPr="00A25856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A25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56">
        <w:rPr>
          <w:rFonts w:ascii="Times New Roman" w:hAnsi="Times New Roman" w:cs="Times New Roman"/>
          <w:sz w:val="24"/>
          <w:szCs w:val="24"/>
        </w:rPr>
        <w:t>garam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4DCC">
        <w:rPr>
          <w:rFonts w:ascii="Times New Roman" w:hAnsi="Times New Roman" w:cs="Times New Roman"/>
          <w:sz w:val="24"/>
          <w:szCs w:val="24"/>
        </w:rPr>
        <w:t>Diet</w:t>
      </w:r>
      <w:proofErr w:type="spellEnd"/>
      <w:r w:rsidRPr="00CA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A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memban</w:t>
      </w:r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mempertahannya</w:t>
      </w:r>
      <w:proofErr w:type="spellEnd"/>
      <w:r w:rsidRPr="00CA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CA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normal.</w:t>
      </w:r>
      <w:r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diet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A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CA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untu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A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CA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CA4D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kolesterol</w:t>
      </w:r>
      <w:proofErr w:type="spellEnd"/>
      <w:r w:rsidRPr="00CA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CA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CA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A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dianj</w:t>
      </w:r>
      <w:r>
        <w:rPr>
          <w:rFonts w:ascii="Times New Roman" w:hAnsi="Times New Roman" w:cs="Times New Roman"/>
          <w:sz w:val="24"/>
          <w:szCs w:val="24"/>
        </w:rPr>
        <w:t>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CA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mbatasi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A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DCC"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 w:rsidRPr="00CA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kole</w:t>
      </w:r>
      <w:r>
        <w:rPr>
          <w:rFonts w:ascii="Times New Roman" w:hAnsi="Times New Roman" w:cs="Times New Roman"/>
          <w:sz w:val="24"/>
          <w:szCs w:val="24"/>
        </w:rPr>
        <w:t>sterol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CA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CA4D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DCC">
        <w:rPr>
          <w:rFonts w:ascii="Times New Roman" w:hAnsi="Times New Roman" w:cs="Times New Roman"/>
          <w:sz w:val="24"/>
          <w:szCs w:val="24"/>
        </w:rPr>
        <w:t>Kurniawan</w:t>
      </w:r>
      <w:proofErr w:type="spellEnd"/>
      <w:r w:rsidRPr="00CA4DCC">
        <w:rPr>
          <w:rFonts w:ascii="Times New Roman" w:hAnsi="Times New Roman" w:cs="Times New Roman"/>
          <w:sz w:val="24"/>
          <w:szCs w:val="24"/>
        </w:rPr>
        <w:t>, 2002).</w:t>
      </w:r>
    </w:p>
    <w:p w:rsidR="002E1FFE" w:rsidRDefault="002E1FFE" w:rsidP="002E1FF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hipertensi.Upaya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hipertensi.Karena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farmakalogi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1FFE" w:rsidRDefault="002E1FFE" w:rsidP="002E1FF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1FFE" w:rsidRPr="00FE6B92" w:rsidRDefault="002E1FFE" w:rsidP="002E1FFE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24306937"/>
      <w:r w:rsidRPr="004E074F">
        <w:rPr>
          <w:rFonts w:ascii="Times New Roman" w:hAnsi="Times New Roman" w:cs="Times New Roman"/>
          <w:color w:val="auto"/>
          <w:sz w:val="24"/>
          <w:szCs w:val="24"/>
        </w:rPr>
        <w:t xml:space="preserve">1.2 </w:t>
      </w:r>
      <w:proofErr w:type="spellStart"/>
      <w:r w:rsidRPr="004E074F">
        <w:rPr>
          <w:rFonts w:ascii="Times New Roman" w:hAnsi="Times New Roman" w:cs="Times New Roman"/>
          <w:color w:val="auto"/>
          <w:sz w:val="24"/>
          <w:szCs w:val="24"/>
        </w:rPr>
        <w:t>Rumusan</w:t>
      </w:r>
      <w:proofErr w:type="spellEnd"/>
      <w:r w:rsidRPr="004E07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E074F">
        <w:rPr>
          <w:rFonts w:ascii="Times New Roman" w:hAnsi="Times New Roman" w:cs="Times New Roman"/>
          <w:color w:val="auto"/>
          <w:sz w:val="24"/>
          <w:szCs w:val="24"/>
        </w:rPr>
        <w:t>Masalah</w:t>
      </w:r>
      <w:bookmarkEnd w:id="2"/>
      <w:proofErr w:type="spellEnd"/>
    </w:p>
    <w:p w:rsidR="002E1FFE" w:rsidRDefault="002E1FFE" w:rsidP="002E1FFE">
      <w:pPr>
        <w:pStyle w:val="ListParagraph"/>
        <w:spacing w:after="0" w:line="48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38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96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38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196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38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196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38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96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38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96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387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196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387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196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387"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 w:rsidRPr="00196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38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96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</w:p>
    <w:p w:rsidR="002E1FFE" w:rsidRDefault="002E1FFE" w:rsidP="002E1FFE">
      <w:pPr>
        <w:pStyle w:val="ListParagraph"/>
        <w:spacing w:after="0" w:line="480" w:lineRule="auto"/>
        <w:ind w:left="142" w:firstLine="57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1FFE" w:rsidRPr="008556BE" w:rsidRDefault="002E1FFE" w:rsidP="002E1FFE">
      <w:pPr>
        <w:pStyle w:val="ListParagraph"/>
        <w:spacing w:after="0" w:line="480" w:lineRule="auto"/>
        <w:ind w:left="-426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24306938"/>
      <w:r w:rsidRPr="008556BE">
        <w:rPr>
          <w:rFonts w:ascii="Times New Roman" w:hAnsi="Times New Roman" w:cs="Times New Roman"/>
          <w:b/>
          <w:sz w:val="24"/>
          <w:szCs w:val="24"/>
        </w:rPr>
        <w:t xml:space="preserve">1.3 </w:t>
      </w:r>
      <w:proofErr w:type="spellStart"/>
      <w:r w:rsidRPr="008556BE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855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56BE">
        <w:rPr>
          <w:rFonts w:ascii="Times New Roman" w:hAnsi="Times New Roman" w:cs="Times New Roman"/>
          <w:b/>
          <w:sz w:val="24"/>
          <w:szCs w:val="24"/>
        </w:rPr>
        <w:t>Penelitian</w:t>
      </w:r>
      <w:bookmarkEnd w:id="3"/>
      <w:proofErr w:type="spellEnd"/>
    </w:p>
    <w:p w:rsidR="002E1FFE" w:rsidRDefault="002E1FFE" w:rsidP="002E1FFE">
      <w:pPr>
        <w:pStyle w:val="ListParagraph"/>
        <w:spacing w:after="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FFE" w:rsidRPr="00FE6B92" w:rsidRDefault="002E1FFE" w:rsidP="002E1FFE">
      <w:pPr>
        <w:pStyle w:val="ListParagraph"/>
        <w:spacing w:after="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E1FFE" w:rsidRPr="008556BE" w:rsidRDefault="002E1FFE" w:rsidP="002E1FFE">
      <w:pPr>
        <w:pStyle w:val="ListParagraph"/>
        <w:spacing w:after="0" w:line="480" w:lineRule="auto"/>
        <w:ind w:left="-426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Toc24306939"/>
      <w:r w:rsidRPr="008556BE">
        <w:rPr>
          <w:rFonts w:ascii="Times New Roman" w:hAnsi="Times New Roman" w:cs="Times New Roman"/>
          <w:b/>
          <w:sz w:val="24"/>
          <w:szCs w:val="24"/>
        </w:rPr>
        <w:t xml:space="preserve">1.4 </w:t>
      </w:r>
      <w:proofErr w:type="spellStart"/>
      <w:r w:rsidRPr="008556BE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855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56BE">
        <w:rPr>
          <w:rFonts w:ascii="Times New Roman" w:hAnsi="Times New Roman" w:cs="Times New Roman"/>
          <w:b/>
          <w:sz w:val="24"/>
          <w:szCs w:val="24"/>
        </w:rPr>
        <w:t>Penelitian</w:t>
      </w:r>
      <w:bookmarkEnd w:id="4"/>
      <w:proofErr w:type="spellEnd"/>
    </w:p>
    <w:p w:rsidR="002E1FFE" w:rsidRDefault="002E1FFE" w:rsidP="002E1FFE">
      <w:pPr>
        <w:pStyle w:val="ListParagraph"/>
        <w:spacing w:after="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:rsidR="002E1FFE" w:rsidRDefault="002E1FFE" w:rsidP="002E1FFE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</w:p>
    <w:p w:rsidR="002E1FFE" w:rsidRDefault="002E1FFE" w:rsidP="002E1FFE">
      <w:pPr>
        <w:pStyle w:val="ListParagraph"/>
        <w:spacing w:after="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1.4.2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</w:p>
    <w:p w:rsidR="002E1FFE" w:rsidRDefault="002E1FFE" w:rsidP="002E1FFE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FFE" w:rsidRPr="001104CB" w:rsidRDefault="002E1FFE" w:rsidP="002E1FFE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04CB">
        <w:rPr>
          <w:rFonts w:ascii="Times New Roman" w:hAnsi="Times New Roman" w:cs="Times New Roman"/>
          <w:sz w:val="24"/>
          <w:szCs w:val="24"/>
        </w:rPr>
        <w:t>tentang</w:t>
      </w:r>
      <w:r>
        <w:rPr>
          <w:rFonts w:ascii="Times New Roman" w:hAnsi="Times New Roman" w:cs="Times New Roman"/>
          <w:sz w:val="24"/>
          <w:szCs w:val="24"/>
        </w:rPr>
        <w:t>pengelolaan</w:t>
      </w:r>
      <w:r w:rsidRPr="001104CB">
        <w:rPr>
          <w:rFonts w:ascii="Times New Roman" w:hAnsi="Times New Roman" w:cs="Times New Roman"/>
          <w:sz w:val="24"/>
          <w:szCs w:val="24"/>
        </w:rPr>
        <w:t>diet</w:t>
      </w:r>
      <w:proofErr w:type="spellEnd"/>
      <w:proofErr w:type="gramEnd"/>
      <w:r w:rsidRPr="0011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CB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11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C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1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CB"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:rsidR="002E1FFE" w:rsidRDefault="002E1FFE" w:rsidP="002E1FFE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:rsidR="002E1FFE" w:rsidRPr="00533DCE" w:rsidRDefault="002E1FFE" w:rsidP="002E1FFE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:rsidR="002E1FFE" w:rsidRDefault="002E1FFE" w:rsidP="002E1FFE">
      <w:pPr>
        <w:pStyle w:val="ListParagraph"/>
        <w:spacing w:after="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1.4.3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</w:p>
    <w:p w:rsidR="002E1FFE" w:rsidRDefault="002E1FFE" w:rsidP="002E1FFE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:rsidR="002C08D1" w:rsidRDefault="002C08D1"/>
    <w:sectPr w:rsidR="002C08D1" w:rsidSect="002E1FFE">
      <w:footerReference w:type="default" r:id="rId7"/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FFE" w:rsidRDefault="002E1FFE" w:rsidP="002E1FFE">
      <w:pPr>
        <w:spacing w:after="0" w:line="240" w:lineRule="auto"/>
      </w:pPr>
      <w:r>
        <w:separator/>
      </w:r>
    </w:p>
  </w:endnote>
  <w:endnote w:type="continuationSeparator" w:id="1">
    <w:p w:rsidR="002E1FFE" w:rsidRDefault="002E1FFE" w:rsidP="002E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704"/>
      <w:docPartObj>
        <w:docPartGallery w:val="Page Numbers (Bottom of Page)"/>
        <w:docPartUnique/>
      </w:docPartObj>
    </w:sdtPr>
    <w:sdtContent>
      <w:p w:rsidR="002E1FFE" w:rsidRDefault="002E1FFE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E1FFE" w:rsidRDefault="002E1F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FFE" w:rsidRDefault="002E1FFE" w:rsidP="002E1FFE">
      <w:pPr>
        <w:spacing w:after="0" w:line="240" w:lineRule="auto"/>
      </w:pPr>
      <w:r>
        <w:separator/>
      </w:r>
    </w:p>
  </w:footnote>
  <w:footnote w:type="continuationSeparator" w:id="1">
    <w:p w:rsidR="002E1FFE" w:rsidRDefault="002E1FFE" w:rsidP="002E1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D5BD1"/>
    <w:multiLevelType w:val="hybridMultilevel"/>
    <w:tmpl w:val="B39A931E"/>
    <w:lvl w:ilvl="0" w:tplc="84E01F4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FFE"/>
    <w:rsid w:val="002C08D1"/>
    <w:rsid w:val="002E1FFE"/>
    <w:rsid w:val="00334452"/>
    <w:rsid w:val="00482A62"/>
    <w:rsid w:val="007C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F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E1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2E1F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E1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1FF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1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FF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pdn</dc:creator>
  <cp:lastModifiedBy>pdn</cp:lastModifiedBy>
  <cp:revision>1</cp:revision>
  <dcterms:created xsi:type="dcterms:W3CDTF">2020-08-09T06:05:00Z</dcterms:created>
  <dcterms:modified xsi:type="dcterms:W3CDTF">2020-08-09T06:07:00Z</dcterms:modified>
</cp:coreProperties>
</file>