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EAE" w:rsidRDefault="00595EAE" w:rsidP="00595EAE">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BAB III</w:t>
      </w:r>
    </w:p>
    <w:p w:rsidR="00595EAE" w:rsidRDefault="00595EAE" w:rsidP="00595EAE">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METODE PENELITIAN</w:t>
      </w:r>
    </w:p>
    <w:p w:rsidR="00595EAE" w:rsidRDefault="00595EAE" w:rsidP="00595EAE">
      <w:pPr>
        <w:pStyle w:val="ListParagraph"/>
        <w:spacing w:line="480" w:lineRule="auto"/>
        <w:ind w:left="0"/>
        <w:rPr>
          <w:rFonts w:ascii="Times New Roman" w:hAnsi="Times New Roman" w:cs="Times New Roman"/>
          <w:sz w:val="24"/>
          <w:szCs w:val="24"/>
        </w:rPr>
      </w:pPr>
    </w:p>
    <w:p w:rsidR="00595EAE" w:rsidRPr="00A63CAD" w:rsidRDefault="00595EAE" w:rsidP="00595EAE">
      <w:pPr>
        <w:pStyle w:val="ListParagraph"/>
        <w:numPr>
          <w:ilvl w:val="0"/>
          <w:numId w:val="2"/>
        </w:numPr>
        <w:spacing w:after="200" w:line="480" w:lineRule="auto"/>
        <w:ind w:left="426" w:hanging="426"/>
        <w:jc w:val="left"/>
        <w:rPr>
          <w:rFonts w:ascii="Times New Roman" w:hAnsi="Times New Roman" w:cs="Times New Roman"/>
          <w:b/>
          <w:sz w:val="24"/>
          <w:szCs w:val="24"/>
        </w:rPr>
      </w:pPr>
      <w:r>
        <w:rPr>
          <w:rFonts w:ascii="Times New Roman" w:hAnsi="Times New Roman" w:cs="Times New Roman"/>
          <w:b/>
          <w:sz w:val="24"/>
          <w:szCs w:val="24"/>
        </w:rPr>
        <w:t>Desain Penelitian</w:t>
      </w:r>
    </w:p>
    <w:p w:rsidR="00595EAE" w:rsidRDefault="00595EAE" w:rsidP="00595EAE">
      <w:pPr>
        <w:pStyle w:val="ListParagraph"/>
        <w:spacing w:line="480" w:lineRule="auto"/>
        <w:ind w:left="0" w:firstLine="426"/>
        <w:rPr>
          <w:rFonts w:ascii="Times New Roman" w:hAnsi="Times New Roman" w:cs="Times New Roman"/>
          <w:sz w:val="24"/>
          <w:szCs w:val="24"/>
        </w:rPr>
      </w:pPr>
      <w:proofErr w:type="gramStart"/>
      <w:r>
        <w:rPr>
          <w:rFonts w:ascii="Times New Roman" w:hAnsi="Times New Roman" w:cs="Times New Roman"/>
          <w:sz w:val="24"/>
          <w:szCs w:val="24"/>
        </w:rPr>
        <w:t>Penelitian ini menggunakan desain penelitian deskriptif studi kasus.</w:t>
      </w:r>
      <w:proofErr w:type="gramEnd"/>
      <w:r>
        <w:rPr>
          <w:rFonts w:ascii="Times New Roman" w:hAnsi="Times New Roman" w:cs="Times New Roman"/>
          <w:sz w:val="24"/>
          <w:szCs w:val="24"/>
        </w:rPr>
        <w:t xml:space="preserve"> Menurut Setyadi (2013) studi kasus dilaksanakan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meneliti suatu permasalahan melalui studi kasus yang terdiri dari unit tunggal. </w:t>
      </w:r>
      <w:proofErr w:type="gramStart"/>
      <w:r>
        <w:rPr>
          <w:rFonts w:ascii="Times New Roman" w:hAnsi="Times New Roman" w:cs="Times New Roman"/>
          <w:sz w:val="24"/>
          <w:szCs w:val="24"/>
        </w:rPr>
        <w:t>Unit tunggal disini dapat berarti satu orang, kelompok yang terkena masalah.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Unit yang menjadi masalah tersebut secara mendalam dianalisa baik dari segi yang berhubungan dengan kasusnya sendiri, faktor yang mempengaruhi, kejadian yang berhubungan, maupun tindakan dan reaksi terhadap suatu perlakuan.</w:t>
      </w:r>
      <w:proofErr w:type="gramEnd"/>
    </w:p>
    <w:p w:rsidR="00595EAE" w:rsidRDefault="00595EAE" w:rsidP="00595EAE">
      <w:pPr>
        <w:pStyle w:val="ListParagraph"/>
        <w:spacing w:line="480" w:lineRule="auto"/>
        <w:ind w:left="0" w:firstLine="426"/>
        <w:rPr>
          <w:rFonts w:ascii="Times New Roman" w:hAnsi="Times New Roman" w:cs="Times New Roman"/>
          <w:sz w:val="24"/>
          <w:szCs w:val="24"/>
        </w:rPr>
      </w:pPr>
      <w:proofErr w:type="gramStart"/>
      <w:r>
        <w:rPr>
          <w:rFonts w:ascii="Times New Roman" w:hAnsi="Times New Roman" w:cs="Times New Roman"/>
          <w:sz w:val="24"/>
          <w:szCs w:val="24"/>
        </w:rPr>
        <w:t>Studi kasus deskriptif dengan wawancara dan observasi yang bertujuan untuk mengetahui kemampuan keluarga dalam melakukan pencegahan penularan TB Paru sebelum dan sesudah diberikan pendidikan kesehatan.</w:t>
      </w:r>
      <w:proofErr w:type="gramEnd"/>
    </w:p>
    <w:p w:rsidR="00595EAE" w:rsidRDefault="00595EAE" w:rsidP="00595EAE">
      <w:pPr>
        <w:pStyle w:val="ListParagraph"/>
        <w:spacing w:line="480" w:lineRule="auto"/>
        <w:ind w:left="0" w:firstLine="426"/>
        <w:rPr>
          <w:rFonts w:ascii="Times New Roman" w:hAnsi="Times New Roman" w:cs="Times New Roman"/>
          <w:sz w:val="24"/>
          <w:szCs w:val="24"/>
        </w:rPr>
      </w:pPr>
    </w:p>
    <w:p w:rsidR="00595EAE" w:rsidRPr="00A63CAD" w:rsidRDefault="00595EAE" w:rsidP="00595EAE">
      <w:pPr>
        <w:pStyle w:val="ListParagraph"/>
        <w:numPr>
          <w:ilvl w:val="1"/>
          <w:numId w:val="9"/>
        </w:numPr>
        <w:spacing w:after="200" w:line="480" w:lineRule="auto"/>
        <w:ind w:left="426" w:hanging="426"/>
        <w:rPr>
          <w:rFonts w:ascii="Times New Roman" w:hAnsi="Times New Roman" w:cs="Times New Roman"/>
          <w:b/>
          <w:sz w:val="24"/>
          <w:szCs w:val="24"/>
        </w:rPr>
      </w:pPr>
      <w:r w:rsidRPr="00A63CAD">
        <w:rPr>
          <w:rFonts w:ascii="Times New Roman" w:hAnsi="Times New Roman" w:cs="Times New Roman"/>
          <w:b/>
          <w:sz w:val="24"/>
          <w:szCs w:val="24"/>
        </w:rPr>
        <w:t>Subjek Penelitian</w:t>
      </w:r>
    </w:p>
    <w:p w:rsidR="00595EAE" w:rsidRDefault="00595EAE" w:rsidP="00595EAE">
      <w:pPr>
        <w:spacing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Subjek penelitian yang digunakan berjumlah dua subjek yang sesuai dengan kriteria inklusi dan eksklusi.</w:t>
      </w:r>
      <w:proofErr w:type="gramEnd"/>
      <w:r>
        <w:rPr>
          <w:rFonts w:ascii="Times New Roman" w:hAnsi="Times New Roman" w:cs="Times New Roman"/>
          <w:sz w:val="24"/>
          <w:szCs w:val="24"/>
        </w:rPr>
        <w:t xml:space="preserve"> Kriteria inklusi adalah karakteristik umum subjek penelitian dari suatu populasi target yang terjangkau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diteliti (Nursalam, 2003: 96)</w:t>
      </w:r>
    </w:p>
    <w:p w:rsidR="00595EAE" w:rsidRDefault="00595EAE" w:rsidP="00595EAE">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Adapun kriteria inklusi dari fokus studi ini adalah:</w:t>
      </w:r>
    </w:p>
    <w:p w:rsidR="00595EAE" w:rsidRDefault="00595EAE" w:rsidP="00595EAE">
      <w:pPr>
        <w:pStyle w:val="ListParagraph"/>
        <w:numPr>
          <w:ilvl w:val="0"/>
          <w:numId w:val="3"/>
        </w:numPr>
        <w:spacing w:after="200" w:line="480" w:lineRule="auto"/>
        <w:ind w:left="426" w:hanging="426"/>
        <w:rPr>
          <w:rFonts w:ascii="Times New Roman" w:hAnsi="Times New Roman" w:cs="Times New Roman"/>
          <w:sz w:val="24"/>
          <w:szCs w:val="24"/>
        </w:rPr>
      </w:pPr>
      <w:r>
        <w:rPr>
          <w:rFonts w:ascii="Times New Roman" w:hAnsi="Times New Roman" w:cs="Times New Roman"/>
          <w:sz w:val="24"/>
          <w:szCs w:val="24"/>
        </w:rPr>
        <w:t>Keluarga yang memiliki anggota keluarga dengan TB Paru</w:t>
      </w:r>
    </w:p>
    <w:p w:rsidR="00595EAE" w:rsidRDefault="00595EAE" w:rsidP="00595EAE">
      <w:pPr>
        <w:pStyle w:val="ListParagraph"/>
        <w:numPr>
          <w:ilvl w:val="0"/>
          <w:numId w:val="3"/>
        </w:numPr>
        <w:spacing w:after="200" w:line="480" w:lineRule="auto"/>
        <w:ind w:left="426" w:hanging="426"/>
        <w:rPr>
          <w:rFonts w:ascii="Times New Roman" w:hAnsi="Times New Roman" w:cs="Times New Roman"/>
          <w:sz w:val="24"/>
          <w:szCs w:val="24"/>
        </w:rPr>
      </w:pPr>
      <w:r>
        <w:rPr>
          <w:rFonts w:ascii="Times New Roman" w:hAnsi="Times New Roman" w:cs="Times New Roman"/>
          <w:sz w:val="24"/>
          <w:szCs w:val="24"/>
        </w:rPr>
        <w:t>Keluarga tinggal satu rumah dengan penderita TB Paru</w:t>
      </w:r>
    </w:p>
    <w:p w:rsidR="00595EAE" w:rsidRDefault="00595EAE" w:rsidP="00595EAE">
      <w:pPr>
        <w:pStyle w:val="ListParagraph"/>
        <w:numPr>
          <w:ilvl w:val="0"/>
          <w:numId w:val="3"/>
        </w:numPr>
        <w:spacing w:after="200" w:line="480" w:lineRule="auto"/>
        <w:ind w:left="426" w:hanging="426"/>
        <w:rPr>
          <w:rFonts w:ascii="Times New Roman" w:hAnsi="Times New Roman" w:cs="Times New Roman"/>
          <w:sz w:val="24"/>
          <w:szCs w:val="24"/>
        </w:rPr>
      </w:pPr>
      <w:r>
        <w:rPr>
          <w:rFonts w:ascii="Times New Roman" w:hAnsi="Times New Roman" w:cs="Times New Roman"/>
          <w:sz w:val="24"/>
          <w:szCs w:val="24"/>
        </w:rPr>
        <w:lastRenderedPageBreak/>
        <w:t>Keluarga sehat jasmani dan rohani</w:t>
      </w:r>
    </w:p>
    <w:p w:rsidR="00595EAE" w:rsidRDefault="00595EAE" w:rsidP="00595EAE">
      <w:pPr>
        <w:pStyle w:val="ListParagraph"/>
        <w:numPr>
          <w:ilvl w:val="0"/>
          <w:numId w:val="3"/>
        </w:numPr>
        <w:spacing w:after="200" w:line="480" w:lineRule="auto"/>
        <w:ind w:left="426" w:hanging="426"/>
        <w:rPr>
          <w:rFonts w:ascii="Times New Roman" w:hAnsi="Times New Roman" w:cs="Times New Roman"/>
          <w:sz w:val="24"/>
          <w:szCs w:val="24"/>
        </w:rPr>
      </w:pPr>
      <w:r>
        <w:rPr>
          <w:rFonts w:ascii="Times New Roman" w:hAnsi="Times New Roman" w:cs="Times New Roman"/>
          <w:sz w:val="24"/>
          <w:szCs w:val="24"/>
        </w:rPr>
        <w:t>Keluarga bisa membaca dan menulis</w:t>
      </w:r>
    </w:p>
    <w:p w:rsidR="00595EAE" w:rsidRDefault="00595EAE" w:rsidP="00595EAE">
      <w:pPr>
        <w:pStyle w:val="ListParagraph"/>
        <w:numPr>
          <w:ilvl w:val="0"/>
          <w:numId w:val="3"/>
        </w:numPr>
        <w:spacing w:after="200" w:line="480" w:lineRule="auto"/>
        <w:ind w:left="426" w:hanging="426"/>
        <w:rPr>
          <w:rFonts w:ascii="Times New Roman" w:hAnsi="Times New Roman" w:cs="Times New Roman"/>
          <w:sz w:val="24"/>
          <w:szCs w:val="24"/>
        </w:rPr>
      </w:pPr>
      <w:r>
        <w:rPr>
          <w:rFonts w:ascii="Times New Roman" w:hAnsi="Times New Roman" w:cs="Times New Roman"/>
          <w:sz w:val="24"/>
          <w:szCs w:val="24"/>
        </w:rPr>
        <w:t>Berada di wilayah kerja Puskesmas Kedungkandang</w:t>
      </w:r>
    </w:p>
    <w:p w:rsidR="00595EAE" w:rsidRDefault="00595EAE" w:rsidP="00595EAE">
      <w:pPr>
        <w:pStyle w:val="ListParagraph"/>
        <w:numPr>
          <w:ilvl w:val="0"/>
          <w:numId w:val="3"/>
        </w:numPr>
        <w:spacing w:after="200" w:line="480" w:lineRule="auto"/>
        <w:ind w:left="426" w:hanging="426"/>
        <w:rPr>
          <w:rFonts w:ascii="Times New Roman" w:hAnsi="Times New Roman" w:cs="Times New Roman"/>
          <w:sz w:val="24"/>
          <w:szCs w:val="24"/>
        </w:rPr>
      </w:pPr>
      <w:r>
        <w:rPr>
          <w:rFonts w:ascii="Times New Roman" w:hAnsi="Times New Roman" w:cs="Times New Roman"/>
          <w:sz w:val="24"/>
          <w:szCs w:val="24"/>
        </w:rPr>
        <w:t>Bersedia menjadi subjek penelitian</w:t>
      </w:r>
    </w:p>
    <w:p w:rsidR="00595EAE" w:rsidRDefault="00595EAE" w:rsidP="00595EAE">
      <w:pPr>
        <w:spacing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Sedangkan kriteria eksklusi adalah menghilangkan atau mengeluarkan subjek yang memenuhi kriteria inklusi dari penelitian karena sebab-sebab tertentu (Nursalam, 2003: 97).</w:t>
      </w:r>
      <w:proofErr w:type="gramEnd"/>
      <w:r>
        <w:rPr>
          <w:rFonts w:ascii="Times New Roman" w:hAnsi="Times New Roman" w:cs="Times New Roman"/>
          <w:sz w:val="24"/>
          <w:szCs w:val="24"/>
        </w:rPr>
        <w:t xml:space="preserve"> Adapun kriteria eksklusi dari fokus penelitian ini adalah:</w:t>
      </w:r>
    </w:p>
    <w:p w:rsidR="00595EAE" w:rsidRDefault="00595EAE" w:rsidP="00595EAE">
      <w:pPr>
        <w:pStyle w:val="ListParagraph"/>
        <w:numPr>
          <w:ilvl w:val="0"/>
          <w:numId w:val="4"/>
        </w:numPr>
        <w:spacing w:after="200" w:line="480" w:lineRule="auto"/>
        <w:ind w:left="426" w:hanging="426"/>
        <w:rPr>
          <w:rFonts w:ascii="Times New Roman" w:hAnsi="Times New Roman" w:cs="Times New Roman"/>
          <w:sz w:val="24"/>
          <w:szCs w:val="24"/>
        </w:rPr>
      </w:pPr>
      <w:r>
        <w:rPr>
          <w:rFonts w:ascii="Times New Roman" w:hAnsi="Times New Roman" w:cs="Times New Roman"/>
          <w:sz w:val="24"/>
          <w:szCs w:val="24"/>
        </w:rPr>
        <w:t>Keluarga tidak berada dalam satu rumah dengan penderita</w:t>
      </w:r>
    </w:p>
    <w:p w:rsidR="00595EAE" w:rsidRDefault="00595EAE" w:rsidP="00595EAE">
      <w:pPr>
        <w:pStyle w:val="ListParagraph"/>
        <w:numPr>
          <w:ilvl w:val="0"/>
          <w:numId w:val="4"/>
        </w:numPr>
        <w:spacing w:after="200" w:line="480" w:lineRule="auto"/>
        <w:ind w:left="426" w:hanging="426"/>
        <w:rPr>
          <w:rFonts w:ascii="Times New Roman" w:hAnsi="Times New Roman" w:cs="Times New Roman"/>
          <w:sz w:val="24"/>
          <w:szCs w:val="24"/>
        </w:rPr>
      </w:pPr>
      <w:r>
        <w:rPr>
          <w:rFonts w:ascii="Times New Roman" w:hAnsi="Times New Roman" w:cs="Times New Roman"/>
          <w:sz w:val="24"/>
          <w:szCs w:val="24"/>
        </w:rPr>
        <w:t>Keluarga dalam keadaan sakit</w:t>
      </w:r>
    </w:p>
    <w:p w:rsidR="00595EAE" w:rsidRDefault="00595EAE" w:rsidP="00595EAE">
      <w:pPr>
        <w:pStyle w:val="ListParagraph"/>
        <w:numPr>
          <w:ilvl w:val="0"/>
          <w:numId w:val="4"/>
        </w:numPr>
        <w:spacing w:after="200" w:line="480" w:lineRule="auto"/>
        <w:ind w:left="426" w:hanging="426"/>
        <w:rPr>
          <w:rFonts w:ascii="Times New Roman" w:hAnsi="Times New Roman" w:cs="Times New Roman"/>
          <w:sz w:val="24"/>
          <w:szCs w:val="24"/>
        </w:rPr>
      </w:pPr>
      <w:r>
        <w:rPr>
          <w:rFonts w:ascii="Times New Roman" w:hAnsi="Times New Roman" w:cs="Times New Roman"/>
          <w:sz w:val="24"/>
          <w:szCs w:val="24"/>
        </w:rPr>
        <w:t>Keluarga tidak bisa membaca dan menulis</w:t>
      </w:r>
    </w:p>
    <w:p w:rsidR="00595EAE" w:rsidRDefault="00595EAE" w:rsidP="00595EAE">
      <w:pPr>
        <w:pStyle w:val="ListParagraph"/>
        <w:numPr>
          <w:ilvl w:val="0"/>
          <w:numId w:val="4"/>
        </w:numPr>
        <w:spacing w:after="200" w:line="480" w:lineRule="auto"/>
        <w:ind w:left="426" w:hanging="426"/>
        <w:rPr>
          <w:rFonts w:ascii="Times New Roman" w:hAnsi="Times New Roman" w:cs="Times New Roman"/>
          <w:sz w:val="24"/>
          <w:szCs w:val="24"/>
        </w:rPr>
      </w:pPr>
      <w:r>
        <w:rPr>
          <w:rFonts w:ascii="Times New Roman" w:hAnsi="Times New Roman" w:cs="Times New Roman"/>
          <w:sz w:val="24"/>
          <w:szCs w:val="24"/>
        </w:rPr>
        <w:t>Keluarga tidak bersedia untuk dijadikan subjek penelitian</w:t>
      </w:r>
    </w:p>
    <w:p w:rsidR="00595EAE" w:rsidRDefault="00595EAE" w:rsidP="00595EAE">
      <w:pPr>
        <w:pStyle w:val="ListParagraph"/>
        <w:spacing w:line="480" w:lineRule="auto"/>
        <w:ind w:left="426"/>
        <w:rPr>
          <w:rFonts w:ascii="Times New Roman" w:hAnsi="Times New Roman" w:cs="Times New Roman"/>
          <w:sz w:val="24"/>
          <w:szCs w:val="24"/>
        </w:rPr>
      </w:pPr>
    </w:p>
    <w:p w:rsidR="00595EAE" w:rsidRDefault="00595EAE" w:rsidP="00595EAE">
      <w:pPr>
        <w:pStyle w:val="ListParagraph"/>
        <w:numPr>
          <w:ilvl w:val="1"/>
          <w:numId w:val="9"/>
        </w:numPr>
        <w:spacing w:after="200" w:line="480" w:lineRule="auto"/>
        <w:ind w:left="426" w:hanging="426"/>
        <w:rPr>
          <w:rFonts w:ascii="Times New Roman" w:hAnsi="Times New Roman" w:cs="Times New Roman"/>
          <w:b/>
          <w:sz w:val="24"/>
          <w:szCs w:val="24"/>
        </w:rPr>
      </w:pPr>
      <w:r>
        <w:rPr>
          <w:rFonts w:ascii="Times New Roman" w:hAnsi="Times New Roman" w:cs="Times New Roman"/>
          <w:b/>
          <w:sz w:val="24"/>
          <w:szCs w:val="24"/>
        </w:rPr>
        <w:t>Lokasi dan Waktu Penelitian</w:t>
      </w:r>
    </w:p>
    <w:p w:rsidR="00595EAE" w:rsidRDefault="00595EAE" w:rsidP="00595EAE">
      <w:pPr>
        <w:spacing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Penelitian ini dilakukan di rumah keluarga yang memiliki keluarga dengan TB Paru yang berada di wilayah kerja Puskesmas Kedungkandang.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dilakukan selama 2 minggu.</w:t>
      </w:r>
      <w:proofErr w:type="gramEnd"/>
    </w:p>
    <w:p w:rsidR="00595EAE" w:rsidRDefault="00595EAE" w:rsidP="00595EAE">
      <w:pPr>
        <w:pStyle w:val="ListParagraph"/>
        <w:numPr>
          <w:ilvl w:val="1"/>
          <w:numId w:val="9"/>
        </w:numPr>
        <w:spacing w:after="200" w:line="480" w:lineRule="auto"/>
        <w:ind w:left="426" w:hanging="426"/>
        <w:rPr>
          <w:rFonts w:ascii="Times New Roman" w:hAnsi="Times New Roman" w:cs="Times New Roman"/>
          <w:b/>
          <w:sz w:val="24"/>
          <w:szCs w:val="24"/>
        </w:rPr>
      </w:pPr>
      <w:r>
        <w:rPr>
          <w:rFonts w:ascii="Times New Roman" w:hAnsi="Times New Roman" w:cs="Times New Roman"/>
          <w:b/>
          <w:sz w:val="24"/>
          <w:szCs w:val="24"/>
        </w:rPr>
        <w:t xml:space="preserve">Fokus Studi </w:t>
      </w:r>
    </w:p>
    <w:p w:rsidR="00595EAE" w:rsidRDefault="00595EAE" w:rsidP="00595EAE">
      <w:pPr>
        <w:spacing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Fokus studi kasus ini adalah kemampuan keluarga dalam melakukan pencegahan penularan TB Paru sebelum dan sesudah diberikan pendidikan kesehatan.</w:t>
      </w:r>
      <w:proofErr w:type="gramEnd"/>
    </w:p>
    <w:p w:rsidR="00595EAE" w:rsidRDefault="00595EAE" w:rsidP="00595EAE">
      <w:pPr>
        <w:spacing w:line="480" w:lineRule="auto"/>
        <w:ind w:firstLine="426"/>
        <w:jc w:val="both"/>
        <w:rPr>
          <w:rFonts w:ascii="Times New Roman" w:hAnsi="Times New Roman" w:cs="Times New Roman"/>
          <w:sz w:val="24"/>
          <w:szCs w:val="24"/>
        </w:rPr>
      </w:pPr>
    </w:p>
    <w:p w:rsidR="00595EAE" w:rsidRDefault="00595EAE" w:rsidP="00595EAE">
      <w:pPr>
        <w:spacing w:line="480" w:lineRule="auto"/>
        <w:ind w:firstLine="426"/>
        <w:jc w:val="both"/>
        <w:rPr>
          <w:rFonts w:ascii="Times New Roman" w:hAnsi="Times New Roman" w:cs="Times New Roman"/>
          <w:sz w:val="24"/>
          <w:szCs w:val="24"/>
        </w:rPr>
      </w:pPr>
    </w:p>
    <w:p w:rsidR="00595EAE" w:rsidRDefault="00595EAE" w:rsidP="00595EAE">
      <w:pPr>
        <w:pStyle w:val="ListParagraph"/>
        <w:numPr>
          <w:ilvl w:val="1"/>
          <w:numId w:val="9"/>
        </w:numPr>
        <w:spacing w:after="200" w:line="480" w:lineRule="auto"/>
        <w:ind w:left="426" w:hanging="426"/>
        <w:rPr>
          <w:rFonts w:ascii="Times New Roman" w:hAnsi="Times New Roman" w:cs="Times New Roman"/>
          <w:b/>
          <w:sz w:val="24"/>
          <w:szCs w:val="24"/>
        </w:rPr>
      </w:pPr>
      <w:r>
        <w:rPr>
          <w:rFonts w:ascii="Times New Roman" w:hAnsi="Times New Roman" w:cs="Times New Roman"/>
          <w:b/>
          <w:sz w:val="24"/>
          <w:szCs w:val="24"/>
        </w:rPr>
        <w:lastRenderedPageBreak/>
        <w:t>Definisi Operasional</w:t>
      </w:r>
    </w:p>
    <w:p w:rsidR="00595EAE" w:rsidRDefault="00595EAE" w:rsidP="00595EAE">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Definisi operasional merupakan penjelasan semua variabel dan istilah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dalam penelitian secara operasional sehingga akhirnya mempermudah pembaca dalam mengartikan makna penelitian (Setiadi, 2013: 122)</w:t>
      </w:r>
    </w:p>
    <w:p w:rsidR="00595EAE" w:rsidRPr="00A63CAD" w:rsidRDefault="00595EAE" w:rsidP="00595EAE">
      <w:pPr>
        <w:spacing w:line="240" w:lineRule="auto"/>
        <w:ind w:left="-142"/>
        <w:jc w:val="both"/>
        <w:rPr>
          <w:rFonts w:ascii="Times New Roman" w:hAnsi="Times New Roman" w:cs="Times New Roman"/>
          <w:b/>
          <w:sz w:val="24"/>
          <w:szCs w:val="24"/>
        </w:rPr>
      </w:pPr>
      <w:r>
        <w:rPr>
          <w:rFonts w:ascii="Times New Roman" w:hAnsi="Times New Roman" w:cs="Times New Roman"/>
          <w:b/>
          <w:sz w:val="24"/>
          <w:szCs w:val="24"/>
        </w:rPr>
        <w:t>Tabel 3.1</w:t>
      </w:r>
      <w:r w:rsidRPr="00431216">
        <w:rPr>
          <w:rFonts w:ascii="Times New Roman" w:hAnsi="Times New Roman" w:cs="Times New Roman"/>
          <w:b/>
          <w:sz w:val="24"/>
          <w:szCs w:val="24"/>
        </w:rPr>
        <w:t xml:space="preserve"> Definisi Operasional</w:t>
      </w:r>
    </w:p>
    <w:tbl>
      <w:tblPr>
        <w:tblStyle w:val="TableGrid"/>
        <w:tblW w:w="8154" w:type="dxa"/>
        <w:tblLayout w:type="fixed"/>
        <w:tblLook w:val="04A0"/>
      </w:tblPr>
      <w:tblGrid>
        <w:gridCol w:w="1809"/>
        <w:gridCol w:w="1985"/>
        <w:gridCol w:w="2693"/>
        <w:gridCol w:w="1667"/>
      </w:tblGrid>
      <w:tr w:rsidR="00595EAE" w:rsidTr="00AB2B44">
        <w:trPr>
          <w:trHeight w:val="383"/>
        </w:trPr>
        <w:tc>
          <w:tcPr>
            <w:tcW w:w="1809" w:type="dxa"/>
            <w:vAlign w:val="center"/>
          </w:tcPr>
          <w:p w:rsidR="00595EAE" w:rsidRDefault="00595EAE" w:rsidP="00AB2B44">
            <w:pPr>
              <w:spacing w:line="240" w:lineRule="auto"/>
              <w:jc w:val="center"/>
              <w:rPr>
                <w:rFonts w:ascii="Times New Roman" w:hAnsi="Times New Roman" w:cs="Times New Roman"/>
                <w:sz w:val="24"/>
                <w:szCs w:val="24"/>
              </w:rPr>
            </w:pPr>
            <w:r>
              <w:rPr>
                <w:rFonts w:ascii="Times New Roman" w:hAnsi="Times New Roman" w:cs="Times New Roman"/>
                <w:sz w:val="24"/>
                <w:szCs w:val="24"/>
              </w:rPr>
              <w:t>Fokus Studi</w:t>
            </w:r>
          </w:p>
        </w:tc>
        <w:tc>
          <w:tcPr>
            <w:tcW w:w="1985" w:type="dxa"/>
            <w:vAlign w:val="center"/>
          </w:tcPr>
          <w:p w:rsidR="00595EAE" w:rsidRDefault="00595EAE" w:rsidP="00AB2B44">
            <w:pPr>
              <w:spacing w:line="240" w:lineRule="auto"/>
              <w:jc w:val="center"/>
              <w:rPr>
                <w:rFonts w:ascii="Times New Roman" w:hAnsi="Times New Roman" w:cs="Times New Roman"/>
                <w:sz w:val="24"/>
                <w:szCs w:val="24"/>
              </w:rPr>
            </w:pPr>
            <w:r>
              <w:rPr>
                <w:rFonts w:ascii="Times New Roman" w:hAnsi="Times New Roman" w:cs="Times New Roman"/>
                <w:sz w:val="24"/>
                <w:szCs w:val="24"/>
              </w:rPr>
              <w:t>Definisi Operasional</w:t>
            </w:r>
          </w:p>
        </w:tc>
        <w:tc>
          <w:tcPr>
            <w:tcW w:w="2693" w:type="dxa"/>
            <w:vAlign w:val="center"/>
          </w:tcPr>
          <w:p w:rsidR="00595EAE" w:rsidRDefault="00595EAE" w:rsidP="00AB2B44">
            <w:pPr>
              <w:spacing w:line="240" w:lineRule="auto"/>
              <w:jc w:val="center"/>
              <w:rPr>
                <w:rFonts w:ascii="Times New Roman" w:hAnsi="Times New Roman" w:cs="Times New Roman"/>
                <w:sz w:val="24"/>
                <w:szCs w:val="24"/>
              </w:rPr>
            </w:pPr>
            <w:r>
              <w:rPr>
                <w:rFonts w:ascii="Times New Roman" w:hAnsi="Times New Roman" w:cs="Times New Roman"/>
                <w:sz w:val="24"/>
                <w:szCs w:val="24"/>
              </w:rPr>
              <w:t>Indikator</w:t>
            </w:r>
          </w:p>
        </w:tc>
        <w:tc>
          <w:tcPr>
            <w:tcW w:w="1667" w:type="dxa"/>
            <w:vAlign w:val="center"/>
          </w:tcPr>
          <w:p w:rsidR="00595EAE" w:rsidRDefault="00595EAE" w:rsidP="00AB2B44">
            <w:pPr>
              <w:spacing w:line="240" w:lineRule="auto"/>
              <w:jc w:val="center"/>
              <w:rPr>
                <w:rFonts w:ascii="Times New Roman" w:hAnsi="Times New Roman" w:cs="Times New Roman"/>
                <w:sz w:val="24"/>
                <w:szCs w:val="24"/>
              </w:rPr>
            </w:pPr>
            <w:r>
              <w:rPr>
                <w:rFonts w:ascii="Times New Roman" w:hAnsi="Times New Roman" w:cs="Times New Roman"/>
                <w:sz w:val="24"/>
                <w:szCs w:val="24"/>
              </w:rPr>
              <w:t>Instrumen</w:t>
            </w:r>
          </w:p>
        </w:tc>
      </w:tr>
      <w:tr w:rsidR="00595EAE" w:rsidTr="00AB2B44">
        <w:tc>
          <w:tcPr>
            <w:tcW w:w="1809" w:type="dxa"/>
          </w:tcPr>
          <w:p w:rsidR="00595EAE" w:rsidRDefault="00595EAE" w:rsidP="00AB2B44">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Kemampuan keluarga dalam melakukan pencegahan penularan penyakit TB Paru </w:t>
            </w:r>
          </w:p>
        </w:tc>
        <w:tc>
          <w:tcPr>
            <w:tcW w:w="1985" w:type="dxa"/>
          </w:tcPr>
          <w:p w:rsidR="00595EAE" w:rsidRDefault="00595EAE" w:rsidP="00AB2B44">
            <w:pPr>
              <w:spacing w:line="240" w:lineRule="auto"/>
              <w:jc w:val="left"/>
              <w:rPr>
                <w:rFonts w:ascii="Times New Roman" w:hAnsi="Times New Roman" w:cs="Times New Roman"/>
                <w:sz w:val="24"/>
                <w:szCs w:val="24"/>
              </w:rPr>
            </w:pPr>
            <w:r>
              <w:rPr>
                <w:rFonts w:ascii="Times New Roman" w:hAnsi="Times New Roman" w:cs="Times New Roman"/>
                <w:sz w:val="24"/>
                <w:szCs w:val="24"/>
              </w:rPr>
              <w:t>Pengetahuan dan keterampilan keluarga dalam melakukan pencegahan penularan penyakit TB Paru sebelum dan sesudah diberikan pendidikan kesehatan</w:t>
            </w:r>
          </w:p>
        </w:tc>
        <w:tc>
          <w:tcPr>
            <w:tcW w:w="2693" w:type="dxa"/>
          </w:tcPr>
          <w:p w:rsidR="00595EAE" w:rsidRDefault="00595EAE" w:rsidP="00AB2B44">
            <w:pPr>
              <w:spacing w:line="240" w:lineRule="auto"/>
              <w:jc w:val="left"/>
              <w:rPr>
                <w:rFonts w:ascii="Times New Roman" w:hAnsi="Times New Roman" w:cs="Times New Roman"/>
                <w:sz w:val="24"/>
                <w:szCs w:val="24"/>
              </w:rPr>
            </w:pPr>
            <w:r>
              <w:rPr>
                <w:rFonts w:ascii="Times New Roman" w:hAnsi="Times New Roman" w:cs="Times New Roman"/>
                <w:sz w:val="24"/>
                <w:szCs w:val="24"/>
              </w:rPr>
              <w:t>Cara pencegahan penularan TB Paru oleh keluarga:</w:t>
            </w:r>
          </w:p>
          <w:p w:rsidR="00595EAE" w:rsidRDefault="00595EAE" w:rsidP="00595EAE">
            <w:pPr>
              <w:pStyle w:val="ListParagraph"/>
              <w:numPr>
                <w:ilvl w:val="0"/>
                <w:numId w:val="1"/>
              </w:numPr>
              <w:spacing w:after="200" w:line="240" w:lineRule="auto"/>
              <w:ind w:left="284" w:hanging="284"/>
              <w:rPr>
                <w:rFonts w:ascii="Times New Roman" w:hAnsi="Times New Roman" w:cs="Times New Roman"/>
                <w:sz w:val="24"/>
                <w:szCs w:val="24"/>
              </w:rPr>
            </w:pPr>
            <w:r>
              <w:rPr>
                <w:rFonts w:ascii="Times New Roman" w:hAnsi="Times New Roman" w:cs="Times New Roman"/>
                <w:sz w:val="24"/>
                <w:szCs w:val="24"/>
              </w:rPr>
              <w:t>Mengingatkan penderita cara batuk dan bersin yang benar</w:t>
            </w:r>
          </w:p>
          <w:p w:rsidR="00595EAE" w:rsidRDefault="00595EAE" w:rsidP="00595EAE">
            <w:pPr>
              <w:pStyle w:val="ListParagraph"/>
              <w:numPr>
                <w:ilvl w:val="0"/>
                <w:numId w:val="1"/>
              </w:numPr>
              <w:spacing w:after="200" w:line="240" w:lineRule="auto"/>
              <w:ind w:left="284" w:hanging="284"/>
              <w:jc w:val="left"/>
              <w:rPr>
                <w:rFonts w:ascii="Times New Roman" w:hAnsi="Times New Roman" w:cs="Times New Roman"/>
                <w:sz w:val="24"/>
                <w:szCs w:val="24"/>
              </w:rPr>
            </w:pPr>
            <w:r>
              <w:rPr>
                <w:rFonts w:ascii="Times New Roman" w:hAnsi="Times New Roman" w:cs="Times New Roman"/>
                <w:sz w:val="24"/>
                <w:szCs w:val="24"/>
              </w:rPr>
              <w:t>Menyediakan tempat khusus untuk membuang dahak</w:t>
            </w:r>
          </w:p>
          <w:p w:rsidR="00595EAE" w:rsidRDefault="00595EAE" w:rsidP="00595EAE">
            <w:pPr>
              <w:pStyle w:val="ListParagraph"/>
              <w:numPr>
                <w:ilvl w:val="0"/>
                <w:numId w:val="1"/>
              </w:numPr>
              <w:spacing w:after="200" w:line="240" w:lineRule="auto"/>
              <w:ind w:left="284" w:hanging="284"/>
              <w:jc w:val="left"/>
              <w:rPr>
                <w:rFonts w:ascii="Times New Roman" w:hAnsi="Times New Roman" w:cs="Times New Roman"/>
                <w:sz w:val="24"/>
                <w:szCs w:val="24"/>
              </w:rPr>
            </w:pPr>
            <w:r>
              <w:rPr>
                <w:rFonts w:ascii="Times New Roman" w:hAnsi="Times New Roman" w:cs="Times New Roman"/>
                <w:sz w:val="24"/>
                <w:szCs w:val="24"/>
              </w:rPr>
              <w:t>Memastikan sirkulasi dan ventilasi udara baik serta menjemur alat tidur setiap hari</w:t>
            </w:r>
          </w:p>
          <w:p w:rsidR="00595EAE" w:rsidRDefault="00595EAE" w:rsidP="00595EAE">
            <w:pPr>
              <w:pStyle w:val="ListParagraph"/>
              <w:numPr>
                <w:ilvl w:val="0"/>
                <w:numId w:val="1"/>
              </w:numPr>
              <w:spacing w:after="200" w:line="240" w:lineRule="auto"/>
              <w:ind w:left="284" w:hanging="284"/>
              <w:jc w:val="left"/>
              <w:rPr>
                <w:rFonts w:ascii="Times New Roman" w:hAnsi="Times New Roman" w:cs="Times New Roman"/>
                <w:sz w:val="24"/>
                <w:szCs w:val="24"/>
              </w:rPr>
            </w:pPr>
            <w:r>
              <w:rPr>
                <w:rFonts w:ascii="Times New Roman" w:hAnsi="Times New Roman" w:cs="Times New Roman"/>
                <w:sz w:val="24"/>
                <w:szCs w:val="24"/>
              </w:rPr>
              <w:t>Mengingatkan penderita minum obat</w:t>
            </w:r>
          </w:p>
          <w:p w:rsidR="00595EAE" w:rsidRDefault="00595EAE" w:rsidP="00595EAE">
            <w:pPr>
              <w:pStyle w:val="ListParagraph"/>
              <w:numPr>
                <w:ilvl w:val="0"/>
                <w:numId w:val="1"/>
              </w:numPr>
              <w:spacing w:after="200" w:line="240" w:lineRule="auto"/>
              <w:ind w:left="284" w:hanging="284"/>
              <w:jc w:val="left"/>
              <w:rPr>
                <w:rFonts w:ascii="Times New Roman" w:hAnsi="Times New Roman" w:cs="Times New Roman"/>
                <w:sz w:val="24"/>
                <w:szCs w:val="24"/>
              </w:rPr>
            </w:pPr>
            <w:r>
              <w:rPr>
                <w:rFonts w:ascii="Times New Roman" w:hAnsi="Times New Roman" w:cs="Times New Roman"/>
                <w:sz w:val="24"/>
                <w:szCs w:val="24"/>
              </w:rPr>
              <w:t>Menyediakan makanan bernutrisi</w:t>
            </w:r>
          </w:p>
          <w:p w:rsidR="00595EAE" w:rsidRDefault="00595EAE" w:rsidP="00595EAE">
            <w:pPr>
              <w:pStyle w:val="ListParagraph"/>
              <w:numPr>
                <w:ilvl w:val="0"/>
                <w:numId w:val="1"/>
              </w:numPr>
              <w:spacing w:after="200" w:line="240" w:lineRule="auto"/>
              <w:ind w:left="284" w:hanging="284"/>
              <w:jc w:val="left"/>
              <w:rPr>
                <w:rFonts w:ascii="Times New Roman" w:hAnsi="Times New Roman" w:cs="Times New Roman"/>
                <w:sz w:val="24"/>
                <w:szCs w:val="24"/>
              </w:rPr>
            </w:pPr>
            <w:r>
              <w:rPr>
                <w:rFonts w:ascii="Times New Roman" w:hAnsi="Times New Roman" w:cs="Times New Roman"/>
                <w:sz w:val="24"/>
                <w:szCs w:val="24"/>
              </w:rPr>
              <w:t>Menganjurkan anggota keluarga dan penderita untuk tidak merokok</w:t>
            </w:r>
          </w:p>
        </w:tc>
        <w:tc>
          <w:tcPr>
            <w:tcW w:w="1667" w:type="dxa"/>
          </w:tcPr>
          <w:p w:rsidR="00595EAE" w:rsidRDefault="00595EAE" w:rsidP="00595EAE">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Wawancara</w:t>
            </w:r>
          </w:p>
          <w:p w:rsidR="00595EAE" w:rsidRDefault="00595EAE" w:rsidP="00595EAE">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Observasi</w:t>
            </w:r>
          </w:p>
        </w:tc>
      </w:tr>
    </w:tbl>
    <w:p w:rsidR="00595EAE" w:rsidRPr="00431216" w:rsidRDefault="00595EAE" w:rsidP="00595EAE">
      <w:pPr>
        <w:spacing w:line="480" w:lineRule="auto"/>
        <w:jc w:val="both"/>
        <w:rPr>
          <w:rFonts w:ascii="Times New Roman" w:hAnsi="Times New Roman" w:cs="Times New Roman"/>
          <w:b/>
          <w:sz w:val="24"/>
          <w:szCs w:val="24"/>
        </w:rPr>
      </w:pPr>
    </w:p>
    <w:p w:rsidR="00595EAE" w:rsidRDefault="00595EAE" w:rsidP="00595EAE">
      <w:pPr>
        <w:pStyle w:val="ListParagraph"/>
        <w:numPr>
          <w:ilvl w:val="1"/>
          <w:numId w:val="9"/>
        </w:numPr>
        <w:spacing w:after="200" w:line="480" w:lineRule="auto"/>
        <w:ind w:left="426" w:hanging="426"/>
        <w:rPr>
          <w:rFonts w:ascii="Times New Roman" w:hAnsi="Times New Roman" w:cs="Times New Roman"/>
          <w:b/>
          <w:sz w:val="24"/>
          <w:szCs w:val="24"/>
        </w:rPr>
      </w:pPr>
      <w:r>
        <w:rPr>
          <w:rFonts w:ascii="Times New Roman" w:hAnsi="Times New Roman" w:cs="Times New Roman"/>
          <w:b/>
          <w:sz w:val="24"/>
          <w:szCs w:val="24"/>
        </w:rPr>
        <w:t>Metode Pengumpulan Data</w:t>
      </w:r>
    </w:p>
    <w:p w:rsidR="00595EAE" w:rsidRPr="00702563" w:rsidRDefault="00595EAE" w:rsidP="00595EAE">
      <w:pPr>
        <w:pStyle w:val="ListParagraph"/>
        <w:spacing w:after="200" w:line="480" w:lineRule="auto"/>
        <w:ind w:left="0" w:firstLine="720"/>
        <w:rPr>
          <w:rFonts w:ascii="Times New Roman" w:hAnsi="Times New Roman" w:cs="Times New Roman"/>
          <w:b/>
          <w:sz w:val="24"/>
          <w:szCs w:val="24"/>
        </w:rPr>
      </w:pPr>
      <w:r w:rsidRPr="00702563">
        <w:rPr>
          <w:rFonts w:ascii="Times New Roman" w:hAnsi="Times New Roman" w:cs="Times New Roman"/>
          <w:bCs/>
          <w:sz w:val="24"/>
          <w:szCs w:val="24"/>
        </w:rPr>
        <w:t xml:space="preserve">Metode pengumpulan data adalah suatu proses yang dilakukan kepada subjek penelitian sebagai proses pengumpulan karakteristik subjek penelitian dalam penelitian (Nursalam, 2014). </w:t>
      </w:r>
    </w:p>
    <w:p w:rsidR="00595EAE" w:rsidRDefault="00595EAE" w:rsidP="00595EAE">
      <w:pPr>
        <w:spacing w:line="480" w:lineRule="auto"/>
        <w:ind w:firstLine="720"/>
        <w:jc w:val="both"/>
        <w:rPr>
          <w:rFonts w:ascii="Times New Roman" w:hAnsi="Times New Roman" w:cs="Times New Roman"/>
          <w:b/>
          <w:sz w:val="24"/>
          <w:szCs w:val="24"/>
        </w:rPr>
      </w:pPr>
      <w:proofErr w:type="gramStart"/>
      <w:r>
        <w:rPr>
          <w:rFonts w:ascii="Times New Roman" w:hAnsi="Times New Roman" w:cs="Times New Roman"/>
          <w:bCs/>
          <w:sz w:val="24"/>
          <w:szCs w:val="24"/>
        </w:rPr>
        <w:lastRenderedPageBreak/>
        <w:t>Pengumpulan data dalam penelitian studi kasus ini menggunakan metode wawancara terstruktur dan observasi.</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Metode wawancara terstruktur adalah metode yang dilakukan berdasarkan pedoman-pedoman berupa kuesioner yang telah disiapkan sebelumnya (Notoatmodjo, 2010).</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observasi  merupakan</w:t>
      </w:r>
      <w:proofErr w:type="gramEnd"/>
      <w:r>
        <w:rPr>
          <w:rFonts w:ascii="Times New Roman" w:hAnsi="Times New Roman" w:cs="Times New Roman"/>
          <w:bCs/>
          <w:sz w:val="24"/>
          <w:szCs w:val="24"/>
        </w:rPr>
        <w:t xml:space="preserve"> pengamatan, meliputi kegiatan pemuatan perhatian terhadap suatu objek dengan menggunakan seluruh alat indera (Arikunto, 2006: 156)</w:t>
      </w:r>
    </w:p>
    <w:p w:rsidR="00595EAE" w:rsidRDefault="00595EAE" w:rsidP="00595EAE">
      <w:pPr>
        <w:pStyle w:val="ListParagraph"/>
        <w:numPr>
          <w:ilvl w:val="1"/>
          <w:numId w:val="9"/>
        </w:numPr>
        <w:spacing w:after="200" w:line="480" w:lineRule="auto"/>
        <w:ind w:left="426" w:hanging="426"/>
        <w:rPr>
          <w:rFonts w:ascii="Times New Roman" w:hAnsi="Times New Roman" w:cs="Times New Roman"/>
          <w:b/>
          <w:sz w:val="24"/>
          <w:szCs w:val="24"/>
        </w:rPr>
      </w:pPr>
      <w:r>
        <w:rPr>
          <w:rFonts w:ascii="Times New Roman" w:hAnsi="Times New Roman" w:cs="Times New Roman"/>
          <w:b/>
          <w:sz w:val="24"/>
          <w:szCs w:val="24"/>
        </w:rPr>
        <w:t>Prosedur Pengumpulan Data</w:t>
      </w:r>
    </w:p>
    <w:p w:rsidR="00595EAE" w:rsidRDefault="00595EAE" w:rsidP="00595EAE">
      <w:pPr>
        <w:pStyle w:val="ListParagraph"/>
        <w:spacing w:line="480" w:lineRule="auto"/>
        <w:ind w:left="6" w:firstLine="720"/>
        <w:rPr>
          <w:rFonts w:ascii="Times New Roman" w:hAnsi="Times New Roman" w:cs="Times New Roman"/>
          <w:bCs/>
          <w:sz w:val="24"/>
          <w:szCs w:val="24"/>
        </w:rPr>
      </w:pPr>
      <w:r>
        <w:rPr>
          <w:rFonts w:ascii="Times New Roman" w:hAnsi="Times New Roman" w:cs="Times New Roman"/>
          <w:bCs/>
          <w:sz w:val="24"/>
          <w:szCs w:val="24"/>
        </w:rPr>
        <w:t>Adapun prosedur pengumpulan data adalah sebagai berikut:</w:t>
      </w:r>
    </w:p>
    <w:p w:rsidR="00595EAE" w:rsidRDefault="00595EAE" w:rsidP="00595EAE">
      <w:pPr>
        <w:pStyle w:val="ListParagraph"/>
        <w:numPr>
          <w:ilvl w:val="0"/>
          <w:numId w:val="6"/>
        </w:numPr>
        <w:spacing w:after="200" w:line="480" w:lineRule="auto"/>
        <w:ind w:left="218" w:hangingChars="91" w:hanging="218"/>
        <w:rPr>
          <w:rFonts w:ascii="Times New Roman" w:hAnsi="Times New Roman" w:cs="Times New Roman"/>
          <w:bCs/>
          <w:sz w:val="24"/>
          <w:szCs w:val="24"/>
        </w:rPr>
      </w:pPr>
      <w:r>
        <w:rPr>
          <w:rFonts w:ascii="Times New Roman" w:hAnsi="Times New Roman" w:cs="Times New Roman"/>
          <w:bCs/>
          <w:sz w:val="24"/>
          <w:szCs w:val="24"/>
        </w:rPr>
        <w:t>Mengajukan surat ijin penelitian untuk pengambilan data ke Jurusan Keperawatan Poltekkes Kemenkes Malang untuk mendapatkan surat pengantar ke Dinas Kesehatan Kota Malang</w:t>
      </w:r>
    </w:p>
    <w:p w:rsidR="00595EAE" w:rsidRDefault="00595EAE" w:rsidP="00595EAE">
      <w:pPr>
        <w:pStyle w:val="ListParagraph"/>
        <w:numPr>
          <w:ilvl w:val="0"/>
          <w:numId w:val="6"/>
        </w:numPr>
        <w:spacing w:after="200" w:line="480" w:lineRule="auto"/>
        <w:ind w:left="0" w:firstLine="0"/>
        <w:rPr>
          <w:rFonts w:ascii="Times New Roman" w:hAnsi="Times New Roman" w:cs="Times New Roman"/>
          <w:bCs/>
          <w:sz w:val="24"/>
          <w:szCs w:val="24"/>
        </w:rPr>
      </w:pPr>
      <w:r>
        <w:rPr>
          <w:rFonts w:ascii="Times New Roman" w:hAnsi="Times New Roman" w:cs="Times New Roman"/>
          <w:bCs/>
          <w:sz w:val="24"/>
          <w:szCs w:val="24"/>
        </w:rPr>
        <w:t>Surat pengantar diserahkan ke Dinas Kesehatan Kota Malang</w:t>
      </w:r>
    </w:p>
    <w:p w:rsidR="00595EAE" w:rsidRDefault="00595EAE" w:rsidP="00595EAE">
      <w:pPr>
        <w:pStyle w:val="ListParagraph"/>
        <w:numPr>
          <w:ilvl w:val="0"/>
          <w:numId w:val="6"/>
        </w:numPr>
        <w:spacing w:after="200" w:line="480" w:lineRule="auto"/>
        <w:ind w:left="218" w:hangingChars="91" w:hanging="218"/>
        <w:rPr>
          <w:rFonts w:ascii="Times New Roman" w:hAnsi="Times New Roman" w:cs="Times New Roman"/>
          <w:bCs/>
          <w:sz w:val="24"/>
          <w:szCs w:val="24"/>
        </w:rPr>
      </w:pPr>
      <w:r>
        <w:rPr>
          <w:rFonts w:ascii="Times New Roman" w:hAnsi="Times New Roman" w:cs="Times New Roman"/>
          <w:bCs/>
          <w:sz w:val="24"/>
          <w:szCs w:val="24"/>
        </w:rPr>
        <w:t>Memberikan surat ijin penelitian untuk pengambilan data pada pihak tempat penelitian yaitu Puskesmas Kedungkandang</w:t>
      </w:r>
    </w:p>
    <w:p w:rsidR="00595EAE" w:rsidRDefault="00595EAE" w:rsidP="00595EAE">
      <w:pPr>
        <w:pStyle w:val="ListParagraph"/>
        <w:numPr>
          <w:ilvl w:val="0"/>
          <w:numId w:val="6"/>
        </w:numPr>
        <w:spacing w:after="200" w:line="480" w:lineRule="auto"/>
        <w:ind w:left="218" w:hangingChars="91" w:hanging="218"/>
        <w:rPr>
          <w:rFonts w:ascii="Times New Roman" w:hAnsi="Times New Roman" w:cs="Times New Roman"/>
          <w:bCs/>
          <w:sz w:val="24"/>
          <w:szCs w:val="24"/>
        </w:rPr>
      </w:pPr>
      <w:r>
        <w:rPr>
          <w:rFonts w:ascii="Times New Roman" w:hAnsi="Times New Roman" w:cs="Times New Roman"/>
          <w:bCs/>
          <w:sz w:val="24"/>
          <w:szCs w:val="24"/>
        </w:rPr>
        <w:t xml:space="preserve">Setelah mendapatkan izin untuk melakukan penelitian di wilayah kerja Puskesmas Kedungkandang, peneliti diarahkan ke Poli TB MDR untuk pengambilan data </w:t>
      </w:r>
    </w:p>
    <w:p w:rsidR="00595EAE" w:rsidRDefault="00595EAE" w:rsidP="00595EAE">
      <w:pPr>
        <w:pStyle w:val="ListParagraph"/>
        <w:numPr>
          <w:ilvl w:val="0"/>
          <w:numId w:val="6"/>
        </w:numPr>
        <w:spacing w:after="200" w:line="480" w:lineRule="auto"/>
        <w:ind w:left="218" w:hangingChars="91" w:hanging="218"/>
        <w:rPr>
          <w:rFonts w:ascii="Times New Roman" w:hAnsi="Times New Roman" w:cs="Times New Roman"/>
          <w:bCs/>
          <w:sz w:val="24"/>
          <w:szCs w:val="24"/>
        </w:rPr>
      </w:pPr>
      <w:r>
        <w:rPr>
          <w:rFonts w:ascii="Times New Roman" w:hAnsi="Times New Roman" w:cs="Times New Roman"/>
          <w:bCs/>
          <w:sz w:val="24"/>
          <w:szCs w:val="24"/>
        </w:rPr>
        <w:t>Petugas kesehatan memberikan daftar klien yang sesuai dengan kriteria inklusi</w:t>
      </w:r>
    </w:p>
    <w:p w:rsidR="00595EAE" w:rsidRDefault="00595EAE" w:rsidP="00595EAE">
      <w:pPr>
        <w:pStyle w:val="normal0"/>
        <w:numPr>
          <w:ilvl w:val="0"/>
          <w:numId w:val="6"/>
        </w:numPr>
        <w:pBdr>
          <w:top w:val="nil"/>
          <w:left w:val="nil"/>
          <w:bottom w:val="nil"/>
          <w:right w:val="nil"/>
          <w:between w:val="nil"/>
        </w:pBd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 mencari lokasi rumah subjek penelitian.</w:t>
      </w:r>
    </w:p>
    <w:p w:rsidR="00595EAE" w:rsidRDefault="00595EAE" w:rsidP="00595EAE">
      <w:pPr>
        <w:pStyle w:val="normal0"/>
        <w:numPr>
          <w:ilvl w:val="0"/>
          <w:numId w:val="6"/>
        </w:numPr>
        <w:pBdr>
          <w:top w:val="nil"/>
          <w:left w:val="nil"/>
          <w:bottom w:val="nil"/>
          <w:right w:val="nil"/>
          <w:between w:val="nil"/>
        </w:pBdr>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Hari pertama peneliti m</w:t>
      </w:r>
      <w:r>
        <w:rPr>
          <w:rFonts w:ascii="Times New Roman" w:eastAsia="Times New Roman" w:hAnsi="Times New Roman" w:cs="Times New Roman"/>
          <w:color w:val="000000"/>
          <w:sz w:val="24"/>
          <w:szCs w:val="24"/>
        </w:rPr>
        <w:t xml:space="preserve">endatangi rumah subjek penelitian </w:t>
      </w:r>
      <w:r>
        <w:rPr>
          <w:rFonts w:ascii="Times New Roman" w:eastAsia="Times New Roman" w:hAnsi="Times New Roman" w:cs="Times New Roman"/>
          <w:sz w:val="24"/>
          <w:szCs w:val="24"/>
        </w:rPr>
        <w:t>untuk</w:t>
      </w:r>
      <w:r>
        <w:rPr>
          <w:rFonts w:ascii="Times New Roman" w:eastAsia="Times New Roman" w:hAnsi="Times New Roman" w:cs="Times New Roman"/>
          <w:color w:val="000000"/>
          <w:sz w:val="24"/>
          <w:szCs w:val="24"/>
        </w:rPr>
        <w:t xml:space="preserve"> menjelaskan kepada responden tentang maksud, tujuan, kontrak waktu kemudian meminta persetujuan lembar </w:t>
      </w:r>
      <w:r>
        <w:rPr>
          <w:rFonts w:ascii="Times New Roman" w:eastAsia="Times New Roman" w:hAnsi="Times New Roman" w:cs="Times New Roman"/>
          <w:i/>
          <w:color w:val="000000"/>
          <w:sz w:val="24"/>
          <w:szCs w:val="24"/>
        </w:rPr>
        <w:t>informed consent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Setelah mendapatkan persetujuan dari responden untuk dilakukan penelitian, dilanjutkan dengan wawancara kepada </w:t>
      </w:r>
      <w:r>
        <w:rPr>
          <w:rFonts w:ascii="Times New Roman" w:eastAsia="Times New Roman" w:hAnsi="Times New Roman" w:cs="Times New Roman"/>
          <w:sz w:val="24"/>
          <w:szCs w:val="24"/>
        </w:rPr>
        <w:lastRenderedPageBreak/>
        <w:t>subjek penelitian sesuai dengan pedoman wawancara yang sudah disiapkan dan dilakukan observasi sesuai dengan pedoman observasi.</w:t>
      </w:r>
    </w:p>
    <w:p w:rsidR="00595EAE" w:rsidRDefault="00595EAE" w:rsidP="00595EAE">
      <w:pPr>
        <w:pStyle w:val="normal0"/>
        <w:numPr>
          <w:ilvl w:val="0"/>
          <w:numId w:val="6"/>
        </w:numPr>
        <w:pBdr>
          <w:top w:val="nil"/>
          <w:left w:val="nil"/>
          <w:bottom w:val="nil"/>
          <w:right w:val="nil"/>
          <w:between w:val="nil"/>
        </w:pBdr>
        <w:ind w:left="284" w:hanging="284"/>
        <w:jc w:val="both"/>
        <w:rPr>
          <w:rFonts w:ascii="Times New Roman" w:eastAsia="Times New Roman" w:hAnsi="Times New Roman" w:cs="Times New Roman"/>
          <w:color w:val="000000"/>
          <w:sz w:val="24"/>
          <w:szCs w:val="24"/>
        </w:rPr>
      </w:pPr>
      <w:r w:rsidRPr="00FF61B9">
        <w:rPr>
          <w:rFonts w:ascii="Times New Roman" w:eastAsia="Times New Roman" w:hAnsi="Times New Roman" w:cs="Times New Roman"/>
          <w:sz w:val="24"/>
          <w:szCs w:val="24"/>
        </w:rPr>
        <w:t xml:space="preserve">Hari kedua peneliti </w:t>
      </w:r>
      <w:proofErr w:type="gramStart"/>
      <w:r w:rsidRPr="00FF61B9">
        <w:rPr>
          <w:rFonts w:ascii="Times New Roman" w:eastAsia="Times New Roman" w:hAnsi="Times New Roman" w:cs="Times New Roman"/>
          <w:sz w:val="24"/>
          <w:szCs w:val="24"/>
        </w:rPr>
        <w:t>akan</w:t>
      </w:r>
      <w:proofErr w:type="gramEnd"/>
      <w:r w:rsidRPr="00FF61B9">
        <w:rPr>
          <w:rFonts w:ascii="Times New Roman" w:eastAsia="Times New Roman" w:hAnsi="Times New Roman" w:cs="Times New Roman"/>
          <w:sz w:val="24"/>
          <w:szCs w:val="24"/>
        </w:rPr>
        <w:t xml:space="preserve"> memberikan pendidikan kesehatan tentang penyakit TB Paru dan cara pencegahan Penularan TB Paru dengan menggunakan metode ceramah, tanya jawab, dan demonstrasi cara pencegahan penularan penyakit TB Paru dengan menggunakan media lembar balik dan leaflet.</w:t>
      </w:r>
    </w:p>
    <w:p w:rsidR="00595EAE" w:rsidRDefault="00595EAE" w:rsidP="00595EAE">
      <w:pPr>
        <w:pStyle w:val="normal0"/>
        <w:numPr>
          <w:ilvl w:val="0"/>
          <w:numId w:val="6"/>
        </w:numPr>
        <w:pBdr>
          <w:top w:val="nil"/>
          <w:left w:val="nil"/>
          <w:bottom w:val="nil"/>
          <w:right w:val="nil"/>
          <w:between w:val="nil"/>
        </w:pBdr>
        <w:ind w:left="284" w:hanging="284"/>
        <w:jc w:val="both"/>
        <w:rPr>
          <w:rFonts w:ascii="Times New Roman" w:eastAsia="Times New Roman" w:hAnsi="Times New Roman" w:cs="Times New Roman"/>
          <w:color w:val="000000"/>
          <w:sz w:val="24"/>
          <w:szCs w:val="24"/>
        </w:rPr>
      </w:pPr>
      <w:r w:rsidRPr="00FF61B9">
        <w:rPr>
          <w:rFonts w:ascii="Times New Roman" w:eastAsia="Times New Roman" w:hAnsi="Times New Roman" w:cs="Times New Roman"/>
          <w:sz w:val="24"/>
          <w:szCs w:val="24"/>
        </w:rPr>
        <w:t>Hari Ketiga dilakukan wawancara dan observasi kembali setelah diberikan pendidikan kesehatan.</w:t>
      </w:r>
    </w:p>
    <w:p w:rsidR="00595EAE" w:rsidRPr="00FF61B9" w:rsidRDefault="00595EAE" w:rsidP="00595EAE">
      <w:pPr>
        <w:pStyle w:val="normal0"/>
        <w:numPr>
          <w:ilvl w:val="0"/>
          <w:numId w:val="6"/>
        </w:numPr>
        <w:pBdr>
          <w:top w:val="nil"/>
          <w:left w:val="nil"/>
          <w:bottom w:val="nil"/>
          <w:right w:val="nil"/>
          <w:between w:val="nil"/>
        </w:pBdr>
        <w:ind w:left="284" w:hanging="284"/>
        <w:jc w:val="both"/>
        <w:rPr>
          <w:rFonts w:ascii="Times New Roman" w:eastAsia="Times New Roman" w:hAnsi="Times New Roman" w:cs="Times New Roman"/>
          <w:color w:val="000000"/>
          <w:sz w:val="24"/>
          <w:szCs w:val="24"/>
        </w:rPr>
      </w:pPr>
      <w:r w:rsidRPr="00FF61B9">
        <w:rPr>
          <w:rFonts w:ascii="Times New Roman" w:eastAsia="Times New Roman" w:hAnsi="Times New Roman" w:cs="Times New Roman"/>
          <w:sz w:val="24"/>
          <w:szCs w:val="24"/>
        </w:rPr>
        <w:t xml:space="preserve">Hari keempat sampai dengan hari ketujuh dilakukan observasi dan </w:t>
      </w:r>
      <w:proofErr w:type="gramStart"/>
      <w:r w:rsidRPr="00FF61B9">
        <w:rPr>
          <w:rFonts w:ascii="Times New Roman" w:eastAsia="Times New Roman" w:hAnsi="Times New Roman" w:cs="Times New Roman"/>
          <w:sz w:val="24"/>
          <w:szCs w:val="24"/>
        </w:rPr>
        <w:t>evaluasi  terkait</w:t>
      </w:r>
      <w:proofErr w:type="gramEnd"/>
      <w:r w:rsidRPr="00FF61B9">
        <w:rPr>
          <w:rFonts w:ascii="Times New Roman" w:eastAsia="Times New Roman" w:hAnsi="Times New Roman" w:cs="Times New Roman"/>
          <w:sz w:val="24"/>
          <w:szCs w:val="24"/>
        </w:rPr>
        <w:t xml:space="preserve"> dengan pencegahan penularan TB Paru.</w:t>
      </w:r>
    </w:p>
    <w:p w:rsidR="00595EAE" w:rsidRDefault="00595EAE" w:rsidP="00595EAE">
      <w:pPr>
        <w:pStyle w:val="normal0"/>
        <w:numPr>
          <w:ilvl w:val="0"/>
          <w:numId w:val="6"/>
        </w:numPr>
        <w:pBdr>
          <w:top w:val="nil"/>
          <w:left w:val="nil"/>
          <w:bottom w:val="nil"/>
          <w:right w:val="nil"/>
          <w:between w:val="nil"/>
        </w:pBdr>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Setelah data terkumpul peneliti mengolah</w:t>
      </w:r>
      <w:r>
        <w:rPr>
          <w:rFonts w:ascii="Times New Roman" w:eastAsia="Times New Roman" w:hAnsi="Times New Roman" w:cs="Times New Roman"/>
          <w:color w:val="000000"/>
          <w:sz w:val="24"/>
          <w:szCs w:val="24"/>
        </w:rPr>
        <w:t xml:space="preserve"> dan menganalisis data</w:t>
      </w:r>
    </w:p>
    <w:p w:rsidR="00595EAE" w:rsidRPr="00FF61B9" w:rsidRDefault="00595EAE" w:rsidP="00595EAE">
      <w:pPr>
        <w:pStyle w:val="normal0"/>
        <w:numPr>
          <w:ilvl w:val="0"/>
          <w:numId w:val="6"/>
        </w:numPr>
        <w:pBdr>
          <w:top w:val="nil"/>
          <w:left w:val="nil"/>
          <w:bottom w:val="nil"/>
          <w:right w:val="nil"/>
          <w:between w:val="nil"/>
        </w:pBdr>
        <w:ind w:left="426" w:hanging="426"/>
        <w:jc w:val="both"/>
        <w:rPr>
          <w:rFonts w:ascii="Times New Roman" w:eastAsia="Times New Roman" w:hAnsi="Times New Roman" w:cs="Times New Roman"/>
          <w:sz w:val="24"/>
          <w:szCs w:val="24"/>
        </w:rPr>
      </w:pPr>
      <w:r w:rsidRPr="00FF61B9">
        <w:rPr>
          <w:rFonts w:ascii="Times New Roman" w:eastAsia="Times New Roman" w:hAnsi="Times New Roman" w:cs="Times New Roman"/>
          <w:color w:val="000000"/>
          <w:sz w:val="24"/>
          <w:szCs w:val="24"/>
        </w:rPr>
        <w:t xml:space="preserve">Peneliti menyimpulkan hasil dari wawancara dan observasi sebelum diberikan pendidikan </w:t>
      </w:r>
      <w:r w:rsidRPr="00FF61B9">
        <w:rPr>
          <w:rFonts w:ascii="Times New Roman" w:eastAsia="Times New Roman" w:hAnsi="Times New Roman" w:cs="Times New Roman"/>
          <w:sz w:val="24"/>
          <w:szCs w:val="24"/>
        </w:rPr>
        <w:t>kesehatan</w:t>
      </w:r>
      <w:r w:rsidRPr="00FF61B9">
        <w:rPr>
          <w:rFonts w:ascii="Times New Roman" w:eastAsia="Times New Roman" w:hAnsi="Times New Roman" w:cs="Times New Roman"/>
          <w:color w:val="000000"/>
          <w:sz w:val="24"/>
          <w:szCs w:val="24"/>
        </w:rPr>
        <w:t xml:space="preserve"> dan sesudah diberikan pendidikan kesehatan dalam bentuk teks atau narasi.</w:t>
      </w:r>
    </w:p>
    <w:p w:rsidR="00595EAE" w:rsidRPr="00FF61B9" w:rsidRDefault="00595EAE" w:rsidP="00595EAE">
      <w:pPr>
        <w:pStyle w:val="normal0"/>
        <w:pBdr>
          <w:top w:val="nil"/>
          <w:left w:val="nil"/>
          <w:bottom w:val="nil"/>
          <w:right w:val="nil"/>
          <w:between w:val="nil"/>
        </w:pBdr>
        <w:ind w:left="426"/>
        <w:jc w:val="both"/>
        <w:rPr>
          <w:rFonts w:ascii="Times New Roman" w:eastAsia="Times New Roman" w:hAnsi="Times New Roman" w:cs="Times New Roman"/>
          <w:sz w:val="24"/>
          <w:szCs w:val="24"/>
        </w:rPr>
      </w:pPr>
    </w:p>
    <w:p w:rsidR="00595EAE" w:rsidRDefault="00595EAE" w:rsidP="00595EAE">
      <w:pPr>
        <w:pStyle w:val="ListParagraph"/>
        <w:numPr>
          <w:ilvl w:val="1"/>
          <w:numId w:val="9"/>
        </w:numPr>
        <w:spacing w:after="200" w:line="480" w:lineRule="auto"/>
        <w:ind w:left="426" w:hanging="426"/>
        <w:rPr>
          <w:rFonts w:ascii="Times New Roman" w:hAnsi="Times New Roman" w:cs="Times New Roman"/>
          <w:b/>
          <w:sz w:val="24"/>
          <w:szCs w:val="24"/>
        </w:rPr>
      </w:pPr>
      <w:r>
        <w:rPr>
          <w:rFonts w:ascii="Times New Roman" w:hAnsi="Times New Roman" w:cs="Times New Roman"/>
          <w:b/>
          <w:sz w:val="24"/>
          <w:szCs w:val="24"/>
        </w:rPr>
        <w:t>Pengolahan dan Analisa Data</w:t>
      </w:r>
    </w:p>
    <w:p w:rsidR="00595EAE" w:rsidRDefault="00595EAE" w:rsidP="00595EAE">
      <w:pPr>
        <w:pStyle w:val="ListParagraph"/>
        <w:spacing w:line="480" w:lineRule="auto"/>
        <w:ind w:left="6" w:firstLine="720"/>
        <w:rPr>
          <w:rFonts w:ascii="Times New Roman" w:hAnsi="Times New Roman" w:cs="Times New Roman"/>
          <w:bCs/>
          <w:sz w:val="24"/>
          <w:szCs w:val="24"/>
        </w:rPr>
      </w:pPr>
      <w:r>
        <w:rPr>
          <w:rFonts w:ascii="Times New Roman" w:hAnsi="Times New Roman" w:cs="Times New Roman"/>
          <w:bCs/>
          <w:sz w:val="24"/>
          <w:szCs w:val="24"/>
        </w:rPr>
        <w:t>Pengolahan data merupakan suatu proses untuk memperoleh data atau data ringkasan berdasarkan suatu kelompok data mentah dengan menggunakan rumus tertentu atau metode lainnya sehingga menghasilkan informasi yang diperlukan (Setiadi, 2001)</w:t>
      </w:r>
    </w:p>
    <w:p w:rsidR="00595EAE" w:rsidRDefault="00595EAE" w:rsidP="00595EAE">
      <w:pPr>
        <w:pStyle w:val="ListParagraph"/>
        <w:spacing w:line="480" w:lineRule="auto"/>
        <w:ind w:left="6" w:firstLine="720"/>
        <w:rPr>
          <w:rFonts w:ascii="Times New Roman" w:hAnsi="Times New Roman" w:cs="Times New Roman"/>
          <w:bCs/>
          <w:sz w:val="24"/>
          <w:szCs w:val="24"/>
        </w:rPr>
      </w:pPr>
      <w:proofErr w:type="gramStart"/>
      <w:r>
        <w:rPr>
          <w:rFonts w:ascii="Times New Roman" w:hAnsi="Times New Roman" w:cs="Times New Roman"/>
          <w:bCs/>
          <w:sz w:val="24"/>
          <w:szCs w:val="24"/>
        </w:rPr>
        <w:t>Data dari hasil penelitian ini diperoleh dari hasil wawancara dan observasi mengenai gambaran kemampuan keluarga dalam melakukan pencegahan penularan penyakit TB Paru sesudah dan sebelum diberikan pendidikan kesehatan yang didokumentasikan dalam lembar wawancara dan lembar observasi.</w:t>
      </w:r>
      <w:proofErr w:type="gramEnd"/>
    </w:p>
    <w:p w:rsidR="00595EAE" w:rsidRPr="00AA285E" w:rsidRDefault="00595EAE" w:rsidP="00595EAE">
      <w:pPr>
        <w:pStyle w:val="ListParagraph"/>
        <w:spacing w:line="480" w:lineRule="auto"/>
        <w:ind w:left="6" w:firstLine="720"/>
        <w:rPr>
          <w:rFonts w:ascii="Times New Roman" w:hAnsi="Times New Roman" w:cs="Times New Roman"/>
          <w:bCs/>
          <w:color w:val="000000" w:themeColor="text1"/>
          <w:sz w:val="24"/>
          <w:szCs w:val="24"/>
        </w:rPr>
      </w:pPr>
      <w:r w:rsidRPr="00AA285E">
        <w:rPr>
          <w:rFonts w:ascii="Times New Roman" w:hAnsi="Times New Roman" w:cs="Times New Roman"/>
          <w:bCs/>
          <w:color w:val="000000" w:themeColor="text1"/>
          <w:sz w:val="24"/>
          <w:szCs w:val="24"/>
        </w:rPr>
        <w:lastRenderedPageBreak/>
        <w:t xml:space="preserve">Setelah data terkumpul, maka peneliti melakukan pengolahan yaitu dengan </w:t>
      </w:r>
      <w:proofErr w:type="gramStart"/>
      <w:r w:rsidRPr="00AA285E">
        <w:rPr>
          <w:rFonts w:ascii="Times New Roman" w:hAnsi="Times New Roman" w:cs="Times New Roman"/>
          <w:bCs/>
          <w:color w:val="000000" w:themeColor="text1"/>
          <w:sz w:val="24"/>
          <w:szCs w:val="24"/>
        </w:rPr>
        <w:t>cara</w:t>
      </w:r>
      <w:proofErr w:type="gramEnd"/>
      <w:r w:rsidRPr="00AA285E">
        <w:rPr>
          <w:rFonts w:ascii="Times New Roman" w:hAnsi="Times New Roman" w:cs="Times New Roman"/>
          <w:bCs/>
          <w:color w:val="000000" w:themeColor="text1"/>
          <w:sz w:val="24"/>
          <w:szCs w:val="24"/>
        </w:rPr>
        <w:t xml:space="preserve"> pengolahan sebagai berikut:</w:t>
      </w:r>
    </w:p>
    <w:p w:rsidR="00595EAE" w:rsidRPr="00AA285E" w:rsidRDefault="00595EAE" w:rsidP="00595EAE">
      <w:pPr>
        <w:pStyle w:val="ListParagraph"/>
        <w:numPr>
          <w:ilvl w:val="1"/>
          <w:numId w:val="1"/>
        </w:numPr>
        <w:spacing w:after="200" w:line="480" w:lineRule="auto"/>
        <w:ind w:left="426" w:hanging="426"/>
        <w:rPr>
          <w:rFonts w:ascii="Times New Roman" w:hAnsi="Times New Roman" w:cs="Times New Roman"/>
          <w:bCs/>
          <w:color w:val="000000" w:themeColor="text1"/>
          <w:sz w:val="24"/>
          <w:szCs w:val="24"/>
        </w:rPr>
      </w:pPr>
      <w:r w:rsidRPr="00AA285E">
        <w:rPr>
          <w:rFonts w:ascii="Times New Roman" w:hAnsi="Times New Roman" w:cs="Times New Roman"/>
          <w:bCs/>
          <w:i/>
          <w:color w:val="000000" w:themeColor="text1"/>
          <w:sz w:val="24"/>
          <w:szCs w:val="24"/>
        </w:rPr>
        <w:t xml:space="preserve">Editing </w:t>
      </w:r>
      <w:r w:rsidRPr="00AA285E">
        <w:rPr>
          <w:rFonts w:ascii="Times New Roman" w:hAnsi="Times New Roman" w:cs="Times New Roman"/>
          <w:bCs/>
          <w:color w:val="000000" w:themeColor="text1"/>
          <w:sz w:val="24"/>
          <w:szCs w:val="24"/>
        </w:rPr>
        <w:t>(pemeriksaan kembali)</w:t>
      </w:r>
    </w:p>
    <w:p w:rsidR="00595EAE" w:rsidRPr="00AA285E" w:rsidRDefault="00595EAE" w:rsidP="00595EAE">
      <w:pPr>
        <w:pStyle w:val="ListParagraph"/>
        <w:spacing w:line="480" w:lineRule="auto"/>
        <w:ind w:left="0" w:firstLine="426"/>
        <w:rPr>
          <w:rFonts w:ascii="Times New Roman" w:hAnsi="Times New Roman" w:cs="Times New Roman"/>
          <w:bCs/>
          <w:color w:val="000000" w:themeColor="text1"/>
          <w:sz w:val="24"/>
          <w:szCs w:val="24"/>
        </w:rPr>
      </w:pPr>
      <w:proofErr w:type="gramStart"/>
      <w:r w:rsidRPr="00AA285E">
        <w:rPr>
          <w:rFonts w:ascii="Times New Roman" w:hAnsi="Times New Roman" w:cs="Times New Roman"/>
          <w:bCs/>
          <w:i/>
          <w:color w:val="000000" w:themeColor="text1"/>
          <w:sz w:val="24"/>
          <w:szCs w:val="24"/>
        </w:rPr>
        <w:t xml:space="preserve">Editing </w:t>
      </w:r>
      <w:r w:rsidRPr="00AA285E">
        <w:rPr>
          <w:rFonts w:ascii="Times New Roman" w:hAnsi="Times New Roman" w:cs="Times New Roman"/>
          <w:bCs/>
          <w:color w:val="000000" w:themeColor="text1"/>
          <w:sz w:val="24"/>
          <w:szCs w:val="24"/>
        </w:rPr>
        <w:t>adalah upaya untuk memeriksa kembali kebenaran data yang diperoleh atau dikumpulkan.</w:t>
      </w:r>
      <w:proofErr w:type="gramEnd"/>
      <w:r w:rsidRPr="00AA285E">
        <w:rPr>
          <w:rFonts w:ascii="Times New Roman" w:hAnsi="Times New Roman" w:cs="Times New Roman"/>
          <w:bCs/>
          <w:color w:val="000000" w:themeColor="text1"/>
          <w:sz w:val="24"/>
          <w:szCs w:val="24"/>
        </w:rPr>
        <w:t xml:space="preserve"> </w:t>
      </w:r>
      <w:r w:rsidRPr="00AA285E">
        <w:rPr>
          <w:rFonts w:ascii="Times New Roman" w:hAnsi="Times New Roman" w:cs="Times New Roman"/>
          <w:bCs/>
          <w:i/>
          <w:color w:val="000000" w:themeColor="text1"/>
          <w:sz w:val="24"/>
          <w:szCs w:val="24"/>
        </w:rPr>
        <w:t xml:space="preserve">Editing </w:t>
      </w:r>
      <w:r w:rsidRPr="00AA285E">
        <w:rPr>
          <w:rFonts w:ascii="Times New Roman" w:hAnsi="Times New Roman" w:cs="Times New Roman"/>
          <w:bCs/>
          <w:color w:val="000000" w:themeColor="text1"/>
          <w:sz w:val="24"/>
          <w:szCs w:val="24"/>
        </w:rPr>
        <w:t>dapat dilakukan dengan tahap pengumpulan data atau setelah data terkumpul</w:t>
      </w:r>
    </w:p>
    <w:p w:rsidR="00595EAE" w:rsidRPr="00AA285E" w:rsidRDefault="00595EAE" w:rsidP="00595EAE">
      <w:pPr>
        <w:pStyle w:val="ListParagraph"/>
        <w:numPr>
          <w:ilvl w:val="1"/>
          <w:numId w:val="1"/>
        </w:numPr>
        <w:spacing w:after="200" w:line="480" w:lineRule="auto"/>
        <w:ind w:left="426"/>
        <w:rPr>
          <w:rFonts w:ascii="Times New Roman" w:hAnsi="Times New Roman" w:cs="Times New Roman"/>
          <w:bCs/>
          <w:color w:val="000000" w:themeColor="text1"/>
          <w:sz w:val="24"/>
          <w:szCs w:val="24"/>
        </w:rPr>
      </w:pPr>
      <w:r w:rsidRPr="00AA285E">
        <w:rPr>
          <w:rFonts w:ascii="Times New Roman" w:hAnsi="Times New Roman" w:cs="Times New Roman"/>
          <w:bCs/>
          <w:color w:val="000000" w:themeColor="text1"/>
          <w:sz w:val="24"/>
          <w:szCs w:val="24"/>
        </w:rPr>
        <w:t>Analisa Data</w:t>
      </w:r>
    </w:p>
    <w:p w:rsidR="00595EAE" w:rsidRPr="00AA285E" w:rsidRDefault="00595EAE" w:rsidP="00595EAE">
      <w:pPr>
        <w:pStyle w:val="ListParagraph"/>
        <w:spacing w:line="480" w:lineRule="auto"/>
        <w:ind w:left="0" w:firstLine="426"/>
        <w:rPr>
          <w:rFonts w:ascii="Times New Roman" w:hAnsi="Times New Roman" w:cs="Times New Roman"/>
          <w:bCs/>
          <w:color w:val="FF0000"/>
          <w:sz w:val="24"/>
          <w:szCs w:val="24"/>
        </w:rPr>
      </w:pPr>
      <w:r w:rsidRPr="00AA285E">
        <w:rPr>
          <w:rFonts w:ascii="Times New Roman" w:hAnsi="Times New Roman" w:cs="Times New Roman"/>
          <w:bCs/>
          <w:sz w:val="24"/>
          <w:szCs w:val="24"/>
        </w:rPr>
        <w:t xml:space="preserve">Teknik pengolahan data yang digunakan dalam penelitian ini adalah teknik non statistik yaitu pengolahan data dengan tidak menggunakan analisis statistik, tetapi dengan naratif non statistik dan teknik ini dapat dilakukan dengan </w:t>
      </w:r>
      <w:proofErr w:type="gramStart"/>
      <w:r w:rsidRPr="00AA285E">
        <w:rPr>
          <w:rFonts w:ascii="Times New Roman" w:hAnsi="Times New Roman" w:cs="Times New Roman"/>
          <w:bCs/>
          <w:sz w:val="24"/>
          <w:szCs w:val="24"/>
        </w:rPr>
        <w:t>cara</w:t>
      </w:r>
      <w:proofErr w:type="gramEnd"/>
      <w:r w:rsidRPr="00AA285E">
        <w:rPr>
          <w:rFonts w:ascii="Times New Roman" w:hAnsi="Times New Roman" w:cs="Times New Roman"/>
          <w:bCs/>
          <w:sz w:val="24"/>
          <w:szCs w:val="24"/>
        </w:rPr>
        <w:t xml:space="preserve"> yaitu, pengambilan kesimpulan umum kemudian menjelaskan berdasarkan hasil-hasil observasi yang khusus. Pengambilan kesimpulan pada penelitian ini berdasarkan hasil observasi dan wawancara yang dilakukan kepada responden</w:t>
      </w:r>
      <w:r>
        <w:rPr>
          <w:rFonts w:ascii="Times New Roman" w:hAnsi="Times New Roman" w:cs="Times New Roman"/>
          <w:bCs/>
          <w:sz w:val="24"/>
          <w:szCs w:val="24"/>
        </w:rPr>
        <w:t xml:space="preserve"> (Notoatmodjo, 2010)</w:t>
      </w:r>
    </w:p>
    <w:p w:rsidR="00595EAE" w:rsidRDefault="00595EAE" w:rsidP="00595EAE">
      <w:pPr>
        <w:pStyle w:val="ListParagraph"/>
        <w:spacing w:line="480" w:lineRule="auto"/>
        <w:ind w:left="6" w:firstLine="720"/>
        <w:rPr>
          <w:rFonts w:ascii="Times New Roman" w:hAnsi="Times New Roman" w:cs="Times New Roman"/>
          <w:bCs/>
          <w:sz w:val="24"/>
          <w:szCs w:val="24"/>
        </w:rPr>
      </w:pPr>
      <w:proofErr w:type="gramStart"/>
      <w:r>
        <w:rPr>
          <w:rFonts w:ascii="Times New Roman" w:hAnsi="Times New Roman" w:cs="Times New Roman"/>
          <w:bCs/>
          <w:sz w:val="24"/>
          <w:szCs w:val="24"/>
        </w:rPr>
        <w:t>Data yang diperoleh dari wawancara berupa teks narasi dari hasil pertanyaan terbuka kepada responden.</w:t>
      </w:r>
      <w:proofErr w:type="gramEnd"/>
      <w:r>
        <w:rPr>
          <w:rFonts w:ascii="Times New Roman" w:hAnsi="Times New Roman" w:cs="Times New Roman"/>
          <w:bCs/>
          <w:sz w:val="24"/>
          <w:szCs w:val="24"/>
        </w:rPr>
        <w:t xml:space="preserve"> Terdapat enam indikator yang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diteliti menggunakan metode wawancara. </w:t>
      </w:r>
      <w:proofErr w:type="gramStart"/>
      <w:r>
        <w:rPr>
          <w:rFonts w:ascii="Times New Roman" w:hAnsi="Times New Roman" w:cs="Times New Roman"/>
          <w:bCs/>
          <w:sz w:val="24"/>
          <w:szCs w:val="24"/>
        </w:rPr>
        <w:t>Pengetahuan responden dikatakan baik apabila responden menjawab 13-18 soal, dikatakan cukup jika responden menjawab 7-12 soal, dan dikatakan kurang apabila responden menjawab 1-6 soal.</w:t>
      </w:r>
      <w:proofErr w:type="gramEnd"/>
    </w:p>
    <w:p w:rsidR="00595EAE" w:rsidRDefault="00595EAE" w:rsidP="00595EAE">
      <w:pPr>
        <w:pStyle w:val="ListParagraph"/>
        <w:spacing w:line="480" w:lineRule="auto"/>
        <w:ind w:left="6" w:firstLine="720"/>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Pada lembar observasi terdapat beberapa aspek mengenai kemampuan keluarga dalam mencegah penularan TB Paru yang dapat diamati secara langsung.</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Penilaian dan interpretasi dari lembar observasi bila keluarga melakukan sesuai dengan aspek yang terdapat dalam lembar observasi, berarti mencentang kolom “Y”, tetapi jika keluarga tidak melakukan sesuai dengan aspek yang terdapat </w:t>
      </w:r>
      <w:r>
        <w:rPr>
          <w:rFonts w:ascii="Times New Roman" w:hAnsi="Times New Roman" w:cs="Times New Roman"/>
          <w:bCs/>
          <w:sz w:val="24"/>
          <w:szCs w:val="24"/>
        </w:rPr>
        <w:lastRenderedPageBreak/>
        <w:t>dalam lembar observasi maka mencentang kolom “T”.</w:t>
      </w:r>
      <w:proofErr w:type="gramEnd"/>
      <w:r>
        <w:rPr>
          <w:rFonts w:ascii="Times New Roman" w:hAnsi="Times New Roman" w:cs="Times New Roman"/>
          <w:bCs/>
          <w:sz w:val="24"/>
          <w:szCs w:val="24"/>
        </w:rPr>
        <w:t xml:space="preserve"> Setelah semua data dari hasil wawancara dan observasi terkumpul, maka data </w:t>
      </w:r>
      <w:proofErr w:type="gramStart"/>
      <w:r>
        <w:rPr>
          <w:rFonts w:ascii="Times New Roman" w:hAnsi="Times New Roman" w:cs="Times New Roman"/>
          <w:bCs/>
          <w:sz w:val="24"/>
          <w:szCs w:val="24"/>
        </w:rPr>
        <w:t>akan</w:t>
      </w:r>
      <w:proofErr w:type="gramEnd"/>
      <w:r>
        <w:rPr>
          <w:rFonts w:ascii="Times New Roman" w:hAnsi="Times New Roman" w:cs="Times New Roman"/>
          <w:bCs/>
          <w:sz w:val="24"/>
          <w:szCs w:val="24"/>
        </w:rPr>
        <w:t xml:space="preserve"> diolah dan dijelaskan secara deskriptif.</w:t>
      </w:r>
      <w:r w:rsidRPr="004F712E">
        <w:rPr>
          <w:rFonts w:ascii="Times New Roman" w:hAnsi="Times New Roman" w:cs="Times New Roman"/>
          <w:bCs/>
          <w:sz w:val="24"/>
          <w:szCs w:val="24"/>
        </w:rPr>
        <w:tab/>
      </w:r>
    </w:p>
    <w:p w:rsidR="00595EAE" w:rsidRPr="004F712E" w:rsidRDefault="00595EAE" w:rsidP="00595EAE">
      <w:pPr>
        <w:pStyle w:val="ListParagraph"/>
        <w:spacing w:line="480" w:lineRule="auto"/>
        <w:ind w:left="6" w:firstLine="720"/>
        <w:rPr>
          <w:rFonts w:ascii="Times New Roman" w:hAnsi="Times New Roman" w:cs="Times New Roman"/>
          <w:bCs/>
          <w:sz w:val="24"/>
          <w:szCs w:val="24"/>
        </w:rPr>
      </w:pPr>
    </w:p>
    <w:p w:rsidR="00595EAE" w:rsidRDefault="00595EAE" w:rsidP="00595EAE">
      <w:pPr>
        <w:pStyle w:val="ListParagraph"/>
        <w:numPr>
          <w:ilvl w:val="1"/>
          <w:numId w:val="9"/>
        </w:numPr>
        <w:spacing w:after="200" w:line="480" w:lineRule="auto"/>
        <w:ind w:left="426" w:hanging="426"/>
        <w:rPr>
          <w:rFonts w:ascii="Times New Roman" w:hAnsi="Times New Roman" w:cs="Times New Roman"/>
          <w:b/>
          <w:sz w:val="24"/>
          <w:szCs w:val="24"/>
        </w:rPr>
      </w:pPr>
      <w:r>
        <w:rPr>
          <w:rFonts w:ascii="Times New Roman" w:hAnsi="Times New Roman" w:cs="Times New Roman"/>
          <w:b/>
          <w:sz w:val="24"/>
          <w:szCs w:val="24"/>
        </w:rPr>
        <w:t>Penyajian Data</w:t>
      </w:r>
    </w:p>
    <w:p w:rsidR="00595EAE" w:rsidRDefault="00595EAE" w:rsidP="00595EAE">
      <w:pPr>
        <w:pStyle w:val="ListParagraph"/>
        <w:spacing w:line="480" w:lineRule="auto"/>
        <w:ind w:left="6" w:firstLine="720"/>
        <w:rPr>
          <w:rFonts w:ascii="Times New Roman" w:hAnsi="Times New Roman" w:cs="Times New Roman"/>
          <w:bCs/>
          <w:sz w:val="24"/>
          <w:szCs w:val="24"/>
        </w:rPr>
      </w:pPr>
      <w:r>
        <w:rPr>
          <w:rFonts w:ascii="Times New Roman" w:hAnsi="Times New Roman" w:cs="Times New Roman"/>
          <w:bCs/>
          <w:sz w:val="24"/>
          <w:szCs w:val="24"/>
        </w:rPr>
        <w:t>Studi kasus ini data disajikan dalam bentuk textular yaitu penyajian data berupa tulisan atau narasi dari kesimpulan yang sudah diambil melalui pengolahan data dan hanya dipakai untuk data yang jumlahnya kecil serta memerlukan kesimpulan yang sederhana dan dapat disertai cuplikan ungkapan verbal dari subjek penelitian yang merupakan data pendukung (Notoatmodjo, 2010)</w:t>
      </w:r>
    </w:p>
    <w:p w:rsidR="00595EAE" w:rsidRDefault="00595EAE" w:rsidP="00595EAE">
      <w:pPr>
        <w:pStyle w:val="ListParagraph"/>
        <w:spacing w:line="480" w:lineRule="auto"/>
        <w:ind w:left="6" w:firstLine="720"/>
        <w:rPr>
          <w:rFonts w:ascii="Times New Roman" w:hAnsi="Times New Roman" w:cs="Times New Roman"/>
          <w:bCs/>
          <w:sz w:val="24"/>
          <w:szCs w:val="24"/>
        </w:rPr>
      </w:pPr>
    </w:p>
    <w:p w:rsidR="00595EAE" w:rsidRDefault="00595EAE" w:rsidP="00595EAE">
      <w:pPr>
        <w:pStyle w:val="ListParagraph"/>
        <w:numPr>
          <w:ilvl w:val="1"/>
          <w:numId w:val="9"/>
        </w:numPr>
        <w:spacing w:after="200" w:line="480" w:lineRule="auto"/>
        <w:ind w:left="426" w:hanging="426"/>
        <w:rPr>
          <w:rFonts w:ascii="Times New Roman" w:hAnsi="Times New Roman" w:cs="Times New Roman"/>
          <w:b/>
          <w:sz w:val="24"/>
          <w:szCs w:val="24"/>
        </w:rPr>
      </w:pPr>
      <w:r>
        <w:rPr>
          <w:rFonts w:ascii="Times New Roman" w:hAnsi="Times New Roman" w:cs="Times New Roman"/>
          <w:b/>
          <w:sz w:val="24"/>
          <w:szCs w:val="24"/>
        </w:rPr>
        <w:t>Etika Penelitian</w:t>
      </w:r>
    </w:p>
    <w:p w:rsidR="00595EAE" w:rsidRDefault="00595EAE" w:rsidP="00595EAE">
      <w:pPr>
        <w:pStyle w:val="ListParagraph"/>
        <w:spacing w:line="480" w:lineRule="auto"/>
        <w:ind w:left="6" w:firstLine="720"/>
        <w:rPr>
          <w:rFonts w:ascii="Times New Roman" w:hAnsi="Times New Roman" w:cs="Times New Roman"/>
          <w:bCs/>
          <w:sz w:val="24"/>
          <w:szCs w:val="24"/>
        </w:rPr>
      </w:pPr>
      <w:proofErr w:type="gramStart"/>
      <w:r>
        <w:rPr>
          <w:rFonts w:ascii="Times New Roman" w:hAnsi="Times New Roman" w:cs="Times New Roman"/>
          <w:bCs/>
          <w:sz w:val="24"/>
          <w:szCs w:val="24"/>
        </w:rPr>
        <w:t>Menurut Notoatmodjo (2010) etika dalam penelitian menunjuk pada prinsip-prinsip etis yang diterapkan dalam kegiatan penelitian, dari proposal penelitian sampai dengan publikasi hasil penelitian.</w:t>
      </w:r>
      <w:proofErr w:type="gramEnd"/>
      <w:r>
        <w:rPr>
          <w:rFonts w:ascii="Times New Roman" w:hAnsi="Times New Roman" w:cs="Times New Roman"/>
          <w:bCs/>
          <w:sz w:val="24"/>
          <w:szCs w:val="24"/>
        </w:rPr>
        <w:t xml:space="preserve"> Dalam melaksanakan penelitian ada empat prinsip yang harus dipegang teguh, yaitu:</w:t>
      </w:r>
    </w:p>
    <w:p w:rsidR="00595EAE" w:rsidRDefault="00595EAE" w:rsidP="00595EAE">
      <w:pPr>
        <w:pStyle w:val="ListParagraph"/>
        <w:numPr>
          <w:ilvl w:val="0"/>
          <w:numId w:val="7"/>
        </w:numPr>
        <w:spacing w:after="200" w:line="480" w:lineRule="auto"/>
        <w:ind w:left="0" w:firstLine="0"/>
        <w:rPr>
          <w:rFonts w:ascii="Times New Roman" w:hAnsi="Times New Roman" w:cs="Times New Roman"/>
          <w:bCs/>
          <w:sz w:val="24"/>
          <w:szCs w:val="24"/>
        </w:rPr>
      </w:pPr>
      <w:r>
        <w:rPr>
          <w:rFonts w:ascii="Times New Roman" w:hAnsi="Times New Roman" w:cs="Times New Roman"/>
          <w:bCs/>
          <w:sz w:val="24"/>
          <w:szCs w:val="24"/>
        </w:rPr>
        <w:t>Menghormati harkat dan martabat manusia (</w:t>
      </w:r>
      <w:r>
        <w:rPr>
          <w:rFonts w:ascii="Times New Roman" w:hAnsi="Times New Roman" w:cs="Times New Roman"/>
          <w:bCs/>
          <w:i/>
          <w:iCs/>
          <w:sz w:val="24"/>
          <w:szCs w:val="24"/>
        </w:rPr>
        <w:t>respect for human dignity</w:t>
      </w:r>
      <w:r>
        <w:rPr>
          <w:rFonts w:ascii="Times New Roman" w:hAnsi="Times New Roman" w:cs="Times New Roman"/>
          <w:bCs/>
          <w:sz w:val="24"/>
          <w:szCs w:val="24"/>
        </w:rPr>
        <w:t>)</w:t>
      </w:r>
    </w:p>
    <w:p w:rsidR="00595EAE" w:rsidRDefault="00595EAE" w:rsidP="00595EAE">
      <w:pPr>
        <w:pStyle w:val="ListParagraph"/>
        <w:spacing w:line="480" w:lineRule="auto"/>
        <w:ind w:leftChars="100" w:left="220" w:firstLine="500"/>
        <w:rPr>
          <w:rFonts w:ascii="Times New Roman" w:hAnsi="Times New Roman" w:cs="Times New Roman"/>
          <w:bCs/>
          <w:sz w:val="24"/>
          <w:szCs w:val="24"/>
        </w:rPr>
      </w:pPr>
      <w:proofErr w:type="gramStart"/>
      <w:r>
        <w:rPr>
          <w:rFonts w:ascii="Times New Roman" w:hAnsi="Times New Roman" w:cs="Times New Roman"/>
          <w:bCs/>
          <w:sz w:val="24"/>
          <w:szCs w:val="24"/>
        </w:rPr>
        <w:t>Peneliti perlu mempertimbangkan hak-hak subjek penelitian untuk mendapatkan informasi tentang tujuan peneliti melakukan penelitian tersebut.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Disamping itu peneliti juga memberikan kebebasan kepada subjek untuk memberikan informasi.</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Sebagai ungkapan, peneliti menghormati harkat dan martabat subjek penelitian, peneliti seyogyanya mempersiapkan formulir persetujuan subjek (</w:t>
      </w:r>
      <w:r>
        <w:rPr>
          <w:rFonts w:ascii="Times New Roman" w:eastAsia="Times New Roman" w:hAnsi="Times New Roman" w:cs="Times New Roman"/>
          <w:i/>
          <w:color w:val="000000"/>
          <w:sz w:val="24"/>
          <w:szCs w:val="24"/>
        </w:rPr>
        <w:t>informed consent</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595EAE" w:rsidRDefault="00595EAE" w:rsidP="00595EAE">
      <w:pPr>
        <w:pStyle w:val="ListParagraph"/>
        <w:numPr>
          <w:ilvl w:val="0"/>
          <w:numId w:val="7"/>
        </w:numPr>
        <w:spacing w:after="200" w:line="480" w:lineRule="auto"/>
        <w:ind w:left="218" w:hangingChars="91" w:hanging="218"/>
        <w:rPr>
          <w:rFonts w:ascii="Times New Roman" w:hAnsi="Times New Roman" w:cs="Times New Roman"/>
          <w:bCs/>
          <w:sz w:val="24"/>
          <w:szCs w:val="24"/>
        </w:rPr>
      </w:pPr>
      <w:r>
        <w:rPr>
          <w:rFonts w:ascii="Times New Roman" w:hAnsi="Times New Roman" w:cs="Times New Roman"/>
          <w:bCs/>
          <w:sz w:val="24"/>
          <w:szCs w:val="24"/>
        </w:rPr>
        <w:lastRenderedPageBreak/>
        <w:t xml:space="preserve">Menghormati privasi dan kerahasiaan subjek penelitian ( </w:t>
      </w:r>
      <w:r>
        <w:rPr>
          <w:rFonts w:ascii="Times New Roman" w:hAnsi="Times New Roman" w:cs="Times New Roman"/>
          <w:bCs/>
          <w:i/>
          <w:iCs/>
          <w:sz w:val="24"/>
          <w:szCs w:val="24"/>
        </w:rPr>
        <w:t>respect for privacy and confidentiality)</w:t>
      </w:r>
    </w:p>
    <w:p w:rsidR="00595EAE" w:rsidRDefault="00595EAE" w:rsidP="00595EAE">
      <w:pPr>
        <w:pStyle w:val="ListParagraph"/>
        <w:spacing w:line="480" w:lineRule="auto"/>
        <w:ind w:leftChars="100" w:left="220" w:firstLineChars="208" w:firstLine="499"/>
        <w:rPr>
          <w:rFonts w:ascii="Times New Roman" w:hAnsi="Times New Roman" w:cs="Times New Roman"/>
          <w:bCs/>
          <w:sz w:val="24"/>
          <w:szCs w:val="24"/>
        </w:rPr>
      </w:pPr>
      <w:proofErr w:type="gramStart"/>
      <w:r>
        <w:rPr>
          <w:rFonts w:ascii="Times New Roman" w:hAnsi="Times New Roman" w:cs="Times New Roman"/>
          <w:bCs/>
          <w:sz w:val="24"/>
          <w:szCs w:val="24"/>
        </w:rPr>
        <w:t>Setiap orang mempunya hak-hak dasar individu termasuk privasi dan kebebasan individu dalam memberikan informasi.</w:t>
      </w:r>
      <w:proofErr w:type="gramEnd"/>
      <w:r>
        <w:rPr>
          <w:rFonts w:ascii="Times New Roman" w:hAnsi="Times New Roman" w:cs="Times New Roman"/>
          <w:bCs/>
          <w:sz w:val="24"/>
          <w:szCs w:val="24"/>
        </w:rPr>
        <w:t xml:space="preserve"> Setiap orang berhak untuk tidak memberikan </w:t>
      </w:r>
      <w:proofErr w:type="gramStart"/>
      <w:r>
        <w:rPr>
          <w:rFonts w:ascii="Times New Roman" w:hAnsi="Times New Roman" w:cs="Times New Roman"/>
          <w:bCs/>
          <w:sz w:val="24"/>
          <w:szCs w:val="24"/>
        </w:rPr>
        <w:t>apa</w:t>
      </w:r>
      <w:proofErr w:type="gramEnd"/>
      <w:r>
        <w:rPr>
          <w:rFonts w:ascii="Times New Roman" w:hAnsi="Times New Roman" w:cs="Times New Roman"/>
          <w:bCs/>
          <w:sz w:val="24"/>
          <w:szCs w:val="24"/>
        </w:rPr>
        <w:t xml:space="preserve"> yang diketahuinya kepada orang lain. </w:t>
      </w:r>
      <w:proofErr w:type="gramStart"/>
      <w:r>
        <w:rPr>
          <w:rFonts w:ascii="Times New Roman" w:hAnsi="Times New Roman" w:cs="Times New Roman"/>
          <w:bCs/>
          <w:sz w:val="24"/>
          <w:szCs w:val="24"/>
        </w:rPr>
        <w:t>Oleh sebab itu, peneliti tidak boleh menampilkan informasi mengenai identitas dan kerahasiaan identitas subjek.</w:t>
      </w:r>
      <w:proofErr w:type="gramEnd"/>
      <w:r>
        <w:rPr>
          <w:rFonts w:ascii="Times New Roman" w:hAnsi="Times New Roman" w:cs="Times New Roman"/>
          <w:bCs/>
          <w:sz w:val="24"/>
          <w:szCs w:val="24"/>
        </w:rPr>
        <w:t xml:space="preserve"> Peneliti mengganti identitas subjek dengan menggunakan </w:t>
      </w:r>
      <w:proofErr w:type="gramStart"/>
      <w:r>
        <w:rPr>
          <w:rFonts w:ascii="Times New Roman" w:hAnsi="Times New Roman" w:cs="Times New Roman"/>
          <w:bCs/>
          <w:sz w:val="24"/>
          <w:szCs w:val="24"/>
        </w:rPr>
        <w:t>nama</w:t>
      </w:r>
      <w:proofErr w:type="gramEnd"/>
      <w:r>
        <w:rPr>
          <w:rFonts w:ascii="Times New Roman" w:hAnsi="Times New Roman" w:cs="Times New Roman"/>
          <w:bCs/>
          <w:sz w:val="24"/>
          <w:szCs w:val="24"/>
        </w:rPr>
        <w:t xml:space="preserve"> inisial.</w:t>
      </w:r>
    </w:p>
    <w:p w:rsidR="00595EAE" w:rsidRDefault="00595EAE" w:rsidP="00595EAE">
      <w:pPr>
        <w:pStyle w:val="ListParagraph"/>
        <w:numPr>
          <w:ilvl w:val="0"/>
          <w:numId w:val="7"/>
        </w:numPr>
        <w:spacing w:after="200" w:line="480" w:lineRule="auto"/>
        <w:ind w:left="0" w:firstLine="0"/>
        <w:rPr>
          <w:rFonts w:ascii="Times New Roman" w:hAnsi="Times New Roman" w:cs="Times New Roman"/>
          <w:bCs/>
          <w:sz w:val="24"/>
          <w:szCs w:val="24"/>
        </w:rPr>
      </w:pPr>
      <w:r>
        <w:rPr>
          <w:rFonts w:ascii="Times New Roman" w:hAnsi="Times New Roman" w:cs="Times New Roman"/>
          <w:bCs/>
          <w:sz w:val="24"/>
          <w:szCs w:val="24"/>
        </w:rPr>
        <w:t>Keadilan dan inklusivitas / keterbukaan (</w:t>
      </w:r>
      <w:r>
        <w:rPr>
          <w:rFonts w:ascii="Times New Roman" w:hAnsi="Times New Roman" w:cs="Times New Roman"/>
          <w:bCs/>
          <w:i/>
          <w:iCs/>
          <w:sz w:val="24"/>
          <w:szCs w:val="24"/>
        </w:rPr>
        <w:t>respect for justice an inclusiveness)</w:t>
      </w:r>
    </w:p>
    <w:p w:rsidR="00595EAE" w:rsidRDefault="00595EAE" w:rsidP="00595EAE">
      <w:pPr>
        <w:pStyle w:val="ListParagraph"/>
        <w:spacing w:line="480" w:lineRule="auto"/>
        <w:ind w:leftChars="100" w:left="220" w:firstLine="500"/>
        <w:rPr>
          <w:rFonts w:ascii="Times New Roman" w:hAnsi="Times New Roman" w:cs="Times New Roman"/>
          <w:bCs/>
          <w:sz w:val="24"/>
          <w:szCs w:val="24"/>
        </w:rPr>
      </w:pPr>
      <w:proofErr w:type="gramStart"/>
      <w:r>
        <w:rPr>
          <w:rFonts w:ascii="Times New Roman" w:hAnsi="Times New Roman" w:cs="Times New Roman"/>
          <w:bCs/>
          <w:sz w:val="24"/>
          <w:szCs w:val="24"/>
        </w:rPr>
        <w:t>Prinsip keterbukaan dan adil perlu dijaga oleh peneliti dengan kejujuran, dan kehati-hatian.</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Untuk itu, lingkungan penelitian perlu dikondisikan sehingga memenuhi prinsip keterbukaan, yakni dengan menjelaskan prosedur penelitian.</w:t>
      </w:r>
      <w:proofErr w:type="gramEnd"/>
      <w:r>
        <w:rPr>
          <w:rFonts w:ascii="Times New Roman" w:hAnsi="Times New Roman" w:cs="Times New Roman"/>
          <w:bCs/>
          <w:sz w:val="24"/>
          <w:szCs w:val="24"/>
        </w:rPr>
        <w:t xml:space="preserve"> Prinsip keadilan menjamin bahwa semua subjek penelitian memperoleh perlakuan dan keuntungan yang </w:t>
      </w:r>
      <w:proofErr w:type="gramStart"/>
      <w:r>
        <w:rPr>
          <w:rFonts w:ascii="Times New Roman" w:hAnsi="Times New Roman" w:cs="Times New Roman"/>
          <w:bCs/>
          <w:sz w:val="24"/>
          <w:szCs w:val="24"/>
        </w:rPr>
        <w:t>sama</w:t>
      </w:r>
      <w:proofErr w:type="gramEnd"/>
      <w:r>
        <w:rPr>
          <w:rFonts w:ascii="Times New Roman" w:hAnsi="Times New Roman" w:cs="Times New Roman"/>
          <w:bCs/>
          <w:sz w:val="24"/>
          <w:szCs w:val="24"/>
        </w:rPr>
        <w:t>, tanpa membedakan gender, agama, etnis, dan sebagainya</w:t>
      </w:r>
    </w:p>
    <w:p w:rsidR="00595EAE" w:rsidRDefault="00595EAE" w:rsidP="00595EAE">
      <w:pPr>
        <w:pStyle w:val="ListParagraph"/>
        <w:numPr>
          <w:ilvl w:val="0"/>
          <w:numId w:val="7"/>
        </w:numPr>
        <w:spacing w:after="200" w:line="480" w:lineRule="auto"/>
        <w:ind w:left="218" w:hangingChars="91" w:hanging="218"/>
        <w:rPr>
          <w:rFonts w:ascii="Times New Roman" w:hAnsi="Times New Roman" w:cs="Times New Roman"/>
          <w:bCs/>
          <w:sz w:val="24"/>
          <w:szCs w:val="24"/>
        </w:rPr>
      </w:pPr>
      <w:r>
        <w:rPr>
          <w:rFonts w:ascii="Times New Roman" w:hAnsi="Times New Roman" w:cs="Times New Roman"/>
          <w:bCs/>
          <w:sz w:val="24"/>
          <w:szCs w:val="24"/>
        </w:rPr>
        <w:t>Memperhitungkan manfaat dan kerugian yang ditimbulkan (</w:t>
      </w:r>
      <w:r>
        <w:rPr>
          <w:rFonts w:ascii="Times New Roman" w:hAnsi="Times New Roman" w:cs="Times New Roman"/>
          <w:bCs/>
          <w:i/>
          <w:iCs/>
          <w:sz w:val="24"/>
          <w:szCs w:val="24"/>
        </w:rPr>
        <w:t>balancing harms and benefits)</w:t>
      </w:r>
    </w:p>
    <w:p w:rsidR="00595EAE" w:rsidRDefault="00595EAE" w:rsidP="00595EAE">
      <w:pPr>
        <w:pStyle w:val="ListParagraph"/>
        <w:spacing w:line="480" w:lineRule="auto"/>
        <w:ind w:leftChars="100" w:left="220" w:firstLine="500"/>
        <w:rPr>
          <w:rFonts w:ascii="Times New Roman" w:hAnsi="Times New Roman" w:cs="Times New Roman"/>
          <w:bCs/>
          <w:sz w:val="24"/>
          <w:szCs w:val="24"/>
        </w:rPr>
      </w:pPr>
      <w:proofErr w:type="gramStart"/>
      <w:r>
        <w:rPr>
          <w:rFonts w:ascii="Times New Roman" w:hAnsi="Times New Roman" w:cs="Times New Roman"/>
          <w:bCs/>
          <w:sz w:val="24"/>
          <w:szCs w:val="24"/>
        </w:rPr>
        <w:t>Pelaksanaan peneliti harus dapat mencegah dan paling tidak mengurangi rasa sakit, cidera, stres, maupun kematian subjek penelitian.</w:t>
      </w:r>
      <w:proofErr w:type="gramEnd"/>
      <w:r>
        <w:rPr>
          <w:rFonts w:ascii="Times New Roman" w:hAnsi="Times New Roman" w:cs="Times New Roman"/>
          <w:bCs/>
          <w:sz w:val="24"/>
          <w:szCs w:val="24"/>
        </w:rPr>
        <w:t xml:space="preserve"> Mengacu pada prinsip-prinsip penelitian yang yang dilakukan oleh siapa saja, termasuk para peneliti kesehatan hendaknya:</w:t>
      </w:r>
    </w:p>
    <w:p w:rsidR="00595EAE" w:rsidRDefault="00595EAE" w:rsidP="00595EAE">
      <w:pPr>
        <w:pStyle w:val="ListParagraph"/>
        <w:numPr>
          <w:ilvl w:val="0"/>
          <w:numId w:val="8"/>
        </w:numPr>
        <w:spacing w:after="200" w:line="480" w:lineRule="auto"/>
        <w:ind w:leftChars="99" w:left="436" w:hangingChars="91" w:hanging="218"/>
        <w:rPr>
          <w:rFonts w:ascii="Times New Roman" w:hAnsi="Times New Roman" w:cs="Times New Roman"/>
          <w:bCs/>
          <w:sz w:val="24"/>
          <w:szCs w:val="24"/>
        </w:rPr>
      </w:pPr>
      <w:r>
        <w:rPr>
          <w:rFonts w:ascii="Times New Roman" w:hAnsi="Times New Roman" w:cs="Times New Roman"/>
          <w:bCs/>
          <w:sz w:val="24"/>
          <w:szCs w:val="24"/>
        </w:rPr>
        <w:t>Memenuhi kaidah keilmuan dan dilakukan berdasarkan hati nurani, moral, kejujuran, kebebasan, dan tanggung jawab.</w:t>
      </w:r>
    </w:p>
    <w:p w:rsidR="00595EAE" w:rsidRPr="004F712E" w:rsidRDefault="00595EAE" w:rsidP="00595EAE">
      <w:pPr>
        <w:pStyle w:val="ListParagraph"/>
        <w:numPr>
          <w:ilvl w:val="0"/>
          <w:numId w:val="8"/>
        </w:numPr>
        <w:spacing w:after="200" w:line="480" w:lineRule="auto"/>
        <w:ind w:leftChars="99" w:left="436" w:hangingChars="91" w:hanging="218"/>
        <w:rPr>
          <w:rFonts w:ascii="Times New Roman" w:hAnsi="Times New Roman" w:cs="Times New Roman"/>
          <w:bCs/>
          <w:sz w:val="24"/>
          <w:szCs w:val="24"/>
        </w:rPr>
      </w:pPr>
      <w:r>
        <w:rPr>
          <w:rFonts w:ascii="Times New Roman" w:hAnsi="Times New Roman" w:cs="Times New Roman"/>
          <w:bCs/>
          <w:sz w:val="24"/>
          <w:szCs w:val="24"/>
        </w:rPr>
        <w:lastRenderedPageBreak/>
        <w:t>Merupakan upaya untuk mewujudkan ilmu pengetahuan, kesejahteraan, martabat, dan peradaban manusia, serta terhindar dari segala sesuatu yang menimbulkan kerugian atau membahayakan subjek penelitian atau masyarakat pada umumnya</w:t>
      </w:r>
    </w:p>
    <w:p w:rsidR="00C97987" w:rsidRDefault="00C97987"/>
    <w:sectPr w:rsidR="00C97987" w:rsidSect="00595EAE">
      <w:pgSz w:w="11907" w:h="16839" w:code="9"/>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1576E7"/>
    <w:multiLevelType w:val="singleLevel"/>
    <w:tmpl w:val="8F1576E7"/>
    <w:lvl w:ilvl="0">
      <w:start w:val="1"/>
      <w:numFmt w:val="lowerLetter"/>
      <w:suff w:val="space"/>
      <w:lvlText w:val="%1."/>
      <w:lvlJc w:val="left"/>
    </w:lvl>
  </w:abstractNum>
  <w:abstractNum w:abstractNumId="1">
    <w:nsid w:val="993393D6"/>
    <w:multiLevelType w:val="singleLevel"/>
    <w:tmpl w:val="993393D6"/>
    <w:lvl w:ilvl="0">
      <w:start w:val="1"/>
      <w:numFmt w:val="decimal"/>
      <w:suff w:val="space"/>
      <w:lvlText w:val="%1."/>
      <w:lvlJc w:val="left"/>
    </w:lvl>
  </w:abstractNum>
  <w:abstractNum w:abstractNumId="2">
    <w:nsid w:val="D5B2AF0D"/>
    <w:multiLevelType w:val="singleLevel"/>
    <w:tmpl w:val="D5B2AF0D"/>
    <w:lvl w:ilvl="0">
      <w:start w:val="1"/>
      <w:numFmt w:val="decimal"/>
      <w:suff w:val="space"/>
      <w:lvlText w:val="%1."/>
      <w:lvlJc w:val="left"/>
    </w:lvl>
  </w:abstractNum>
  <w:abstractNum w:abstractNumId="3">
    <w:nsid w:val="017A9AA5"/>
    <w:multiLevelType w:val="singleLevel"/>
    <w:tmpl w:val="017A9AA5"/>
    <w:lvl w:ilvl="0">
      <w:start w:val="1"/>
      <w:numFmt w:val="decimal"/>
      <w:suff w:val="space"/>
      <w:lvlText w:val="%1."/>
      <w:lvlJc w:val="left"/>
    </w:lvl>
  </w:abstractNum>
  <w:abstractNum w:abstractNumId="4">
    <w:nsid w:val="170C5B50"/>
    <w:multiLevelType w:val="multilevel"/>
    <w:tmpl w:val="170C5B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DBB4A9C"/>
    <w:multiLevelType w:val="multilevel"/>
    <w:tmpl w:val="1DBB4A9C"/>
    <w:lvl w:ilvl="0">
      <w:start w:val="3"/>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DEA2D7F"/>
    <w:multiLevelType w:val="multilevel"/>
    <w:tmpl w:val="8268667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FB006D2"/>
    <w:multiLevelType w:val="multilevel"/>
    <w:tmpl w:val="3FB006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26D00F5"/>
    <w:multiLevelType w:val="multilevel"/>
    <w:tmpl w:val="426D00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7"/>
  </w:num>
  <w:num w:numId="4">
    <w:abstractNumId w:val="8"/>
  </w:num>
  <w:num w:numId="5">
    <w:abstractNumId w:val="2"/>
  </w:num>
  <w:num w:numId="6">
    <w:abstractNumId w:val="1"/>
  </w:num>
  <w:num w:numId="7">
    <w:abstractNumId w:val="3"/>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20"/>
  <w:drawingGridHorizontalSpacing w:val="110"/>
  <w:displayHorizontalDrawingGridEvery w:val="2"/>
  <w:characterSpacingControl w:val="doNotCompress"/>
  <w:compat/>
  <w:rsids>
    <w:rsidRoot w:val="00595EAE"/>
    <w:rsid w:val="000F2153"/>
    <w:rsid w:val="0016174B"/>
    <w:rsid w:val="001F3225"/>
    <w:rsid w:val="00294C6B"/>
    <w:rsid w:val="002A5589"/>
    <w:rsid w:val="003847F9"/>
    <w:rsid w:val="003B783A"/>
    <w:rsid w:val="00406755"/>
    <w:rsid w:val="00595EAE"/>
    <w:rsid w:val="0075308A"/>
    <w:rsid w:val="007D7A98"/>
    <w:rsid w:val="00965D8A"/>
    <w:rsid w:val="00C97987"/>
    <w:rsid w:val="00FA33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EAE"/>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EAE"/>
    <w:pPr>
      <w:spacing w:after="0" w:line="360" w:lineRule="auto"/>
      <w:ind w:left="720" w:hanging="142"/>
      <w:contextualSpacing/>
      <w:jc w:val="both"/>
    </w:pPr>
  </w:style>
  <w:style w:type="table" w:styleId="TableGrid">
    <w:name w:val="Table Grid"/>
    <w:basedOn w:val="TableNormal"/>
    <w:uiPriority w:val="39"/>
    <w:rsid w:val="00595EAE"/>
    <w:pPr>
      <w:widowControl w:val="0"/>
      <w:spacing w:line="276"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595EAE"/>
    <w:pPr>
      <w:spacing w:after="0" w:line="48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1571</Words>
  <Characters>8955</Characters>
  <Application>Microsoft Office Word</Application>
  <DocSecurity>0</DocSecurity>
  <Lines>74</Lines>
  <Paragraphs>21</Paragraphs>
  <ScaleCrop>false</ScaleCrop>
  <Company/>
  <LinksUpToDate>false</LinksUpToDate>
  <CharactersWithSpaces>10505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2020-07-31T07:14:00Z</dcterms:created>
  <dcterms:modified xsi:type="dcterms:W3CDTF">2020-07-31T07:15:00Z</dcterms:modified>
</cp:coreProperties>
</file>