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E640E" w14:textId="6B18ED41" w:rsidR="00431908" w:rsidRPr="00431908" w:rsidRDefault="00431908" w:rsidP="00F70AA7">
      <w:pPr>
        <w:spacing w:after="0" w:line="480" w:lineRule="auto"/>
        <w:jc w:val="center"/>
        <w:rPr>
          <w:rFonts w:ascii="Times New Roman" w:hAnsi="Times New Roman" w:cs="Times New Roman"/>
          <w:b/>
          <w:bCs/>
          <w:sz w:val="24"/>
          <w:szCs w:val="24"/>
        </w:rPr>
      </w:pPr>
      <w:r w:rsidRPr="00431908">
        <w:rPr>
          <w:rFonts w:ascii="Times New Roman" w:hAnsi="Times New Roman" w:cs="Times New Roman"/>
          <w:b/>
          <w:bCs/>
          <w:sz w:val="24"/>
          <w:szCs w:val="24"/>
        </w:rPr>
        <w:t>BAB 1</w:t>
      </w:r>
    </w:p>
    <w:p w14:paraId="3652C057" w14:textId="103A45FC" w:rsidR="00431908" w:rsidRPr="00431908" w:rsidRDefault="00431908" w:rsidP="00F70AA7">
      <w:pPr>
        <w:spacing w:line="480" w:lineRule="auto"/>
        <w:jc w:val="center"/>
        <w:rPr>
          <w:rFonts w:ascii="Times New Roman" w:hAnsi="Times New Roman" w:cs="Times New Roman"/>
          <w:b/>
          <w:bCs/>
          <w:sz w:val="24"/>
          <w:szCs w:val="24"/>
        </w:rPr>
      </w:pPr>
      <w:r w:rsidRPr="00431908">
        <w:rPr>
          <w:rFonts w:ascii="Times New Roman" w:hAnsi="Times New Roman" w:cs="Times New Roman"/>
          <w:b/>
          <w:bCs/>
          <w:sz w:val="24"/>
          <w:szCs w:val="24"/>
        </w:rPr>
        <w:t>PENDAHULUAN</w:t>
      </w:r>
    </w:p>
    <w:p w14:paraId="269B7FB5" w14:textId="6F9FDF9F" w:rsidR="00431908" w:rsidRPr="00431908" w:rsidRDefault="00431908" w:rsidP="00F70AA7">
      <w:pPr>
        <w:pStyle w:val="ListParagraph"/>
        <w:numPr>
          <w:ilvl w:val="1"/>
          <w:numId w:val="1"/>
        </w:numPr>
        <w:spacing w:line="480" w:lineRule="auto"/>
        <w:rPr>
          <w:rFonts w:ascii="Times New Roman" w:hAnsi="Times New Roman" w:cs="Times New Roman"/>
          <w:b/>
          <w:bCs/>
          <w:sz w:val="24"/>
          <w:szCs w:val="24"/>
        </w:rPr>
      </w:pPr>
      <w:r w:rsidRPr="00431908">
        <w:rPr>
          <w:rFonts w:ascii="Times New Roman" w:hAnsi="Times New Roman" w:cs="Times New Roman"/>
          <w:b/>
          <w:bCs/>
          <w:sz w:val="24"/>
          <w:szCs w:val="24"/>
        </w:rPr>
        <w:t>Latar Belakang</w:t>
      </w:r>
    </w:p>
    <w:p w14:paraId="0D810D72" w14:textId="4473CE96" w:rsidR="00A93C48" w:rsidRDefault="00074A2C" w:rsidP="00A93C48">
      <w:pPr>
        <w:pStyle w:val="ListParagraph"/>
        <w:spacing w:line="480" w:lineRule="auto"/>
        <w:ind w:left="360" w:firstLine="360"/>
        <w:jc w:val="both"/>
        <w:rPr>
          <w:rFonts w:ascii="Times New Roman" w:hAnsi="Times New Roman" w:cs="Times New Roman"/>
          <w:color w:val="000000" w:themeColor="text1"/>
          <w:sz w:val="24"/>
          <w:szCs w:val="24"/>
        </w:rPr>
      </w:pPr>
      <w:bookmarkStart w:id="0" w:name="_Hlk24039981"/>
      <w:r w:rsidRPr="00B86080">
        <w:rPr>
          <w:rFonts w:ascii="Times New Roman" w:hAnsi="Times New Roman" w:cs="Times New Roman"/>
          <w:sz w:val="24"/>
          <w:szCs w:val="24"/>
        </w:rPr>
        <w:t xml:space="preserve">Kualitas hidup merupakan persepsi diri seseorang tentang kenikmatan dan kepuasan kehidupan yang dijalaninya </w:t>
      </w:r>
      <w:bookmarkStart w:id="1" w:name="_Hlk24040041"/>
      <w:bookmarkEnd w:id="0"/>
      <w:r w:rsidRPr="00B86080">
        <w:rPr>
          <w:rFonts w:ascii="Times New Roman" w:hAnsi="Times New Roman" w:cs="Times New Roman"/>
          <w:sz w:val="24"/>
          <w:szCs w:val="24"/>
        </w:rPr>
        <w:t>(Khodaverdi, et.al,</w:t>
      </w:r>
      <w:r>
        <w:rPr>
          <w:rFonts w:ascii="Times New Roman" w:hAnsi="Times New Roman" w:cs="Times New Roman"/>
          <w:sz w:val="24"/>
          <w:szCs w:val="24"/>
        </w:rPr>
        <w:t xml:space="preserve"> </w:t>
      </w:r>
      <w:r w:rsidRPr="00B86080">
        <w:rPr>
          <w:rFonts w:ascii="Times New Roman" w:hAnsi="Times New Roman" w:cs="Times New Roman"/>
          <w:sz w:val="24"/>
          <w:szCs w:val="24"/>
        </w:rPr>
        <w:t>2011)</w:t>
      </w:r>
      <w:bookmarkEnd w:id="1"/>
      <w:r w:rsidRPr="00B86080">
        <w:rPr>
          <w:rFonts w:ascii="Times New Roman" w:hAnsi="Times New Roman" w:cs="Times New Roman"/>
          <w:sz w:val="24"/>
          <w:szCs w:val="24"/>
        </w:rPr>
        <w:t>.</w:t>
      </w:r>
      <w:r w:rsidR="009574A9">
        <w:rPr>
          <w:rFonts w:ascii="Times New Roman" w:hAnsi="Times New Roman" w:cs="Times New Roman"/>
          <w:sz w:val="24"/>
          <w:szCs w:val="24"/>
        </w:rPr>
        <w:t xml:space="preserve"> </w:t>
      </w:r>
      <w:r w:rsidR="00F70AA7" w:rsidRPr="00BA4745">
        <w:rPr>
          <w:rFonts w:ascii="Times New Roman" w:hAnsi="Times New Roman" w:cs="Times New Roman"/>
          <w:color w:val="000000" w:themeColor="text1"/>
          <w:sz w:val="24"/>
          <w:szCs w:val="24"/>
        </w:rPr>
        <w:t>Menurut WHO 2004</w:t>
      </w:r>
      <w:r w:rsidR="00F70AA7">
        <w:rPr>
          <w:rFonts w:ascii="Times New Roman" w:hAnsi="Times New Roman" w:cs="Times New Roman"/>
          <w:color w:val="000000" w:themeColor="text1"/>
          <w:sz w:val="24"/>
          <w:szCs w:val="24"/>
        </w:rPr>
        <w:t xml:space="preserve"> dalam (Lara, 2016)</w:t>
      </w:r>
      <w:r w:rsidR="00F70AA7" w:rsidRPr="00BA4745">
        <w:rPr>
          <w:rFonts w:ascii="Times New Roman" w:hAnsi="Times New Roman" w:cs="Times New Roman"/>
          <w:color w:val="000000" w:themeColor="text1"/>
          <w:sz w:val="24"/>
          <w:szCs w:val="24"/>
        </w:rPr>
        <w:t xml:space="preserve"> Kualitas hidup (</w:t>
      </w:r>
      <w:r w:rsidR="00F70AA7" w:rsidRPr="0030496E">
        <w:rPr>
          <w:rFonts w:ascii="Times New Roman" w:hAnsi="Times New Roman" w:cs="Times New Roman"/>
          <w:i/>
          <w:iCs/>
          <w:color w:val="000000" w:themeColor="text1"/>
          <w:sz w:val="24"/>
          <w:szCs w:val="24"/>
        </w:rPr>
        <w:t>Quality of Life</w:t>
      </w:r>
      <w:r w:rsidR="00F70AA7" w:rsidRPr="00BA4745">
        <w:rPr>
          <w:rFonts w:ascii="Times New Roman" w:hAnsi="Times New Roman" w:cs="Times New Roman"/>
          <w:color w:val="000000" w:themeColor="text1"/>
          <w:sz w:val="24"/>
          <w:szCs w:val="24"/>
        </w:rPr>
        <w:t>) merupakan persepsi individu dalam hidupnya yang ditinjau dari konsteks budaya, perilaku dan sistem nilai dimana mereka tinggal dan berhubungan dengan standar hidup, harapan, kesenangan, dan penilaian individu terhadap posisi mereka dalam kehidupan.</w:t>
      </w:r>
    </w:p>
    <w:p w14:paraId="6217BB65" w14:textId="61AA9D75" w:rsidR="00AF72B3" w:rsidRDefault="00A93C48" w:rsidP="00AF72B3">
      <w:pPr>
        <w:pStyle w:val="ListParagraph"/>
        <w:spacing w:line="480" w:lineRule="auto"/>
        <w:ind w:left="360" w:firstLine="360"/>
        <w:jc w:val="both"/>
        <w:rPr>
          <w:rFonts w:ascii="Times New Roman" w:hAnsi="Times New Roman" w:cs="Times New Roman"/>
          <w:color w:val="000000" w:themeColor="text1"/>
          <w:sz w:val="24"/>
          <w:szCs w:val="24"/>
        </w:rPr>
      </w:pPr>
      <w:r w:rsidRPr="00B86080">
        <w:rPr>
          <w:rFonts w:ascii="Times New Roman" w:hAnsi="Times New Roman" w:cs="Times New Roman"/>
          <w:sz w:val="24"/>
          <w:szCs w:val="24"/>
        </w:rPr>
        <w:t xml:space="preserve">Adapun cara untuk mengukur kualitas hidup, yaitu </w:t>
      </w:r>
      <w:r w:rsidR="0030496E">
        <w:rPr>
          <w:rFonts w:ascii="Times New Roman" w:hAnsi="Times New Roman" w:cs="Times New Roman"/>
          <w:sz w:val="24"/>
          <w:szCs w:val="24"/>
        </w:rPr>
        <w:t xml:space="preserve">dengan </w:t>
      </w:r>
      <w:r w:rsidRPr="00B86080">
        <w:rPr>
          <w:rFonts w:ascii="Times New Roman" w:hAnsi="Times New Roman" w:cs="Times New Roman"/>
          <w:sz w:val="24"/>
          <w:szCs w:val="24"/>
        </w:rPr>
        <w:t xml:space="preserve">WHOQOL-Bref. </w:t>
      </w:r>
      <w:r w:rsidRPr="005D354D">
        <w:rPr>
          <w:rFonts w:ascii="Times New Roman" w:hAnsi="Times New Roman" w:cs="Times New Roman"/>
          <w:i/>
          <w:iCs/>
          <w:color w:val="000000" w:themeColor="text1"/>
          <w:sz w:val="24"/>
          <w:szCs w:val="24"/>
        </w:rPr>
        <w:t>W</w:t>
      </w:r>
      <w:r w:rsidR="005C4C62" w:rsidRPr="005D354D">
        <w:rPr>
          <w:rFonts w:ascii="Times New Roman" w:hAnsi="Times New Roman" w:cs="Times New Roman"/>
          <w:i/>
          <w:iCs/>
          <w:color w:val="000000" w:themeColor="text1"/>
          <w:sz w:val="24"/>
          <w:szCs w:val="24"/>
        </w:rPr>
        <w:t>orld Health Organization</w:t>
      </w:r>
      <w:r w:rsidRPr="005D354D">
        <w:rPr>
          <w:rFonts w:ascii="Times New Roman" w:hAnsi="Times New Roman" w:cs="Times New Roman"/>
          <w:i/>
          <w:iCs/>
          <w:color w:val="000000" w:themeColor="text1"/>
          <w:sz w:val="24"/>
          <w:szCs w:val="24"/>
        </w:rPr>
        <w:t xml:space="preserve"> Quality of Life</w:t>
      </w:r>
      <w:r w:rsidR="00AC40BF" w:rsidRPr="005D354D">
        <w:rPr>
          <w:rFonts w:ascii="Times New Roman" w:hAnsi="Times New Roman" w:cs="Times New Roman"/>
          <w:i/>
          <w:iCs/>
          <w:color w:val="000000" w:themeColor="text1"/>
          <w:sz w:val="24"/>
          <w:szCs w:val="24"/>
        </w:rPr>
        <w:t xml:space="preserve"> – </w:t>
      </w:r>
      <w:r w:rsidRPr="005D354D">
        <w:rPr>
          <w:rFonts w:ascii="Times New Roman" w:hAnsi="Times New Roman" w:cs="Times New Roman"/>
          <w:i/>
          <w:iCs/>
          <w:color w:val="000000" w:themeColor="text1"/>
          <w:sz w:val="24"/>
          <w:szCs w:val="24"/>
        </w:rPr>
        <w:t>Bref</w:t>
      </w:r>
      <w:r w:rsidRPr="00B86080">
        <w:rPr>
          <w:rFonts w:ascii="Times New Roman" w:hAnsi="Times New Roman" w:cs="Times New Roman"/>
          <w:color w:val="000000" w:themeColor="text1"/>
          <w:sz w:val="24"/>
          <w:szCs w:val="24"/>
        </w:rPr>
        <w:t xml:space="preserve"> </w:t>
      </w:r>
      <w:r w:rsidR="005C4C62">
        <w:rPr>
          <w:rFonts w:ascii="Times New Roman" w:hAnsi="Times New Roman" w:cs="Times New Roman"/>
          <w:color w:val="000000" w:themeColor="text1"/>
          <w:sz w:val="24"/>
          <w:szCs w:val="24"/>
        </w:rPr>
        <w:t xml:space="preserve">(WHOQOL-BREF) </w:t>
      </w:r>
      <w:r w:rsidRPr="00B86080">
        <w:rPr>
          <w:rFonts w:ascii="Times New Roman" w:hAnsi="Times New Roman" w:cs="Times New Roman"/>
          <w:color w:val="000000" w:themeColor="text1"/>
          <w:sz w:val="24"/>
          <w:szCs w:val="24"/>
        </w:rPr>
        <w:t xml:space="preserve">adalah sebuah metode atau cara untuk mengukur sebuah kualitas hidup. </w:t>
      </w:r>
      <w:r w:rsidR="00AC40BF">
        <w:rPr>
          <w:rFonts w:ascii="Times New Roman" w:hAnsi="Times New Roman" w:cs="Times New Roman"/>
          <w:color w:val="000000" w:themeColor="text1"/>
          <w:sz w:val="24"/>
          <w:szCs w:val="24"/>
        </w:rPr>
        <w:t>WHOQOL-BREF didasarkan pada 4 domain, yaitu domain kesehatan fisik, psikologi, hubungan sosial, dan lingkungan (WHOQOL, 1996).</w:t>
      </w:r>
      <w:bookmarkStart w:id="2" w:name="_Hlk24036940"/>
    </w:p>
    <w:p w14:paraId="1F1C7096" w14:textId="77777777" w:rsidR="006B5C04" w:rsidRDefault="00AF72B3" w:rsidP="006B5C04">
      <w:pPr>
        <w:pStyle w:val="ListParagraph"/>
        <w:spacing w:line="480" w:lineRule="auto"/>
        <w:ind w:left="360" w:firstLine="360"/>
        <w:jc w:val="both"/>
        <w:rPr>
          <w:rFonts w:ascii="Times New Roman" w:hAnsi="Times New Roman" w:cs="Times New Roman"/>
          <w:sz w:val="24"/>
          <w:szCs w:val="24"/>
        </w:rPr>
      </w:pPr>
      <w:r w:rsidRPr="00E5356D">
        <w:rPr>
          <w:rFonts w:ascii="Times New Roman" w:hAnsi="Times New Roman" w:cs="Times New Roman"/>
          <w:sz w:val="24"/>
          <w:szCs w:val="24"/>
        </w:rPr>
        <w:t xml:space="preserve">Kualitas hidup bagi setiap individu sangat penting terutama pada lansia. Banyak lansia yang tidak dapat menikmati hidup dimasa tuanya, dikarenakan masalah kesehatan. </w:t>
      </w:r>
      <w:bookmarkEnd w:id="2"/>
      <w:r w:rsidRPr="00E5356D">
        <w:rPr>
          <w:rFonts w:ascii="Times New Roman" w:hAnsi="Times New Roman" w:cs="Times New Roman"/>
          <w:sz w:val="24"/>
          <w:szCs w:val="24"/>
        </w:rPr>
        <w:t xml:space="preserve">Kemunduran fungsi organ tubuh khususnya pada lansia menyebabkan kelompok ini rawan terhadap serangan berbagai penyakit kronis seperti diabetes mellitus, stroke, gagal ginjal, kanker, hipertensi, dan jantung. </w:t>
      </w:r>
      <w:bookmarkStart w:id="3" w:name="_Hlk24041514"/>
      <w:r w:rsidRPr="00E5356D">
        <w:rPr>
          <w:rFonts w:ascii="Times New Roman" w:hAnsi="Times New Roman" w:cs="Times New Roman"/>
          <w:sz w:val="24"/>
          <w:szCs w:val="24"/>
        </w:rPr>
        <w:t>Adapun jenis keluhan yang paling banyak dialami lansia adalah keluhan lainnya, yaitu jenis keluhan kesehatan yang secara khusus memang diderita lansia seperti asam urat, darah tinggi, darah rendah, reumatik, diabetes, dan berbagai jenis penyakit kronis lainnya (BPS, 2014).</w:t>
      </w:r>
    </w:p>
    <w:p w14:paraId="18FB08F1" w14:textId="7B1C09A8" w:rsidR="00226822" w:rsidRDefault="00AF72B3" w:rsidP="00226822">
      <w:pPr>
        <w:pStyle w:val="ListParagraph"/>
        <w:spacing w:line="480" w:lineRule="auto"/>
        <w:ind w:left="360" w:firstLine="360"/>
        <w:jc w:val="both"/>
        <w:rPr>
          <w:rFonts w:ascii="Times New Roman" w:hAnsi="Times New Roman" w:cs="Times New Roman"/>
          <w:sz w:val="24"/>
          <w:szCs w:val="24"/>
        </w:rPr>
      </w:pPr>
      <w:r w:rsidRPr="00E5356D">
        <w:rPr>
          <w:rFonts w:ascii="Times New Roman" w:hAnsi="Times New Roman" w:cs="Times New Roman"/>
          <w:sz w:val="24"/>
          <w:szCs w:val="24"/>
        </w:rPr>
        <w:lastRenderedPageBreak/>
        <w:t>Hasil Riskesda</w:t>
      </w:r>
      <w:r w:rsidR="005C4C62">
        <w:rPr>
          <w:rFonts w:ascii="Times New Roman" w:hAnsi="Times New Roman" w:cs="Times New Roman"/>
          <w:sz w:val="24"/>
          <w:szCs w:val="24"/>
        </w:rPr>
        <w:t>s</w:t>
      </w:r>
      <w:r w:rsidRPr="00E5356D">
        <w:rPr>
          <w:rFonts w:ascii="Times New Roman" w:hAnsi="Times New Roman" w:cs="Times New Roman"/>
          <w:sz w:val="24"/>
          <w:szCs w:val="24"/>
        </w:rPr>
        <w:t xml:space="preserve"> 2018 menunjukkan prevalensi penyakit tidak menular mengalami kenaikan jika dibandingkan dengan Riskesdas 2013, antara lain kanker, stroke, penyakit ginjal kronis, diabetes melitus, dan hipertensi. Prevalensi stroke naik dari 7</w:t>
      </w:r>
      <w:r w:rsidR="005D354D">
        <w:rPr>
          <w:rFonts w:ascii="Times New Roman" w:hAnsi="Times New Roman" w:cs="Times New Roman"/>
          <w:sz w:val="24"/>
          <w:szCs w:val="24"/>
        </w:rPr>
        <w:t>%</w:t>
      </w:r>
      <w:r w:rsidRPr="00E5356D">
        <w:rPr>
          <w:rFonts w:ascii="Times New Roman" w:hAnsi="Times New Roman" w:cs="Times New Roman"/>
          <w:sz w:val="24"/>
          <w:szCs w:val="24"/>
        </w:rPr>
        <w:t xml:space="preserve"> menjadi 10,9</w:t>
      </w:r>
      <w:r w:rsidR="005D354D">
        <w:rPr>
          <w:rFonts w:ascii="Times New Roman" w:hAnsi="Times New Roman" w:cs="Times New Roman"/>
          <w:sz w:val="24"/>
          <w:szCs w:val="24"/>
        </w:rPr>
        <w:t>%</w:t>
      </w:r>
      <w:r w:rsidRPr="00E5356D">
        <w:rPr>
          <w:rFonts w:ascii="Times New Roman" w:hAnsi="Times New Roman" w:cs="Times New Roman"/>
          <w:sz w:val="24"/>
          <w:szCs w:val="24"/>
        </w:rPr>
        <w:t>, sementara berdasarkan pemeriksaan gula darah, prevalensi diabetes melitus naik dari 6,9</w:t>
      </w:r>
      <w:r w:rsidR="005D354D">
        <w:rPr>
          <w:rFonts w:ascii="Times New Roman" w:hAnsi="Times New Roman" w:cs="Times New Roman"/>
          <w:sz w:val="24"/>
          <w:szCs w:val="24"/>
        </w:rPr>
        <w:t xml:space="preserve">% </w:t>
      </w:r>
      <w:r w:rsidRPr="00E5356D">
        <w:rPr>
          <w:rFonts w:ascii="Times New Roman" w:hAnsi="Times New Roman" w:cs="Times New Roman"/>
          <w:sz w:val="24"/>
          <w:szCs w:val="24"/>
        </w:rPr>
        <w:t>menjadi 8,5</w:t>
      </w:r>
      <w:r w:rsidR="005D354D">
        <w:rPr>
          <w:rFonts w:ascii="Times New Roman" w:hAnsi="Times New Roman" w:cs="Times New Roman"/>
          <w:sz w:val="24"/>
          <w:szCs w:val="24"/>
        </w:rPr>
        <w:t>%</w:t>
      </w:r>
      <w:r w:rsidRPr="00E5356D">
        <w:rPr>
          <w:rFonts w:ascii="Times New Roman" w:hAnsi="Times New Roman" w:cs="Times New Roman"/>
          <w:sz w:val="24"/>
          <w:szCs w:val="24"/>
        </w:rPr>
        <w:t xml:space="preserve"> dan hasil pengukuran tekanan darah, hipertensi naik dari 25,8</w:t>
      </w:r>
      <w:r w:rsidR="005D354D">
        <w:rPr>
          <w:rFonts w:ascii="Times New Roman" w:hAnsi="Times New Roman" w:cs="Times New Roman"/>
          <w:sz w:val="24"/>
          <w:szCs w:val="24"/>
        </w:rPr>
        <w:t xml:space="preserve">% </w:t>
      </w:r>
      <w:r w:rsidRPr="00E5356D">
        <w:rPr>
          <w:rFonts w:ascii="Times New Roman" w:hAnsi="Times New Roman" w:cs="Times New Roman"/>
          <w:sz w:val="24"/>
          <w:szCs w:val="24"/>
        </w:rPr>
        <w:t>menjadi 34,1</w:t>
      </w:r>
      <w:r w:rsidR="005D354D">
        <w:rPr>
          <w:rFonts w:ascii="Times New Roman" w:hAnsi="Times New Roman" w:cs="Times New Roman"/>
          <w:sz w:val="24"/>
          <w:szCs w:val="24"/>
        </w:rPr>
        <w:t>%</w:t>
      </w:r>
      <w:r w:rsidRPr="00E5356D">
        <w:rPr>
          <w:rFonts w:ascii="Times New Roman" w:hAnsi="Times New Roman" w:cs="Times New Roman"/>
          <w:sz w:val="24"/>
          <w:szCs w:val="24"/>
        </w:rPr>
        <w:t>.</w:t>
      </w:r>
      <w:r w:rsidR="00226822">
        <w:rPr>
          <w:rFonts w:ascii="Times New Roman" w:hAnsi="Times New Roman" w:cs="Times New Roman"/>
          <w:sz w:val="24"/>
          <w:szCs w:val="24"/>
        </w:rPr>
        <w:t xml:space="preserve"> </w:t>
      </w:r>
      <w:r w:rsidR="005C4C62" w:rsidRPr="00226822">
        <w:rPr>
          <w:rFonts w:ascii="Times New Roman" w:hAnsi="Times New Roman" w:cs="Times New Roman"/>
          <w:sz w:val="24"/>
          <w:szCs w:val="24"/>
        </w:rPr>
        <w:t>Prevalensi hipertensi kab</w:t>
      </w:r>
      <w:r w:rsidR="0030496E" w:rsidRPr="00226822">
        <w:rPr>
          <w:rFonts w:ascii="Times New Roman" w:hAnsi="Times New Roman" w:cs="Times New Roman"/>
          <w:sz w:val="24"/>
          <w:szCs w:val="24"/>
        </w:rPr>
        <w:t>upaten/ kota</w:t>
      </w:r>
      <w:r w:rsidR="005C4C62" w:rsidRPr="00226822">
        <w:rPr>
          <w:rFonts w:ascii="Times New Roman" w:hAnsi="Times New Roman" w:cs="Times New Roman"/>
          <w:sz w:val="24"/>
          <w:szCs w:val="24"/>
        </w:rPr>
        <w:t xml:space="preserve"> berdasarkan riskesdas 2013 di pelayanan kesehatan penderita hipertensi Puskesmas Ketawang dari tahun 2018 sampai Juni 2019 mengalami kenaikan dari 36,3% menjadi 39,2%. </w:t>
      </w:r>
      <w:bookmarkStart w:id="4" w:name="_Hlk24041599"/>
    </w:p>
    <w:p w14:paraId="661BC138" w14:textId="2D0F8B85" w:rsidR="007B1A86" w:rsidRDefault="003B4037" w:rsidP="0022682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data di atas menunjukkan pentingnya pelayanan kesehatan terutama pada lansia</w:t>
      </w:r>
      <w:r w:rsidR="002D3321">
        <w:rPr>
          <w:rFonts w:ascii="Times New Roman" w:hAnsi="Times New Roman" w:cs="Times New Roman"/>
          <w:sz w:val="24"/>
          <w:szCs w:val="24"/>
        </w:rPr>
        <w:t xml:space="preserve"> untuk mencegah terjadinya komplikasi dan menambah beban keluarganya</w:t>
      </w:r>
      <w:r w:rsidR="007B1A86">
        <w:rPr>
          <w:rFonts w:ascii="Times New Roman" w:hAnsi="Times New Roman" w:cs="Times New Roman"/>
          <w:sz w:val="24"/>
          <w:szCs w:val="24"/>
        </w:rPr>
        <w:t>. Gatot Saptadi dalam beritagar.id mengatakan bahwa lansia kerap kali dianggap sebagai beban keluarga dan dinilai tidak produktif. Untuk itu, stigma negatif tersebut harus diubah oleh lansia itu sendiri. Lansia harus bangkit dan didukung oleh masyarakat serta pemerintah sehingga lansia menjadi produktif, bermanfaat, sehat, dan bahagia dengan cara meningkatkan kualitas hidupnya.</w:t>
      </w:r>
    </w:p>
    <w:p w14:paraId="51792F40" w14:textId="7FEB968D" w:rsidR="003B4037" w:rsidRDefault="007B1A86" w:rsidP="0022682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Oleh karena itu dibuthkan layanan kesehatan yang didukung oleh pemerintah untuk lansia. </w:t>
      </w:r>
      <w:r w:rsidR="002D3321" w:rsidRPr="002D3321">
        <w:rPr>
          <w:rFonts w:ascii="Times New Roman" w:hAnsi="Times New Roman" w:cs="Times New Roman"/>
          <w:sz w:val="24"/>
          <w:szCs w:val="24"/>
        </w:rPr>
        <w:t>Menurut dr. Dedi, kebijakan pelayanan kesehatan lanjut usia bertujuan untuk meningkatkan Kualitas hidup Lansia agar sehat, mandiri, produktif, berguna dan sejahtera. Secara khusus tujuan dari kebijakan ini diantaranya guna meningkatkan kesadaran lansia untuk menjaga kesehatan, meningkatkan peran serta keluarga dan masyarakat, meningkatkan mutu pembinaan dan pelayanan kesehatan bagi lansia</w:t>
      </w:r>
      <w:r w:rsidR="003A0A34">
        <w:rPr>
          <w:rFonts w:ascii="Times New Roman" w:hAnsi="Times New Roman" w:cs="Times New Roman"/>
          <w:sz w:val="24"/>
          <w:szCs w:val="24"/>
        </w:rPr>
        <w:t>.</w:t>
      </w:r>
    </w:p>
    <w:p w14:paraId="010ACFEE" w14:textId="44040EB9" w:rsidR="00794A7A" w:rsidRPr="003A0A34" w:rsidRDefault="003A0A34" w:rsidP="003A0A3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Pemerintah melalui Badan Penyelenggara Jaminan Sosial Kesehatan (BPJS Kesehatan) mengadakan program layanan penyakit kronis (PROLANIS) dengan tujuan mendorong peserta penyandang penyakit kronis mencapai kualitas hidup optimal dengan indikator 75% peserta terdaftar yang berkunjung ke Faskes Tingkat Pertama memiliki hasil “baik” pada pemeriksaan spesifik terhadap penyakit DM Tipe 2 dan Hipertensi sesuai panduan klinis terkait sehingga dapat mencegah timbulnya komplikasi penyakit (Panduan Praktis PROLANIS, 2014).</w:t>
      </w:r>
    </w:p>
    <w:p w14:paraId="27AA0E5B" w14:textId="57FF7D40" w:rsidR="006B5C04" w:rsidRDefault="0030496E" w:rsidP="00226822">
      <w:pPr>
        <w:pStyle w:val="ListParagraph"/>
        <w:spacing w:line="480" w:lineRule="auto"/>
        <w:ind w:left="360" w:firstLine="360"/>
        <w:jc w:val="both"/>
        <w:rPr>
          <w:rFonts w:ascii="Times New Roman" w:hAnsi="Times New Roman" w:cs="Times New Roman"/>
          <w:sz w:val="24"/>
          <w:szCs w:val="24"/>
        </w:rPr>
      </w:pPr>
      <w:r w:rsidRPr="00226822">
        <w:rPr>
          <w:rFonts w:ascii="Times New Roman" w:hAnsi="Times New Roman" w:cs="Times New Roman"/>
          <w:sz w:val="24"/>
          <w:szCs w:val="24"/>
        </w:rPr>
        <w:t>Dari hasil wawancara dengan perawat mengatakan bahwa</w:t>
      </w:r>
      <w:r w:rsidR="003A0A34">
        <w:rPr>
          <w:rFonts w:ascii="Times New Roman" w:hAnsi="Times New Roman" w:cs="Times New Roman"/>
          <w:sz w:val="24"/>
          <w:szCs w:val="24"/>
        </w:rPr>
        <w:t xml:space="preserve"> terdapat</w:t>
      </w:r>
      <w:r w:rsidRPr="00226822">
        <w:rPr>
          <w:rFonts w:ascii="Times New Roman" w:hAnsi="Times New Roman" w:cs="Times New Roman"/>
          <w:sz w:val="24"/>
          <w:szCs w:val="24"/>
        </w:rPr>
        <w:t xml:space="preserve"> kegiatan PROLANIS di Puskesmas Ketawang dimulai pada tahun 2017. Kegiatan ini sudah rutin dilaksanakan 2 minggu sekali, namun peserta yang terdaftar hanya sekitar 28 orang. Peserta diantaranya aktif dan rutin mengikuti kegiatan tersebut, sedangkan sisanya kurang aktif. Kegiatan Prolanis yang dilakukan di Puskesmas Ketawang diantaranya adalah pemeriksaan kesehatan, pemantauan dan pengendalian gula darah dan tekanan darah, konsultasi kesehatan serta kegiatan senam rutin.</w:t>
      </w:r>
    </w:p>
    <w:p w14:paraId="2A0C079D" w14:textId="4CB6DED6" w:rsidR="00226822" w:rsidRPr="00226822" w:rsidRDefault="00226822" w:rsidP="00226822">
      <w:pPr>
        <w:pStyle w:val="ListParagraph"/>
        <w:spacing w:line="480" w:lineRule="auto"/>
        <w:ind w:left="360" w:firstLine="360"/>
        <w:jc w:val="both"/>
        <w:rPr>
          <w:rFonts w:ascii="Times New Roman" w:hAnsi="Times New Roman" w:cs="Times New Roman"/>
          <w:sz w:val="24"/>
          <w:szCs w:val="24"/>
        </w:rPr>
      </w:pPr>
      <w:r w:rsidRPr="00E5356D">
        <w:rPr>
          <w:rFonts w:ascii="Times New Roman" w:hAnsi="Times New Roman" w:cs="Times New Roman"/>
          <w:sz w:val="24"/>
          <w:szCs w:val="24"/>
        </w:rPr>
        <w:t xml:space="preserve">Hasil penelitian Sekardini (2018) menunjukkan bahwa </w:t>
      </w:r>
      <w:r>
        <w:rPr>
          <w:rFonts w:ascii="Times New Roman" w:hAnsi="Times New Roman" w:cs="Times New Roman"/>
          <w:sz w:val="24"/>
          <w:szCs w:val="24"/>
        </w:rPr>
        <w:t>h</w:t>
      </w:r>
      <w:r w:rsidRPr="00E5356D">
        <w:rPr>
          <w:rFonts w:ascii="Times New Roman" w:hAnsi="Times New Roman" w:cs="Times New Roman"/>
          <w:sz w:val="24"/>
          <w:szCs w:val="24"/>
        </w:rPr>
        <w:t>asil penelitian kualitas hidup pada dimensi fisik, psikologis, social</w:t>
      </w:r>
      <w:r w:rsidR="00AD3097">
        <w:rPr>
          <w:rFonts w:ascii="Times New Roman" w:hAnsi="Times New Roman" w:cs="Times New Roman"/>
          <w:sz w:val="24"/>
          <w:szCs w:val="24"/>
        </w:rPr>
        <w:t>,</w:t>
      </w:r>
      <w:r w:rsidRPr="00E5356D">
        <w:rPr>
          <w:rFonts w:ascii="Times New Roman" w:hAnsi="Times New Roman" w:cs="Times New Roman"/>
          <w:sz w:val="24"/>
          <w:szCs w:val="24"/>
        </w:rPr>
        <w:t xml:space="preserve"> dan lingkungan lansia yang mengikuti PROLANIS menunjukkan sebagian besar masuk pada kategori sedang.  Kualitas hidup responden yang sebagian besar pada kategori sedang dapat disebabkan karena penilaian responden yang kurang atau tidak puas dengan kesehatan yang dirasakannya saat ini dan tak banyak responden yang beranggapan bahwa penyakitnya sangat sulit untuk disembuhkan, terutama yang sudah berlangsung lama.</w:t>
      </w:r>
    </w:p>
    <w:p w14:paraId="0CB6AE37" w14:textId="04AAA7AB" w:rsidR="0030496E" w:rsidRPr="0030496E" w:rsidRDefault="0030496E" w:rsidP="0030496E">
      <w:pPr>
        <w:pStyle w:val="ListParagraph"/>
        <w:spacing w:line="480" w:lineRule="auto"/>
        <w:ind w:left="360" w:firstLine="360"/>
        <w:jc w:val="both"/>
        <w:rPr>
          <w:rFonts w:ascii="Times New Roman" w:hAnsi="Times New Roman" w:cs="Times New Roman"/>
          <w:sz w:val="24"/>
          <w:szCs w:val="24"/>
        </w:rPr>
      </w:pPr>
      <w:r w:rsidRPr="00E5356D">
        <w:rPr>
          <w:rFonts w:ascii="Times New Roman" w:hAnsi="Times New Roman" w:cs="Times New Roman"/>
          <w:sz w:val="24"/>
          <w:szCs w:val="24"/>
        </w:rPr>
        <w:lastRenderedPageBreak/>
        <w:t>Dari rangkaian kegiatan Prolanis yang telah dilakukan petugas kesehatan di Puskesmas Ketawang, maka perlu adanya evalusi keberhasilan dari kegiatan tersebut. Salah satu evaluasi yang dirasa perlu untuk dilakukan adalah mengenai kualitas hidup peserta PROLANIS itu sendiri, sehingga dapat diketahui apakah kegiatan PROLANIS yang selama ini dilaksanakan berdampak pada kualitas hidup pesertanya</w:t>
      </w:r>
      <w:r>
        <w:rPr>
          <w:rFonts w:ascii="Times New Roman" w:hAnsi="Times New Roman" w:cs="Times New Roman"/>
          <w:sz w:val="24"/>
          <w:szCs w:val="24"/>
        </w:rPr>
        <w:t>.</w:t>
      </w:r>
    </w:p>
    <w:p w14:paraId="4238C036" w14:textId="4A61A60D" w:rsidR="00A9775B" w:rsidRDefault="006B5C04" w:rsidP="00A9775B">
      <w:pPr>
        <w:pStyle w:val="ListParagraph"/>
        <w:spacing w:line="480" w:lineRule="auto"/>
        <w:ind w:left="360" w:firstLine="360"/>
        <w:jc w:val="both"/>
        <w:rPr>
          <w:rFonts w:ascii="Times New Roman" w:hAnsi="Times New Roman" w:cs="Times New Roman"/>
          <w:sz w:val="24"/>
          <w:szCs w:val="24"/>
        </w:rPr>
      </w:pPr>
      <w:r w:rsidRPr="00E5356D">
        <w:rPr>
          <w:rFonts w:ascii="Times New Roman" w:hAnsi="Times New Roman" w:cs="Times New Roman"/>
          <w:sz w:val="24"/>
          <w:szCs w:val="24"/>
        </w:rPr>
        <w:t>Oleh karena itu, peneliti tertarik meneliti tentang kualitas hidup lansia yang mengikuti Program Layanan Penyakit Kronis (PROLANIS) yang diadopsi dari WHOQOL-BREEF dengan empat domain yaitu domain fisik, psikologis, sosial dan lingkungan di Puskesmas Ketawang</w:t>
      </w:r>
      <w:r w:rsidR="000C6E1E">
        <w:rPr>
          <w:rFonts w:ascii="Times New Roman" w:hAnsi="Times New Roman" w:cs="Times New Roman"/>
          <w:sz w:val="24"/>
          <w:szCs w:val="24"/>
        </w:rPr>
        <w:t xml:space="preserve"> Gondanglegi</w:t>
      </w:r>
      <w:r w:rsidRPr="00E5356D">
        <w:rPr>
          <w:rFonts w:ascii="Times New Roman" w:hAnsi="Times New Roman" w:cs="Times New Roman"/>
          <w:sz w:val="24"/>
          <w:szCs w:val="24"/>
        </w:rPr>
        <w:t xml:space="preserve">, </w:t>
      </w:r>
      <w:r w:rsidR="0030496E">
        <w:rPr>
          <w:rFonts w:ascii="Times New Roman" w:hAnsi="Times New Roman" w:cs="Times New Roman"/>
          <w:sz w:val="24"/>
          <w:szCs w:val="24"/>
        </w:rPr>
        <w:t>K</w:t>
      </w:r>
      <w:r w:rsidRPr="00E5356D">
        <w:rPr>
          <w:rFonts w:ascii="Times New Roman" w:hAnsi="Times New Roman" w:cs="Times New Roman"/>
          <w:sz w:val="24"/>
          <w:szCs w:val="24"/>
        </w:rPr>
        <w:t>abupaten Malang.</w:t>
      </w:r>
    </w:p>
    <w:p w14:paraId="4E9114BF" w14:textId="77777777" w:rsidR="005C4C62" w:rsidRPr="006D34E2" w:rsidRDefault="005C4C62" w:rsidP="005C4C62">
      <w:pPr>
        <w:pStyle w:val="ListParagraph"/>
        <w:numPr>
          <w:ilvl w:val="1"/>
          <w:numId w:val="5"/>
        </w:numPr>
        <w:spacing w:line="480" w:lineRule="auto"/>
        <w:jc w:val="both"/>
        <w:rPr>
          <w:rFonts w:ascii="Times New Roman" w:hAnsi="Times New Roman" w:cs="Times New Roman"/>
          <w:b/>
          <w:bCs/>
          <w:sz w:val="24"/>
          <w:szCs w:val="24"/>
        </w:rPr>
      </w:pPr>
      <w:r w:rsidRPr="006D34E2">
        <w:rPr>
          <w:rFonts w:ascii="Times New Roman" w:hAnsi="Times New Roman" w:cs="Times New Roman"/>
          <w:b/>
          <w:bCs/>
          <w:sz w:val="24"/>
          <w:szCs w:val="24"/>
        </w:rPr>
        <w:t>Rumusan Masalah</w:t>
      </w:r>
    </w:p>
    <w:p w14:paraId="2ED5C252" w14:textId="77777777" w:rsidR="005C4C62" w:rsidRPr="00B40766" w:rsidRDefault="005C4C62" w:rsidP="005C4C62">
      <w:pPr>
        <w:pStyle w:val="ListParagraph"/>
        <w:spacing w:line="480" w:lineRule="auto"/>
        <w:ind w:left="360"/>
        <w:jc w:val="both"/>
        <w:rPr>
          <w:rFonts w:ascii="Times New Roman" w:hAnsi="Times New Roman" w:cs="Times New Roman"/>
          <w:sz w:val="24"/>
          <w:szCs w:val="24"/>
        </w:rPr>
      </w:pPr>
      <w:r w:rsidRPr="00E5356D">
        <w:rPr>
          <w:rFonts w:ascii="Times New Roman" w:hAnsi="Times New Roman" w:cs="Times New Roman"/>
          <w:sz w:val="24"/>
          <w:szCs w:val="24"/>
        </w:rPr>
        <w:t>Berdasarkan latar belakang di atas, maka dapat diambil rumusan masalah Bagaimana</w:t>
      </w:r>
      <w:r>
        <w:rPr>
          <w:rFonts w:ascii="Times New Roman" w:hAnsi="Times New Roman" w:cs="Times New Roman"/>
          <w:sz w:val="24"/>
          <w:szCs w:val="24"/>
        </w:rPr>
        <w:t xml:space="preserve">kah </w:t>
      </w:r>
      <w:r w:rsidRPr="00E5356D">
        <w:rPr>
          <w:rFonts w:ascii="Times New Roman" w:hAnsi="Times New Roman" w:cs="Times New Roman"/>
          <w:sz w:val="24"/>
          <w:szCs w:val="24"/>
        </w:rPr>
        <w:t>kualitas hidup lansia yang mengikuti Program Pengelolaan Penyakit Kronis (PROLANIS)?</w:t>
      </w:r>
    </w:p>
    <w:p w14:paraId="598CA2F2" w14:textId="77777777" w:rsidR="005C4C62" w:rsidRPr="006D34E2" w:rsidRDefault="005C4C62" w:rsidP="005C4C62">
      <w:pPr>
        <w:pStyle w:val="ListParagraph"/>
        <w:numPr>
          <w:ilvl w:val="1"/>
          <w:numId w:val="5"/>
        </w:numPr>
        <w:spacing w:line="480" w:lineRule="auto"/>
        <w:jc w:val="both"/>
        <w:rPr>
          <w:rFonts w:ascii="Times New Roman" w:hAnsi="Times New Roman" w:cs="Times New Roman"/>
          <w:b/>
          <w:bCs/>
          <w:sz w:val="24"/>
          <w:szCs w:val="24"/>
        </w:rPr>
      </w:pPr>
      <w:r w:rsidRPr="006D34E2">
        <w:rPr>
          <w:rFonts w:ascii="Times New Roman" w:hAnsi="Times New Roman" w:cs="Times New Roman"/>
          <w:b/>
          <w:bCs/>
          <w:sz w:val="24"/>
          <w:szCs w:val="24"/>
        </w:rPr>
        <w:t>Tujuan</w:t>
      </w:r>
    </w:p>
    <w:p w14:paraId="035411FB" w14:textId="77777777" w:rsidR="005C4C62" w:rsidRPr="006D34E2" w:rsidRDefault="005C4C62" w:rsidP="005C4C62">
      <w:pPr>
        <w:pStyle w:val="ListParagraph"/>
        <w:spacing w:line="480" w:lineRule="auto"/>
        <w:ind w:left="360"/>
        <w:jc w:val="both"/>
        <w:rPr>
          <w:rFonts w:ascii="Times New Roman" w:hAnsi="Times New Roman" w:cs="Times New Roman"/>
          <w:b/>
          <w:bCs/>
          <w:sz w:val="24"/>
          <w:szCs w:val="24"/>
        </w:rPr>
      </w:pPr>
      <w:r w:rsidRPr="006D34E2">
        <w:rPr>
          <w:rFonts w:ascii="Times New Roman" w:hAnsi="Times New Roman" w:cs="Times New Roman"/>
          <w:b/>
          <w:bCs/>
          <w:sz w:val="24"/>
          <w:szCs w:val="24"/>
        </w:rPr>
        <w:t>1.3.1 Tujuan Umum</w:t>
      </w:r>
    </w:p>
    <w:p w14:paraId="4B428B85" w14:textId="77777777" w:rsidR="005C4C62" w:rsidRDefault="005C4C62" w:rsidP="005C4C62">
      <w:pPr>
        <w:pStyle w:val="ListParagraph"/>
        <w:spacing w:line="480" w:lineRule="auto"/>
        <w:jc w:val="both"/>
        <w:rPr>
          <w:rFonts w:ascii="Times New Roman" w:hAnsi="Times New Roman" w:cs="Times New Roman"/>
          <w:sz w:val="24"/>
          <w:szCs w:val="24"/>
        </w:rPr>
      </w:pPr>
      <w:r w:rsidRPr="00F021D2">
        <w:rPr>
          <w:rFonts w:ascii="Times New Roman" w:hAnsi="Times New Roman" w:cs="Times New Roman"/>
          <w:sz w:val="24"/>
          <w:szCs w:val="24"/>
        </w:rPr>
        <w:t>Penelitian ini bertujuan mengetahui kualitas hidup lansia yang mengikuti Program Pengelolaan Penyakit Kronis (PROLANIS).</w:t>
      </w:r>
    </w:p>
    <w:p w14:paraId="52EF5625" w14:textId="77777777" w:rsidR="005C4C62" w:rsidRPr="006D34E2" w:rsidRDefault="005C4C62" w:rsidP="005C4C62">
      <w:pPr>
        <w:pStyle w:val="ListParagraph"/>
        <w:spacing w:line="480" w:lineRule="auto"/>
        <w:ind w:left="360"/>
        <w:jc w:val="both"/>
        <w:rPr>
          <w:rFonts w:ascii="Times New Roman" w:hAnsi="Times New Roman" w:cs="Times New Roman"/>
          <w:b/>
          <w:bCs/>
          <w:sz w:val="24"/>
          <w:szCs w:val="24"/>
        </w:rPr>
      </w:pPr>
      <w:r w:rsidRPr="006D34E2">
        <w:rPr>
          <w:rFonts w:ascii="Times New Roman" w:hAnsi="Times New Roman" w:cs="Times New Roman"/>
          <w:b/>
          <w:bCs/>
          <w:sz w:val="24"/>
          <w:szCs w:val="24"/>
        </w:rPr>
        <w:t>1.3.2 Tujuan Khusus</w:t>
      </w:r>
    </w:p>
    <w:p w14:paraId="5B7D0BBA" w14:textId="00171AD3" w:rsidR="005D354D" w:rsidRDefault="005C4C62" w:rsidP="005D354D">
      <w:pPr>
        <w:pStyle w:val="ListParagraph"/>
        <w:numPr>
          <w:ilvl w:val="0"/>
          <w:numId w:val="7"/>
        </w:numPr>
        <w:spacing w:line="480" w:lineRule="auto"/>
        <w:ind w:left="1276"/>
        <w:jc w:val="both"/>
        <w:rPr>
          <w:rFonts w:ascii="Times New Roman" w:hAnsi="Times New Roman" w:cs="Times New Roman"/>
          <w:sz w:val="24"/>
          <w:szCs w:val="24"/>
        </w:rPr>
      </w:pPr>
      <w:r w:rsidRPr="005D354D">
        <w:rPr>
          <w:rFonts w:ascii="Times New Roman" w:hAnsi="Times New Roman" w:cs="Times New Roman"/>
          <w:sz w:val="24"/>
          <w:szCs w:val="24"/>
        </w:rPr>
        <w:t>Mengetahui kualitas hidup lansia yang mengikuti Program Pengelolaan Penyakit Kronis (PROLANIS) dari domain kesehatan fisik di Puskesmas Ketawang</w:t>
      </w:r>
      <w:r w:rsidR="000C6E1E">
        <w:rPr>
          <w:rFonts w:ascii="Times New Roman" w:hAnsi="Times New Roman" w:cs="Times New Roman"/>
          <w:sz w:val="24"/>
          <w:szCs w:val="24"/>
        </w:rPr>
        <w:t xml:space="preserve"> </w:t>
      </w:r>
      <w:r w:rsidRPr="005D354D">
        <w:rPr>
          <w:rFonts w:ascii="Times New Roman" w:hAnsi="Times New Roman" w:cs="Times New Roman"/>
          <w:sz w:val="24"/>
          <w:szCs w:val="24"/>
        </w:rPr>
        <w:t>Gondanglegi.</w:t>
      </w:r>
    </w:p>
    <w:p w14:paraId="7C54EE33" w14:textId="1AD584AB" w:rsidR="005D354D" w:rsidRDefault="005C4C62" w:rsidP="005D354D">
      <w:pPr>
        <w:pStyle w:val="ListParagraph"/>
        <w:numPr>
          <w:ilvl w:val="0"/>
          <w:numId w:val="7"/>
        </w:numPr>
        <w:spacing w:line="480" w:lineRule="auto"/>
        <w:ind w:left="1276"/>
        <w:jc w:val="both"/>
        <w:rPr>
          <w:rFonts w:ascii="Times New Roman" w:hAnsi="Times New Roman" w:cs="Times New Roman"/>
          <w:sz w:val="24"/>
          <w:szCs w:val="24"/>
        </w:rPr>
      </w:pPr>
      <w:r w:rsidRPr="005D354D">
        <w:rPr>
          <w:rFonts w:ascii="Times New Roman" w:hAnsi="Times New Roman" w:cs="Times New Roman"/>
          <w:sz w:val="24"/>
          <w:szCs w:val="24"/>
        </w:rPr>
        <w:lastRenderedPageBreak/>
        <w:t>Mengetahui kualitas hidup lansia yang mengikuti Program Pengelolaan Penyakit Kronis (PROLANIS) dari domain psikologis di Puskesmas Ketawang</w:t>
      </w:r>
      <w:r w:rsidR="000C6E1E">
        <w:rPr>
          <w:rFonts w:ascii="Times New Roman" w:hAnsi="Times New Roman" w:cs="Times New Roman"/>
          <w:sz w:val="24"/>
          <w:szCs w:val="24"/>
        </w:rPr>
        <w:t xml:space="preserve"> </w:t>
      </w:r>
      <w:r w:rsidRPr="005D354D">
        <w:rPr>
          <w:rFonts w:ascii="Times New Roman" w:hAnsi="Times New Roman" w:cs="Times New Roman"/>
          <w:sz w:val="24"/>
          <w:szCs w:val="24"/>
        </w:rPr>
        <w:t>Gondanglegi.</w:t>
      </w:r>
    </w:p>
    <w:p w14:paraId="46E95372" w14:textId="5759C34F" w:rsidR="005D354D" w:rsidRDefault="005C4C62" w:rsidP="005D354D">
      <w:pPr>
        <w:pStyle w:val="ListParagraph"/>
        <w:numPr>
          <w:ilvl w:val="0"/>
          <w:numId w:val="7"/>
        </w:numPr>
        <w:spacing w:line="480" w:lineRule="auto"/>
        <w:ind w:left="1276"/>
        <w:jc w:val="both"/>
        <w:rPr>
          <w:rFonts w:ascii="Times New Roman" w:hAnsi="Times New Roman" w:cs="Times New Roman"/>
          <w:sz w:val="24"/>
          <w:szCs w:val="24"/>
        </w:rPr>
      </w:pPr>
      <w:r w:rsidRPr="005D354D">
        <w:rPr>
          <w:rFonts w:ascii="Times New Roman" w:hAnsi="Times New Roman" w:cs="Times New Roman"/>
          <w:sz w:val="24"/>
          <w:szCs w:val="24"/>
        </w:rPr>
        <w:t>Mengetahui kualitas hidup lansia yang mengikuti Program Pengelolaan Penyakit Kronis (PROLANIS) dari domain sosial di Puskesmas Ketawang</w:t>
      </w:r>
      <w:r w:rsidR="000C6E1E">
        <w:rPr>
          <w:rFonts w:ascii="Times New Roman" w:hAnsi="Times New Roman" w:cs="Times New Roman"/>
          <w:sz w:val="24"/>
          <w:szCs w:val="24"/>
        </w:rPr>
        <w:t xml:space="preserve"> </w:t>
      </w:r>
      <w:r w:rsidRPr="005D354D">
        <w:rPr>
          <w:rFonts w:ascii="Times New Roman" w:hAnsi="Times New Roman" w:cs="Times New Roman"/>
          <w:sz w:val="24"/>
          <w:szCs w:val="24"/>
        </w:rPr>
        <w:t>G</w:t>
      </w:r>
      <w:r w:rsidR="000C6E1E">
        <w:rPr>
          <w:rFonts w:ascii="Times New Roman" w:hAnsi="Times New Roman" w:cs="Times New Roman"/>
          <w:sz w:val="24"/>
          <w:szCs w:val="24"/>
        </w:rPr>
        <w:t>o</w:t>
      </w:r>
      <w:r w:rsidRPr="005D354D">
        <w:rPr>
          <w:rFonts w:ascii="Times New Roman" w:hAnsi="Times New Roman" w:cs="Times New Roman"/>
          <w:sz w:val="24"/>
          <w:szCs w:val="24"/>
        </w:rPr>
        <w:t>ndanglegi.</w:t>
      </w:r>
    </w:p>
    <w:p w14:paraId="767AEE66" w14:textId="733DE891" w:rsidR="005C4C62" w:rsidRPr="005D354D" w:rsidRDefault="005C4C62" w:rsidP="005D354D">
      <w:pPr>
        <w:pStyle w:val="ListParagraph"/>
        <w:numPr>
          <w:ilvl w:val="0"/>
          <w:numId w:val="7"/>
        </w:numPr>
        <w:spacing w:line="480" w:lineRule="auto"/>
        <w:ind w:left="1276"/>
        <w:jc w:val="both"/>
        <w:rPr>
          <w:rFonts w:ascii="Times New Roman" w:hAnsi="Times New Roman" w:cs="Times New Roman"/>
          <w:sz w:val="24"/>
          <w:szCs w:val="24"/>
        </w:rPr>
      </w:pPr>
      <w:r w:rsidRPr="005D354D">
        <w:rPr>
          <w:rFonts w:ascii="Times New Roman" w:hAnsi="Times New Roman" w:cs="Times New Roman"/>
          <w:sz w:val="24"/>
          <w:szCs w:val="24"/>
        </w:rPr>
        <w:t xml:space="preserve">Mengetahui kualitas hidup lansia yang mengikuti Program Pengelolaan Penyakit Kronis (PROLANIS) dari domain </w:t>
      </w:r>
      <w:r w:rsidR="00F54B00">
        <w:rPr>
          <w:rFonts w:ascii="Times New Roman" w:hAnsi="Times New Roman" w:cs="Times New Roman"/>
          <w:sz w:val="24"/>
          <w:szCs w:val="24"/>
        </w:rPr>
        <w:t>l</w:t>
      </w:r>
      <w:r w:rsidRPr="005D354D">
        <w:rPr>
          <w:rFonts w:ascii="Times New Roman" w:hAnsi="Times New Roman" w:cs="Times New Roman"/>
          <w:sz w:val="24"/>
          <w:szCs w:val="24"/>
        </w:rPr>
        <w:t>ingkungan di Puskesmas Ketawang</w:t>
      </w:r>
      <w:r w:rsidR="000C6E1E">
        <w:rPr>
          <w:rFonts w:ascii="Times New Roman" w:hAnsi="Times New Roman" w:cs="Times New Roman"/>
          <w:sz w:val="24"/>
          <w:szCs w:val="24"/>
        </w:rPr>
        <w:t xml:space="preserve"> </w:t>
      </w:r>
      <w:r w:rsidRPr="005D354D">
        <w:rPr>
          <w:rFonts w:ascii="Times New Roman" w:hAnsi="Times New Roman" w:cs="Times New Roman"/>
          <w:sz w:val="24"/>
          <w:szCs w:val="24"/>
        </w:rPr>
        <w:t>Gondanglegi.</w:t>
      </w:r>
    </w:p>
    <w:p w14:paraId="6518C09B" w14:textId="77777777" w:rsidR="005C4C62" w:rsidRPr="006D34E2" w:rsidRDefault="005C4C62" w:rsidP="005C4C62">
      <w:pPr>
        <w:pStyle w:val="ListParagraph"/>
        <w:numPr>
          <w:ilvl w:val="1"/>
          <w:numId w:val="5"/>
        </w:numPr>
        <w:spacing w:line="480" w:lineRule="auto"/>
        <w:jc w:val="both"/>
        <w:rPr>
          <w:rFonts w:ascii="Times New Roman" w:hAnsi="Times New Roman" w:cs="Times New Roman"/>
          <w:b/>
          <w:bCs/>
          <w:sz w:val="24"/>
          <w:szCs w:val="24"/>
        </w:rPr>
      </w:pPr>
      <w:r w:rsidRPr="006D34E2">
        <w:rPr>
          <w:rFonts w:ascii="Times New Roman" w:hAnsi="Times New Roman" w:cs="Times New Roman"/>
          <w:b/>
          <w:bCs/>
          <w:sz w:val="24"/>
          <w:szCs w:val="24"/>
        </w:rPr>
        <w:t>Manfaat</w:t>
      </w:r>
    </w:p>
    <w:p w14:paraId="01A1D666" w14:textId="77777777" w:rsidR="005C4C62" w:rsidRPr="006D34E2" w:rsidRDefault="005C4C62" w:rsidP="005C4C62">
      <w:pPr>
        <w:pStyle w:val="ListParagraph"/>
        <w:numPr>
          <w:ilvl w:val="2"/>
          <w:numId w:val="5"/>
        </w:numPr>
        <w:spacing w:line="480" w:lineRule="auto"/>
        <w:jc w:val="both"/>
        <w:rPr>
          <w:rFonts w:ascii="Times New Roman" w:hAnsi="Times New Roman" w:cs="Times New Roman"/>
          <w:b/>
          <w:bCs/>
          <w:sz w:val="24"/>
          <w:szCs w:val="24"/>
        </w:rPr>
      </w:pPr>
      <w:r w:rsidRPr="006D34E2">
        <w:rPr>
          <w:rFonts w:ascii="Times New Roman" w:hAnsi="Times New Roman" w:cs="Times New Roman"/>
          <w:b/>
          <w:bCs/>
          <w:sz w:val="24"/>
          <w:szCs w:val="24"/>
        </w:rPr>
        <w:t>Manfaat Teoritis</w:t>
      </w:r>
    </w:p>
    <w:p w14:paraId="38AAC399" w14:textId="77777777" w:rsidR="005C4C62" w:rsidRPr="00E5144C" w:rsidRDefault="005C4C62" w:rsidP="005C4C62">
      <w:pPr>
        <w:pStyle w:val="ListParagraph"/>
        <w:numPr>
          <w:ilvl w:val="0"/>
          <w:numId w:val="3"/>
        </w:numPr>
        <w:spacing w:line="480" w:lineRule="auto"/>
        <w:jc w:val="both"/>
        <w:rPr>
          <w:rFonts w:ascii="Times New Roman" w:hAnsi="Times New Roman" w:cs="Times New Roman"/>
          <w:sz w:val="24"/>
          <w:szCs w:val="24"/>
        </w:rPr>
      </w:pPr>
      <w:r w:rsidRPr="00E5144C">
        <w:rPr>
          <w:rFonts w:ascii="Times New Roman" w:hAnsi="Times New Roman" w:cs="Times New Roman"/>
          <w:sz w:val="24"/>
          <w:szCs w:val="24"/>
        </w:rPr>
        <w:t>Bagi Peneliti</w:t>
      </w:r>
    </w:p>
    <w:p w14:paraId="0A1E956F" w14:textId="5BCBC646" w:rsidR="005C4C62" w:rsidRPr="00F021D2" w:rsidRDefault="005C4C62" w:rsidP="005C4C62">
      <w:pPr>
        <w:pStyle w:val="ListParagraph"/>
        <w:spacing w:line="480" w:lineRule="auto"/>
        <w:ind w:left="1080"/>
        <w:jc w:val="both"/>
        <w:rPr>
          <w:rFonts w:ascii="Times New Roman" w:hAnsi="Times New Roman" w:cs="Times New Roman"/>
          <w:sz w:val="24"/>
          <w:szCs w:val="24"/>
        </w:rPr>
      </w:pPr>
      <w:r w:rsidRPr="00F021D2">
        <w:rPr>
          <w:rFonts w:ascii="Times New Roman" w:hAnsi="Times New Roman" w:cs="Times New Roman"/>
          <w:sz w:val="24"/>
          <w:szCs w:val="24"/>
        </w:rPr>
        <w:t>Manfaat yang diperoleh peneliti yaitu menambah pengetahuan, pengalaman, dan wawasan tentang kualitas hidup lansia serta memperoleh i</w:t>
      </w:r>
      <w:r w:rsidR="00F54B00">
        <w:rPr>
          <w:rFonts w:ascii="Times New Roman" w:hAnsi="Times New Roman" w:cs="Times New Roman"/>
          <w:sz w:val="24"/>
          <w:szCs w:val="24"/>
        </w:rPr>
        <w:t>n</w:t>
      </w:r>
      <w:r w:rsidRPr="00F021D2">
        <w:rPr>
          <w:rFonts w:ascii="Times New Roman" w:hAnsi="Times New Roman" w:cs="Times New Roman"/>
          <w:sz w:val="24"/>
          <w:szCs w:val="24"/>
        </w:rPr>
        <w:t>formasi dan pentingnya program pengolaan penyakit kronis (PROLANIS).</w:t>
      </w:r>
    </w:p>
    <w:p w14:paraId="525781E3" w14:textId="77777777" w:rsidR="005C4C62" w:rsidRPr="006D34E2" w:rsidRDefault="005C4C62" w:rsidP="005C4C62">
      <w:pPr>
        <w:pStyle w:val="ListParagraph"/>
        <w:numPr>
          <w:ilvl w:val="2"/>
          <w:numId w:val="2"/>
        </w:numPr>
        <w:spacing w:line="480" w:lineRule="auto"/>
        <w:ind w:left="709"/>
        <w:jc w:val="both"/>
        <w:rPr>
          <w:rFonts w:ascii="Times New Roman" w:hAnsi="Times New Roman" w:cs="Times New Roman"/>
          <w:b/>
          <w:bCs/>
          <w:sz w:val="24"/>
          <w:szCs w:val="24"/>
        </w:rPr>
      </w:pPr>
      <w:r w:rsidRPr="006D34E2">
        <w:rPr>
          <w:rFonts w:ascii="Times New Roman" w:hAnsi="Times New Roman" w:cs="Times New Roman"/>
          <w:b/>
          <w:bCs/>
          <w:sz w:val="24"/>
          <w:szCs w:val="24"/>
        </w:rPr>
        <w:t>Manfaat Praktis</w:t>
      </w:r>
    </w:p>
    <w:p w14:paraId="021ED502" w14:textId="77777777" w:rsidR="005C4C62" w:rsidRPr="00E5144C" w:rsidRDefault="005C4C62" w:rsidP="005C4C62">
      <w:pPr>
        <w:pStyle w:val="ListParagraph"/>
        <w:numPr>
          <w:ilvl w:val="0"/>
          <w:numId w:val="4"/>
        </w:numPr>
        <w:spacing w:line="480" w:lineRule="auto"/>
        <w:jc w:val="both"/>
        <w:rPr>
          <w:rFonts w:ascii="Times New Roman" w:hAnsi="Times New Roman" w:cs="Times New Roman"/>
          <w:sz w:val="24"/>
          <w:szCs w:val="24"/>
        </w:rPr>
      </w:pPr>
      <w:r w:rsidRPr="00E5144C">
        <w:rPr>
          <w:rFonts w:ascii="Times New Roman" w:hAnsi="Times New Roman" w:cs="Times New Roman"/>
          <w:sz w:val="24"/>
          <w:szCs w:val="24"/>
        </w:rPr>
        <w:t>Bagi Institusi Pendidikan</w:t>
      </w:r>
    </w:p>
    <w:p w14:paraId="73DE64A5" w14:textId="77777777" w:rsidR="005C4C62" w:rsidRPr="00F021D2" w:rsidRDefault="005C4C62" w:rsidP="005C4C62">
      <w:pPr>
        <w:pStyle w:val="ListParagraph"/>
        <w:spacing w:line="480" w:lineRule="auto"/>
        <w:ind w:left="1069"/>
        <w:jc w:val="both"/>
        <w:rPr>
          <w:rFonts w:ascii="Times New Roman" w:hAnsi="Times New Roman" w:cs="Times New Roman"/>
          <w:sz w:val="24"/>
          <w:szCs w:val="24"/>
        </w:rPr>
      </w:pPr>
      <w:r w:rsidRPr="00F021D2">
        <w:rPr>
          <w:rFonts w:ascii="Times New Roman" w:hAnsi="Times New Roman" w:cs="Times New Roman"/>
          <w:sz w:val="24"/>
          <w:szCs w:val="24"/>
        </w:rPr>
        <w:t>Manfaat yang didapatkan institusi adalah sebagai bahan informasi tentang kualitas hidup lansia yang mengikuti Program Pengelolaan Penyakit Kronis (PROLANIS).</w:t>
      </w:r>
    </w:p>
    <w:p w14:paraId="35C8139E" w14:textId="77777777" w:rsidR="005C4C62" w:rsidRPr="00E5144C" w:rsidRDefault="005C4C62" w:rsidP="005C4C62">
      <w:pPr>
        <w:pStyle w:val="ListParagraph"/>
        <w:numPr>
          <w:ilvl w:val="0"/>
          <w:numId w:val="4"/>
        </w:numPr>
        <w:spacing w:line="480" w:lineRule="auto"/>
        <w:jc w:val="both"/>
        <w:rPr>
          <w:rFonts w:ascii="Times New Roman" w:hAnsi="Times New Roman" w:cs="Times New Roman"/>
          <w:sz w:val="24"/>
          <w:szCs w:val="24"/>
        </w:rPr>
      </w:pPr>
      <w:r w:rsidRPr="00E5144C">
        <w:rPr>
          <w:rFonts w:ascii="Times New Roman" w:hAnsi="Times New Roman" w:cs="Times New Roman"/>
          <w:sz w:val="24"/>
          <w:szCs w:val="24"/>
        </w:rPr>
        <w:t>Bagi Puskesmas</w:t>
      </w:r>
    </w:p>
    <w:p w14:paraId="7E7D831B" w14:textId="1B7A8B27" w:rsidR="005C4C62" w:rsidRPr="005D354D" w:rsidRDefault="005C4C62" w:rsidP="005D354D">
      <w:pPr>
        <w:pStyle w:val="ListParagraph"/>
        <w:spacing w:line="480" w:lineRule="auto"/>
        <w:ind w:left="1069"/>
        <w:jc w:val="both"/>
        <w:rPr>
          <w:rFonts w:ascii="Times New Roman" w:hAnsi="Times New Roman" w:cs="Times New Roman"/>
          <w:sz w:val="24"/>
          <w:szCs w:val="24"/>
        </w:rPr>
      </w:pPr>
      <w:r w:rsidRPr="00F021D2">
        <w:rPr>
          <w:rFonts w:ascii="Times New Roman" w:hAnsi="Times New Roman" w:cs="Times New Roman"/>
          <w:sz w:val="24"/>
          <w:szCs w:val="24"/>
        </w:rPr>
        <w:t xml:space="preserve">Manfaat yang didapatkan puskesmas yaitu hasil penelitian ini dapat memberikan masukan pada puskesmas betapa pentingnya Program </w:t>
      </w:r>
      <w:r w:rsidRPr="00F021D2">
        <w:rPr>
          <w:rFonts w:ascii="Times New Roman" w:hAnsi="Times New Roman" w:cs="Times New Roman"/>
          <w:sz w:val="24"/>
          <w:szCs w:val="24"/>
        </w:rPr>
        <w:lastRenderedPageBreak/>
        <w:t>Pengelolaan Penyakit Kronis (PROLANIS) dalam meningkatka kualitas hidup lansia.</w:t>
      </w:r>
    </w:p>
    <w:p w14:paraId="301BAF73" w14:textId="77777777" w:rsidR="005C4C62" w:rsidRDefault="005C4C62" w:rsidP="005C4C6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Masyarakat</w:t>
      </w:r>
    </w:p>
    <w:p w14:paraId="3126A65F" w14:textId="77777777" w:rsidR="005C4C62" w:rsidRPr="00526794" w:rsidRDefault="005C4C62" w:rsidP="005C4C62">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Manfaat yang didapatkan masyarakat yaitu memberikan masukan dan pengetahuan tentang kualitas hidup, sehingga diharapkan keluarga ataupun masyarakat dapat menigkatkan kualitas hidupnya dengan mengikuti Program Pengelolaan Penyakit Kronis (PROLANIS).</w:t>
      </w:r>
    </w:p>
    <w:p w14:paraId="42B37F01" w14:textId="77777777" w:rsidR="005C4C62" w:rsidRDefault="005C4C62" w:rsidP="005C4C62">
      <w:pPr>
        <w:pStyle w:val="ListParagraph"/>
        <w:spacing w:line="480" w:lineRule="auto"/>
        <w:ind w:left="360" w:firstLine="360"/>
        <w:jc w:val="both"/>
        <w:rPr>
          <w:rFonts w:ascii="Times New Roman" w:hAnsi="Times New Roman" w:cs="Times New Roman"/>
          <w:sz w:val="24"/>
          <w:szCs w:val="24"/>
        </w:rPr>
      </w:pPr>
    </w:p>
    <w:bookmarkEnd w:id="4"/>
    <w:p w14:paraId="7E68706E" w14:textId="77777777" w:rsidR="005C4C62" w:rsidRDefault="005C4C62" w:rsidP="005C4C62">
      <w:pPr>
        <w:pStyle w:val="ListParagraph"/>
        <w:spacing w:line="480" w:lineRule="auto"/>
        <w:ind w:left="360" w:firstLine="360"/>
        <w:jc w:val="both"/>
        <w:rPr>
          <w:rFonts w:ascii="Times New Roman" w:hAnsi="Times New Roman" w:cs="Times New Roman"/>
          <w:sz w:val="24"/>
          <w:szCs w:val="24"/>
        </w:rPr>
      </w:pPr>
    </w:p>
    <w:p w14:paraId="3411DFA5" w14:textId="77777777" w:rsidR="005C4C62" w:rsidRDefault="005C4C62" w:rsidP="00AF72B3">
      <w:pPr>
        <w:pStyle w:val="ListParagraph"/>
        <w:spacing w:line="480" w:lineRule="auto"/>
        <w:ind w:left="360" w:firstLine="360"/>
        <w:jc w:val="both"/>
        <w:rPr>
          <w:rFonts w:ascii="Times New Roman" w:hAnsi="Times New Roman" w:cs="Times New Roman"/>
          <w:sz w:val="24"/>
          <w:szCs w:val="24"/>
        </w:rPr>
      </w:pPr>
    </w:p>
    <w:p w14:paraId="3795AABB" w14:textId="77777777" w:rsidR="00AF72B3" w:rsidRPr="00AF72B3" w:rsidRDefault="00AF72B3" w:rsidP="00AF72B3">
      <w:pPr>
        <w:pStyle w:val="ListParagraph"/>
        <w:spacing w:line="480" w:lineRule="auto"/>
        <w:ind w:left="360" w:firstLine="360"/>
        <w:jc w:val="both"/>
        <w:rPr>
          <w:rFonts w:ascii="Times New Roman" w:hAnsi="Times New Roman" w:cs="Times New Roman"/>
          <w:color w:val="000000" w:themeColor="text1"/>
          <w:sz w:val="24"/>
          <w:szCs w:val="24"/>
        </w:rPr>
      </w:pPr>
    </w:p>
    <w:bookmarkEnd w:id="3"/>
    <w:p w14:paraId="4FFF8C79" w14:textId="77777777" w:rsidR="00AF72B3" w:rsidRPr="00A93C48" w:rsidRDefault="00AF72B3" w:rsidP="00A93C48">
      <w:pPr>
        <w:pStyle w:val="ListParagraph"/>
        <w:spacing w:line="480" w:lineRule="auto"/>
        <w:ind w:left="360" w:firstLine="360"/>
        <w:jc w:val="both"/>
        <w:rPr>
          <w:rFonts w:ascii="Times New Roman" w:hAnsi="Times New Roman" w:cs="Times New Roman"/>
          <w:color w:val="000000" w:themeColor="text1"/>
          <w:sz w:val="24"/>
          <w:szCs w:val="24"/>
        </w:rPr>
      </w:pPr>
    </w:p>
    <w:sectPr w:rsidR="00AF72B3" w:rsidRPr="00A93C48" w:rsidSect="008116D2">
      <w:headerReference w:type="default" r:id="rId7"/>
      <w:footerReference w:type="first" r:id="rId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6A1B4" w14:textId="77777777" w:rsidR="006D697A" w:rsidRDefault="006D697A" w:rsidP="008116D2">
      <w:pPr>
        <w:spacing w:after="0" w:line="240" w:lineRule="auto"/>
      </w:pPr>
      <w:r>
        <w:separator/>
      </w:r>
    </w:p>
  </w:endnote>
  <w:endnote w:type="continuationSeparator" w:id="0">
    <w:p w14:paraId="4EF341F5" w14:textId="77777777" w:rsidR="006D697A" w:rsidRDefault="006D697A" w:rsidP="0081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531291"/>
      <w:docPartObj>
        <w:docPartGallery w:val="Page Numbers (Bottom of Page)"/>
        <w:docPartUnique/>
      </w:docPartObj>
    </w:sdtPr>
    <w:sdtEndPr>
      <w:rPr>
        <w:noProof/>
      </w:rPr>
    </w:sdtEndPr>
    <w:sdtContent>
      <w:p w14:paraId="31DE7755" w14:textId="6A617E00" w:rsidR="008116D2" w:rsidRDefault="00811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FA5B0" w14:textId="77777777" w:rsidR="008116D2" w:rsidRDefault="0081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6F08" w14:textId="77777777" w:rsidR="006D697A" w:rsidRDefault="006D697A" w:rsidP="008116D2">
      <w:pPr>
        <w:spacing w:after="0" w:line="240" w:lineRule="auto"/>
      </w:pPr>
      <w:r>
        <w:separator/>
      </w:r>
    </w:p>
  </w:footnote>
  <w:footnote w:type="continuationSeparator" w:id="0">
    <w:p w14:paraId="771FE787" w14:textId="77777777" w:rsidR="006D697A" w:rsidRDefault="006D697A" w:rsidP="0081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478789"/>
      <w:docPartObj>
        <w:docPartGallery w:val="Page Numbers (Top of Page)"/>
        <w:docPartUnique/>
      </w:docPartObj>
    </w:sdtPr>
    <w:sdtEndPr>
      <w:rPr>
        <w:noProof/>
      </w:rPr>
    </w:sdtEndPr>
    <w:sdtContent>
      <w:p w14:paraId="23DB9FEA" w14:textId="7FD76C8B" w:rsidR="008116D2" w:rsidRDefault="008116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CD4A48" w14:textId="77777777" w:rsidR="008116D2" w:rsidRDefault="00811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208E"/>
    <w:multiLevelType w:val="hybridMultilevel"/>
    <w:tmpl w:val="52B671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6B4231"/>
    <w:multiLevelType w:val="multilevel"/>
    <w:tmpl w:val="9A46FD2E"/>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4AC79EC"/>
    <w:multiLevelType w:val="hybridMultilevel"/>
    <w:tmpl w:val="5770BF94"/>
    <w:lvl w:ilvl="0" w:tplc="E5A45A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401C3D69"/>
    <w:multiLevelType w:val="multilevel"/>
    <w:tmpl w:val="49C477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72265A"/>
    <w:multiLevelType w:val="hybridMultilevel"/>
    <w:tmpl w:val="4378A4CC"/>
    <w:lvl w:ilvl="0" w:tplc="B34E2C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3517997"/>
    <w:multiLevelType w:val="multilevel"/>
    <w:tmpl w:val="B6B48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40D1BAD"/>
    <w:multiLevelType w:val="hybridMultilevel"/>
    <w:tmpl w:val="E3CE16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08"/>
    <w:rsid w:val="00074A2C"/>
    <w:rsid w:val="000C6E1E"/>
    <w:rsid w:val="001E3483"/>
    <w:rsid w:val="00226822"/>
    <w:rsid w:val="002D3321"/>
    <w:rsid w:val="0030496E"/>
    <w:rsid w:val="00395E2E"/>
    <w:rsid w:val="003A0A34"/>
    <w:rsid w:val="003B4037"/>
    <w:rsid w:val="00431908"/>
    <w:rsid w:val="004938C4"/>
    <w:rsid w:val="005C4C62"/>
    <w:rsid w:val="005D354D"/>
    <w:rsid w:val="00637C01"/>
    <w:rsid w:val="006B5C04"/>
    <w:rsid w:val="006D697A"/>
    <w:rsid w:val="00794A7A"/>
    <w:rsid w:val="007B1A86"/>
    <w:rsid w:val="007B6A46"/>
    <w:rsid w:val="008116D2"/>
    <w:rsid w:val="009574A9"/>
    <w:rsid w:val="00A93C48"/>
    <w:rsid w:val="00A9775B"/>
    <w:rsid w:val="00AC40BF"/>
    <w:rsid w:val="00AD3097"/>
    <w:rsid w:val="00AF72B3"/>
    <w:rsid w:val="00B30709"/>
    <w:rsid w:val="00C412D3"/>
    <w:rsid w:val="00CD73B4"/>
    <w:rsid w:val="00E11B02"/>
    <w:rsid w:val="00F54B00"/>
    <w:rsid w:val="00F70AA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CAF5"/>
  <w15:chartTrackingRefBased/>
  <w15:docId w15:val="{A54FB296-A8EC-4C8C-9FBA-3FAF191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08"/>
    <w:pPr>
      <w:ind w:left="720"/>
      <w:contextualSpacing/>
    </w:pPr>
  </w:style>
  <w:style w:type="character" w:customStyle="1" w:styleId="tlid-translation">
    <w:name w:val="tlid-translation"/>
    <w:basedOn w:val="DefaultParagraphFont"/>
    <w:rsid w:val="009574A9"/>
  </w:style>
  <w:style w:type="paragraph" w:styleId="Header">
    <w:name w:val="header"/>
    <w:basedOn w:val="Normal"/>
    <w:link w:val="HeaderChar"/>
    <w:uiPriority w:val="99"/>
    <w:unhideWhenUsed/>
    <w:rsid w:val="00811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6D2"/>
  </w:style>
  <w:style w:type="paragraph" w:styleId="Footer">
    <w:name w:val="footer"/>
    <w:basedOn w:val="Normal"/>
    <w:link w:val="FooterChar"/>
    <w:uiPriority w:val="99"/>
    <w:unhideWhenUsed/>
    <w:rsid w:val="00811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D2"/>
  </w:style>
  <w:style w:type="paragraph" w:styleId="BalloonText">
    <w:name w:val="Balloon Text"/>
    <w:basedOn w:val="Normal"/>
    <w:link w:val="BalloonTextChar"/>
    <w:uiPriority w:val="99"/>
    <w:semiHidden/>
    <w:unhideWhenUsed/>
    <w:rsid w:val="0081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4</cp:revision>
  <cp:lastPrinted>2019-12-01T09:03:00Z</cp:lastPrinted>
  <dcterms:created xsi:type="dcterms:W3CDTF">2020-05-21T06:01:00Z</dcterms:created>
  <dcterms:modified xsi:type="dcterms:W3CDTF">2020-06-22T15:47:00Z</dcterms:modified>
</cp:coreProperties>
</file>