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B0" w:rsidRPr="009465BF" w:rsidRDefault="004207B0" w:rsidP="00963BC5">
      <w:pPr>
        <w:spacing w:after="0" w:line="480" w:lineRule="auto"/>
        <w:jc w:val="center"/>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BAB I</w:t>
      </w:r>
    </w:p>
    <w:p w:rsidR="004207B0" w:rsidRPr="009465BF" w:rsidRDefault="004207B0" w:rsidP="00963BC5">
      <w:pPr>
        <w:spacing w:after="0" w:line="480" w:lineRule="auto"/>
        <w:jc w:val="center"/>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PENDAHULUAN</w:t>
      </w:r>
    </w:p>
    <w:p w:rsidR="004207B0" w:rsidRPr="009465BF" w:rsidRDefault="004207B0" w:rsidP="00963BC5">
      <w:pPr>
        <w:spacing w:after="0" w:line="480" w:lineRule="auto"/>
        <w:jc w:val="center"/>
        <w:rPr>
          <w:rFonts w:ascii="Times New Roman" w:eastAsia="Calibri" w:hAnsi="Times New Roman" w:cs="Times New Roman"/>
          <w:b/>
          <w:sz w:val="24"/>
          <w:szCs w:val="24"/>
          <w:lang w:val="id-ID"/>
        </w:rPr>
      </w:pPr>
    </w:p>
    <w:p w:rsidR="004207B0" w:rsidRPr="009465BF" w:rsidRDefault="004207B0" w:rsidP="00963BC5">
      <w:pPr>
        <w:numPr>
          <w:ilvl w:val="1"/>
          <w:numId w:val="1"/>
        </w:numPr>
        <w:spacing w:after="0" w:line="480" w:lineRule="auto"/>
        <w:ind w:left="709" w:hanging="709"/>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Latar Belakang</w:t>
      </w:r>
    </w:p>
    <w:p w:rsidR="004207B0" w:rsidRPr="009465BF" w:rsidRDefault="004207B0" w:rsidP="00963BC5">
      <w:pPr>
        <w:widowControl w:val="0"/>
        <w:autoSpaceDE w:val="0"/>
        <w:autoSpaceDN w:val="0"/>
        <w:adjustRightInd w:val="0"/>
        <w:spacing w:after="0" w:line="480" w:lineRule="auto"/>
        <w:ind w:firstLine="709"/>
        <w:jc w:val="both"/>
        <w:rPr>
          <w:rFonts w:ascii="Times New Roman" w:eastAsia="Calibri" w:hAnsi="Times New Roman" w:cs="Times New Roman"/>
          <w:sz w:val="24"/>
          <w:szCs w:val="24"/>
          <w:lang w:val="id-ID"/>
        </w:rPr>
      </w:pPr>
      <w:proofErr w:type="spellStart"/>
      <w:r w:rsidRPr="009465BF">
        <w:rPr>
          <w:rFonts w:ascii="Times New Roman" w:eastAsia="MS Mincho" w:hAnsi="Times New Roman" w:cs="Times New Roman"/>
          <w:color w:val="000000"/>
          <w:sz w:val="24"/>
          <w:szCs w:val="24"/>
        </w:rPr>
        <w:t>Kesehatan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jiwa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sangat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erat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kaitannya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dengan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konsep</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tentang</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kesehatan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secara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umum</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Individu</w:t>
      </w:r>
      <w:proofErr w:type="spellEnd"/>
      <w:r w:rsidRPr="009465BF">
        <w:rPr>
          <w:rFonts w:ascii="Times New Roman" w:eastAsia="MS Mincho" w:hAnsi="Times New Roman" w:cs="Times New Roman"/>
          <w:color w:val="000000"/>
          <w:sz w:val="24"/>
          <w:szCs w:val="24"/>
        </w:rPr>
        <w:t xml:space="preserve"> yang </w:t>
      </w:r>
      <w:proofErr w:type="spellStart"/>
      <w:r w:rsidRPr="009465BF">
        <w:rPr>
          <w:rFonts w:ascii="Times New Roman" w:eastAsia="MS Mincho" w:hAnsi="Times New Roman" w:cs="Times New Roman"/>
          <w:color w:val="000000"/>
          <w:sz w:val="24"/>
          <w:szCs w:val="24"/>
        </w:rPr>
        <w:t>sehat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jiwa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dapat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beradaptasi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dari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lingkungan</w:t>
      </w:r>
      <w:proofErr w:type="spellEnd"/>
      <w:r w:rsidRPr="009465BF">
        <w:rPr>
          <w:rFonts w:ascii="Times New Roman" w:eastAsia="MS Mincho" w:hAnsi="Times New Roman" w:cs="Times New Roman"/>
          <w:color w:val="000000"/>
          <w:sz w:val="24"/>
          <w:szCs w:val="24"/>
        </w:rPr>
        <w:t xml:space="preserve"> internal </w:t>
      </w:r>
      <w:proofErr w:type="spellStart"/>
      <w:r w:rsidRPr="009465BF">
        <w:rPr>
          <w:rFonts w:ascii="Times New Roman" w:eastAsia="MS Mincho" w:hAnsi="Times New Roman" w:cs="Times New Roman"/>
          <w:color w:val="000000"/>
          <w:sz w:val="24"/>
          <w:szCs w:val="24"/>
        </w:rPr>
        <w:t>dan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eksternal</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sesuai</w:t>
      </w:r>
      <w:proofErr w:type="spellEnd"/>
      <w:r w:rsidRPr="009465BF">
        <w:rPr>
          <w:rFonts w:ascii="Times New Roman" w:eastAsia="MS Mincho" w:hAnsi="Times New Roman" w:cs="Times New Roman"/>
          <w:color w:val="000000"/>
          <w:sz w:val="24"/>
          <w:szCs w:val="24"/>
        </w:rPr>
        <w:t xml:space="preserve"> </w:t>
      </w:r>
      <w:proofErr w:type="spellStart"/>
      <w:proofErr w:type="gramStart"/>
      <w:r w:rsidRPr="009465BF">
        <w:rPr>
          <w:rFonts w:ascii="Times New Roman" w:eastAsia="MS Mincho" w:hAnsi="Times New Roman" w:cs="Times New Roman"/>
          <w:color w:val="000000"/>
          <w:sz w:val="24"/>
          <w:szCs w:val="24"/>
        </w:rPr>
        <w:t>norma</w:t>
      </w:r>
      <w:proofErr w:type="spellEnd"/>
      <w:proofErr w:type="gram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budayanya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Kesehatan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jiwa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menurut</w:t>
      </w:r>
      <w:proofErr w:type="spellEnd"/>
      <w:r w:rsidRPr="009465BF">
        <w:rPr>
          <w:rFonts w:ascii="Times New Roman" w:eastAsia="MS Mincho" w:hAnsi="Times New Roman" w:cs="Times New Roman"/>
          <w:color w:val="000000"/>
          <w:sz w:val="24"/>
          <w:szCs w:val="24"/>
        </w:rPr>
        <w:t xml:space="preserve"> </w:t>
      </w:r>
      <w:r w:rsidRPr="009465BF">
        <w:rPr>
          <w:rFonts w:ascii="Times New Roman" w:eastAsia="Calibri" w:hAnsi="Times New Roman" w:cs="Times New Roman"/>
          <w:i/>
          <w:sz w:val="24"/>
          <w:szCs w:val="24"/>
        </w:rPr>
        <w:t>World Health Organization</w:t>
      </w:r>
      <w:r w:rsidRPr="009465BF">
        <w:rPr>
          <w:rFonts w:ascii="Times New Roman" w:eastAsia="Calibri" w:hAnsi="Times New Roman" w:cs="Times New Roman"/>
          <w:sz w:val="24"/>
          <w:szCs w:val="24"/>
        </w:rPr>
        <w:t xml:space="preserve"> (WHO) yang </w:t>
      </w:r>
      <w:proofErr w:type="spellStart"/>
      <w:r w:rsidRPr="009465BF">
        <w:rPr>
          <w:rFonts w:ascii="Times New Roman" w:eastAsia="Calibri" w:hAnsi="Times New Roman" w:cs="Times New Roman"/>
          <w:sz w:val="24"/>
          <w:szCs w:val="24"/>
        </w:rPr>
        <w:t>dikutip</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oleh</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Rochmawati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dkk</w:t>
      </w:r>
      <w:proofErr w:type="spellEnd"/>
      <w:r w:rsidRPr="009465BF">
        <w:rPr>
          <w:rFonts w:ascii="Times New Roman" w:eastAsia="Calibri" w:hAnsi="Times New Roman" w:cs="Times New Roman"/>
          <w:sz w:val="24"/>
          <w:szCs w:val="24"/>
        </w:rPr>
        <w:t xml:space="preserve"> (2013) </w:t>
      </w:r>
      <w:proofErr w:type="spellStart"/>
      <w:r w:rsidRPr="009465BF">
        <w:rPr>
          <w:rFonts w:ascii="Times New Roman" w:eastAsia="Calibri" w:hAnsi="Times New Roman" w:cs="Times New Roman"/>
          <w:sz w:val="24"/>
          <w:szCs w:val="24"/>
        </w:rPr>
        <w:t>menyebutkan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bahwa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kesehatan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jiwa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adalah</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kondisi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sejahtera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dimana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individu</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menyadari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kemampuan</w:t>
      </w:r>
      <w:proofErr w:type="spellEnd"/>
      <w:r w:rsidRPr="009465BF">
        <w:rPr>
          <w:rFonts w:ascii="Times New Roman" w:eastAsia="Calibri" w:hAnsi="Times New Roman" w:cs="Times New Roman"/>
          <w:sz w:val="24"/>
          <w:szCs w:val="24"/>
        </w:rPr>
        <w:t xml:space="preserve"> yang </w:t>
      </w:r>
      <w:proofErr w:type="spellStart"/>
      <w:r w:rsidRPr="009465BF">
        <w:rPr>
          <w:rFonts w:ascii="Times New Roman" w:eastAsia="Calibri" w:hAnsi="Times New Roman" w:cs="Times New Roman"/>
          <w:sz w:val="24"/>
          <w:szCs w:val="24"/>
        </w:rPr>
        <w:t>dimilikinya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dapat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mengatasi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stres</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dalam</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kehidupannya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dapat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bekerja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secara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produktif</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mempunyai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kontribusi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dalam</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kehidupan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bermasyarakat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Penyebab</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jiwa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belum</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diketahui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dengan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pasti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perjalanan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penyakit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tidak</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selalu</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bersifat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kronis</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jiwa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pada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umumnya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ditandai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adanya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penyimpangan</w:t>
      </w:r>
      <w:proofErr w:type="spellEnd"/>
      <w:r w:rsidRPr="009465BF">
        <w:rPr>
          <w:rFonts w:ascii="Times New Roman" w:eastAsia="Calibri" w:hAnsi="Times New Roman" w:cs="Times New Roman"/>
          <w:sz w:val="24"/>
          <w:szCs w:val="24"/>
        </w:rPr>
        <w:t xml:space="preserve"> yang fundamental, </w:t>
      </w:r>
      <w:proofErr w:type="spellStart"/>
      <w:r w:rsidRPr="009465BF">
        <w:rPr>
          <w:rFonts w:ascii="Times New Roman" w:eastAsia="Calibri" w:hAnsi="Times New Roman" w:cs="Times New Roman"/>
          <w:sz w:val="24"/>
          <w:szCs w:val="24"/>
        </w:rPr>
        <w:t>karakteristik</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pikiran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persepsi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serta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adanya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afek</w:t>
      </w:r>
      <w:proofErr w:type="spellEnd"/>
      <w:r w:rsidRPr="009465BF">
        <w:rPr>
          <w:rFonts w:ascii="Times New Roman" w:eastAsia="Calibri" w:hAnsi="Times New Roman" w:cs="Times New Roman"/>
          <w:sz w:val="24"/>
          <w:szCs w:val="24"/>
        </w:rPr>
        <w:t xml:space="preserve"> yang </w:t>
      </w:r>
      <w:proofErr w:type="spellStart"/>
      <w:r w:rsidRPr="009465BF">
        <w:rPr>
          <w:rFonts w:ascii="Times New Roman" w:eastAsia="Calibri" w:hAnsi="Times New Roman" w:cs="Times New Roman"/>
          <w:sz w:val="24"/>
          <w:szCs w:val="24"/>
        </w:rPr>
        <w:t>tidak</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wajar</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atau</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tumpul</w:t>
      </w:r>
      <w:proofErr w:type="spellEnd"/>
      <w:r w:rsidRPr="009465BF">
        <w:rPr>
          <w:rFonts w:ascii="Times New Roman" w:eastAsia="Calibri" w:hAnsi="Times New Roman" w:cs="Times New Roman"/>
          <w:sz w:val="24"/>
          <w:szCs w:val="24"/>
        </w:rPr>
        <w:t xml:space="preserve"> (Yusuf </w:t>
      </w:r>
      <w:proofErr w:type="spellStart"/>
      <w:r w:rsidRPr="009465BF">
        <w:rPr>
          <w:rFonts w:ascii="Times New Roman" w:eastAsia="Calibri" w:hAnsi="Times New Roman" w:cs="Times New Roman"/>
          <w:sz w:val="24"/>
          <w:szCs w:val="24"/>
        </w:rPr>
        <w:t>dkk</w:t>
      </w:r>
      <w:proofErr w:type="spellEnd"/>
      <w:r w:rsidRPr="009465BF">
        <w:rPr>
          <w:rFonts w:ascii="Times New Roman" w:eastAsia="Calibri" w:hAnsi="Times New Roman" w:cs="Times New Roman"/>
          <w:sz w:val="24"/>
          <w:szCs w:val="24"/>
        </w:rPr>
        <w:t>, 2015).</w:t>
      </w:r>
    </w:p>
    <w:p w:rsidR="00963BC5" w:rsidRDefault="004207B0" w:rsidP="00963BC5">
      <w:pPr>
        <w:widowControl w:val="0"/>
        <w:autoSpaceDE w:val="0"/>
        <w:autoSpaceDN w:val="0"/>
        <w:adjustRightInd w:val="0"/>
        <w:spacing w:after="0" w:line="480" w:lineRule="auto"/>
        <w:ind w:firstLine="709"/>
        <w:jc w:val="both"/>
        <w:rPr>
          <w:rFonts w:ascii="Times New Roman" w:eastAsia="Calibri" w:hAnsi="Times New Roman" w:cs="Times New Roman"/>
          <w:sz w:val="24"/>
          <w:szCs w:val="24"/>
        </w:rPr>
        <w:sectPr w:rsidR="00963BC5" w:rsidSect="00963BC5">
          <w:headerReference w:type="default" r:id="rId7"/>
          <w:footerReference w:type="default" r:id="rId8"/>
          <w:pgSz w:w="12240" w:h="15840"/>
          <w:pgMar w:top="1701" w:right="1701" w:bottom="1701" w:left="2268" w:header="720" w:footer="720" w:gutter="0"/>
          <w:pgNumType w:start="1"/>
          <w:cols w:space="720"/>
          <w:docGrid w:linePitch="360"/>
        </w:sectPr>
      </w:pPr>
      <w:r w:rsidRPr="009465BF">
        <w:rPr>
          <w:rFonts w:ascii="Times New Roman" w:eastAsia="Calibri" w:hAnsi="Times New Roman" w:cs="Times New Roman"/>
          <w:sz w:val="24"/>
          <w:szCs w:val="24"/>
        </w:rPr>
        <w:t xml:space="preserve">WHO (2009) yang </w:t>
      </w:r>
      <w:proofErr w:type="spellStart"/>
      <w:r w:rsidRPr="009465BF">
        <w:rPr>
          <w:rFonts w:ascii="Times New Roman" w:eastAsia="Calibri" w:hAnsi="Times New Roman" w:cs="Times New Roman"/>
          <w:sz w:val="24"/>
          <w:szCs w:val="24"/>
        </w:rPr>
        <w:t>dikutip</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oleh</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Wakhid</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dan</w:t>
      </w:r>
      <w:proofErr w:type="spellEnd"/>
      <w:r w:rsidRPr="009465BF">
        <w:rPr>
          <w:rFonts w:ascii="Times New Roman" w:eastAsia="Calibri" w:hAnsi="Times New Roman" w:cs="Times New Roman"/>
          <w:sz w:val="24"/>
          <w:szCs w:val="24"/>
        </w:rPr>
        <w:t xml:space="preserve"> Hamid (2013) </w:t>
      </w:r>
      <w:proofErr w:type="spellStart"/>
      <w:r w:rsidRPr="009465BF">
        <w:rPr>
          <w:rFonts w:ascii="Times New Roman" w:eastAsia="Calibri" w:hAnsi="Times New Roman" w:cs="Times New Roman"/>
          <w:sz w:val="24"/>
          <w:szCs w:val="24"/>
        </w:rPr>
        <w:t>memperkirakan</w:t>
      </w:r>
      <w:proofErr w:type="spellEnd"/>
      <w:r w:rsidRPr="009465BF">
        <w:rPr>
          <w:rFonts w:ascii="Times New Roman" w:eastAsia="Calibri" w:hAnsi="Times New Roman" w:cs="Times New Roman"/>
          <w:sz w:val="24"/>
          <w:szCs w:val="24"/>
        </w:rPr>
        <w:t xml:space="preserve"> 450 </w:t>
      </w:r>
      <w:proofErr w:type="spellStart"/>
      <w:r w:rsidRPr="009465BF">
        <w:rPr>
          <w:rFonts w:ascii="Times New Roman" w:eastAsia="Calibri" w:hAnsi="Times New Roman" w:cs="Times New Roman"/>
          <w:sz w:val="24"/>
          <w:szCs w:val="24"/>
        </w:rPr>
        <w:t>juta</w:t>
      </w:r>
      <w:proofErr w:type="spellEnd"/>
      <w:r w:rsidRPr="009465BF">
        <w:rPr>
          <w:rFonts w:ascii="Times New Roman" w:eastAsia="Calibri" w:hAnsi="Times New Roman" w:cs="Times New Roman"/>
          <w:sz w:val="24"/>
          <w:szCs w:val="24"/>
        </w:rPr>
        <w:t xml:space="preserve"> orang di </w:t>
      </w:r>
      <w:proofErr w:type="spellStart"/>
      <w:r w:rsidRPr="009465BF">
        <w:rPr>
          <w:rFonts w:ascii="Times New Roman" w:eastAsia="Calibri" w:hAnsi="Times New Roman" w:cs="Times New Roman"/>
          <w:sz w:val="24"/>
          <w:szCs w:val="24"/>
        </w:rPr>
        <w:t>seluruh</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dunia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mengalami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mental, </w:t>
      </w:r>
      <w:proofErr w:type="spellStart"/>
      <w:r w:rsidRPr="009465BF">
        <w:rPr>
          <w:rFonts w:ascii="Times New Roman" w:eastAsia="Calibri" w:hAnsi="Times New Roman" w:cs="Times New Roman"/>
          <w:sz w:val="24"/>
          <w:szCs w:val="24"/>
        </w:rPr>
        <w:t>sekitar</w:t>
      </w:r>
      <w:proofErr w:type="spellEnd"/>
      <w:r w:rsidRPr="009465BF">
        <w:rPr>
          <w:rFonts w:ascii="Times New Roman" w:eastAsia="Calibri" w:hAnsi="Times New Roman" w:cs="Times New Roman"/>
          <w:sz w:val="24"/>
          <w:szCs w:val="24"/>
        </w:rPr>
        <w:t xml:space="preserve"> 10% orang </w:t>
      </w:r>
      <w:proofErr w:type="spellStart"/>
      <w:r w:rsidRPr="009465BF">
        <w:rPr>
          <w:rFonts w:ascii="Times New Roman" w:eastAsia="Calibri" w:hAnsi="Times New Roman" w:cs="Times New Roman"/>
          <w:sz w:val="24"/>
          <w:szCs w:val="24"/>
        </w:rPr>
        <w:t>dewasa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mengalami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jiwa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saat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ini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dan</w:t>
      </w:r>
      <w:proofErr w:type="spellEnd"/>
      <w:r w:rsidRPr="009465BF">
        <w:rPr>
          <w:rFonts w:ascii="Times New Roman" w:eastAsia="Calibri" w:hAnsi="Times New Roman" w:cs="Times New Roman"/>
          <w:sz w:val="24"/>
          <w:szCs w:val="24"/>
        </w:rPr>
        <w:t xml:space="preserve"> 25% </w:t>
      </w:r>
      <w:proofErr w:type="spellStart"/>
      <w:r w:rsidRPr="009465BF">
        <w:rPr>
          <w:rFonts w:ascii="Times New Roman" w:eastAsia="Calibri" w:hAnsi="Times New Roman" w:cs="Times New Roman"/>
          <w:sz w:val="24"/>
          <w:szCs w:val="24"/>
        </w:rPr>
        <w:t>penduduk</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diperkirakan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mengalami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jiwa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pada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usia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tertentu</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selama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hidupnya</w:t>
      </w:r>
      <w:proofErr w:type="spellEnd"/>
      <w:r w:rsidRPr="009465BF">
        <w:rPr>
          <w:rFonts w:ascii="Times New Roman" w:eastAsia="Calibri" w:hAnsi="Times New Roman" w:cs="Times New Roman"/>
          <w:sz w:val="24"/>
          <w:szCs w:val="24"/>
        </w:rPr>
        <w:t xml:space="preserve">.  </w:t>
      </w:r>
      <w:proofErr w:type="spellStart"/>
      <w:proofErr w:type="gramStart"/>
      <w:r w:rsidRPr="009465BF">
        <w:rPr>
          <w:rFonts w:ascii="Times New Roman" w:eastAsia="Calibri" w:hAnsi="Times New Roman" w:cs="Times New Roman"/>
          <w:sz w:val="24"/>
          <w:szCs w:val="24"/>
        </w:rPr>
        <w:t>Usia</w:t>
      </w:r>
      <w:proofErr w:type="spellEnd"/>
      <w:proofErr w:type="gram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ini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biasanya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terjadi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pada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dewasa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muda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antara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usia</w:t>
      </w:r>
      <w:proofErr w:type="spellEnd"/>
      <w:r w:rsidRPr="009465BF">
        <w:rPr>
          <w:rFonts w:ascii="Times New Roman" w:eastAsia="Calibri" w:hAnsi="Times New Roman" w:cs="Times New Roman"/>
          <w:sz w:val="24"/>
          <w:szCs w:val="24"/>
        </w:rPr>
        <w:t xml:space="preserve"> 18-21 </w:t>
      </w:r>
      <w:proofErr w:type="spellStart"/>
      <w:r w:rsidRPr="009465BF">
        <w:rPr>
          <w:rFonts w:ascii="Times New Roman" w:eastAsia="Calibri" w:hAnsi="Times New Roman" w:cs="Times New Roman"/>
          <w:sz w:val="24"/>
          <w:szCs w:val="24"/>
        </w:rPr>
        <w:t>tahun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Menurut</w:t>
      </w:r>
      <w:proofErr w:type="spellEnd"/>
      <w:r w:rsidRPr="009465BF">
        <w:rPr>
          <w:rFonts w:ascii="Times New Roman" w:eastAsia="Calibri" w:hAnsi="Times New Roman" w:cs="Times New Roman"/>
          <w:sz w:val="24"/>
          <w:szCs w:val="24"/>
        </w:rPr>
        <w:t xml:space="preserve"> </w:t>
      </w:r>
      <w:r w:rsidRPr="009465BF">
        <w:rPr>
          <w:rFonts w:ascii="Times New Roman" w:eastAsia="Calibri" w:hAnsi="Times New Roman" w:cs="Times New Roman"/>
          <w:i/>
          <w:sz w:val="24"/>
          <w:szCs w:val="24"/>
        </w:rPr>
        <w:t xml:space="preserve">National Institute of Mental Health,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jiwa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mencapai</w:t>
      </w:r>
      <w:proofErr w:type="spellEnd"/>
      <w:r w:rsidRPr="009465BF">
        <w:rPr>
          <w:rFonts w:ascii="Times New Roman" w:eastAsia="Calibri" w:hAnsi="Times New Roman" w:cs="Times New Roman"/>
          <w:sz w:val="24"/>
          <w:szCs w:val="24"/>
        </w:rPr>
        <w:t xml:space="preserve"> 13% </w:t>
      </w:r>
      <w:proofErr w:type="spellStart"/>
      <w:r w:rsidRPr="009465BF">
        <w:rPr>
          <w:rFonts w:ascii="Times New Roman" w:eastAsia="Calibri" w:hAnsi="Times New Roman" w:cs="Times New Roman"/>
          <w:sz w:val="24"/>
          <w:szCs w:val="24"/>
        </w:rPr>
        <w:t>dari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penyakit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secara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keseluruhan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diperkirakan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menjadi</w:t>
      </w:r>
      <w:proofErr w:type="spellEnd"/>
      <w:r w:rsidRPr="009465BF">
        <w:rPr>
          <w:rFonts w:ascii="Times New Roman" w:eastAsia="Calibri" w:hAnsi="Times New Roman" w:cs="Times New Roman"/>
          <w:sz w:val="24"/>
          <w:szCs w:val="24"/>
        </w:rPr>
        <w:t xml:space="preserve"> 25% di </w:t>
      </w:r>
      <w:proofErr w:type="spellStart"/>
      <w:r w:rsidRPr="009465BF">
        <w:rPr>
          <w:rFonts w:ascii="Times New Roman" w:eastAsia="Calibri" w:hAnsi="Times New Roman" w:cs="Times New Roman"/>
          <w:sz w:val="24"/>
          <w:szCs w:val="24"/>
        </w:rPr>
        <w:t>tahun</w:t>
      </w:r>
      <w:proofErr w:type="spellEnd"/>
      <w:r w:rsidRPr="009465BF">
        <w:rPr>
          <w:rFonts w:ascii="Times New Roman" w:eastAsia="Calibri" w:hAnsi="Times New Roman" w:cs="Times New Roman"/>
          <w:sz w:val="24"/>
          <w:szCs w:val="24"/>
        </w:rPr>
        <w:t xml:space="preserve"> 2030, </w:t>
      </w:r>
      <w:proofErr w:type="spellStart"/>
      <w:r w:rsidRPr="009465BF">
        <w:rPr>
          <w:rFonts w:ascii="Times New Roman" w:eastAsia="Calibri" w:hAnsi="Times New Roman" w:cs="Times New Roman"/>
          <w:sz w:val="24"/>
          <w:szCs w:val="24"/>
        </w:rPr>
        <w:t>kejadian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tersebut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memberikan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andil</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meningkatnya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prevalensi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jiwa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tahun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tahun</w:t>
      </w:r>
      <w:proofErr w:type="spellEnd"/>
      <w:r w:rsidRPr="009465BF">
        <w:rPr>
          <w:rFonts w:ascii="Times New Roman" w:eastAsia="Calibri" w:hAnsi="Times New Roman" w:cs="Times New Roman"/>
          <w:sz w:val="24"/>
          <w:szCs w:val="24"/>
        </w:rPr>
        <w:t xml:space="preserve"> di </w:t>
      </w:r>
      <w:proofErr w:type="spellStart"/>
      <w:r w:rsidRPr="009465BF">
        <w:rPr>
          <w:rFonts w:ascii="Times New Roman" w:eastAsia="Calibri" w:hAnsi="Times New Roman" w:cs="Times New Roman"/>
          <w:sz w:val="24"/>
          <w:szCs w:val="24"/>
        </w:rPr>
        <w:t>berbagai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dunia</w:t>
      </w:r>
      <w:proofErr w:type="spellEnd"/>
      <w:r w:rsidRPr="009465BF">
        <w:rPr>
          <w:rFonts w:ascii="Times New Roman" w:eastAsia="Calibri" w:hAnsi="Times New Roman" w:cs="Times New Roman"/>
          <w:sz w:val="24"/>
          <w:szCs w:val="24"/>
        </w:rPr>
        <w:t>.</w:t>
      </w:r>
      <w:r w:rsidR="00981340">
        <w:rPr>
          <w:rFonts w:ascii="Times New Roman" w:eastAsia="Calibri" w:hAnsi="Times New Roman" w:cs="Times New Roman"/>
          <w:sz w:val="24"/>
          <w:szCs w:val="24"/>
        </w:rPr>
        <w:t xml:space="preserve"> </w:t>
      </w:r>
    </w:p>
    <w:p w:rsidR="004207B0" w:rsidRPr="009465BF" w:rsidRDefault="004207B0" w:rsidP="00963BC5">
      <w:pPr>
        <w:widowControl w:val="0"/>
        <w:autoSpaceDE w:val="0"/>
        <w:autoSpaceDN w:val="0"/>
        <w:adjustRightInd w:val="0"/>
        <w:spacing w:after="0" w:line="480" w:lineRule="auto"/>
        <w:jc w:val="both"/>
        <w:rPr>
          <w:rFonts w:ascii="Times New Roman" w:eastAsia="Calibri" w:hAnsi="Times New Roman" w:cs="Times New Roman"/>
          <w:sz w:val="24"/>
          <w:szCs w:val="24"/>
          <w:lang w:val="id-ID"/>
        </w:rPr>
      </w:pPr>
      <w:proofErr w:type="spellStart"/>
      <w:r w:rsidRPr="009465BF">
        <w:rPr>
          <w:rFonts w:ascii="Times New Roman" w:eastAsia="MS Mincho" w:hAnsi="Times New Roman" w:cs="Times New Roman"/>
          <w:color w:val="000000"/>
          <w:sz w:val="24"/>
          <w:szCs w:val="24"/>
        </w:rPr>
        <w:lastRenderedPageBreak/>
        <w:t>Hasil</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Riskesdas</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Riset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Kesehatan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Dasar</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tahun</w:t>
      </w:r>
      <w:proofErr w:type="spellEnd"/>
      <w:r w:rsidRPr="009465BF">
        <w:rPr>
          <w:rFonts w:ascii="Times New Roman" w:eastAsia="MS Mincho" w:hAnsi="Times New Roman" w:cs="Times New Roman"/>
          <w:color w:val="000000"/>
          <w:sz w:val="24"/>
          <w:szCs w:val="24"/>
        </w:rPr>
        <w:t xml:space="preserve"> 2007 </w:t>
      </w:r>
      <w:proofErr w:type="spellStart"/>
      <w:r w:rsidRPr="009465BF">
        <w:rPr>
          <w:rFonts w:ascii="Times New Roman" w:eastAsia="MS Mincho" w:hAnsi="Times New Roman" w:cs="Times New Roman"/>
          <w:color w:val="000000"/>
          <w:sz w:val="24"/>
          <w:szCs w:val="24"/>
        </w:rPr>
        <w:t>menunjukkan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penderita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gangguan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jiwa</w:t>
      </w:r>
      <w:proofErr w:type="spellEnd"/>
      <w:r w:rsidRPr="009465BF">
        <w:rPr>
          <w:rFonts w:ascii="Times New Roman" w:eastAsia="MS Mincho" w:hAnsi="Times New Roman" w:cs="Times New Roman"/>
          <w:color w:val="000000"/>
          <w:sz w:val="24"/>
          <w:szCs w:val="24"/>
        </w:rPr>
        <w:t xml:space="preserve"> di Indonesia </w:t>
      </w:r>
      <w:proofErr w:type="spellStart"/>
      <w:r w:rsidRPr="009465BF">
        <w:rPr>
          <w:rFonts w:ascii="Times New Roman" w:eastAsia="MS Mincho" w:hAnsi="Times New Roman" w:cs="Times New Roman"/>
          <w:color w:val="000000"/>
          <w:sz w:val="24"/>
          <w:szCs w:val="24"/>
        </w:rPr>
        <w:t>berjumlah</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sekitar</w:t>
      </w:r>
      <w:proofErr w:type="spellEnd"/>
      <w:r w:rsidRPr="009465BF">
        <w:rPr>
          <w:rFonts w:ascii="Times New Roman" w:eastAsia="MS Mincho" w:hAnsi="Times New Roman" w:cs="Times New Roman"/>
          <w:color w:val="000000"/>
          <w:sz w:val="24"/>
          <w:szCs w:val="24"/>
        </w:rPr>
        <w:t xml:space="preserve"> 15 % </w:t>
      </w:r>
      <w:proofErr w:type="spellStart"/>
      <w:r w:rsidRPr="009465BF">
        <w:rPr>
          <w:rFonts w:ascii="Times New Roman" w:eastAsia="MS Mincho" w:hAnsi="Times New Roman" w:cs="Times New Roman"/>
          <w:color w:val="000000"/>
          <w:sz w:val="24"/>
          <w:szCs w:val="24"/>
        </w:rPr>
        <w:t>dari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populasi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penduduk</w:t>
      </w:r>
      <w:proofErr w:type="spellEnd"/>
      <w:r w:rsidRPr="009465BF">
        <w:rPr>
          <w:rFonts w:ascii="Times New Roman" w:eastAsia="MS Mincho" w:hAnsi="Times New Roman" w:cs="Times New Roman"/>
          <w:color w:val="000000"/>
          <w:sz w:val="24"/>
          <w:szCs w:val="24"/>
        </w:rPr>
        <w:t xml:space="preserve"> di Indonesia yang </w:t>
      </w:r>
      <w:proofErr w:type="spellStart"/>
      <w:r w:rsidRPr="009465BF">
        <w:rPr>
          <w:rFonts w:ascii="Times New Roman" w:eastAsia="MS Mincho" w:hAnsi="Times New Roman" w:cs="Times New Roman"/>
          <w:color w:val="000000"/>
          <w:sz w:val="24"/>
          <w:szCs w:val="24"/>
        </w:rPr>
        <w:t>terdeteksi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mengalami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gangguan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kesehatan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jiwa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Penderita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gangguan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jiwa</w:t>
      </w:r>
      <w:proofErr w:type="spellEnd"/>
      <w:r w:rsidRPr="009465BF">
        <w:rPr>
          <w:rFonts w:ascii="Times New Roman" w:eastAsia="MS Mincho" w:hAnsi="Times New Roman" w:cs="Times New Roman"/>
          <w:color w:val="000000"/>
          <w:sz w:val="24"/>
          <w:szCs w:val="24"/>
        </w:rPr>
        <w:t xml:space="preserve"> rata–rata </w:t>
      </w:r>
      <w:proofErr w:type="spellStart"/>
      <w:r w:rsidRPr="009465BF">
        <w:rPr>
          <w:rFonts w:ascii="Times New Roman" w:eastAsia="MS Mincho" w:hAnsi="Times New Roman" w:cs="Times New Roman"/>
          <w:color w:val="000000"/>
          <w:sz w:val="24"/>
          <w:szCs w:val="24"/>
        </w:rPr>
        <w:t>nasional</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dengan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gangguan</w:t>
      </w:r>
      <w:proofErr w:type="spellEnd"/>
      <w:r w:rsidRPr="009465BF">
        <w:rPr>
          <w:rFonts w:ascii="Times New Roman" w:eastAsia="MS Mincho" w:hAnsi="Times New Roman" w:cs="Times New Roman"/>
          <w:color w:val="000000"/>
          <w:sz w:val="24"/>
          <w:szCs w:val="24"/>
        </w:rPr>
        <w:t xml:space="preserve"> mental </w:t>
      </w:r>
      <w:proofErr w:type="spellStart"/>
      <w:r w:rsidRPr="009465BF">
        <w:rPr>
          <w:rFonts w:ascii="Times New Roman" w:eastAsia="MS Mincho" w:hAnsi="Times New Roman" w:cs="Times New Roman"/>
          <w:color w:val="000000"/>
          <w:sz w:val="24"/>
          <w:szCs w:val="24"/>
        </w:rPr>
        <w:t>emosional</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ringan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seperti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cemas</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depresi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pada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penduduk</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berusia</w:t>
      </w:r>
      <w:proofErr w:type="spellEnd"/>
      <w:r w:rsidRPr="009465BF">
        <w:rPr>
          <w:rFonts w:ascii="Times New Roman" w:eastAsia="MS Mincho" w:hAnsi="Times New Roman" w:cs="Times New Roman"/>
          <w:color w:val="000000"/>
          <w:sz w:val="24"/>
          <w:szCs w:val="24"/>
        </w:rPr>
        <w:t xml:space="preserve"> 15 </w:t>
      </w:r>
      <w:proofErr w:type="spellStart"/>
      <w:r w:rsidRPr="009465BF">
        <w:rPr>
          <w:rFonts w:ascii="Times New Roman" w:eastAsia="MS Mincho" w:hAnsi="Times New Roman" w:cs="Times New Roman"/>
          <w:color w:val="000000"/>
          <w:sz w:val="24"/>
          <w:szCs w:val="24"/>
        </w:rPr>
        <w:t>tahun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atas</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mencapai</w:t>
      </w:r>
      <w:proofErr w:type="spellEnd"/>
      <w:r w:rsidRPr="009465BF">
        <w:rPr>
          <w:rFonts w:ascii="Times New Roman" w:eastAsia="MS Mincho" w:hAnsi="Times New Roman" w:cs="Times New Roman"/>
          <w:color w:val="000000"/>
          <w:sz w:val="24"/>
          <w:szCs w:val="24"/>
        </w:rPr>
        <w:t xml:space="preserve"> 19 </w:t>
      </w:r>
      <w:proofErr w:type="spellStart"/>
      <w:r w:rsidRPr="009465BF">
        <w:rPr>
          <w:rFonts w:ascii="Times New Roman" w:eastAsia="MS Mincho" w:hAnsi="Times New Roman" w:cs="Times New Roman"/>
          <w:color w:val="000000"/>
          <w:sz w:val="24"/>
          <w:szCs w:val="24"/>
        </w:rPr>
        <w:t>juta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jiwa</w:t>
      </w:r>
      <w:proofErr w:type="spellEnd"/>
      <w:r w:rsidRPr="009465BF">
        <w:rPr>
          <w:rFonts w:ascii="Times New Roman" w:eastAsia="MS Mincho" w:hAnsi="Times New Roman" w:cs="Times New Roman"/>
          <w:color w:val="000000"/>
          <w:sz w:val="24"/>
          <w:szCs w:val="24"/>
        </w:rPr>
        <w:t xml:space="preserve"> (11</w:t>
      </w:r>
      <w:proofErr w:type="gramStart"/>
      <w:r w:rsidRPr="009465BF">
        <w:rPr>
          <w:rFonts w:ascii="Times New Roman" w:eastAsia="MS Mincho" w:hAnsi="Times New Roman" w:cs="Times New Roman"/>
          <w:color w:val="000000"/>
          <w:sz w:val="24"/>
          <w:szCs w:val="24"/>
        </w:rPr>
        <w:t>,6</w:t>
      </w:r>
      <w:proofErr w:type="gramEnd"/>
      <w:r w:rsidRPr="009465BF">
        <w:rPr>
          <w:rFonts w:ascii="Times New Roman" w:eastAsia="MS Mincho" w:hAnsi="Times New Roman" w:cs="Times New Roman"/>
          <w:color w:val="000000"/>
          <w:sz w:val="24"/>
          <w:szCs w:val="24"/>
        </w:rPr>
        <w:t xml:space="preserve"> %).   Data </w:t>
      </w:r>
      <w:proofErr w:type="spellStart"/>
      <w:r w:rsidRPr="009465BF">
        <w:rPr>
          <w:rFonts w:ascii="Times New Roman" w:eastAsia="MS Mincho" w:hAnsi="Times New Roman" w:cs="Times New Roman"/>
          <w:color w:val="000000"/>
          <w:sz w:val="24"/>
          <w:szCs w:val="24"/>
        </w:rPr>
        <w:t>jumlah</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pasien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skizofrenia</w:t>
      </w:r>
      <w:proofErr w:type="spellEnd"/>
      <w:r w:rsidRPr="009465BF">
        <w:rPr>
          <w:rFonts w:ascii="Times New Roman" w:eastAsia="MS Mincho" w:hAnsi="Times New Roman" w:cs="Times New Roman"/>
          <w:color w:val="000000"/>
          <w:sz w:val="24"/>
          <w:szCs w:val="24"/>
        </w:rPr>
        <w:t xml:space="preserve"> di Indonesia </w:t>
      </w:r>
      <w:proofErr w:type="spellStart"/>
      <w:r w:rsidRPr="009465BF">
        <w:rPr>
          <w:rFonts w:ascii="Times New Roman" w:eastAsia="MS Mincho" w:hAnsi="Times New Roman" w:cs="Times New Roman"/>
          <w:color w:val="000000"/>
          <w:sz w:val="24"/>
          <w:szCs w:val="24"/>
        </w:rPr>
        <w:t>terus</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bertambah</w:t>
      </w:r>
      <w:proofErr w:type="spellEnd"/>
      <w:r w:rsidRPr="009465BF">
        <w:rPr>
          <w:rFonts w:ascii="Times New Roman" w:eastAsia="MS Mincho" w:hAnsi="Times New Roman" w:cs="Times New Roman"/>
          <w:color w:val="000000"/>
          <w:sz w:val="24"/>
          <w:szCs w:val="24"/>
        </w:rPr>
        <w:t xml:space="preserve">.  Data </w:t>
      </w:r>
      <w:proofErr w:type="spellStart"/>
      <w:r w:rsidRPr="009465BF">
        <w:rPr>
          <w:rFonts w:ascii="Times New Roman" w:eastAsia="MS Mincho" w:hAnsi="Times New Roman" w:cs="Times New Roman"/>
          <w:color w:val="000000"/>
          <w:sz w:val="24"/>
          <w:szCs w:val="24"/>
        </w:rPr>
        <w:t>dari</w:t>
      </w:r>
      <w:proofErr w:type="spellEnd"/>
      <w:r w:rsidRPr="009465BF">
        <w:rPr>
          <w:rFonts w:ascii="Times New Roman" w:eastAsia="MS Mincho" w:hAnsi="Times New Roman" w:cs="Times New Roman"/>
          <w:color w:val="000000"/>
          <w:sz w:val="24"/>
          <w:szCs w:val="24"/>
        </w:rPr>
        <w:t xml:space="preserve"> 33 </w:t>
      </w:r>
      <w:proofErr w:type="spellStart"/>
      <w:r w:rsidRPr="009465BF">
        <w:rPr>
          <w:rFonts w:ascii="Times New Roman" w:eastAsia="MS Mincho" w:hAnsi="Times New Roman" w:cs="Times New Roman"/>
          <w:color w:val="000000"/>
          <w:sz w:val="24"/>
          <w:szCs w:val="24"/>
        </w:rPr>
        <w:t>Rumah</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Sakit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Jiwa</w:t>
      </w:r>
      <w:proofErr w:type="spellEnd"/>
      <w:r w:rsidRPr="009465BF">
        <w:rPr>
          <w:rFonts w:ascii="Times New Roman" w:eastAsia="MS Mincho" w:hAnsi="Times New Roman" w:cs="Times New Roman"/>
          <w:color w:val="000000"/>
          <w:sz w:val="24"/>
          <w:szCs w:val="24"/>
        </w:rPr>
        <w:t xml:space="preserve"> di </w:t>
      </w:r>
      <w:proofErr w:type="spellStart"/>
      <w:r w:rsidRPr="009465BF">
        <w:rPr>
          <w:rFonts w:ascii="Times New Roman" w:eastAsia="MS Mincho" w:hAnsi="Times New Roman" w:cs="Times New Roman"/>
          <w:color w:val="000000"/>
          <w:sz w:val="24"/>
          <w:szCs w:val="24"/>
        </w:rPr>
        <w:t>seluruh</w:t>
      </w:r>
      <w:proofErr w:type="spellEnd"/>
      <w:r w:rsidRPr="009465BF">
        <w:rPr>
          <w:rFonts w:ascii="Times New Roman" w:eastAsia="MS Mincho" w:hAnsi="Times New Roman" w:cs="Times New Roman"/>
          <w:color w:val="000000"/>
          <w:sz w:val="24"/>
          <w:szCs w:val="24"/>
        </w:rPr>
        <w:t xml:space="preserve"> Indonesia </w:t>
      </w:r>
      <w:proofErr w:type="spellStart"/>
      <w:r w:rsidRPr="009465BF">
        <w:rPr>
          <w:rFonts w:ascii="Times New Roman" w:eastAsia="MS Mincho" w:hAnsi="Times New Roman" w:cs="Times New Roman"/>
          <w:color w:val="000000"/>
          <w:sz w:val="24"/>
          <w:szCs w:val="24"/>
        </w:rPr>
        <w:t>menunjukkan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jumlah</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pasien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skizofrenia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berat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mencapai</w:t>
      </w:r>
      <w:proofErr w:type="spellEnd"/>
      <w:r w:rsidRPr="009465BF">
        <w:rPr>
          <w:rFonts w:ascii="Times New Roman" w:eastAsia="MS Mincho" w:hAnsi="Times New Roman" w:cs="Times New Roman"/>
          <w:color w:val="000000"/>
          <w:sz w:val="24"/>
          <w:szCs w:val="24"/>
        </w:rPr>
        <w:t xml:space="preserve"> 2</w:t>
      </w:r>
      <w:proofErr w:type="gramStart"/>
      <w:r w:rsidRPr="009465BF">
        <w:rPr>
          <w:rFonts w:ascii="Times New Roman" w:eastAsia="MS Mincho" w:hAnsi="Times New Roman" w:cs="Times New Roman"/>
          <w:color w:val="000000"/>
          <w:sz w:val="24"/>
          <w:szCs w:val="24"/>
        </w:rPr>
        <w:t>,5</w:t>
      </w:r>
      <w:proofErr w:type="gram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juta</w:t>
      </w:r>
      <w:proofErr w:type="spellEnd"/>
      <w:r w:rsidRPr="009465BF">
        <w:rPr>
          <w:rFonts w:ascii="Times New Roman" w:eastAsia="MS Mincho" w:hAnsi="Times New Roman" w:cs="Times New Roman"/>
          <w:color w:val="000000"/>
          <w:sz w:val="24"/>
          <w:szCs w:val="24"/>
        </w:rPr>
        <w:t xml:space="preserve"> orang.  </w:t>
      </w:r>
      <w:proofErr w:type="spellStart"/>
      <w:r w:rsidRPr="009465BF">
        <w:rPr>
          <w:rFonts w:ascii="Times New Roman" w:eastAsia="MS Mincho" w:hAnsi="Times New Roman" w:cs="Times New Roman"/>
          <w:color w:val="000000"/>
          <w:sz w:val="24"/>
          <w:szCs w:val="24"/>
        </w:rPr>
        <w:t>Penderita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gangguan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jiwa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ringan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pada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perempuan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terjadi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dua</w:t>
      </w:r>
      <w:proofErr w:type="spellEnd"/>
      <w:r w:rsidRPr="009465BF">
        <w:rPr>
          <w:rFonts w:ascii="Times New Roman" w:eastAsia="MS Mincho" w:hAnsi="Times New Roman" w:cs="Times New Roman"/>
          <w:color w:val="000000"/>
          <w:sz w:val="24"/>
          <w:szCs w:val="24"/>
        </w:rPr>
        <w:t xml:space="preserve"> kali </w:t>
      </w:r>
      <w:proofErr w:type="spellStart"/>
      <w:r w:rsidRPr="009465BF">
        <w:rPr>
          <w:rFonts w:ascii="Times New Roman" w:eastAsia="MS Mincho" w:hAnsi="Times New Roman" w:cs="Times New Roman"/>
          <w:color w:val="000000"/>
          <w:sz w:val="24"/>
          <w:szCs w:val="24"/>
        </w:rPr>
        <w:t>lebih</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banyak</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dibanding</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laki-laki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sangat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dipengaruhi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oleh</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kondisi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sosial</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ekonomi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Penderita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gangguan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jiwa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berat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lebih</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banyak</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diderita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laki-laki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daripada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perempuan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Muntiaroh</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dkk</w:t>
      </w:r>
      <w:proofErr w:type="spellEnd"/>
      <w:r w:rsidRPr="009465BF">
        <w:rPr>
          <w:rFonts w:ascii="Times New Roman" w:eastAsia="MS Mincho" w:hAnsi="Times New Roman" w:cs="Times New Roman"/>
          <w:color w:val="000000"/>
          <w:sz w:val="24"/>
          <w:szCs w:val="24"/>
        </w:rPr>
        <w:t xml:space="preserve">, 2013). </w:t>
      </w:r>
    </w:p>
    <w:p w:rsidR="004207B0" w:rsidRPr="009465BF" w:rsidRDefault="004207B0" w:rsidP="00963BC5">
      <w:pPr>
        <w:widowControl w:val="0"/>
        <w:autoSpaceDE w:val="0"/>
        <w:autoSpaceDN w:val="0"/>
        <w:adjustRightInd w:val="0"/>
        <w:spacing w:after="0" w:line="480" w:lineRule="auto"/>
        <w:ind w:firstLine="709"/>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Angka gangguan jiwa di Jawa Timur memiliki prevalensi tertinggi ke enam di Indonesia yaitu 2.2 permil.  Berdasarkan data jumlah penduduk Jawa Timur yaitu 39.075.200 jiwa, maka dapat disimpulkan bahwa penderita gangguan jiwa berat di Jawa Timur mencapai 83.612 jiwa</w:t>
      </w:r>
      <w:r w:rsidRPr="009465BF">
        <w:rPr>
          <w:rFonts w:ascii="Times New Roman" w:eastAsia="Calibri" w:hAnsi="Times New Roman" w:cs="Times New Roman"/>
          <w:color w:val="000000"/>
          <w:sz w:val="24"/>
          <w:szCs w:val="24"/>
          <w:lang w:val="id-ID"/>
        </w:rPr>
        <w:t xml:space="preserve"> (Madalise dkk, 2015).</w:t>
      </w:r>
    </w:p>
    <w:p w:rsidR="004207B0" w:rsidRPr="009465BF" w:rsidRDefault="004207B0" w:rsidP="00963BC5">
      <w:pPr>
        <w:widowControl w:val="0"/>
        <w:autoSpaceDE w:val="0"/>
        <w:autoSpaceDN w:val="0"/>
        <w:adjustRightInd w:val="0"/>
        <w:spacing w:after="0" w:line="480" w:lineRule="auto"/>
        <w:ind w:firstLine="709"/>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Angka gangguan jiwa di Kabupaten Malang berjumlah 1100, dengan pasien yang dipasung sebanyak 144 (Dinas Kesehatan Kabupaten Malang, 2017).  Hasil studi pendahuluan yang dilakukan di Puskesmas Ampelgading, Kecamatan Ampelgading, Kabupaten Malang bulan Desember 2017 didapatkan data, untuk orang dengan gangguan jiwa (ODGJ) tercatat sebanyak 61 orang, sedangkan untuk angka kejadian pasien dengan defisit perawatan diri tercatat sebanyak 48 orang.</w:t>
      </w:r>
    </w:p>
    <w:p w:rsidR="004207B0" w:rsidRPr="009465BF" w:rsidRDefault="004207B0" w:rsidP="00963BC5">
      <w:pPr>
        <w:widowControl w:val="0"/>
        <w:autoSpaceDE w:val="0"/>
        <w:autoSpaceDN w:val="0"/>
        <w:adjustRightInd w:val="0"/>
        <w:spacing w:after="0" w:line="480" w:lineRule="auto"/>
        <w:ind w:firstLine="709"/>
        <w:jc w:val="both"/>
        <w:rPr>
          <w:rFonts w:ascii="Times New Roman" w:eastAsia="Calibri" w:hAnsi="Times New Roman" w:cs="Times New Roman"/>
          <w:sz w:val="24"/>
          <w:szCs w:val="24"/>
          <w:lang w:val="id-ID"/>
        </w:rPr>
      </w:pPr>
      <w:proofErr w:type="spellStart"/>
      <w:r w:rsidRPr="009465BF">
        <w:rPr>
          <w:rFonts w:ascii="Times New Roman" w:eastAsia="Calibri" w:hAnsi="Times New Roman" w:cs="Times New Roman"/>
          <w:sz w:val="24"/>
          <w:szCs w:val="24"/>
        </w:rPr>
        <w:t>Hasil</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penelitian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Wartonah</w:t>
      </w:r>
      <w:proofErr w:type="spellEnd"/>
      <w:r w:rsidRPr="009465BF">
        <w:rPr>
          <w:rFonts w:ascii="Times New Roman" w:eastAsia="Calibri" w:hAnsi="Times New Roman" w:cs="Times New Roman"/>
          <w:sz w:val="24"/>
          <w:szCs w:val="24"/>
        </w:rPr>
        <w:t xml:space="preserve"> (2007) yang </w:t>
      </w:r>
      <w:proofErr w:type="spellStart"/>
      <w:r w:rsidRPr="009465BF">
        <w:rPr>
          <w:rFonts w:ascii="Times New Roman" w:eastAsia="Calibri" w:hAnsi="Times New Roman" w:cs="Times New Roman"/>
          <w:sz w:val="24"/>
          <w:szCs w:val="24"/>
        </w:rPr>
        <w:t>dikutip</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oleh</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Sasmita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dkk</w:t>
      </w:r>
      <w:proofErr w:type="spellEnd"/>
      <w:r w:rsidRPr="009465BF">
        <w:rPr>
          <w:rFonts w:ascii="Times New Roman" w:eastAsia="Calibri" w:hAnsi="Times New Roman" w:cs="Times New Roman"/>
          <w:sz w:val="24"/>
          <w:szCs w:val="24"/>
        </w:rPr>
        <w:t xml:space="preserve"> (2012) </w:t>
      </w:r>
      <w:proofErr w:type="spellStart"/>
      <w:r w:rsidRPr="009465BF">
        <w:rPr>
          <w:rFonts w:ascii="Times New Roman" w:eastAsia="Calibri" w:hAnsi="Times New Roman" w:cs="Times New Roman"/>
          <w:sz w:val="24"/>
          <w:szCs w:val="24"/>
        </w:rPr>
        <w:t>menyatakan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bahwa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pada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setiap</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masalah</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w:t>
      </w:r>
      <w:bookmarkStart w:id="0" w:name="_GoBack"/>
      <w:bookmarkEnd w:id="0"/>
      <w:r w:rsidRPr="009465BF">
        <w:rPr>
          <w:rFonts w:ascii="Times New Roman" w:eastAsia="Calibri" w:hAnsi="Times New Roman" w:cs="Times New Roman"/>
          <w:sz w:val="24"/>
          <w:szCs w:val="24"/>
        </w:rPr>
        <w:t>eperawatan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jiwa</w:t>
      </w:r>
      <w:proofErr w:type="spellEnd"/>
      <w:r w:rsidRPr="009465BF">
        <w:rPr>
          <w:rFonts w:ascii="Times New Roman" w:eastAsia="Calibri" w:hAnsi="Times New Roman" w:cs="Times New Roman"/>
          <w:sz w:val="24"/>
          <w:szCs w:val="24"/>
        </w:rPr>
        <w:t xml:space="preserve"> yang </w:t>
      </w:r>
      <w:proofErr w:type="spellStart"/>
      <w:r w:rsidRPr="009465BF">
        <w:rPr>
          <w:rFonts w:ascii="Times New Roman" w:eastAsia="Calibri" w:hAnsi="Times New Roman" w:cs="Times New Roman"/>
          <w:sz w:val="24"/>
          <w:szCs w:val="24"/>
        </w:rPr>
        <w:t>selalu</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bahkan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lastRenderedPageBreak/>
        <w:t>dapat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terjadi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pada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setiap</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klien</w:t>
      </w:r>
      <w:proofErr w:type="spellEnd"/>
      <w:r w:rsidRPr="009465BF">
        <w:rPr>
          <w:rFonts w:ascii="Times New Roman" w:eastAsia="Calibri" w:hAnsi="Times New Roman" w:cs="Times New Roman"/>
          <w:sz w:val="24"/>
          <w:szCs w:val="24"/>
        </w:rPr>
        <w:t xml:space="preserve"> yang </w:t>
      </w:r>
      <w:proofErr w:type="spellStart"/>
      <w:r w:rsidRPr="009465BF">
        <w:rPr>
          <w:rFonts w:ascii="Times New Roman" w:eastAsia="Calibri" w:hAnsi="Times New Roman" w:cs="Times New Roman"/>
          <w:sz w:val="24"/>
          <w:szCs w:val="24"/>
        </w:rPr>
        <w:t>mengalami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jiwa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adalah</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defisit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perawatan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Defisit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perawatan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merupakan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suatu</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kondisi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pada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seseorang</w:t>
      </w:r>
      <w:proofErr w:type="spellEnd"/>
      <w:r w:rsidRPr="009465BF">
        <w:rPr>
          <w:rFonts w:ascii="Times New Roman" w:eastAsia="Calibri" w:hAnsi="Times New Roman" w:cs="Times New Roman"/>
          <w:sz w:val="24"/>
          <w:szCs w:val="24"/>
        </w:rPr>
        <w:t xml:space="preserve"> yang </w:t>
      </w:r>
      <w:proofErr w:type="spellStart"/>
      <w:r w:rsidRPr="009465BF">
        <w:rPr>
          <w:rFonts w:ascii="Times New Roman" w:eastAsia="Calibri" w:hAnsi="Times New Roman" w:cs="Times New Roman"/>
          <w:sz w:val="24"/>
          <w:szCs w:val="24"/>
        </w:rPr>
        <w:t>mengalami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kelemahan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dalam</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melakukan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atau</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melengkapi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aktivitas</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perawatan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secara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mandiri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seperti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mandi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berpakaian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makan</w:t>
      </w:r>
      <w:proofErr w:type="spellEnd"/>
      <w:r w:rsidRPr="009465BF">
        <w:rPr>
          <w:rFonts w:ascii="Times New Roman" w:eastAsia="Calibri" w:hAnsi="Times New Roman" w:cs="Times New Roman"/>
          <w:sz w:val="24"/>
          <w:szCs w:val="24"/>
        </w:rPr>
        <w:t>, BAK (</w:t>
      </w:r>
      <w:proofErr w:type="spellStart"/>
      <w:r w:rsidRPr="009465BF">
        <w:rPr>
          <w:rFonts w:ascii="Times New Roman" w:eastAsia="Calibri" w:hAnsi="Times New Roman" w:cs="Times New Roman"/>
          <w:sz w:val="24"/>
          <w:szCs w:val="24"/>
        </w:rPr>
        <w:t>Buang</w:t>
      </w:r>
      <w:proofErr w:type="spellEnd"/>
      <w:r w:rsidRPr="009465BF">
        <w:rPr>
          <w:rFonts w:ascii="Times New Roman" w:eastAsia="Calibri" w:hAnsi="Times New Roman" w:cs="Times New Roman"/>
          <w:sz w:val="24"/>
          <w:szCs w:val="24"/>
        </w:rPr>
        <w:t xml:space="preserve"> Air Kecil) /BAB (</w:t>
      </w:r>
      <w:proofErr w:type="spellStart"/>
      <w:r w:rsidRPr="009465BF">
        <w:rPr>
          <w:rFonts w:ascii="Times New Roman" w:eastAsia="Calibri" w:hAnsi="Times New Roman" w:cs="Times New Roman"/>
          <w:sz w:val="24"/>
          <w:szCs w:val="24"/>
        </w:rPr>
        <w:t>Buang</w:t>
      </w:r>
      <w:proofErr w:type="spellEnd"/>
      <w:r w:rsidRPr="009465BF">
        <w:rPr>
          <w:rFonts w:ascii="Times New Roman" w:eastAsia="Calibri" w:hAnsi="Times New Roman" w:cs="Times New Roman"/>
          <w:sz w:val="24"/>
          <w:szCs w:val="24"/>
        </w:rPr>
        <w:t xml:space="preserve"> Air </w:t>
      </w:r>
      <w:proofErr w:type="spellStart"/>
      <w:r w:rsidRPr="009465BF">
        <w:rPr>
          <w:rFonts w:ascii="Times New Roman" w:eastAsia="Calibri" w:hAnsi="Times New Roman" w:cs="Times New Roman"/>
          <w:sz w:val="24"/>
          <w:szCs w:val="24"/>
        </w:rPr>
        <w:t>Besar</w:t>
      </w:r>
      <w:proofErr w:type="spellEnd"/>
      <w:r w:rsidRPr="009465BF">
        <w:rPr>
          <w:rFonts w:ascii="Times New Roman" w:eastAsia="Calibri" w:hAnsi="Times New Roman" w:cs="Times New Roman"/>
          <w:sz w:val="24"/>
          <w:szCs w:val="24"/>
        </w:rPr>
        <w:t>) (</w:t>
      </w:r>
      <w:proofErr w:type="spellStart"/>
      <w:r w:rsidRPr="009465BF">
        <w:rPr>
          <w:rFonts w:ascii="Times New Roman" w:eastAsia="Calibri" w:hAnsi="Times New Roman" w:cs="Times New Roman"/>
          <w:sz w:val="24"/>
          <w:szCs w:val="24"/>
        </w:rPr>
        <w:t>Sudrajat</w:t>
      </w:r>
      <w:proofErr w:type="spellEnd"/>
      <w:r w:rsidRPr="009465BF">
        <w:rPr>
          <w:rFonts w:ascii="Times New Roman" w:eastAsia="Calibri" w:hAnsi="Times New Roman" w:cs="Times New Roman"/>
          <w:sz w:val="24"/>
          <w:szCs w:val="24"/>
        </w:rPr>
        <w:t xml:space="preserve">, 2016). </w:t>
      </w:r>
    </w:p>
    <w:p w:rsidR="004207B0" w:rsidRPr="009465BF" w:rsidRDefault="004207B0" w:rsidP="00963BC5">
      <w:pPr>
        <w:widowControl w:val="0"/>
        <w:autoSpaceDE w:val="0"/>
        <w:autoSpaceDN w:val="0"/>
        <w:adjustRightInd w:val="0"/>
        <w:spacing w:after="0" w:line="480" w:lineRule="auto"/>
        <w:ind w:firstLine="709"/>
        <w:jc w:val="both"/>
        <w:rPr>
          <w:rFonts w:ascii="Times New Roman" w:eastAsia="Calibri" w:hAnsi="Times New Roman" w:cs="Times New Roman"/>
          <w:sz w:val="24"/>
          <w:szCs w:val="24"/>
          <w:lang w:val="id-ID"/>
        </w:rPr>
      </w:pPr>
      <w:proofErr w:type="spellStart"/>
      <w:r w:rsidRPr="009465BF">
        <w:rPr>
          <w:rFonts w:ascii="Times New Roman" w:eastAsia="Calibri" w:hAnsi="Times New Roman" w:cs="Times New Roman"/>
          <w:sz w:val="24"/>
          <w:szCs w:val="24"/>
        </w:rPr>
        <w:t>Kurangnya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perawatan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pada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klien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dengan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jiwa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terjadi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akibat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adanya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perubahan</w:t>
      </w:r>
      <w:proofErr w:type="spellEnd"/>
      <w:r w:rsidRPr="009465BF">
        <w:rPr>
          <w:rFonts w:ascii="Times New Roman" w:eastAsia="Calibri" w:hAnsi="Times New Roman" w:cs="Times New Roman"/>
          <w:sz w:val="24"/>
          <w:szCs w:val="24"/>
        </w:rPr>
        <w:t xml:space="preserve"> proses </w:t>
      </w:r>
      <w:proofErr w:type="spellStart"/>
      <w:r w:rsidRPr="009465BF">
        <w:rPr>
          <w:rFonts w:ascii="Times New Roman" w:eastAsia="Calibri" w:hAnsi="Times New Roman" w:cs="Times New Roman"/>
          <w:sz w:val="24"/>
          <w:szCs w:val="24"/>
        </w:rPr>
        <w:t>pikir</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sehingga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kemampuan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untuk</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melakukan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aktivitas</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perawatan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menurun</w:t>
      </w:r>
      <w:proofErr w:type="spellEnd"/>
      <w:r w:rsidRPr="009465BF">
        <w:rPr>
          <w:rFonts w:ascii="Times New Roman" w:eastAsia="Calibri" w:hAnsi="Times New Roman" w:cs="Times New Roman"/>
          <w:sz w:val="24"/>
          <w:szCs w:val="24"/>
        </w:rPr>
        <w:t xml:space="preserve"> (Yusuf </w:t>
      </w:r>
      <w:proofErr w:type="spellStart"/>
      <w:r w:rsidRPr="009465BF">
        <w:rPr>
          <w:rFonts w:ascii="Times New Roman" w:eastAsia="Calibri" w:hAnsi="Times New Roman" w:cs="Times New Roman"/>
          <w:sz w:val="24"/>
          <w:szCs w:val="24"/>
        </w:rPr>
        <w:t>dkk</w:t>
      </w:r>
      <w:proofErr w:type="spellEnd"/>
      <w:r w:rsidRPr="009465BF">
        <w:rPr>
          <w:rFonts w:ascii="Times New Roman" w:eastAsia="Calibri" w:hAnsi="Times New Roman" w:cs="Times New Roman"/>
          <w:sz w:val="24"/>
          <w:szCs w:val="24"/>
        </w:rPr>
        <w:t xml:space="preserve">, 2015).  </w:t>
      </w:r>
      <w:proofErr w:type="spellStart"/>
      <w:r w:rsidRPr="009465BF">
        <w:rPr>
          <w:rFonts w:ascii="Times New Roman" w:eastAsia="Calibri" w:hAnsi="Times New Roman" w:cs="Times New Roman"/>
          <w:sz w:val="24"/>
          <w:szCs w:val="24"/>
        </w:rPr>
        <w:t>Dampak</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defisit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perawatan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secara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fisik</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adalah</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integritas</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kulit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membran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mukosa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mulut</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risiko</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infeksi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pada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mata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telinga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serta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fisik</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pada</w:t>
      </w:r>
      <w:proofErr w:type="spellEnd"/>
      <w:r w:rsidRPr="009465BF">
        <w:rPr>
          <w:rFonts w:ascii="Times New Roman" w:eastAsia="Calibri" w:hAnsi="Times New Roman" w:cs="Times New Roman"/>
          <w:sz w:val="24"/>
          <w:szCs w:val="24"/>
        </w:rPr>
        <w:t xml:space="preserve"> kuku.  </w:t>
      </w:r>
      <w:proofErr w:type="spellStart"/>
      <w:r w:rsidRPr="009465BF">
        <w:rPr>
          <w:rFonts w:ascii="Times New Roman" w:eastAsia="Calibri" w:hAnsi="Times New Roman" w:cs="Times New Roman"/>
          <w:sz w:val="24"/>
          <w:szCs w:val="24"/>
        </w:rPr>
        <w:t>Dampak</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sisi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psikososial</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seperti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kebutuhan</w:t>
      </w:r>
      <w:proofErr w:type="spellEnd"/>
      <w:r w:rsidRPr="009465BF">
        <w:rPr>
          <w:rFonts w:ascii="Times New Roman" w:eastAsia="Calibri" w:hAnsi="Times New Roman" w:cs="Times New Roman"/>
          <w:sz w:val="24"/>
          <w:szCs w:val="24"/>
        </w:rPr>
        <w:t xml:space="preserve"> rasa </w:t>
      </w:r>
      <w:proofErr w:type="spellStart"/>
      <w:r w:rsidRPr="009465BF">
        <w:rPr>
          <w:rFonts w:ascii="Times New Roman" w:eastAsia="Calibri" w:hAnsi="Times New Roman" w:cs="Times New Roman"/>
          <w:sz w:val="24"/>
          <w:szCs w:val="24"/>
        </w:rPr>
        <w:t>nyaman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kebutuhan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dicintai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mencintai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kebutuhan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harga</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aktualisasi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diri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dan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gangguan</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interaksi</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sosial</w:t>
      </w:r>
      <w:proofErr w:type="spellEnd"/>
      <w:r w:rsidRPr="009465BF">
        <w:rPr>
          <w:rFonts w:ascii="Times New Roman" w:eastAsia="Calibri" w:hAnsi="Times New Roman" w:cs="Times New Roman"/>
          <w:sz w:val="24"/>
          <w:szCs w:val="24"/>
        </w:rPr>
        <w:t xml:space="preserve"> (</w:t>
      </w:r>
      <w:proofErr w:type="spellStart"/>
      <w:r w:rsidRPr="009465BF">
        <w:rPr>
          <w:rFonts w:ascii="Times New Roman" w:eastAsia="Calibri" w:hAnsi="Times New Roman" w:cs="Times New Roman"/>
          <w:sz w:val="24"/>
          <w:szCs w:val="24"/>
        </w:rPr>
        <w:t>Jalil</w:t>
      </w:r>
      <w:proofErr w:type="spellEnd"/>
      <w:r w:rsidRPr="009465BF">
        <w:rPr>
          <w:rFonts w:ascii="Times New Roman" w:eastAsia="Calibri" w:hAnsi="Times New Roman" w:cs="Times New Roman"/>
          <w:sz w:val="24"/>
          <w:szCs w:val="24"/>
        </w:rPr>
        <w:t xml:space="preserve">, 2015). </w:t>
      </w:r>
    </w:p>
    <w:p w:rsidR="004207B0" w:rsidRPr="009465BF" w:rsidRDefault="004207B0" w:rsidP="00963BC5">
      <w:pPr>
        <w:widowControl w:val="0"/>
        <w:autoSpaceDE w:val="0"/>
        <w:autoSpaceDN w:val="0"/>
        <w:adjustRightInd w:val="0"/>
        <w:spacing w:after="0" w:line="480" w:lineRule="auto"/>
        <w:ind w:firstLine="709"/>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Ada beberapa terapi untuk merubah gangguan perilaku klien defisit perawatan diri diantaranya adalah terapi kognitif, terapi keluarga, terapi lingkungan, terapi psikoreligius, terapi kelompok,  terapi individu,  dan terapi perilaku (Sasmita dkk, 2012).  Terapi keluarga menjadi terapi penting bagi klien.  Lima langkah dalam terapi keluarga adalah keluarga harus mampu mengenal masalah, memutuskan tindakan, merawat, memodifikasi lingkungan, dan memanfaatkan fasilitas.  Kesehatan mental dipengaruhi oleh hubungan interpersonal yang sehat, khusunya dalam keluarga (Pratama dan Widodo, 2017).  </w:t>
      </w:r>
    </w:p>
    <w:p w:rsidR="004207B0" w:rsidRPr="009465BF" w:rsidRDefault="004207B0" w:rsidP="00963BC5">
      <w:pPr>
        <w:widowControl w:val="0"/>
        <w:autoSpaceDE w:val="0"/>
        <w:autoSpaceDN w:val="0"/>
        <w:adjustRightInd w:val="0"/>
        <w:spacing w:after="0" w:line="480" w:lineRule="auto"/>
        <w:ind w:firstLine="709"/>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Peran perawat dalam terapi klien defisit perawatan diri adalah sebagai pendidik dan sebagai pemberi asuhan keperawatan.  Pembentukan hubungan yang </w:t>
      </w:r>
      <w:r w:rsidRPr="009465BF">
        <w:rPr>
          <w:rFonts w:ascii="Times New Roman" w:eastAsia="Calibri" w:hAnsi="Times New Roman" w:cs="Times New Roman"/>
          <w:sz w:val="24"/>
          <w:szCs w:val="24"/>
          <w:lang w:val="id-ID"/>
        </w:rPr>
        <w:lastRenderedPageBreak/>
        <w:t>terstruktur dan satu persatu antara perawat dengan klien untuk mencapai perubahan pada klien, mengembangkan suatu pendekatan yang unik dalam rangka menyelesaikan konflik dan mengurangi penderitaan serta untuk memenuhi kebutuhan klien yaitu dengan pemberian asuhan keperawatan (Rahmalia dan Sari, 2016).  Pelayanan keperawatan sebagai ujung tombak yang mampu menjadi daya ungkit yang besar dalam upaya pembangunan kesehatan (Yusuf, dkk, 2016).</w:t>
      </w:r>
    </w:p>
    <w:p w:rsidR="004207B0" w:rsidRPr="009465BF" w:rsidRDefault="004207B0" w:rsidP="00963BC5">
      <w:pPr>
        <w:widowControl w:val="0"/>
        <w:autoSpaceDE w:val="0"/>
        <w:autoSpaceDN w:val="0"/>
        <w:adjustRightInd w:val="0"/>
        <w:spacing w:after="0" w:line="480" w:lineRule="auto"/>
        <w:ind w:firstLine="709"/>
        <w:jc w:val="both"/>
        <w:rPr>
          <w:rFonts w:ascii="Times New Roman" w:eastAsia="MS Mincho" w:hAnsi="Times New Roman" w:cs="Times New Roman"/>
          <w:color w:val="1A1A1A"/>
          <w:sz w:val="24"/>
          <w:szCs w:val="24"/>
        </w:rPr>
      </w:pPr>
      <w:proofErr w:type="spellStart"/>
      <w:r w:rsidRPr="009465BF">
        <w:rPr>
          <w:rFonts w:ascii="Times New Roman" w:eastAsia="MS Mincho" w:hAnsi="Times New Roman" w:cs="Times New Roman"/>
          <w:color w:val="1A1A1A"/>
          <w:sz w:val="24"/>
          <w:szCs w:val="24"/>
        </w:rPr>
        <w:t>Seperti</w:t>
      </w:r>
      <w:proofErr w:type="spellEnd"/>
      <w:r w:rsidRPr="009465BF">
        <w:rPr>
          <w:rFonts w:ascii="Times New Roman" w:eastAsia="MS Mincho" w:hAnsi="Times New Roman" w:cs="Times New Roman"/>
          <w:color w:val="1A1A1A"/>
          <w:sz w:val="24"/>
          <w:szCs w:val="24"/>
        </w:rPr>
        <w:t xml:space="preserve"> yang </w:t>
      </w:r>
      <w:proofErr w:type="spellStart"/>
      <w:r w:rsidRPr="009465BF">
        <w:rPr>
          <w:rFonts w:ascii="Times New Roman" w:eastAsia="MS Mincho" w:hAnsi="Times New Roman" w:cs="Times New Roman"/>
          <w:color w:val="1A1A1A"/>
          <w:sz w:val="24"/>
          <w:szCs w:val="24"/>
        </w:rPr>
        <w:t>dilakukan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pada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klien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gangguan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jiwa</w:t>
      </w:r>
      <w:proofErr w:type="spellEnd"/>
      <w:r w:rsidRPr="009465BF">
        <w:rPr>
          <w:rFonts w:ascii="Times New Roman" w:eastAsia="MS Mincho" w:hAnsi="Times New Roman" w:cs="Times New Roman"/>
          <w:color w:val="1A1A1A"/>
          <w:sz w:val="24"/>
          <w:szCs w:val="24"/>
        </w:rPr>
        <w:t xml:space="preserve"> yang </w:t>
      </w:r>
      <w:proofErr w:type="spellStart"/>
      <w:r w:rsidRPr="009465BF">
        <w:rPr>
          <w:rFonts w:ascii="Times New Roman" w:eastAsia="MS Mincho" w:hAnsi="Times New Roman" w:cs="Times New Roman"/>
          <w:color w:val="1A1A1A"/>
          <w:sz w:val="24"/>
          <w:szCs w:val="24"/>
        </w:rPr>
        <w:t>lainnya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klien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defisit</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perawatan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diri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juga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akan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dilakukan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pendekatan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secara</w:t>
      </w:r>
      <w:proofErr w:type="spellEnd"/>
      <w:r w:rsidRPr="009465BF">
        <w:rPr>
          <w:rFonts w:ascii="Times New Roman" w:eastAsia="MS Mincho" w:hAnsi="Times New Roman" w:cs="Times New Roman"/>
          <w:color w:val="1A1A1A"/>
          <w:sz w:val="24"/>
          <w:szCs w:val="24"/>
        </w:rPr>
        <w:t xml:space="preserve"> verbal </w:t>
      </w:r>
      <w:proofErr w:type="spellStart"/>
      <w:r w:rsidRPr="009465BF">
        <w:rPr>
          <w:rFonts w:ascii="Times New Roman" w:eastAsia="MS Mincho" w:hAnsi="Times New Roman" w:cs="Times New Roman"/>
          <w:color w:val="1A1A1A"/>
          <w:sz w:val="24"/>
          <w:szCs w:val="24"/>
        </w:rPr>
        <w:t>maupun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non verbal</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dari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keluarga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atau</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biasa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disebut</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dengan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terapi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keluarga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dimana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didalamnya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terdapat</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cara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untuk</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melakukan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pendekatan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kepada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penderita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memberi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tuntunan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kepada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keluarga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untuk</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melakukan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kegiatan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secara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rinci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tertata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dimulai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dari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mengidentifikasi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masalah</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sampai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melakukan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pengenalan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terhadap</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fasilitas</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tata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cara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melakukan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kegiatan</w:t>
      </w:r>
      <w:proofErr w:type="spellEnd"/>
      <w:r w:rsidRPr="009465BF">
        <w:rPr>
          <w:rFonts w:ascii="Times New Roman" w:eastAsia="MS Mincho" w:hAnsi="Times New Roman" w:cs="Times New Roman"/>
          <w:color w:val="1A1A1A"/>
          <w:sz w:val="24"/>
          <w:szCs w:val="24"/>
        </w:rPr>
        <w:t xml:space="preserve"> yang </w:t>
      </w:r>
      <w:proofErr w:type="spellStart"/>
      <w:r w:rsidRPr="009465BF">
        <w:rPr>
          <w:rFonts w:ascii="Times New Roman" w:eastAsia="MS Mincho" w:hAnsi="Times New Roman" w:cs="Times New Roman"/>
          <w:color w:val="1A1A1A"/>
          <w:sz w:val="24"/>
          <w:szCs w:val="24"/>
        </w:rPr>
        <w:t>tepat</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benar</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Berdasarkan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latar</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belakang</w:t>
      </w:r>
      <w:proofErr w:type="spellEnd"/>
      <w:r w:rsidRPr="009465BF">
        <w:rPr>
          <w:rFonts w:ascii="Times New Roman" w:eastAsia="MS Mincho" w:hAnsi="Times New Roman" w:cs="Times New Roman"/>
          <w:color w:val="1A1A1A"/>
          <w:sz w:val="24"/>
          <w:szCs w:val="24"/>
        </w:rPr>
        <w:t xml:space="preserve"> di </w:t>
      </w:r>
      <w:proofErr w:type="spellStart"/>
      <w:r w:rsidRPr="009465BF">
        <w:rPr>
          <w:rFonts w:ascii="Times New Roman" w:eastAsia="MS Mincho" w:hAnsi="Times New Roman" w:cs="Times New Roman"/>
          <w:color w:val="1A1A1A"/>
          <w:sz w:val="24"/>
          <w:szCs w:val="24"/>
        </w:rPr>
        <w:t>atas</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peneliti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bermaksud</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untuk</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melakukan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Asuhan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Keperawatan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Keluarga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pada</w:t>
      </w:r>
      <w:proofErr w:type="spellEnd"/>
      <w:r w:rsidRPr="009465BF">
        <w:rPr>
          <w:rFonts w:ascii="Times New Roman" w:eastAsia="MS Mincho" w:hAnsi="Times New Roman" w:cs="Times New Roman"/>
          <w:color w:val="1A1A1A"/>
          <w:sz w:val="24"/>
          <w:szCs w:val="24"/>
        </w:rPr>
        <w:t xml:space="preserve"> </w:t>
      </w:r>
      <w:r w:rsidRPr="009465BF">
        <w:rPr>
          <w:rFonts w:ascii="Times New Roman" w:eastAsia="MS Mincho" w:hAnsi="Times New Roman" w:cs="Times New Roman"/>
          <w:color w:val="1A1A1A"/>
          <w:sz w:val="24"/>
          <w:szCs w:val="24"/>
          <w:lang w:val="id-ID"/>
        </w:rPr>
        <w:t>K</w:t>
      </w:r>
      <w:r w:rsidRPr="009465BF">
        <w:rPr>
          <w:rFonts w:ascii="Times New Roman" w:eastAsia="MS Mincho" w:hAnsi="Times New Roman" w:cs="Times New Roman"/>
          <w:color w:val="1A1A1A"/>
          <w:sz w:val="24"/>
          <w:szCs w:val="24"/>
        </w:rPr>
        <w:t>lien</w:t>
      </w:r>
      <w:r w:rsidRPr="009465BF">
        <w:rPr>
          <w:rFonts w:ascii="Times New Roman" w:eastAsia="MS Mincho" w:hAnsi="Times New Roman" w:cs="Times New Roman"/>
          <w:color w:val="1A1A1A"/>
          <w:sz w:val="24"/>
          <w:szCs w:val="24"/>
          <w:lang w:val="id-ID"/>
        </w:rPr>
        <w:t xml:space="preserve"> Gangguan Jiwa</w:t>
      </w:r>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dengan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Masalah</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Defisit</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Perawatan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Diri</w:t>
      </w:r>
      <w:proofErr w:type="spellEnd"/>
      <w:r w:rsidRPr="009465BF">
        <w:rPr>
          <w:rFonts w:ascii="Times New Roman" w:eastAsia="MS Mincho" w:hAnsi="Times New Roman" w:cs="Times New Roman"/>
          <w:color w:val="1A1A1A"/>
          <w:sz w:val="24"/>
          <w:szCs w:val="24"/>
        </w:rPr>
        <w:t xml:space="preserve"> di </w:t>
      </w:r>
      <w:proofErr w:type="spellStart"/>
      <w:r w:rsidRPr="009465BF">
        <w:rPr>
          <w:rFonts w:ascii="Times New Roman" w:eastAsia="MS Mincho" w:hAnsi="Times New Roman" w:cs="Times New Roman"/>
          <w:color w:val="1A1A1A"/>
          <w:sz w:val="24"/>
          <w:szCs w:val="24"/>
        </w:rPr>
        <w:t>Puskesmas</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Ampelgading</w:t>
      </w:r>
      <w:proofErr w:type="spellEnd"/>
      <w:r w:rsidRPr="009465BF">
        <w:rPr>
          <w:rFonts w:ascii="Times New Roman" w:eastAsia="MS Mincho" w:hAnsi="Times New Roman" w:cs="Times New Roman"/>
          <w:color w:val="1A1A1A"/>
          <w:sz w:val="24"/>
          <w:szCs w:val="24"/>
        </w:rPr>
        <w:t xml:space="preserve">”. </w:t>
      </w:r>
    </w:p>
    <w:p w:rsidR="004207B0" w:rsidRPr="009465BF" w:rsidRDefault="004207B0" w:rsidP="00963BC5">
      <w:pPr>
        <w:numPr>
          <w:ilvl w:val="1"/>
          <w:numId w:val="1"/>
        </w:numPr>
        <w:spacing w:after="0" w:line="480" w:lineRule="auto"/>
        <w:ind w:left="709" w:hanging="709"/>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 xml:space="preserve"> Batasan Masalah</w:t>
      </w:r>
    </w:p>
    <w:p w:rsidR="004207B0" w:rsidRPr="009465BF" w:rsidRDefault="004207B0" w:rsidP="00963BC5">
      <w:pPr>
        <w:spacing w:after="0" w:line="480" w:lineRule="auto"/>
        <w:ind w:firstLine="709"/>
        <w:jc w:val="both"/>
        <w:rPr>
          <w:rFonts w:ascii="Times New Roman" w:eastAsia="Calibri" w:hAnsi="Times New Roman" w:cs="Times New Roman"/>
          <w:sz w:val="24"/>
          <w:szCs w:val="24"/>
        </w:rPr>
      </w:pPr>
      <w:r w:rsidRPr="009465BF">
        <w:rPr>
          <w:rFonts w:ascii="Times New Roman" w:eastAsia="Calibri" w:hAnsi="Times New Roman" w:cs="Times New Roman"/>
          <w:sz w:val="24"/>
          <w:szCs w:val="24"/>
          <w:lang w:val="id-ID"/>
        </w:rPr>
        <w:t>Masalah pada studi kasus ini dibatasi pada Asuhan Keperawatan Kelurga pada klien gangguan jiwa dengan masalah defisit perawatan diri di Puskesmas Ampelgading.</w:t>
      </w:r>
    </w:p>
    <w:p w:rsidR="004207B0" w:rsidRPr="009465BF" w:rsidRDefault="004207B0" w:rsidP="00963BC5">
      <w:pPr>
        <w:numPr>
          <w:ilvl w:val="1"/>
          <w:numId w:val="1"/>
        </w:numPr>
        <w:spacing w:after="0" w:line="480" w:lineRule="auto"/>
        <w:ind w:left="709" w:hanging="709"/>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Rumusan Masalah</w:t>
      </w:r>
    </w:p>
    <w:p w:rsidR="004207B0" w:rsidRPr="009465BF" w:rsidRDefault="004207B0" w:rsidP="00963BC5">
      <w:pPr>
        <w:spacing w:after="0" w:line="480" w:lineRule="auto"/>
        <w:ind w:firstLine="709"/>
        <w:jc w:val="both"/>
        <w:rPr>
          <w:rFonts w:ascii="Times New Roman" w:eastAsia="Calibri" w:hAnsi="Times New Roman" w:cs="Times New Roman"/>
          <w:sz w:val="24"/>
          <w:szCs w:val="24"/>
          <w:lang w:val="id-ID"/>
        </w:rPr>
      </w:pPr>
      <w:proofErr w:type="spellStart"/>
      <w:r w:rsidRPr="009465BF">
        <w:rPr>
          <w:rFonts w:ascii="Times New Roman" w:eastAsia="MS Mincho" w:hAnsi="Times New Roman" w:cs="Times New Roman"/>
          <w:color w:val="1A1A1A"/>
          <w:sz w:val="24"/>
          <w:szCs w:val="24"/>
        </w:rPr>
        <w:t>Sesuai</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dengan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latar</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belakang</w:t>
      </w:r>
      <w:proofErr w:type="spellEnd"/>
      <w:r w:rsidRPr="009465BF">
        <w:rPr>
          <w:rFonts w:ascii="Times New Roman" w:eastAsia="MS Mincho" w:hAnsi="Times New Roman" w:cs="Times New Roman"/>
          <w:color w:val="1A1A1A"/>
          <w:sz w:val="24"/>
          <w:szCs w:val="24"/>
        </w:rPr>
        <w:t xml:space="preserve"> di </w:t>
      </w:r>
      <w:proofErr w:type="spellStart"/>
      <w:r w:rsidRPr="009465BF">
        <w:rPr>
          <w:rFonts w:ascii="Times New Roman" w:eastAsia="MS Mincho" w:hAnsi="Times New Roman" w:cs="Times New Roman"/>
          <w:color w:val="1A1A1A"/>
          <w:sz w:val="24"/>
          <w:szCs w:val="24"/>
        </w:rPr>
        <w:t>atas</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maka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penulis</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tertarik</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mengambil</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kasus</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Asuhan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Keperawatan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Kelurga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pada</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Klien</w:t>
      </w:r>
      <w:proofErr w:type="spellEnd"/>
      <w:r w:rsidRPr="009465BF">
        <w:rPr>
          <w:rFonts w:ascii="Times New Roman" w:eastAsia="MS Mincho" w:hAnsi="Times New Roman" w:cs="Times New Roman"/>
          <w:color w:val="1A1A1A"/>
          <w:sz w:val="24"/>
          <w:szCs w:val="24"/>
        </w:rPr>
        <w:t xml:space="preserve"> </w:t>
      </w:r>
      <w:r w:rsidRPr="009465BF">
        <w:rPr>
          <w:rFonts w:ascii="Times New Roman" w:eastAsia="MS Mincho" w:hAnsi="Times New Roman" w:cs="Times New Roman"/>
          <w:color w:val="1A1A1A"/>
          <w:sz w:val="24"/>
          <w:szCs w:val="24"/>
          <w:lang w:val="id-ID"/>
        </w:rPr>
        <w:t xml:space="preserve">Gangguan Jiwa </w:t>
      </w:r>
      <w:proofErr w:type="spellStart"/>
      <w:r w:rsidRPr="009465BF">
        <w:rPr>
          <w:rFonts w:ascii="Times New Roman" w:eastAsia="MS Mincho" w:hAnsi="Times New Roman" w:cs="Times New Roman"/>
          <w:color w:val="1A1A1A"/>
          <w:sz w:val="24"/>
          <w:szCs w:val="24"/>
        </w:rPr>
        <w:t>dengan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Masalah</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Defisit</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Perawatan</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Diri</w:t>
      </w:r>
      <w:proofErr w:type="spellEnd"/>
      <w:r w:rsidRPr="009465BF">
        <w:rPr>
          <w:rFonts w:ascii="Times New Roman" w:eastAsia="MS Mincho" w:hAnsi="Times New Roman" w:cs="Times New Roman"/>
          <w:color w:val="1A1A1A"/>
          <w:sz w:val="24"/>
          <w:szCs w:val="24"/>
        </w:rPr>
        <w:t xml:space="preserve"> di </w:t>
      </w:r>
      <w:proofErr w:type="spellStart"/>
      <w:r w:rsidRPr="009465BF">
        <w:rPr>
          <w:rFonts w:ascii="Times New Roman" w:eastAsia="MS Mincho" w:hAnsi="Times New Roman" w:cs="Times New Roman"/>
          <w:color w:val="1A1A1A"/>
          <w:sz w:val="24"/>
          <w:szCs w:val="24"/>
        </w:rPr>
        <w:t>Puskesmas</w:t>
      </w:r>
      <w:proofErr w:type="spellEnd"/>
      <w:r w:rsidRPr="009465BF">
        <w:rPr>
          <w:rFonts w:ascii="Times New Roman" w:eastAsia="MS Mincho" w:hAnsi="Times New Roman" w:cs="Times New Roman"/>
          <w:color w:val="1A1A1A"/>
          <w:sz w:val="24"/>
          <w:szCs w:val="24"/>
        </w:rPr>
        <w:t xml:space="preserve"> </w:t>
      </w:r>
      <w:proofErr w:type="spellStart"/>
      <w:r w:rsidRPr="009465BF">
        <w:rPr>
          <w:rFonts w:ascii="Times New Roman" w:eastAsia="MS Mincho" w:hAnsi="Times New Roman" w:cs="Times New Roman"/>
          <w:color w:val="1A1A1A"/>
          <w:sz w:val="24"/>
          <w:szCs w:val="24"/>
        </w:rPr>
        <w:t>Ampelgading</w:t>
      </w:r>
      <w:proofErr w:type="spellEnd"/>
      <w:r w:rsidRPr="009465BF">
        <w:rPr>
          <w:rFonts w:ascii="Times New Roman" w:eastAsia="MS Mincho" w:hAnsi="Times New Roman" w:cs="Times New Roman"/>
          <w:color w:val="1A1A1A"/>
          <w:sz w:val="24"/>
          <w:szCs w:val="24"/>
        </w:rPr>
        <w:t>”.</w:t>
      </w:r>
    </w:p>
    <w:p w:rsidR="004207B0" w:rsidRPr="009465BF" w:rsidRDefault="004207B0" w:rsidP="00963BC5">
      <w:pPr>
        <w:numPr>
          <w:ilvl w:val="1"/>
          <w:numId w:val="1"/>
        </w:numPr>
        <w:spacing w:after="0" w:line="480" w:lineRule="auto"/>
        <w:ind w:left="709" w:hanging="709"/>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lastRenderedPageBreak/>
        <w:t>Tujuan</w:t>
      </w:r>
    </w:p>
    <w:p w:rsidR="004207B0" w:rsidRPr="009465BF" w:rsidRDefault="004207B0" w:rsidP="00963BC5">
      <w:pPr>
        <w:numPr>
          <w:ilvl w:val="2"/>
          <w:numId w:val="1"/>
        </w:numPr>
        <w:spacing w:after="0" w:line="480" w:lineRule="auto"/>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Tujuan Umum</w:t>
      </w:r>
    </w:p>
    <w:p w:rsidR="004207B0" w:rsidRPr="009465BF" w:rsidRDefault="004207B0" w:rsidP="00963BC5">
      <w:pPr>
        <w:spacing w:after="0" w:line="480" w:lineRule="auto"/>
        <w:ind w:firstLine="720"/>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Tujuan umum penelitian ini adalah bagaimana asuhan keperawatan keluarga pada klien gangguan jiwa dengan masalah defisit perawatan diri di Puskesmas Ampelgading.</w:t>
      </w:r>
    </w:p>
    <w:p w:rsidR="004207B0" w:rsidRPr="009465BF" w:rsidRDefault="004207B0" w:rsidP="00963BC5">
      <w:pPr>
        <w:numPr>
          <w:ilvl w:val="2"/>
          <w:numId w:val="1"/>
        </w:numPr>
        <w:spacing w:after="0" w:line="480" w:lineRule="auto"/>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Tujuan Khusus</w:t>
      </w:r>
    </w:p>
    <w:p w:rsidR="004207B0" w:rsidRPr="009465BF" w:rsidRDefault="004207B0" w:rsidP="00963BC5">
      <w:pPr>
        <w:spacing w:after="0" w:line="480" w:lineRule="auto"/>
        <w:ind w:firstLine="720"/>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Tujuan khusus penelitian ini adalah :</w:t>
      </w:r>
    </w:p>
    <w:p w:rsidR="004207B0" w:rsidRPr="009465BF" w:rsidRDefault="004207B0" w:rsidP="00963BC5">
      <w:pPr>
        <w:numPr>
          <w:ilvl w:val="0"/>
          <w:numId w:val="2"/>
        </w:numPr>
        <w:spacing w:after="0" w:line="480" w:lineRule="auto"/>
        <w:ind w:left="426"/>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Untuk mengidentifikasi klien gangguan jiwa dengan defisit perawatan diri sebelum dilakukan asuhan keperawatan </w:t>
      </w:r>
    </w:p>
    <w:p w:rsidR="004207B0" w:rsidRPr="009465BF" w:rsidRDefault="004207B0" w:rsidP="00963BC5">
      <w:pPr>
        <w:numPr>
          <w:ilvl w:val="0"/>
          <w:numId w:val="2"/>
        </w:numPr>
        <w:spacing w:after="0" w:line="480" w:lineRule="auto"/>
        <w:ind w:left="426"/>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Untuk mengidentifikasi klien gangguan jiwa dengan defisit perawatan diri setelah dilakukan asuhan keperawatan </w:t>
      </w:r>
    </w:p>
    <w:p w:rsidR="004207B0" w:rsidRPr="009465BF" w:rsidRDefault="004207B0" w:rsidP="00963BC5">
      <w:pPr>
        <w:numPr>
          <w:ilvl w:val="1"/>
          <w:numId w:val="1"/>
        </w:numPr>
        <w:spacing w:after="0" w:line="480" w:lineRule="auto"/>
        <w:ind w:left="709" w:hanging="709"/>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Manfaat</w:t>
      </w:r>
    </w:p>
    <w:p w:rsidR="004207B0" w:rsidRPr="009465BF" w:rsidRDefault="004207B0" w:rsidP="00963BC5">
      <w:pPr>
        <w:numPr>
          <w:ilvl w:val="2"/>
          <w:numId w:val="1"/>
        </w:numPr>
        <w:spacing w:after="0" w:line="480" w:lineRule="auto"/>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Manfaat Teoritis</w:t>
      </w:r>
    </w:p>
    <w:p w:rsidR="004207B0" w:rsidRPr="009465BF" w:rsidRDefault="004207B0" w:rsidP="00963BC5">
      <w:pPr>
        <w:spacing w:after="0" w:line="480" w:lineRule="auto"/>
        <w:ind w:firstLine="720"/>
        <w:jc w:val="both"/>
        <w:rPr>
          <w:rFonts w:ascii="Times New Roman" w:eastAsia="Calibri" w:hAnsi="Times New Roman" w:cs="Times New Roman"/>
          <w:sz w:val="24"/>
          <w:szCs w:val="24"/>
          <w:lang w:val="id-ID"/>
        </w:rPr>
      </w:pPr>
      <w:proofErr w:type="spellStart"/>
      <w:r w:rsidRPr="009465BF">
        <w:rPr>
          <w:rFonts w:ascii="Times New Roman" w:eastAsia="MS Mincho" w:hAnsi="Times New Roman" w:cs="Times New Roman"/>
          <w:color w:val="000000"/>
          <w:sz w:val="24"/>
          <w:szCs w:val="24"/>
        </w:rPr>
        <w:t>Peningkatan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kemampuan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terapi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keluarga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pada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klien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defisit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perawatan</w:t>
      </w:r>
      <w:proofErr w:type="spellEnd"/>
      <w:r w:rsidRPr="009465BF">
        <w:rPr>
          <w:rFonts w:ascii="Times New Roman" w:eastAsia="MS Mincho" w:hAnsi="Times New Roman" w:cs="Times New Roman"/>
          <w:color w:val="000000"/>
          <w:sz w:val="24"/>
          <w:szCs w:val="24"/>
        </w:rPr>
        <w:t xml:space="preserve"> </w:t>
      </w:r>
      <w:proofErr w:type="spellStart"/>
      <w:proofErr w:type="gramStart"/>
      <w:r w:rsidRPr="009465BF">
        <w:rPr>
          <w:rFonts w:ascii="Times New Roman" w:eastAsia="MS Mincho" w:hAnsi="Times New Roman" w:cs="Times New Roman"/>
          <w:color w:val="000000"/>
          <w:sz w:val="24"/>
          <w:szCs w:val="24"/>
        </w:rPr>
        <w:t>diri</w:t>
      </w:r>
      <w:proofErr w:type="spellEnd"/>
      <w:r w:rsidRPr="009465BF">
        <w:rPr>
          <w:rFonts w:ascii="Times New Roman" w:eastAsia="MS Mincho" w:hAnsi="Times New Roman" w:cs="Times New Roman"/>
          <w:color w:val="000000"/>
          <w:sz w:val="24"/>
          <w:szCs w:val="24"/>
        </w:rPr>
        <w:t xml:space="preserve">  di</w:t>
      </w:r>
      <w:proofErr w:type="gram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Puskesmas</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Ampelgading</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akan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meningkat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sehingga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akan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memberikan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gambaran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bagi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perkembangan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ilmu</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pengetahuan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tentang</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tingkat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kemampuan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pasien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dalam</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memenuhi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kebutuhan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perawatan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diri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Hasil</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penelitian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ini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diharapkan</w:t>
      </w:r>
      <w:proofErr w:type="spellEnd"/>
      <w:r w:rsidRPr="009465BF">
        <w:rPr>
          <w:rFonts w:ascii="Times New Roman" w:eastAsia="MS Mincho" w:hAnsi="Times New Roman" w:cs="Times New Roman"/>
          <w:color w:val="000000"/>
          <w:sz w:val="24"/>
          <w:szCs w:val="24"/>
        </w:rPr>
        <w:t xml:space="preserve"> </w:t>
      </w:r>
      <w:proofErr w:type="spellStart"/>
      <w:proofErr w:type="gramStart"/>
      <w:r w:rsidRPr="009465BF">
        <w:rPr>
          <w:rFonts w:ascii="Times New Roman" w:eastAsia="MS Mincho" w:hAnsi="Times New Roman" w:cs="Times New Roman"/>
          <w:color w:val="000000"/>
          <w:sz w:val="24"/>
          <w:szCs w:val="24"/>
        </w:rPr>
        <w:t>akan</w:t>
      </w:r>
      <w:proofErr w:type="spellEnd"/>
      <w:proofErr w:type="gram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lebih</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memperkaya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pengetahuan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keperawatan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sehingga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mahasiswa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akan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lebih</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memperhatikan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tentang</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pemenuhan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kebutuhan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terapi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kelurga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pada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klien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dengan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defisit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perawatan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diri</w:t>
      </w:r>
      <w:proofErr w:type="spellEnd"/>
      <w:r w:rsidRPr="009465BF">
        <w:rPr>
          <w:rFonts w:ascii="Times New Roman" w:eastAsia="Calibri" w:hAnsi="Times New Roman" w:cs="Times New Roman"/>
          <w:sz w:val="24"/>
          <w:szCs w:val="24"/>
          <w:lang w:val="id-ID"/>
        </w:rPr>
        <w:t xml:space="preserve">. </w:t>
      </w:r>
    </w:p>
    <w:p w:rsidR="004207B0" w:rsidRPr="009465BF" w:rsidRDefault="004207B0" w:rsidP="00963BC5">
      <w:pPr>
        <w:numPr>
          <w:ilvl w:val="2"/>
          <w:numId w:val="1"/>
        </w:numPr>
        <w:spacing w:after="0" w:line="480" w:lineRule="auto"/>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Manfaat Praktis</w:t>
      </w:r>
    </w:p>
    <w:p w:rsidR="004207B0" w:rsidRPr="009465BF" w:rsidRDefault="004207B0" w:rsidP="00963BC5">
      <w:pPr>
        <w:spacing w:after="0" w:line="480" w:lineRule="auto"/>
        <w:ind w:firstLine="720"/>
        <w:jc w:val="both"/>
        <w:rPr>
          <w:rFonts w:ascii="Times New Roman" w:eastAsia="MS Mincho" w:hAnsi="Times New Roman" w:cs="Times New Roman"/>
          <w:color w:val="000000"/>
          <w:sz w:val="24"/>
          <w:szCs w:val="24"/>
        </w:rPr>
      </w:pPr>
      <w:proofErr w:type="spellStart"/>
      <w:r w:rsidRPr="009465BF">
        <w:rPr>
          <w:rFonts w:ascii="Times New Roman" w:eastAsia="MS Mincho" w:hAnsi="Times New Roman" w:cs="Times New Roman"/>
          <w:color w:val="000000"/>
          <w:sz w:val="24"/>
          <w:szCs w:val="24"/>
        </w:rPr>
        <w:t>Hubungan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karakteristik</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klien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defisit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perawatan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diri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dengan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tingkat</w:t>
      </w:r>
      <w:proofErr w:type="spellEnd"/>
      <w:r w:rsidRPr="009465BF">
        <w:rPr>
          <w:rFonts w:ascii="Times New Roman" w:eastAsia="MS Mincho" w:hAnsi="Times New Roman" w:cs="Times New Roman"/>
          <w:color w:val="000000"/>
          <w:sz w:val="24"/>
          <w:szCs w:val="24"/>
        </w:rPr>
        <w:t xml:space="preserve"> </w:t>
      </w:r>
    </w:p>
    <w:p w:rsidR="00636507" w:rsidRPr="00963BC5" w:rsidRDefault="004207B0" w:rsidP="00963BC5">
      <w:pPr>
        <w:spacing w:after="0" w:line="480" w:lineRule="auto"/>
        <w:jc w:val="both"/>
        <w:rPr>
          <w:rFonts w:ascii="Times New Roman" w:eastAsia="MS Mincho" w:hAnsi="Times New Roman" w:cs="Times New Roman"/>
          <w:color w:val="000000"/>
          <w:sz w:val="24"/>
          <w:szCs w:val="24"/>
        </w:rPr>
      </w:pPr>
      <w:proofErr w:type="spellStart"/>
      <w:proofErr w:type="gramStart"/>
      <w:r w:rsidRPr="009465BF">
        <w:rPr>
          <w:rFonts w:ascii="Times New Roman" w:eastAsia="MS Mincho" w:hAnsi="Times New Roman" w:cs="Times New Roman"/>
          <w:color w:val="000000"/>
          <w:sz w:val="24"/>
          <w:szCs w:val="24"/>
        </w:rPr>
        <w:lastRenderedPageBreak/>
        <w:t>kemampuan</w:t>
      </w:r>
      <w:proofErr w:type="spellEnd"/>
      <w:proofErr w:type="gram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pasien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dalam</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pemenuhan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kebutuhan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perawatan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diri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berupa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mandi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berpakaian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makan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eliminasi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dapat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diketahui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sehingga</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diharapkan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pelayanan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keperawatan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dapat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ditingkatkan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Peningkatan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pelayanan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keperawatan</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ini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dapat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dilihat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melalui</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indikator</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mutu</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tentang</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tingkat</w:t>
      </w:r>
      <w:proofErr w:type="spellEnd"/>
      <w:r w:rsidRPr="009465BF">
        <w:rPr>
          <w:rFonts w:ascii="Times New Roman" w:eastAsia="MS Mincho" w:hAnsi="Times New Roman" w:cs="Times New Roman"/>
          <w:color w:val="000000"/>
          <w:sz w:val="24"/>
          <w:szCs w:val="24"/>
        </w:rPr>
        <w:t xml:space="preserve"> </w:t>
      </w:r>
      <w:proofErr w:type="spellStart"/>
      <w:r w:rsidRPr="009465BF">
        <w:rPr>
          <w:rFonts w:ascii="Times New Roman" w:eastAsia="MS Mincho" w:hAnsi="Times New Roman" w:cs="Times New Roman"/>
          <w:color w:val="000000"/>
          <w:sz w:val="24"/>
          <w:szCs w:val="24"/>
        </w:rPr>
        <w:t>kemandirian</w:t>
      </w:r>
      <w:proofErr w:type="spellEnd"/>
      <w:r w:rsidRPr="009465BF">
        <w:rPr>
          <w:rFonts w:ascii="Times New Roman" w:eastAsia="MS Mincho" w:hAnsi="Times New Roman" w:cs="Times New Roman"/>
          <w:color w:val="000000"/>
          <w:sz w:val="24"/>
          <w:szCs w:val="24"/>
        </w:rPr>
        <w:t xml:space="preserve"> (</w:t>
      </w:r>
      <w:r w:rsidRPr="009465BF">
        <w:rPr>
          <w:rFonts w:ascii="Times New Roman" w:eastAsia="MS Mincho" w:hAnsi="Times New Roman" w:cs="Times New Roman"/>
          <w:i/>
          <w:color w:val="000000"/>
          <w:sz w:val="24"/>
          <w:szCs w:val="24"/>
        </w:rPr>
        <w:t xml:space="preserve">total care, partial care, </w:t>
      </w:r>
      <w:proofErr w:type="spellStart"/>
      <w:r w:rsidRPr="009465BF">
        <w:rPr>
          <w:rFonts w:ascii="Times New Roman" w:eastAsia="MS Mincho" w:hAnsi="Times New Roman" w:cs="Times New Roman"/>
          <w:i/>
          <w:color w:val="000000"/>
          <w:sz w:val="24"/>
          <w:szCs w:val="24"/>
        </w:rPr>
        <w:t>mandiri</w:t>
      </w:r>
      <w:proofErr w:type="spellEnd"/>
      <w:r w:rsidRPr="009465BF">
        <w:rPr>
          <w:rFonts w:ascii="Times New Roman" w:eastAsia="MS Mincho" w:hAnsi="Times New Roman" w:cs="Times New Roman"/>
          <w:i/>
          <w:color w:val="000000"/>
          <w:sz w:val="24"/>
          <w:szCs w:val="24"/>
        </w:rPr>
        <w:t xml:space="preserve"> care</w:t>
      </w:r>
      <w:r w:rsidRPr="009465BF">
        <w:rPr>
          <w:rFonts w:ascii="Times New Roman" w:eastAsia="MS Mincho" w:hAnsi="Times New Roman" w:cs="Times New Roman"/>
          <w:color w:val="000000"/>
          <w:sz w:val="24"/>
          <w:szCs w:val="24"/>
        </w:rPr>
        <w:t>).</w:t>
      </w:r>
    </w:p>
    <w:sectPr w:rsidR="00636507" w:rsidRPr="00963BC5" w:rsidSect="00963BC5">
      <w:headerReference w:type="default" r:id="rId9"/>
      <w:footerReference w:type="default" r:id="rId10"/>
      <w:pgSz w:w="12240" w:h="15840"/>
      <w:pgMar w:top="1701" w:right="1701" w:bottom="1701"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CC" w:rsidRDefault="00993CCC" w:rsidP="004207B0">
      <w:pPr>
        <w:spacing w:after="0" w:line="240" w:lineRule="auto"/>
      </w:pPr>
      <w:r>
        <w:separator/>
      </w:r>
    </w:p>
  </w:endnote>
  <w:endnote w:type="continuationSeparator" w:id="0">
    <w:p w:rsidR="00993CCC" w:rsidRDefault="00993CCC" w:rsidP="0042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45806"/>
      <w:docPartObj>
        <w:docPartGallery w:val="Page Numbers (Bottom of Page)"/>
        <w:docPartUnique/>
      </w:docPartObj>
    </w:sdtPr>
    <w:sdtEndPr>
      <w:rPr>
        <w:rFonts w:ascii="Times New Roman" w:hAnsi="Times New Roman" w:cs="Times New Roman"/>
        <w:noProof/>
        <w:sz w:val="24"/>
        <w:szCs w:val="24"/>
      </w:rPr>
    </w:sdtEndPr>
    <w:sdtContent>
      <w:p w:rsidR="009E7665" w:rsidRPr="00963BC5" w:rsidRDefault="00963BC5" w:rsidP="00963BC5">
        <w:pPr>
          <w:pStyle w:val="Footer"/>
          <w:jc w:val="center"/>
          <w:rPr>
            <w:rFonts w:ascii="Times New Roman" w:hAnsi="Times New Roman" w:cs="Times New Roman"/>
            <w:sz w:val="24"/>
            <w:szCs w:val="24"/>
          </w:rPr>
        </w:pPr>
        <w:r w:rsidRPr="00963BC5">
          <w:rPr>
            <w:rFonts w:ascii="Times New Roman" w:hAnsi="Times New Roman" w:cs="Times New Roman"/>
            <w:sz w:val="24"/>
            <w:szCs w:val="24"/>
          </w:rPr>
          <w:fldChar w:fldCharType="begin"/>
        </w:r>
        <w:r w:rsidRPr="00963BC5">
          <w:rPr>
            <w:rFonts w:ascii="Times New Roman" w:hAnsi="Times New Roman" w:cs="Times New Roman"/>
            <w:sz w:val="24"/>
            <w:szCs w:val="24"/>
          </w:rPr>
          <w:instrText xml:space="preserve"> PAGE   \* MERGEFORMAT </w:instrText>
        </w:r>
        <w:r w:rsidRPr="00963BC5">
          <w:rPr>
            <w:rFonts w:ascii="Times New Roman" w:hAnsi="Times New Roman" w:cs="Times New Roman"/>
            <w:sz w:val="24"/>
            <w:szCs w:val="24"/>
          </w:rPr>
          <w:fldChar w:fldCharType="separate"/>
        </w:r>
        <w:r>
          <w:rPr>
            <w:rFonts w:ascii="Times New Roman" w:hAnsi="Times New Roman" w:cs="Times New Roman"/>
            <w:noProof/>
            <w:sz w:val="24"/>
            <w:szCs w:val="24"/>
          </w:rPr>
          <w:t>1</w:t>
        </w:r>
        <w:r w:rsidRPr="00963BC5">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C5" w:rsidRPr="00963BC5" w:rsidRDefault="00963BC5" w:rsidP="00963BC5">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CC" w:rsidRDefault="00993CCC" w:rsidP="004207B0">
      <w:pPr>
        <w:spacing w:after="0" w:line="240" w:lineRule="auto"/>
      </w:pPr>
      <w:r>
        <w:separator/>
      </w:r>
    </w:p>
  </w:footnote>
  <w:footnote w:type="continuationSeparator" w:id="0">
    <w:p w:rsidR="00993CCC" w:rsidRDefault="00993CCC" w:rsidP="00420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C5" w:rsidRPr="00963BC5" w:rsidRDefault="00963BC5" w:rsidP="00963BC5">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893879"/>
      <w:docPartObj>
        <w:docPartGallery w:val="Page Numbers (Top of Page)"/>
        <w:docPartUnique/>
      </w:docPartObj>
    </w:sdtPr>
    <w:sdtEndPr>
      <w:rPr>
        <w:rFonts w:ascii="Times New Roman" w:hAnsi="Times New Roman" w:cs="Times New Roman"/>
        <w:noProof/>
        <w:sz w:val="24"/>
        <w:szCs w:val="24"/>
      </w:rPr>
    </w:sdtEndPr>
    <w:sdtContent>
      <w:p w:rsidR="00963BC5" w:rsidRPr="00963BC5" w:rsidRDefault="00963BC5" w:rsidP="00963BC5">
        <w:pPr>
          <w:pStyle w:val="Header"/>
          <w:jc w:val="right"/>
          <w:rPr>
            <w:rFonts w:ascii="Times New Roman" w:hAnsi="Times New Roman" w:cs="Times New Roman"/>
            <w:sz w:val="24"/>
            <w:szCs w:val="24"/>
          </w:rPr>
        </w:pPr>
        <w:r w:rsidRPr="00963BC5">
          <w:rPr>
            <w:rFonts w:ascii="Times New Roman" w:hAnsi="Times New Roman" w:cs="Times New Roman"/>
            <w:sz w:val="24"/>
            <w:szCs w:val="24"/>
          </w:rPr>
          <w:fldChar w:fldCharType="begin"/>
        </w:r>
        <w:r w:rsidRPr="00963BC5">
          <w:rPr>
            <w:rFonts w:ascii="Times New Roman" w:hAnsi="Times New Roman" w:cs="Times New Roman"/>
            <w:sz w:val="24"/>
            <w:szCs w:val="24"/>
          </w:rPr>
          <w:instrText xml:space="preserve"> PAGE   \* MERGEFORMAT </w:instrText>
        </w:r>
        <w:r w:rsidRPr="00963BC5">
          <w:rPr>
            <w:rFonts w:ascii="Times New Roman" w:hAnsi="Times New Roman" w:cs="Times New Roman"/>
            <w:sz w:val="24"/>
            <w:szCs w:val="24"/>
          </w:rPr>
          <w:fldChar w:fldCharType="separate"/>
        </w:r>
        <w:r>
          <w:rPr>
            <w:rFonts w:ascii="Times New Roman" w:hAnsi="Times New Roman" w:cs="Times New Roman"/>
            <w:noProof/>
            <w:sz w:val="24"/>
            <w:szCs w:val="24"/>
          </w:rPr>
          <w:t>6</w:t>
        </w:r>
        <w:r w:rsidRPr="00963BC5">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54F4"/>
    <w:multiLevelType w:val="multilevel"/>
    <w:tmpl w:val="A3AA1FD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F8277B"/>
    <w:multiLevelType w:val="hybridMultilevel"/>
    <w:tmpl w:val="D6E832C2"/>
    <w:lvl w:ilvl="0" w:tplc="BA2E0D9C">
      <w:start w:val="1"/>
      <w:numFmt w:val="lowerLetter"/>
      <w:lvlText w:val="%1."/>
      <w:lvlJc w:val="left"/>
      <w:pPr>
        <w:ind w:left="216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4207B0"/>
    <w:rsid w:val="004207B0"/>
    <w:rsid w:val="00636507"/>
    <w:rsid w:val="008666C9"/>
    <w:rsid w:val="00963BC5"/>
    <w:rsid w:val="00981340"/>
    <w:rsid w:val="00993A0C"/>
    <w:rsid w:val="00993CCC"/>
    <w:rsid w:val="009E76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5:docId w15:val="{0EA73781-A70D-44A5-A898-D389228C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7B0"/>
  </w:style>
  <w:style w:type="paragraph" w:styleId="Footer">
    <w:name w:val="footer"/>
    <w:basedOn w:val="Normal"/>
    <w:link w:val="FooterChar"/>
    <w:uiPriority w:val="99"/>
    <w:unhideWhenUsed/>
    <w:rsid w:val="00420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1154</Words>
  <Characters>6581</Characters>
  <Application>Microsoft Office Word</Application>
  <DocSecurity>0</DocSecurity>
  <Lines>54</Lines>
  <Paragraphs>15</Paragraphs>
  <ScaleCrop>false</ScaleCrop>
  <Company>Grizli777</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ARIP</dc:creator>
  <cp:lastModifiedBy>USER</cp:lastModifiedBy>
  <cp:revision>4</cp:revision>
  <dcterms:created xsi:type="dcterms:W3CDTF">2018-08-10T15:20:00Z</dcterms:created>
  <dcterms:modified xsi:type="dcterms:W3CDTF">2018-09-04T09:15:00Z</dcterms:modified>
</cp:coreProperties>
</file>