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04282" w:rsidRDefault="00104282" w:rsidP="00104282">
      <w:pPr>
        <w:spacing w:after="0" w:line="480" w:lineRule="auto"/>
        <w:jc w:val="center"/>
        <w:rPr>
          <w:rFonts w:ascii="Times New Roman" w:hAnsi="Times New Roman" w:cs="Times New Roman"/>
          <w:sz w:val="24"/>
          <w:szCs w:val="24"/>
        </w:rPr>
      </w:pPr>
      <w:r>
        <w:rPr>
          <w:rFonts w:ascii="Times New Roman" w:hAnsi="Times New Roman" w:cs="Times New Roman"/>
          <w:sz w:val="24"/>
          <w:szCs w:val="24"/>
        </w:rPr>
        <w:t xml:space="preserve">BAB </w:t>
      </w:r>
      <w:r>
        <w:rPr>
          <w:rFonts w:ascii="Times New Roman" w:hAnsi="Times New Roman" w:cs="Times New Roman"/>
          <w:sz w:val="24"/>
          <w:szCs w:val="24"/>
          <w:lang w:val="en-ID"/>
        </w:rPr>
        <w:t>5</w:t>
      </w:r>
    </w:p>
    <w:p w:rsidR="00104282" w:rsidRDefault="00104282" w:rsidP="00104282">
      <w:pPr>
        <w:spacing w:after="0" w:line="480" w:lineRule="auto"/>
        <w:jc w:val="center"/>
        <w:rPr>
          <w:rFonts w:ascii="Times New Roman" w:hAnsi="Times New Roman" w:cs="Times New Roman"/>
          <w:sz w:val="24"/>
          <w:szCs w:val="24"/>
        </w:rPr>
      </w:pPr>
      <w:r>
        <w:rPr>
          <w:rFonts w:ascii="Times New Roman" w:hAnsi="Times New Roman" w:cs="Times New Roman"/>
          <w:sz w:val="24"/>
          <w:szCs w:val="24"/>
        </w:rPr>
        <w:t>KESIMPULAN DAN SARAN</w:t>
      </w:r>
    </w:p>
    <w:p w:rsidR="00104282" w:rsidRDefault="00104282" w:rsidP="00104282">
      <w:pPr>
        <w:spacing w:after="0" w:line="480" w:lineRule="auto"/>
        <w:jc w:val="both"/>
        <w:rPr>
          <w:rFonts w:ascii="Times New Roman" w:hAnsi="Times New Roman" w:cs="Times New Roman"/>
          <w:sz w:val="24"/>
          <w:szCs w:val="24"/>
        </w:rPr>
      </w:pPr>
    </w:p>
    <w:p w:rsidR="00104282" w:rsidRDefault="00104282" w:rsidP="00104282">
      <w:pPr>
        <w:pStyle w:val="ListParagraph"/>
        <w:numPr>
          <w:ilvl w:val="1"/>
          <w:numId w:val="36"/>
        </w:numPr>
        <w:spacing w:after="0" w:line="480" w:lineRule="auto"/>
        <w:ind w:left="426" w:hanging="426"/>
        <w:jc w:val="both"/>
        <w:rPr>
          <w:rFonts w:ascii="Times New Roman" w:hAnsi="Times New Roman" w:cs="Times New Roman"/>
          <w:sz w:val="24"/>
          <w:szCs w:val="24"/>
        </w:rPr>
      </w:pPr>
      <w:r>
        <w:rPr>
          <w:rFonts w:ascii="Times New Roman" w:hAnsi="Times New Roman" w:cs="Times New Roman"/>
          <w:sz w:val="24"/>
          <w:szCs w:val="24"/>
        </w:rPr>
        <w:t>Kesimpulan</w:t>
      </w:r>
    </w:p>
    <w:p w:rsidR="00104282" w:rsidRDefault="00104282" w:rsidP="00104282">
      <w:pPr>
        <w:pStyle w:val="ListParagraph"/>
        <w:numPr>
          <w:ilvl w:val="0"/>
          <w:numId w:val="37"/>
        </w:numPr>
        <w:spacing w:after="0" w:line="480" w:lineRule="auto"/>
        <w:jc w:val="both"/>
        <w:rPr>
          <w:rFonts w:ascii="Times New Roman" w:hAnsi="Times New Roman" w:cs="Times New Roman"/>
          <w:sz w:val="24"/>
          <w:szCs w:val="24"/>
          <w:lang w:val="en-ID"/>
        </w:rPr>
      </w:pPr>
      <w:r>
        <w:rPr>
          <w:rFonts w:ascii="Times New Roman" w:hAnsi="Times New Roman" w:cs="Times New Roman"/>
          <w:sz w:val="24"/>
          <w:szCs w:val="24"/>
          <w:lang w:val="en-ID"/>
        </w:rPr>
        <w:t>Pasien HIV/AIDS sebelum diberikan pendampingan</w:t>
      </w:r>
    </w:p>
    <w:p w:rsidR="00104282" w:rsidRDefault="00104282" w:rsidP="00104282">
      <w:pPr>
        <w:pStyle w:val="ListParagraph"/>
        <w:spacing w:after="0" w:line="480" w:lineRule="auto"/>
        <w:ind w:left="786"/>
        <w:jc w:val="both"/>
        <w:rPr>
          <w:rFonts w:ascii="Times New Roman" w:hAnsi="Times New Roman" w:cs="Times New Roman"/>
          <w:sz w:val="24"/>
          <w:szCs w:val="24"/>
          <w:lang w:val="en-ID"/>
        </w:rPr>
      </w:pPr>
      <w:r>
        <w:rPr>
          <w:rFonts w:ascii="Times New Roman" w:hAnsi="Times New Roman" w:cs="Times New Roman"/>
          <w:sz w:val="24"/>
          <w:szCs w:val="24"/>
          <w:lang w:val="en-ID"/>
        </w:rPr>
        <w:t>Pasien yang tidak didampingi mengalami ganguan psikososial yang banyak, sedangan dengan pasien yang sudah di berikan pendampingan akan banyak berguna bagi pasien dan keluarganya.</w:t>
      </w:r>
    </w:p>
    <w:p w:rsidR="00104282" w:rsidRDefault="00104282" w:rsidP="00104282">
      <w:pPr>
        <w:pStyle w:val="ListParagraph"/>
        <w:numPr>
          <w:ilvl w:val="0"/>
          <w:numId w:val="37"/>
        </w:numPr>
        <w:spacing w:after="0" w:line="480" w:lineRule="auto"/>
        <w:jc w:val="both"/>
        <w:rPr>
          <w:rFonts w:ascii="Times New Roman" w:hAnsi="Times New Roman" w:cs="Times New Roman"/>
          <w:sz w:val="24"/>
          <w:szCs w:val="24"/>
          <w:lang w:val="en-ID"/>
        </w:rPr>
      </w:pPr>
      <w:r>
        <w:rPr>
          <w:rFonts w:ascii="Times New Roman" w:hAnsi="Times New Roman" w:cs="Times New Roman"/>
          <w:sz w:val="24"/>
          <w:szCs w:val="24"/>
          <w:lang w:val="en-ID"/>
        </w:rPr>
        <w:t>Pasien HIV/AIDS sesudah diberikan pendampingan</w:t>
      </w:r>
    </w:p>
    <w:p w:rsidR="00104282" w:rsidRDefault="00104282" w:rsidP="00104282">
      <w:pPr>
        <w:pStyle w:val="ListParagraph"/>
        <w:numPr>
          <w:ilvl w:val="0"/>
          <w:numId w:val="38"/>
        </w:numPr>
        <w:spacing w:after="0" w:line="480" w:lineRule="auto"/>
        <w:ind w:left="1276" w:hanging="283"/>
        <w:jc w:val="both"/>
        <w:rPr>
          <w:rFonts w:ascii="Times New Roman" w:hAnsi="Times New Roman" w:cs="Times New Roman"/>
          <w:sz w:val="24"/>
          <w:szCs w:val="24"/>
          <w:lang w:val="en-ID"/>
        </w:rPr>
      </w:pPr>
      <w:r>
        <w:rPr>
          <w:rFonts w:ascii="Times New Roman" w:hAnsi="Times New Roman" w:cs="Times New Roman"/>
          <w:sz w:val="24"/>
          <w:szCs w:val="24"/>
          <w:lang w:val="en-ID"/>
        </w:rPr>
        <w:t>Pasien merasa nyaman dan dapat meningkatkan harga diri.</w:t>
      </w:r>
    </w:p>
    <w:p w:rsidR="00104282" w:rsidRDefault="00104282" w:rsidP="00104282">
      <w:pPr>
        <w:pStyle w:val="ListParagraph"/>
        <w:numPr>
          <w:ilvl w:val="0"/>
          <w:numId w:val="38"/>
        </w:numPr>
        <w:spacing w:after="0" w:line="480" w:lineRule="auto"/>
        <w:ind w:left="1276" w:hanging="283"/>
        <w:jc w:val="both"/>
        <w:rPr>
          <w:rFonts w:ascii="Times New Roman" w:hAnsi="Times New Roman" w:cs="Times New Roman"/>
          <w:sz w:val="24"/>
          <w:szCs w:val="24"/>
          <w:lang w:val="en-ID"/>
        </w:rPr>
      </w:pPr>
      <w:r>
        <w:rPr>
          <w:rFonts w:ascii="Times New Roman" w:hAnsi="Times New Roman" w:cs="Times New Roman"/>
          <w:sz w:val="24"/>
          <w:szCs w:val="24"/>
          <w:lang w:val="en-ID"/>
        </w:rPr>
        <w:t>Pasien dapat diterima oleh keluarga.</w:t>
      </w:r>
    </w:p>
    <w:p w:rsidR="00104282" w:rsidRDefault="00104282" w:rsidP="00104282">
      <w:pPr>
        <w:pStyle w:val="ListParagraph"/>
        <w:numPr>
          <w:ilvl w:val="0"/>
          <w:numId w:val="38"/>
        </w:numPr>
        <w:spacing w:after="0" w:line="480" w:lineRule="auto"/>
        <w:ind w:left="1276" w:hanging="283"/>
        <w:jc w:val="both"/>
        <w:rPr>
          <w:rFonts w:ascii="Times New Roman" w:hAnsi="Times New Roman" w:cs="Times New Roman"/>
          <w:sz w:val="24"/>
          <w:szCs w:val="24"/>
          <w:lang w:val="en-ID"/>
        </w:rPr>
      </w:pPr>
      <w:r>
        <w:rPr>
          <w:rFonts w:ascii="Times New Roman" w:hAnsi="Times New Roman" w:cs="Times New Roman"/>
          <w:sz w:val="24"/>
          <w:szCs w:val="24"/>
          <w:lang w:val="en-ID"/>
        </w:rPr>
        <w:t>Pasien mengerti dan mengetahui tentang penykitnya.</w:t>
      </w:r>
    </w:p>
    <w:p w:rsidR="00104282" w:rsidRDefault="00104282" w:rsidP="00104282">
      <w:pPr>
        <w:pStyle w:val="ListParagraph"/>
        <w:numPr>
          <w:ilvl w:val="0"/>
          <w:numId w:val="38"/>
        </w:numPr>
        <w:spacing w:after="0" w:line="480" w:lineRule="auto"/>
        <w:ind w:left="1287" w:hanging="283"/>
        <w:jc w:val="both"/>
        <w:rPr>
          <w:rFonts w:ascii="Times New Roman" w:hAnsi="Times New Roman" w:cs="Times New Roman"/>
          <w:sz w:val="24"/>
          <w:szCs w:val="24"/>
          <w:lang w:val="en-ID"/>
        </w:rPr>
      </w:pPr>
      <w:r>
        <w:rPr>
          <w:rFonts w:ascii="Times New Roman" w:hAnsi="Times New Roman" w:cs="Times New Roman"/>
          <w:sz w:val="24"/>
          <w:szCs w:val="24"/>
          <w:lang w:val="en-ID"/>
        </w:rPr>
        <w:t>Pasien dapat menerima perawatan dan pengobatan yang telah disarankan tenaga kesehatan.</w:t>
      </w:r>
    </w:p>
    <w:p w:rsidR="00104282" w:rsidRDefault="00104282" w:rsidP="00104282">
      <w:pPr>
        <w:pStyle w:val="ListParagraph"/>
        <w:numPr>
          <w:ilvl w:val="0"/>
          <w:numId w:val="38"/>
        </w:numPr>
        <w:spacing w:after="0" w:line="480" w:lineRule="auto"/>
        <w:ind w:left="1287" w:hanging="283"/>
        <w:jc w:val="both"/>
        <w:rPr>
          <w:rFonts w:ascii="Times New Roman" w:hAnsi="Times New Roman" w:cs="Times New Roman"/>
          <w:sz w:val="24"/>
          <w:szCs w:val="24"/>
          <w:lang w:val="en-ID"/>
        </w:rPr>
      </w:pPr>
      <w:r>
        <w:rPr>
          <w:rFonts w:ascii="Times New Roman" w:hAnsi="Times New Roman" w:cs="Times New Roman"/>
          <w:sz w:val="24"/>
          <w:szCs w:val="24"/>
          <w:lang w:val="en-ID"/>
        </w:rPr>
        <w:t>Keluarga dapat mendampingi pasien.</w:t>
      </w:r>
    </w:p>
    <w:p w:rsidR="00104282" w:rsidRDefault="00104282" w:rsidP="00104282">
      <w:pPr>
        <w:pStyle w:val="ListParagraph"/>
        <w:numPr>
          <w:ilvl w:val="0"/>
          <w:numId w:val="37"/>
        </w:numPr>
        <w:spacing w:after="0" w:line="480" w:lineRule="auto"/>
        <w:jc w:val="both"/>
        <w:rPr>
          <w:rFonts w:ascii="Times New Roman" w:hAnsi="Times New Roman" w:cs="Times New Roman"/>
          <w:sz w:val="24"/>
          <w:szCs w:val="24"/>
          <w:lang w:val="en-ID"/>
        </w:rPr>
      </w:pPr>
      <w:r>
        <w:rPr>
          <w:rFonts w:ascii="Times New Roman" w:hAnsi="Times New Roman" w:cs="Times New Roman"/>
          <w:sz w:val="24"/>
          <w:szCs w:val="24"/>
          <w:lang w:val="en-ID"/>
        </w:rPr>
        <w:t>Perbedaan pasien HIV/AIDS sebelum dan sesudah diberikan pendampingan</w:t>
      </w:r>
    </w:p>
    <w:p w:rsidR="00104282" w:rsidRDefault="00104282" w:rsidP="00104282">
      <w:pPr>
        <w:pStyle w:val="ListParagraph"/>
        <w:autoSpaceDE w:val="0"/>
        <w:autoSpaceDN w:val="0"/>
        <w:adjustRightInd w:val="0"/>
        <w:spacing w:after="0" w:line="480" w:lineRule="auto"/>
        <w:ind w:left="786"/>
        <w:jc w:val="both"/>
        <w:rPr>
          <w:rFonts w:ascii="Times New Roman" w:hAnsi="Times New Roman" w:cs="Times New Roman"/>
          <w:sz w:val="24"/>
          <w:szCs w:val="24"/>
          <w:lang w:val="en-ID"/>
        </w:rPr>
      </w:pPr>
      <w:r>
        <w:rPr>
          <w:rFonts w:ascii="TimesNewRomanPSMT" w:hAnsi="TimesNewRomanPSMT" w:cs="TimesNewRomanPSMT"/>
          <w:sz w:val="24"/>
          <w:szCs w:val="24"/>
          <w:lang w:val="en-US"/>
        </w:rPr>
        <w:t>Perbedaan kondisi dan posisi lemah karena sejak semula sudah dipolakan. Adanya diskriminasi dalam budaya adat atau Perbedaan kondisi dan posisi yang lemah karena sejak semula sudah dipolakan. Adanya diskriminasi dalam budaya adat atau lingkungan keluarga, masyarakat yang tidak mendukung adanya kesetaraan dan kemandirian juga sangat dirasakan. Keadaan tersebut di atas berdampak pada respons  disaat mereka dinyatakan positif mende</w:t>
      </w:r>
      <w:bookmarkStart w:id="0" w:name="_GoBack"/>
      <w:bookmarkEnd w:id="0"/>
      <w:r>
        <w:rPr>
          <w:rFonts w:ascii="TimesNewRomanPSMT" w:hAnsi="TimesNewRomanPSMT" w:cs="TimesNewRomanPSMT"/>
          <w:sz w:val="24"/>
          <w:szCs w:val="24"/>
          <w:lang w:val="en-US"/>
        </w:rPr>
        <w:t xml:space="preserve">rita HIV/AIDS. Sebenarnya mengalami </w:t>
      </w:r>
      <w:r>
        <w:rPr>
          <w:rFonts w:ascii="TimesNewRomanPSMT" w:hAnsi="TimesNewRomanPSMT" w:cs="TimesNewRomanPSMT"/>
          <w:sz w:val="24"/>
          <w:szCs w:val="24"/>
          <w:lang w:val="en-US"/>
        </w:rPr>
        <w:lastRenderedPageBreak/>
        <w:t>tekanan psikologis yang berlapis-lapis. Setelah berkutat pada penyakit, mereka harus menerima perlakuan yang sangat tidak humanis dari lingkungan sekitar. Upaya yang telah dilakukan pemerintah berkaitan dengan penanganan HIV/AIDS. Meliputi pencegahan dan penemuan kasus, serta penatalaksanaan penderita yang sudah dinyatakan positif HIV/AIDS yaitu Pencegahan meliputi Intervensi Perubahan Perilaku, Manajemen Infeksi Menular Seksual (IMS), Untuk penemuan kasus dibuka klinik layanan VCT dan klinik manajemen Infeksi. Perawatan, dukungan dan Pengobatan ODHA meliputi Pengobatan anti retroviral (ART), perawatan dan pengobatan paliatif, Mempunyai pelayanan VCT. Pencegahan dan pengobatan infeksi oportunistik, bekerjasama dengan Rumah Sakit dan tergantung pada penyakit penyerta yang diderita pasien HIV/AIDS. Dukungan psikologis dan sosio ekonomi. Bekerja sama dengan lintas sektor baik tokoh masyarakat maupun dinas sosial terkait. Pendampingan yang dilakukan oleh Puskesmas di mana penderita berdomisili. Monitoring dan Surveilans.</w:t>
      </w:r>
    </w:p>
    <w:p w:rsidR="00104282" w:rsidRDefault="00104282" w:rsidP="00104282">
      <w:pPr>
        <w:pStyle w:val="ListParagraph"/>
        <w:numPr>
          <w:ilvl w:val="1"/>
          <w:numId w:val="36"/>
        </w:numPr>
        <w:spacing w:after="0" w:line="480" w:lineRule="auto"/>
        <w:ind w:left="426" w:hanging="426"/>
        <w:jc w:val="both"/>
        <w:rPr>
          <w:rFonts w:ascii="Times New Roman" w:hAnsi="Times New Roman" w:cs="Times New Roman"/>
          <w:sz w:val="24"/>
          <w:szCs w:val="24"/>
        </w:rPr>
      </w:pPr>
      <w:r>
        <w:rPr>
          <w:rFonts w:ascii="Times New Roman" w:hAnsi="Times New Roman" w:cs="Times New Roman"/>
          <w:sz w:val="24"/>
          <w:szCs w:val="24"/>
          <w:lang w:val="en-ID"/>
        </w:rPr>
        <w:t>Saran</w:t>
      </w:r>
    </w:p>
    <w:p w:rsidR="008D06C1" w:rsidRPr="00104282" w:rsidRDefault="00104282" w:rsidP="00104282">
      <w:pPr>
        <w:spacing w:after="0" w:line="480" w:lineRule="auto"/>
        <w:ind w:left="426" w:firstLine="283"/>
        <w:jc w:val="both"/>
        <w:rPr>
          <w:rFonts w:ascii="Times New Roman" w:hAnsi="Times New Roman" w:cs="Times New Roman"/>
          <w:sz w:val="24"/>
          <w:szCs w:val="24"/>
        </w:rPr>
      </w:pPr>
      <w:r w:rsidRPr="00104282">
        <w:rPr>
          <w:rFonts w:ascii="Times New Roman" w:hAnsi="Times New Roman" w:cs="Times New Roman"/>
          <w:sz w:val="24"/>
          <w:szCs w:val="24"/>
          <w:lang w:val="en-ID"/>
        </w:rPr>
        <w:t>Meningkatkan pengetahuan dan fungsi keluarga b</w:t>
      </w:r>
      <w:r w:rsidRPr="00104282">
        <w:rPr>
          <w:rFonts w:ascii="Times New Roman" w:hAnsi="Times New Roman" w:cs="Times New Roman"/>
          <w:sz w:val="24"/>
          <w:szCs w:val="24"/>
        </w:rPr>
        <w:t xml:space="preserve">agi pasien </w:t>
      </w:r>
      <w:r w:rsidRPr="00104282">
        <w:rPr>
          <w:rFonts w:ascii="Times New Roman" w:hAnsi="Times New Roman" w:cs="Times New Roman"/>
          <w:sz w:val="24"/>
          <w:szCs w:val="24"/>
          <w:lang w:val="en-ID"/>
        </w:rPr>
        <w:t xml:space="preserve">HIV/AIDS </w:t>
      </w:r>
      <w:r w:rsidRPr="00104282">
        <w:rPr>
          <w:rFonts w:ascii="Times New Roman" w:hAnsi="Times New Roman" w:cs="Times New Roman"/>
          <w:sz w:val="24"/>
          <w:szCs w:val="24"/>
        </w:rPr>
        <w:t xml:space="preserve">dengan </w:t>
      </w:r>
      <w:r w:rsidRPr="00104282">
        <w:rPr>
          <w:rFonts w:ascii="Times New Roman" w:hAnsi="Times New Roman" w:cs="Times New Roman"/>
          <w:sz w:val="24"/>
          <w:szCs w:val="24"/>
          <w:lang w:val="en-ID"/>
        </w:rPr>
        <w:t xml:space="preserve">ganguan psikososial, dilakukan pendampingan sedini mungkin  perlu meningkatkan keterlibatan tokoh agama dan tokoh masyarakat. Dalam membantu memberikan motivasi, komunikasi dan edukasi yang dapat meningkatkan kesadaran masyarakt dalam penularan HIV/AIDS. Mengurangi stigma dan diskriminasi terhadap penderita, dan membantu meningkatkan harga diri dapat meminimalkan masalah psikologis. </w:t>
      </w:r>
      <w:r w:rsidRPr="00104282">
        <w:rPr>
          <w:rFonts w:ascii="Times New Roman" w:hAnsi="Times New Roman" w:cs="Times New Roman"/>
          <w:sz w:val="24"/>
          <w:szCs w:val="24"/>
          <w:lang w:val="en-US"/>
        </w:rPr>
        <w:t xml:space="preserve">pendampingan dan </w:t>
      </w:r>
      <w:r w:rsidRPr="00104282">
        <w:rPr>
          <w:rFonts w:ascii="Times New Roman" w:hAnsi="Times New Roman" w:cs="Times New Roman"/>
          <w:sz w:val="24"/>
          <w:szCs w:val="24"/>
          <w:lang w:val="en-US"/>
        </w:rPr>
        <w:lastRenderedPageBreak/>
        <w:t>membentuk kelompok terapi, sehingga dapat meminimalkan masalah psikologis yang tentunya dapat meningkatkan koping mekanisme serta memperbaiki status imun dan yang tidak kalah penting dapat membantu sesama penderita dalam melewati masa-masa sulit pada awal diagnosis, perlu upaya yang lebih giat dalam meningkatkan peran serta pemerintah pusat dan daerah sehingga mampu melampaui cakupan target program yang telah ditetapkan dengan bekerja sama lintas program dan sektor, serta keterlibatan tokoh masyarakat dan keluarga penderita, Perlunya meningkatkan pengetahuan tentang HIV/AIDS agar bisa menimbulkan kesadaran tentang penyakit ini sejak dini.</w:t>
      </w:r>
      <w:r w:rsidRPr="00104282">
        <w:rPr>
          <w:rFonts w:ascii="Times New Roman" w:hAnsi="Times New Roman" w:cs="Times New Roman"/>
          <w:sz w:val="24"/>
          <w:szCs w:val="24"/>
          <w:lang w:val="en-ID"/>
        </w:rPr>
        <w:t>Untuk pendampingan ODHA petugas harus melakukan koordinasi dengan lintas petugas serta lintas program yaitu Program TB, HbsAg, IMS dan Gizi serta tidak menutup kemungkinan lintas Dinas dan Instansi contoh pemuka agama atau</w:t>
      </w:r>
      <w:r>
        <w:rPr>
          <w:rFonts w:ascii="Times New Roman" w:hAnsi="Times New Roman" w:cs="Times New Roman"/>
          <w:sz w:val="24"/>
          <w:szCs w:val="24"/>
          <w:lang w:val="en-ID"/>
        </w:rPr>
        <w:t xml:space="preserve"> </w:t>
      </w:r>
      <w:r>
        <w:rPr>
          <w:rFonts w:ascii="Times New Roman" w:hAnsi="Times New Roman" w:cs="Times New Roman"/>
          <w:sz w:val="24"/>
          <w:szCs w:val="24"/>
          <w:lang w:val="en-ID"/>
        </w:rPr>
        <w:t>Dinas sosial.</w:t>
      </w:r>
    </w:p>
    <w:sectPr w:rsidR="008D06C1" w:rsidRPr="00104282" w:rsidSect="00104282">
      <w:headerReference w:type="default" r:id="rId8"/>
      <w:footerReference w:type="default" r:id="rId9"/>
      <w:footerReference w:type="first" r:id="rId10"/>
      <w:type w:val="continuous"/>
      <w:pgSz w:w="11907" w:h="16839" w:code="9"/>
      <w:pgMar w:top="1701" w:right="1701" w:bottom="1701" w:left="2268" w:header="850" w:footer="0" w:gutter="0"/>
      <w:pgNumType w:start="42"/>
      <w:cols w:space="282"/>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13F7E" w:rsidRDefault="00B13F7E" w:rsidP="0052071D">
      <w:pPr>
        <w:spacing w:after="0" w:line="240" w:lineRule="auto"/>
      </w:pPr>
      <w:r>
        <w:separator/>
      </w:r>
    </w:p>
  </w:endnote>
  <w:endnote w:type="continuationSeparator" w:id="0">
    <w:p w:rsidR="00B13F7E" w:rsidRDefault="00B13F7E" w:rsidP="0052071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Trebuchet MS">
    <w:panose1 w:val="020B0603020202020204"/>
    <w:charset w:val="00"/>
    <w:family w:val="swiss"/>
    <w:pitch w:val="variable"/>
    <w:sig w:usb0="00000687" w:usb1="00000000" w:usb2="00000000" w:usb3="00000000" w:csb0="0000009F" w:csb1="00000000"/>
  </w:font>
  <w:font w:name="TimesNewRomanPSMT">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04282" w:rsidRPr="00104282" w:rsidRDefault="00104282">
    <w:pPr>
      <w:pStyle w:val="Footer"/>
      <w:tabs>
        <w:tab w:val="clear" w:pos="4680"/>
        <w:tab w:val="clear" w:pos="9360"/>
      </w:tabs>
      <w:jc w:val="center"/>
      <w:rPr>
        <w:caps/>
        <w:noProof/>
        <w:color w:val="000000" w:themeColor="text1"/>
      </w:rPr>
    </w:pPr>
    <w:r w:rsidRPr="00104282">
      <w:rPr>
        <w:caps/>
        <w:color w:val="000000" w:themeColor="text1"/>
      </w:rPr>
      <w:fldChar w:fldCharType="begin"/>
    </w:r>
    <w:r w:rsidRPr="00104282">
      <w:rPr>
        <w:caps/>
        <w:color w:val="000000" w:themeColor="text1"/>
      </w:rPr>
      <w:instrText xml:space="preserve"> PAGE   \* MERGEFORMAT </w:instrText>
    </w:r>
    <w:r w:rsidRPr="00104282">
      <w:rPr>
        <w:caps/>
        <w:color w:val="000000" w:themeColor="text1"/>
      </w:rPr>
      <w:fldChar w:fldCharType="separate"/>
    </w:r>
    <w:r>
      <w:rPr>
        <w:caps/>
        <w:noProof/>
        <w:color w:val="000000" w:themeColor="text1"/>
      </w:rPr>
      <w:t>43</w:t>
    </w:r>
    <w:r w:rsidRPr="00104282">
      <w:rPr>
        <w:caps/>
        <w:noProof/>
        <w:color w:val="000000" w:themeColor="text1"/>
      </w:rPr>
      <w:fldChar w:fldCharType="end"/>
    </w:r>
  </w:p>
  <w:p w:rsidR="00104282" w:rsidRDefault="0010428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04282" w:rsidRPr="00104282" w:rsidRDefault="00104282">
    <w:pPr>
      <w:pStyle w:val="Footer"/>
      <w:tabs>
        <w:tab w:val="clear" w:pos="4680"/>
        <w:tab w:val="clear" w:pos="9360"/>
      </w:tabs>
      <w:jc w:val="center"/>
      <w:rPr>
        <w:caps/>
        <w:noProof/>
        <w:color w:val="000000" w:themeColor="text1"/>
      </w:rPr>
    </w:pPr>
    <w:r w:rsidRPr="00104282">
      <w:rPr>
        <w:caps/>
        <w:color w:val="000000" w:themeColor="text1"/>
      </w:rPr>
      <w:fldChar w:fldCharType="begin"/>
    </w:r>
    <w:r w:rsidRPr="00104282">
      <w:rPr>
        <w:caps/>
        <w:color w:val="000000" w:themeColor="text1"/>
      </w:rPr>
      <w:instrText xml:space="preserve"> PAGE   \* MERGEFORMAT </w:instrText>
    </w:r>
    <w:r w:rsidRPr="00104282">
      <w:rPr>
        <w:caps/>
        <w:color w:val="000000" w:themeColor="text1"/>
      </w:rPr>
      <w:fldChar w:fldCharType="separate"/>
    </w:r>
    <w:r>
      <w:rPr>
        <w:caps/>
        <w:noProof/>
        <w:color w:val="000000" w:themeColor="text1"/>
      </w:rPr>
      <w:t>42</w:t>
    </w:r>
    <w:r w:rsidRPr="00104282">
      <w:rPr>
        <w:caps/>
        <w:noProof/>
        <w:color w:val="000000" w:themeColor="text1"/>
      </w:rPr>
      <w:fldChar w:fldCharType="end"/>
    </w:r>
  </w:p>
  <w:p w:rsidR="00104282" w:rsidRDefault="0010428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13F7E" w:rsidRDefault="00B13F7E" w:rsidP="0052071D">
      <w:pPr>
        <w:spacing w:after="0" w:line="240" w:lineRule="auto"/>
      </w:pPr>
      <w:r>
        <w:separator/>
      </w:r>
    </w:p>
  </w:footnote>
  <w:footnote w:type="continuationSeparator" w:id="0">
    <w:p w:rsidR="00B13F7E" w:rsidRDefault="00B13F7E" w:rsidP="0052071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151D0" w:rsidRPr="00447BE5" w:rsidRDefault="00F151D0">
    <w:pPr>
      <w:pStyle w:val="Header"/>
      <w:jc w:val="right"/>
      <w:rPr>
        <w:rFonts w:ascii="Times New Roman" w:hAnsi="Times New Roman" w:cs="Times New Roman"/>
        <w:sz w:val="24"/>
      </w:rPr>
    </w:pPr>
  </w:p>
  <w:p w:rsidR="00F151D0" w:rsidRDefault="00F151D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126191"/>
    <w:multiLevelType w:val="hybridMultilevel"/>
    <w:tmpl w:val="4C1663DC"/>
    <w:lvl w:ilvl="0" w:tplc="3DDA5990">
      <w:start w:val="1"/>
      <w:numFmt w:val="decimal"/>
      <w:lvlText w:val="%1."/>
      <w:lvlJc w:val="left"/>
      <w:pPr>
        <w:ind w:left="780" w:hanging="360"/>
      </w:pPr>
      <w:rPr>
        <w:rFonts w:hint="default"/>
      </w:rPr>
    </w:lvl>
    <w:lvl w:ilvl="1" w:tplc="04210019" w:tentative="1">
      <w:start w:val="1"/>
      <w:numFmt w:val="lowerLetter"/>
      <w:lvlText w:val="%2."/>
      <w:lvlJc w:val="left"/>
      <w:pPr>
        <w:ind w:left="1500" w:hanging="360"/>
      </w:pPr>
    </w:lvl>
    <w:lvl w:ilvl="2" w:tplc="0421001B" w:tentative="1">
      <w:start w:val="1"/>
      <w:numFmt w:val="lowerRoman"/>
      <w:lvlText w:val="%3."/>
      <w:lvlJc w:val="right"/>
      <w:pPr>
        <w:ind w:left="2220" w:hanging="180"/>
      </w:pPr>
    </w:lvl>
    <w:lvl w:ilvl="3" w:tplc="0421000F" w:tentative="1">
      <w:start w:val="1"/>
      <w:numFmt w:val="decimal"/>
      <w:lvlText w:val="%4."/>
      <w:lvlJc w:val="left"/>
      <w:pPr>
        <w:ind w:left="2940" w:hanging="360"/>
      </w:pPr>
    </w:lvl>
    <w:lvl w:ilvl="4" w:tplc="04210019" w:tentative="1">
      <w:start w:val="1"/>
      <w:numFmt w:val="lowerLetter"/>
      <w:lvlText w:val="%5."/>
      <w:lvlJc w:val="left"/>
      <w:pPr>
        <w:ind w:left="3660" w:hanging="360"/>
      </w:pPr>
    </w:lvl>
    <w:lvl w:ilvl="5" w:tplc="0421001B" w:tentative="1">
      <w:start w:val="1"/>
      <w:numFmt w:val="lowerRoman"/>
      <w:lvlText w:val="%6."/>
      <w:lvlJc w:val="right"/>
      <w:pPr>
        <w:ind w:left="4380" w:hanging="180"/>
      </w:pPr>
    </w:lvl>
    <w:lvl w:ilvl="6" w:tplc="0421000F" w:tentative="1">
      <w:start w:val="1"/>
      <w:numFmt w:val="decimal"/>
      <w:lvlText w:val="%7."/>
      <w:lvlJc w:val="left"/>
      <w:pPr>
        <w:ind w:left="5100" w:hanging="360"/>
      </w:pPr>
    </w:lvl>
    <w:lvl w:ilvl="7" w:tplc="04210019" w:tentative="1">
      <w:start w:val="1"/>
      <w:numFmt w:val="lowerLetter"/>
      <w:lvlText w:val="%8."/>
      <w:lvlJc w:val="left"/>
      <w:pPr>
        <w:ind w:left="5820" w:hanging="360"/>
      </w:pPr>
    </w:lvl>
    <w:lvl w:ilvl="8" w:tplc="0421001B" w:tentative="1">
      <w:start w:val="1"/>
      <w:numFmt w:val="lowerRoman"/>
      <w:lvlText w:val="%9."/>
      <w:lvlJc w:val="right"/>
      <w:pPr>
        <w:ind w:left="6540" w:hanging="180"/>
      </w:pPr>
    </w:lvl>
  </w:abstractNum>
  <w:abstractNum w:abstractNumId="1" w15:restartNumberingAfterBreak="0">
    <w:nsid w:val="07B60821"/>
    <w:multiLevelType w:val="hybridMultilevel"/>
    <w:tmpl w:val="40962E80"/>
    <w:lvl w:ilvl="0" w:tplc="04090011">
      <w:start w:val="1"/>
      <w:numFmt w:val="decimal"/>
      <w:lvlText w:val="%1)"/>
      <w:lvlJc w:val="left"/>
      <w:pPr>
        <w:ind w:left="4330" w:hanging="360"/>
      </w:pPr>
      <w:rPr>
        <w:rFonts w:hint="default"/>
      </w:rPr>
    </w:lvl>
    <w:lvl w:ilvl="1" w:tplc="4B8A6E08">
      <w:start w:val="1"/>
      <w:numFmt w:val="lowerLetter"/>
      <w:lvlText w:val="%2)"/>
      <w:lvlJc w:val="left"/>
      <w:pPr>
        <w:ind w:left="5110" w:hanging="420"/>
      </w:pPr>
      <w:rPr>
        <w:rFonts w:hint="default"/>
      </w:rPr>
    </w:lvl>
    <w:lvl w:ilvl="2" w:tplc="0409001B" w:tentative="1">
      <w:start w:val="1"/>
      <w:numFmt w:val="lowerRoman"/>
      <w:lvlText w:val="%3."/>
      <w:lvlJc w:val="right"/>
      <w:pPr>
        <w:ind w:left="5770" w:hanging="180"/>
      </w:pPr>
    </w:lvl>
    <w:lvl w:ilvl="3" w:tplc="0409000F" w:tentative="1">
      <w:start w:val="1"/>
      <w:numFmt w:val="decimal"/>
      <w:lvlText w:val="%4."/>
      <w:lvlJc w:val="left"/>
      <w:pPr>
        <w:ind w:left="6490" w:hanging="360"/>
      </w:pPr>
    </w:lvl>
    <w:lvl w:ilvl="4" w:tplc="04090019" w:tentative="1">
      <w:start w:val="1"/>
      <w:numFmt w:val="lowerLetter"/>
      <w:lvlText w:val="%5."/>
      <w:lvlJc w:val="left"/>
      <w:pPr>
        <w:ind w:left="7210" w:hanging="360"/>
      </w:pPr>
    </w:lvl>
    <w:lvl w:ilvl="5" w:tplc="0409001B" w:tentative="1">
      <w:start w:val="1"/>
      <w:numFmt w:val="lowerRoman"/>
      <w:lvlText w:val="%6."/>
      <w:lvlJc w:val="right"/>
      <w:pPr>
        <w:ind w:left="7930" w:hanging="180"/>
      </w:pPr>
    </w:lvl>
    <w:lvl w:ilvl="6" w:tplc="0409000F" w:tentative="1">
      <w:start w:val="1"/>
      <w:numFmt w:val="decimal"/>
      <w:lvlText w:val="%7."/>
      <w:lvlJc w:val="left"/>
      <w:pPr>
        <w:ind w:left="8650" w:hanging="360"/>
      </w:pPr>
    </w:lvl>
    <w:lvl w:ilvl="7" w:tplc="04090019" w:tentative="1">
      <w:start w:val="1"/>
      <w:numFmt w:val="lowerLetter"/>
      <w:lvlText w:val="%8."/>
      <w:lvlJc w:val="left"/>
      <w:pPr>
        <w:ind w:left="9370" w:hanging="360"/>
      </w:pPr>
    </w:lvl>
    <w:lvl w:ilvl="8" w:tplc="0409001B" w:tentative="1">
      <w:start w:val="1"/>
      <w:numFmt w:val="lowerRoman"/>
      <w:lvlText w:val="%9."/>
      <w:lvlJc w:val="right"/>
      <w:pPr>
        <w:ind w:left="10090" w:hanging="180"/>
      </w:pPr>
    </w:lvl>
  </w:abstractNum>
  <w:abstractNum w:abstractNumId="2" w15:restartNumberingAfterBreak="0">
    <w:nsid w:val="0C554226"/>
    <w:multiLevelType w:val="hybridMultilevel"/>
    <w:tmpl w:val="D53CD85E"/>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BAD6F00"/>
    <w:multiLevelType w:val="hybridMultilevel"/>
    <w:tmpl w:val="9A1E0E80"/>
    <w:lvl w:ilvl="0" w:tplc="D9FE8854">
      <w:start w:val="1"/>
      <w:numFmt w:val="lowerLetter"/>
      <w:lvlText w:val="%1."/>
      <w:lvlJc w:val="left"/>
      <w:pPr>
        <w:ind w:left="927" w:hanging="360"/>
      </w:pPr>
      <w:rPr>
        <w:rFonts w:cstheme="minorBidi"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4" w15:restartNumberingAfterBreak="0">
    <w:nsid w:val="1E4D3978"/>
    <w:multiLevelType w:val="hybridMultilevel"/>
    <w:tmpl w:val="07CA0C2C"/>
    <w:lvl w:ilvl="0" w:tplc="848ED0A6">
      <w:start w:val="1"/>
      <w:numFmt w:val="lowerLetter"/>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5" w15:restartNumberingAfterBreak="0">
    <w:nsid w:val="1E792DB3"/>
    <w:multiLevelType w:val="multilevel"/>
    <w:tmpl w:val="C8A2A178"/>
    <w:lvl w:ilvl="0">
      <w:start w:val="1"/>
      <w:numFmt w:val="decimal"/>
      <w:lvlText w:val="%1"/>
      <w:lvlJc w:val="left"/>
      <w:pPr>
        <w:ind w:left="480" w:hanging="480"/>
      </w:pPr>
      <w:rPr>
        <w:rFonts w:hint="default"/>
      </w:rPr>
    </w:lvl>
    <w:lvl w:ilvl="1">
      <w:start w:val="4"/>
      <w:numFmt w:val="decimal"/>
      <w:lvlText w:val="%1.%2"/>
      <w:lvlJc w:val="left"/>
      <w:pPr>
        <w:ind w:left="480" w:hanging="48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23470124"/>
    <w:multiLevelType w:val="hybridMultilevel"/>
    <w:tmpl w:val="0A24792E"/>
    <w:lvl w:ilvl="0" w:tplc="0EF4238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589411E"/>
    <w:multiLevelType w:val="hybridMultilevel"/>
    <w:tmpl w:val="256E3DEC"/>
    <w:lvl w:ilvl="0" w:tplc="AF1AE37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8046B58"/>
    <w:multiLevelType w:val="hybridMultilevel"/>
    <w:tmpl w:val="EB768E7C"/>
    <w:lvl w:ilvl="0" w:tplc="04090017">
      <w:start w:val="1"/>
      <w:numFmt w:val="lowerLetter"/>
      <w:lvlText w:val="%1)"/>
      <w:lvlJc w:val="left"/>
      <w:pPr>
        <w:ind w:left="720" w:hanging="360"/>
      </w:pPr>
    </w:lvl>
    <w:lvl w:ilvl="1" w:tplc="04090017">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9695684"/>
    <w:multiLevelType w:val="hybridMultilevel"/>
    <w:tmpl w:val="C764F42C"/>
    <w:lvl w:ilvl="0" w:tplc="7D4AE904">
      <w:start w:val="1"/>
      <w:numFmt w:val="decimal"/>
      <w:lvlText w:val="%1)"/>
      <w:lvlJc w:val="left"/>
      <w:pPr>
        <w:ind w:left="4330" w:hanging="360"/>
      </w:pPr>
      <w:rPr>
        <w:rFonts w:hint="default"/>
      </w:rPr>
    </w:lvl>
    <w:lvl w:ilvl="1" w:tplc="4B8A6E08">
      <w:start w:val="1"/>
      <w:numFmt w:val="lowerLetter"/>
      <w:lvlText w:val="%2)"/>
      <w:lvlJc w:val="left"/>
      <w:pPr>
        <w:ind w:left="5110" w:hanging="420"/>
      </w:pPr>
      <w:rPr>
        <w:rFonts w:hint="default"/>
      </w:rPr>
    </w:lvl>
    <w:lvl w:ilvl="2" w:tplc="0409001B" w:tentative="1">
      <w:start w:val="1"/>
      <w:numFmt w:val="lowerRoman"/>
      <w:lvlText w:val="%3."/>
      <w:lvlJc w:val="right"/>
      <w:pPr>
        <w:ind w:left="5770" w:hanging="180"/>
      </w:pPr>
    </w:lvl>
    <w:lvl w:ilvl="3" w:tplc="0409000F" w:tentative="1">
      <w:start w:val="1"/>
      <w:numFmt w:val="decimal"/>
      <w:lvlText w:val="%4."/>
      <w:lvlJc w:val="left"/>
      <w:pPr>
        <w:ind w:left="6490" w:hanging="360"/>
      </w:pPr>
    </w:lvl>
    <w:lvl w:ilvl="4" w:tplc="04090019" w:tentative="1">
      <w:start w:val="1"/>
      <w:numFmt w:val="lowerLetter"/>
      <w:lvlText w:val="%5."/>
      <w:lvlJc w:val="left"/>
      <w:pPr>
        <w:ind w:left="7210" w:hanging="360"/>
      </w:pPr>
    </w:lvl>
    <w:lvl w:ilvl="5" w:tplc="0409001B" w:tentative="1">
      <w:start w:val="1"/>
      <w:numFmt w:val="lowerRoman"/>
      <w:lvlText w:val="%6."/>
      <w:lvlJc w:val="right"/>
      <w:pPr>
        <w:ind w:left="7930" w:hanging="180"/>
      </w:pPr>
    </w:lvl>
    <w:lvl w:ilvl="6" w:tplc="0409000F" w:tentative="1">
      <w:start w:val="1"/>
      <w:numFmt w:val="decimal"/>
      <w:lvlText w:val="%7."/>
      <w:lvlJc w:val="left"/>
      <w:pPr>
        <w:ind w:left="8650" w:hanging="360"/>
      </w:pPr>
    </w:lvl>
    <w:lvl w:ilvl="7" w:tplc="04090019" w:tentative="1">
      <w:start w:val="1"/>
      <w:numFmt w:val="lowerLetter"/>
      <w:lvlText w:val="%8."/>
      <w:lvlJc w:val="left"/>
      <w:pPr>
        <w:ind w:left="9370" w:hanging="360"/>
      </w:pPr>
    </w:lvl>
    <w:lvl w:ilvl="8" w:tplc="0409001B" w:tentative="1">
      <w:start w:val="1"/>
      <w:numFmt w:val="lowerRoman"/>
      <w:lvlText w:val="%9."/>
      <w:lvlJc w:val="right"/>
      <w:pPr>
        <w:ind w:left="10090" w:hanging="180"/>
      </w:pPr>
    </w:lvl>
  </w:abstractNum>
  <w:abstractNum w:abstractNumId="10" w15:restartNumberingAfterBreak="0">
    <w:nsid w:val="330617F5"/>
    <w:multiLevelType w:val="multilevel"/>
    <w:tmpl w:val="6414B3C0"/>
    <w:lvl w:ilvl="0">
      <w:start w:val="1"/>
      <w:numFmt w:val="decimal"/>
      <w:lvlText w:val="%1."/>
      <w:lvlJc w:val="left"/>
      <w:pPr>
        <w:ind w:left="1080" w:hanging="360"/>
      </w:pPr>
      <w:rPr>
        <w:rFonts w:hint="default"/>
      </w:rPr>
    </w:lvl>
    <w:lvl w:ilvl="1">
      <w:start w:val="4"/>
      <w:numFmt w:val="decimal"/>
      <w:isLgl/>
      <w:lvlText w:val="%1.%2"/>
      <w:lvlJc w:val="left"/>
      <w:pPr>
        <w:ind w:left="1800" w:hanging="360"/>
      </w:pPr>
      <w:rPr>
        <w:rFonts w:hint="default"/>
      </w:rPr>
    </w:lvl>
    <w:lvl w:ilvl="2">
      <w:start w:val="1"/>
      <w:numFmt w:val="decimal"/>
      <w:isLgl/>
      <w:lvlText w:val="%1.%2.%3"/>
      <w:lvlJc w:val="left"/>
      <w:pPr>
        <w:ind w:left="2880" w:hanging="720"/>
      </w:pPr>
      <w:rPr>
        <w:rFonts w:hint="default"/>
      </w:rPr>
    </w:lvl>
    <w:lvl w:ilvl="3">
      <w:start w:val="1"/>
      <w:numFmt w:val="decimal"/>
      <w:isLgl/>
      <w:lvlText w:val="%1.%2.%3.%4"/>
      <w:lvlJc w:val="left"/>
      <w:pPr>
        <w:ind w:left="3600" w:hanging="720"/>
      </w:pPr>
      <w:rPr>
        <w:rFonts w:hint="default"/>
      </w:rPr>
    </w:lvl>
    <w:lvl w:ilvl="4">
      <w:start w:val="1"/>
      <w:numFmt w:val="decimal"/>
      <w:isLgl/>
      <w:lvlText w:val="%1.%2.%3.%4.%5"/>
      <w:lvlJc w:val="left"/>
      <w:pPr>
        <w:ind w:left="4680" w:hanging="1080"/>
      </w:pPr>
      <w:rPr>
        <w:rFonts w:hint="default"/>
      </w:rPr>
    </w:lvl>
    <w:lvl w:ilvl="5">
      <w:start w:val="1"/>
      <w:numFmt w:val="decimal"/>
      <w:isLgl/>
      <w:lvlText w:val="%1.%2.%3.%4.%5.%6"/>
      <w:lvlJc w:val="left"/>
      <w:pPr>
        <w:ind w:left="5400" w:hanging="1080"/>
      </w:pPr>
      <w:rPr>
        <w:rFonts w:hint="default"/>
      </w:rPr>
    </w:lvl>
    <w:lvl w:ilvl="6">
      <w:start w:val="1"/>
      <w:numFmt w:val="decimal"/>
      <w:isLgl/>
      <w:lvlText w:val="%1.%2.%3.%4.%5.%6.%7"/>
      <w:lvlJc w:val="left"/>
      <w:pPr>
        <w:ind w:left="6480" w:hanging="1440"/>
      </w:pPr>
      <w:rPr>
        <w:rFonts w:hint="default"/>
      </w:rPr>
    </w:lvl>
    <w:lvl w:ilvl="7">
      <w:start w:val="1"/>
      <w:numFmt w:val="decimal"/>
      <w:isLgl/>
      <w:lvlText w:val="%1.%2.%3.%4.%5.%6.%7.%8"/>
      <w:lvlJc w:val="left"/>
      <w:pPr>
        <w:ind w:left="7200" w:hanging="1440"/>
      </w:pPr>
      <w:rPr>
        <w:rFonts w:hint="default"/>
      </w:rPr>
    </w:lvl>
    <w:lvl w:ilvl="8">
      <w:start w:val="1"/>
      <w:numFmt w:val="decimal"/>
      <w:isLgl/>
      <w:lvlText w:val="%1.%2.%3.%4.%5.%6.%7.%8.%9"/>
      <w:lvlJc w:val="left"/>
      <w:pPr>
        <w:ind w:left="8280" w:hanging="1800"/>
      </w:pPr>
      <w:rPr>
        <w:rFonts w:hint="default"/>
      </w:rPr>
    </w:lvl>
  </w:abstractNum>
  <w:abstractNum w:abstractNumId="11" w15:restartNumberingAfterBreak="0">
    <w:nsid w:val="34EA38C4"/>
    <w:multiLevelType w:val="hybridMultilevel"/>
    <w:tmpl w:val="D1728A70"/>
    <w:lvl w:ilvl="0" w:tplc="8BE41312">
      <w:start w:val="1"/>
      <w:numFmt w:val="decimal"/>
      <w:lvlText w:val="%1."/>
      <w:lvlJc w:val="left"/>
      <w:pPr>
        <w:ind w:left="1080" w:hanging="360"/>
      </w:pPr>
      <w:rPr>
        <w:rFonts w:ascii="Times New Roman" w:eastAsiaTheme="minorHAnsi" w:hAnsi="Times New Roman" w:cstheme="minorBidi"/>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35815612"/>
    <w:multiLevelType w:val="hybridMultilevel"/>
    <w:tmpl w:val="FF2CE848"/>
    <w:lvl w:ilvl="0" w:tplc="CCAC8E84">
      <w:start w:val="1"/>
      <w:numFmt w:val="decimal"/>
      <w:lvlText w:val="%1."/>
      <w:lvlJc w:val="left"/>
      <w:pPr>
        <w:ind w:left="786" w:hanging="360"/>
      </w:pPr>
      <w:rPr>
        <w:rFonts w:hint="default"/>
      </w:rPr>
    </w:lvl>
    <w:lvl w:ilvl="1" w:tplc="04090019">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13" w15:restartNumberingAfterBreak="0">
    <w:nsid w:val="367439F2"/>
    <w:multiLevelType w:val="hybridMultilevel"/>
    <w:tmpl w:val="36EA088A"/>
    <w:lvl w:ilvl="0" w:tplc="04210019">
      <w:start w:val="1"/>
      <w:numFmt w:val="lowerLetter"/>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4" w15:restartNumberingAfterBreak="0">
    <w:nsid w:val="384B44AD"/>
    <w:multiLevelType w:val="hybridMultilevel"/>
    <w:tmpl w:val="4A063BB6"/>
    <w:lvl w:ilvl="0" w:tplc="13D2B7C6">
      <w:start w:val="1"/>
      <w:numFmt w:val="lowerLetter"/>
      <w:lvlText w:val="%1."/>
      <w:lvlJc w:val="left"/>
      <w:pPr>
        <w:ind w:left="1440" w:hanging="360"/>
      </w:pPr>
      <w:rPr>
        <w:rFonts w:ascii="Times New Roman" w:eastAsiaTheme="minorHAnsi" w:hAnsi="Times New Roman" w:cstheme="minorBidi"/>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15:restartNumberingAfterBreak="0">
    <w:nsid w:val="3B184668"/>
    <w:multiLevelType w:val="multilevel"/>
    <w:tmpl w:val="5CAE0542"/>
    <w:lvl w:ilvl="0">
      <w:start w:val="1"/>
      <w:numFmt w:val="decimal"/>
      <w:lvlText w:val="%1."/>
      <w:lvlJc w:val="left"/>
      <w:pPr>
        <w:ind w:left="720" w:hanging="360"/>
      </w:pPr>
      <w:rPr>
        <w:rFonts w:hint="default"/>
      </w:rPr>
    </w:lvl>
    <w:lvl w:ilvl="1">
      <w:start w:val="4"/>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6" w15:restartNumberingAfterBreak="0">
    <w:nsid w:val="3BEC008A"/>
    <w:multiLevelType w:val="hybridMultilevel"/>
    <w:tmpl w:val="07CA0C2C"/>
    <w:lvl w:ilvl="0" w:tplc="848ED0A6">
      <w:start w:val="1"/>
      <w:numFmt w:val="lowerLetter"/>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7" w15:restartNumberingAfterBreak="0">
    <w:nsid w:val="3F8C2478"/>
    <w:multiLevelType w:val="hybridMultilevel"/>
    <w:tmpl w:val="7EE6C7A4"/>
    <w:lvl w:ilvl="0" w:tplc="8B4A0EBA">
      <w:start w:val="1"/>
      <w:numFmt w:val="lowerLetter"/>
      <w:lvlText w:val="%1."/>
      <w:lvlJc w:val="left"/>
      <w:pPr>
        <w:ind w:left="1440" w:hanging="360"/>
      </w:pPr>
      <w:rPr>
        <w:rFonts w:ascii="Times New Roman" w:eastAsiaTheme="minorHAnsi" w:hAnsi="Times New Roman" w:cstheme="minorBidi"/>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4035646E"/>
    <w:multiLevelType w:val="hybridMultilevel"/>
    <w:tmpl w:val="425EA0A8"/>
    <w:lvl w:ilvl="0" w:tplc="BA084F12">
      <w:start w:val="1"/>
      <w:numFmt w:val="bullet"/>
      <w:lvlText w:val="-"/>
      <w:lvlJc w:val="left"/>
      <w:pPr>
        <w:ind w:left="720" w:hanging="360"/>
      </w:pPr>
      <w:rPr>
        <w:rFonts w:ascii="Times New Roman" w:eastAsiaTheme="minorHAnsi"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1FE644F"/>
    <w:multiLevelType w:val="hybridMultilevel"/>
    <w:tmpl w:val="50DC92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3DF7D7D"/>
    <w:multiLevelType w:val="hybridMultilevel"/>
    <w:tmpl w:val="5B32F344"/>
    <w:lvl w:ilvl="0" w:tplc="EBC44C52">
      <w:start w:val="1"/>
      <w:numFmt w:val="lowerLetter"/>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1" w15:restartNumberingAfterBreak="0">
    <w:nsid w:val="450F2044"/>
    <w:multiLevelType w:val="multilevel"/>
    <w:tmpl w:val="4F501DA0"/>
    <w:lvl w:ilvl="0">
      <w:start w:val="1"/>
      <w:numFmt w:val="decimal"/>
      <w:lvlText w:val="%1."/>
      <w:lvlJc w:val="left"/>
      <w:pPr>
        <w:ind w:left="720" w:hanging="360"/>
      </w:pPr>
      <w:rPr>
        <w:rFonts w:hint="default"/>
      </w:rPr>
    </w:lvl>
    <w:lvl w:ilvl="1">
      <w:start w:val="1"/>
      <w:numFmt w:val="decimal"/>
      <w:isLgl/>
      <w:lvlText w:val="%1.%2"/>
      <w:lvlJc w:val="left"/>
      <w:pPr>
        <w:ind w:left="873" w:hanging="480"/>
      </w:pPr>
      <w:rPr>
        <w:rFonts w:hint="default"/>
      </w:rPr>
    </w:lvl>
    <w:lvl w:ilvl="2">
      <w:start w:val="2"/>
      <w:numFmt w:val="decimal"/>
      <w:isLgl/>
      <w:lvlText w:val="%1.%2.%3"/>
      <w:lvlJc w:val="left"/>
      <w:pPr>
        <w:ind w:left="1146" w:hanging="720"/>
      </w:pPr>
      <w:rPr>
        <w:rFonts w:hint="default"/>
      </w:rPr>
    </w:lvl>
    <w:lvl w:ilvl="3">
      <w:start w:val="1"/>
      <w:numFmt w:val="decimal"/>
      <w:isLgl/>
      <w:lvlText w:val="%1.%2.%3.%4"/>
      <w:lvlJc w:val="left"/>
      <w:pPr>
        <w:ind w:left="1179" w:hanging="720"/>
      </w:pPr>
      <w:rPr>
        <w:rFonts w:hint="default"/>
      </w:rPr>
    </w:lvl>
    <w:lvl w:ilvl="4">
      <w:start w:val="1"/>
      <w:numFmt w:val="decimal"/>
      <w:isLgl/>
      <w:lvlText w:val="%1.%2.%3.%4.%5"/>
      <w:lvlJc w:val="left"/>
      <w:pPr>
        <w:ind w:left="1572" w:hanging="1080"/>
      </w:pPr>
      <w:rPr>
        <w:rFonts w:hint="default"/>
      </w:rPr>
    </w:lvl>
    <w:lvl w:ilvl="5">
      <w:start w:val="1"/>
      <w:numFmt w:val="decimal"/>
      <w:isLgl/>
      <w:lvlText w:val="%1.%2.%3.%4.%5.%6"/>
      <w:lvlJc w:val="left"/>
      <w:pPr>
        <w:ind w:left="1605" w:hanging="1080"/>
      </w:pPr>
      <w:rPr>
        <w:rFonts w:hint="default"/>
      </w:rPr>
    </w:lvl>
    <w:lvl w:ilvl="6">
      <w:start w:val="1"/>
      <w:numFmt w:val="decimal"/>
      <w:isLgl/>
      <w:lvlText w:val="%1.%2.%3.%4.%5.%6.%7"/>
      <w:lvlJc w:val="left"/>
      <w:pPr>
        <w:ind w:left="1998" w:hanging="1440"/>
      </w:pPr>
      <w:rPr>
        <w:rFonts w:hint="default"/>
      </w:rPr>
    </w:lvl>
    <w:lvl w:ilvl="7">
      <w:start w:val="1"/>
      <w:numFmt w:val="decimal"/>
      <w:isLgl/>
      <w:lvlText w:val="%1.%2.%3.%4.%5.%6.%7.%8"/>
      <w:lvlJc w:val="left"/>
      <w:pPr>
        <w:ind w:left="2031" w:hanging="1440"/>
      </w:pPr>
      <w:rPr>
        <w:rFonts w:hint="default"/>
      </w:rPr>
    </w:lvl>
    <w:lvl w:ilvl="8">
      <w:start w:val="1"/>
      <w:numFmt w:val="decimal"/>
      <w:isLgl/>
      <w:lvlText w:val="%1.%2.%3.%4.%5.%6.%7.%8.%9"/>
      <w:lvlJc w:val="left"/>
      <w:pPr>
        <w:ind w:left="2424" w:hanging="1800"/>
      </w:pPr>
      <w:rPr>
        <w:rFonts w:hint="default"/>
      </w:rPr>
    </w:lvl>
  </w:abstractNum>
  <w:abstractNum w:abstractNumId="22" w15:restartNumberingAfterBreak="0">
    <w:nsid w:val="490C0A89"/>
    <w:multiLevelType w:val="hybridMultilevel"/>
    <w:tmpl w:val="03449900"/>
    <w:lvl w:ilvl="0" w:tplc="048A8AF2">
      <w:start w:val="1"/>
      <w:numFmt w:val="decimal"/>
      <w:lvlText w:val="%1."/>
      <w:lvlJc w:val="left"/>
      <w:pPr>
        <w:ind w:left="1320" w:hanging="360"/>
      </w:pPr>
      <w:rPr>
        <w:rFonts w:hint="default"/>
      </w:rPr>
    </w:lvl>
    <w:lvl w:ilvl="1" w:tplc="04090019" w:tentative="1">
      <w:start w:val="1"/>
      <w:numFmt w:val="lowerLetter"/>
      <w:lvlText w:val="%2."/>
      <w:lvlJc w:val="left"/>
      <w:pPr>
        <w:ind w:left="2040" w:hanging="360"/>
      </w:pPr>
    </w:lvl>
    <w:lvl w:ilvl="2" w:tplc="0409001B" w:tentative="1">
      <w:start w:val="1"/>
      <w:numFmt w:val="lowerRoman"/>
      <w:lvlText w:val="%3."/>
      <w:lvlJc w:val="right"/>
      <w:pPr>
        <w:ind w:left="2760" w:hanging="180"/>
      </w:pPr>
    </w:lvl>
    <w:lvl w:ilvl="3" w:tplc="0409000F" w:tentative="1">
      <w:start w:val="1"/>
      <w:numFmt w:val="decimal"/>
      <w:lvlText w:val="%4."/>
      <w:lvlJc w:val="left"/>
      <w:pPr>
        <w:ind w:left="3480" w:hanging="360"/>
      </w:pPr>
    </w:lvl>
    <w:lvl w:ilvl="4" w:tplc="04090019" w:tentative="1">
      <w:start w:val="1"/>
      <w:numFmt w:val="lowerLetter"/>
      <w:lvlText w:val="%5."/>
      <w:lvlJc w:val="left"/>
      <w:pPr>
        <w:ind w:left="4200" w:hanging="360"/>
      </w:pPr>
    </w:lvl>
    <w:lvl w:ilvl="5" w:tplc="0409001B" w:tentative="1">
      <w:start w:val="1"/>
      <w:numFmt w:val="lowerRoman"/>
      <w:lvlText w:val="%6."/>
      <w:lvlJc w:val="right"/>
      <w:pPr>
        <w:ind w:left="4920" w:hanging="180"/>
      </w:pPr>
    </w:lvl>
    <w:lvl w:ilvl="6" w:tplc="0409000F" w:tentative="1">
      <w:start w:val="1"/>
      <w:numFmt w:val="decimal"/>
      <w:lvlText w:val="%7."/>
      <w:lvlJc w:val="left"/>
      <w:pPr>
        <w:ind w:left="5640" w:hanging="360"/>
      </w:pPr>
    </w:lvl>
    <w:lvl w:ilvl="7" w:tplc="04090019" w:tentative="1">
      <w:start w:val="1"/>
      <w:numFmt w:val="lowerLetter"/>
      <w:lvlText w:val="%8."/>
      <w:lvlJc w:val="left"/>
      <w:pPr>
        <w:ind w:left="6360" w:hanging="360"/>
      </w:pPr>
    </w:lvl>
    <w:lvl w:ilvl="8" w:tplc="0409001B" w:tentative="1">
      <w:start w:val="1"/>
      <w:numFmt w:val="lowerRoman"/>
      <w:lvlText w:val="%9."/>
      <w:lvlJc w:val="right"/>
      <w:pPr>
        <w:ind w:left="7080" w:hanging="180"/>
      </w:pPr>
    </w:lvl>
  </w:abstractNum>
  <w:abstractNum w:abstractNumId="23" w15:restartNumberingAfterBreak="0">
    <w:nsid w:val="4AE73B45"/>
    <w:multiLevelType w:val="multilevel"/>
    <w:tmpl w:val="7B669A6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4" w15:restartNumberingAfterBreak="0">
    <w:nsid w:val="4ECD5CB1"/>
    <w:multiLevelType w:val="hybridMultilevel"/>
    <w:tmpl w:val="8E887E4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369242F"/>
    <w:multiLevelType w:val="hybridMultilevel"/>
    <w:tmpl w:val="9D240C00"/>
    <w:lvl w:ilvl="0" w:tplc="B8B20386">
      <w:start w:val="2"/>
      <w:numFmt w:val="decimal"/>
      <w:lvlText w:val="%1."/>
      <w:lvlJc w:val="left"/>
      <w:pPr>
        <w:ind w:left="144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6" w15:restartNumberingAfterBreak="0">
    <w:nsid w:val="543D664F"/>
    <w:multiLevelType w:val="hybridMultilevel"/>
    <w:tmpl w:val="315E366A"/>
    <w:lvl w:ilvl="0" w:tplc="04090019">
      <w:start w:val="1"/>
      <w:numFmt w:val="lowerLetter"/>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D0D1204"/>
    <w:multiLevelType w:val="hybridMultilevel"/>
    <w:tmpl w:val="F904B988"/>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972B04E">
      <w:start w:val="1"/>
      <w:numFmt w:val="decimal"/>
      <w:lvlText w:val="%3."/>
      <w:lvlJc w:val="left"/>
      <w:pPr>
        <w:ind w:left="2340" w:hanging="3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1E85786"/>
    <w:multiLevelType w:val="multilevel"/>
    <w:tmpl w:val="A22E2FAE"/>
    <w:lvl w:ilvl="0">
      <w:start w:val="1"/>
      <w:numFmt w:val="decimal"/>
      <w:lvlText w:val="%1."/>
      <w:lvlJc w:val="left"/>
      <w:pPr>
        <w:ind w:left="720" w:hanging="360"/>
      </w:pPr>
      <w:rPr>
        <w:rFonts w:hint="default"/>
      </w:rPr>
    </w:lvl>
    <w:lvl w:ilvl="1">
      <w:start w:val="3"/>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9" w15:restartNumberingAfterBreak="0">
    <w:nsid w:val="64B9478D"/>
    <w:multiLevelType w:val="hybridMultilevel"/>
    <w:tmpl w:val="82A69790"/>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7EE7295"/>
    <w:multiLevelType w:val="hybridMultilevel"/>
    <w:tmpl w:val="FBFED42C"/>
    <w:lvl w:ilvl="0" w:tplc="BA084F12">
      <w:start w:val="1"/>
      <w:numFmt w:val="bullet"/>
      <w:lvlText w:val="-"/>
      <w:lvlJc w:val="left"/>
      <w:pPr>
        <w:ind w:left="1287" w:hanging="360"/>
      </w:pPr>
      <w:rPr>
        <w:rFonts w:ascii="Times New Roman" w:eastAsiaTheme="minorHAnsi" w:hAnsi="Times New Roman" w:cs="Times New Roman"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31" w15:restartNumberingAfterBreak="0">
    <w:nsid w:val="7453738E"/>
    <w:multiLevelType w:val="hybridMultilevel"/>
    <w:tmpl w:val="0626612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7DB5F6D"/>
    <w:multiLevelType w:val="hybridMultilevel"/>
    <w:tmpl w:val="9A1E0E80"/>
    <w:lvl w:ilvl="0" w:tplc="D9FE8854">
      <w:start w:val="1"/>
      <w:numFmt w:val="lowerLetter"/>
      <w:lvlText w:val="%1."/>
      <w:lvlJc w:val="left"/>
      <w:pPr>
        <w:ind w:left="927" w:hanging="360"/>
      </w:pPr>
      <w:rPr>
        <w:rFonts w:cstheme="minorBidi"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33" w15:restartNumberingAfterBreak="0">
    <w:nsid w:val="78965F1E"/>
    <w:multiLevelType w:val="hybridMultilevel"/>
    <w:tmpl w:val="A700444E"/>
    <w:lvl w:ilvl="0" w:tplc="3AF2E4C2">
      <w:start w:val="1"/>
      <w:numFmt w:val="lowerLetter"/>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34" w15:restartNumberingAfterBreak="0">
    <w:nsid w:val="7F930066"/>
    <w:multiLevelType w:val="hybridMultilevel"/>
    <w:tmpl w:val="5B32F344"/>
    <w:lvl w:ilvl="0" w:tplc="EBC44C52">
      <w:start w:val="1"/>
      <w:numFmt w:val="lowerLetter"/>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num w:numId="1">
    <w:abstractNumId w:val="23"/>
  </w:num>
  <w:num w:numId="2">
    <w:abstractNumId w:val="22"/>
  </w:num>
  <w:num w:numId="3">
    <w:abstractNumId w:val="21"/>
  </w:num>
  <w:num w:numId="4">
    <w:abstractNumId w:val="28"/>
  </w:num>
  <w:num w:numId="5">
    <w:abstractNumId w:val="15"/>
  </w:num>
  <w:num w:numId="6">
    <w:abstractNumId w:val="19"/>
  </w:num>
  <w:num w:numId="7">
    <w:abstractNumId w:val="10"/>
  </w:num>
  <w:num w:numId="8">
    <w:abstractNumId w:val="11"/>
  </w:num>
  <w:num w:numId="9">
    <w:abstractNumId w:val="17"/>
  </w:num>
  <w:num w:numId="10">
    <w:abstractNumId w:val="14"/>
  </w:num>
  <w:num w:numId="11">
    <w:abstractNumId w:val="13"/>
  </w:num>
  <w:num w:numId="12">
    <w:abstractNumId w:val="0"/>
  </w:num>
  <w:num w:numId="13">
    <w:abstractNumId w:val="31"/>
  </w:num>
  <w:num w:numId="14">
    <w:abstractNumId w:val="7"/>
  </w:num>
  <w:num w:numId="15">
    <w:abstractNumId w:val="6"/>
  </w:num>
  <w:num w:numId="16">
    <w:abstractNumId w:val="26"/>
  </w:num>
  <w:num w:numId="17">
    <w:abstractNumId w:val="2"/>
  </w:num>
  <w:num w:numId="18">
    <w:abstractNumId w:val="25"/>
  </w:num>
  <w:num w:numId="19">
    <w:abstractNumId w:val="1"/>
  </w:num>
  <w:num w:numId="20">
    <w:abstractNumId w:val="29"/>
  </w:num>
  <w:num w:numId="21">
    <w:abstractNumId w:val="27"/>
  </w:num>
  <w:num w:numId="22">
    <w:abstractNumId w:val="5"/>
  </w:num>
  <w:num w:numId="23">
    <w:abstractNumId w:val="24"/>
  </w:num>
  <w:num w:numId="24">
    <w:abstractNumId w:val="4"/>
  </w:num>
  <w:num w:numId="25">
    <w:abstractNumId w:val="33"/>
  </w:num>
  <w:num w:numId="26">
    <w:abstractNumId w:val="30"/>
  </w:num>
  <w:num w:numId="27">
    <w:abstractNumId w:val="20"/>
  </w:num>
  <w:num w:numId="28">
    <w:abstractNumId w:val="3"/>
  </w:num>
  <w:num w:numId="29">
    <w:abstractNumId w:val="8"/>
  </w:num>
  <w:num w:numId="30">
    <w:abstractNumId w:val="12"/>
  </w:num>
  <w:num w:numId="31">
    <w:abstractNumId w:val="18"/>
  </w:num>
  <w:num w:numId="32">
    <w:abstractNumId w:val="9"/>
  </w:num>
  <w:num w:numId="33">
    <w:abstractNumId w:val="16"/>
  </w:num>
  <w:num w:numId="34">
    <w:abstractNumId w:val="34"/>
  </w:num>
  <w:num w:numId="35">
    <w:abstractNumId w:val="32"/>
  </w:num>
  <w:num w:numId="36">
    <w:abstractNumId w:val="21"/>
    <w:lvlOverride w:ilvl="0">
      <w:startOverride w:val="1"/>
    </w:lvlOverride>
    <w:lvlOverride w:ilvl="1">
      <w:startOverride w:val="1"/>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8"/>
    <w:lvlOverride w:ilvl="0"/>
    <w:lvlOverride w:ilvl="1"/>
    <w:lvlOverride w:ilvl="2"/>
    <w:lvlOverride w:ilvl="3"/>
    <w:lvlOverride w:ilvl="4"/>
    <w:lvlOverride w:ilvl="5"/>
    <w:lvlOverride w:ilvl="6"/>
    <w:lvlOverride w:ilvl="7"/>
    <w:lvlOverride w:ilvl="8"/>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activeWritingStyle w:appName="MSWord" w:lang="en-US" w:vendorID="64" w:dllVersion="131078" w:nlCheck="1" w:checkStyle="0"/>
  <w:activeWritingStyle w:appName="MSWord" w:lang="en-ID" w:vendorID="64" w:dllVersion="131078" w:nlCheck="1" w:checkStyle="0"/>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52071D"/>
    <w:rsid w:val="00017CE3"/>
    <w:rsid w:val="000648E7"/>
    <w:rsid w:val="000742D0"/>
    <w:rsid w:val="00086DE6"/>
    <w:rsid w:val="000A51D0"/>
    <w:rsid w:val="000B561B"/>
    <w:rsid w:val="000D47AE"/>
    <w:rsid w:val="000E7877"/>
    <w:rsid w:val="00104282"/>
    <w:rsid w:val="00127291"/>
    <w:rsid w:val="0019663F"/>
    <w:rsid w:val="001A39AE"/>
    <w:rsid w:val="001B0B3C"/>
    <w:rsid w:val="001B4094"/>
    <w:rsid w:val="001C3A6E"/>
    <w:rsid w:val="001C678A"/>
    <w:rsid w:val="001E0779"/>
    <w:rsid w:val="00224E37"/>
    <w:rsid w:val="00250E4B"/>
    <w:rsid w:val="00252CE8"/>
    <w:rsid w:val="002666A0"/>
    <w:rsid w:val="0028308B"/>
    <w:rsid w:val="00290D9F"/>
    <w:rsid w:val="002A0D61"/>
    <w:rsid w:val="002A4AE5"/>
    <w:rsid w:val="002A4FD0"/>
    <w:rsid w:val="002C0280"/>
    <w:rsid w:val="002C5068"/>
    <w:rsid w:val="002D2D12"/>
    <w:rsid w:val="003518CA"/>
    <w:rsid w:val="0036582E"/>
    <w:rsid w:val="003C1A31"/>
    <w:rsid w:val="003D0190"/>
    <w:rsid w:val="003E74E2"/>
    <w:rsid w:val="00425C93"/>
    <w:rsid w:val="00430254"/>
    <w:rsid w:val="0043442D"/>
    <w:rsid w:val="00447BE5"/>
    <w:rsid w:val="00447D32"/>
    <w:rsid w:val="00481080"/>
    <w:rsid w:val="00485ED7"/>
    <w:rsid w:val="004B2E41"/>
    <w:rsid w:val="004F3416"/>
    <w:rsid w:val="005147A0"/>
    <w:rsid w:val="0052071D"/>
    <w:rsid w:val="0053033D"/>
    <w:rsid w:val="00533AD3"/>
    <w:rsid w:val="00536FE0"/>
    <w:rsid w:val="00545D42"/>
    <w:rsid w:val="00547E6C"/>
    <w:rsid w:val="0056615D"/>
    <w:rsid w:val="00566447"/>
    <w:rsid w:val="005B10AA"/>
    <w:rsid w:val="005B4850"/>
    <w:rsid w:val="005D0649"/>
    <w:rsid w:val="005D1D88"/>
    <w:rsid w:val="00600083"/>
    <w:rsid w:val="00614FEA"/>
    <w:rsid w:val="0062109D"/>
    <w:rsid w:val="006533BE"/>
    <w:rsid w:val="00663B87"/>
    <w:rsid w:val="006709D1"/>
    <w:rsid w:val="00685BBD"/>
    <w:rsid w:val="006A74FE"/>
    <w:rsid w:val="006B3F50"/>
    <w:rsid w:val="006E0045"/>
    <w:rsid w:val="006E781E"/>
    <w:rsid w:val="0072046D"/>
    <w:rsid w:val="00735858"/>
    <w:rsid w:val="0074318D"/>
    <w:rsid w:val="00755D91"/>
    <w:rsid w:val="00755FE6"/>
    <w:rsid w:val="007653EA"/>
    <w:rsid w:val="00780648"/>
    <w:rsid w:val="00791DB6"/>
    <w:rsid w:val="00797B94"/>
    <w:rsid w:val="007A10F5"/>
    <w:rsid w:val="007F30E7"/>
    <w:rsid w:val="00800E95"/>
    <w:rsid w:val="008243C3"/>
    <w:rsid w:val="008473D1"/>
    <w:rsid w:val="00885280"/>
    <w:rsid w:val="008861DC"/>
    <w:rsid w:val="00893F94"/>
    <w:rsid w:val="008A0E7A"/>
    <w:rsid w:val="008B39C3"/>
    <w:rsid w:val="008C16B0"/>
    <w:rsid w:val="008C673B"/>
    <w:rsid w:val="008D06C1"/>
    <w:rsid w:val="008E1B5A"/>
    <w:rsid w:val="00907174"/>
    <w:rsid w:val="0092192B"/>
    <w:rsid w:val="00923D33"/>
    <w:rsid w:val="00927C5F"/>
    <w:rsid w:val="00931E81"/>
    <w:rsid w:val="00965EAE"/>
    <w:rsid w:val="00977C23"/>
    <w:rsid w:val="00987241"/>
    <w:rsid w:val="009A339D"/>
    <w:rsid w:val="009E026F"/>
    <w:rsid w:val="009F4083"/>
    <w:rsid w:val="00A40E50"/>
    <w:rsid w:val="00A411AF"/>
    <w:rsid w:val="00A41216"/>
    <w:rsid w:val="00A42D79"/>
    <w:rsid w:val="00A546A7"/>
    <w:rsid w:val="00A54F64"/>
    <w:rsid w:val="00A62064"/>
    <w:rsid w:val="00A649D6"/>
    <w:rsid w:val="00A72663"/>
    <w:rsid w:val="00A90902"/>
    <w:rsid w:val="00A9275E"/>
    <w:rsid w:val="00AA16CD"/>
    <w:rsid w:val="00AC4950"/>
    <w:rsid w:val="00AD2102"/>
    <w:rsid w:val="00B03948"/>
    <w:rsid w:val="00B13B7D"/>
    <w:rsid w:val="00B13F7E"/>
    <w:rsid w:val="00B22E4D"/>
    <w:rsid w:val="00B27660"/>
    <w:rsid w:val="00B37909"/>
    <w:rsid w:val="00B446F3"/>
    <w:rsid w:val="00B528CE"/>
    <w:rsid w:val="00B65444"/>
    <w:rsid w:val="00B77AC7"/>
    <w:rsid w:val="00BC22A1"/>
    <w:rsid w:val="00BF3475"/>
    <w:rsid w:val="00C138F6"/>
    <w:rsid w:val="00C370A6"/>
    <w:rsid w:val="00C77A54"/>
    <w:rsid w:val="00C8358E"/>
    <w:rsid w:val="00C9503C"/>
    <w:rsid w:val="00CA7F43"/>
    <w:rsid w:val="00CB2BE7"/>
    <w:rsid w:val="00CC24B0"/>
    <w:rsid w:val="00D0370D"/>
    <w:rsid w:val="00D4121E"/>
    <w:rsid w:val="00D4266B"/>
    <w:rsid w:val="00D84056"/>
    <w:rsid w:val="00D9537E"/>
    <w:rsid w:val="00DC5837"/>
    <w:rsid w:val="00DE4B22"/>
    <w:rsid w:val="00DF0091"/>
    <w:rsid w:val="00DF2DEF"/>
    <w:rsid w:val="00DF54EA"/>
    <w:rsid w:val="00DF6BAA"/>
    <w:rsid w:val="00E128F7"/>
    <w:rsid w:val="00E227C4"/>
    <w:rsid w:val="00E30D39"/>
    <w:rsid w:val="00E41DB0"/>
    <w:rsid w:val="00E63B6E"/>
    <w:rsid w:val="00E73BA7"/>
    <w:rsid w:val="00E84561"/>
    <w:rsid w:val="00E87162"/>
    <w:rsid w:val="00E87F0F"/>
    <w:rsid w:val="00E96BB5"/>
    <w:rsid w:val="00EA4C55"/>
    <w:rsid w:val="00EB0F46"/>
    <w:rsid w:val="00EB1902"/>
    <w:rsid w:val="00ED19F4"/>
    <w:rsid w:val="00ED4136"/>
    <w:rsid w:val="00F151D0"/>
    <w:rsid w:val="00F41950"/>
    <w:rsid w:val="00F76E77"/>
    <w:rsid w:val="00F90E9E"/>
    <w:rsid w:val="00F91AEE"/>
    <w:rsid w:val="00F97149"/>
    <w:rsid w:val="00FA06C3"/>
    <w:rsid w:val="00FE3A55"/>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AFB91CD"/>
  <w15:docId w15:val="{55ED7B8E-EA70-4CCE-A51F-5E069A280C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04282"/>
    <w:pPr>
      <w:spacing w:line="256" w:lineRule="auto"/>
    </w:pPr>
    <w:rPr>
      <w:lang w:val="id-ID"/>
    </w:rPr>
  </w:style>
  <w:style w:type="paragraph" w:styleId="Heading1">
    <w:name w:val="heading 1"/>
    <w:basedOn w:val="Normal"/>
    <w:next w:val="Normal"/>
    <w:link w:val="Heading1Char"/>
    <w:uiPriority w:val="9"/>
    <w:qFormat/>
    <w:rsid w:val="00A42D7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semiHidden/>
    <w:unhideWhenUsed/>
    <w:qFormat/>
    <w:rsid w:val="00B77AC7"/>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semiHidden/>
    <w:unhideWhenUsed/>
    <w:qFormat/>
    <w:rsid w:val="00B77AC7"/>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2071D"/>
    <w:pPr>
      <w:ind w:left="720"/>
      <w:contextualSpacing/>
    </w:pPr>
  </w:style>
  <w:style w:type="table" w:styleId="TableGrid">
    <w:name w:val="Table Grid"/>
    <w:basedOn w:val="TableNormal"/>
    <w:uiPriority w:val="59"/>
    <w:rsid w:val="005207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52071D"/>
    <w:pPr>
      <w:tabs>
        <w:tab w:val="center" w:pos="4680"/>
        <w:tab w:val="right" w:pos="9360"/>
      </w:tabs>
      <w:spacing w:after="0" w:line="240" w:lineRule="auto"/>
    </w:pPr>
  </w:style>
  <w:style w:type="character" w:customStyle="1" w:styleId="FooterChar">
    <w:name w:val="Footer Char"/>
    <w:basedOn w:val="DefaultParagraphFont"/>
    <w:link w:val="Footer"/>
    <w:uiPriority w:val="99"/>
    <w:rsid w:val="0052071D"/>
    <w:rPr>
      <w:lang w:val="id-ID"/>
    </w:rPr>
  </w:style>
  <w:style w:type="paragraph" w:styleId="Header">
    <w:name w:val="header"/>
    <w:basedOn w:val="Normal"/>
    <w:link w:val="HeaderChar"/>
    <w:uiPriority w:val="99"/>
    <w:unhideWhenUsed/>
    <w:rsid w:val="0052071D"/>
    <w:pPr>
      <w:tabs>
        <w:tab w:val="center" w:pos="4680"/>
        <w:tab w:val="right" w:pos="9360"/>
      </w:tabs>
      <w:spacing w:after="0" w:line="240" w:lineRule="auto"/>
    </w:pPr>
  </w:style>
  <w:style w:type="character" w:customStyle="1" w:styleId="HeaderChar">
    <w:name w:val="Header Char"/>
    <w:basedOn w:val="DefaultParagraphFont"/>
    <w:link w:val="Header"/>
    <w:uiPriority w:val="99"/>
    <w:rsid w:val="0052071D"/>
    <w:rPr>
      <w:lang w:val="id-ID"/>
    </w:rPr>
  </w:style>
  <w:style w:type="character" w:customStyle="1" w:styleId="Heading1Char">
    <w:name w:val="Heading 1 Char"/>
    <w:basedOn w:val="DefaultParagraphFont"/>
    <w:link w:val="Heading1"/>
    <w:uiPriority w:val="9"/>
    <w:rsid w:val="00A42D79"/>
    <w:rPr>
      <w:rFonts w:asciiTheme="majorHAnsi" w:eastAsiaTheme="majorEastAsia" w:hAnsiTheme="majorHAnsi" w:cstheme="majorBidi"/>
      <w:color w:val="2E74B5" w:themeColor="accent1" w:themeShade="BF"/>
      <w:sz w:val="32"/>
      <w:szCs w:val="32"/>
      <w:lang w:val="id-ID"/>
    </w:rPr>
  </w:style>
  <w:style w:type="paragraph" w:styleId="TOCHeading">
    <w:name w:val="TOC Heading"/>
    <w:basedOn w:val="Heading1"/>
    <w:next w:val="Normal"/>
    <w:uiPriority w:val="39"/>
    <w:unhideWhenUsed/>
    <w:qFormat/>
    <w:rsid w:val="00A42D79"/>
    <w:pPr>
      <w:outlineLvl w:val="9"/>
    </w:pPr>
    <w:rPr>
      <w:lang w:val="en-US"/>
    </w:rPr>
  </w:style>
  <w:style w:type="paragraph" w:styleId="TOC1">
    <w:name w:val="toc 1"/>
    <w:basedOn w:val="Normal"/>
    <w:next w:val="Normal"/>
    <w:autoRedefine/>
    <w:uiPriority w:val="39"/>
    <w:unhideWhenUsed/>
    <w:rsid w:val="00A42D79"/>
    <w:pPr>
      <w:spacing w:after="100"/>
    </w:pPr>
  </w:style>
  <w:style w:type="character" w:styleId="Hyperlink">
    <w:name w:val="Hyperlink"/>
    <w:basedOn w:val="DefaultParagraphFont"/>
    <w:uiPriority w:val="99"/>
    <w:unhideWhenUsed/>
    <w:rsid w:val="00A42D79"/>
    <w:rPr>
      <w:color w:val="0563C1" w:themeColor="hyperlink"/>
      <w:u w:val="single"/>
    </w:rPr>
  </w:style>
  <w:style w:type="character" w:customStyle="1" w:styleId="Heading2Char">
    <w:name w:val="Heading 2 Char"/>
    <w:basedOn w:val="DefaultParagraphFont"/>
    <w:link w:val="Heading2"/>
    <w:uiPriority w:val="9"/>
    <w:semiHidden/>
    <w:rsid w:val="00B77AC7"/>
    <w:rPr>
      <w:rFonts w:asciiTheme="majorHAnsi" w:eastAsiaTheme="majorEastAsia" w:hAnsiTheme="majorHAnsi" w:cstheme="majorBidi"/>
      <w:color w:val="2E74B5" w:themeColor="accent1" w:themeShade="BF"/>
      <w:sz w:val="26"/>
      <w:szCs w:val="26"/>
      <w:lang w:val="id-ID"/>
    </w:rPr>
  </w:style>
  <w:style w:type="character" w:customStyle="1" w:styleId="Heading3Char">
    <w:name w:val="Heading 3 Char"/>
    <w:basedOn w:val="DefaultParagraphFont"/>
    <w:link w:val="Heading3"/>
    <w:uiPriority w:val="9"/>
    <w:semiHidden/>
    <w:rsid w:val="00B77AC7"/>
    <w:rPr>
      <w:rFonts w:asciiTheme="majorHAnsi" w:eastAsiaTheme="majorEastAsia" w:hAnsiTheme="majorHAnsi" w:cstheme="majorBidi"/>
      <w:color w:val="1F4D78" w:themeColor="accent1" w:themeShade="7F"/>
      <w:sz w:val="24"/>
      <w:szCs w:val="24"/>
      <w:lang w:val="id-ID"/>
    </w:rPr>
  </w:style>
  <w:style w:type="paragraph" w:styleId="TOC2">
    <w:name w:val="toc 2"/>
    <w:basedOn w:val="Normal"/>
    <w:next w:val="Normal"/>
    <w:autoRedefine/>
    <w:uiPriority w:val="39"/>
    <w:unhideWhenUsed/>
    <w:rsid w:val="002C5068"/>
    <w:pPr>
      <w:tabs>
        <w:tab w:val="left" w:pos="993"/>
        <w:tab w:val="left" w:pos="1418"/>
        <w:tab w:val="right" w:leader="dot" w:pos="9062"/>
      </w:tabs>
      <w:spacing w:after="100"/>
      <w:ind w:left="851" w:hanging="631"/>
    </w:pPr>
  </w:style>
  <w:style w:type="paragraph" w:styleId="TOC3">
    <w:name w:val="toc 3"/>
    <w:basedOn w:val="Normal"/>
    <w:next w:val="Normal"/>
    <w:autoRedefine/>
    <w:uiPriority w:val="39"/>
    <w:unhideWhenUsed/>
    <w:rsid w:val="00127291"/>
    <w:pPr>
      <w:spacing w:after="100"/>
      <w:ind w:left="440"/>
    </w:pPr>
  </w:style>
  <w:style w:type="paragraph" w:styleId="BalloonText">
    <w:name w:val="Balloon Text"/>
    <w:basedOn w:val="Normal"/>
    <w:link w:val="BalloonTextChar"/>
    <w:uiPriority w:val="99"/>
    <w:semiHidden/>
    <w:unhideWhenUsed/>
    <w:rsid w:val="0098724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87241"/>
    <w:rPr>
      <w:rFonts w:ascii="Segoe UI" w:hAnsi="Segoe UI" w:cs="Segoe UI"/>
      <w:sz w:val="18"/>
      <w:szCs w:val="18"/>
      <w:lang w:val="id-ID"/>
    </w:rPr>
  </w:style>
  <w:style w:type="paragraph" w:styleId="Title">
    <w:name w:val="Title"/>
    <w:basedOn w:val="Normal"/>
    <w:next w:val="Normal"/>
    <w:link w:val="TitleChar"/>
    <w:uiPriority w:val="10"/>
    <w:qFormat/>
    <w:rsid w:val="00545D42"/>
    <w:pPr>
      <w:pBdr>
        <w:bottom w:val="single" w:sz="8" w:space="4" w:color="4F81BD"/>
      </w:pBdr>
      <w:spacing w:after="300" w:line="240" w:lineRule="auto"/>
      <w:contextualSpacing/>
    </w:pPr>
    <w:rPr>
      <w:rFonts w:ascii="Cambria" w:eastAsia="Times New Roman" w:hAnsi="Cambria" w:cs="Times New Roman"/>
      <w:color w:val="17365D"/>
      <w:spacing w:val="5"/>
      <w:kern w:val="28"/>
      <w:sz w:val="52"/>
      <w:szCs w:val="52"/>
      <w:lang w:val="en-US"/>
    </w:rPr>
  </w:style>
  <w:style w:type="character" w:customStyle="1" w:styleId="TitleChar">
    <w:name w:val="Title Char"/>
    <w:basedOn w:val="DefaultParagraphFont"/>
    <w:link w:val="Title"/>
    <w:uiPriority w:val="10"/>
    <w:rsid w:val="00545D42"/>
    <w:rPr>
      <w:rFonts w:ascii="Cambria" w:eastAsia="Times New Roman" w:hAnsi="Cambria" w:cs="Times New Roman"/>
      <w:color w:val="17365D"/>
      <w:spacing w:val="5"/>
      <w:kern w:val="28"/>
      <w:sz w:val="52"/>
      <w:szCs w:val="52"/>
    </w:rPr>
  </w:style>
  <w:style w:type="character" w:styleId="Strong">
    <w:name w:val="Strong"/>
    <w:uiPriority w:val="22"/>
    <w:qFormat/>
    <w:rsid w:val="00545D42"/>
    <w:rPr>
      <w:b/>
      <w:bCs/>
    </w:rPr>
  </w:style>
  <w:style w:type="character" w:styleId="LineNumber">
    <w:name w:val="line number"/>
    <w:basedOn w:val="DefaultParagraphFont"/>
    <w:uiPriority w:val="99"/>
    <w:semiHidden/>
    <w:unhideWhenUsed/>
    <w:rsid w:val="00B65444"/>
  </w:style>
  <w:style w:type="paragraph" w:styleId="BodyTextIndent">
    <w:name w:val="Body Text Indent"/>
    <w:basedOn w:val="Normal"/>
    <w:link w:val="BodyTextIndentChar"/>
    <w:semiHidden/>
    <w:unhideWhenUsed/>
    <w:rsid w:val="00755FE6"/>
    <w:pPr>
      <w:spacing w:after="0" w:line="240" w:lineRule="auto"/>
      <w:ind w:hanging="360"/>
    </w:pPr>
    <w:rPr>
      <w:rFonts w:ascii="Trebuchet MS" w:eastAsia="Times New Roman" w:hAnsi="Trebuchet MS" w:cs="Times New Roman"/>
      <w:sz w:val="20"/>
      <w:szCs w:val="24"/>
      <w:lang w:val="en-US"/>
    </w:rPr>
  </w:style>
  <w:style w:type="character" w:customStyle="1" w:styleId="BodyTextIndentChar">
    <w:name w:val="Body Text Indent Char"/>
    <w:basedOn w:val="DefaultParagraphFont"/>
    <w:link w:val="BodyTextIndent"/>
    <w:semiHidden/>
    <w:rsid w:val="00755FE6"/>
    <w:rPr>
      <w:rFonts w:ascii="Trebuchet MS" w:eastAsia="Times New Roman" w:hAnsi="Trebuchet MS" w:cs="Times New Roman"/>
      <w:sz w:val="20"/>
      <w:szCs w:val="24"/>
    </w:rPr>
  </w:style>
  <w:style w:type="paragraph" w:styleId="NoSpacing">
    <w:name w:val="No Spacing"/>
    <w:uiPriority w:val="1"/>
    <w:qFormat/>
    <w:rsid w:val="00A62064"/>
    <w:pPr>
      <w:spacing w:after="0" w:line="240" w:lineRule="auto"/>
    </w:pPr>
  </w:style>
  <w:style w:type="table" w:styleId="LightList-Accent5">
    <w:name w:val="Light List Accent 5"/>
    <w:basedOn w:val="TableNormal"/>
    <w:uiPriority w:val="61"/>
    <w:rsid w:val="00A62064"/>
    <w:pPr>
      <w:spacing w:after="0" w:line="240" w:lineRule="auto"/>
    </w:p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tblBorders>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styleId="MediumShading2-Accent1">
    <w:name w:val="Medium Shading 2 Accent 1"/>
    <w:basedOn w:val="TableNormal"/>
    <w:uiPriority w:val="64"/>
    <w:rsid w:val="00A620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1"/>
      </w:tcPr>
    </w:tblStylePr>
    <w:tblStylePr w:type="lastCol">
      <w:rPr>
        <w:b/>
        <w:bCs/>
        <w:color w:val="FFFFFF" w:themeColor="background1"/>
      </w:rPr>
      <w:tblPr/>
      <w:tcPr>
        <w:tcBorders>
          <w:left w:val="nil"/>
          <w:right w:val="nil"/>
          <w:insideH w:val="nil"/>
          <w:insideV w:val="nil"/>
        </w:tcBorders>
        <w:shd w:val="clear" w:color="auto" w:fill="5B9BD5"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Grid3-Accent5">
    <w:name w:val="Medium Grid 3 Accent 5"/>
    <w:basedOn w:val="TableNormal"/>
    <w:uiPriority w:val="69"/>
    <w:rsid w:val="00A620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DBF0"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472C4"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472C4"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472C4"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472C4"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1B8E1"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1B8E1" w:themeFill="accent5" w:themeFillTint="7F"/>
      </w:tcPr>
    </w:tblStylePr>
  </w:style>
  <w:style w:type="table" w:styleId="MediumShading1-Accent5">
    <w:name w:val="Medium Shading 1 Accent 5"/>
    <w:basedOn w:val="TableNormal"/>
    <w:uiPriority w:val="63"/>
    <w:rsid w:val="00A62064"/>
    <w:pPr>
      <w:spacing w:after="0" w:line="240" w:lineRule="auto"/>
    </w:pPr>
    <w:tblPr>
      <w:tblStyleRowBandSize w:val="1"/>
      <w:tblStyleColBandSize w:val="1"/>
      <w:tblBorders>
        <w:top w:val="single" w:sz="8" w:space="0" w:color="7295D2" w:themeColor="accent5" w:themeTint="BF"/>
        <w:left w:val="single" w:sz="8" w:space="0" w:color="7295D2" w:themeColor="accent5" w:themeTint="BF"/>
        <w:bottom w:val="single" w:sz="8" w:space="0" w:color="7295D2" w:themeColor="accent5" w:themeTint="BF"/>
        <w:right w:val="single" w:sz="8" w:space="0" w:color="7295D2" w:themeColor="accent5" w:themeTint="BF"/>
        <w:insideH w:val="single" w:sz="8" w:space="0" w:color="7295D2" w:themeColor="accent5" w:themeTint="BF"/>
      </w:tblBorders>
    </w:tblPr>
    <w:tblStylePr w:type="firstRow">
      <w:pPr>
        <w:spacing w:before="0" w:after="0" w:line="240" w:lineRule="auto"/>
      </w:pPr>
      <w:rPr>
        <w:b/>
        <w:bCs/>
        <w:color w:val="FFFFFF" w:themeColor="background1"/>
      </w:rPr>
      <w:tblPr/>
      <w:tcPr>
        <w:tcBorders>
          <w:top w:val="single" w:sz="8" w:space="0" w:color="7295D2" w:themeColor="accent5" w:themeTint="BF"/>
          <w:left w:val="single" w:sz="8" w:space="0" w:color="7295D2" w:themeColor="accent5" w:themeTint="BF"/>
          <w:bottom w:val="single" w:sz="8" w:space="0" w:color="7295D2" w:themeColor="accent5" w:themeTint="BF"/>
          <w:right w:val="single" w:sz="8" w:space="0" w:color="7295D2" w:themeColor="accent5" w:themeTint="BF"/>
          <w:insideH w:val="nil"/>
          <w:insideV w:val="nil"/>
        </w:tcBorders>
        <w:shd w:val="clear" w:color="auto" w:fill="4472C4" w:themeFill="accent5"/>
      </w:tcPr>
    </w:tblStylePr>
    <w:tblStylePr w:type="lastRow">
      <w:pPr>
        <w:spacing w:before="0" w:after="0" w:line="240" w:lineRule="auto"/>
      </w:pPr>
      <w:rPr>
        <w:b/>
        <w:bCs/>
      </w:rPr>
      <w:tblPr/>
      <w:tcPr>
        <w:tcBorders>
          <w:top w:val="double" w:sz="6" w:space="0" w:color="7295D2" w:themeColor="accent5" w:themeTint="BF"/>
          <w:left w:val="single" w:sz="8" w:space="0" w:color="7295D2" w:themeColor="accent5" w:themeTint="BF"/>
          <w:bottom w:val="single" w:sz="8" w:space="0" w:color="7295D2" w:themeColor="accent5" w:themeTint="BF"/>
          <w:right w:val="single" w:sz="8" w:space="0" w:color="7295D2" w:themeColor="accent5" w:themeTint="BF"/>
          <w:insideH w:val="nil"/>
          <w:insideV w:val="nil"/>
        </w:tcBorders>
      </w:tcPr>
    </w:tblStylePr>
    <w:tblStylePr w:type="firstCol">
      <w:rPr>
        <w:b/>
        <w:bCs/>
      </w:rPr>
    </w:tblStylePr>
    <w:tblStylePr w:type="lastCol">
      <w:rPr>
        <w:b/>
        <w:bCs/>
      </w:rPr>
    </w:tblStylePr>
    <w:tblStylePr w:type="band1Vert">
      <w:tblPr/>
      <w:tcPr>
        <w:shd w:val="clear" w:color="auto" w:fill="D0DBF0" w:themeFill="accent5" w:themeFillTint="3F"/>
      </w:tcPr>
    </w:tblStylePr>
    <w:tblStylePr w:type="band1Horz">
      <w:tblPr/>
      <w:tcPr>
        <w:tcBorders>
          <w:insideH w:val="nil"/>
          <w:insideV w:val="nil"/>
        </w:tcBorders>
        <w:shd w:val="clear" w:color="auto" w:fill="D0DBF0" w:themeFill="accent5" w:themeFillTint="3F"/>
      </w:tcPr>
    </w:tblStylePr>
    <w:tblStylePr w:type="band2Horz">
      <w:tblPr/>
      <w:tcPr>
        <w:tcBorders>
          <w:insideH w:val="nil"/>
          <w:insideV w:val="nil"/>
        </w:tcBorders>
      </w:tcPr>
    </w:tblStylePr>
  </w:style>
  <w:style w:type="table" w:styleId="LightList-Accent4">
    <w:name w:val="Light List Accent 4"/>
    <w:basedOn w:val="TableNormal"/>
    <w:uiPriority w:val="61"/>
    <w:rsid w:val="00A62064"/>
    <w:pPr>
      <w:spacing w:after="0" w:line="240" w:lineRule="auto"/>
    </w:pPr>
    <w:tblPr>
      <w:tblStyleRowBandSize w:val="1"/>
      <w:tblStyleColBandSize w:val="1"/>
      <w:tblBorders>
        <w:top w:val="single" w:sz="8" w:space="0" w:color="FFC000" w:themeColor="accent4"/>
        <w:left w:val="single" w:sz="8" w:space="0" w:color="FFC000" w:themeColor="accent4"/>
        <w:bottom w:val="single" w:sz="8" w:space="0" w:color="FFC000" w:themeColor="accent4"/>
        <w:right w:val="single" w:sz="8" w:space="0" w:color="FFC000" w:themeColor="accent4"/>
      </w:tblBorders>
    </w:tblPr>
    <w:tblStylePr w:type="firstRow">
      <w:pPr>
        <w:spacing w:before="0" w:after="0" w:line="240" w:lineRule="auto"/>
      </w:pPr>
      <w:rPr>
        <w:b/>
        <w:bCs/>
        <w:color w:val="FFFFFF" w:themeColor="background1"/>
      </w:rPr>
      <w:tblPr/>
      <w:tcPr>
        <w:shd w:val="clear" w:color="auto" w:fill="FFC000" w:themeFill="accent4"/>
      </w:tcPr>
    </w:tblStylePr>
    <w:tblStylePr w:type="lastRow">
      <w:pPr>
        <w:spacing w:before="0" w:after="0" w:line="240" w:lineRule="auto"/>
      </w:pPr>
      <w:rPr>
        <w:b/>
        <w:bCs/>
      </w:rPr>
      <w:tblPr/>
      <w:tcPr>
        <w:tcBorders>
          <w:top w:val="double" w:sz="6" w:space="0" w:color="FFC000" w:themeColor="accent4"/>
          <w:left w:val="single" w:sz="8" w:space="0" w:color="FFC000" w:themeColor="accent4"/>
          <w:bottom w:val="single" w:sz="8" w:space="0" w:color="FFC000" w:themeColor="accent4"/>
          <w:right w:val="single" w:sz="8" w:space="0" w:color="FFC000" w:themeColor="accent4"/>
        </w:tcBorders>
      </w:tcPr>
    </w:tblStylePr>
    <w:tblStylePr w:type="firstCol">
      <w:rPr>
        <w:b/>
        <w:bCs/>
      </w:rPr>
    </w:tblStylePr>
    <w:tblStylePr w:type="lastCol">
      <w:rPr>
        <w:b/>
        <w:bCs/>
      </w:rPr>
    </w:tblStylePr>
    <w:tblStylePr w:type="band1Vert">
      <w:tblPr/>
      <w:tcPr>
        <w:tcBorders>
          <w:top w:val="single" w:sz="8" w:space="0" w:color="FFC000" w:themeColor="accent4"/>
          <w:left w:val="single" w:sz="8" w:space="0" w:color="FFC000" w:themeColor="accent4"/>
          <w:bottom w:val="single" w:sz="8" w:space="0" w:color="FFC000" w:themeColor="accent4"/>
          <w:right w:val="single" w:sz="8" w:space="0" w:color="FFC000" w:themeColor="accent4"/>
        </w:tcBorders>
      </w:tcPr>
    </w:tblStylePr>
    <w:tblStylePr w:type="band1Horz">
      <w:tblPr/>
      <w:tcPr>
        <w:tcBorders>
          <w:top w:val="single" w:sz="8" w:space="0" w:color="FFC000" w:themeColor="accent4"/>
          <w:left w:val="single" w:sz="8" w:space="0" w:color="FFC000" w:themeColor="accent4"/>
          <w:bottom w:val="single" w:sz="8" w:space="0" w:color="FFC000" w:themeColor="accent4"/>
          <w:right w:val="single" w:sz="8" w:space="0" w:color="FFC000" w:themeColor="accent4"/>
        </w:tcBorders>
      </w:tcPr>
    </w:tblStylePr>
  </w:style>
  <w:style w:type="table" w:styleId="LightGrid-Accent5">
    <w:name w:val="Light Grid Accent 5"/>
    <w:basedOn w:val="TableNormal"/>
    <w:uiPriority w:val="62"/>
    <w:rsid w:val="00A62064"/>
    <w:pPr>
      <w:spacing w:after="0" w:line="240" w:lineRule="auto"/>
    </w:p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insideH w:val="single" w:sz="8" w:space="0" w:color="4472C4" w:themeColor="accent5"/>
        <w:insideV w:val="single" w:sz="8" w:space="0" w:color="4472C4"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18" w:space="0" w:color="4472C4" w:themeColor="accent5"/>
          <w:right w:val="single" w:sz="8" w:space="0" w:color="4472C4" w:themeColor="accent5"/>
          <w:insideH w:val="nil"/>
          <w:insideV w:val="single" w:sz="8" w:space="0" w:color="4472C4"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insideH w:val="nil"/>
          <w:insideV w:val="single" w:sz="8" w:space="0" w:color="4472C4"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shd w:val="clear" w:color="auto" w:fill="D0DBF0" w:themeFill="accent5" w:themeFillTint="3F"/>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shd w:val="clear" w:color="auto" w:fill="D0DBF0" w:themeFill="accent5" w:themeFillTint="3F"/>
      </w:tcPr>
    </w:tblStylePr>
    <w:tblStylePr w:type="band2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insideV w:val="single" w:sz="8" w:space="0" w:color="4472C4" w:themeColor="accent5"/>
        </w:tcBorders>
      </w:tcPr>
    </w:tblStylePr>
  </w:style>
  <w:style w:type="table" w:styleId="LightGrid-Accent1">
    <w:name w:val="Light Grid Accent 1"/>
    <w:basedOn w:val="TableNormal"/>
    <w:uiPriority w:val="62"/>
    <w:rsid w:val="00A62064"/>
    <w:pPr>
      <w:spacing w:after="0" w:line="240" w:lineRule="auto"/>
    </w:p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insideH w:val="single" w:sz="8" w:space="0" w:color="5B9BD5" w:themeColor="accent1"/>
        <w:insideV w:val="single" w:sz="8" w:space="0" w:color="5B9BD5"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18" w:space="0" w:color="5B9BD5" w:themeColor="accent1"/>
          <w:right w:val="single" w:sz="8" w:space="0" w:color="5B9BD5" w:themeColor="accent1"/>
          <w:insideH w:val="nil"/>
          <w:insideV w:val="single" w:sz="8" w:space="0" w:color="5B9BD5"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insideH w:val="nil"/>
          <w:insideV w:val="single" w:sz="8" w:space="0" w:color="5B9BD5"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shd w:val="clear" w:color="auto" w:fill="D6E6F4" w:themeFill="accent1" w:themeFillTint="3F"/>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shd w:val="clear" w:color="auto" w:fill="D6E6F4" w:themeFill="accent1" w:themeFillTint="3F"/>
      </w:tcPr>
    </w:tblStylePr>
    <w:tblStylePr w:type="band2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insideV w:val="single" w:sz="8" w:space="0" w:color="5B9BD5" w:themeColor="accent1"/>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602568">
      <w:bodyDiv w:val="1"/>
      <w:marLeft w:val="0"/>
      <w:marRight w:val="0"/>
      <w:marTop w:val="0"/>
      <w:marBottom w:val="0"/>
      <w:divBdr>
        <w:top w:val="none" w:sz="0" w:space="0" w:color="auto"/>
        <w:left w:val="none" w:sz="0" w:space="0" w:color="auto"/>
        <w:bottom w:val="none" w:sz="0" w:space="0" w:color="auto"/>
        <w:right w:val="none" w:sz="0" w:space="0" w:color="auto"/>
      </w:divBdr>
    </w:div>
    <w:div w:id="785853449">
      <w:bodyDiv w:val="1"/>
      <w:marLeft w:val="0"/>
      <w:marRight w:val="0"/>
      <w:marTop w:val="0"/>
      <w:marBottom w:val="0"/>
      <w:divBdr>
        <w:top w:val="none" w:sz="0" w:space="0" w:color="auto"/>
        <w:left w:val="none" w:sz="0" w:space="0" w:color="auto"/>
        <w:bottom w:val="none" w:sz="0" w:space="0" w:color="auto"/>
        <w:right w:val="none" w:sz="0" w:space="0" w:color="auto"/>
      </w:divBdr>
    </w:div>
    <w:div w:id="818809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874ACDF-88F5-4E79-A129-630BCFD759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1307</TotalTime>
  <Pages>1</Pages>
  <Words>524</Words>
  <Characters>2989</Characters>
  <Application>Microsoft Office Word</Application>
  <DocSecurity>0</DocSecurity>
  <Lines>24</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Windows User</cp:lastModifiedBy>
  <cp:revision>48</cp:revision>
  <cp:lastPrinted>2018-08-16T01:52:00Z</cp:lastPrinted>
  <dcterms:created xsi:type="dcterms:W3CDTF">2018-05-13T01:31:00Z</dcterms:created>
  <dcterms:modified xsi:type="dcterms:W3CDTF">2018-08-27T09:13:00Z</dcterms:modified>
</cp:coreProperties>
</file>