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1C" w:rsidRPr="00D20E57" w:rsidRDefault="00764AB9" w:rsidP="00786D74">
      <w:pPr>
        <w:spacing w:after="0" w:line="480" w:lineRule="auto"/>
        <w:jc w:val="center"/>
        <w:rPr>
          <w:rFonts w:ascii="Times New Roman" w:hAnsi="Times New Roman" w:cs="Times New Roman"/>
          <w:b/>
          <w:sz w:val="24"/>
          <w:szCs w:val="24"/>
        </w:rPr>
      </w:pPr>
      <w:bookmarkStart w:id="0" w:name="_GoBack"/>
      <w:bookmarkEnd w:id="0"/>
      <w:r w:rsidRPr="00D20E57">
        <w:rPr>
          <w:rFonts w:ascii="Times New Roman" w:hAnsi="Times New Roman" w:cs="Times New Roman"/>
          <w:b/>
          <w:sz w:val="24"/>
          <w:szCs w:val="24"/>
        </w:rPr>
        <w:t>BAB II</w:t>
      </w:r>
    </w:p>
    <w:p w:rsidR="00764AB9" w:rsidRPr="00D20E57" w:rsidRDefault="00764AB9" w:rsidP="00786D74">
      <w:pPr>
        <w:spacing w:after="0" w:line="480" w:lineRule="auto"/>
        <w:jc w:val="center"/>
        <w:rPr>
          <w:rFonts w:ascii="Times New Roman" w:hAnsi="Times New Roman" w:cs="Times New Roman"/>
          <w:b/>
          <w:sz w:val="24"/>
          <w:szCs w:val="24"/>
        </w:rPr>
      </w:pPr>
      <w:r w:rsidRPr="00D20E57">
        <w:rPr>
          <w:rFonts w:ascii="Times New Roman" w:hAnsi="Times New Roman" w:cs="Times New Roman"/>
          <w:b/>
          <w:sz w:val="24"/>
          <w:szCs w:val="24"/>
        </w:rPr>
        <w:t>TINJAUAN PUSTAKA</w:t>
      </w:r>
    </w:p>
    <w:p w:rsidR="00764AB9" w:rsidRPr="00D20E57" w:rsidRDefault="00764AB9" w:rsidP="00786D74">
      <w:pPr>
        <w:spacing w:after="0" w:line="480" w:lineRule="auto"/>
        <w:jc w:val="both"/>
        <w:rPr>
          <w:rFonts w:ascii="Times New Roman" w:hAnsi="Times New Roman" w:cs="Times New Roman"/>
          <w:b/>
          <w:sz w:val="24"/>
          <w:szCs w:val="24"/>
        </w:rPr>
      </w:pPr>
    </w:p>
    <w:p w:rsidR="001E43AA" w:rsidRPr="00D20E57" w:rsidRDefault="004D3605" w:rsidP="00786D74">
      <w:pPr>
        <w:pStyle w:val="ListParagraph"/>
        <w:numPr>
          <w:ilvl w:val="1"/>
          <w:numId w:val="7"/>
        </w:numPr>
        <w:spacing w:after="0" w:line="480" w:lineRule="auto"/>
        <w:ind w:left="709" w:hanging="709"/>
        <w:jc w:val="both"/>
        <w:rPr>
          <w:rFonts w:ascii="Times New Roman" w:hAnsi="Times New Roman" w:cs="Times New Roman"/>
          <w:b/>
          <w:sz w:val="24"/>
          <w:szCs w:val="24"/>
        </w:rPr>
      </w:pPr>
      <w:r w:rsidRPr="00D20E57">
        <w:rPr>
          <w:rFonts w:ascii="Times New Roman" w:hAnsi="Times New Roman" w:cs="Times New Roman"/>
          <w:b/>
          <w:sz w:val="24"/>
          <w:szCs w:val="24"/>
        </w:rPr>
        <w:t>Konsep Diebetes Melitus</w:t>
      </w:r>
    </w:p>
    <w:p w:rsidR="001E43AA" w:rsidRPr="00D20E57" w:rsidRDefault="001E43AA" w:rsidP="00786D74">
      <w:pPr>
        <w:pStyle w:val="ListParagraph"/>
        <w:numPr>
          <w:ilvl w:val="2"/>
          <w:numId w:val="7"/>
        </w:numPr>
        <w:spacing w:after="0" w:line="480" w:lineRule="auto"/>
        <w:jc w:val="both"/>
        <w:rPr>
          <w:rFonts w:ascii="Times New Roman" w:hAnsi="Times New Roman" w:cs="Times New Roman"/>
          <w:b/>
          <w:sz w:val="24"/>
          <w:szCs w:val="24"/>
        </w:rPr>
      </w:pPr>
      <w:r w:rsidRPr="00D20E57">
        <w:rPr>
          <w:rFonts w:ascii="Times New Roman" w:hAnsi="Times New Roman" w:cs="Times New Roman"/>
          <w:b/>
          <w:sz w:val="24"/>
          <w:szCs w:val="24"/>
        </w:rPr>
        <w:t>Pengertian</w:t>
      </w:r>
      <w:r w:rsidR="004D3605" w:rsidRPr="00D20E57">
        <w:rPr>
          <w:rFonts w:ascii="Times New Roman" w:hAnsi="Times New Roman" w:cs="Times New Roman"/>
          <w:b/>
          <w:sz w:val="24"/>
          <w:szCs w:val="24"/>
        </w:rPr>
        <w:t xml:space="preserve"> Diabetes Melitus</w:t>
      </w:r>
    </w:p>
    <w:p w:rsidR="00331372" w:rsidRPr="00D20E57" w:rsidRDefault="007E0B5D" w:rsidP="00786D74">
      <w:pPr>
        <w:spacing w:after="0" w:line="480" w:lineRule="auto"/>
        <w:ind w:firstLine="720"/>
        <w:jc w:val="both"/>
        <w:rPr>
          <w:rFonts w:ascii="Times New Roman" w:hAnsi="Times New Roman" w:cs="Times New Roman"/>
          <w:sz w:val="24"/>
          <w:szCs w:val="24"/>
        </w:rPr>
      </w:pPr>
      <w:r w:rsidRPr="00D20E57">
        <w:rPr>
          <w:rFonts w:ascii="Times New Roman" w:hAnsi="Times New Roman" w:cs="Times New Roman"/>
          <w:sz w:val="24"/>
          <w:szCs w:val="24"/>
        </w:rPr>
        <w:t>Diabetes Mellitus adalah sekelompok penyakit metabolik yang ditandai oleh hiperglikemia atau peninggian kadar gula darah akibat gangguan pada pengeluaran (sekresi insulin), kerja insulin atau keduanya, hiperglikemia kronik nantinya dapat menyebabkan kerusakan jangka panjang dan gangguan fungsi organ-organ terutama mata, ginjal, syar</w:t>
      </w:r>
      <w:r w:rsidR="00331372" w:rsidRPr="00D20E57">
        <w:rPr>
          <w:rFonts w:ascii="Times New Roman" w:hAnsi="Times New Roman" w:cs="Times New Roman"/>
          <w:sz w:val="24"/>
          <w:szCs w:val="24"/>
        </w:rPr>
        <w:t xml:space="preserve">af, jantung dan pembuluh darah </w:t>
      </w:r>
      <w:r w:rsidRPr="00D20E57">
        <w:rPr>
          <w:rFonts w:ascii="Times New Roman" w:hAnsi="Times New Roman" w:cs="Times New Roman"/>
          <w:sz w:val="24"/>
          <w:szCs w:val="24"/>
        </w:rPr>
        <w:t xml:space="preserve">(Elvina, 2002). </w:t>
      </w:r>
    </w:p>
    <w:p w:rsidR="00331372" w:rsidRPr="00D20E57" w:rsidRDefault="007E0B5D" w:rsidP="00786D74">
      <w:pPr>
        <w:spacing w:after="0" w:line="480" w:lineRule="auto"/>
        <w:ind w:firstLine="720"/>
        <w:jc w:val="both"/>
        <w:rPr>
          <w:rFonts w:ascii="Times New Roman" w:hAnsi="Times New Roman" w:cs="Times New Roman"/>
          <w:sz w:val="24"/>
          <w:szCs w:val="24"/>
        </w:rPr>
      </w:pPr>
      <w:r w:rsidRPr="00D20E57">
        <w:rPr>
          <w:rFonts w:ascii="Times New Roman" w:hAnsi="Times New Roman" w:cs="Times New Roman"/>
          <w:sz w:val="24"/>
          <w:szCs w:val="24"/>
        </w:rPr>
        <w:t>Diabetes Melitus (DM) merupakan suatu kelompok penyakit metabolik dengan karakteristik hiperglikemia yang terjadi karena kelainan sekresi insulin, k</w:t>
      </w:r>
      <w:r w:rsidR="00331372" w:rsidRPr="00D20E57">
        <w:rPr>
          <w:rFonts w:ascii="Times New Roman" w:hAnsi="Times New Roman" w:cs="Times New Roman"/>
          <w:sz w:val="24"/>
          <w:szCs w:val="24"/>
        </w:rPr>
        <w:t>erja insulin atau k</w:t>
      </w:r>
      <w:r w:rsidR="0078165D">
        <w:rPr>
          <w:rFonts w:ascii="Times New Roman" w:hAnsi="Times New Roman" w:cs="Times New Roman"/>
          <w:sz w:val="24"/>
          <w:szCs w:val="24"/>
        </w:rPr>
        <w:t>edua-duanya (Suyono, Slamet, 2009</w:t>
      </w:r>
      <w:r w:rsidRPr="00D20E57">
        <w:rPr>
          <w:rFonts w:ascii="Times New Roman" w:hAnsi="Times New Roman" w:cs="Times New Roman"/>
          <w:sz w:val="24"/>
          <w:szCs w:val="24"/>
        </w:rPr>
        <w:t>)</w:t>
      </w:r>
      <w:r w:rsidR="00331372" w:rsidRPr="00D20E57">
        <w:rPr>
          <w:rFonts w:ascii="Times New Roman" w:hAnsi="Times New Roman" w:cs="Times New Roman"/>
          <w:sz w:val="24"/>
          <w:szCs w:val="24"/>
        </w:rPr>
        <w:t>.</w:t>
      </w:r>
      <w:r w:rsidR="00640D61" w:rsidRPr="00D20E57">
        <w:rPr>
          <w:rFonts w:ascii="Times New Roman" w:hAnsi="Times New Roman" w:cs="Times New Roman"/>
          <w:sz w:val="24"/>
          <w:szCs w:val="24"/>
        </w:rPr>
        <w:t xml:space="preserve"> </w:t>
      </w:r>
      <w:r w:rsidR="00331372" w:rsidRPr="00D20E57">
        <w:rPr>
          <w:rFonts w:ascii="Times New Roman" w:hAnsi="Times New Roman" w:cs="Times New Roman"/>
          <w:sz w:val="24"/>
          <w:szCs w:val="24"/>
        </w:rPr>
        <w:t>Diabetes Mellitus (DM) adalah sekelompok penyakit metabolik dengan karakteristik hiperglikemia yang terjadi karena kelainan sekresi insulin, kerja insulin,</w:t>
      </w:r>
      <w:r w:rsidR="00D03A82">
        <w:rPr>
          <w:rFonts w:ascii="Times New Roman" w:hAnsi="Times New Roman" w:cs="Times New Roman"/>
          <w:sz w:val="24"/>
          <w:szCs w:val="24"/>
        </w:rPr>
        <w:t xml:space="preserve"> atau keduanya (Gustaviani, 2009</w:t>
      </w:r>
      <w:r w:rsidR="00331372" w:rsidRPr="00D20E57">
        <w:rPr>
          <w:rFonts w:ascii="Times New Roman" w:hAnsi="Times New Roman" w:cs="Times New Roman"/>
          <w:sz w:val="24"/>
          <w:szCs w:val="24"/>
        </w:rPr>
        <w:t>).</w:t>
      </w:r>
    </w:p>
    <w:p w:rsidR="00331372" w:rsidRPr="00D20E57" w:rsidRDefault="00331372" w:rsidP="00D03A82">
      <w:pPr>
        <w:spacing w:after="0" w:line="480" w:lineRule="auto"/>
        <w:ind w:firstLine="720"/>
        <w:jc w:val="both"/>
        <w:rPr>
          <w:rFonts w:ascii="Times New Roman" w:hAnsi="Times New Roman" w:cs="Times New Roman"/>
          <w:sz w:val="24"/>
          <w:szCs w:val="24"/>
        </w:rPr>
      </w:pPr>
      <w:r w:rsidRPr="00D20E57">
        <w:rPr>
          <w:rFonts w:ascii="Times New Roman" w:hAnsi="Times New Roman" w:cs="Times New Roman"/>
          <w:sz w:val="24"/>
          <w:szCs w:val="24"/>
        </w:rPr>
        <w:t xml:space="preserve"> La</w:t>
      </w:r>
      <w:r w:rsidR="00D03A82">
        <w:rPr>
          <w:rFonts w:ascii="Times New Roman" w:hAnsi="Times New Roman" w:cs="Times New Roman"/>
          <w:sz w:val="24"/>
          <w:szCs w:val="24"/>
        </w:rPr>
        <w:t xml:space="preserve">nywati (2001) </w:t>
      </w:r>
      <w:r w:rsidRPr="00D20E57">
        <w:rPr>
          <w:rFonts w:ascii="Times New Roman" w:hAnsi="Times New Roman" w:cs="Times New Roman"/>
          <w:sz w:val="24"/>
          <w:szCs w:val="24"/>
        </w:rPr>
        <w:t>menyatakan DM atau penyakit kencing manis adalah suatu penyakit yang disebabkan oleh adanya gangguan menahun terutama pada sistem metabolisme karbohidrat, lemak, dan juga protein dalam tubuh. Gangguan metabolisme tersebut disebabkan kurangnya produksi hormon insulin, yang diperlukan dalam proses pengubahan gula menjadi tenaga serta sintesis lemak. Kondisi yang demikian mengakibatkan terjadinya hiperglikemia (meningkatnya kadar gula dalam darah).</w:t>
      </w:r>
    </w:p>
    <w:p w:rsidR="001E43AA" w:rsidRPr="00D20E57" w:rsidRDefault="004D3605" w:rsidP="00786D74">
      <w:pPr>
        <w:pStyle w:val="ListParagraph"/>
        <w:numPr>
          <w:ilvl w:val="2"/>
          <w:numId w:val="7"/>
        </w:numPr>
        <w:spacing w:after="0" w:line="480" w:lineRule="auto"/>
        <w:jc w:val="both"/>
        <w:rPr>
          <w:rFonts w:ascii="Times New Roman" w:hAnsi="Times New Roman" w:cs="Times New Roman"/>
          <w:b/>
          <w:sz w:val="24"/>
          <w:szCs w:val="24"/>
        </w:rPr>
      </w:pPr>
      <w:r w:rsidRPr="00D20E57">
        <w:rPr>
          <w:rFonts w:ascii="Times New Roman" w:hAnsi="Times New Roman" w:cs="Times New Roman"/>
          <w:b/>
          <w:sz w:val="24"/>
          <w:szCs w:val="24"/>
        </w:rPr>
        <w:lastRenderedPageBreak/>
        <w:t>Penyebab Diabetes Melitus</w:t>
      </w:r>
    </w:p>
    <w:p w:rsidR="003E17FB" w:rsidRPr="00D20E57" w:rsidRDefault="00173601" w:rsidP="00786D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Price (2005) diabetes m</w:t>
      </w:r>
      <w:r w:rsidR="00331372" w:rsidRPr="00D20E57">
        <w:rPr>
          <w:rFonts w:ascii="Times New Roman" w:hAnsi="Times New Roman" w:cs="Times New Roman"/>
          <w:sz w:val="24"/>
          <w:szCs w:val="24"/>
        </w:rPr>
        <w:t>ellitus mengalami defisiensi insulin, menyebabkan glikogen meningkat, sehingga terjadi proses pemecahan gula baru (glukoneugenesis) yang menyebabkan metabolisme lemak meningkat. Kemudian terjadi proses pembentukan keton (ketogenesis). Terjadinya peningkatan keton didalam plasma akan menyebabkan ketonurea (keton dalam urin) dan kadar natrium menurun serta pH serum menurun yang menyebabkan asidosis. Defisiensi insulin menyebabkan penggunaan glukosa oleh sel menjadi menurun, sehingga kadar gula dalam plasma tinggi (Hiperglikemia). Jika hiperglikemia ini parah dan melebihi ambang ginjal maka akan timbul Glukosuria. Glukosuria ini akan menyebabkan diuresis osmotik yang meningkatkan pengeluaran kemih (poliuri) dan timbul rasa haus (polidipsi) sehingga te</w:t>
      </w:r>
      <w:r>
        <w:rPr>
          <w:rFonts w:ascii="Times New Roman" w:hAnsi="Times New Roman" w:cs="Times New Roman"/>
          <w:sz w:val="24"/>
          <w:szCs w:val="24"/>
        </w:rPr>
        <w:t>rjadi dehidrasi.</w:t>
      </w:r>
    </w:p>
    <w:p w:rsidR="003E17FB" w:rsidRPr="00D20E57" w:rsidRDefault="00331372" w:rsidP="00786D74">
      <w:pPr>
        <w:spacing w:after="0" w:line="480" w:lineRule="auto"/>
        <w:ind w:firstLine="720"/>
        <w:jc w:val="both"/>
        <w:rPr>
          <w:rFonts w:ascii="Times New Roman" w:hAnsi="Times New Roman" w:cs="Times New Roman"/>
          <w:sz w:val="24"/>
          <w:szCs w:val="24"/>
        </w:rPr>
      </w:pPr>
      <w:r w:rsidRPr="00D20E57">
        <w:rPr>
          <w:rFonts w:ascii="Times New Roman" w:hAnsi="Times New Roman" w:cs="Times New Roman"/>
          <w:sz w:val="24"/>
          <w:szCs w:val="24"/>
        </w:rPr>
        <w:t>Glukosuria mengakibatkan keseimbangan kalori negatif sehingga menimbulk</w:t>
      </w:r>
      <w:r w:rsidR="00CB2007" w:rsidRPr="00D20E57">
        <w:rPr>
          <w:rFonts w:ascii="Times New Roman" w:hAnsi="Times New Roman" w:cs="Times New Roman"/>
          <w:sz w:val="24"/>
          <w:szCs w:val="24"/>
        </w:rPr>
        <w:t>an rasa lapar yang tinggi (polif</w:t>
      </w:r>
      <w:r w:rsidRPr="00D20E57">
        <w:rPr>
          <w:rFonts w:ascii="Times New Roman" w:hAnsi="Times New Roman" w:cs="Times New Roman"/>
          <w:sz w:val="24"/>
          <w:szCs w:val="24"/>
        </w:rPr>
        <w:t xml:space="preserve">agi). Penggunaan glukosa oleh sel menurun mengakibatkan produksi metabolisme energi menjadi menurun, sehingga tubuh menjadi lemah. Hiperglikemia dapat mempengaruhi pembuluh darah kecil, arteri kecil sehingga suplai makanan dan oksigen ke perifer menjadi berkurang, yang akan menyebabkan luka tidak cepat sembuh, karena suplai makanan dan oksigen tidak adekuat akan menyebabkan terjadinya infeksi dan terjadinya gangguan. </w:t>
      </w:r>
    </w:p>
    <w:p w:rsidR="00331372" w:rsidRPr="00D20E57" w:rsidRDefault="00331372" w:rsidP="00786D74">
      <w:pPr>
        <w:spacing w:after="0" w:line="480" w:lineRule="auto"/>
        <w:ind w:firstLine="720"/>
        <w:jc w:val="both"/>
        <w:rPr>
          <w:rFonts w:ascii="Times New Roman" w:hAnsi="Times New Roman" w:cs="Times New Roman"/>
          <w:sz w:val="24"/>
          <w:szCs w:val="24"/>
        </w:rPr>
      </w:pPr>
      <w:r w:rsidRPr="00D20E57">
        <w:rPr>
          <w:rFonts w:ascii="Times New Roman" w:hAnsi="Times New Roman" w:cs="Times New Roman"/>
          <w:sz w:val="24"/>
          <w:szCs w:val="24"/>
        </w:rPr>
        <w:t xml:space="preserve">Gangguan pembuluh darah akan menyebabkan aliran darah ke retina menurun, sehingga suplai makanan dan oksigen ke retina berkurang, akibatnya pandangan menjadi kabur. Salah satu akibat utama dari perubahan mikrovaskuler adalah perubahan pada struktur dan fungsi ginjal, sehingga terjadi nefropati. </w:t>
      </w:r>
      <w:r w:rsidRPr="00D20E57">
        <w:rPr>
          <w:rFonts w:ascii="Times New Roman" w:hAnsi="Times New Roman" w:cs="Times New Roman"/>
          <w:sz w:val="24"/>
          <w:szCs w:val="24"/>
        </w:rPr>
        <w:lastRenderedPageBreak/>
        <w:t>Diabetes mempengaruhi syaraf-syaraf perifer, sistem syaraf otonom dan sistem syaraf pusat sehingga meng</w:t>
      </w:r>
      <w:r w:rsidR="00173601">
        <w:rPr>
          <w:rFonts w:ascii="Times New Roman" w:hAnsi="Times New Roman" w:cs="Times New Roman"/>
          <w:sz w:val="24"/>
          <w:szCs w:val="24"/>
        </w:rPr>
        <w:t>akibatkan neuropati</w:t>
      </w:r>
      <w:r w:rsidRPr="00D20E57">
        <w:rPr>
          <w:rFonts w:ascii="Times New Roman" w:hAnsi="Times New Roman" w:cs="Times New Roman"/>
          <w:sz w:val="24"/>
          <w:szCs w:val="24"/>
        </w:rPr>
        <w:t>.</w:t>
      </w:r>
    </w:p>
    <w:p w:rsidR="003E17FB" w:rsidRPr="00D20E57" w:rsidRDefault="003E17FB" w:rsidP="00F61226">
      <w:pPr>
        <w:spacing w:after="0" w:line="480" w:lineRule="auto"/>
        <w:jc w:val="both"/>
        <w:rPr>
          <w:rFonts w:ascii="Times New Roman" w:hAnsi="Times New Roman" w:cs="Times New Roman"/>
          <w:sz w:val="24"/>
          <w:szCs w:val="24"/>
        </w:rPr>
      </w:pPr>
    </w:p>
    <w:p w:rsidR="004D3605" w:rsidRPr="00D20E57" w:rsidRDefault="004D3605" w:rsidP="00786D74">
      <w:pPr>
        <w:pStyle w:val="ListParagraph"/>
        <w:numPr>
          <w:ilvl w:val="2"/>
          <w:numId w:val="7"/>
        </w:numPr>
        <w:spacing w:after="0" w:line="480" w:lineRule="auto"/>
        <w:jc w:val="both"/>
        <w:rPr>
          <w:rFonts w:ascii="Times New Roman" w:hAnsi="Times New Roman" w:cs="Times New Roman"/>
          <w:b/>
          <w:sz w:val="24"/>
          <w:szCs w:val="24"/>
        </w:rPr>
      </w:pPr>
      <w:r w:rsidRPr="00D20E57">
        <w:rPr>
          <w:rFonts w:ascii="Times New Roman" w:hAnsi="Times New Roman" w:cs="Times New Roman"/>
          <w:b/>
          <w:sz w:val="24"/>
          <w:szCs w:val="24"/>
        </w:rPr>
        <w:t>Gejala</w:t>
      </w:r>
    </w:p>
    <w:p w:rsidR="00173601" w:rsidRDefault="003E17FB" w:rsidP="00786D74">
      <w:pPr>
        <w:spacing w:after="0" w:line="480" w:lineRule="auto"/>
        <w:ind w:firstLine="720"/>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Penyakit Diab</w:t>
      </w:r>
      <w:r w:rsidR="00D81E70" w:rsidRPr="00D20E57">
        <w:rPr>
          <w:rFonts w:ascii="Times New Roman" w:hAnsi="Times New Roman" w:cs="Times New Roman"/>
          <w:color w:val="000000"/>
          <w:sz w:val="24"/>
          <w:szCs w:val="24"/>
        </w:rPr>
        <w:t>e</w:t>
      </w:r>
      <w:r w:rsidRPr="00D20E57">
        <w:rPr>
          <w:rFonts w:ascii="Times New Roman" w:hAnsi="Times New Roman" w:cs="Times New Roman"/>
          <w:color w:val="000000"/>
          <w:sz w:val="24"/>
          <w:szCs w:val="24"/>
        </w:rPr>
        <w:t>tes Mellitus ini pada awalnya sering tidak dirasakan dan tidak disadari oleh penderita. Gejala-gejala muncul tiba-tiba pada anak atau orang dewasa muda. Sedangkan pada orang dewasa &gt; 40 tahun, kadang-kadang gejala dirasakan ringan sehingga mereka menganggap tidak perlu berkonsultasi ke dokter. Penyakit DM diketahui secara kebetulan ketika penderita menjalani pemeriksaan umum (general medikal check-up). Biasanya mereka baru datang berobat, bila gejala-gejala yang lebih spesifik timbul misalnya penglihatan mata kabur, gangguan kulit dan syaraf, impotensi. Pada saat itu, mereka baru menyadari bahwa dirinya menderita DM</w:t>
      </w:r>
      <w:r w:rsidR="00173601">
        <w:rPr>
          <w:rFonts w:ascii="Times New Roman" w:hAnsi="Times New Roman" w:cs="Times New Roman"/>
          <w:color w:val="000000"/>
          <w:sz w:val="24"/>
          <w:szCs w:val="24"/>
        </w:rPr>
        <w:t xml:space="preserve"> (Long, 1996)</w:t>
      </w:r>
      <w:r w:rsidRPr="00D20E57">
        <w:rPr>
          <w:rFonts w:ascii="Times New Roman" w:hAnsi="Times New Roman" w:cs="Times New Roman"/>
          <w:color w:val="000000"/>
          <w:sz w:val="24"/>
          <w:szCs w:val="24"/>
        </w:rPr>
        <w:t xml:space="preserve">. </w:t>
      </w:r>
    </w:p>
    <w:p w:rsidR="00786D74" w:rsidRPr="00D20E57" w:rsidRDefault="003E17FB" w:rsidP="00173601">
      <w:pPr>
        <w:spacing w:after="0" w:line="480" w:lineRule="auto"/>
        <w:ind w:firstLine="720"/>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Secara umum gejala-gejala dan tanda-tanda yang ditemui meliputi:</w:t>
      </w:r>
    </w:p>
    <w:p w:rsidR="003E17FB" w:rsidRPr="00D20E57" w:rsidRDefault="003E17FB" w:rsidP="00786D74">
      <w:pPr>
        <w:pStyle w:val="ListParagraph"/>
        <w:numPr>
          <w:ilvl w:val="3"/>
          <w:numId w:val="7"/>
        </w:numPr>
        <w:spacing w:after="0" w:line="480" w:lineRule="auto"/>
        <w:jc w:val="both"/>
        <w:rPr>
          <w:rFonts w:ascii="Times New Roman" w:hAnsi="Times New Roman" w:cs="Times New Roman"/>
          <w:b/>
          <w:color w:val="000000"/>
          <w:sz w:val="24"/>
          <w:szCs w:val="24"/>
        </w:rPr>
      </w:pPr>
      <w:r w:rsidRPr="00D20E57">
        <w:rPr>
          <w:rFonts w:ascii="Times New Roman" w:hAnsi="Times New Roman" w:cs="Times New Roman"/>
          <w:b/>
          <w:color w:val="000000"/>
          <w:sz w:val="24"/>
          <w:szCs w:val="24"/>
        </w:rPr>
        <w:t xml:space="preserve">Gejala dan tanda awal </w:t>
      </w:r>
    </w:p>
    <w:p w:rsidR="00080150" w:rsidRPr="00D20E57" w:rsidRDefault="00173601" w:rsidP="00786D74">
      <w:pPr>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Menurut Barbara C. Long (1996) g</w:t>
      </w:r>
      <w:r w:rsidR="00080150" w:rsidRPr="00D20E57">
        <w:rPr>
          <w:rFonts w:ascii="Times New Roman" w:hAnsi="Times New Roman" w:cs="Times New Roman"/>
          <w:color w:val="000000"/>
          <w:sz w:val="24"/>
          <w:szCs w:val="24"/>
        </w:rPr>
        <w:t>ejala dan tanda awal diabetes melitus adalah sebagai berikut:</w:t>
      </w:r>
    </w:p>
    <w:p w:rsidR="00080150" w:rsidRPr="00D20E57" w:rsidRDefault="003E17FB" w:rsidP="00786D74">
      <w:pPr>
        <w:pStyle w:val="ListParagraph"/>
        <w:numPr>
          <w:ilvl w:val="0"/>
          <w:numId w:val="11"/>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Penurunan ber</w:t>
      </w:r>
      <w:r w:rsidR="005D6A5F" w:rsidRPr="00D20E57">
        <w:rPr>
          <w:rFonts w:ascii="Times New Roman" w:hAnsi="Times New Roman" w:cs="Times New Roman"/>
          <w:color w:val="000000"/>
          <w:sz w:val="24"/>
          <w:szCs w:val="24"/>
        </w:rPr>
        <w:t xml:space="preserve">at badan (BB) dan rasa lemah. </w:t>
      </w:r>
      <w:r w:rsidRPr="00D20E57">
        <w:rPr>
          <w:rFonts w:ascii="Times New Roman" w:hAnsi="Times New Roman" w:cs="Times New Roman"/>
          <w:color w:val="000000"/>
          <w:sz w:val="24"/>
          <w:szCs w:val="24"/>
        </w:rPr>
        <w:t>Penurunan berat badan dalam waktu relatif singkat, merupakan gejala awal yang sering dijumpai, selain itu rasa lemah dan cepat capek kerap di rasakan.</w:t>
      </w:r>
    </w:p>
    <w:p w:rsidR="00080150" w:rsidRPr="00D20E57" w:rsidRDefault="003E17FB" w:rsidP="00786D74">
      <w:pPr>
        <w:pStyle w:val="ListParagraph"/>
        <w:numPr>
          <w:ilvl w:val="0"/>
          <w:numId w:val="11"/>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Banyak kecing (poliuria) Jika dalam pembuluh darah terdapat banyak glukosa maka konsentrasi darah akan meningkat, selanjutnya pada aliran darah melalui ginjal terutama pada daerah tubulus , akan terjadi penurunan reabsorbsi air ke </w:t>
      </w:r>
      <w:r w:rsidRPr="00D20E57">
        <w:rPr>
          <w:rFonts w:ascii="Times New Roman" w:hAnsi="Times New Roman" w:cs="Times New Roman"/>
          <w:color w:val="000000"/>
          <w:sz w:val="24"/>
          <w:szCs w:val="24"/>
        </w:rPr>
        <w:lastRenderedPageBreak/>
        <w:t>dalam tubuh sehingga cairan yang dikeluarkan atau urin yang terbentuk menjadi lebih banyak. Proses inilah yang m</w:t>
      </w:r>
      <w:r w:rsidR="00877FD0" w:rsidRPr="00D20E57">
        <w:rPr>
          <w:rFonts w:ascii="Times New Roman" w:hAnsi="Times New Roman" w:cs="Times New Roman"/>
          <w:color w:val="000000"/>
          <w:sz w:val="24"/>
          <w:szCs w:val="24"/>
        </w:rPr>
        <w:t>endasari terjadinya poliuri.</w:t>
      </w:r>
    </w:p>
    <w:p w:rsidR="00080150" w:rsidRPr="00D20E57" w:rsidRDefault="003E17FB" w:rsidP="00786D74">
      <w:pPr>
        <w:pStyle w:val="ListParagraph"/>
        <w:numPr>
          <w:ilvl w:val="0"/>
          <w:numId w:val="11"/>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Banyak minum (polidipsia) Akibat banyak urin yang keluar, kebutuhan air akan semakin meningkat sehingga klien merasa kehausan dan memerluk</w:t>
      </w:r>
      <w:r w:rsidR="00877FD0" w:rsidRPr="00D20E57">
        <w:rPr>
          <w:rFonts w:ascii="Times New Roman" w:hAnsi="Times New Roman" w:cs="Times New Roman"/>
          <w:color w:val="000000"/>
          <w:sz w:val="24"/>
          <w:szCs w:val="24"/>
        </w:rPr>
        <w:t>an banyak minum (polidipsi).</w:t>
      </w:r>
    </w:p>
    <w:p w:rsidR="00877FD0" w:rsidRPr="00D20E57" w:rsidRDefault="003E17FB" w:rsidP="00786D74">
      <w:pPr>
        <w:pStyle w:val="ListParagraph"/>
        <w:numPr>
          <w:ilvl w:val="0"/>
          <w:numId w:val="11"/>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Banyak makan (polifagia) Penderita sering makan (banyak makan) dan kadar glukosa darah semakin tinggi, namun tidak dapat seluruhnya dimanfaatkan </w:t>
      </w:r>
      <w:r w:rsidR="00877FD0" w:rsidRPr="00D20E57">
        <w:rPr>
          <w:rFonts w:ascii="Times New Roman" w:hAnsi="Times New Roman" w:cs="Times New Roman"/>
          <w:color w:val="000000"/>
          <w:sz w:val="24"/>
          <w:szCs w:val="24"/>
        </w:rPr>
        <w:t>untuk masuk ke dalam sel.</w:t>
      </w:r>
    </w:p>
    <w:p w:rsidR="00877FD0" w:rsidRPr="00D20E57" w:rsidRDefault="00877FD0" w:rsidP="00786D74">
      <w:pPr>
        <w:pStyle w:val="ListParagraph"/>
        <w:numPr>
          <w:ilvl w:val="3"/>
          <w:numId w:val="7"/>
        </w:numPr>
        <w:spacing w:after="0" w:line="480" w:lineRule="auto"/>
        <w:jc w:val="both"/>
        <w:rPr>
          <w:rFonts w:ascii="Times New Roman" w:hAnsi="Times New Roman" w:cs="Times New Roman"/>
          <w:b/>
          <w:color w:val="000000"/>
          <w:sz w:val="24"/>
          <w:szCs w:val="24"/>
        </w:rPr>
      </w:pPr>
      <w:r w:rsidRPr="00D20E57">
        <w:rPr>
          <w:rFonts w:ascii="Times New Roman" w:hAnsi="Times New Roman" w:cs="Times New Roman"/>
          <w:b/>
          <w:color w:val="000000"/>
          <w:sz w:val="24"/>
          <w:szCs w:val="24"/>
        </w:rPr>
        <w:t>Gejala Kronis</w:t>
      </w:r>
    </w:p>
    <w:p w:rsidR="00080150" w:rsidRPr="00D20E57" w:rsidRDefault="00080150" w:rsidP="00786D74">
      <w:pPr>
        <w:spacing w:after="0" w:line="480" w:lineRule="auto"/>
        <w:ind w:firstLine="709"/>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Berikut merupakan gejala kronis pada penderita diabetes melitus:</w:t>
      </w:r>
    </w:p>
    <w:p w:rsidR="00080150" w:rsidRPr="00D20E57" w:rsidRDefault="003E17FB" w:rsidP="00786D74">
      <w:pPr>
        <w:pStyle w:val="ListParagraph"/>
        <w:numPr>
          <w:ilvl w:val="0"/>
          <w:numId w:val="12"/>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Gangguan penglihatan </w:t>
      </w:r>
    </w:p>
    <w:p w:rsidR="00080150" w:rsidRPr="00D20E57" w:rsidRDefault="003E17FB" w:rsidP="00786D74">
      <w:pPr>
        <w:pStyle w:val="ListParagraph"/>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Pada mulanya penderita DM ini sering mengeluh penglihatannya kabur, sehingga sering mengganti kaca mata untu</w:t>
      </w:r>
      <w:r w:rsidR="00877FD0" w:rsidRPr="00D20E57">
        <w:rPr>
          <w:rFonts w:ascii="Times New Roman" w:hAnsi="Times New Roman" w:cs="Times New Roman"/>
          <w:color w:val="000000"/>
          <w:sz w:val="24"/>
          <w:szCs w:val="24"/>
        </w:rPr>
        <w:t>k dapat melihat dengan baik.</w:t>
      </w:r>
    </w:p>
    <w:p w:rsidR="00080150" w:rsidRPr="00D20E57" w:rsidRDefault="003E17FB" w:rsidP="00786D74">
      <w:pPr>
        <w:pStyle w:val="ListParagraph"/>
        <w:numPr>
          <w:ilvl w:val="0"/>
          <w:numId w:val="12"/>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Gangguan syaraf tepi / kesemutan </w:t>
      </w:r>
    </w:p>
    <w:p w:rsidR="00080150" w:rsidRPr="00D20E57" w:rsidRDefault="003E17FB" w:rsidP="00786D74">
      <w:pPr>
        <w:pStyle w:val="ListParagraph"/>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Pada malam hari, penderita sering mengeluh sakit dan rasa k</w:t>
      </w:r>
      <w:r w:rsidR="00877FD0" w:rsidRPr="00D20E57">
        <w:rPr>
          <w:rFonts w:ascii="Times New Roman" w:hAnsi="Times New Roman" w:cs="Times New Roman"/>
          <w:color w:val="000000"/>
          <w:sz w:val="24"/>
          <w:szCs w:val="24"/>
        </w:rPr>
        <w:t>esemutan terutama pada kaki.</w:t>
      </w:r>
    </w:p>
    <w:p w:rsidR="00080150" w:rsidRPr="00D20E57" w:rsidRDefault="00877FD0" w:rsidP="00786D74">
      <w:pPr>
        <w:pStyle w:val="ListParagraph"/>
        <w:numPr>
          <w:ilvl w:val="0"/>
          <w:numId w:val="12"/>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Gatal-gatal / bisul</w:t>
      </w:r>
    </w:p>
    <w:p w:rsidR="00080150" w:rsidRPr="00D20E57" w:rsidRDefault="003E17FB" w:rsidP="00786D74">
      <w:pPr>
        <w:pStyle w:val="ListParagraph"/>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Keluhan gatal sering dirasakan penderita, biasanya gatal di daerah kemaluan, atau daerah lipatan kulit seperti ketiak, paha atau dibawah payudara, kadang sering timbul bisul dan luka yang lama sembuhnya akibat sepele seperti luka lecet terkena</w:t>
      </w:r>
      <w:r w:rsidR="00877FD0" w:rsidRPr="00D20E57">
        <w:rPr>
          <w:rFonts w:ascii="Times New Roman" w:hAnsi="Times New Roman" w:cs="Times New Roman"/>
          <w:color w:val="000000"/>
          <w:sz w:val="24"/>
          <w:szCs w:val="24"/>
        </w:rPr>
        <w:t xml:space="preserve"> sepatu atau tergores jarum.</w:t>
      </w:r>
    </w:p>
    <w:p w:rsidR="00080150" w:rsidRPr="00D20E57" w:rsidRDefault="00877FD0" w:rsidP="00786D74">
      <w:pPr>
        <w:pStyle w:val="ListParagraph"/>
        <w:numPr>
          <w:ilvl w:val="0"/>
          <w:numId w:val="12"/>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Rasa tebal di kulit kaki</w:t>
      </w:r>
    </w:p>
    <w:p w:rsidR="00080150" w:rsidRPr="00D20E57" w:rsidRDefault="005D6A5F" w:rsidP="00786D74">
      <w:pPr>
        <w:pStyle w:val="ListParagraph"/>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Timbul karena adanya anest</w:t>
      </w:r>
      <w:r w:rsidR="003E17FB" w:rsidRPr="00D20E57">
        <w:rPr>
          <w:rFonts w:ascii="Times New Roman" w:hAnsi="Times New Roman" w:cs="Times New Roman"/>
          <w:color w:val="000000"/>
          <w:sz w:val="24"/>
          <w:szCs w:val="24"/>
        </w:rPr>
        <w:t xml:space="preserve">esia fungsi saraf – saraf sensorik, keadaan ini berperan dalam terjadinya trauma minor dan tidak terdeteksinya infeksi yang </w:t>
      </w:r>
      <w:r w:rsidR="003E17FB" w:rsidRPr="00D20E57">
        <w:rPr>
          <w:rFonts w:ascii="Times New Roman" w:hAnsi="Times New Roman" w:cs="Times New Roman"/>
          <w:color w:val="000000"/>
          <w:sz w:val="24"/>
          <w:szCs w:val="24"/>
        </w:rPr>
        <w:lastRenderedPageBreak/>
        <w:t>menyebabkan gangren. Infeksi dimulai dari celah–celah kulit yang mengalami hipertropi, pada sel–sel kuku yang tertanam pada bagian kaki, bagia</w:t>
      </w:r>
      <w:r w:rsidR="00440552">
        <w:rPr>
          <w:rFonts w:ascii="Times New Roman" w:hAnsi="Times New Roman" w:cs="Times New Roman"/>
          <w:color w:val="000000"/>
          <w:sz w:val="24"/>
          <w:szCs w:val="24"/>
        </w:rPr>
        <w:t>n</w:t>
      </w:r>
      <w:r w:rsidR="003E17FB" w:rsidRPr="00D20E57">
        <w:rPr>
          <w:rFonts w:ascii="Times New Roman" w:hAnsi="Times New Roman" w:cs="Times New Roman"/>
          <w:color w:val="000000"/>
          <w:sz w:val="24"/>
          <w:szCs w:val="24"/>
        </w:rPr>
        <w:t xml:space="preserve"> kulit kaki yang menebal, dan kalus, demikian juga pada daerah–daerah yang ter</w:t>
      </w:r>
      <w:r w:rsidR="00877FD0" w:rsidRPr="00D20E57">
        <w:rPr>
          <w:rFonts w:ascii="Times New Roman" w:hAnsi="Times New Roman" w:cs="Times New Roman"/>
          <w:color w:val="000000"/>
          <w:sz w:val="24"/>
          <w:szCs w:val="24"/>
        </w:rPr>
        <w:t>kena trauma (Long, 1996).</w:t>
      </w:r>
    </w:p>
    <w:p w:rsidR="00080150" w:rsidRPr="00D20E57" w:rsidRDefault="00877FD0" w:rsidP="00786D74">
      <w:pPr>
        <w:pStyle w:val="ListParagraph"/>
        <w:numPr>
          <w:ilvl w:val="0"/>
          <w:numId w:val="12"/>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Gangguan fungsi seksual</w:t>
      </w:r>
    </w:p>
    <w:p w:rsidR="00080150" w:rsidRPr="00D20E57" w:rsidRDefault="00877FD0" w:rsidP="00786D74">
      <w:pPr>
        <w:pStyle w:val="ListParagraph"/>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Gangguan ereksi/ disfungsi seksual/ </w:t>
      </w:r>
      <w:r w:rsidR="003E17FB" w:rsidRPr="00D20E57">
        <w:rPr>
          <w:rFonts w:ascii="Times New Roman" w:hAnsi="Times New Roman" w:cs="Times New Roman"/>
          <w:color w:val="000000"/>
          <w:sz w:val="24"/>
          <w:szCs w:val="24"/>
        </w:rPr>
        <w:t xml:space="preserve">impotensi sering dijumpai pada penderita laki-laki yang terkena DM, namun pasien DM sering menyembunyikan masalah ini karena terkadang malu </w:t>
      </w:r>
      <w:r w:rsidRPr="00D20E57">
        <w:rPr>
          <w:rFonts w:ascii="Times New Roman" w:hAnsi="Times New Roman" w:cs="Times New Roman"/>
          <w:color w:val="000000"/>
          <w:sz w:val="24"/>
          <w:szCs w:val="24"/>
        </w:rPr>
        <w:t>menceritakannya pada dokter.</w:t>
      </w:r>
    </w:p>
    <w:p w:rsidR="00080150" w:rsidRPr="00D20E57" w:rsidRDefault="003E17FB" w:rsidP="00786D74">
      <w:pPr>
        <w:pStyle w:val="ListParagraph"/>
        <w:numPr>
          <w:ilvl w:val="0"/>
          <w:numId w:val="12"/>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Keputihan </w:t>
      </w:r>
    </w:p>
    <w:p w:rsidR="00786D74" w:rsidRDefault="003E17FB" w:rsidP="00156AA8">
      <w:pPr>
        <w:pStyle w:val="ListParagraph"/>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Pada penderita DM wanita, keputihan dan gatal merupakan gejala yang sering dikeluhkan, bahkan merupakan satu-satunya gejala yang dirasakan. Hal ini terjadi karena daya tahan penderita DM kurang, sehingga mudah terkena infeksi antara lain karena jamur.</w:t>
      </w:r>
    </w:p>
    <w:p w:rsidR="00156AA8" w:rsidRPr="00156AA8" w:rsidRDefault="00156AA8" w:rsidP="00156AA8">
      <w:pPr>
        <w:pStyle w:val="ListParagraph"/>
        <w:spacing w:after="0" w:line="480" w:lineRule="auto"/>
        <w:ind w:left="284"/>
        <w:jc w:val="both"/>
        <w:rPr>
          <w:rFonts w:ascii="Times New Roman" w:hAnsi="Times New Roman" w:cs="Times New Roman"/>
          <w:color w:val="000000"/>
          <w:sz w:val="24"/>
          <w:szCs w:val="24"/>
        </w:rPr>
      </w:pPr>
    </w:p>
    <w:p w:rsidR="004D3605" w:rsidRPr="00D20E57" w:rsidRDefault="004D3605" w:rsidP="00786D74">
      <w:pPr>
        <w:pStyle w:val="ListParagraph"/>
        <w:numPr>
          <w:ilvl w:val="2"/>
          <w:numId w:val="7"/>
        </w:numPr>
        <w:spacing w:after="0" w:line="480" w:lineRule="auto"/>
        <w:jc w:val="both"/>
        <w:rPr>
          <w:rFonts w:ascii="Times New Roman" w:hAnsi="Times New Roman" w:cs="Times New Roman"/>
          <w:b/>
          <w:sz w:val="24"/>
          <w:szCs w:val="24"/>
        </w:rPr>
      </w:pPr>
      <w:r w:rsidRPr="00D20E57">
        <w:rPr>
          <w:rFonts w:ascii="Times New Roman" w:hAnsi="Times New Roman" w:cs="Times New Roman"/>
          <w:b/>
          <w:sz w:val="24"/>
          <w:szCs w:val="24"/>
        </w:rPr>
        <w:t>Komplikasi</w:t>
      </w:r>
    </w:p>
    <w:p w:rsidR="00442F0D" w:rsidRPr="00D20E57" w:rsidRDefault="00442F0D" w:rsidP="00786D74">
      <w:pPr>
        <w:pStyle w:val="ListParagraph"/>
        <w:numPr>
          <w:ilvl w:val="3"/>
          <w:numId w:val="7"/>
        </w:numPr>
        <w:spacing w:after="0" w:line="480" w:lineRule="auto"/>
        <w:jc w:val="both"/>
        <w:rPr>
          <w:rFonts w:ascii="Times New Roman" w:hAnsi="Times New Roman" w:cs="Times New Roman"/>
          <w:b/>
          <w:sz w:val="24"/>
          <w:szCs w:val="24"/>
        </w:rPr>
      </w:pPr>
      <w:r w:rsidRPr="00D20E57">
        <w:rPr>
          <w:rFonts w:ascii="Times New Roman" w:hAnsi="Times New Roman" w:cs="Times New Roman"/>
          <w:b/>
          <w:sz w:val="24"/>
          <w:szCs w:val="24"/>
        </w:rPr>
        <w:t>Komplikasi Akut</w:t>
      </w:r>
    </w:p>
    <w:p w:rsidR="0020005D" w:rsidRPr="00D20E57" w:rsidRDefault="003E17FB" w:rsidP="00786D74">
      <w:pPr>
        <w:spacing w:after="0" w:line="480" w:lineRule="auto"/>
        <w:ind w:firstLine="720"/>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Kompliksi</w:t>
      </w:r>
      <w:r w:rsidR="0020005D" w:rsidRPr="00D20E57">
        <w:rPr>
          <w:rFonts w:ascii="Times New Roman" w:hAnsi="Times New Roman" w:cs="Times New Roman"/>
          <w:color w:val="000000"/>
          <w:sz w:val="24"/>
          <w:szCs w:val="24"/>
        </w:rPr>
        <w:t xml:space="preserve"> akut </w:t>
      </w:r>
      <w:r w:rsidRPr="00D20E57">
        <w:rPr>
          <w:rFonts w:ascii="Times New Roman" w:hAnsi="Times New Roman" w:cs="Times New Roman"/>
          <w:color w:val="000000"/>
          <w:sz w:val="24"/>
          <w:szCs w:val="24"/>
        </w:rPr>
        <w:t>berhubungan dengan keseimbangan kadar glukosa darah dalam jangka waktu pendek, ke</w:t>
      </w:r>
      <w:r w:rsidR="0020005D" w:rsidRPr="00D20E57">
        <w:rPr>
          <w:rFonts w:ascii="Times New Roman" w:hAnsi="Times New Roman" w:cs="Times New Roman"/>
          <w:color w:val="000000"/>
          <w:sz w:val="24"/>
          <w:szCs w:val="24"/>
        </w:rPr>
        <w:t>tiga komplikasi tersebut adalah:</w:t>
      </w:r>
    </w:p>
    <w:p w:rsidR="005D6A5F" w:rsidRPr="00D20E57" w:rsidRDefault="005D6A5F" w:rsidP="00786D74">
      <w:pPr>
        <w:pStyle w:val="ListParagraph"/>
        <w:numPr>
          <w:ilvl w:val="0"/>
          <w:numId w:val="14"/>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Diabetes Ketoasidosis (DKA)</w:t>
      </w:r>
    </w:p>
    <w:p w:rsidR="0020005D" w:rsidRPr="00D20E57" w:rsidRDefault="003E17FB" w:rsidP="005D6A5F">
      <w:pPr>
        <w:pStyle w:val="ListParagraph"/>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Ketoasidosis diabetik merupakan defisiensi insulin berat dan akut dari suatu pengalaman penyakit DM. Diabetik katoasidosis disebabkan oleh tidak adanya insulin atau tidak cukupnya jumlah insulin yan</w:t>
      </w:r>
      <w:r w:rsidR="0020005D" w:rsidRPr="00D20E57">
        <w:rPr>
          <w:rFonts w:ascii="Times New Roman" w:hAnsi="Times New Roman" w:cs="Times New Roman"/>
          <w:color w:val="000000"/>
          <w:sz w:val="24"/>
          <w:szCs w:val="24"/>
        </w:rPr>
        <w:t>g nyata. (Smeltzer</w:t>
      </w:r>
      <w:r w:rsidR="007F1254">
        <w:rPr>
          <w:rFonts w:ascii="Times New Roman" w:hAnsi="Times New Roman" w:cs="Times New Roman"/>
          <w:color w:val="000000"/>
          <w:sz w:val="24"/>
          <w:szCs w:val="24"/>
        </w:rPr>
        <w:t xml:space="preserve"> dan Bare, 2013</w:t>
      </w:r>
      <w:r w:rsidR="0020005D" w:rsidRPr="00D20E57">
        <w:rPr>
          <w:rFonts w:ascii="Times New Roman" w:hAnsi="Times New Roman" w:cs="Times New Roman"/>
          <w:color w:val="000000"/>
          <w:sz w:val="24"/>
          <w:szCs w:val="24"/>
        </w:rPr>
        <w:t>)</w:t>
      </w:r>
    </w:p>
    <w:p w:rsidR="005D6A5F" w:rsidRPr="00D20E57" w:rsidRDefault="003E17FB" w:rsidP="00786D74">
      <w:pPr>
        <w:pStyle w:val="ListParagraph"/>
        <w:numPr>
          <w:ilvl w:val="0"/>
          <w:numId w:val="14"/>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Koma</w:t>
      </w:r>
      <w:r w:rsidR="005D6A5F" w:rsidRPr="00D20E57">
        <w:rPr>
          <w:rFonts w:ascii="Times New Roman" w:hAnsi="Times New Roman" w:cs="Times New Roman"/>
          <w:color w:val="000000"/>
          <w:sz w:val="24"/>
          <w:szCs w:val="24"/>
        </w:rPr>
        <w:t xml:space="preserve"> Hiperosmolar Non Ketotik (KHN)</w:t>
      </w:r>
    </w:p>
    <w:p w:rsidR="0020005D" w:rsidRPr="00D20E57" w:rsidRDefault="003E17FB" w:rsidP="005D6A5F">
      <w:pPr>
        <w:pStyle w:val="ListParagraph"/>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lastRenderedPageBreak/>
        <w:t>Koma hiperosmolar non ketotik merupakan keadaan yang didominasi oleh hiperosmolaritas dan hiperglikemia dan disertai perubahan tingkat kesadaran. Salah satu perubahan utamanya dengan DKA adalah tidak tepatnya ketosik dan asidosis pada KHN</w:t>
      </w:r>
      <w:r w:rsidR="007F1254">
        <w:rPr>
          <w:rFonts w:ascii="Times New Roman" w:hAnsi="Times New Roman" w:cs="Times New Roman"/>
          <w:color w:val="000000"/>
          <w:sz w:val="24"/>
          <w:szCs w:val="24"/>
        </w:rPr>
        <w:t xml:space="preserve"> (Smeltzer dan Bare , 2013</w:t>
      </w:r>
      <w:r w:rsidR="0020005D" w:rsidRPr="00D20E57">
        <w:rPr>
          <w:rFonts w:ascii="Times New Roman" w:hAnsi="Times New Roman" w:cs="Times New Roman"/>
          <w:color w:val="000000"/>
          <w:sz w:val="24"/>
          <w:szCs w:val="24"/>
        </w:rPr>
        <w:t>)</w:t>
      </w:r>
    </w:p>
    <w:p w:rsidR="005D6A5F" w:rsidRPr="00D20E57" w:rsidRDefault="003E17FB" w:rsidP="00786D74">
      <w:pPr>
        <w:pStyle w:val="ListParagraph"/>
        <w:numPr>
          <w:ilvl w:val="0"/>
          <w:numId w:val="14"/>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Hipoglikemia </w:t>
      </w:r>
    </w:p>
    <w:p w:rsidR="00D81E70" w:rsidRPr="00D20E57" w:rsidRDefault="003E17FB" w:rsidP="005D6A5F">
      <w:pPr>
        <w:pStyle w:val="ListParagraph"/>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Terjadi kalau kadar glukosa darah turun dibawah 50 hingga 60 mg/dl (2,7 hingga 3,3 mmol/L). Keadaan ini dapat teerjadi akibat pemberian insulin atau preparat oral yang berlebihan konsumsi makan yang terlalu sedikit atau karena aktivitas fisik yang berat. Hipoglikemia dapat terjadi setiap saat pada siang a</w:t>
      </w:r>
      <w:r w:rsidR="00CD0823" w:rsidRPr="00D20E57">
        <w:rPr>
          <w:rFonts w:ascii="Times New Roman" w:hAnsi="Times New Roman" w:cs="Times New Roman"/>
          <w:color w:val="000000"/>
          <w:sz w:val="24"/>
          <w:szCs w:val="24"/>
        </w:rPr>
        <w:t>tau malam hari.</w:t>
      </w:r>
    </w:p>
    <w:p w:rsidR="00CD0823" w:rsidRPr="00D20E57" w:rsidRDefault="00CD0823" w:rsidP="00786D74">
      <w:pPr>
        <w:pStyle w:val="ListParagraph"/>
        <w:numPr>
          <w:ilvl w:val="3"/>
          <w:numId w:val="7"/>
        </w:numPr>
        <w:spacing w:after="0" w:line="480" w:lineRule="auto"/>
        <w:jc w:val="both"/>
        <w:rPr>
          <w:rFonts w:ascii="Times New Roman" w:hAnsi="Times New Roman" w:cs="Times New Roman"/>
          <w:b/>
          <w:color w:val="000000"/>
          <w:sz w:val="24"/>
          <w:szCs w:val="24"/>
        </w:rPr>
      </w:pPr>
      <w:r w:rsidRPr="00D20E57">
        <w:rPr>
          <w:rFonts w:ascii="Times New Roman" w:hAnsi="Times New Roman" w:cs="Times New Roman"/>
          <w:b/>
          <w:color w:val="000000"/>
          <w:sz w:val="24"/>
          <w:szCs w:val="24"/>
        </w:rPr>
        <w:t>Komplikasi kronis</w:t>
      </w:r>
    </w:p>
    <w:p w:rsidR="00786D74" w:rsidRPr="00D20E57" w:rsidRDefault="003E17FB" w:rsidP="00156AA8">
      <w:pPr>
        <w:spacing w:after="0" w:line="480" w:lineRule="auto"/>
        <w:ind w:firstLine="720"/>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Diabetes Mellitus pada dasarnya terjadi pada semua pembuluh darah di seluruh bagian tubuh (Angio</w:t>
      </w:r>
      <w:r w:rsidR="0020005D" w:rsidRPr="00D20E57">
        <w:rPr>
          <w:rFonts w:ascii="Times New Roman" w:hAnsi="Times New Roman" w:cs="Times New Roman"/>
          <w:color w:val="000000"/>
          <w:sz w:val="24"/>
          <w:szCs w:val="24"/>
        </w:rPr>
        <w:t>pati Diabetik) dibagi menjadi:</w:t>
      </w:r>
    </w:p>
    <w:p w:rsidR="0020005D" w:rsidRPr="00D20E57" w:rsidRDefault="003E17FB" w:rsidP="00786D74">
      <w:pPr>
        <w:pStyle w:val="ListParagraph"/>
        <w:numPr>
          <w:ilvl w:val="0"/>
          <w:numId w:val="15"/>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Mikrovaskuler </w:t>
      </w:r>
    </w:p>
    <w:p w:rsidR="0020005D" w:rsidRPr="00D20E57" w:rsidRDefault="003E17FB" w:rsidP="00786D74">
      <w:pPr>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Penyakit mikrovaskuler diabetik (mikroargiopati) ditandai oleh penebalan membran basalis pembuluh kapiler. Membran basalis mengelilingi sel-sel endotel kapiler. Ada dua tempat dimana gangguan fungsi kapiler dapat berakibat serius. Kedua tempat tersebut adalah mikrosirk</w:t>
      </w:r>
      <w:r w:rsidR="0020005D" w:rsidRPr="00D20E57">
        <w:rPr>
          <w:rFonts w:ascii="Times New Roman" w:hAnsi="Times New Roman" w:cs="Times New Roman"/>
          <w:color w:val="000000"/>
          <w:sz w:val="24"/>
          <w:szCs w:val="24"/>
        </w:rPr>
        <w:t>ulasi retina mata dan ginjal.</w:t>
      </w:r>
    </w:p>
    <w:p w:rsidR="0020005D" w:rsidRPr="00D20E57" w:rsidRDefault="003E17FB" w:rsidP="00786D74">
      <w:pPr>
        <w:pStyle w:val="ListParagraph"/>
        <w:numPr>
          <w:ilvl w:val="2"/>
          <w:numId w:val="10"/>
        </w:numPr>
        <w:spacing w:after="0" w:line="480" w:lineRule="auto"/>
        <w:ind w:left="567" w:hanging="28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Penyakit ginjal </w:t>
      </w:r>
    </w:p>
    <w:p w:rsidR="0020005D" w:rsidRPr="00D20E57" w:rsidRDefault="003E17FB" w:rsidP="00786D74">
      <w:pPr>
        <w:pStyle w:val="ListParagraph"/>
        <w:spacing w:after="0" w:line="480" w:lineRule="auto"/>
        <w:ind w:left="567"/>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Salah satu akibat utama dari perubahan – perubahan mikrovaskuler adalah perubahan pada struktural dan fungsi ginjal, bila kadar glukosa dalam darah meningkat, maka mekanisme filtrasi ginjal akan mengalami stress yang menyebabkan kebocoran protein darah dalam urin</w:t>
      </w:r>
      <w:r w:rsidR="0020005D" w:rsidRPr="00D20E57">
        <w:rPr>
          <w:rFonts w:ascii="Times New Roman" w:hAnsi="Times New Roman" w:cs="Times New Roman"/>
          <w:color w:val="000000"/>
          <w:sz w:val="24"/>
          <w:szCs w:val="24"/>
        </w:rPr>
        <w:t>e.</w:t>
      </w:r>
    </w:p>
    <w:p w:rsidR="0006697E" w:rsidRPr="00D20E57" w:rsidRDefault="003E17FB" w:rsidP="00786D74">
      <w:pPr>
        <w:pStyle w:val="ListParagraph"/>
        <w:numPr>
          <w:ilvl w:val="2"/>
          <w:numId w:val="10"/>
        </w:numPr>
        <w:spacing w:after="0" w:line="480" w:lineRule="auto"/>
        <w:ind w:left="567" w:hanging="28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lastRenderedPageBreak/>
        <w:t xml:space="preserve">Penyakit mata </w:t>
      </w:r>
    </w:p>
    <w:p w:rsidR="0020005D" w:rsidRPr="00D20E57" w:rsidRDefault="003E17FB" w:rsidP="00786D74">
      <w:pPr>
        <w:pStyle w:val="ListParagraph"/>
        <w:spacing w:after="0" w:line="480" w:lineRule="auto"/>
        <w:ind w:left="567"/>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Pe</w:t>
      </w:r>
      <w:r w:rsidR="00981C0D" w:rsidRPr="00D20E57">
        <w:rPr>
          <w:rFonts w:ascii="Times New Roman" w:hAnsi="Times New Roman" w:cs="Times New Roman"/>
          <w:color w:val="000000"/>
          <w:sz w:val="24"/>
          <w:szCs w:val="24"/>
        </w:rPr>
        <w:t>nderita DM akan mengalami gangguan</w:t>
      </w:r>
      <w:r w:rsidRPr="00D20E57">
        <w:rPr>
          <w:rFonts w:ascii="Times New Roman" w:hAnsi="Times New Roman" w:cs="Times New Roman"/>
          <w:color w:val="000000"/>
          <w:sz w:val="24"/>
          <w:szCs w:val="24"/>
        </w:rPr>
        <w:t xml:space="preserve"> penglihatan sampai kebutaan, keluhan penglihatan kabur tidak selalu disebabkan neuropati. Katarak disebabkan karena hiperglikemia yang berkepanjangan, menyebabkan pembengkakan lensa dan kerusakan lensa</w:t>
      </w:r>
      <w:r w:rsidR="0020005D" w:rsidRPr="00D20E57">
        <w:rPr>
          <w:rFonts w:ascii="Times New Roman" w:hAnsi="Times New Roman" w:cs="Times New Roman"/>
          <w:color w:val="000000"/>
          <w:sz w:val="24"/>
          <w:szCs w:val="24"/>
        </w:rPr>
        <w:t>.</w:t>
      </w:r>
    </w:p>
    <w:p w:rsidR="00563019" w:rsidRPr="00D20E57" w:rsidRDefault="008D1EFF" w:rsidP="00786D74">
      <w:pPr>
        <w:pStyle w:val="ListParagraph"/>
        <w:numPr>
          <w:ilvl w:val="3"/>
          <w:numId w:val="10"/>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Retinopati diabetik</w:t>
      </w:r>
    </w:p>
    <w:p w:rsidR="00D11B83" w:rsidRPr="00D20E57" w:rsidRDefault="00563019" w:rsidP="00D11B83">
      <w:pPr>
        <w:pStyle w:val="ListParagraph"/>
        <w:numPr>
          <w:ilvl w:val="4"/>
          <w:numId w:val="10"/>
        </w:numPr>
        <w:spacing w:after="0" w:line="480" w:lineRule="auto"/>
        <w:ind w:left="1418" w:hanging="142"/>
        <w:jc w:val="both"/>
        <w:rPr>
          <w:rFonts w:ascii="Times New Roman" w:hAnsi="Times New Roman" w:cs="Times New Roman"/>
          <w:color w:val="000000"/>
          <w:sz w:val="24"/>
          <w:szCs w:val="24"/>
        </w:rPr>
      </w:pPr>
      <w:r w:rsidRPr="00D20E57">
        <w:rPr>
          <w:rFonts w:ascii="Times New Roman" w:hAnsi="Times New Roman" w:cs="Times New Roman"/>
          <w:sz w:val="24"/>
          <w:szCs w:val="24"/>
        </w:rPr>
        <w:t>Definisi</w:t>
      </w:r>
    </w:p>
    <w:p w:rsidR="00D11B83" w:rsidRPr="00D20E57" w:rsidRDefault="00563019" w:rsidP="00AB6DE7">
      <w:pPr>
        <w:pStyle w:val="ListParagraph"/>
        <w:spacing w:after="0" w:line="480" w:lineRule="auto"/>
        <w:ind w:left="1418"/>
        <w:jc w:val="both"/>
        <w:rPr>
          <w:rFonts w:ascii="Times New Roman" w:hAnsi="Times New Roman" w:cs="Times New Roman"/>
          <w:color w:val="000000"/>
          <w:sz w:val="24"/>
          <w:szCs w:val="24"/>
        </w:rPr>
      </w:pPr>
      <w:r w:rsidRPr="00D20E57">
        <w:rPr>
          <w:rFonts w:ascii="Times New Roman" w:hAnsi="Times New Roman" w:cs="Times New Roman"/>
          <w:sz w:val="24"/>
          <w:szCs w:val="24"/>
        </w:rPr>
        <w:t>Retinopati diabetik adalah kelainan retina (retinopati) yang ditemukan pada penderita diabetes melitus. Retinopati ini tidak disebabkan oleh proses radang. Retinopati akibat diabetes melitus lama berupa aneurisma, melebarnya vena, pedarahan dan eksudat lemak. Kelainan patologik yang paling dini adalah penebalan membrane basal endotel kapiler dan penurunan jumlah perisit</w:t>
      </w:r>
      <w:r w:rsidR="00922F0D" w:rsidRPr="00D20E57">
        <w:rPr>
          <w:rFonts w:ascii="Times New Roman" w:hAnsi="Times New Roman" w:cs="Times New Roman"/>
          <w:sz w:val="24"/>
          <w:szCs w:val="24"/>
        </w:rPr>
        <w:t xml:space="preserve"> (Pandelaki, 2009).</w:t>
      </w:r>
    </w:p>
    <w:p w:rsidR="00D11B83" w:rsidRPr="00D20E57" w:rsidRDefault="00563019" w:rsidP="00D11B83">
      <w:pPr>
        <w:pStyle w:val="ListParagraph"/>
        <w:numPr>
          <w:ilvl w:val="4"/>
          <w:numId w:val="10"/>
        </w:numPr>
        <w:spacing w:after="0" w:line="480" w:lineRule="auto"/>
        <w:ind w:left="1418" w:hanging="142"/>
        <w:jc w:val="both"/>
        <w:rPr>
          <w:rFonts w:ascii="Times New Roman" w:hAnsi="Times New Roman" w:cs="Times New Roman"/>
          <w:color w:val="000000"/>
          <w:sz w:val="24"/>
          <w:szCs w:val="24"/>
        </w:rPr>
      </w:pPr>
      <w:r w:rsidRPr="00D20E57">
        <w:rPr>
          <w:rFonts w:ascii="Times New Roman" w:hAnsi="Times New Roman" w:cs="Times New Roman"/>
          <w:sz w:val="24"/>
          <w:szCs w:val="24"/>
        </w:rPr>
        <w:t>Patofisiologi</w:t>
      </w:r>
    </w:p>
    <w:p w:rsidR="00AB6DE7" w:rsidRPr="00D20E57" w:rsidRDefault="00563019" w:rsidP="00AB6DE7">
      <w:pPr>
        <w:pStyle w:val="ListParagraph"/>
        <w:spacing w:after="0" w:line="480" w:lineRule="auto"/>
        <w:ind w:left="1418" w:firstLine="567"/>
        <w:jc w:val="both"/>
        <w:rPr>
          <w:rFonts w:ascii="Times New Roman" w:hAnsi="Times New Roman" w:cs="Times New Roman"/>
          <w:sz w:val="24"/>
          <w:szCs w:val="24"/>
        </w:rPr>
      </w:pPr>
      <w:r w:rsidRPr="00D20E57">
        <w:rPr>
          <w:rFonts w:ascii="Times New Roman" w:hAnsi="Times New Roman" w:cs="Times New Roman"/>
          <w:sz w:val="24"/>
          <w:szCs w:val="24"/>
        </w:rPr>
        <w:t xml:space="preserve">Retina merupakan suatu struktur berlapis ganda dari fotoreseptor dan sel saraf. Kesehatan dan aktivitas metabolisme retina sangat tergantung pada jaringan kapiler retina. Kapiler retina membentuk jaringan yang menyebar ke seluruh permukaan retina kecuali suatu daerah yang disebut fovea. Kelainan dasar dari berbagai bentuk retinopati diabetik terletak pada kapiler retina tersebut. Dinding kapiler retina terdiri dari tiga lapisan dari luar ke dalam yaitu sel perisit, membrana basalis dan sel endotel. Sel perisit dan sel endotel dihubungkan oleh pori yang terdapat pada </w:t>
      </w:r>
      <w:r w:rsidRPr="00D20E57">
        <w:rPr>
          <w:rFonts w:ascii="Times New Roman" w:hAnsi="Times New Roman" w:cs="Times New Roman"/>
          <w:sz w:val="24"/>
          <w:szCs w:val="24"/>
        </w:rPr>
        <w:lastRenderedPageBreak/>
        <w:t>membrana sel yang terletak diantara keduanya. Dalam keadaan normal, perbandingan jumlah sel perisit dan sel endotel kapiler retina adalah 1:1 sedangkan pada kapiler perifer yang lain perbandingan tersebut mencapai 20:1. Sel perisit berfungsi mempertahankan struktur kapiler, mengatur kontraktilitas, membantu mempertahankan fungsi barrier dan transportasi kapiler serta mengendalikan proliferasi endotel. Membran basalis berfungsi sebagai barrier dengan mempertahankan permeabilitas kapiler agar tidak terjadi kebocoran. Sel endotel saling berikatan erat satu sama lain dan bersama-sama dengan matriks ekstrasel dari membran basalis membentuk barrier yang bersifat selektif terhadap beberapa jenis protein dan molekul kecil termasuk bahan kontras flouresensi yang digunakan untuk diagnosis penyakit kapiler retina.</w:t>
      </w:r>
    </w:p>
    <w:p w:rsidR="00D11B83" w:rsidRPr="00D20E57" w:rsidRDefault="00563019" w:rsidP="00AB6DE7">
      <w:pPr>
        <w:pStyle w:val="ListParagraph"/>
        <w:spacing w:after="0" w:line="480" w:lineRule="auto"/>
        <w:ind w:left="1418" w:firstLine="567"/>
        <w:jc w:val="both"/>
        <w:rPr>
          <w:rFonts w:ascii="Times New Roman" w:hAnsi="Times New Roman" w:cs="Times New Roman"/>
          <w:color w:val="000000"/>
          <w:sz w:val="24"/>
          <w:szCs w:val="24"/>
        </w:rPr>
      </w:pPr>
      <w:r w:rsidRPr="00D20E57">
        <w:rPr>
          <w:rFonts w:ascii="Times New Roman" w:hAnsi="Times New Roman" w:cs="Times New Roman"/>
          <w:sz w:val="24"/>
          <w:szCs w:val="24"/>
        </w:rPr>
        <w:t xml:space="preserve">Perubahan histopatologis kapiler retina pada retinopati diabetik dimulai dari penebalan membrane basalis, hilangnya perisit dan proliferasi endotel, dimana pada keadaan lanjut, perbandingan antara sel endotel dan sel perisit mencapai 10:1. Patofisiologi retinopati diabetik melibatkan lima proses dasar yang terjadi di tingkat kapiler yaitu (1) pembentukan mikroaneurisma, (2) peningkatan permeabilitas pembuluh darah, (3) penyumbatan pembuluh darah, (4) proliferasi pembuluh darah baru (neovascular) dan jaringan fibrosa di retina, (5) kontraksi dari jaringan fibrous kapiler dan jaringan vitreus. Penyumbatan dan hilangnya perfusi </w:t>
      </w:r>
      <w:r w:rsidRPr="00D20E57">
        <w:rPr>
          <w:rFonts w:ascii="Times New Roman" w:hAnsi="Times New Roman" w:cs="Times New Roman"/>
          <w:sz w:val="24"/>
          <w:szCs w:val="24"/>
        </w:rPr>
        <w:lastRenderedPageBreak/>
        <w:t>menyebabkan iskemia retina sedangkan kebocoran dapat terjadi pada semua komponen darah</w:t>
      </w:r>
      <w:r w:rsidR="00922F0D" w:rsidRPr="00D20E57">
        <w:rPr>
          <w:rFonts w:ascii="Times New Roman" w:hAnsi="Times New Roman" w:cs="Times New Roman"/>
          <w:sz w:val="24"/>
          <w:szCs w:val="24"/>
        </w:rPr>
        <w:t xml:space="preserve"> (Pandelaki, 2009).</w:t>
      </w:r>
    </w:p>
    <w:p w:rsidR="00D11B83" w:rsidRPr="00D20E57" w:rsidRDefault="00563019" w:rsidP="00D11B83">
      <w:pPr>
        <w:pStyle w:val="ListParagraph"/>
        <w:numPr>
          <w:ilvl w:val="4"/>
          <w:numId w:val="10"/>
        </w:numPr>
        <w:spacing w:after="0" w:line="480" w:lineRule="auto"/>
        <w:ind w:left="1418" w:hanging="142"/>
        <w:jc w:val="both"/>
        <w:rPr>
          <w:rFonts w:ascii="Times New Roman" w:hAnsi="Times New Roman" w:cs="Times New Roman"/>
          <w:color w:val="000000"/>
          <w:sz w:val="24"/>
          <w:szCs w:val="24"/>
        </w:rPr>
      </w:pPr>
      <w:r w:rsidRPr="00D20E57">
        <w:rPr>
          <w:rFonts w:ascii="Times New Roman" w:hAnsi="Times New Roman" w:cs="Times New Roman"/>
          <w:sz w:val="24"/>
          <w:szCs w:val="24"/>
        </w:rPr>
        <w:t xml:space="preserve">Klasifikasi Retinopati diabetik berdasarkan The Early Treatment of Diabetik Retinopathy Study (ETDRS) </w:t>
      </w:r>
      <w:r w:rsidR="00922F0D" w:rsidRPr="00D20E57">
        <w:rPr>
          <w:rFonts w:ascii="Times New Roman" w:hAnsi="Times New Roman" w:cs="Times New Roman"/>
          <w:sz w:val="24"/>
          <w:szCs w:val="24"/>
        </w:rPr>
        <w:t>(Kanski, 2011)</w:t>
      </w:r>
    </w:p>
    <w:p w:rsidR="00AB6DE7" w:rsidRPr="00D20E57" w:rsidRDefault="00563019" w:rsidP="00AB6DE7">
      <w:pPr>
        <w:pStyle w:val="ListParagraph"/>
        <w:numPr>
          <w:ilvl w:val="5"/>
          <w:numId w:val="10"/>
        </w:numPr>
        <w:spacing w:after="0" w:line="480" w:lineRule="auto"/>
        <w:ind w:left="1843"/>
        <w:jc w:val="both"/>
        <w:rPr>
          <w:rFonts w:ascii="Times New Roman" w:hAnsi="Times New Roman" w:cs="Times New Roman"/>
          <w:color w:val="000000"/>
          <w:sz w:val="24"/>
          <w:szCs w:val="24"/>
        </w:rPr>
      </w:pPr>
      <w:r w:rsidRPr="00D20E57">
        <w:rPr>
          <w:rFonts w:ascii="Times New Roman" w:hAnsi="Times New Roman" w:cs="Times New Roman"/>
          <w:sz w:val="24"/>
          <w:szCs w:val="24"/>
        </w:rPr>
        <w:t>Nonproliferative Diabetic Retinopathy (NPDR)</w:t>
      </w:r>
    </w:p>
    <w:p w:rsidR="00AB6DE7" w:rsidRPr="00D20E57" w:rsidRDefault="00563019" w:rsidP="00AB6DE7">
      <w:pPr>
        <w:pStyle w:val="ListParagraph"/>
        <w:spacing w:after="0" w:line="480" w:lineRule="auto"/>
        <w:ind w:left="1843"/>
        <w:jc w:val="both"/>
        <w:rPr>
          <w:rFonts w:ascii="Times New Roman" w:hAnsi="Times New Roman" w:cs="Times New Roman"/>
          <w:color w:val="000000"/>
          <w:sz w:val="24"/>
          <w:szCs w:val="24"/>
        </w:rPr>
      </w:pPr>
      <w:r w:rsidRPr="00D20E57">
        <w:rPr>
          <w:rFonts w:ascii="Times New Roman" w:hAnsi="Times New Roman" w:cs="Times New Roman"/>
          <w:sz w:val="24"/>
          <w:szCs w:val="24"/>
        </w:rPr>
        <w:t>Retinopati diabetik pada tahap dini disebut NPDR dan ditandai dengan abnormalitas dari pembuluh darah berupa mikroaneurisma, perdarahan intraretinal, dan cotton wool spots. Peningkatan permeabilitas vaskular retina yang terjadi pada tahap ini atau selanjutnya pada retinopati akan mengakibatkan penipisan retina (edema) dan penimbunan lemak (hard exudate).</w:t>
      </w:r>
    </w:p>
    <w:p w:rsidR="00AB6DE7" w:rsidRPr="00D20E57" w:rsidRDefault="00563019" w:rsidP="00AB6DE7">
      <w:pPr>
        <w:pStyle w:val="ListParagraph"/>
        <w:numPr>
          <w:ilvl w:val="5"/>
          <w:numId w:val="10"/>
        </w:numPr>
        <w:spacing w:after="0" w:line="480" w:lineRule="auto"/>
        <w:ind w:left="1843"/>
        <w:jc w:val="both"/>
        <w:rPr>
          <w:rFonts w:ascii="Times New Roman" w:hAnsi="Times New Roman" w:cs="Times New Roman"/>
          <w:color w:val="000000"/>
          <w:sz w:val="24"/>
          <w:szCs w:val="24"/>
        </w:rPr>
      </w:pPr>
      <w:r w:rsidRPr="00D20E57">
        <w:rPr>
          <w:rFonts w:ascii="Times New Roman" w:hAnsi="Times New Roman" w:cs="Times New Roman"/>
          <w:sz w:val="24"/>
          <w:szCs w:val="24"/>
        </w:rPr>
        <w:t>Retinopati proliferatif</w:t>
      </w:r>
    </w:p>
    <w:p w:rsidR="00D11B83" w:rsidRPr="00D20E57" w:rsidRDefault="00563019" w:rsidP="00AB6DE7">
      <w:pPr>
        <w:pStyle w:val="ListParagraph"/>
        <w:spacing w:after="0" w:line="480" w:lineRule="auto"/>
        <w:ind w:left="1843"/>
        <w:jc w:val="both"/>
        <w:rPr>
          <w:rFonts w:ascii="Times New Roman" w:hAnsi="Times New Roman" w:cs="Times New Roman"/>
          <w:color w:val="000000"/>
          <w:sz w:val="24"/>
          <w:szCs w:val="24"/>
        </w:rPr>
      </w:pPr>
      <w:r w:rsidRPr="00D20E57">
        <w:rPr>
          <w:rFonts w:ascii="Times New Roman" w:hAnsi="Times New Roman" w:cs="Times New Roman"/>
          <w:sz w:val="24"/>
          <w:szCs w:val="24"/>
        </w:rPr>
        <w:t>Komplikasi mata yang paling parah pada diabetes mellitus adalah retinopati diabetik proliferatif. Iskemia retina yang progresif akhirnya merangsang pembentukan pembuluh-pembuluh halus baru yang menyebab</w:t>
      </w:r>
      <w:r w:rsidR="00936FDA">
        <w:rPr>
          <w:rFonts w:ascii="Times New Roman" w:hAnsi="Times New Roman" w:cs="Times New Roman"/>
          <w:sz w:val="24"/>
          <w:szCs w:val="24"/>
        </w:rPr>
        <w:t>k</w:t>
      </w:r>
      <w:r w:rsidRPr="00D20E57">
        <w:rPr>
          <w:rFonts w:ascii="Times New Roman" w:hAnsi="Times New Roman" w:cs="Times New Roman"/>
          <w:sz w:val="24"/>
          <w:szCs w:val="24"/>
        </w:rPr>
        <w:t xml:space="preserve">an kebocoran protein-protein serum dalam jumlah besar. Retinopati diabetik proliferatif awal ditandai dengan kehadiran pembuluh-pembuluh darah baru pada diskus optikus (NVD) atau di bagian retina manapun (NVE) </w:t>
      </w:r>
      <w:r w:rsidR="00922F0D" w:rsidRPr="00D20E57">
        <w:rPr>
          <w:rFonts w:ascii="Times New Roman" w:hAnsi="Times New Roman" w:cs="Times New Roman"/>
          <w:sz w:val="24"/>
          <w:szCs w:val="24"/>
        </w:rPr>
        <w:t>(Fletcher, 2009).</w:t>
      </w:r>
    </w:p>
    <w:p w:rsidR="00D11B83" w:rsidRPr="00D20E57" w:rsidRDefault="00640D61" w:rsidP="00D11B83">
      <w:pPr>
        <w:pStyle w:val="ListParagraph"/>
        <w:numPr>
          <w:ilvl w:val="4"/>
          <w:numId w:val="10"/>
        </w:numPr>
        <w:spacing w:after="0" w:line="480" w:lineRule="auto"/>
        <w:ind w:left="1418" w:hanging="142"/>
        <w:jc w:val="both"/>
        <w:rPr>
          <w:rFonts w:ascii="Times New Roman" w:hAnsi="Times New Roman" w:cs="Times New Roman"/>
          <w:color w:val="000000"/>
          <w:sz w:val="24"/>
          <w:szCs w:val="24"/>
        </w:rPr>
      </w:pPr>
      <w:r w:rsidRPr="00D20E57">
        <w:rPr>
          <w:rFonts w:ascii="Times New Roman" w:hAnsi="Times New Roman" w:cs="Times New Roman"/>
          <w:sz w:val="24"/>
          <w:szCs w:val="24"/>
        </w:rPr>
        <w:t>Manifestasi klinis</w:t>
      </w:r>
    </w:p>
    <w:p w:rsidR="00D11B83" w:rsidRPr="00D20E57" w:rsidRDefault="00640D61" w:rsidP="00AB6DE7">
      <w:pPr>
        <w:pStyle w:val="ListParagraph"/>
        <w:spacing w:after="0" w:line="480" w:lineRule="auto"/>
        <w:ind w:left="1418"/>
        <w:jc w:val="both"/>
        <w:rPr>
          <w:rFonts w:ascii="Times New Roman" w:hAnsi="Times New Roman" w:cs="Times New Roman"/>
          <w:color w:val="000000"/>
          <w:sz w:val="24"/>
          <w:szCs w:val="24"/>
        </w:rPr>
      </w:pPr>
      <w:r w:rsidRPr="00D20E57">
        <w:rPr>
          <w:rFonts w:ascii="Times New Roman" w:hAnsi="Times New Roman" w:cs="Times New Roman"/>
          <w:sz w:val="24"/>
          <w:szCs w:val="24"/>
        </w:rPr>
        <w:t xml:space="preserve">Manifestasi klinis yang dapat dilihat pada pasien dengan retinopati diabetik yaitu adanya mikroaneurisma, perdarahan intraretina </w:t>
      </w:r>
      <w:r w:rsidRPr="00D20E57">
        <w:rPr>
          <w:rFonts w:ascii="Times New Roman" w:hAnsi="Times New Roman" w:cs="Times New Roman"/>
          <w:sz w:val="24"/>
          <w:szCs w:val="24"/>
        </w:rPr>
        <w:lastRenderedPageBreak/>
        <w:t xml:space="preserve">berupa dot dan blot, </w:t>
      </w:r>
      <w:r w:rsidRPr="00D20E57">
        <w:rPr>
          <w:rFonts w:ascii="Times New Roman" w:hAnsi="Times New Roman" w:cs="Times New Roman"/>
          <w:i/>
          <w:iCs/>
          <w:sz w:val="24"/>
          <w:szCs w:val="24"/>
        </w:rPr>
        <w:t xml:space="preserve">hard exudates, venous beading, </w:t>
      </w:r>
      <w:r w:rsidRPr="00D20E57">
        <w:rPr>
          <w:rFonts w:ascii="Times New Roman" w:hAnsi="Times New Roman" w:cs="Times New Roman"/>
          <w:sz w:val="24"/>
          <w:szCs w:val="24"/>
        </w:rPr>
        <w:t xml:space="preserve">infark pada </w:t>
      </w:r>
      <w:r w:rsidRPr="00D20E57">
        <w:rPr>
          <w:rFonts w:ascii="Times New Roman" w:hAnsi="Times New Roman" w:cs="Times New Roman"/>
          <w:i/>
          <w:iCs/>
          <w:sz w:val="24"/>
          <w:szCs w:val="24"/>
        </w:rPr>
        <w:t xml:space="preserve">nerve fiber layer </w:t>
      </w:r>
      <w:r w:rsidRPr="00D20E57">
        <w:rPr>
          <w:rFonts w:ascii="Times New Roman" w:hAnsi="Times New Roman" w:cs="Times New Roman"/>
          <w:sz w:val="24"/>
          <w:szCs w:val="24"/>
        </w:rPr>
        <w:t xml:space="preserve">dan area nonperfusi. Pada pasien PDR akan ditemukan adanya neovaskularisasi dan suatu proliferasi jaringan fibrovaskuler yang melewati lapisan </w:t>
      </w:r>
      <w:r w:rsidRPr="00D20E57">
        <w:rPr>
          <w:rFonts w:ascii="Times New Roman" w:hAnsi="Times New Roman" w:cs="Times New Roman"/>
          <w:i/>
          <w:iCs/>
          <w:sz w:val="24"/>
          <w:szCs w:val="24"/>
        </w:rPr>
        <w:t>internal limiting membrane (</w:t>
      </w:r>
      <w:r w:rsidRPr="00D20E57">
        <w:rPr>
          <w:rFonts w:ascii="Times New Roman" w:hAnsi="Times New Roman" w:cs="Times New Roman"/>
          <w:sz w:val="24"/>
          <w:szCs w:val="24"/>
        </w:rPr>
        <w:t>ILM) pada retina (</w:t>
      </w:r>
      <w:r w:rsidRPr="00D20E57">
        <w:rPr>
          <w:rFonts w:ascii="Times New Roman" w:hAnsi="Times New Roman" w:cs="Times New Roman"/>
          <w:i/>
          <w:iCs/>
          <w:sz w:val="24"/>
          <w:szCs w:val="24"/>
        </w:rPr>
        <w:t>American Academy of Ophthalmology and Staff</w:t>
      </w:r>
      <w:r w:rsidRPr="00D20E57">
        <w:rPr>
          <w:rFonts w:ascii="Times New Roman" w:hAnsi="Times New Roman" w:cs="Times New Roman"/>
          <w:sz w:val="24"/>
          <w:szCs w:val="24"/>
        </w:rPr>
        <w:t>, 2011-2012a).</w:t>
      </w:r>
    </w:p>
    <w:p w:rsidR="00D11B83" w:rsidRPr="00D20E57" w:rsidRDefault="00640D61" w:rsidP="00D11B83">
      <w:pPr>
        <w:pStyle w:val="ListParagraph"/>
        <w:numPr>
          <w:ilvl w:val="4"/>
          <w:numId w:val="10"/>
        </w:numPr>
        <w:spacing w:after="0" w:line="480" w:lineRule="auto"/>
        <w:ind w:left="1418" w:hanging="142"/>
        <w:jc w:val="both"/>
        <w:rPr>
          <w:rFonts w:ascii="Times New Roman" w:hAnsi="Times New Roman" w:cs="Times New Roman"/>
          <w:color w:val="000000"/>
          <w:sz w:val="24"/>
          <w:szCs w:val="24"/>
        </w:rPr>
      </w:pPr>
      <w:r w:rsidRPr="00D20E57">
        <w:rPr>
          <w:rFonts w:ascii="Times New Roman" w:hAnsi="Times New Roman" w:cs="Times New Roman"/>
          <w:sz w:val="24"/>
          <w:szCs w:val="24"/>
        </w:rPr>
        <w:t>Faktor resiko</w:t>
      </w:r>
    </w:p>
    <w:p w:rsidR="00AB6DE7" w:rsidRPr="00D20E57" w:rsidRDefault="00640D61" w:rsidP="00AB6DE7">
      <w:pPr>
        <w:pStyle w:val="ListParagraph"/>
        <w:numPr>
          <w:ilvl w:val="5"/>
          <w:numId w:val="10"/>
        </w:numPr>
        <w:spacing w:after="0" w:line="480" w:lineRule="auto"/>
        <w:ind w:left="1843"/>
        <w:jc w:val="both"/>
        <w:rPr>
          <w:rFonts w:ascii="Times New Roman" w:hAnsi="Times New Roman" w:cs="Times New Roman"/>
          <w:color w:val="000000"/>
          <w:sz w:val="24"/>
          <w:szCs w:val="24"/>
        </w:rPr>
      </w:pPr>
      <w:r w:rsidRPr="00D20E57">
        <w:rPr>
          <w:rFonts w:ascii="Times New Roman" w:hAnsi="Times New Roman" w:cs="Times New Roman"/>
          <w:sz w:val="24"/>
          <w:szCs w:val="24"/>
        </w:rPr>
        <w:t>Riwayat diabetes yang lama adalah faktor yang paling penting. Sekitar 50% pasien menderita retinopati diabetik memiliki penyakit DM lebih dari 10 tahun, risiko menjadi 70% setelah 20 tahun, dan risiko 90 % setelah 30 tahun dari onset penyakit diabetes mellitus.</w:t>
      </w:r>
    </w:p>
    <w:p w:rsidR="00AB6DE7" w:rsidRPr="00D20E57" w:rsidRDefault="00640D61" w:rsidP="00AB6DE7">
      <w:pPr>
        <w:pStyle w:val="ListParagraph"/>
        <w:numPr>
          <w:ilvl w:val="5"/>
          <w:numId w:val="10"/>
        </w:numPr>
        <w:spacing w:after="0" w:line="480" w:lineRule="auto"/>
        <w:ind w:left="1843"/>
        <w:jc w:val="both"/>
        <w:rPr>
          <w:rFonts w:ascii="Times New Roman" w:hAnsi="Times New Roman" w:cs="Times New Roman"/>
          <w:color w:val="000000"/>
          <w:sz w:val="24"/>
          <w:szCs w:val="24"/>
        </w:rPr>
      </w:pPr>
      <w:r w:rsidRPr="00D20E57">
        <w:rPr>
          <w:rFonts w:ascii="Times New Roman" w:hAnsi="Times New Roman" w:cs="Times New Roman"/>
          <w:sz w:val="24"/>
          <w:szCs w:val="24"/>
        </w:rPr>
        <w:t>Jenis Kelamin, insiden lebih sering pada wanita daripada laki-laki (4:3).</w:t>
      </w:r>
    </w:p>
    <w:p w:rsidR="00AB6DE7" w:rsidRPr="00D20E57" w:rsidRDefault="00640D61" w:rsidP="00AB6DE7">
      <w:pPr>
        <w:pStyle w:val="ListParagraph"/>
        <w:numPr>
          <w:ilvl w:val="5"/>
          <w:numId w:val="10"/>
        </w:numPr>
        <w:spacing w:after="0" w:line="480" w:lineRule="auto"/>
        <w:ind w:left="1843"/>
        <w:jc w:val="both"/>
        <w:rPr>
          <w:rFonts w:ascii="Times New Roman" w:hAnsi="Times New Roman" w:cs="Times New Roman"/>
          <w:color w:val="000000"/>
          <w:sz w:val="24"/>
          <w:szCs w:val="24"/>
        </w:rPr>
      </w:pPr>
      <w:r w:rsidRPr="00D20E57">
        <w:rPr>
          <w:rFonts w:ascii="Times New Roman" w:hAnsi="Times New Roman" w:cs="Times New Roman"/>
          <w:sz w:val="24"/>
          <w:szCs w:val="24"/>
        </w:rPr>
        <w:t>Kontrol glukosa darah yang buruk, berhubungan dengan perkembangan dan perburukan retinopati diabetik.</w:t>
      </w:r>
    </w:p>
    <w:p w:rsidR="00AB6DE7" w:rsidRPr="00D20E57" w:rsidRDefault="00640D61" w:rsidP="00AB6DE7">
      <w:pPr>
        <w:pStyle w:val="ListParagraph"/>
        <w:numPr>
          <w:ilvl w:val="5"/>
          <w:numId w:val="10"/>
        </w:numPr>
        <w:spacing w:after="0" w:line="480" w:lineRule="auto"/>
        <w:ind w:left="1843"/>
        <w:jc w:val="both"/>
        <w:rPr>
          <w:rFonts w:ascii="Times New Roman" w:hAnsi="Times New Roman" w:cs="Times New Roman"/>
          <w:color w:val="000000"/>
          <w:sz w:val="24"/>
          <w:szCs w:val="24"/>
        </w:rPr>
      </w:pPr>
      <w:r w:rsidRPr="00D20E57">
        <w:rPr>
          <w:rFonts w:ascii="Times New Roman" w:hAnsi="Times New Roman" w:cs="Times New Roman"/>
          <w:sz w:val="24"/>
          <w:szCs w:val="24"/>
        </w:rPr>
        <w:t>Hipertensi yang tidak terkontrol, biasanya dikaitkan dengan bertambah beratnya retinopati diabetik dan perkembangan PDR pada DM tipe I dan II. Studi juga menunjukkan bahwa tekanan darah diastolik yang tinggi pada usia muda dapat memperburuk retinopati diabetik.</w:t>
      </w:r>
    </w:p>
    <w:p w:rsidR="00AB6DE7" w:rsidRPr="00D20E57" w:rsidRDefault="00640D61" w:rsidP="00AB6DE7">
      <w:pPr>
        <w:pStyle w:val="ListParagraph"/>
        <w:numPr>
          <w:ilvl w:val="5"/>
          <w:numId w:val="10"/>
        </w:numPr>
        <w:spacing w:after="0" w:line="480" w:lineRule="auto"/>
        <w:ind w:left="1843"/>
        <w:jc w:val="both"/>
        <w:rPr>
          <w:rFonts w:ascii="Times New Roman" w:hAnsi="Times New Roman" w:cs="Times New Roman"/>
          <w:color w:val="000000"/>
          <w:sz w:val="24"/>
          <w:szCs w:val="24"/>
        </w:rPr>
      </w:pPr>
      <w:r w:rsidRPr="00D20E57">
        <w:rPr>
          <w:rFonts w:ascii="Times New Roman" w:hAnsi="Times New Roman" w:cs="Times New Roman"/>
          <w:sz w:val="24"/>
          <w:szCs w:val="24"/>
        </w:rPr>
        <w:t xml:space="preserve">Kehamilan, biasanya dihubungkan dengan bertambah progresifnya retinopati diabetik, meliputi kontrol diabetes prakehamilan yang buruk, kontrol ketat yang terlalu cepat pada </w:t>
      </w:r>
      <w:r w:rsidRPr="00D20E57">
        <w:rPr>
          <w:rFonts w:ascii="Times New Roman" w:hAnsi="Times New Roman" w:cs="Times New Roman"/>
          <w:sz w:val="24"/>
          <w:szCs w:val="24"/>
        </w:rPr>
        <w:lastRenderedPageBreak/>
        <w:t>masa awal kehamilan, dan perkembangan dari preeklamsia serta ketidakseimbangan cairan. Sehinnga, pemeriksaan funduskopi bersifat esensial selama kehamilan. Perubahan hormonal pada kehamilan dan kebutuhan pengontrolan glukosa yang ketat juga memiliki asosiasi yang kuat dengan perburukan derajat retinopati.</w:t>
      </w:r>
    </w:p>
    <w:p w:rsidR="00640D61" w:rsidRPr="00D20E57" w:rsidRDefault="00640D61" w:rsidP="00AB6DE7">
      <w:pPr>
        <w:pStyle w:val="ListParagraph"/>
        <w:numPr>
          <w:ilvl w:val="5"/>
          <w:numId w:val="10"/>
        </w:numPr>
        <w:spacing w:after="0" w:line="480" w:lineRule="auto"/>
        <w:ind w:left="1843"/>
        <w:jc w:val="both"/>
        <w:rPr>
          <w:rFonts w:ascii="Times New Roman" w:hAnsi="Times New Roman" w:cs="Times New Roman"/>
          <w:color w:val="000000"/>
          <w:sz w:val="24"/>
          <w:szCs w:val="24"/>
        </w:rPr>
      </w:pPr>
      <w:r w:rsidRPr="00D20E57">
        <w:rPr>
          <w:rFonts w:ascii="Times New Roman" w:hAnsi="Times New Roman" w:cs="Times New Roman"/>
          <w:sz w:val="24"/>
          <w:szCs w:val="24"/>
        </w:rPr>
        <w:t>Faktor risiko yang lain meliputi merokok, obesitas, anemia dan hiperlipidemia</w:t>
      </w:r>
      <w:r w:rsidR="00156AA8">
        <w:rPr>
          <w:rFonts w:ascii="Times New Roman" w:hAnsi="Times New Roman" w:cs="Times New Roman"/>
          <w:sz w:val="24"/>
          <w:szCs w:val="24"/>
        </w:rPr>
        <w:t xml:space="preserve"> (Khurana, 2007)</w:t>
      </w:r>
      <w:r w:rsidRPr="00D20E57">
        <w:rPr>
          <w:rFonts w:ascii="Times New Roman" w:hAnsi="Times New Roman" w:cs="Times New Roman"/>
          <w:sz w:val="24"/>
          <w:szCs w:val="24"/>
        </w:rPr>
        <w:t>.</w:t>
      </w:r>
    </w:p>
    <w:p w:rsidR="008D50A8" w:rsidRPr="00D20E57" w:rsidRDefault="008D1EFF" w:rsidP="00786D74">
      <w:pPr>
        <w:pStyle w:val="ListParagraph"/>
        <w:numPr>
          <w:ilvl w:val="3"/>
          <w:numId w:val="10"/>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Glukoma</w:t>
      </w:r>
    </w:p>
    <w:p w:rsidR="00AB6DE7" w:rsidRPr="00D20E57" w:rsidRDefault="00C7571A" w:rsidP="00AB6DE7">
      <w:pPr>
        <w:pStyle w:val="ListParagraph"/>
        <w:numPr>
          <w:ilvl w:val="4"/>
          <w:numId w:val="10"/>
        </w:numPr>
        <w:spacing w:after="0" w:line="480" w:lineRule="auto"/>
        <w:ind w:left="1418" w:hanging="142"/>
        <w:jc w:val="both"/>
        <w:rPr>
          <w:rFonts w:ascii="Times New Roman" w:hAnsi="Times New Roman" w:cs="Times New Roman"/>
          <w:sz w:val="24"/>
          <w:szCs w:val="24"/>
        </w:rPr>
      </w:pPr>
      <w:r w:rsidRPr="00D20E57">
        <w:rPr>
          <w:rFonts w:ascii="Times New Roman" w:hAnsi="Times New Roman" w:cs="Times New Roman"/>
          <w:sz w:val="24"/>
          <w:szCs w:val="24"/>
        </w:rPr>
        <w:t xml:space="preserve">Definisi </w:t>
      </w:r>
      <w:r w:rsidR="008D50A8" w:rsidRPr="00D20E57">
        <w:rPr>
          <w:rFonts w:ascii="Times New Roman" w:hAnsi="Times New Roman" w:cs="Times New Roman"/>
          <w:sz w:val="24"/>
          <w:szCs w:val="24"/>
        </w:rPr>
        <w:t>Glaukoma</w:t>
      </w:r>
    </w:p>
    <w:p w:rsidR="00AB6DE7" w:rsidRPr="00D20E57" w:rsidRDefault="009547E0" w:rsidP="00AB6DE7">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Menurut  Alward (2009) g</w:t>
      </w:r>
      <w:r w:rsidR="00C7571A" w:rsidRPr="00D20E57">
        <w:rPr>
          <w:rFonts w:ascii="Times New Roman" w:hAnsi="Times New Roman" w:cs="Times New Roman"/>
          <w:sz w:val="24"/>
          <w:szCs w:val="24"/>
        </w:rPr>
        <w:t>laukoma adalah suatu penyakit neuropati optik kronik yang ditandai oleh pencekungan diskus optikus dan penyempitan lapang pandang dengan peningkatan tekanan intraokular sebagai faktor risiko utama. Tekanan intraokular dipengaruhi oleh produksi humor aquos dan sirkulasinya di mata. Humor aquos diproduksi oleh korpus siliaris, sirkulasinya melewati bilik mata depan kemudian terdrainase di trabecular meshwork di sudut iridokorneal.</w:t>
      </w:r>
    </w:p>
    <w:p w:rsidR="00AB6DE7" w:rsidRPr="00D20E57" w:rsidRDefault="00C7571A" w:rsidP="00AB6DE7">
      <w:pPr>
        <w:pStyle w:val="ListParagraph"/>
        <w:numPr>
          <w:ilvl w:val="4"/>
          <w:numId w:val="10"/>
        </w:numPr>
        <w:spacing w:after="0" w:line="480" w:lineRule="auto"/>
        <w:ind w:left="1418" w:hanging="142"/>
        <w:jc w:val="both"/>
        <w:rPr>
          <w:rFonts w:ascii="Times New Roman" w:hAnsi="Times New Roman" w:cs="Times New Roman"/>
          <w:sz w:val="24"/>
          <w:szCs w:val="24"/>
        </w:rPr>
      </w:pPr>
      <w:r w:rsidRPr="00D20E57">
        <w:rPr>
          <w:rFonts w:ascii="Times New Roman" w:hAnsi="Times New Roman" w:cs="Times New Roman"/>
          <w:sz w:val="24"/>
          <w:szCs w:val="24"/>
        </w:rPr>
        <w:t>Patofisiologi Glaukoma</w:t>
      </w:r>
    </w:p>
    <w:p w:rsidR="00AB6DE7" w:rsidRPr="00D20E57" w:rsidRDefault="00C7571A" w:rsidP="00AB6DE7">
      <w:pPr>
        <w:pStyle w:val="ListParagraph"/>
        <w:spacing w:after="0" w:line="480" w:lineRule="auto"/>
        <w:ind w:left="1418"/>
        <w:jc w:val="both"/>
        <w:rPr>
          <w:rFonts w:ascii="Times New Roman" w:hAnsi="Times New Roman" w:cs="Times New Roman"/>
          <w:sz w:val="24"/>
          <w:szCs w:val="24"/>
        </w:rPr>
      </w:pPr>
      <w:r w:rsidRPr="00D20E57">
        <w:rPr>
          <w:rFonts w:ascii="Times New Roman" w:hAnsi="Times New Roman" w:cs="Times New Roman"/>
          <w:sz w:val="24"/>
          <w:szCs w:val="24"/>
        </w:rPr>
        <w:t xml:space="preserve">Mekanisme utama penurunan penglihatan pada penyakit glaukoma disebabkan oleh penipisan lapisan serabut saraf dan lapisan inti dalam retina serta berkurangnya akson di nervus optikus yang diakibatkan oleh kematian sel ganglion retina, sehingga terjadi penyempitan lapangan pandang. Ada dua teori mengenai </w:t>
      </w:r>
      <w:r w:rsidRPr="00D20E57">
        <w:rPr>
          <w:rFonts w:ascii="Times New Roman" w:hAnsi="Times New Roman" w:cs="Times New Roman"/>
          <w:sz w:val="24"/>
          <w:szCs w:val="24"/>
        </w:rPr>
        <w:lastRenderedPageBreak/>
        <w:t>mekanisme kerusakan serabut saraf oleh peningkatan tekanan intraokular, pertama peningkatan tekanan intraokular menyebabkan kerusakan mekanik pada akson nervus optikus. Peningkatan tekanan intraokular menyebabkan iskemia akson saraf akibat berkurangnya aliran darah pada papil nervi optici</w:t>
      </w:r>
      <w:r w:rsidR="009547E0">
        <w:rPr>
          <w:rFonts w:ascii="Times New Roman" w:hAnsi="Times New Roman" w:cs="Times New Roman"/>
          <w:sz w:val="24"/>
          <w:szCs w:val="24"/>
        </w:rPr>
        <w:t xml:space="preserve"> (Alward, 2009)</w:t>
      </w:r>
      <w:r w:rsidRPr="00D20E57">
        <w:rPr>
          <w:rFonts w:ascii="Times New Roman" w:hAnsi="Times New Roman" w:cs="Times New Roman"/>
          <w:sz w:val="24"/>
          <w:szCs w:val="24"/>
        </w:rPr>
        <w:t>.</w:t>
      </w:r>
    </w:p>
    <w:p w:rsidR="00AB6DE7" w:rsidRPr="00D20E57" w:rsidRDefault="00C7571A" w:rsidP="00AB6DE7">
      <w:pPr>
        <w:pStyle w:val="ListParagraph"/>
        <w:numPr>
          <w:ilvl w:val="4"/>
          <w:numId w:val="10"/>
        </w:numPr>
        <w:spacing w:after="0" w:line="480" w:lineRule="auto"/>
        <w:ind w:left="1418" w:hanging="142"/>
        <w:jc w:val="both"/>
        <w:rPr>
          <w:rFonts w:ascii="Times New Roman" w:hAnsi="Times New Roman" w:cs="Times New Roman"/>
          <w:sz w:val="24"/>
          <w:szCs w:val="24"/>
        </w:rPr>
      </w:pPr>
      <w:r w:rsidRPr="00D20E57">
        <w:rPr>
          <w:rFonts w:ascii="Times New Roman" w:hAnsi="Times New Roman" w:cs="Times New Roman"/>
          <w:sz w:val="24"/>
          <w:szCs w:val="24"/>
        </w:rPr>
        <w:t>Faktor resiko</w:t>
      </w:r>
    </w:p>
    <w:p w:rsidR="00C7571A" w:rsidRPr="00D20E57" w:rsidRDefault="00C7571A" w:rsidP="004C7CD6">
      <w:pPr>
        <w:pStyle w:val="ListParagraph"/>
        <w:spacing w:after="0" w:line="480" w:lineRule="auto"/>
        <w:ind w:left="1418"/>
        <w:jc w:val="both"/>
        <w:rPr>
          <w:rFonts w:ascii="Times New Roman" w:hAnsi="Times New Roman" w:cs="Times New Roman"/>
          <w:sz w:val="24"/>
          <w:szCs w:val="24"/>
        </w:rPr>
      </w:pPr>
      <w:r w:rsidRPr="00D20E57">
        <w:rPr>
          <w:rFonts w:ascii="Times New Roman" w:hAnsi="Times New Roman" w:cs="Times New Roman"/>
          <w:sz w:val="24"/>
          <w:szCs w:val="24"/>
        </w:rPr>
        <w:t>Glaukoma lebih sering terjadi pada umur di atas 40 tahun. Beberapa faktor resiko lainnya untuk terjadi glaukoma, antara lain:</w:t>
      </w:r>
    </w:p>
    <w:p w:rsidR="00C7571A" w:rsidRPr="00D20E57" w:rsidRDefault="00C7571A" w:rsidP="00AB6DE7">
      <w:pPr>
        <w:pStyle w:val="ListParagraph"/>
        <w:numPr>
          <w:ilvl w:val="5"/>
          <w:numId w:val="10"/>
        </w:numPr>
        <w:spacing w:after="0" w:line="480" w:lineRule="auto"/>
        <w:ind w:left="1843" w:hanging="142"/>
        <w:jc w:val="both"/>
        <w:rPr>
          <w:rFonts w:ascii="Times New Roman" w:hAnsi="Times New Roman" w:cs="Times New Roman"/>
          <w:sz w:val="24"/>
          <w:szCs w:val="24"/>
        </w:rPr>
      </w:pPr>
      <w:r w:rsidRPr="00D20E57">
        <w:rPr>
          <w:rFonts w:ascii="Times New Roman" w:hAnsi="Times New Roman" w:cs="Times New Roman"/>
          <w:sz w:val="24"/>
          <w:szCs w:val="24"/>
        </w:rPr>
        <w:t>Faktor genetik, riwayat glaukoma dalam keluarga.</w:t>
      </w:r>
    </w:p>
    <w:p w:rsidR="00C7571A" w:rsidRPr="00D20E57" w:rsidRDefault="00C7571A" w:rsidP="00AB6DE7">
      <w:pPr>
        <w:pStyle w:val="ListParagraph"/>
        <w:numPr>
          <w:ilvl w:val="5"/>
          <w:numId w:val="10"/>
        </w:numPr>
        <w:spacing w:after="0" w:line="480" w:lineRule="auto"/>
        <w:ind w:left="1843" w:hanging="142"/>
        <w:jc w:val="both"/>
        <w:rPr>
          <w:rFonts w:ascii="Times New Roman" w:hAnsi="Times New Roman" w:cs="Times New Roman"/>
          <w:sz w:val="24"/>
          <w:szCs w:val="24"/>
        </w:rPr>
      </w:pPr>
      <w:r w:rsidRPr="00D20E57">
        <w:rPr>
          <w:rFonts w:ascii="Times New Roman" w:hAnsi="Times New Roman" w:cs="Times New Roman"/>
          <w:sz w:val="24"/>
          <w:szCs w:val="24"/>
        </w:rPr>
        <w:t>Penyakit hipertensi</w:t>
      </w:r>
    </w:p>
    <w:p w:rsidR="00C7571A" w:rsidRPr="00D20E57" w:rsidRDefault="00C7571A" w:rsidP="00AB6DE7">
      <w:pPr>
        <w:pStyle w:val="ListParagraph"/>
        <w:numPr>
          <w:ilvl w:val="5"/>
          <w:numId w:val="10"/>
        </w:numPr>
        <w:spacing w:after="0" w:line="480" w:lineRule="auto"/>
        <w:ind w:left="1843" w:hanging="142"/>
        <w:jc w:val="both"/>
        <w:rPr>
          <w:rFonts w:ascii="Times New Roman" w:hAnsi="Times New Roman" w:cs="Times New Roman"/>
          <w:sz w:val="24"/>
          <w:szCs w:val="24"/>
        </w:rPr>
      </w:pPr>
      <w:r w:rsidRPr="00D20E57">
        <w:rPr>
          <w:rFonts w:ascii="Times New Roman" w:hAnsi="Times New Roman" w:cs="Times New Roman"/>
          <w:sz w:val="24"/>
          <w:szCs w:val="24"/>
        </w:rPr>
        <w:t>Penyakit diabetes dan penyakit sistemik lainnya.</w:t>
      </w:r>
    </w:p>
    <w:p w:rsidR="00C7571A" w:rsidRPr="00D20E57" w:rsidRDefault="00C7571A" w:rsidP="00AB6DE7">
      <w:pPr>
        <w:pStyle w:val="ListParagraph"/>
        <w:numPr>
          <w:ilvl w:val="5"/>
          <w:numId w:val="10"/>
        </w:numPr>
        <w:spacing w:after="0" w:line="480" w:lineRule="auto"/>
        <w:ind w:left="1843" w:hanging="142"/>
        <w:jc w:val="both"/>
        <w:rPr>
          <w:rFonts w:ascii="Times New Roman" w:hAnsi="Times New Roman" w:cs="Times New Roman"/>
          <w:sz w:val="24"/>
          <w:szCs w:val="24"/>
        </w:rPr>
      </w:pPr>
      <w:r w:rsidRPr="00D20E57">
        <w:rPr>
          <w:rFonts w:ascii="Times New Roman" w:hAnsi="Times New Roman" w:cs="Times New Roman"/>
          <w:sz w:val="24"/>
          <w:szCs w:val="24"/>
        </w:rPr>
        <w:t>Kelainan refraksi berupa miopi dan hipermetropi</w:t>
      </w:r>
    </w:p>
    <w:p w:rsidR="00C7571A" w:rsidRPr="00D20E57" w:rsidRDefault="00C7571A" w:rsidP="00AB6DE7">
      <w:pPr>
        <w:pStyle w:val="ListParagraph"/>
        <w:numPr>
          <w:ilvl w:val="5"/>
          <w:numId w:val="10"/>
        </w:numPr>
        <w:spacing w:after="0" w:line="480" w:lineRule="auto"/>
        <w:ind w:left="1843" w:hanging="142"/>
        <w:jc w:val="both"/>
        <w:rPr>
          <w:rFonts w:ascii="Times New Roman" w:hAnsi="Times New Roman" w:cs="Times New Roman"/>
          <w:sz w:val="24"/>
          <w:szCs w:val="24"/>
        </w:rPr>
      </w:pPr>
      <w:r w:rsidRPr="00D20E57">
        <w:rPr>
          <w:rFonts w:ascii="Times New Roman" w:hAnsi="Times New Roman" w:cs="Times New Roman"/>
          <w:sz w:val="24"/>
          <w:szCs w:val="24"/>
        </w:rPr>
        <w:t>Ras tertentu</w:t>
      </w:r>
    </w:p>
    <w:p w:rsidR="00AB6DE7" w:rsidRPr="00D20E57" w:rsidRDefault="00C7571A" w:rsidP="00AB6DE7">
      <w:pPr>
        <w:pStyle w:val="ListParagraph"/>
        <w:numPr>
          <w:ilvl w:val="4"/>
          <w:numId w:val="10"/>
        </w:numPr>
        <w:spacing w:after="0" w:line="480" w:lineRule="auto"/>
        <w:ind w:left="1418" w:hanging="142"/>
        <w:jc w:val="both"/>
        <w:rPr>
          <w:rFonts w:ascii="Times New Roman" w:hAnsi="Times New Roman" w:cs="Times New Roman"/>
          <w:sz w:val="24"/>
          <w:szCs w:val="24"/>
        </w:rPr>
      </w:pPr>
      <w:r w:rsidRPr="00D20E57">
        <w:rPr>
          <w:rFonts w:ascii="Times New Roman" w:hAnsi="Times New Roman" w:cs="Times New Roman"/>
          <w:sz w:val="24"/>
          <w:szCs w:val="24"/>
        </w:rPr>
        <w:t>Manifestasi klinis</w:t>
      </w:r>
    </w:p>
    <w:p w:rsidR="00AB6DE7" w:rsidRPr="00D20E57" w:rsidRDefault="00574F66" w:rsidP="00AB6DE7">
      <w:pPr>
        <w:pStyle w:val="ListParagraph"/>
        <w:spacing w:after="0" w:line="480" w:lineRule="auto"/>
        <w:ind w:left="1418" w:firstLine="567"/>
        <w:jc w:val="both"/>
        <w:rPr>
          <w:rFonts w:ascii="Times New Roman" w:hAnsi="Times New Roman" w:cs="Times New Roman"/>
          <w:sz w:val="24"/>
          <w:szCs w:val="24"/>
        </w:rPr>
      </w:pPr>
      <w:r w:rsidRPr="00D20E57">
        <w:rPr>
          <w:rFonts w:ascii="Times New Roman" w:hAnsi="Times New Roman" w:cs="Times New Roman"/>
          <w:color w:val="292526"/>
          <w:sz w:val="24"/>
          <w:szCs w:val="24"/>
        </w:rPr>
        <w:t>Pasien dengan glaukoma primer sudut terbuka (glaukoma kronik sudut terbuka) dapat tidak memberikan gejala sampai kerusakan penglihatan yang berat terjadi, sehingga dikatakan sebagai pencuri penglihatan. Berbeda pada glaukoma akut sudut t</w:t>
      </w:r>
      <w:r w:rsidR="00D20E57" w:rsidRPr="00D20E57">
        <w:rPr>
          <w:rFonts w:ascii="Times New Roman" w:hAnsi="Times New Roman" w:cs="Times New Roman"/>
          <w:color w:val="292526"/>
          <w:sz w:val="24"/>
          <w:szCs w:val="24"/>
        </w:rPr>
        <w:t xml:space="preserve">ertutup, peningkatan tekanan intraokular </w:t>
      </w:r>
      <w:r w:rsidRPr="00D20E57">
        <w:rPr>
          <w:rFonts w:ascii="Times New Roman" w:hAnsi="Times New Roman" w:cs="Times New Roman"/>
          <w:color w:val="292526"/>
          <w:sz w:val="24"/>
          <w:szCs w:val="24"/>
        </w:rPr>
        <w:t>berjalan cepat dan memberikan gejala mata merah, nyeri dan gangguan penglihatan.</w:t>
      </w:r>
    </w:p>
    <w:p w:rsidR="00D20E57" w:rsidRPr="00D20E57" w:rsidRDefault="00574F66" w:rsidP="00D20E57">
      <w:pPr>
        <w:pStyle w:val="ListParagraph"/>
        <w:numPr>
          <w:ilvl w:val="5"/>
          <w:numId w:val="10"/>
        </w:numPr>
        <w:spacing w:after="0" w:line="480" w:lineRule="auto"/>
        <w:ind w:left="1843"/>
        <w:jc w:val="both"/>
        <w:rPr>
          <w:rFonts w:ascii="Times New Roman" w:hAnsi="Times New Roman" w:cs="Times New Roman"/>
          <w:sz w:val="24"/>
          <w:szCs w:val="24"/>
        </w:rPr>
      </w:pPr>
      <w:r w:rsidRPr="00D20E57">
        <w:rPr>
          <w:rFonts w:ascii="Times New Roman" w:hAnsi="Times New Roman" w:cs="Times New Roman"/>
          <w:color w:val="292526"/>
          <w:sz w:val="24"/>
          <w:szCs w:val="24"/>
        </w:rPr>
        <w:t>Peningkatan T</w:t>
      </w:r>
      <w:r w:rsidR="00D20E57" w:rsidRPr="00D20E57">
        <w:rPr>
          <w:rFonts w:ascii="Times New Roman" w:hAnsi="Times New Roman" w:cs="Times New Roman"/>
          <w:color w:val="292526"/>
          <w:sz w:val="24"/>
          <w:szCs w:val="24"/>
        </w:rPr>
        <w:t>ekanan Intraokular</w:t>
      </w:r>
    </w:p>
    <w:p w:rsidR="00D20E57" w:rsidRPr="00D20E57" w:rsidRDefault="00574F66" w:rsidP="00D20E57">
      <w:pPr>
        <w:pStyle w:val="ListParagraph"/>
        <w:spacing w:after="0" w:line="480" w:lineRule="auto"/>
        <w:ind w:left="1843"/>
        <w:jc w:val="both"/>
        <w:rPr>
          <w:rFonts w:ascii="Times New Roman" w:hAnsi="Times New Roman" w:cs="Times New Roman"/>
          <w:sz w:val="24"/>
          <w:szCs w:val="24"/>
        </w:rPr>
      </w:pPr>
      <w:r w:rsidRPr="00D20E57">
        <w:rPr>
          <w:rFonts w:ascii="Times New Roman" w:hAnsi="Times New Roman" w:cs="Times New Roman"/>
          <w:color w:val="292526"/>
          <w:sz w:val="24"/>
          <w:szCs w:val="24"/>
        </w:rPr>
        <w:t xml:space="preserve">Normal </w:t>
      </w:r>
      <w:r w:rsidR="00D20E57" w:rsidRPr="00D20E57">
        <w:rPr>
          <w:rFonts w:ascii="Times New Roman" w:hAnsi="Times New Roman" w:cs="Times New Roman"/>
          <w:color w:val="292526"/>
          <w:sz w:val="24"/>
          <w:szCs w:val="24"/>
        </w:rPr>
        <w:t>tekanan intraokular</w:t>
      </w:r>
      <w:r w:rsidRPr="00D20E57">
        <w:rPr>
          <w:rFonts w:ascii="Times New Roman" w:hAnsi="Times New Roman" w:cs="Times New Roman"/>
          <w:color w:val="292526"/>
          <w:sz w:val="24"/>
          <w:szCs w:val="24"/>
        </w:rPr>
        <w:t xml:space="preserve"> berkisar 10-21 mmHg (rata-rata 16 mmHg). Tingginya </w:t>
      </w:r>
      <w:r w:rsidR="00D20E57" w:rsidRPr="00D20E57">
        <w:rPr>
          <w:rFonts w:ascii="Times New Roman" w:hAnsi="Times New Roman" w:cs="Times New Roman"/>
          <w:color w:val="292526"/>
          <w:sz w:val="24"/>
          <w:szCs w:val="24"/>
        </w:rPr>
        <w:t>tekanan intraokular</w:t>
      </w:r>
      <w:r w:rsidRPr="00D20E57">
        <w:rPr>
          <w:rFonts w:ascii="Times New Roman" w:hAnsi="Times New Roman" w:cs="Times New Roman"/>
          <w:color w:val="292526"/>
          <w:sz w:val="24"/>
          <w:szCs w:val="24"/>
        </w:rPr>
        <w:t xml:space="preserve"> menyebabkan kerusakan saraf optik tergantung beberapa faktor, meliputi </w:t>
      </w:r>
      <w:r w:rsidRPr="00D20E57">
        <w:rPr>
          <w:rFonts w:ascii="Times New Roman" w:hAnsi="Times New Roman" w:cs="Times New Roman"/>
          <w:color w:val="292526"/>
          <w:sz w:val="24"/>
          <w:szCs w:val="24"/>
        </w:rPr>
        <w:lastRenderedPageBreak/>
        <w:t xml:space="preserve">tingginya </w:t>
      </w:r>
      <w:r w:rsidR="00D20E57" w:rsidRPr="00D20E57">
        <w:rPr>
          <w:rFonts w:ascii="Times New Roman" w:hAnsi="Times New Roman" w:cs="Times New Roman"/>
          <w:color w:val="292526"/>
          <w:sz w:val="24"/>
          <w:szCs w:val="24"/>
        </w:rPr>
        <w:t>tekanan intraokular</w:t>
      </w:r>
      <w:r w:rsidRPr="00D20E57">
        <w:rPr>
          <w:rFonts w:ascii="Times New Roman" w:hAnsi="Times New Roman" w:cs="Times New Roman"/>
          <w:color w:val="292526"/>
          <w:sz w:val="24"/>
          <w:szCs w:val="24"/>
        </w:rPr>
        <w:t xml:space="preserve"> dan apakah glaukoma dalam tahap awal atau lanjut. Secara umum, </w:t>
      </w:r>
      <w:r w:rsidR="00D20E57" w:rsidRPr="00D20E57">
        <w:rPr>
          <w:rFonts w:ascii="Times New Roman" w:hAnsi="Times New Roman" w:cs="Times New Roman"/>
          <w:color w:val="292526"/>
          <w:sz w:val="24"/>
          <w:szCs w:val="24"/>
        </w:rPr>
        <w:t>tekanan intraokular</w:t>
      </w:r>
      <w:r w:rsidRPr="00D20E57">
        <w:rPr>
          <w:rFonts w:ascii="Times New Roman" w:hAnsi="Times New Roman" w:cs="Times New Roman"/>
          <w:color w:val="292526"/>
          <w:sz w:val="24"/>
          <w:szCs w:val="24"/>
        </w:rPr>
        <w:t xml:space="preserve"> dalam rentang 20-30 mmHg biasanya menyebabkan kerusakan dalam tahunan. </w:t>
      </w:r>
      <w:r w:rsidR="00D20E57" w:rsidRPr="00D20E57">
        <w:rPr>
          <w:rFonts w:ascii="Times New Roman" w:hAnsi="Times New Roman" w:cs="Times New Roman"/>
          <w:color w:val="292526"/>
          <w:sz w:val="24"/>
          <w:szCs w:val="24"/>
        </w:rPr>
        <w:t>Tekanan intraokular</w:t>
      </w:r>
      <w:r w:rsidRPr="00D20E57">
        <w:rPr>
          <w:rFonts w:ascii="Times New Roman" w:hAnsi="Times New Roman" w:cs="Times New Roman"/>
          <w:color w:val="292526"/>
          <w:sz w:val="24"/>
          <w:szCs w:val="24"/>
        </w:rPr>
        <w:t xml:space="preserve"> yang tinggi 40-50 mmHg dapat menyebabkan kehilangan penglihatan yang cepat dan mencetuskan oklusi pembuluh darah retina.</w:t>
      </w:r>
    </w:p>
    <w:p w:rsidR="00D20E57" w:rsidRPr="00D20E57" w:rsidRDefault="00574F66" w:rsidP="00D20E57">
      <w:pPr>
        <w:pStyle w:val="ListParagraph"/>
        <w:numPr>
          <w:ilvl w:val="5"/>
          <w:numId w:val="10"/>
        </w:numPr>
        <w:spacing w:after="0" w:line="480" w:lineRule="auto"/>
        <w:ind w:left="1843"/>
        <w:jc w:val="both"/>
        <w:rPr>
          <w:rFonts w:ascii="Times New Roman" w:hAnsi="Times New Roman" w:cs="Times New Roman"/>
          <w:sz w:val="24"/>
          <w:szCs w:val="24"/>
        </w:rPr>
      </w:pPr>
      <w:r w:rsidRPr="00D20E57">
        <w:rPr>
          <w:rFonts w:ascii="Times New Roman" w:hAnsi="Times New Roman" w:cs="Times New Roman"/>
          <w:color w:val="292526"/>
          <w:sz w:val="24"/>
          <w:szCs w:val="24"/>
        </w:rPr>
        <w:t>Halo sekitar cahaya dan kornea yang keruh</w:t>
      </w:r>
    </w:p>
    <w:p w:rsidR="00D20E57" w:rsidRPr="00D20E57" w:rsidRDefault="00574F66" w:rsidP="00D20E57">
      <w:pPr>
        <w:pStyle w:val="ListParagraph"/>
        <w:spacing w:after="0" w:line="480" w:lineRule="auto"/>
        <w:ind w:left="1843"/>
        <w:jc w:val="both"/>
        <w:rPr>
          <w:rFonts w:ascii="Times New Roman" w:hAnsi="Times New Roman" w:cs="Times New Roman"/>
          <w:sz w:val="24"/>
          <w:szCs w:val="24"/>
        </w:rPr>
      </w:pPr>
      <w:r w:rsidRPr="00D20E57">
        <w:rPr>
          <w:rFonts w:ascii="Times New Roman" w:hAnsi="Times New Roman" w:cs="Times New Roman"/>
          <w:color w:val="292526"/>
          <w:sz w:val="24"/>
          <w:szCs w:val="24"/>
        </w:rPr>
        <w:t>Kornea akan tetap jernih dengan terus berlangsungnya pergantian cairan oleh sel-sel endotel. Jika tekanan meningkat dengan cepat (glaukoma akut sudut tertutup), kornea menjadi penuh air, menimbulkan halo di sekitar cahaya.</w:t>
      </w:r>
    </w:p>
    <w:p w:rsidR="00D20E57" w:rsidRPr="00D20E57" w:rsidRDefault="00574F66" w:rsidP="00D20E57">
      <w:pPr>
        <w:pStyle w:val="ListParagraph"/>
        <w:numPr>
          <w:ilvl w:val="5"/>
          <w:numId w:val="10"/>
        </w:numPr>
        <w:spacing w:after="0" w:line="480" w:lineRule="auto"/>
        <w:ind w:left="1843"/>
        <w:jc w:val="both"/>
        <w:rPr>
          <w:rFonts w:ascii="Times New Roman" w:hAnsi="Times New Roman" w:cs="Times New Roman"/>
          <w:sz w:val="24"/>
          <w:szCs w:val="24"/>
        </w:rPr>
      </w:pPr>
      <w:r w:rsidRPr="00D20E57">
        <w:rPr>
          <w:rFonts w:ascii="Times New Roman" w:hAnsi="Times New Roman" w:cs="Times New Roman"/>
          <w:color w:val="292526"/>
          <w:sz w:val="24"/>
          <w:szCs w:val="24"/>
        </w:rPr>
        <w:t>Nyeri. Nyeri bukan karakteristik dari glaukoma primer sudut terbuka.</w:t>
      </w:r>
    </w:p>
    <w:p w:rsidR="00D20E57" w:rsidRPr="00D20E57" w:rsidRDefault="00574F66" w:rsidP="00D20E57">
      <w:pPr>
        <w:pStyle w:val="ListParagraph"/>
        <w:numPr>
          <w:ilvl w:val="5"/>
          <w:numId w:val="10"/>
        </w:numPr>
        <w:spacing w:after="0" w:line="480" w:lineRule="auto"/>
        <w:ind w:left="1843"/>
        <w:jc w:val="both"/>
        <w:rPr>
          <w:rFonts w:ascii="Times New Roman" w:hAnsi="Times New Roman" w:cs="Times New Roman"/>
          <w:sz w:val="24"/>
          <w:szCs w:val="24"/>
        </w:rPr>
      </w:pPr>
      <w:r w:rsidRPr="00D20E57">
        <w:rPr>
          <w:rFonts w:ascii="Times New Roman" w:hAnsi="Times New Roman" w:cs="Times New Roman"/>
          <w:color w:val="292526"/>
          <w:sz w:val="24"/>
          <w:szCs w:val="24"/>
        </w:rPr>
        <w:t>Penyempitan lapang pandang</w:t>
      </w:r>
    </w:p>
    <w:p w:rsidR="00D20E57" w:rsidRPr="00D20E57" w:rsidRDefault="00574F66" w:rsidP="00D20E57">
      <w:pPr>
        <w:pStyle w:val="ListParagraph"/>
        <w:spacing w:after="0" w:line="480" w:lineRule="auto"/>
        <w:ind w:left="1843"/>
        <w:jc w:val="both"/>
        <w:rPr>
          <w:rFonts w:ascii="Times New Roman" w:hAnsi="Times New Roman" w:cs="Times New Roman"/>
          <w:sz w:val="24"/>
          <w:szCs w:val="24"/>
        </w:rPr>
      </w:pPr>
      <w:r w:rsidRPr="00D20E57">
        <w:rPr>
          <w:rFonts w:ascii="Times New Roman" w:hAnsi="Times New Roman" w:cs="Times New Roman"/>
          <w:color w:val="292526"/>
          <w:sz w:val="24"/>
          <w:szCs w:val="24"/>
        </w:rPr>
        <w:t>Tekanan yang tinggi pada serabut saraf dan iskemia kronis pada saraf optik menimbulkan kerusakan dari serabut saraf retina yang biasanya menghasilkan kehilangan lapang pandang (skotoma). Pada glaukoma stadium akhir kehilangan lapang penglihatan terjadi sangat berat (tunnel vision), meski visus pasien masih 6/6.</w:t>
      </w:r>
    </w:p>
    <w:p w:rsidR="00D20E57" w:rsidRPr="00D20E57" w:rsidRDefault="00574F66" w:rsidP="00D20E57">
      <w:pPr>
        <w:pStyle w:val="ListParagraph"/>
        <w:numPr>
          <w:ilvl w:val="5"/>
          <w:numId w:val="10"/>
        </w:numPr>
        <w:spacing w:after="0" w:line="480" w:lineRule="auto"/>
        <w:ind w:left="1843"/>
        <w:jc w:val="both"/>
        <w:rPr>
          <w:rFonts w:ascii="Times New Roman" w:hAnsi="Times New Roman" w:cs="Times New Roman"/>
          <w:sz w:val="24"/>
          <w:szCs w:val="24"/>
        </w:rPr>
      </w:pPr>
      <w:r w:rsidRPr="00D20E57">
        <w:rPr>
          <w:rFonts w:ascii="Times New Roman" w:hAnsi="Times New Roman" w:cs="Times New Roman"/>
          <w:color w:val="292526"/>
          <w:sz w:val="24"/>
          <w:szCs w:val="24"/>
        </w:rPr>
        <w:t xml:space="preserve">Perubahan pada diskus optik. Kenaikan </w:t>
      </w:r>
      <w:r w:rsidR="00D20E57" w:rsidRPr="00D20E57">
        <w:rPr>
          <w:rFonts w:ascii="Times New Roman" w:hAnsi="Times New Roman" w:cs="Times New Roman"/>
          <w:color w:val="292526"/>
          <w:sz w:val="24"/>
          <w:szCs w:val="24"/>
        </w:rPr>
        <w:t>tekanan intraokular</w:t>
      </w:r>
      <w:r w:rsidRPr="00D20E57">
        <w:rPr>
          <w:rFonts w:ascii="Times New Roman" w:hAnsi="Times New Roman" w:cs="Times New Roman"/>
          <w:color w:val="292526"/>
          <w:sz w:val="24"/>
          <w:szCs w:val="24"/>
        </w:rPr>
        <w:t xml:space="preserve"> berakibat kerusakan optik berupa penggaungan dan degenerasi papil saraf optik.</w:t>
      </w:r>
    </w:p>
    <w:p w:rsidR="00D20E57" w:rsidRPr="00D20E57" w:rsidRDefault="00574F66" w:rsidP="00D20E57">
      <w:pPr>
        <w:pStyle w:val="ListParagraph"/>
        <w:numPr>
          <w:ilvl w:val="5"/>
          <w:numId w:val="10"/>
        </w:numPr>
        <w:spacing w:after="0" w:line="480" w:lineRule="auto"/>
        <w:ind w:left="1843"/>
        <w:jc w:val="both"/>
        <w:rPr>
          <w:rFonts w:ascii="Times New Roman" w:hAnsi="Times New Roman" w:cs="Times New Roman"/>
          <w:sz w:val="24"/>
          <w:szCs w:val="24"/>
        </w:rPr>
      </w:pPr>
      <w:r w:rsidRPr="00D20E57">
        <w:rPr>
          <w:rFonts w:ascii="Times New Roman" w:hAnsi="Times New Roman" w:cs="Times New Roman"/>
          <w:color w:val="292526"/>
          <w:sz w:val="24"/>
          <w:szCs w:val="24"/>
        </w:rPr>
        <w:t>Oklusi vena</w:t>
      </w:r>
    </w:p>
    <w:p w:rsidR="00D20E57" w:rsidRPr="00D20E57" w:rsidRDefault="00574F66" w:rsidP="00D20E57">
      <w:pPr>
        <w:pStyle w:val="ListParagraph"/>
        <w:numPr>
          <w:ilvl w:val="5"/>
          <w:numId w:val="10"/>
        </w:numPr>
        <w:spacing w:after="0" w:line="480" w:lineRule="auto"/>
        <w:ind w:left="1843"/>
        <w:jc w:val="both"/>
        <w:rPr>
          <w:rFonts w:ascii="Times New Roman" w:hAnsi="Times New Roman" w:cs="Times New Roman"/>
          <w:sz w:val="24"/>
          <w:szCs w:val="24"/>
        </w:rPr>
      </w:pPr>
      <w:r w:rsidRPr="00D20E57">
        <w:rPr>
          <w:rFonts w:ascii="Times New Roman" w:hAnsi="Times New Roman" w:cs="Times New Roman"/>
          <w:color w:val="292526"/>
          <w:sz w:val="24"/>
          <w:szCs w:val="24"/>
        </w:rPr>
        <w:lastRenderedPageBreak/>
        <w:t>Pembesaran mata</w:t>
      </w:r>
    </w:p>
    <w:p w:rsidR="00574F66" w:rsidRPr="00D20E57" w:rsidRDefault="00574F66" w:rsidP="00D20E57">
      <w:pPr>
        <w:pStyle w:val="ListParagraph"/>
        <w:spacing w:after="0" w:line="480" w:lineRule="auto"/>
        <w:ind w:left="1843"/>
        <w:jc w:val="both"/>
        <w:rPr>
          <w:rFonts w:ascii="Times New Roman" w:hAnsi="Times New Roman" w:cs="Times New Roman"/>
          <w:sz w:val="24"/>
          <w:szCs w:val="24"/>
        </w:rPr>
      </w:pPr>
      <w:r w:rsidRPr="00D20E57">
        <w:rPr>
          <w:rFonts w:ascii="Times New Roman" w:hAnsi="Times New Roman" w:cs="Times New Roman"/>
          <w:color w:val="292526"/>
          <w:sz w:val="24"/>
          <w:szCs w:val="24"/>
        </w:rPr>
        <w:t>Pada dewasa pembesaran yang signifikan tidak begitu tampak. Pada anak-anak dapat terjadi pembesaran dari mata (buftalmus) (</w:t>
      </w:r>
      <w:r w:rsidR="002F223E" w:rsidRPr="00D20E57">
        <w:rPr>
          <w:rFonts w:ascii="Times New Roman" w:hAnsi="Times New Roman" w:cs="Times New Roman"/>
          <w:color w:val="292526"/>
          <w:sz w:val="24"/>
          <w:szCs w:val="24"/>
        </w:rPr>
        <w:t xml:space="preserve">Khaw T, 2005 dalam </w:t>
      </w:r>
      <w:r w:rsidRPr="00D20E57">
        <w:rPr>
          <w:rFonts w:ascii="Times New Roman" w:hAnsi="Times New Roman" w:cs="Times New Roman"/>
          <w:color w:val="292526"/>
          <w:sz w:val="24"/>
          <w:szCs w:val="24"/>
        </w:rPr>
        <w:t>Faradilla, 2009)</w:t>
      </w:r>
    </w:p>
    <w:p w:rsidR="00210EE9" w:rsidRPr="00D20E57" w:rsidRDefault="008D1EFF" w:rsidP="00786D74">
      <w:pPr>
        <w:pStyle w:val="ListParagraph"/>
        <w:numPr>
          <w:ilvl w:val="3"/>
          <w:numId w:val="10"/>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Katarak</w:t>
      </w:r>
    </w:p>
    <w:p w:rsidR="00D20E57" w:rsidRDefault="00210EE9" w:rsidP="00D20E57">
      <w:pPr>
        <w:pStyle w:val="ListParagraph"/>
        <w:numPr>
          <w:ilvl w:val="4"/>
          <w:numId w:val="10"/>
        </w:numPr>
        <w:spacing w:after="0" w:line="480" w:lineRule="auto"/>
        <w:ind w:left="1418" w:hanging="142"/>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Pengertian </w:t>
      </w:r>
    </w:p>
    <w:p w:rsidR="00D20E57" w:rsidRDefault="00210EE9" w:rsidP="00D20E57">
      <w:pPr>
        <w:pStyle w:val="ListParagraph"/>
        <w:spacing w:after="0" w:line="480" w:lineRule="auto"/>
        <w:ind w:left="1418"/>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Katarak adalah opasitas lensa kristalina yang normalnya jernih. Biasanya terjadi akibat proses penuaan tapi dapat timbul pada saat kelahiran (katarak kongenital). Dapat juga berhubungan dengan trauma mata tajam maupun tumpul, penggunaan kortikosteroid jangka panjang, penyakit sistemik, pemajanan radiasi, pemajanan yang lama sinar ultraviolet, atau kelainan mata lain seperti uveit</w:t>
      </w:r>
      <w:r w:rsidR="007F1254">
        <w:rPr>
          <w:rFonts w:ascii="Times New Roman" w:hAnsi="Times New Roman" w:cs="Times New Roman"/>
          <w:color w:val="000000"/>
          <w:sz w:val="24"/>
          <w:szCs w:val="24"/>
        </w:rPr>
        <w:t>is anterior (Smeltzer dan Bare, 2013</w:t>
      </w:r>
      <w:r w:rsidRPr="00D20E57">
        <w:rPr>
          <w:rFonts w:ascii="Times New Roman" w:hAnsi="Times New Roman" w:cs="Times New Roman"/>
          <w:color w:val="000000"/>
          <w:sz w:val="24"/>
          <w:szCs w:val="24"/>
        </w:rPr>
        <w:t>).</w:t>
      </w:r>
    </w:p>
    <w:p w:rsidR="00D20E57" w:rsidRDefault="001D6532" w:rsidP="00D20E57">
      <w:pPr>
        <w:pStyle w:val="ListParagraph"/>
        <w:numPr>
          <w:ilvl w:val="4"/>
          <w:numId w:val="10"/>
        </w:numPr>
        <w:spacing w:after="0" w:line="480" w:lineRule="auto"/>
        <w:ind w:left="1418"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D20E57" w:rsidRPr="00D20E57">
        <w:rPr>
          <w:rFonts w:ascii="Times New Roman" w:hAnsi="Times New Roman" w:cs="Times New Roman"/>
          <w:color w:val="000000"/>
          <w:sz w:val="24"/>
          <w:szCs w:val="24"/>
        </w:rPr>
        <w:t>ekanan intraokular</w:t>
      </w:r>
      <w:r w:rsidR="00210EE9" w:rsidRPr="00D20E57">
        <w:rPr>
          <w:rFonts w:ascii="Times New Roman" w:hAnsi="Times New Roman" w:cs="Times New Roman"/>
          <w:color w:val="000000"/>
          <w:sz w:val="24"/>
          <w:szCs w:val="24"/>
        </w:rPr>
        <w:t>logi</w:t>
      </w:r>
    </w:p>
    <w:p w:rsidR="00D20E57" w:rsidRDefault="00210EE9" w:rsidP="00D20E57">
      <w:pPr>
        <w:pStyle w:val="ListParagraph"/>
        <w:spacing w:after="0" w:line="480" w:lineRule="auto"/>
        <w:ind w:left="1418"/>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Menurut Mansjoer </w:t>
      </w:r>
      <w:r w:rsidR="00B9771D">
        <w:rPr>
          <w:rFonts w:ascii="Times New Roman" w:hAnsi="Times New Roman" w:cs="Times New Roman"/>
          <w:color w:val="000000"/>
          <w:sz w:val="24"/>
          <w:szCs w:val="24"/>
        </w:rPr>
        <w:t xml:space="preserve"> Arif </w:t>
      </w:r>
      <w:r w:rsidRPr="00D20E57">
        <w:rPr>
          <w:rFonts w:ascii="Times New Roman" w:hAnsi="Times New Roman" w:cs="Times New Roman"/>
          <w:color w:val="000000"/>
          <w:sz w:val="24"/>
          <w:szCs w:val="24"/>
        </w:rPr>
        <w:t>(2000), penyebab terjadinya katarak bermacam</w:t>
      </w:r>
      <w:r w:rsidR="00D20E57">
        <w:rPr>
          <w:rFonts w:ascii="Times New Roman" w:hAnsi="Times New Roman" w:cs="Times New Roman"/>
          <w:color w:val="000000"/>
          <w:sz w:val="24"/>
          <w:szCs w:val="24"/>
        </w:rPr>
        <w:t>-</w:t>
      </w:r>
      <w:r w:rsidRPr="00D20E57">
        <w:rPr>
          <w:rFonts w:ascii="Times New Roman" w:hAnsi="Times New Roman" w:cs="Times New Roman"/>
          <w:color w:val="000000"/>
          <w:sz w:val="24"/>
          <w:szCs w:val="24"/>
        </w:rPr>
        <w:t>macam. Umumnya adalah usia lanjut (katarak senil), tetapi dapat terjadi secara kongenital akibat infeksi virus di masa pertumbuhan janin, genetik, dan gangguan perkembangan. Dapat juga terjadi karena traumatik, terapi kortikosteroid metabolik, dan kelainan sistemik atau metabolik, seperti diabetes mellitus, galaktosemia, dan distrofi miotonik. Rokok dan konsumsi alkohol meningkatkan resiko katarak.</w:t>
      </w:r>
    </w:p>
    <w:p w:rsidR="00AF47E3" w:rsidRDefault="00AF47E3" w:rsidP="00D20E57">
      <w:pPr>
        <w:pStyle w:val="ListParagraph"/>
        <w:spacing w:after="0" w:line="480" w:lineRule="auto"/>
        <w:ind w:left="1418"/>
        <w:jc w:val="both"/>
        <w:rPr>
          <w:rFonts w:ascii="Times New Roman" w:hAnsi="Times New Roman" w:cs="Times New Roman"/>
          <w:color w:val="000000"/>
          <w:sz w:val="24"/>
          <w:szCs w:val="24"/>
        </w:rPr>
      </w:pPr>
    </w:p>
    <w:p w:rsidR="00AF47E3" w:rsidRDefault="00AF47E3" w:rsidP="00D20E57">
      <w:pPr>
        <w:pStyle w:val="ListParagraph"/>
        <w:spacing w:after="0" w:line="480" w:lineRule="auto"/>
        <w:ind w:left="1418"/>
        <w:jc w:val="both"/>
        <w:rPr>
          <w:rFonts w:ascii="Times New Roman" w:hAnsi="Times New Roman" w:cs="Times New Roman"/>
          <w:color w:val="000000"/>
          <w:sz w:val="24"/>
          <w:szCs w:val="24"/>
        </w:rPr>
      </w:pPr>
    </w:p>
    <w:p w:rsidR="00D20E57" w:rsidRDefault="00210EE9" w:rsidP="00D20E57">
      <w:pPr>
        <w:pStyle w:val="ListParagraph"/>
        <w:numPr>
          <w:ilvl w:val="4"/>
          <w:numId w:val="10"/>
        </w:numPr>
        <w:spacing w:after="0" w:line="480" w:lineRule="auto"/>
        <w:ind w:left="1418" w:hanging="142"/>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lastRenderedPageBreak/>
        <w:t>Patofisiologi</w:t>
      </w:r>
    </w:p>
    <w:p w:rsidR="00D20E57" w:rsidRDefault="00210EE9" w:rsidP="00D20E57">
      <w:pPr>
        <w:pStyle w:val="ListParagraph"/>
        <w:spacing w:after="0" w:line="480" w:lineRule="auto"/>
        <w:ind w:left="1418" w:firstLine="567"/>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Lensa yang normal adalah struktur posterior iris yang jernih, transparan, berbentuk seperti kancing baju dan mempunyai kekuatan refraksi yang besar. Lensa mengandung tiga komponen anatomis. Pada zona sentral terdapat nukleus, di perifer ada korteks, dan yang mengelilingi keduanya adalah kapsul anterior dan posterior. Dengan bertambahnya usia, nukleus mengalami perubahan warna menjadi coklat kekuningan. Disekitar opasitas terdapat densitas seperti duri di anterior dan posterior nukleus. Opasitas pada kapsul posterior merupakan bentuk katarak yang paling bermakna, nampak seperti kristal salju pada jendela. </w:t>
      </w:r>
    </w:p>
    <w:p w:rsidR="00D20E57" w:rsidRDefault="00210EE9" w:rsidP="00D20E57">
      <w:pPr>
        <w:pStyle w:val="ListParagraph"/>
        <w:spacing w:after="0" w:line="480" w:lineRule="auto"/>
        <w:ind w:left="1418" w:firstLine="567"/>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Perubahan fisik dan kimia dalam lensa mengakibatkan hilangnya transparansi. Perubahan pada serabut halus multipel (zunula) yang memanjang dari badan silier ke sekitar daerah diluar lensa, misalnya dapat menyebabkan penglihatan mengalamui distorsi. Perubahan kimia dalam protein lensa dapat menyebabkan koagulasi, sehingga mengabutkan pandangan dengan menghambat jalannya cahaya ke retina. Salah satu teori menyebutkan terputusnya protein lensa normal terjadi disertai influks air ke dalam lensa. Proses ini mematahkan serabut lensa yang tegang dan mengganggu transmisi sinar. Teori lain mengatakan bahwa suatu enzim mempunyai peran dalam melindungi lensa dari degenerasi. Jumlah enzim akan menurun dengan bertambahnya usia dan tidak ada pada kebanyakan pasien yang menderita katarak. </w:t>
      </w:r>
    </w:p>
    <w:p w:rsidR="00D20E57" w:rsidRPr="00D20E57" w:rsidRDefault="00210EE9" w:rsidP="00D20E57">
      <w:pPr>
        <w:pStyle w:val="ListParagraph"/>
        <w:spacing w:after="0" w:line="480" w:lineRule="auto"/>
        <w:ind w:left="1418" w:firstLine="567"/>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lastRenderedPageBreak/>
        <w:t>Katarak biasanya terjadi bilateral, namun memiliki kecepatan yang berbeda. Dapat disebabkan oleh kejadian trauma maupun sistemik, seperti diabetes. Namun kebanyakan merupakan konsekuensi dari proses penuaan yang normal. Kebanyakan katarak berkembang secara kronik ketika seseorang memasuki dekade ketujuh. Katarak dapat bersifat kongenital dan harus diidentifikasi awal, karena bila tidak terdiagnosa dapat menyebabkan ambliopia dan kehilangan penglihatan permanen. Faktor yang paling sering berperan dalam terjadinya katarak meliputi radiasi sinar ultraviolet B, obat</w:t>
      </w:r>
      <w:r w:rsidR="002810C6" w:rsidRPr="00D20E57">
        <w:rPr>
          <w:rFonts w:ascii="Times New Roman" w:hAnsi="Times New Roman" w:cs="Times New Roman"/>
          <w:color w:val="000000"/>
          <w:sz w:val="24"/>
          <w:szCs w:val="24"/>
        </w:rPr>
        <w:t>-</w:t>
      </w:r>
      <w:r w:rsidRPr="00D20E57">
        <w:rPr>
          <w:rFonts w:ascii="Times New Roman" w:hAnsi="Times New Roman" w:cs="Times New Roman"/>
          <w:color w:val="000000"/>
          <w:sz w:val="24"/>
          <w:szCs w:val="24"/>
        </w:rPr>
        <w:t>obatan, alkohol, merokok, diabetes, dan asupan vitamin an</w:t>
      </w:r>
      <w:r w:rsidR="00D20E57" w:rsidRPr="00D20E57">
        <w:rPr>
          <w:rFonts w:ascii="Times New Roman" w:hAnsi="Times New Roman" w:cs="Times New Roman"/>
          <w:color w:val="000000"/>
          <w:sz w:val="24"/>
          <w:szCs w:val="24"/>
        </w:rPr>
        <w:t>tekanan intraokular</w:t>
      </w:r>
      <w:r w:rsidRPr="00D20E57">
        <w:rPr>
          <w:rFonts w:ascii="Times New Roman" w:hAnsi="Times New Roman" w:cs="Times New Roman"/>
          <w:color w:val="000000"/>
          <w:sz w:val="24"/>
          <w:szCs w:val="24"/>
        </w:rPr>
        <w:t>ksidan yang kurang dalam jangka waktu lama (Smeltzer</w:t>
      </w:r>
      <w:r w:rsidR="007F1254">
        <w:rPr>
          <w:rFonts w:ascii="Times New Roman" w:hAnsi="Times New Roman" w:cs="Times New Roman"/>
          <w:color w:val="000000"/>
          <w:sz w:val="24"/>
          <w:szCs w:val="24"/>
        </w:rPr>
        <w:t xml:space="preserve"> dan Bare, 2013</w:t>
      </w:r>
      <w:r w:rsidRPr="00D20E57">
        <w:rPr>
          <w:rFonts w:ascii="Times New Roman" w:hAnsi="Times New Roman" w:cs="Times New Roman"/>
          <w:color w:val="000000"/>
          <w:sz w:val="24"/>
          <w:szCs w:val="24"/>
        </w:rPr>
        <w:t>).</w:t>
      </w:r>
    </w:p>
    <w:p w:rsidR="00D20E57" w:rsidRDefault="002810C6" w:rsidP="00D20E57">
      <w:pPr>
        <w:pStyle w:val="ListParagraph"/>
        <w:numPr>
          <w:ilvl w:val="4"/>
          <w:numId w:val="10"/>
        </w:numPr>
        <w:spacing w:after="0" w:line="480" w:lineRule="auto"/>
        <w:ind w:left="1418" w:hanging="142"/>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Manifestasi klinik</w:t>
      </w:r>
    </w:p>
    <w:p w:rsidR="00D20E57" w:rsidRDefault="002810C6" w:rsidP="00D20E57">
      <w:pPr>
        <w:pStyle w:val="ListParagraph"/>
        <w:spacing w:after="0" w:line="480" w:lineRule="auto"/>
        <w:ind w:left="1418" w:firstLine="567"/>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Katarak didiagnosis terutama dengan gejala subjektif. Biasanya, pasien melaporkan penurunan ketajaman fungsi penglihatan, silau, dan gangguan fungsional sampai derajat tertentu yang diakibatkan karena kehilangan penglihatan tadi, temuan objektif biasanya meliputi pengembunan seperti mutiara keabuan pada pupil sehingga retina tak akan tampak dengan oftalmoskop. Ketika lensa sudah menjadi opak, cahaya akan dipendarkan dan bukannya ditransmisikan dengan tajam menjadi bayangan terfokus pada retina. Hasilnya adalah pandangan kabur atau redup, menyilaukan yang menjengkelkan dengan distorsi bayangan dan susah melihat di malam hari. Pupil yang normalnya hitam, akan </w:t>
      </w:r>
      <w:r w:rsidRPr="00D20E57">
        <w:rPr>
          <w:rFonts w:ascii="Times New Roman" w:hAnsi="Times New Roman" w:cs="Times New Roman"/>
          <w:color w:val="000000"/>
          <w:sz w:val="24"/>
          <w:szCs w:val="24"/>
        </w:rPr>
        <w:lastRenderedPageBreak/>
        <w:t xml:space="preserve">tampak kekuningan, abu-abu atau putih. Katarak biasanya terjadi bertahap selama bertahun-tahun , dan ketika katarak sudah sangat memburuk, lensa koreksi yang lebih kuat pun tak akan mampu memperbaiki penglihatan. </w:t>
      </w:r>
    </w:p>
    <w:p w:rsidR="002810C6" w:rsidRPr="00D20E57" w:rsidRDefault="002810C6" w:rsidP="00D20E57">
      <w:pPr>
        <w:pStyle w:val="ListParagraph"/>
        <w:spacing w:after="0" w:line="480" w:lineRule="auto"/>
        <w:ind w:left="1418" w:firstLine="567"/>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Orang dengan katarak secara khas selalu mengembangkan strategi untuk menghindari silau yang menjengkel yang disebabkan oleh cahaya yang salah arah. Misalnya, ada yang mengatur ulang perabotan rumahnya sehingga sinar tidak akan langsung menyinari mata mereka. Ada yang mengenakan topi berkelepak lebar atau kaca mata hitam dan menurunkan pelindung cahaya saat mengendarai mobil pada siang hari (Smeltzer</w:t>
      </w:r>
      <w:r w:rsidR="007F1254">
        <w:rPr>
          <w:rFonts w:ascii="Times New Roman" w:hAnsi="Times New Roman" w:cs="Times New Roman"/>
          <w:color w:val="000000"/>
          <w:sz w:val="24"/>
          <w:szCs w:val="24"/>
        </w:rPr>
        <w:t xml:space="preserve"> dan Bare, 2013</w:t>
      </w:r>
      <w:r w:rsidRPr="00D20E57">
        <w:rPr>
          <w:rFonts w:ascii="Times New Roman" w:hAnsi="Times New Roman" w:cs="Times New Roman"/>
          <w:color w:val="000000"/>
          <w:sz w:val="24"/>
          <w:szCs w:val="24"/>
        </w:rPr>
        <w:t>).</w:t>
      </w:r>
    </w:p>
    <w:p w:rsidR="0006697E" w:rsidRPr="00D20E57" w:rsidRDefault="003E17FB" w:rsidP="00786D74">
      <w:pPr>
        <w:pStyle w:val="ListParagraph"/>
        <w:numPr>
          <w:ilvl w:val="2"/>
          <w:numId w:val="10"/>
        </w:numPr>
        <w:spacing w:after="0" w:line="480" w:lineRule="auto"/>
        <w:ind w:left="567" w:hanging="28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Neuropati </w:t>
      </w:r>
    </w:p>
    <w:p w:rsidR="0020005D" w:rsidRPr="00D20E57" w:rsidRDefault="003E17FB" w:rsidP="00786D74">
      <w:pPr>
        <w:pStyle w:val="ListParagraph"/>
        <w:spacing w:after="0" w:line="480" w:lineRule="auto"/>
        <w:ind w:left="567"/>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Diabetes dapat mempengaruhi saraf-saraf perifer, sistem saraf otonom medulla spinallis atau sistem saraf pusat. Akumulasi sorbitol dan perubahan-perubahan metabolik lain dalam sintesa fungsi myalin yang dikaitkan dengan hiperglikemia dapat menimbulkan perubahan kondisi saraf. Neuropati diabetes mengacu kepada sekelompok penyakit yang menyerang semua tipe syaraf, termasuk syaraf perifer (sensori motor), otonom, dan spiral. Neuropati perifer sering mengenai bagian distal serabut syaraf, khususnya syaraf ekstremitas bawah. Kelainan ini mengenai kedua sisi tubuh dengan </w:t>
      </w:r>
      <w:r w:rsidR="0020005D" w:rsidRPr="00D20E57">
        <w:rPr>
          <w:rFonts w:ascii="Times New Roman" w:hAnsi="Times New Roman" w:cs="Times New Roman"/>
          <w:color w:val="000000"/>
          <w:sz w:val="24"/>
          <w:szCs w:val="24"/>
        </w:rPr>
        <w:t xml:space="preserve">distribusi yang simetris dan </w:t>
      </w:r>
      <w:r w:rsidRPr="00D20E57">
        <w:rPr>
          <w:rFonts w:ascii="Times New Roman" w:hAnsi="Times New Roman" w:cs="Times New Roman"/>
          <w:color w:val="000000"/>
          <w:sz w:val="24"/>
          <w:szCs w:val="24"/>
        </w:rPr>
        <w:t xml:space="preserve">secara progresif dapat meluas ke arah proksimal. Gejala permulaan adalah parestesia (rasa tertusuk-tusuk, kesemutan, atau peningkatan kepekaan) dan rasa terbakar (khususnya pada malam hari). Dengan bertambahnya lanjutannya neuropati, kaki terasa baal </w:t>
      </w:r>
      <w:r w:rsidRPr="00D20E57">
        <w:rPr>
          <w:rFonts w:ascii="Times New Roman" w:hAnsi="Times New Roman" w:cs="Times New Roman"/>
          <w:color w:val="000000"/>
          <w:sz w:val="24"/>
          <w:szCs w:val="24"/>
        </w:rPr>
        <w:lastRenderedPageBreak/>
        <w:t>(patirasa). Penurunan sensibilitas nyeri dan suhu membuat penderita neuropati beresiko mengalami cidera dan infeksi pada kaki tanpa diketahui. (Smeltzer</w:t>
      </w:r>
      <w:r w:rsidR="007F1254">
        <w:rPr>
          <w:rFonts w:ascii="Times New Roman" w:hAnsi="Times New Roman" w:cs="Times New Roman"/>
          <w:color w:val="000000"/>
          <w:sz w:val="24"/>
          <w:szCs w:val="24"/>
        </w:rPr>
        <w:t xml:space="preserve"> dan Bare</w:t>
      </w:r>
      <w:r w:rsidRPr="00D20E57">
        <w:rPr>
          <w:rFonts w:ascii="Times New Roman" w:hAnsi="Times New Roman" w:cs="Times New Roman"/>
          <w:color w:val="000000"/>
          <w:sz w:val="24"/>
          <w:szCs w:val="24"/>
        </w:rPr>
        <w:t xml:space="preserve">, </w:t>
      </w:r>
      <w:r w:rsidR="007F1254">
        <w:rPr>
          <w:rFonts w:ascii="Times New Roman" w:hAnsi="Times New Roman" w:cs="Times New Roman"/>
          <w:color w:val="000000"/>
          <w:sz w:val="24"/>
          <w:szCs w:val="24"/>
        </w:rPr>
        <w:t>2013</w:t>
      </w:r>
      <w:r w:rsidR="0020005D" w:rsidRPr="00D20E57">
        <w:rPr>
          <w:rFonts w:ascii="Times New Roman" w:hAnsi="Times New Roman" w:cs="Times New Roman"/>
          <w:color w:val="000000"/>
          <w:sz w:val="24"/>
          <w:szCs w:val="24"/>
        </w:rPr>
        <w:t>)</w:t>
      </w:r>
    </w:p>
    <w:p w:rsidR="0006697E" w:rsidRPr="00D20E57" w:rsidRDefault="0006697E" w:rsidP="00786D74">
      <w:pPr>
        <w:pStyle w:val="ListParagraph"/>
        <w:numPr>
          <w:ilvl w:val="0"/>
          <w:numId w:val="15"/>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Makrovaskuler</w:t>
      </w:r>
    </w:p>
    <w:p w:rsidR="0006697E" w:rsidRPr="00D20E57" w:rsidRDefault="003E17FB" w:rsidP="00786D74">
      <w:pPr>
        <w:pStyle w:val="ListParagraph"/>
        <w:numPr>
          <w:ilvl w:val="0"/>
          <w:numId w:val="16"/>
        </w:numPr>
        <w:spacing w:after="0" w:line="480" w:lineRule="auto"/>
        <w:ind w:left="567" w:hanging="28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Penyakit jantung koroner </w:t>
      </w:r>
    </w:p>
    <w:p w:rsidR="0006697E" w:rsidRPr="00D20E57" w:rsidRDefault="003E17FB" w:rsidP="00786D74">
      <w:pPr>
        <w:pStyle w:val="ListParagraph"/>
        <w:spacing w:after="0" w:line="480" w:lineRule="auto"/>
        <w:ind w:left="567"/>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Akibat kelainan fungsi pada jantung akibat diabetes maka terjadi penurunan kerja jantung untuk memompakan darahnya ke seluruh tubuh sehingga tekanan darah akan naik. Lemak yang menumpuk dalam pembuluh darah menyebabkan mengerasnya arteri (arteriosclerosis) dengan resiko penderita penyakit </w:t>
      </w:r>
      <w:r w:rsidR="0006697E" w:rsidRPr="00D20E57">
        <w:rPr>
          <w:rFonts w:ascii="Times New Roman" w:hAnsi="Times New Roman" w:cs="Times New Roman"/>
          <w:color w:val="000000"/>
          <w:sz w:val="24"/>
          <w:szCs w:val="24"/>
        </w:rPr>
        <w:t>jantung koroner atau stroke.</w:t>
      </w:r>
    </w:p>
    <w:p w:rsidR="0006697E" w:rsidRPr="00D20E57" w:rsidRDefault="003E17FB" w:rsidP="00786D74">
      <w:pPr>
        <w:pStyle w:val="ListParagraph"/>
        <w:numPr>
          <w:ilvl w:val="0"/>
          <w:numId w:val="16"/>
        </w:numPr>
        <w:spacing w:after="0" w:line="480" w:lineRule="auto"/>
        <w:ind w:left="567" w:hanging="28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Pembuluh darah kaki </w:t>
      </w:r>
    </w:p>
    <w:p w:rsidR="0006697E" w:rsidRPr="00D20E57" w:rsidRDefault="003E17FB" w:rsidP="00786D74">
      <w:pPr>
        <w:pStyle w:val="ListParagraph"/>
        <w:spacing w:after="0" w:line="480" w:lineRule="auto"/>
        <w:ind w:left="567"/>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Timbul karena adanya anesthesis fungsi saraf-saraf sensorik, keadaan ini menyebabkan gangren infeksi dimulai dari celah</w:t>
      </w:r>
      <w:r w:rsidR="007F1254">
        <w:rPr>
          <w:rFonts w:ascii="Times New Roman" w:hAnsi="Times New Roman" w:cs="Times New Roman"/>
          <w:color w:val="000000"/>
          <w:sz w:val="24"/>
          <w:szCs w:val="24"/>
        </w:rPr>
        <w:t>-</w:t>
      </w:r>
      <w:r w:rsidRPr="00D20E57">
        <w:rPr>
          <w:rFonts w:ascii="Times New Roman" w:hAnsi="Times New Roman" w:cs="Times New Roman"/>
          <w:color w:val="000000"/>
          <w:sz w:val="24"/>
          <w:szCs w:val="24"/>
        </w:rPr>
        <w:t>celah kulit yang mengalami hipertropi, pada sel-sel kuku kaki yang menebal dan halus demikian juga pada daera</w:t>
      </w:r>
      <w:r w:rsidR="0020005D" w:rsidRPr="00D20E57">
        <w:rPr>
          <w:rFonts w:ascii="Times New Roman" w:hAnsi="Times New Roman" w:cs="Times New Roman"/>
          <w:color w:val="000000"/>
          <w:sz w:val="24"/>
          <w:szCs w:val="24"/>
        </w:rPr>
        <w:t>h-daerah yang terkena trauma.</w:t>
      </w:r>
    </w:p>
    <w:p w:rsidR="0006697E" w:rsidRPr="00D20E57" w:rsidRDefault="003E17FB" w:rsidP="00786D74">
      <w:pPr>
        <w:pStyle w:val="ListParagraph"/>
        <w:numPr>
          <w:ilvl w:val="0"/>
          <w:numId w:val="16"/>
        </w:numPr>
        <w:spacing w:after="0" w:line="480" w:lineRule="auto"/>
        <w:ind w:left="567" w:hanging="28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Pembuluh darah ke otak </w:t>
      </w:r>
    </w:p>
    <w:p w:rsidR="003E17FB" w:rsidRPr="00D20E57" w:rsidRDefault="003E17FB" w:rsidP="00786D74">
      <w:pPr>
        <w:pStyle w:val="ListParagraph"/>
        <w:spacing w:after="0" w:line="480" w:lineRule="auto"/>
        <w:ind w:left="567"/>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Pada pembuluh darah otak dapat terjadi penyumbatan sehingga suplai darah ke otak menurun. (Long, 1996)</w:t>
      </w:r>
    </w:p>
    <w:p w:rsidR="00981C0D" w:rsidRPr="00D20E57" w:rsidRDefault="00981C0D" w:rsidP="00786D74">
      <w:pPr>
        <w:spacing w:after="0" w:line="480" w:lineRule="auto"/>
        <w:jc w:val="both"/>
        <w:rPr>
          <w:rFonts w:ascii="Times New Roman" w:hAnsi="Times New Roman" w:cs="Times New Roman"/>
          <w:color w:val="000000"/>
          <w:sz w:val="24"/>
          <w:szCs w:val="24"/>
        </w:rPr>
      </w:pPr>
    </w:p>
    <w:p w:rsidR="00D81E70" w:rsidRPr="00D20E57" w:rsidRDefault="00D81E70" w:rsidP="00786D74">
      <w:pPr>
        <w:pStyle w:val="ListParagraph"/>
        <w:numPr>
          <w:ilvl w:val="2"/>
          <w:numId w:val="7"/>
        </w:numPr>
        <w:spacing w:after="0" w:line="480" w:lineRule="auto"/>
        <w:jc w:val="both"/>
        <w:rPr>
          <w:rFonts w:ascii="Times New Roman" w:hAnsi="Times New Roman" w:cs="Times New Roman"/>
          <w:b/>
          <w:sz w:val="24"/>
          <w:szCs w:val="24"/>
        </w:rPr>
      </w:pPr>
      <w:r w:rsidRPr="00D20E57">
        <w:rPr>
          <w:rFonts w:ascii="Times New Roman" w:hAnsi="Times New Roman" w:cs="Times New Roman"/>
          <w:b/>
          <w:sz w:val="24"/>
          <w:szCs w:val="24"/>
        </w:rPr>
        <w:t>Penatalaksanaan</w:t>
      </w:r>
      <w:r w:rsidR="001C6899">
        <w:rPr>
          <w:rFonts w:ascii="Times New Roman" w:hAnsi="Times New Roman" w:cs="Times New Roman"/>
          <w:b/>
          <w:sz w:val="24"/>
          <w:szCs w:val="24"/>
        </w:rPr>
        <w:t xml:space="preserve"> Diabetes Mellitus dengan Gangguan Penglihatan</w:t>
      </w:r>
    </w:p>
    <w:p w:rsidR="00D81E70" w:rsidRDefault="00D81E70" w:rsidP="00786D74">
      <w:pPr>
        <w:spacing w:after="0" w:line="480" w:lineRule="auto"/>
        <w:ind w:firstLine="720"/>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Pengobatan bertujuan untuk mengurangi gejala-gejala, mengusahakan keadaan gizi dimana berat badan ideal dan mencegah terjadinya komplikasi. Secara garis besar pengobatannya dilakukan dengan: </w:t>
      </w:r>
    </w:p>
    <w:p w:rsidR="00AF47E3" w:rsidRPr="00D20E57" w:rsidRDefault="00AF47E3" w:rsidP="00786D74">
      <w:pPr>
        <w:spacing w:after="0" w:line="480" w:lineRule="auto"/>
        <w:ind w:firstLine="720"/>
        <w:jc w:val="both"/>
        <w:rPr>
          <w:rFonts w:ascii="Times New Roman" w:hAnsi="Times New Roman" w:cs="Times New Roman"/>
          <w:color w:val="000000"/>
          <w:sz w:val="24"/>
          <w:szCs w:val="24"/>
        </w:rPr>
      </w:pPr>
    </w:p>
    <w:p w:rsidR="00D81E70" w:rsidRPr="00D20E57" w:rsidRDefault="00D81E70" w:rsidP="00786D74">
      <w:pPr>
        <w:pStyle w:val="ListParagraph"/>
        <w:numPr>
          <w:ilvl w:val="3"/>
          <w:numId w:val="7"/>
        </w:numPr>
        <w:spacing w:after="0" w:line="480" w:lineRule="auto"/>
        <w:jc w:val="both"/>
        <w:rPr>
          <w:rFonts w:ascii="Times New Roman" w:hAnsi="Times New Roman" w:cs="Times New Roman"/>
          <w:b/>
          <w:sz w:val="24"/>
          <w:szCs w:val="24"/>
        </w:rPr>
      </w:pPr>
      <w:r w:rsidRPr="00D20E57">
        <w:rPr>
          <w:rFonts w:ascii="Times New Roman" w:hAnsi="Times New Roman" w:cs="Times New Roman"/>
          <w:b/>
          <w:color w:val="000000"/>
          <w:sz w:val="24"/>
          <w:szCs w:val="24"/>
        </w:rPr>
        <w:lastRenderedPageBreak/>
        <w:t xml:space="preserve">Diet </w:t>
      </w:r>
    </w:p>
    <w:p w:rsidR="00D81E70" w:rsidRPr="00D20E57" w:rsidRDefault="00D81E70" w:rsidP="00786D74">
      <w:pPr>
        <w:spacing w:after="0" w:line="480" w:lineRule="auto"/>
        <w:ind w:firstLine="720"/>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Disesuaikan dengan keadaan penderita. Prinsip umumnya adalah diet dan pengendalian berat badan merupakan dasar dari penatalaksanaan diabetes. Penatalaksanaan nutrisi pada penderita diabetes diarahkan untuk mencapai tujuan berikut ini:</w:t>
      </w:r>
    </w:p>
    <w:p w:rsidR="00D81E70" w:rsidRPr="00D20E57" w:rsidRDefault="00D81E70" w:rsidP="00FE3E40">
      <w:pPr>
        <w:pStyle w:val="ListParagraph"/>
        <w:numPr>
          <w:ilvl w:val="0"/>
          <w:numId w:val="27"/>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Memberikan semua unsur makanan esensial (misal : vitamin dan mineral)</w:t>
      </w:r>
    </w:p>
    <w:p w:rsidR="00D81E70" w:rsidRPr="00D20E57" w:rsidRDefault="00D81E70" w:rsidP="00FE3E40">
      <w:pPr>
        <w:pStyle w:val="ListParagraph"/>
        <w:numPr>
          <w:ilvl w:val="0"/>
          <w:numId w:val="27"/>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Mencapai dan mempertahankan berat badan yang sesuai </w:t>
      </w:r>
    </w:p>
    <w:p w:rsidR="00D81E70" w:rsidRPr="00D20E57" w:rsidRDefault="00D81E70" w:rsidP="00FE3E40">
      <w:pPr>
        <w:pStyle w:val="ListParagraph"/>
        <w:numPr>
          <w:ilvl w:val="0"/>
          <w:numId w:val="27"/>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Memenuhi kebutuhan energi </w:t>
      </w:r>
    </w:p>
    <w:p w:rsidR="00D81E70" w:rsidRPr="00D20E57" w:rsidRDefault="00D81E70" w:rsidP="00FE3E40">
      <w:pPr>
        <w:pStyle w:val="ListParagraph"/>
        <w:numPr>
          <w:ilvl w:val="0"/>
          <w:numId w:val="27"/>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Mencegah fluktuasi kadar glukosa darah setiap harinya dengan mengupayakan kadar glukosa darah mendekati normal melalui cara-cara yang aman dan praktis. </w:t>
      </w:r>
    </w:p>
    <w:p w:rsidR="00D81E70" w:rsidRPr="00D20E57" w:rsidRDefault="00D81E70" w:rsidP="00FE3E40">
      <w:pPr>
        <w:pStyle w:val="ListParagraph"/>
        <w:numPr>
          <w:ilvl w:val="0"/>
          <w:numId w:val="27"/>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Menurunkan makan pada penderita DM. </w:t>
      </w:r>
    </w:p>
    <w:p w:rsidR="00D81E70" w:rsidRPr="00D20E57" w:rsidRDefault="00D81E70" w:rsidP="00786D74">
      <w:pPr>
        <w:spacing w:after="0" w:line="480" w:lineRule="auto"/>
        <w:ind w:firstLine="720"/>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Pencernaan makan pada penderita DM:</w:t>
      </w:r>
    </w:p>
    <w:p w:rsidR="00D81E70" w:rsidRPr="00D20E57" w:rsidRDefault="00D81E70" w:rsidP="00FE3E40">
      <w:pPr>
        <w:pStyle w:val="ListParagraph"/>
        <w:numPr>
          <w:ilvl w:val="1"/>
          <w:numId w:val="27"/>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Kebutuhan kalori </w:t>
      </w:r>
    </w:p>
    <w:p w:rsidR="00D81E70" w:rsidRPr="00D20E57" w:rsidRDefault="00D81E70" w:rsidP="00786D74">
      <w:pPr>
        <w:pStyle w:val="ListParagraph"/>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Tujuan yang paling penting adalah pengendalian asupan kalori total untuk mencapai atau mempertahankan berat badan yang sesuai dan pengendalian kadar glukosa darah. Rencana makan bagi penyandang diabetes juga memfokuskan presentase kalori yang berasal dari karbohidrat, protein dan lemak. Jumlah kalori diperhitungkan sebagai berikut:</w:t>
      </w:r>
    </w:p>
    <w:p w:rsidR="00D81E70" w:rsidRPr="00D20E57" w:rsidRDefault="00D81E70" w:rsidP="00FE3E40">
      <w:pPr>
        <w:pStyle w:val="ListParagraph"/>
        <w:numPr>
          <w:ilvl w:val="2"/>
          <w:numId w:val="27"/>
        </w:numPr>
        <w:spacing w:after="0" w:line="480" w:lineRule="auto"/>
        <w:ind w:left="709"/>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BB ideal = (TB cm – 100) kg – 10 % pada waktu istirahat, diperlukan 25 kkal/kg BB ideal.</w:t>
      </w:r>
    </w:p>
    <w:p w:rsidR="00D81E70" w:rsidRPr="00D20E57" w:rsidRDefault="00D81E70" w:rsidP="00FE3E40">
      <w:pPr>
        <w:pStyle w:val="ListParagraph"/>
        <w:numPr>
          <w:ilvl w:val="2"/>
          <w:numId w:val="27"/>
        </w:numPr>
        <w:spacing w:after="0" w:line="480" w:lineRule="auto"/>
        <w:ind w:left="709"/>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Kemudian diperhitungkan pula:</w:t>
      </w:r>
    </w:p>
    <w:p w:rsidR="00D81E70" w:rsidRPr="00D20E57" w:rsidRDefault="00D81E70" w:rsidP="00786D74">
      <w:pPr>
        <w:pStyle w:val="ListParagraph"/>
        <w:spacing w:after="0" w:line="480" w:lineRule="auto"/>
        <w:ind w:left="709"/>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Aktivitas, kerja ringan: ditambah 10 – 20 %, kerja sedang ditambah 30 %, kerja berat ditambah 50 % dan kerja berat sekali ditambah 20 – 30 %). </w:t>
      </w:r>
      <w:r w:rsidRPr="00D20E57">
        <w:rPr>
          <w:rFonts w:ascii="Times New Roman" w:hAnsi="Times New Roman" w:cs="Times New Roman"/>
          <w:color w:val="000000"/>
          <w:sz w:val="24"/>
          <w:szCs w:val="24"/>
        </w:rPr>
        <w:lastRenderedPageBreak/>
        <w:t>Stress : ditambah 20 – 30 %, hamil trimester 2 – 3 ditambah 400 kal dan laktasi ditambah 600 kal.</w:t>
      </w:r>
    </w:p>
    <w:p w:rsidR="00D81E70" w:rsidRPr="00D20E57" w:rsidRDefault="00D81E70" w:rsidP="00FE3E40">
      <w:pPr>
        <w:pStyle w:val="ListParagraph"/>
        <w:numPr>
          <w:ilvl w:val="1"/>
          <w:numId w:val="27"/>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Karbohidrat</w:t>
      </w:r>
    </w:p>
    <w:p w:rsidR="00D81E70" w:rsidRPr="00D20E57" w:rsidRDefault="00D81E70" w:rsidP="00786D74">
      <w:pPr>
        <w:pStyle w:val="ListParagraph"/>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Ada 2 tipe karbohidrat yang utama, yaitu karbohidrat kompleks (seperti: roti, sereal, nasi dan pasta) dan karbohidrat sederhana (seperti: buah yang manis dan gula). Tujuan diet ini adalah meningkatkan konsumsi karbohidrat kompleks (khususnya yang berserat tinggi) seperti roti, gandum utuh, nasi beras tumbuk, sereal dan pasta/mie yang berasal dari gandum yang masih mengandung bekatul. Karbohidrat sederhana tetap harus dikonsumsi dalam jumlah yang tidak berlebihan dan lebih baik jika dicampur ke dalam sayuran atau makanan lain daripada dikonsumsi secara terpisah.</w:t>
      </w:r>
    </w:p>
    <w:p w:rsidR="00D81E70" w:rsidRPr="00D20E57" w:rsidRDefault="00D81E70" w:rsidP="00FE3E40">
      <w:pPr>
        <w:pStyle w:val="ListParagraph"/>
        <w:numPr>
          <w:ilvl w:val="1"/>
          <w:numId w:val="27"/>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Lemak </w:t>
      </w:r>
    </w:p>
    <w:p w:rsidR="00D81E70" w:rsidRPr="00D20E57" w:rsidRDefault="00D81E70" w:rsidP="00786D74">
      <w:pPr>
        <w:pStyle w:val="ListParagraph"/>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Pembatasan asupan total kolesterol dari makanan hingga &lt;300 mg/hr untuk membantu mengurangi faktor resiko, seperti kenaikan kadar kolesterol serum yang berhubungan dengan proses terjadinya penyakit koroner yang menyebabkan kematian pada penderita diabetes.</w:t>
      </w:r>
    </w:p>
    <w:p w:rsidR="00D81E70" w:rsidRPr="00D20E57" w:rsidRDefault="00D81E70" w:rsidP="00FE3E40">
      <w:pPr>
        <w:pStyle w:val="ListParagraph"/>
        <w:numPr>
          <w:ilvl w:val="1"/>
          <w:numId w:val="27"/>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Protein </w:t>
      </w:r>
    </w:p>
    <w:p w:rsidR="00D81E70" w:rsidRPr="00D20E57" w:rsidRDefault="00D81E70" w:rsidP="00786D74">
      <w:pPr>
        <w:pStyle w:val="ListParagraph"/>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Makanan sumber protein nabati (misal : kacang-kacangan dan biji</w:t>
      </w:r>
      <w:r w:rsidR="001C6899">
        <w:rPr>
          <w:rFonts w:ascii="Times New Roman" w:hAnsi="Times New Roman" w:cs="Times New Roman"/>
          <w:color w:val="000000"/>
          <w:sz w:val="24"/>
          <w:szCs w:val="24"/>
        </w:rPr>
        <w:t>-</w:t>
      </w:r>
      <w:r w:rsidRPr="00D20E57">
        <w:rPr>
          <w:rFonts w:ascii="Times New Roman" w:hAnsi="Times New Roman" w:cs="Times New Roman"/>
          <w:color w:val="000000"/>
          <w:sz w:val="24"/>
          <w:szCs w:val="24"/>
        </w:rPr>
        <w:t xml:space="preserve">bijian yang utuh) dapat membantu mengurangi asupan kolesterol serta </w:t>
      </w:r>
      <w:r w:rsidR="007F1254">
        <w:rPr>
          <w:rFonts w:ascii="Times New Roman" w:hAnsi="Times New Roman" w:cs="Times New Roman"/>
          <w:color w:val="000000"/>
          <w:sz w:val="24"/>
          <w:szCs w:val="24"/>
        </w:rPr>
        <w:t>lemak jenuh. (Smeltzer dan Bare</w:t>
      </w:r>
      <w:r w:rsidRPr="00D20E57">
        <w:rPr>
          <w:rFonts w:ascii="Times New Roman" w:hAnsi="Times New Roman" w:cs="Times New Roman"/>
          <w:color w:val="000000"/>
          <w:sz w:val="24"/>
          <w:szCs w:val="24"/>
        </w:rPr>
        <w:t xml:space="preserve">, </w:t>
      </w:r>
      <w:r w:rsidR="007F1254">
        <w:rPr>
          <w:rFonts w:ascii="Times New Roman" w:hAnsi="Times New Roman" w:cs="Times New Roman"/>
          <w:color w:val="000000"/>
          <w:sz w:val="24"/>
          <w:szCs w:val="24"/>
        </w:rPr>
        <w:t>2013</w:t>
      </w:r>
      <w:r w:rsidRPr="00D20E57">
        <w:rPr>
          <w:rFonts w:ascii="Times New Roman" w:hAnsi="Times New Roman" w:cs="Times New Roman"/>
          <w:color w:val="000000"/>
          <w:sz w:val="24"/>
          <w:szCs w:val="24"/>
        </w:rPr>
        <w:t>)</w:t>
      </w:r>
    </w:p>
    <w:p w:rsidR="00D81E70" w:rsidRPr="00D20E57" w:rsidRDefault="00E809C2" w:rsidP="00786D74">
      <w:pPr>
        <w:pStyle w:val="ListParagraph"/>
        <w:numPr>
          <w:ilvl w:val="3"/>
          <w:numId w:val="7"/>
        </w:numPr>
        <w:spacing w:after="0" w:line="480" w:lineRule="auto"/>
        <w:jc w:val="both"/>
        <w:rPr>
          <w:rFonts w:ascii="Times New Roman" w:hAnsi="Times New Roman" w:cs="Times New Roman"/>
          <w:b/>
          <w:color w:val="000000"/>
          <w:sz w:val="24"/>
          <w:szCs w:val="24"/>
        </w:rPr>
      </w:pPr>
      <w:r w:rsidRPr="00D20E57">
        <w:rPr>
          <w:rFonts w:ascii="Times New Roman" w:hAnsi="Times New Roman" w:cs="Times New Roman"/>
          <w:b/>
          <w:color w:val="000000"/>
          <w:sz w:val="24"/>
          <w:szCs w:val="24"/>
        </w:rPr>
        <w:t>Olahraga/</w:t>
      </w:r>
      <w:r w:rsidR="00D81E70" w:rsidRPr="00D20E57">
        <w:rPr>
          <w:rFonts w:ascii="Times New Roman" w:hAnsi="Times New Roman" w:cs="Times New Roman"/>
          <w:b/>
          <w:color w:val="000000"/>
          <w:sz w:val="24"/>
          <w:szCs w:val="24"/>
        </w:rPr>
        <w:t xml:space="preserve">latihan </w:t>
      </w:r>
    </w:p>
    <w:p w:rsidR="00D81E70" w:rsidRPr="00D20E57" w:rsidRDefault="00D81E70" w:rsidP="00786D74">
      <w:pPr>
        <w:spacing w:after="0" w:line="480" w:lineRule="auto"/>
        <w:ind w:firstLine="720"/>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Sangat penting dalam penatalaksanaan DM karena efeknya dapat menurunkan kadar glukosa darah dan mengurangi faktor resiko kardiovaskuler. Latihan akan menurunkan kadar glukosa darah dengan meningkatkan </w:t>
      </w:r>
      <w:r w:rsidRPr="00D20E57">
        <w:rPr>
          <w:rFonts w:ascii="Times New Roman" w:hAnsi="Times New Roman" w:cs="Times New Roman"/>
          <w:color w:val="000000"/>
          <w:sz w:val="24"/>
          <w:szCs w:val="24"/>
        </w:rPr>
        <w:lastRenderedPageBreak/>
        <w:t xml:space="preserve">pengambilan glukosa oleh otot dan memperbaiki pemakaian insulin, sirkulasi darah dan tonus otot. Latihan ini sangat bermanfaat pada penderita diabetes karena dapat menurunkan BB, mengurangi rasa stress dan mempertahankan kesegaran tubuh. Mengubah kadar lemak darah yaitu meningkatkan kadar High Density Lipoprotein (HDL)-kolesterol dan menurunkan kadar kolesterol total serta trigliserida. Meskipun demikian penderita diabetes dengan kadar glukosa &gt;250 mg/dl (14 mmol/dL) dan menunjukkan adanya keton dalam urine tidak boleh melakukan latihan sebelum pemeriksaan keton urine memperlihatkan hasil negatif dan kadar glukosa darah telah mendekati normal. Latihan dengan kadar glukosa darah yang tinggi akan meningkatkan sekresi glukogen, </w:t>
      </w:r>
      <w:r w:rsidRPr="009A4003">
        <w:rPr>
          <w:rFonts w:ascii="Times New Roman" w:hAnsi="Times New Roman" w:cs="Times New Roman"/>
          <w:i/>
          <w:color w:val="000000"/>
          <w:sz w:val="24"/>
          <w:szCs w:val="24"/>
        </w:rPr>
        <w:t>Growth Hormone</w:t>
      </w:r>
      <w:r w:rsidRPr="00D20E57">
        <w:rPr>
          <w:rFonts w:ascii="Times New Roman" w:hAnsi="Times New Roman" w:cs="Times New Roman"/>
          <w:color w:val="000000"/>
          <w:sz w:val="24"/>
          <w:szCs w:val="24"/>
        </w:rPr>
        <w:t xml:space="preserve"> (GH) dan katekolamin. Peningkatan hormon ini membuat hati melepas lebih banyak glukosa sehingga terjadi kenaikan kadar glukosa darah.</w:t>
      </w:r>
    </w:p>
    <w:p w:rsidR="00D81E70" w:rsidRPr="00D20E57" w:rsidRDefault="00D81E70" w:rsidP="00786D74">
      <w:pPr>
        <w:pStyle w:val="ListParagraph"/>
        <w:numPr>
          <w:ilvl w:val="3"/>
          <w:numId w:val="7"/>
        </w:numPr>
        <w:spacing w:after="0" w:line="480" w:lineRule="auto"/>
        <w:jc w:val="both"/>
        <w:rPr>
          <w:rFonts w:ascii="Times New Roman" w:hAnsi="Times New Roman" w:cs="Times New Roman"/>
          <w:b/>
          <w:color w:val="000000"/>
          <w:sz w:val="24"/>
          <w:szCs w:val="24"/>
        </w:rPr>
      </w:pPr>
      <w:r w:rsidRPr="00D20E57">
        <w:rPr>
          <w:rFonts w:ascii="Times New Roman" w:hAnsi="Times New Roman" w:cs="Times New Roman"/>
          <w:b/>
          <w:color w:val="000000"/>
          <w:sz w:val="24"/>
          <w:szCs w:val="24"/>
        </w:rPr>
        <w:t xml:space="preserve">Obat-obatan </w:t>
      </w:r>
    </w:p>
    <w:p w:rsidR="00D81E70" w:rsidRPr="00D20E57" w:rsidRDefault="00D81E70" w:rsidP="00786D74">
      <w:pPr>
        <w:spacing w:after="0" w:line="480" w:lineRule="auto"/>
        <w:ind w:firstLine="720"/>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Obat antidiabetik oral, dibagi menjadi 2 golongan yaitu:</w:t>
      </w:r>
    </w:p>
    <w:p w:rsidR="00D81E70" w:rsidRPr="00D20E57" w:rsidRDefault="00D81E70" w:rsidP="00786D74">
      <w:pPr>
        <w:pStyle w:val="ListParagraph"/>
        <w:numPr>
          <w:ilvl w:val="0"/>
          <w:numId w:val="13"/>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Golongan sulfonilurea</w:t>
      </w:r>
    </w:p>
    <w:p w:rsidR="00D81E70" w:rsidRPr="00D20E57" w:rsidRDefault="00D81E70" w:rsidP="00786D74">
      <w:pPr>
        <w:pStyle w:val="ListParagraph"/>
        <w:numPr>
          <w:ilvl w:val="1"/>
          <w:numId w:val="13"/>
        </w:numPr>
        <w:spacing w:after="0" w:line="480" w:lineRule="auto"/>
        <w:ind w:left="709"/>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Cara kerja:</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Merangsang sel beta pancreas untuk mengeluarkan insulin, jadi hanya bekerja bila sel-sel beta utuh</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Menghalangi pengikatan insulin</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Mempertinggi kepekaan jaringan terhadap insulin</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Menekan pengeluaran glukogen</w:t>
      </w:r>
    </w:p>
    <w:p w:rsidR="00D81E70" w:rsidRPr="00D20E57" w:rsidRDefault="00D81E70" w:rsidP="00786D74">
      <w:pPr>
        <w:pStyle w:val="ListParagraph"/>
        <w:numPr>
          <w:ilvl w:val="1"/>
          <w:numId w:val="13"/>
        </w:numPr>
        <w:spacing w:after="0" w:line="480" w:lineRule="auto"/>
        <w:ind w:left="709"/>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Indikasi</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Bila BB ideal ± 10% dan BB ideal 31</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Bila kebutuhan insulin &lt; 40 u/hr</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lastRenderedPageBreak/>
        <w:t xml:space="preserve">Bila tidak ada stress akut, misal: infeksi berat / operasi </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Dipakai pada diabetes dewasa, baru dan tidak pernah ketoasidosis sebelumnya</w:t>
      </w:r>
    </w:p>
    <w:p w:rsidR="00D81E70" w:rsidRPr="00D20E57" w:rsidRDefault="00D81E70" w:rsidP="00786D74">
      <w:pPr>
        <w:pStyle w:val="ListParagraph"/>
        <w:numPr>
          <w:ilvl w:val="1"/>
          <w:numId w:val="13"/>
        </w:numPr>
        <w:spacing w:after="0" w:line="480" w:lineRule="auto"/>
        <w:ind w:left="709"/>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Efek samping</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Mual, muntah, sakit kepala, vertigo dan demam</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Dermatitis, pruritus</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Lekopeni, trombositopeni, anemia</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Kontra indikasi Penyakit hati, ginjal dan thyroid</w:t>
      </w:r>
    </w:p>
    <w:p w:rsidR="00CB2007" w:rsidRPr="00D20E57" w:rsidRDefault="00D81E70" w:rsidP="00786D74">
      <w:pPr>
        <w:pStyle w:val="ListParagraph"/>
        <w:numPr>
          <w:ilvl w:val="0"/>
          <w:numId w:val="13"/>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 xml:space="preserve">Golongan biguanid </w:t>
      </w:r>
    </w:p>
    <w:p w:rsidR="00D81E70" w:rsidRPr="00D20E57" w:rsidRDefault="00D81E70" w:rsidP="00786D74">
      <w:pPr>
        <w:pStyle w:val="ListParagraph"/>
        <w:spacing w:after="0" w:line="480" w:lineRule="auto"/>
        <w:ind w:left="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Tidak sama dengan sulfonilurea, karena tidak merangsang sekresi insulin.</w:t>
      </w:r>
    </w:p>
    <w:p w:rsidR="00D81E70" w:rsidRPr="00D20E57" w:rsidRDefault="00D81E70" w:rsidP="00786D74">
      <w:pPr>
        <w:pStyle w:val="ListParagraph"/>
        <w:numPr>
          <w:ilvl w:val="1"/>
          <w:numId w:val="13"/>
        </w:numPr>
        <w:spacing w:after="0" w:line="480" w:lineRule="auto"/>
        <w:ind w:left="709"/>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Cara Kerja</w:t>
      </w:r>
    </w:p>
    <w:p w:rsidR="00D81E70" w:rsidRPr="00D20E57" w:rsidRDefault="00D81E70" w:rsidP="00786D74">
      <w:pPr>
        <w:pStyle w:val="ListParagraph"/>
        <w:spacing w:after="0" w:line="480" w:lineRule="auto"/>
        <w:ind w:left="709"/>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Menurunkan kadar GD menjadi normal dan istimewanya tidak menyebabkan hipoglikemia. Cara kerja belum diketahui secara pasti, tetapi jelas terdapat gangguan absorbsi glukosa dalam usus, peningkatan kecepatan ambalan glukosa dalam otot, penurunan glukoneogenesis dalam hepar.</w:t>
      </w:r>
    </w:p>
    <w:p w:rsidR="00D81E70" w:rsidRPr="00D20E57" w:rsidRDefault="00D81E70" w:rsidP="00786D74">
      <w:pPr>
        <w:pStyle w:val="ListParagraph"/>
        <w:numPr>
          <w:ilvl w:val="1"/>
          <w:numId w:val="13"/>
        </w:numPr>
        <w:spacing w:after="0" w:line="480" w:lineRule="auto"/>
        <w:ind w:left="709"/>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Efek samping</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Nausea</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Muntah</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Diare</w:t>
      </w:r>
    </w:p>
    <w:p w:rsidR="00D81E70" w:rsidRPr="00D20E57" w:rsidRDefault="00D81E70" w:rsidP="00786D74">
      <w:pPr>
        <w:pStyle w:val="ListParagraph"/>
        <w:numPr>
          <w:ilvl w:val="0"/>
          <w:numId w:val="13"/>
        </w:numPr>
        <w:spacing w:after="0" w:line="480" w:lineRule="auto"/>
        <w:ind w:left="284" w:hanging="284"/>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Insulin</w:t>
      </w:r>
    </w:p>
    <w:p w:rsidR="00D81E70" w:rsidRPr="00D20E57" w:rsidRDefault="00D81E70" w:rsidP="00786D74">
      <w:pPr>
        <w:pStyle w:val="ListParagraph"/>
        <w:numPr>
          <w:ilvl w:val="1"/>
          <w:numId w:val="13"/>
        </w:numPr>
        <w:spacing w:after="0" w:line="480" w:lineRule="auto"/>
        <w:ind w:left="709"/>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Indikasi</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Semua penderita DM dari setiap umur (baik IDDM / NIDDM) dalam keadaan ketoasidosis</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lastRenderedPageBreak/>
        <w:t>Diabetes yang masuk dalam klasifikasi IDDM yaitu juvenile diabetes</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Penderita yang kurus</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Bila dengan obat oral tidak berhasil</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Kehamilan</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Bila ada komplikasi mikroangiopati, misal: retinopati/ nefropati</w:t>
      </w:r>
    </w:p>
    <w:p w:rsidR="00D81E70" w:rsidRPr="00D20E57" w:rsidRDefault="00D81E70" w:rsidP="00786D74">
      <w:pPr>
        <w:pStyle w:val="ListParagraph"/>
        <w:numPr>
          <w:ilvl w:val="1"/>
          <w:numId w:val="13"/>
        </w:numPr>
        <w:spacing w:after="0" w:line="480" w:lineRule="auto"/>
        <w:ind w:left="709"/>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Jenis insulin</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Kerja cepat: reguler insulin (RI) masa kerja 2-4 jam</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Kerja sedang: NPH dengan masa kerja 6-12 jam</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Kerja lambat: protamine zinc insulin (PZI) monotard ultralente (MC) masa kerja 18-24 jam</w:t>
      </w:r>
    </w:p>
    <w:p w:rsidR="00D81E70" w:rsidRPr="00D20E57" w:rsidRDefault="00D81E70" w:rsidP="00786D74">
      <w:pPr>
        <w:pStyle w:val="ListParagraph"/>
        <w:numPr>
          <w:ilvl w:val="1"/>
          <w:numId w:val="13"/>
        </w:numPr>
        <w:spacing w:after="0" w:line="480" w:lineRule="auto"/>
        <w:ind w:left="709"/>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Efek samping</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Lipodistrofi: atrofi jaringan subkutan pada tempat penyuntikan</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Hipoglikemia: dosis insulin berlebih atau kebutuhan insulin yang berkurang</w:t>
      </w:r>
    </w:p>
    <w:p w:rsidR="00D81E70" w:rsidRPr="00D20E57" w:rsidRDefault="00D81E70" w:rsidP="00786D74">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Reaksi alergi</w:t>
      </w:r>
    </w:p>
    <w:p w:rsidR="001C6899" w:rsidRDefault="00D81E70" w:rsidP="001C6899">
      <w:pPr>
        <w:pStyle w:val="ListParagraph"/>
        <w:numPr>
          <w:ilvl w:val="2"/>
          <w:numId w:val="13"/>
        </w:numPr>
        <w:spacing w:after="0" w:line="480" w:lineRule="auto"/>
        <w:ind w:left="993"/>
        <w:jc w:val="both"/>
        <w:rPr>
          <w:rFonts w:ascii="Times New Roman" w:hAnsi="Times New Roman" w:cs="Times New Roman"/>
          <w:color w:val="000000"/>
          <w:sz w:val="24"/>
          <w:szCs w:val="24"/>
        </w:rPr>
      </w:pPr>
      <w:r w:rsidRPr="00D20E57">
        <w:rPr>
          <w:rFonts w:ascii="Times New Roman" w:hAnsi="Times New Roman" w:cs="Times New Roman"/>
          <w:color w:val="000000"/>
          <w:sz w:val="24"/>
          <w:szCs w:val="24"/>
        </w:rPr>
        <w:t>Resistensi terhadap insulin</w:t>
      </w:r>
    </w:p>
    <w:p w:rsidR="001C6899" w:rsidRDefault="00237751" w:rsidP="001C6899">
      <w:pPr>
        <w:pStyle w:val="ListParagraph"/>
        <w:numPr>
          <w:ilvl w:val="3"/>
          <w:numId w:val="7"/>
        </w:numPr>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Pencegahan Cedera</w:t>
      </w:r>
    </w:p>
    <w:p w:rsidR="00237751" w:rsidRDefault="00237751" w:rsidP="00237751">
      <w:pPr>
        <w:spacing w:after="0" w:line="480" w:lineRule="auto"/>
        <w:ind w:firstLine="709"/>
        <w:jc w:val="both"/>
        <w:rPr>
          <w:rFonts w:ascii="Times New Roman" w:hAnsi="Times New Roman" w:cs="Times New Roman"/>
          <w:color w:val="000000"/>
          <w:sz w:val="24"/>
          <w:szCs w:val="24"/>
        </w:rPr>
      </w:pPr>
      <w:r w:rsidRPr="00237751">
        <w:rPr>
          <w:rFonts w:ascii="Times New Roman" w:hAnsi="Times New Roman" w:cs="Times New Roman"/>
          <w:color w:val="000000"/>
          <w:sz w:val="24"/>
          <w:szCs w:val="24"/>
        </w:rPr>
        <w:t xml:space="preserve">Menurut NANDA </w:t>
      </w:r>
      <w:r w:rsidR="00A43306">
        <w:rPr>
          <w:rFonts w:ascii="Times New Roman" w:hAnsi="Times New Roman" w:cs="Times New Roman"/>
          <w:color w:val="000000"/>
          <w:sz w:val="24"/>
          <w:szCs w:val="24"/>
        </w:rPr>
        <w:t xml:space="preserve">(2011) </w:t>
      </w:r>
      <w:r w:rsidRPr="00237751">
        <w:rPr>
          <w:rFonts w:ascii="Times New Roman" w:hAnsi="Times New Roman" w:cs="Times New Roman"/>
          <w:color w:val="000000"/>
          <w:sz w:val="24"/>
          <w:szCs w:val="24"/>
        </w:rPr>
        <w:t xml:space="preserve">pencegahaan cedera terhadap </w:t>
      </w:r>
      <w:r>
        <w:rPr>
          <w:rFonts w:ascii="Times New Roman" w:hAnsi="Times New Roman" w:cs="Times New Roman"/>
          <w:color w:val="000000"/>
          <w:sz w:val="24"/>
          <w:szCs w:val="24"/>
        </w:rPr>
        <w:t>pasien</w:t>
      </w:r>
      <w:r w:rsidRPr="00237751">
        <w:rPr>
          <w:rFonts w:ascii="Times New Roman" w:hAnsi="Times New Roman" w:cs="Times New Roman"/>
          <w:color w:val="000000"/>
          <w:sz w:val="24"/>
          <w:szCs w:val="24"/>
        </w:rPr>
        <w:t xml:space="preserve"> adalah sebagai berikut</w:t>
      </w:r>
      <w:r>
        <w:rPr>
          <w:rFonts w:ascii="Times New Roman" w:hAnsi="Times New Roman" w:cs="Times New Roman"/>
          <w:color w:val="000000"/>
          <w:sz w:val="24"/>
          <w:szCs w:val="24"/>
        </w:rPr>
        <w:t>:</w:t>
      </w:r>
    </w:p>
    <w:p w:rsidR="00237751" w:rsidRPr="00237751" w:rsidRDefault="00237751" w:rsidP="00237751">
      <w:pPr>
        <w:numPr>
          <w:ilvl w:val="0"/>
          <w:numId w:val="26"/>
        </w:numPr>
        <w:spacing w:after="0" w:line="480" w:lineRule="auto"/>
        <w:ind w:left="284" w:hanging="284"/>
        <w:jc w:val="both"/>
        <w:rPr>
          <w:rFonts w:ascii="Times New Roman" w:hAnsi="Times New Roman" w:cs="Times New Roman"/>
          <w:sz w:val="24"/>
          <w:szCs w:val="24"/>
          <w:lang w:val="nl-NL"/>
        </w:rPr>
      </w:pPr>
      <w:r>
        <w:rPr>
          <w:rFonts w:ascii="Times New Roman" w:hAnsi="Times New Roman" w:cs="Times New Roman"/>
          <w:sz w:val="24"/>
          <w:szCs w:val="24"/>
        </w:rPr>
        <w:t>Meny</w:t>
      </w:r>
      <w:r w:rsidRPr="00237751">
        <w:rPr>
          <w:rFonts w:ascii="Times New Roman" w:hAnsi="Times New Roman" w:cs="Times New Roman"/>
          <w:sz w:val="24"/>
          <w:szCs w:val="24"/>
          <w:lang w:val="nl-NL"/>
        </w:rPr>
        <w:t>ediakan lingkungan yang aman untuk pasien</w:t>
      </w:r>
      <w:r>
        <w:rPr>
          <w:rFonts w:ascii="Times New Roman" w:hAnsi="Times New Roman" w:cs="Times New Roman"/>
          <w:sz w:val="24"/>
          <w:szCs w:val="24"/>
        </w:rPr>
        <w:t>.</w:t>
      </w:r>
    </w:p>
    <w:p w:rsidR="00237751" w:rsidRPr="00237751" w:rsidRDefault="00237751" w:rsidP="00237751">
      <w:pPr>
        <w:numPr>
          <w:ilvl w:val="0"/>
          <w:numId w:val="26"/>
        </w:numPr>
        <w:spacing w:after="0" w:line="480" w:lineRule="auto"/>
        <w:ind w:left="284" w:hanging="284"/>
        <w:jc w:val="both"/>
        <w:rPr>
          <w:rFonts w:ascii="Times New Roman" w:hAnsi="Times New Roman" w:cs="Times New Roman"/>
          <w:sz w:val="24"/>
          <w:szCs w:val="24"/>
          <w:lang w:val="nl-NL"/>
        </w:rPr>
      </w:pPr>
      <w:r>
        <w:rPr>
          <w:rFonts w:ascii="Times New Roman" w:hAnsi="Times New Roman" w:cs="Times New Roman"/>
          <w:sz w:val="24"/>
          <w:szCs w:val="24"/>
        </w:rPr>
        <w:t>Mengi</w:t>
      </w:r>
      <w:r w:rsidRPr="00237751">
        <w:rPr>
          <w:rFonts w:ascii="Times New Roman" w:hAnsi="Times New Roman" w:cs="Times New Roman"/>
          <w:sz w:val="24"/>
          <w:szCs w:val="24"/>
          <w:lang w:val="nl-NL"/>
        </w:rPr>
        <w:t>dentifikasi kebutuhan keamanan pasien, sesuai dengan kondisi fisik dan fungsi kognitif  pasien dan riwayat penyakit terdahulu pasien</w:t>
      </w:r>
      <w:r>
        <w:rPr>
          <w:rFonts w:ascii="Times New Roman" w:hAnsi="Times New Roman" w:cs="Times New Roman"/>
          <w:sz w:val="24"/>
          <w:szCs w:val="24"/>
        </w:rPr>
        <w:t>.</w:t>
      </w:r>
    </w:p>
    <w:p w:rsidR="00237751" w:rsidRPr="00237751" w:rsidRDefault="00237751" w:rsidP="00237751">
      <w:pPr>
        <w:numPr>
          <w:ilvl w:val="0"/>
          <w:numId w:val="26"/>
        </w:numPr>
        <w:spacing w:after="0" w:line="480" w:lineRule="auto"/>
        <w:ind w:left="284" w:hanging="284"/>
        <w:jc w:val="both"/>
        <w:rPr>
          <w:rFonts w:ascii="Times New Roman" w:hAnsi="Times New Roman" w:cs="Times New Roman"/>
          <w:sz w:val="24"/>
          <w:szCs w:val="24"/>
          <w:lang w:val="nl-NL"/>
        </w:rPr>
      </w:pPr>
      <w:r w:rsidRPr="00237751">
        <w:rPr>
          <w:rFonts w:ascii="Times New Roman" w:hAnsi="Times New Roman" w:cs="Times New Roman"/>
          <w:sz w:val="24"/>
          <w:szCs w:val="24"/>
          <w:lang w:val="nl-NL"/>
        </w:rPr>
        <w:t>Menghindarkan lingkungan yang berbahaya (misalnya memindahkan perabotan)</w:t>
      </w:r>
      <w:r>
        <w:rPr>
          <w:rFonts w:ascii="Times New Roman" w:hAnsi="Times New Roman" w:cs="Times New Roman"/>
          <w:sz w:val="24"/>
          <w:szCs w:val="24"/>
        </w:rPr>
        <w:t>.</w:t>
      </w:r>
    </w:p>
    <w:p w:rsidR="00237751" w:rsidRPr="00237751" w:rsidRDefault="00237751" w:rsidP="00237751">
      <w:pPr>
        <w:numPr>
          <w:ilvl w:val="0"/>
          <w:numId w:val="26"/>
        </w:numPr>
        <w:spacing w:after="0" w:line="480" w:lineRule="auto"/>
        <w:ind w:left="284" w:hanging="284"/>
        <w:jc w:val="both"/>
        <w:rPr>
          <w:rFonts w:ascii="Times New Roman" w:hAnsi="Times New Roman" w:cs="Times New Roman"/>
          <w:sz w:val="24"/>
          <w:szCs w:val="24"/>
          <w:lang w:val="en-US"/>
        </w:rPr>
      </w:pPr>
      <w:r w:rsidRPr="00237751">
        <w:rPr>
          <w:rFonts w:ascii="Times New Roman" w:hAnsi="Times New Roman" w:cs="Times New Roman"/>
          <w:sz w:val="24"/>
          <w:szCs w:val="24"/>
        </w:rPr>
        <w:lastRenderedPageBreak/>
        <w:t xml:space="preserve">Memasang </w:t>
      </w:r>
      <w:r w:rsidRPr="00237751">
        <w:rPr>
          <w:rFonts w:ascii="Times New Roman" w:hAnsi="Times New Roman" w:cs="Times New Roman"/>
          <w:i/>
          <w:sz w:val="24"/>
          <w:szCs w:val="24"/>
        </w:rPr>
        <w:t>side rail</w:t>
      </w:r>
      <w:r w:rsidRPr="00237751">
        <w:rPr>
          <w:rFonts w:ascii="Times New Roman" w:hAnsi="Times New Roman" w:cs="Times New Roman"/>
          <w:sz w:val="24"/>
          <w:szCs w:val="24"/>
        </w:rPr>
        <w:t xml:space="preserve"> tempat tidur</w:t>
      </w:r>
      <w:r>
        <w:rPr>
          <w:rFonts w:ascii="Times New Roman" w:hAnsi="Times New Roman" w:cs="Times New Roman"/>
          <w:sz w:val="24"/>
          <w:szCs w:val="24"/>
        </w:rPr>
        <w:t>.</w:t>
      </w:r>
    </w:p>
    <w:p w:rsidR="00237751" w:rsidRPr="00237751" w:rsidRDefault="00237751" w:rsidP="00237751">
      <w:pPr>
        <w:numPr>
          <w:ilvl w:val="0"/>
          <w:numId w:val="26"/>
        </w:numPr>
        <w:spacing w:after="0" w:line="480" w:lineRule="auto"/>
        <w:ind w:left="284" w:hanging="284"/>
        <w:jc w:val="both"/>
        <w:rPr>
          <w:rFonts w:ascii="Times New Roman" w:hAnsi="Times New Roman" w:cs="Times New Roman"/>
          <w:sz w:val="24"/>
          <w:szCs w:val="24"/>
          <w:lang w:val="nl-NL"/>
        </w:rPr>
      </w:pPr>
      <w:r w:rsidRPr="00237751">
        <w:rPr>
          <w:rFonts w:ascii="Times New Roman" w:hAnsi="Times New Roman" w:cs="Times New Roman"/>
          <w:sz w:val="24"/>
          <w:szCs w:val="24"/>
          <w:lang w:val="nl-NL"/>
        </w:rPr>
        <w:t>Menyediakan tempat tidur yang nyaman dan bersih</w:t>
      </w:r>
      <w:r>
        <w:rPr>
          <w:rFonts w:ascii="Times New Roman" w:hAnsi="Times New Roman" w:cs="Times New Roman"/>
          <w:sz w:val="24"/>
          <w:szCs w:val="24"/>
        </w:rPr>
        <w:t>.</w:t>
      </w:r>
    </w:p>
    <w:p w:rsidR="00237751" w:rsidRPr="00237751" w:rsidRDefault="00237751" w:rsidP="00237751">
      <w:pPr>
        <w:numPr>
          <w:ilvl w:val="0"/>
          <w:numId w:val="26"/>
        </w:numPr>
        <w:spacing w:after="0" w:line="480" w:lineRule="auto"/>
        <w:ind w:left="284" w:hanging="284"/>
        <w:jc w:val="both"/>
        <w:rPr>
          <w:rFonts w:ascii="Times New Roman" w:hAnsi="Times New Roman" w:cs="Times New Roman"/>
          <w:sz w:val="24"/>
          <w:szCs w:val="24"/>
          <w:lang w:val="nl-NL"/>
        </w:rPr>
      </w:pPr>
      <w:r w:rsidRPr="00237751">
        <w:rPr>
          <w:rFonts w:ascii="Times New Roman" w:hAnsi="Times New Roman" w:cs="Times New Roman"/>
          <w:sz w:val="24"/>
          <w:szCs w:val="24"/>
          <w:lang w:val="nl-NL"/>
        </w:rPr>
        <w:t>Menempatkan saklar lampu ditempat yang mudah dijangkau pasien.</w:t>
      </w:r>
    </w:p>
    <w:p w:rsidR="00237751" w:rsidRPr="00237751" w:rsidRDefault="00237751" w:rsidP="00237751">
      <w:pPr>
        <w:numPr>
          <w:ilvl w:val="0"/>
          <w:numId w:val="26"/>
        </w:numPr>
        <w:spacing w:after="0" w:line="480" w:lineRule="auto"/>
        <w:ind w:left="284" w:hanging="284"/>
        <w:jc w:val="both"/>
        <w:rPr>
          <w:rFonts w:ascii="Times New Roman" w:hAnsi="Times New Roman" w:cs="Times New Roman"/>
          <w:sz w:val="24"/>
          <w:szCs w:val="24"/>
          <w:lang w:val="en-US"/>
        </w:rPr>
      </w:pPr>
      <w:r w:rsidRPr="00237751">
        <w:rPr>
          <w:rFonts w:ascii="Times New Roman" w:hAnsi="Times New Roman" w:cs="Times New Roman"/>
          <w:sz w:val="24"/>
          <w:szCs w:val="24"/>
        </w:rPr>
        <w:t>Membatasi pengunjung</w:t>
      </w:r>
      <w:r>
        <w:rPr>
          <w:rFonts w:ascii="Times New Roman" w:hAnsi="Times New Roman" w:cs="Times New Roman"/>
          <w:sz w:val="24"/>
          <w:szCs w:val="24"/>
        </w:rPr>
        <w:t>.</w:t>
      </w:r>
    </w:p>
    <w:p w:rsidR="00237751" w:rsidRPr="00237751" w:rsidRDefault="00237751" w:rsidP="00237751">
      <w:pPr>
        <w:numPr>
          <w:ilvl w:val="0"/>
          <w:numId w:val="26"/>
        </w:numPr>
        <w:spacing w:after="0" w:line="480" w:lineRule="auto"/>
        <w:ind w:left="284" w:hanging="284"/>
        <w:jc w:val="both"/>
        <w:rPr>
          <w:rFonts w:ascii="Times New Roman" w:hAnsi="Times New Roman" w:cs="Times New Roman"/>
          <w:sz w:val="24"/>
          <w:szCs w:val="24"/>
        </w:rPr>
      </w:pPr>
      <w:r w:rsidRPr="00237751">
        <w:rPr>
          <w:rFonts w:ascii="Times New Roman" w:hAnsi="Times New Roman" w:cs="Times New Roman"/>
          <w:sz w:val="24"/>
          <w:szCs w:val="24"/>
        </w:rPr>
        <w:t>Memberikan penerangan yang cukup</w:t>
      </w:r>
      <w:r>
        <w:rPr>
          <w:rFonts w:ascii="Times New Roman" w:hAnsi="Times New Roman" w:cs="Times New Roman"/>
          <w:sz w:val="24"/>
          <w:szCs w:val="24"/>
        </w:rPr>
        <w:t>.</w:t>
      </w:r>
    </w:p>
    <w:p w:rsidR="00237751" w:rsidRPr="00237751" w:rsidRDefault="00237751" w:rsidP="00237751">
      <w:pPr>
        <w:numPr>
          <w:ilvl w:val="0"/>
          <w:numId w:val="26"/>
        </w:numPr>
        <w:spacing w:after="0" w:line="480" w:lineRule="auto"/>
        <w:ind w:left="284" w:hanging="284"/>
        <w:jc w:val="both"/>
        <w:rPr>
          <w:rFonts w:ascii="Times New Roman" w:hAnsi="Times New Roman" w:cs="Times New Roman"/>
          <w:sz w:val="24"/>
          <w:szCs w:val="24"/>
          <w:lang w:val="nl-NL"/>
        </w:rPr>
      </w:pPr>
      <w:r w:rsidRPr="00237751">
        <w:rPr>
          <w:rFonts w:ascii="Times New Roman" w:hAnsi="Times New Roman" w:cs="Times New Roman"/>
          <w:sz w:val="24"/>
          <w:szCs w:val="24"/>
          <w:lang w:val="nl-NL"/>
        </w:rPr>
        <w:t>Menganjurkan keluarga untuk menemani pasien.</w:t>
      </w:r>
    </w:p>
    <w:p w:rsidR="00237751" w:rsidRPr="00237751" w:rsidRDefault="00237751" w:rsidP="00237751">
      <w:pPr>
        <w:numPr>
          <w:ilvl w:val="0"/>
          <w:numId w:val="26"/>
        </w:numPr>
        <w:spacing w:after="0" w:line="480" w:lineRule="auto"/>
        <w:ind w:left="284" w:hanging="284"/>
        <w:jc w:val="both"/>
        <w:rPr>
          <w:rFonts w:ascii="Times New Roman" w:hAnsi="Times New Roman" w:cs="Times New Roman"/>
          <w:sz w:val="24"/>
          <w:szCs w:val="24"/>
          <w:lang w:val="en-US"/>
        </w:rPr>
      </w:pPr>
      <w:r w:rsidRPr="00237751">
        <w:rPr>
          <w:rFonts w:ascii="Times New Roman" w:hAnsi="Times New Roman" w:cs="Times New Roman"/>
          <w:sz w:val="24"/>
          <w:szCs w:val="24"/>
        </w:rPr>
        <w:t>Mengontrol lingkungan dari kebisingan</w:t>
      </w:r>
      <w:r>
        <w:rPr>
          <w:rFonts w:ascii="Times New Roman" w:hAnsi="Times New Roman" w:cs="Times New Roman"/>
          <w:sz w:val="24"/>
          <w:szCs w:val="24"/>
        </w:rPr>
        <w:t>.</w:t>
      </w:r>
    </w:p>
    <w:p w:rsidR="00237751" w:rsidRPr="00237751" w:rsidRDefault="00237751" w:rsidP="00237751">
      <w:pPr>
        <w:numPr>
          <w:ilvl w:val="0"/>
          <w:numId w:val="26"/>
        </w:numPr>
        <w:spacing w:after="0" w:line="480" w:lineRule="auto"/>
        <w:ind w:left="284" w:hanging="284"/>
        <w:jc w:val="both"/>
        <w:rPr>
          <w:rFonts w:ascii="Times New Roman" w:hAnsi="Times New Roman" w:cs="Times New Roman"/>
          <w:sz w:val="24"/>
          <w:szCs w:val="24"/>
          <w:lang w:val="sv-SE"/>
        </w:rPr>
      </w:pPr>
      <w:r w:rsidRPr="00237751">
        <w:rPr>
          <w:rFonts w:ascii="Times New Roman" w:hAnsi="Times New Roman" w:cs="Times New Roman"/>
          <w:sz w:val="24"/>
          <w:szCs w:val="24"/>
          <w:lang w:val="sv-SE"/>
        </w:rPr>
        <w:t>Memindahkan barang-barang yang dapat membahayakan</w:t>
      </w:r>
      <w:r>
        <w:rPr>
          <w:rFonts w:ascii="Times New Roman" w:hAnsi="Times New Roman" w:cs="Times New Roman"/>
          <w:sz w:val="24"/>
          <w:szCs w:val="24"/>
        </w:rPr>
        <w:t>.</w:t>
      </w:r>
    </w:p>
    <w:p w:rsidR="00237751" w:rsidRPr="00237751" w:rsidRDefault="00237751" w:rsidP="00237751">
      <w:pPr>
        <w:pStyle w:val="ListParagraph"/>
        <w:numPr>
          <w:ilvl w:val="0"/>
          <w:numId w:val="26"/>
        </w:numPr>
        <w:tabs>
          <w:tab w:val="num" w:pos="284"/>
        </w:tabs>
        <w:spacing w:after="0" w:line="480" w:lineRule="auto"/>
        <w:ind w:left="284" w:hanging="284"/>
        <w:jc w:val="both"/>
        <w:rPr>
          <w:rFonts w:ascii="Times New Roman" w:hAnsi="Times New Roman" w:cs="Times New Roman"/>
          <w:color w:val="000000"/>
          <w:sz w:val="24"/>
          <w:szCs w:val="24"/>
        </w:rPr>
      </w:pPr>
      <w:r>
        <w:rPr>
          <w:rFonts w:ascii="Times New Roman" w:hAnsi="Times New Roman" w:cs="Times New Roman"/>
          <w:sz w:val="24"/>
          <w:szCs w:val="24"/>
        </w:rPr>
        <w:t>Memb</w:t>
      </w:r>
      <w:r w:rsidRPr="00237751">
        <w:rPr>
          <w:rFonts w:ascii="Times New Roman" w:hAnsi="Times New Roman" w:cs="Times New Roman"/>
          <w:sz w:val="24"/>
          <w:szCs w:val="24"/>
          <w:lang w:val="sv-SE"/>
        </w:rPr>
        <w:t>erikan penjelasan pada pasien dan keluarga atau pengunjung adanya perubahan status kesehatan dan penyebab penyakit.</w:t>
      </w:r>
    </w:p>
    <w:p w:rsidR="00237751" w:rsidRPr="00237751" w:rsidRDefault="00237751" w:rsidP="00237751">
      <w:pPr>
        <w:tabs>
          <w:tab w:val="num" w:pos="284"/>
        </w:tabs>
        <w:spacing w:after="0" w:line="480" w:lineRule="auto"/>
        <w:jc w:val="both"/>
        <w:rPr>
          <w:rFonts w:ascii="Times New Roman" w:hAnsi="Times New Roman" w:cs="Times New Roman"/>
          <w:color w:val="000000"/>
          <w:sz w:val="24"/>
          <w:szCs w:val="24"/>
        </w:rPr>
      </w:pPr>
    </w:p>
    <w:p w:rsidR="00A74852" w:rsidRPr="00D20E57" w:rsidRDefault="001E43AA" w:rsidP="00786D74">
      <w:pPr>
        <w:pStyle w:val="ListParagraph"/>
        <w:numPr>
          <w:ilvl w:val="1"/>
          <w:numId w:val="7"/>
        </w:numPr>
        <w:spacing w:after="0" w:line="480" w:lineRule="auto"/>
        <w:ind w:left="709" w:hanging="709"/>
        <w:jc w:val="both"/>
        <w:rPr>
          <w:rFonts w:ascii="Times New Roman" w:hAnsi="Times New Roman" w:cs="Times New Roman"/>
          <w:b/>
          <w:sz w:val="24"/>
          <w:szCs w:val="24"/>
        </w:rPr>
      </w:pPr>
      <w:r w:rsidRPr="00D20E57">
        <w:rPr>
          <w:rFonts w:ascii="Times New Roman" w:hAnsi="Times New Roman" w:cs="Times New Roman"/>
          <w:b/>
          <w:sz w:val="24"/>
          <w:szCs w:val="24"/>
        </w:rPr>
        <w:t>Konsep Asuhan Keperawatan</w:t>
      </w:r>
    </w:p>
    <w:p w:rsidR="004D3605" w:rsidRPr="00D20E57" w:rsidRDefault="004D3605" w:rsidP="00786D74">
      <w:pPr>
        <w:pStyle w:val="ListParagraph"/>
        <w:numPr>
          <w:ilvl w:val="2"/>
          <w:numId w:val="7"/>
        </w:numPr>
        <w:spacing w:after="0" w:line="480" w:lineRule="auto"/>
        <w:jc w:val="both"/>
        <w:rPr>
          <w:rFonts w:ascii="Times New Roman" w:hAnsi="Times New Roman" w:cs="Times New Roman"/>
          <w:b/>
          <w:sz w:val="24"/>
          <w:szCs w:val="24"/>
        </w:rPr>
      </w:pPr>
      <w:r w:rsidRPr="00D20E57">
        <w:rPr>
          <w:rFonts w:ascii="Times New Roman" w:hAnsi="Times New Roman" w:cs="Times New Roman"/>
          <w:b/>
          <w:sz w:val="24"/>
          <w:szCs w:val="24"/>
        </w:rPr>
        <w:t>Pengkajian dan Analisis Data</w:t>
      </w:r>
    </w:p>
    <w:p w:rsidR="00786D74" w:rsidRPr="00D20E57" w:rsidRDefault="00B87D86" w:rsidP="00AB5B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Asmadi (2013) p</w:t>
      </w:r>
      <w:r w:rsidR="00A74852" w:rsidRPr="00D20E57">
        <w:rPr>
          <w:rFonts w:ascii="Times New Roman" w:hAnsi="Times New Roman" w:cs="Times New Roman"/>
          <w:sz w:val="24"/>
          <w:szCs w:val="24"/>
        </w:rPr>
        <w:t>engkajian adalah tahapan dimana seorang perawat mengambil informasi secara terus menerus terhadap klien. Tahap pengkajian dari proses keperawatan merupakan proses dinamis yang terorganisasi dan meliputi tiga aktifitas dasar yaitu:</w:t>
      </w:r>
    </w:p>
    <w:p w:rsidR="00A74852" w:rsidRPr="00D20E57" w:rsidRDefault="00A74852" w:rsidP="00786D74">
      <w:pPr>
        <w:pStyle w:val="ListParagraph"/>
        <w:numPr>
          <w:ilvl w:val="0"/>
          <w:numId w:val="17"/>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 xml:space="preserve">mengumpulkan data secara sistematis; </w:t>
      </w:r>
    </w:p>
    <w:p w:rsidR="00A74852" w:rsidRPr="00D20E57" w:rsidRDefault="00A74852" w:rsidP="00786D74">
      <w:pPr>
        <w:pStyle w:val="ListParagraph"/>
        <w:numPr>
          <w:ilvl w:val="0"/>
          <w:numId w:val="17"/>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 xml:space="preserve">memilah dan mengatur data yang dikumpulkan; </w:t>
      </w:r>
    </w:p>
    <w:p w:rsidR="00A74852" w:rsidRPr="00D20E57" w:rsidRDefault="00A74852" w:rsidP="00786D74">
      <w:pPr>
        <w:pStyle w:val="ListParagraph"/>
        <w:numPr>
          <w:ilvl w:val="0"/>
          <w:numId w:val="17"/>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mendokumentasikan data dalam format yang dapat dibuka kembali.</w:t>
      </w:r>
    </w:p>
    <w:p w:rsidR="00A74852" w:rsidRPr="00D20E57" w:rsidRDefault="00A74852" w:rsidP="00786D74">
      <w:pPr>
        <w:spacing w:after="0" w:line="480" w:lineRule="auto"/>
        <w:ind w:firstLine="720"/>
        <w:jc w:val="both"/>
        <w:rPr>
          <w:rFonts w:ascii="Times New Roman" w:hAnsi="Times New Roman" w:cs="Times New Roman"/>
          <w:sz w:val="24"/>
          <w:szCs w:val="24"/>
        </w:rPr>
      </w:pPr>
      <w:r w:rsidRPr="00D20E57">
        <w:rPr>
          <w:rFonts w:ascii="Times New Roman" w:hAnsi="Times New Roman" w:cs="Times New Roman"/>
          <w:sz w:val="24"/>
          <w:szCs w:val="24"/>
        </w:rPr>
        <w:t>Pengumpulan dan pengorganisasian data meliputi data subyektif, data obyektif dan data penunjang. Sedangkan komponen dalam menyusun analisa data yaitu data fokus, e</w:t>
      </w:r>
      <w:r w:rsidR="00D20E57" w:rsidRPr="00D20E57">
        <w:rPr>
          <w:rFonts w:ascii="Times New Roman" w:hAnsi="Times New Roman" w:cs="Times New Roman"/>
          <w:sz w:val="24"/>
          <w:szCs w:val="24"/>
        </w:rPr>
        <w:t>tekanan intraokular</w:t>
      </w:r>
      <w:r w:rsidRPr="00D20E57">
        <w:rPr>
          <w:rFonts w:ascii="Times New Roman" w:hAnsi="Times New Roman" w:cs="Times New Roman"/>
          <w:sz w:val="24"/>
          <w:szCs w:val="24"/>
        </w:rPr>
        <w:t>logi dan masalah. Berikut merupakan contoh pengkajian terhadap pasien diabetes melitus dengan gangguan penglihatan.</w:t>
      </w:r>
    </w:p>
    <w:p w:rsidR="004B014C" w:rsidRPr="00D20E57" w:rsidRDefault="004B014C" w:rsidP="00786D74">
      <w:pPr>
        <w:pStyle w:val="ListParagraph"/>
        <w:numPr>
          <w:ilvl w:val="1"/>
          <w:numId w:val="15"/>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lastRenderedPageBreak/>
        <w:t>Data Subyektif</w:t>
      </w:r>
    </w:p>
    <w:p w:rsidR="003438C8" w:rsidRPr="00D20E57" w:rsidRDefault="003438C8" w:rsidP="00786D74">
      <w:pPr>
        <w:pStyle w:val="ListParagraph"/>
        <w:numPr>
          <w:ilvl w:val="2"/>
          <w:numId w:val="15"/>
        </w:numPr>
        <w:spacing w:after="0" w:line="480" w:lineRule="auto"/>
        <w:ind w:left="709" w:hanging="425"/>
        <w:jc w:val="both"/>
        <w:rPr>
          <w:rFonts w:ascii="Times New Roman" w:hAnsi="Times New Roman" w:cs="Times New Roman"/>
          <w:sz w:val="24"/>
          <w:szCs w:val="24"/>
        </w:rPr>
      </w:pPr>
      <w:r w:rsidRPr="00D20E57">
        <w:rPr>
          <w:rFonts w:ascii="Times New Roman" w:hAnsi="Times New Roman" w:cs="Times New Roman"/>
          <w:sz w:val="24"/>
          <w:szCs w:val="24"/>
        </w:rPr>
        <w:t>Identitas klien</w:t>
      </w:r>
    </w:p>
    <w:p w:rsidR="003438C8" w:rsidRPr="00D20E57" w:rsidRDefault="003438C8" w:rsidP="00786D74">
      <w:pPr>
        <w:pStyle w:val="ListParagraph"/>
        <w:spacing w:after="0" w:line="480" w:lineRule="auto"/>
        <w:ind w:left="709"/>
        <w:jc w:val="both"/>
        <w:rPr>
          <w:rFonts w:ascii="Times New Roman" w:hAnsi="Times New Roman" w:cs="Times New Roman"/>
          <w:sz w:val="24"/>
          <w:szCs w:val="24"/>
        </w:rPr>
      </w:pPr>
      <w:r w:rsidRPr="00D20E57">
        <w:rPr>
          <w:rFonts w:ascii="Times New Roman" w:hAnsi="Times New Roman" w:cs="Times New Roman"/>
          <w:sz w:val="24"/>
          <w:szCs w:val="24"/>
        </w:rPr>
        <w:t>Berisi nama, um</w:t>
      </w:r>
      <w:r w:rsidR="00C96F47" w:rsidRPr="00D20E57">
        <w:rPr>
          <w:rFonts w:ascii="Times New Roman" w:hAnsi="Times New Roman" w:cs="Times New Roman"/>
          <w:sz w:val="24"/>
          <w:szCs w:val="24"/>
        </w:rPr>
        <w:t xml:space="preserve">ur, jenis kelamin, </w:t>
      </w:r>
      <w:r w:rsidR="00A75C3B" w:rsidRPr="00D20E57">
        <w:rPr>
          <w:rFonts w:ascii="Times New Roman" w:hAnsi="Times New Roman" w:cs="Times New Roman"/>
          <w:sz w:val="24"/>
          <w:szCs w:val="24"/>
        </w:rPr>
        <w:t xml:space="preserve">pekerjaan, </w:t>
      </w:r>
      <w:r w:rsidR="00C96F47" w:rsidRPr="00D20E57">
        <w:rPr>
          <w:rFonts w:ascii="Times New Roman" w:hAnsi="Times New Roman" w:cs="Times New Roman"/>
          <w:sz w:val="24"/>
          <w:szCs w:val="24"/>
        </w:rPr>
        <w:t>alamat, no. t</w:t>
      </w:r>
      <w:r w:rsidRPr="00D20E57">
        <w:rPr>
          <w:rFonts w:ascii="Times New Roman" w:hAnsi="Times New Roman" w:cs="Times New Roman"/>
          <w:sz w:val="24"/>
          <w:szCs w:val="24"/>
        </w:rPr>
        <w:t>elepon, agama, status pernikahan.</w:t>
      </w:r>
    </w:p>
    <w:p w:rsidR="00C96F47" w:rsidRPr="00D20E57" w:rsidRDefault="00C96F47" w:rsidP="00786D74">
      <w:pPr>
        <w:pStyle w:val="ListParagraph"/>
        <w:numPr>
          <w:ilvl w:val="2"/>
          <w:numId w:val="15"/>
        </w:numPr>
        <w:spacing w:after="0" w:line="480" w:lineRule="auto"/>
        <w:ind w:left="709" w:hanging="425"/>
        <w:jc w:val="both"/>
        <w:rPr>
          <w:rFonts w:ascii="Times New Roman" w:hAnsi="Times New Roman" w:cs="Times New Roman"/>
          <w:sz w:val="24"/>
          <w:szCs w:val="24"/>
        </w:rPr>
      </w:pPr>
      <w:r w:rsidRPr="00D20E57">
        <w:rPr>
          <w:rFonts w:ascii="Times New Roman" w:hAnsi="Times New Roman" w:cs="Times New Roman"/>
          <w:sz w:val="24"/>
          <w:szCs w:val="24"/>
        </w:rPr>
        <w:t>Keluhan utama</w:t>
      </w:r>
    </w:p>
    <w:p w:rsidR="00C96F47" w:rsidRPr="00D20E57" w:rsidRDefault="00C96F47" w:rsidP="00786D74">
      <w:pPr>
        <w:pStyle w:val="ListParagraph"/>
        <w:spacing w:after="0" w:line="480" w:lineRule="auto"/>
        <w:ind w:left="709"/>
        <w:jc w:val="both"/>
        <w:rPr>
          <w:rFonts w:ascii="Times New Roman" w:hAnsi="Times New Roman" w:cs="Times New Roman"/>
          <w:sz w:val="24"/>
          <w:szCs w:val="24"/>
        </w:rPr>
      </w:pPr>
      <w:r w:rsidRPr="00D20E57">
        <w:rPr>
          <w:rFonts w:ascii="Times New Roman" w:hAnsi="Times New Roman" w:cs="Times New Roman"/>
          <w:sz w:val="24"/>
          <w:szCs w:val="24"/>
        </w:rPr>
        <w:t xml:space="preserve">Keluhan </w:t>
      </w:r>
      <w:r w:rsidR="00A75C3B" w:rsidRPr="00D20E57">
        <w:rPr>
          <w:rFonts w:ascii="Times New Roman" w:hAnsi="Times New Roman" w:cs="Times New Roman"/>
          <w:sz w:val="24"/>
          <w:szCs w:val="24"/>
        </w:rPr>
        <w:t>terkait dengan penyakit diabetes melitus dan gangguan penglihatan (retinopati)</w:t>
      </w:r>
      <w:r w:rsidR="00AB5BA3">
        <w:rPr>
          <w:rFonts w:ascii="Times New Roman" w:hAnsi="Times New Roman" w:cs="Times New Roman"/>
          <w:sz w:val="24"/>
          <w:szCs w:val="24"/>
        </w:rPr>
        <w:t xml:space="preserve">, kesulitan membaca, penglihatan kabur, melihat lingkaran cahaya atau bintik gelap. </w:t>
      </w:r>
    </w:p>
    <w:p w:rsidR="00C96F47" w:rsidRPr="00D20E57" w:rsidRDefault="003438C8" w:rsidP="00786D74">
      <w:pPr>
        <w:pStyle w:val="ListParagraph"/>
        <w:numPr>
          <w:ilvl w:val="2"/>
          <w:numId w:val="15"/>
        </w:numPr>
        <w:spacing w:after="0" w:line="480" w:lineRule="auto"/>
        <w:ind w:left="709" w:hanging="425"/>
        <w:jc w:val="both"/>
        <w:rPr>
          <w:rFonts w:ascii="Times New Roman" w:hAnsi="Times New Roman" w:cs="Times New Roman"/>
          <w:sz w:val="24"/>
          <w:szCs w:val="24"/>
        </w:rPr>
      </w:pPr>
      <w:r w:rsidRPr="00D20E57">
        <w:rPr>
          <w:rFonts w:ascii="Times New Roman" w:hAnsi="Times New Roman" w:cs="Times New Roman"/>
          <w:sz w:val="24"/>
          <w:szCs w:val="24"/>
        </w:rPr>
        <w:t>Riwayat penyakit</w:t>
      </w:r>
      <w:r w:rsidR="00C96F47" w:rsidRPr="00D20E57">
        <w:rPr>
          <w:rFonts w:ascii="Times New Roman" w:hAnsi="Times New Roman" w:cs="Times New Roman"/>
          <w:sz w:val="24"/>
          <w:szCs w:val="24"/>
        </w:rPr>
        <w:t xml:space="preserve"> sekarang</w:t>
      </w:r>
    </w:p>
    <w:p w:rsidR="003438C8" w:rsidRPr="00D20E57" w:rsidRDefault="00C05720" w:rsidP="00786D74">
      <w:pPr>
        <w:pStyle w:val="ListParagraph"/>
        <w:spacing w:after="0" w:line="480" w:lineRule="auto"/>
        <w:ind w:left="709"/>
        <w:jc w:val="both"/>
        <w:rPr>
          <w:rFonts w:ascii="Times New Roman" w:hAnsi="Times New Roman" w:cs="Times New Roman"/>
          <w:sz w:val="24"/>
          <w:szCs w:val="24"/>
        </w:rPr>
      </w:pPr>
      <w:r w:rsidRPr="00D20E57">
        <w:rPr>
          <w:rFonts w:ascii="Times New Roman" w:hAnsi="Times New Roman" w:cs="Times New Roman"/>
          <w:sz w:val="24"/>
          <w:szCs w:val="24"/>
        </w:rPr>
        <w:t>Diawali dengan keluhan adanya perubahan/gangguan penglihat</w:t>
      </w:r>
      <w:r w:rsidR="00AB5BA3">
        <w:rPr>
          <w:rFonts w:ascii="Times New Roman" w:hAnsi="Times New Roman" w:cs="Times New Roman"/>
          <w:sz w:val="24"/>
          <w:szCs w:val="24"/>
        </w:rPr>
        <w:t>an saat kadar gula darah tinggi, mulai kesulitan membaca</w:t>
      </w:r>
      <w:r w:rsidR="002A29D2">
        <w:rPr>
          <w:rFonts w:ascii="Times New Roman" w:hAnsi="Times New Roman" w:cs="Times New Roman"/>
          <w:sz w:val="24"/>
          <w:szCs w:val="24"/>
        </w:rPr>
        <w:t>, jarak pandang berkurang.</w:t>
      </w:r>
    </w:p>
    <w:p w:rsidR="00C96F47" w:rsidRPr="00D20E57" w:rsidRDefault="00C96F47" w:rsidP="00786D74">
      <w:pPr>
        <w:pStyle w:val="ListParagraph"/>
        <w:numPr>
          <w:ilvl w:val="2"/>
          <w:numId w:val="15"/>
        </w:numPr>
        <w:spacing w:after="0" w:line="480" w:lineRule="auto"/>
        <w:ind w:left="709" w:hanging="425"/>
        <w:jc w:val="both"/>
        <w:rPr>
          <w:rFonts w:ascii="Times New Roman" w:hAnsi="Times New Roman" w:cs="Times New Roman"/>
          <w:sz w:val="24"/>
          <w:szCs w:val="24"/>
        </w:rPr>
      </w:pPr>
      <w:r w:rsidRPr="00D20E57">
        <w:rPr>
          <w:rFonts w:ascii="Times New Roman" w:hAnsi="Times New Roman" w:cs="Times New Roman"/>
          <w:sz w:val="24"/>
          <w:szCs w:val="24"/>
        </w:rPr>
        <w:t>Riwayat penyakit dahulu</w:t>
      </w:r>
    </w:p>
    <w:p w:rsidR="00C96F47" w:rsidRPr="00D20E57" w:rsidRDefault="00C96F47" w:rsidP="00786D74">
      <w:pPr>
        <w:pStyle w:val="ListParagraph"/>
        <w:spacing w:after="0" w:line="480" w:lineRule="auto"/>
        <w:ind w:left="709"/>
        <w:jc w:val="both"/>
        <w:rPr>
          <w:rFonts w:ascii="Times New Roman" w:hAnsi="Times New Roman" w:cs="Times New Roman"/>
          <w:sz w:val="24"/>
          <w:szCs w:val="24"/>
        </w:rPr>
      </w:pPr>
      <w:r w:rsidRPr="00D20E57">
        <w:rPr>
          <w:rFonts w:ascii="Times New Roman" w:hAnsi="Times New Roman" w:cs="Times New Roman"/>
          <w:sz w:val="24"/>
          <w:szCs w:val="24"/>
        </w:rPr>
        <w:t>Berisi riwayat penyakit yang diderita klien yang berhubungan dengan penyakit yang mungkin dapat mempen</w:t>
      </w:r>
      <w:r w:rsidR="00C05720" w:rsidRPr="00D20E57">
        <w:rPr>
          <w:rFonts w:ascii="Times New Roman" w:hAnsi="Times New Roman" w:cs="Times New Roman"/>
          <w:sz w:val="24"/>
          <w:szCs w:val="24"/>
        </w:rPr>
        <w:t xml:space="preserve">garuhi penyakit klien saat ini baik diabetes melitus atau tidak. </w:t>
      </w:r>
    </w:p>
    <w:p w:rsidR="00085B80" w:rsidRPr="00D20E57" w:rsidRDefault="00085B80" w:rsidP="00786D74">
      <w:pPr>
        <w:pStyle w:val="ListParagraph"/>
        <w:numPr>
          <w:ilvl w:val="2"/>
          <w:numId w:val="15"/>
        </w:numPr>
        <w:spacing w:after="0" w:line="480" w:lineRule="auto"/>
        <w:ind w:left="709" w:hanging="425"/>
        <w:jc w:val="both"/>
        <w:rPr>
          <w:rFonts w:ascii="Times New Roman" w:hAnsi="Times New Roman" w:cs="Times New Roman"/>
          <w:sz w:val="24"/>
          <w:szCs w:val="24"/>
        </w:rPr>
      </w:pPr>
      <w:r w:rsidRPr="00D20E57">
        <w:rPr>
          <w:rFonts w:ascii="Times New Roman" w:hAnsi="Times New Roman" w:cs="Times New Roman"/>
          <w:sz w:val="24"/>
          <w:szCs w:val="24"/>
        </w:rPr>
        <w:t>Riwayat penyakit keluarga</w:t>
      </w:r>
    </w:p>
    <w:p w:rsidR="00085B80" w:rsidRPr="00D20E57" w:rsidRDefault="00085B80" w:rsidP="00786D74">
      <w:pPr>
        <w:pStyle w:val="ListParagraph"/>
        <w:spacing w:after="0" w:line="480" w:lineRule="auto"/>
        <w:ind w:left="709"/>
        <w:jc w:val="both"/>
        <w:rPr>
          <w:rFonts w:ascii="Times New Roman" w:hAnsi="Times New Roman" w:cs="Times New Roman"/>
          <w:sz w:val="24"/>
          <w:szCs w:val="24"/>
        </w:rPr>
      </w:pPr>
      <w:r w:rsidRPr="00D20E57">
        <w:rPr>
          <w:rFonts w:ascii="Times New Roman" w:hAnsi="Times New Roman" w:cs="Times New Roman"/>
          <w:sz w:val="24"/>
          <w:szCs w:val="24"/>
        </w:rPr>
        <w:t xml:space="preserve">Dikaji riwayat penyakit dalam keluarga dengan kemungkinan adanya penyakit keturunan </w:t>
      </w:r>
      <w:r w:rsidR="00C05720" w:rsidRPr="00D20E57">
        <w:rPr>
          <w:rFonts w:ascii="Times New Roman" w:hAnsi="Times New Roman" w:cs="Times New Roman"/>
          <w:sz w:val="24"/>
          <w:szCs w:val="24"/>
        </w:rPr>
        <w:t>diabetes melitus.</w:t>
      </w:r>
    </w:p>
    <w:p w:rsidR="00085B80" w:rsidRPr="00D20E57" w:rsidRDefault="003C32A7" w:rsidP="00786D74">
      <w:pPr>
        <w:pStyle w:val="ListParagraph"/>
        <w:numPr>
          <w:ilvl w:val="2"/>
          <w:numId w:val="15"/>
        </w:numPr>
        <w:spacing w:after="0" w:line="480" w:lineRule="auto"/>
        <w:ind w:left="709" w:hanging="425"/>
        <w:jc w:val="both"/>
        <w:rPr>
          <w:rFonts w:ascii="Times New Roman" w:hAnsi="Times New Roman" w:cs="Times New Roman"/>
          <w:sz w:val="24"/>
          <w:szCs w:val="24"/>
        </w:rPr>
      </w:pPr>
      <w:r w:rsidRPr="00D20E57">
        <w:rPr>
          <w:rFonts w:ascii="Times New Roman" w:hAnsi="Times New Roman" w:cs="Times New Roman"/>
          <w:sz w:val="24"/>
          <w:szCs w:val="24"/>
        </w:rPr>
        <w:t>P</w:t>
      </w:r>
      <w:r w:rsidR="00085B80" w:rsidRPr="00D20E57">
        <w:rPr>
          <w:rFonts w:ascii="Times New Roman" w:hAnsi="Times New Roman" w:cs="Times New Roman"/>
          <w:sz w:val="24"/>
          <w:szCs w:val="24"/>
        </w:rPr>
        <w:t xml:space="preserve">ola </w:t>
      </w:r>
      <w:r w:rsidRPr="00D20E57">
        <w:rPr>
          <w:rFonts w:ascii="Times New Roman" w:hAnsi="Times New Roman" w:cs="Times New Roman"/>
          <w:sz w:val="24"/>
          <w:szCs w:val="24"/>
        </w:rPr>
        <w:t xml:space="preserve">pengkajian </w:t>
      </w:r>
      <w:r w:rsidR="00085B80" w:rsidRPr="00D20E57">
        <w:rPr>
          <w:rFonts w:ascii="Times New Roman" w:hAnsi="Times New Roman" w:cs="Times New Roman"/>
          <w:sz w:val="24"/>
          <w:szCs w:val="24"/>
        </w:rPr>
        <w:t>fungsional</w:t>
      </w:r>
      <w:r w:rsidRPr="00D20E57">
        <w:rPr>
          <w:rFonts w:ascii="Times New Roman" w:hAnsi="Times New Roman" w:cs="Times New Roman"/>
          <w:sz w:val="24"/>
          <w:szCs w:val="24"/>
        </w:rPr>
        <w:t xml:space="preserve"> menurut Gordon</w:t>
      </w:r>
    </w:p>
    <w:p w:rsidR="003438C8" w:rsidRPr="00D20E57" w:rsidRDefault="003C32A7"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P</w:t>
      </w:r>
      <w:r w:rsidR="003438C8" w:rsidRPr="00D20E57">
        <w:rPr>
          <w:rFonts w:ascii="Times New Roman" w:hAnsi="Times New Roman" w:cs="Times New Roman"/>
          <w:sz w:val="24"/>
          <w:szCs w:val="24"/>
        </w:rPr>
        <w:t>ola</w:t>
      </w:r>
      <w:r w:rsidRPr="00D20E57">
        <w:rPr>
          <w:rFonts w:ascii="Times New Roman" w:hAnsi="Times New Roman" w:cs="Times New Roman"/>
          <w:sz w:val="24"/>
          <w:szCs w:val="24"/>
        </w:rPr>
        <w:t xml:space="preserve"> persepsi </w:t>
      </w:r>
      <w:r w:rsidR="003438C8" w:rsidRPr="00D20E57">
        <w:rPr>
          <w:rFonts w:ascii="Times New Roman" w:hAnsi="Times New Roman" w:cs="Times New Roman"/>
          <w:sz w:val="24"/>
          <w:szCs w:val="24"/>
        </w:rPr>
        <w:t>kesehatan</w:t>
      </w:r>
    </w:p>
    <w:p w:rsidR="00085B80" w:rsidRPr="00D20E57" w:rsidRDefault="00085B80"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Perse</w:t>
      </w:r>
      <w:r w:rsidR="00FB6AAD" w:rsidRPr="00D20E57">
        <w:rPr>
          <w:rFonts w:ascii="Times New Roman" w:hAnsi="Times New Roman" w:cs="Times New Roman"/>
          <w:sz w:val="24"/>
          <w:szCs w:val="24"/>
        </w:rPr>
        <w:t>psi klien tentang status keseha</w:t>
      </w:r>
      <w:r w:rsidRPr="00D20E57">
        <w:rPr>
          <w:rFonts w:ascii="Times New Roman" w:hAnsi="Times New Roman" w:cs="Times New Roman"/>
          <w:sz w:val="24"/>
          <w:szCs w:val="24"/>
        </w:rPr>
        <w:t>tan umum klien.</w:t>
      </w:r>
    </w:p>
    <w:p w:rsidR="00085B80" w:rsidRPr="00D20E57" w:rsidRDefault="00085B80"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Pola pemenuhan nutrisi metabolik</w:t>
      </w:r>
    </w:p>
    <w:p w:rsidR="00085B80" w:rsidRPr="00D20E57" w:rsidRDefault="00085B80"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lastRenderedPageBreak/>
        <w:t>Pola masukan makanan dan cairan, keseimbangan cairan dan elektrolit.</w:t>
      </w:r>
      <w:r w:rsidR="003C32A7" w:rsidRPr="00D20E57">
        <w:rPr>
          <w:rFonts w:ascii="Times New Roman" w:hAnsi="Times New Roman" w:cs="Times New Roman"/>
          <w:sz w:val="24"/>
          <w:szCs w:val="24"/>
        </w:rPr>
        <w:t xml:space="preserve"> Pada pasien DM apakah terjadi peningkatan makan dan mudah lapar.</w:t>
      </w:r>
    </w:p>
    <w:p w:rsidR="00085B80" w:rsidRPr="00D20E57" w:rsidRDefault="00085B80"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Pola eleminasi</w:t>
      </w:r>
    </w:p>
    <w:p w:rsidR="00085B80" w:rsidRPr="00D20E57" w:rsidRDefault="00085B80"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Pola fungs</w:t>
      </w:r>
      <w:r w:rsidR="003C32A7" w:rsidRPr="00D20E57">
        <w:rPr>
          <w:rFonts w:ascii="Times New Roman" w:hAnsi="Times New Roman" w:cs="Times New Roman"/>
          <w:sz w:val="24"/>
          <w:szCs w:val="24"/>
        </w:rPr>
        <w:t>i pembuangan, apakah ada poliuri atau tidak.</w:t>
      </w:r>
    </w:p>
    <w:p w:rsidR="00085B80" w:rsidRPr="00D20E57" w:rsidRDefault="00085B80"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Pola aktivitas dan dan latihan</w:t>
      </w:r>
    </w:p>
    <w:p w:rsidR="00085B80" w:rsidRPr="00D20E57" w:rsidRDefault="00085B80"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Apakah terjadi penu</w:t>
      </w:r>
      <w:r w:rsidR="003C32A7" w:rsidRPr="00D20E57">
        <w:rPr>
          <w:rFonts w:ascii="Times New Roman" w:hAnsi="Times New Roman" w:cs="Times New Roman"/>
          <w:sz w:val="24"/>
          <w:szCs w:val="24"/>
        </w:rPr>
        <w:t>runan pola aktivitas disebabkan gangguan penglihatan.</w:t>
      </w:r>
    </w:p>
    <w:p w:rsidR="00085B80" w:rsidRPr="00D20E57" w:rsidRDefault="00085B80"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Pola tidur dan istirahat</w:t>
      </w:r>
    </w:p>
    <w:p w:rsidR="00085B80" w:rsidRPr="00D20E57" w:rsidRDefault="00085B80"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Apakah klien mengalami gangguan tidur dan istirahat selama 24 jam, bagaimana kualitas dan intensitasnya.</w:t>
      </w:r>
      <w:r w:rsidR="003C32A7" w:rsidRPr="00D20E57">
        <w:rPr>
          <w:rFonts w:ascii="Times New Roman" w:hAnsi="Times New Roman" w:cs="Times New Roman"/>
          <w:sz w:val="24"/>
          <w:szCs w:val="24"/>
        </w:rPr>
        <w:t xml:space="preserve"> Di saat kadar gula darah tinggi, </w:t>
      </w:r>
      <w:r w:rsidR="007E319B" w:rsidRPr="00D20E57">
        <w:rPr>
          <w:rFonts w:ascii="Times New Roman" w:hAnsi="Times New Roman" w:cs="Times New Roman"/>
          <w:sz w:val="24"/>
          <w:szCs w:val="24"/>
        </w:rPr>
        <w:t>badan terasa sakit sehingga sulit tidur.</w:t>
      </w:r>
      <w:r w:rsidR="003C32A7" w:rsidRPr="00D20E57">
        <w:rPr>
          <w:rFonts w:ascii="Times New Roman" w:hAnsi="Times New Roman" w:cs="Times New Roman"/>
          <w:sz w:val="24"/>
          <w:szCs w:val="24"/>
        </w:rPr>
        <w:t xml:space="preserve"> </w:t>
      </w:r>
    </w:p>
    <w:p w:rsidR="00085B80" w:rsidRPr="00D20E57" w:rsidRDefault="00E44063"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Pola kognitif-sensori</w:t>
      </w:r>
    </w:p>
    <w:p w:rsidR="00E44063" w:rsidRPr="00D20E57" w:rsidRDefault="00E44063"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 xml:space="preserve">Kaji keadekuatan alat sensori (penglihatan, pendengaran, pengecapan, sentuhan) persepsi nyeri, </w:t>
      </w:r>
      <w:r w:rsidR="007E319B" w:rsidRPr="00D20E57">
        <w:rPr>
          <w:rFonts w:ascii="Times New Roman" w:hAnsi="Times New Roman" w:cs="Times New Roman"/>
          <w:sz w:val="24"/>
          <w:szCs w:val="24"/>
        </w:rPr>
        <w:t xml:space="preserve">penurunan </w:t>
      </w:r>
      <w:r w:rsidRPr="00D20E57">
        <w:rPr>
          <w:rFonts w:ascii="Times New Roman" w:hAnsi="Times New Roman" w:cs="Times New Roman"/>
          <w:sz w:val="24"/>
          <w:szCs w:val="24"/>
        </w:rPr>
        <w:t>kemampuan fungsional kognitif</w:t>
      </w:r>
      <w:r w:rsidR="007E319B" w:rsidRPr="00D20E57">
        <w:rPr>
          <w:rFonts w:ascii="Times New Roman" w:hAnsi="Times New Roman" w:cs="Times New Roman"/>
          <w:sz w:val="24"/>
          <w:szCs w:val="24"/>
        </w:rPr>
        <w:t xml:space="preserve"> sehingga mudah terjadi cedera</w:t>
      </w:r>
      <w:r w:rsidRPr="00D20E57">
        <w:rPr>
          <w:rFonts w:ascii="Times New Roman" w:hAnsi="Times New Roman" w:cs="Times New Roman"/>
          <w:sz w:val="24"/>
          <w:szCs w:val="24"/>
        </w:rPr>
        <w:t>.</w:t>
      </w:r>
    </w:p>
    <w:p w:rsidR="00E44063" w:rsidRPr="00D20E57" w:rsidRDefault="00E44063"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Pola persepsi dan konsep diri</w:t>
      </w:r>
    </w:p>
    <w:p w:rsidR="00E44063" w:rsidRPr="00D20E57" w:rsidRDefault="00E44063"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Sikap individu mengenai dirinya, persepsi terhadap kemampuan</w:t>
      </w:r>
      <w:r w:rsidR="00CF1315">
        <w:rPr>
          <w:rFonts w:ascii="Times New Roman" w:hAnsi="Times New Roman" w:cs="Times New Roman"/>
          <w:sz w:val="24"/>
          <w:szCs w:val="24"/>
        </w:rPr>
        <w:t xml:space="preserve">, citra tubuh </w:t>
      </w:r>
      <w:r w:rsidR="007E319B" w:rsidRPr="00D20E57">
        <w:rPr>
          <w:rFonts w:ascii="Times New Roman" w:hAnsi="Times New Roman" w:cs="Times New Roman"/>
          <w:sz w:val="24"/>
          <w:szCs w:val="24"/>
        </w:rPr>
        <w:t>disebabkan adanya gangguan penglihatan.</w:t>
      </w:r>
    </w:p>
    <w:p w:rsidR="00E44063" w:rsidRPr="00D20E57" w:rsidRDefault="00E44063"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Pola peran dan hubungan</w:t>
      </w:r>
    </w:p>
    <w:p w:rsidR="00E44063" w:rsidRPr="00D20E57" w:rsidRDefault="00E44063"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Persepsi klien tentang peran utama dan tanggung jawab dalam situasi kehidupan sekarang.</w:t>
      </w:r>
    </w:p>
    <w:p w:rsidR="00E44063" w:rsidRPr="00D20E57" w:rsidRDefault="00E44063"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Pola seksual dan reproduksi</w:t>
      </w:r>
    </w:p>
    <w:p w:rsidR="00E44063" w:rsidRPr="00D20E57" w:rsidRDefault="007E319B"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Apakah terjadi disfungsi ereksi atau ketidakmampuan orgasme sehingga menyebabkan keluhan seksual.</w:t>
      </w:r>
    </w:p>
    <w:p w:rsidR="00E44063" w:rsidRPr="00D20E57" w:rsidRDefault="00E44063"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lastRenderedPageBreak/>
        <w:t>Pola koping dan intoleransi stress</w:t>
      </w:r>
    </w:p>
    <w:p w:rsidR="00E44063" w:rsidRPr="00D20E57" w:rsidRDefault="007E319B"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Apakah pasien merasa penyakitnya tidak sembuh-sembuh sehingga mengakibatkan stres.</w:t>
      </w:r>
    </w:p>
    <w:p w:rsidR="00E44063" w:rsidRPr="00D20E57" w:rsidRDefault="00E44063"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Pola nilai dan kepercayaan</w:t>
      </w:r>
    </w:p>
    <w:p w:rsidR="00E44063" w:rsidRPr="00D20E57" w:rsidRDefault="00E44063"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Nilai-nilai, tujuan atau keyakinan yang mengarahkan pilihan atau keputusan.</w:t>
      </w:r>
    </w:p>
    <w:p w:rsidR="009B2ED1" w:rsidRPr="00D20E57" w:rsidRDefault="003438C8" w:rsidP="00786D74">
      <w:pPr>
        <w:pStyle w:val="ListParagraph"/>
        <w:numPr>
          <w:ilvl w:val="1"/>
          <w:numId w:val="15"/>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Data obyektif</w:t>
      </w:r>
    </w:p>
    <w:p w:rsidR="009B2ED1" w:rsidRPr="00D20E57" w:rsidRDefault="009B2ED1" w:rsidP="00786D74">
      <w:pPr>
        <w:pStyle w:val="ListParagraph"/>
        <w:numPr>
          <w:ilvl w:val="2"/>
          <w:numId w:val="15"/>
        </w:numPr>
        <w:spacing w:after="0" w:line="480" w:lineRule="auto"/>
        <w:ind w:left="709" w:hanging="425"/>
        <w:jc w:val="both"/>
        <w:rPr>
          <w:rFonts w:ascii="Times New Roman" w:hAnsi="Times New Roman" w:cs="Times New Roman"/>
          <w:sz w:val="24"/>
          <w:szCs w:val="24"/>
        </w:rPr>
      </w:pPr>
      <w:r w:rsidRPr="00D20E57">
        <w:rPr>
          <w:rFonts w:ascii="Times New Roman" w:hAnsi="Times New Roman" w:cs="Times New Roman"/>
          <w:sz w:val="24"/>
          <w:szCs w:val="24"/>
        </w:rPr>
        <w:t>Pemeriksaan fisik</w:t>
      </w:r>
    </w:p>
    <w:p w:rsidR="001F3FD8" w:rsidRPr="00D20E57" w:rsidRDefault="001F3FD8"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Keadaan umum</w:t>
      </w:r>
    </w:p>
    <w:p w:rsidR="001F3FD8" w:rsidRPr="00D20E57" w:rsidRDefault="001F3FD8"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Observasi tanda vital meliputi suhu, nadi, pernafasan, dan tekanan darah</w:t>
      </w:r>
      <w:r w:rsidR="00E95D01" w:rsidRPr="00D20E57">
        <w:rPr>
          <w:rFonts w:ascii="Times New Roman" w:hAnsi="Times New Roman" w:cs="Times New Roman"/>
          <w:sz w:val="24"/>
          <w:szCs w:val="24"/>
        </w:rPr>
        <w:t xml:space="preserve"> disaat kadar gula tinggi</w:t>
      </w:r>
      <w:r w:rsidRPr="00D20E57">
        <w:rPr>
          <w:rFonts w:ascii="Times New Roman" w:hAnsi="Times New Roman" w:cs="Times New Roman"/>
          <w:sz w:val="24"/>
          <w:szCs w:val="24"/>
        </w:rPr>
        <w:t>.</w:t>
      </w:r>
    </w:p>
    <w:p w:rsidR="001F3FD8" w:rsidRPr="00D20E57" w:rsidRDefault="001F3FD8"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Sistem pernafasan (B1-BREATH)</w:t>
      </w:r>
    </w:p>
    <w:p w:rsidR="001F3FD8" w:rsidRPr="00D20E57" w:rsidRDefault="002A29D2" w:rsidP="00786D74">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Dikaji jika ada gangguan pernafasan</w:t>
      </w:r>
      <w:r w:rsidR="001F3FD8" w:rsidRPr="00D20E57">
        <w:rPr>
          <w:rFonts w:ascii="Times New Roman" w:hAnsi="Times New Roman" w:cs="Times New Roman"/>
          <w:sz w:val="24"/>
          <w:szCs w:val="24"/>
        </w:rPr>
        <w:t>.</w:t>
      </w:r>
    </w:p>
    <w:p w:rsidR="001F3FD8" w:rsidRPr="00D20E57" w:rsidRDefault="001F3FD8"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Sistem kardiovaskuler (B2-BLOOD)</w:t>
      </w:r>
    </w:p>
    <w:p w:rsidR="001F3FD8" w:rsidRPr="00D20E57" w:rsidRDefault="001F3FD8"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Dikaji adanya keluhan nyeri dada dan suara jantung.</w:t>
      </w:r>
    </w:p>
    <w:p w:rsidR="001F3FD8" w:rsidRPr="00D20E57" w:rsidRDefault="001F3FD8"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Sistem persyarafan (B3-BRAIN)</w:t>
      </w:r>
    </w:p>
    <w:p w:rsidR="001F3FD8" w:rsidRPr="00D20E57" w:rsidRDefault="001F3FD8"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Dikaji jumlah GCS, refleks fisiologis dan patologis, istirahat/tidur</w:t>
      </w:r>
      <w:r w:rsidR="00E95D01" w:rsidRPr="00D20E57">
        <w:rPr>
          <w:rFonts w:ascii="Times New Roman" w:hAnsi="Times New Roman" w:cs="Times New Roman"/>
          <w:sz w:val="24"/>
          <w:szCs w:val="24"/>
        </w:rPr>
        <w:t>, sensori berupa neuropati</w:t>
      </w:r>
      <w:r w:rsidRPr="00D20E57">
        <w:rPr>
          <w:rFonts w:ascii="Times New Roman" w:hAnsi="Times New Roman" w:cs="Times New Roman"/>
          <w:sz w:val="24"/>
          <w:szCs w:val="24"/>
        </w:rPr>
        <w:t>.</w:t>
      </w:r>
    </w:p>
    <w:p w:rsidR="007E5DDC" w:rsidRPr="00D20E57" w:rsidRDefault="007E5DDC"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Sistem perkemihan (B4-BLADER)</w:t>
      </w:r>
    </w:p>
    <w:p w:rsidR="007E5DDC" w:rsidRPr="00D20E57" w:rsidRDefault="000523E4"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Dikaji frekuensi dan jumlah, terjadi poliuri atau tidak.</w:t>
      </w:r>
    </w:p>
    <w:p w:rsidR="001F3FD8" w:rsidRPr="00D20E57" w:rsidRDefault="001F3FD8"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Sistem pengindraan</w:t>
      </w:r>
    </w:p>
    <w:p w:rsidR="001F3FD8" w:rsidRPr="00D20E57" w:rsidRDefault="00993792" w:rsidP="00786D74">
      <w:pPr>
        <w:pStyle w:val="ListParagraph"/>
        <w:numPr>
          <w:ilvl w:val="4"/>
          <w:numId w:val="15"/>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Mata: ditemukan tanda-tanda umum gangguan penglihatan seperti visus 80/6, luas pandang kurang,</w:t>
      </w:r>
      <w:r w:rsidR="00725332">
        <w:rPr>
          <w:rFonts w:ascii="Times New Roman" w:hAnsi="Times New Roman" w:cs="Times New Roman"/>
          <w:sz w:val="24"/>
          <w:szCs w:val="24"/>
        </w:rPr>
        <w:t xml:space="preserve"> putih susu pada pupil</w:t>
      </w:r>
      <w:r w:rsidR="00725332" w:rsidRPr="00AA318B">
        <w:rPr>
          <w:rFonts w:ascii="Times New Roman" w:hAnsi="Times New Roman" w:cs="Times New Roman"/>
          <w:sz w:val="24"/>
          <w:szCs w:val="24"/>
        </w:rPr>
        <w:t>, pupil men</w:t>
      </w:r>
      <w:r w:rsidR="00725332">
        <w:rPr>
          <w:rFonts w:ascii="Times New Roman" w:hAnsi="Times New Roman" w:cs="Times New Roman"/>
          <w:sz w:val="24"/>
          <w:szCs w:val="24"/>
        </w:rPr>
        <w:t xml:space="preserve">yempit, kornea berawan, </w:t>
      </w:r>
      <w:r w:rsidR="00725332" w:rsidRPr="00AA318B">
        <w:rPr>
          <w:rFonts w:ascii="Times New Roman" w:hAnsi="Times New Roman" w:cs="Times New Roman"/>
          <w:sz w:val="24"/>
          <w:szCs w:val="24"/>
        </w:rPr>
        <w:t xml:space="preserve">mata berair. </w:t>
      </w:r>
    </w:p>
    <w:p w:rsidR="00AB0D43" w:rsidRPr="00D20E57" w:rsidRDefault="00AB0D43"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lastRenderedPageBreak/>
        <w:t>Sistem pencernaan (B5-BOWEL)</w:t>
      </w:r>
    </w:p>
    <w:p w:rsidR="00AB0D43" w:rsidRPr="00D20E57" w:rsidRDefault="00AB0D43"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Dikaji tentang nafsu makan, frekuensi, porsi, jumlah, jenis, dikaji juga mulut dan tenggorokan. Pada abdomen dikaji ketegangan, nyeri tekan, lokasi, kembung, asites, peristaltik usus, pembesaran hepar, lien, konsistensi BAB, frekuensi, bau dan warna.</w:t>
      </w:r>
    </w:p>
    <w:p w:rsidR="00AB0D43" w:rsidRPr="00D20E57" w:rsidRDefault="00AB0D43"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Sistem muskuloskeletal dan integumen (B6-BONE)</w:t>
      </w:r>
    </w:p>
    <w:p w:rsidR="00AB0D43" w:rsidRPr="00D20E57" w:rsidRDefault="00AB0D43"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Dikaji tentang kemampuan pergerakan sendi, kekuatan otot, warna kulit, turgor dan edema.</w:t>
      </w:r>
    </w:p>
    <w:p w:rsidR="00AB0D43" w:rsidRPr="00D20E57" w:rsidRDefault="00AB0D43" w:rsidP="00786D74">
      <w:pPr>
        <w:pStyle w:val="ListParagraph"/>
        <w:numPr>
          <w:ilvl w:val="3"/>
          <w:numId w:val="15"/>
        </w:numPr>
        <w:spacing w:after="0" w:line="480" w:lineRule="auto"/>
        <w:ind w:left="993" w:hanging="284"/>
        <w:jc w:val="both"/>
        <w:rPr>
          <w:rFonts w:ascii="Times New Roman" w:hAnsi="Times New Roman" w:cs="Times New Roman"/>
          <w:sz w:val="24"/>
          <w:szCs w:val="24"/>
        </w:rPr>
      </w:pPr>
      <w:r w:rsidRPr="00D20E57">
        <w:rPr>
          <w:rFonts w:ascii="Times New Roman" w:hAnsi="Times New Roman" w:cs="Times New Roman"/>
          <w:sz w:val="24"/>
          <w:szCs w:val="24"/>
        </w:rPr>
        <w:t>Personal Hygine</w:t>
      </w:r>
    </w:p>
    <w:p w:rsidR="009B2ED1" w:rsidRPr="00D20E57" w:rsidRDefault="00AB0D43" w:rsidP="00786D74">
      <w:pPr>
        <w:pStyle w:val="ListParagraph"/>
        <w:spacing w:after="0" w:line="480" w:lineRule="auto"/>
        <w:ind w:left="993"/>
        <w:jc w:val="both"/>
        <w:rPr>
          <w:rFonts w:ascii="Times New Roman" w:hAnsi="Times New Roman" w:cs="Times New Roman"/>
          <w:sz w:val="24"/>
          <w:szCs w:val="24"/>
        </w:rPr>
      </w:pPr>
      <w:r w:rsidRPr="00D20E57">
        <w:rPr>
          <w:rFonts w:ascii="Times New Roman" w:hAnsi="Times New Roman" w:cs="Times New Roman"/>
          <w:sz w:val="24"/>
          <w:szCs w:val="24"/>
        </w:rPr>
        <w:t xml:space="preserve">Dikaji kelenjar tiroid membesar/tidak, </w:t>
      </w:r>
      <w:r w:rsidR="00381917" w:rsidRPr="00D20E57">
        <w:rPr>
          <w:rFonts w:ascii="Times New Roman" w:hAnsi="Times New Roman" w:cs="Times New Roman"/>
          <w:sz w:val="24"/>
          <w:szCs w:val="24"/>
        </w:rPr>
        <w:t>hiperglikemi, hipoglikemi, luka gangrene, ada pus/tidak.</w:t>
      </w:r>
    </w:p>
    <w:p w:rsidR="004B014C" w:rsidRPr="00D20E57" w:rsidRDefault="004B014C" w:rsidP="00786D74">
      <w:pPr>
        <w:pStyle w:val="ListParagraph"/>
        <w:numPr>
          <w:ilvl w:val="2"/>
          <w:numId w:val="15"/>
        </w:numPr>
        <w:spacing w:after="0" w:line="480" w:lineRule="auto"/>
        <w:ind w:left="709" w:hanging="425"/>
        <w:jc w:val="both"/>
        <w:rPr>
          <w:rFonts w:ascii="Times New Roman" w:hAnsi="Times New Roman" w:cs="Times New Roman"/>
          <w:sz w:val="24"/>
          <w:szCs w:val="24"/>
        </w:rPr>
      </w:pPr>
      <w:r w:rsidRPr="00D20E57">
        <w:rPr>
          <w:rFonts w:ascii="Times New Roman" w:hAnsi="Times New Roman" w:cs="Times New Roman"/>
          <w:sz w:val="24"/>
          <w:szCs w:val="24"/>
        </w:rPr>
        <w:t>Pemeriksaan penunjang</w:t>
      </w:r>
    </w:p>
    <w:p w:rsidR="003438C8" w:rsidRPr="00D20E57" w:rsidRDefault="004B014C" w:rsidP="00786D74">
      <w:pPr>
        <w:pStyle w:val="ListParagraph"/>
        <w:numPr>
          <w:ilvl w:val="0"/>
          <w:numId w:val="18"/>
        </w:numPr>
        <w:spacing w:after="0" w:line="480" w:lineRule="auto"/>
        <w:ind w:left="1134"/>
        <w:jc w:val="both"/>
        <w:rPr>
          <w:rFonts w:ascii="Times New Roman" w:hAnsi="Times New Roman" w:cs="Times New Roman"/>
          <w:sz w:val="24"/>
          <w:szCs w:val="24"/>
        </w:rPr>
      </w:pPr>
      <w:r w:rsidRPr="00D20E57">
        <w:rPr>
          <w:rFonts w:ascii="Times New Roman" w:hAnsi="Times New Roman" w:cs="Times New Roman"/>
          <w:sz w:val="24"/>
          <w:szCs w:val="24"/>
        </w:rPr>
        <w:t>Kadar gula darah puasa</w:t>
      </w:r>
      <w:r w:rsidR="00CF1315">
        <w:rPr>
          <w:rFonts w:ascii="Times New Roman" w:hAnsi="Times New Roman" w:cs="Times New Roman"/>
          <w:sz w:val="24"/>
          <w:szCs w:val="24"/>
        </w:rPr>
        <w:t xml:space="preserve"> ≥126</w:t>
      </w:r>
    </w:p>
    <w:p w:rsidR="003438C8" w:rsidRPr="00D20E57" w:rsidRDefault="004B014C" w:rsidP="00786D74">
      <w:pPr>
        <w:pStyle w:val="ListParagraph"/>
        <w:numPr>
          <w:ilvl w:val="0"/>
          <w:numId w:val="18"/>
        </w:numPr>
        <w:spacing w:after="0" w:line="480" w:lineRule="auto"/>
        <w:ind w:left="1134"/>
        <w:jc w:val="both"/>
        <w:rPr>
          <w:rFonts w:ascii="Times New Roman" w:hAnsi="Times New Roman" w:cs="Times New Roman"/>
          <w:sz w:val="24"/>
          <w:szCs w:val="24"/>
        </w:rPr>
      </w:pPr>
      <w:r w:rsidRPr="00D20E57">
        <w:rPr>
          <w:rFonts w:ascii="Times New Roman" w:hAnsi="Times New Roman" w:cs="Times New Roman"/>
          <w:sz w:val="24"/>
          <w:szCs w:val="24"/>
        </w:rPr>
        <w:t>Kadar gula darah 2 jam PP</w:t>
      </w:r>
      <w:r w:rsidR="00CF1315">
        <w:rPr>
          <w:rFonts w:ascii="Times New Roman" w:hAnsi="Times New Roman" w:cs="Times New Roman"/>
          <w:sz w:val="24"/>
          <w:szCs w:val="24"/>
        </w:rPr>
        <w:t xml:space="preserve"> ≥200</w:t>
      </w:r>
    </w:p>
    <w:p w:rsidR="000523E4" w:rsidRPr="00D20E57" w:rsidRDefault="00CF1315" w:rsidP="00786D74">
      <w:pPr>
        <w:pStyle w:val="ListParagraph"/>
        <w:numPr>
          <w:ilvl w:val="0"/>
          <w:numId w:val="18"/>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Kadar HbA1C ≥6,5</w:t>
      </w:r>
    </w:p>
    <w:p w:rsidR="00A74852" w:rsidRPr="00D20E57" w:rsidRDefault="00A74852" w:rsidP="00786D74">
      <w:pPr>
        <w:pStyle w:val="ListParagraph"/>
        <w:numPr>
          <w:ilvl w:val="0"/>
          <w:numId w:val="18"/>
        </w:numPr>
        <w:spacing w:after="0" w:line="480" w:lineRule="auto"/>
        <w:ind w:left="1134"/>
        <w:jc w:val="both"/>
        <w:rPr>
          <w:rFonts w:ascii="Times New Roman" w:hAnsi="Times New Roman" w:cs="Times New Roman"/>
          <w:sz w:val="24"/>
          <w:szCs w:val="24"/>
        </w:rPr>
      </w:pPr>
      <w:r w:rsidRPr="00D20E57">
        <w:rPr>
          <w:rFonts w:ascii="Times New Roman" w:hAnsi="Times New Roman" w:cs="Times New Roman"/>
          <w:sz w:val="24"/>
          <w:szCs w:val="24"/>
        </w:rPr>
        <w:t>Visus</w:t>
      </w:r>
    </w:p>
    <w:p w:rsidR="00A74852" w:rsidRPr="00D20E57" w:rsidRDefault="003438C8" w:rsidP="00786D74">
      <w:pPr>
        <w:pStyle w:val="ListParagraph"/>
        <w:numPr>
          <w:ilvl w:val="0"/>
          <w:numId w:val="15"/>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 xml:space="preserve">Analisis Data </w:t>
      </w:r>
    </w:p>
    <w:p w:rsidR="004C0D2C" w:rsidRPr="00D20E57" w:rsidRDefault="003438C8" w:rsidP="00786D74">
      <w:pPr>
        <w:pStyle w:val="ListParagraph"/>
        <w:spacing w:after="0" w:line="480" w:lineRule="auto"/>
        <w:ind w:left="284"/>
        <w:jc w:val="both"/>
        <w:rPr>
          <w:rFonts w:ascii="Times New Roman" w:hAnsi="Times New Roman" w:cs="Times New Roman"/>
          <w:sz w:val="24"/>
          <w:szCs w:val="24"/>
        </w:rPr>
      </w:pPr>
      <w:r w:rsidRPr="00D20E57">
        <w:rPr>
          <w:rFonts w:ascii="Times New Roman" w:hAnsi="Times New Roman" w:cs="Times New Roman"/>
          <w:sz w:val="24"/>
          <w:szCs w:val="24"/>
        </w:rPr>
        <w:t>Analisa data diambil dari pengkajian data fokus dan e</w:t>
      </w:r>
      <w:r w:rsidR="00323DF4">
        <w:rPr>
          <w:rFonts w:ascii="Times New Roman" w:hAnsi="Times New Roman" w:cs="Times New Roman"/>
          <w:sz w:val="24"/>
          <w:szCs w:val="24"/>
        </w:rPr>
        <w:t xml:space="preserve">tiologi </w:t>
      </w:r>
      <w:r w:rsidRPr="00D20E57">
        <w:rPr>
          <w:rFonts w:ascii="Times New Roman" w:hAnsi="Times New Roman" w:cs="Times New Roman"/>
          <w:sz w:val="24"/>
          <w:szCs w:val="24"/>
        </w:rPr>
        <w:t>penyakit sehingga dapat diambil kesimpulan tentang masalah-masalah yang dialami klien.</w:t>
      </w:r>
    </w:p>
    <w:p w:rsidR="004D3605" w:rsidRPr="00D20E57" w:rsidRDefault="004D3605" w:rsidP="00786D74">
      <w:pPr>
        <w:pStyle w:val="ListParagraph"/>
        <w:numPr>
          <w:ilvl w:val="2"/>
          <w:numId w:val="7"/>
        </w:numPr>
        <w:spacing w:after="0" w:line="480" w:lineRule="auto"/>
        <w:jc w:val="both"/>
        <w:rPr>
          <w:rFonts w:ascii="Times New Roman" w:hAnsi="Times New Roman" w:cs="Times New Roman"/>
          <w:b/>
          <w:sz w:val="24"/>
          <w:szCs w:val="24"/>
        </w:rPr>
      </w:pPr>
      <w:r w:rsidRPr="00D20E57">
        <w:rPr>
          <w:rFonts w:ascii="Times New Roman" w:hAnsi="Times New Roman" w:cs="Times New Roman"/>
          <w:b/>
          <w:sz w:val="24"/>
          <w:szCs w:val="24"/>
        </w:rPr>
        <w:t>Diagnosa</w:t>
      </w:r>
    </w:p>
    <w:p w:rsidR="004C0D2C" w:rsidRPr="00D20E57" w:rsidRDefault="004C0D2C" w:rsidP="00786D74">
      <w:pPr>
        <w:spacing w:after="0" w:line="480" w:lineRule="auto"/>
        <w:ind w:firstLine="720"/>
        <w:jc w:val="both"/>
        <w:rPr>
          <w:rFonts w:ascii="Times New Roman" w:hAnsi="Times New Roman" w:cs="Times New Roman"/>
          <w:sz w:val="24"/>
          <w:szCs w:val="24"/>
        </w:rPr>
      </w:pPr>
      <w:r w:rsidRPr="00D20E57">
        <w:rPr>
          <w:rFonts w:ascii="Times New Roman" w:hAnsi="Times New Roman" w:cs="Times New Roman"/>
          <w:sz w:val="24"/>
          <w:szCs w:val="24"/>
        </w:rPr>
        <w:t>Diagnosa keperawatan adalah pernyataan yang jelas mengenai status kesehatan atau masalah aktual atau resiko dalam rangka mengidentifikasi dan menentukan intervensi keperawatan untuk mengurangi, menghilangkan atau mencegah masalah keperawatan klien yang ada pada tanggung jawabnya.</w:t>
      </w:r>
    </w:p>
    <w:p w:rsidR="004C0D2C" w:rsidRPr="00D20E57" w:rsidRDefault="004C0D2C" w:rsidP="00786D74">
      <w:pPr>
        <w:spacing w:after="0" w:line="480" w:lineRule="auto"/>
        <w:ind w:firstLine="720"/>
        <w:jc w:val="both"/>
        <w:rPr>
          <w:rFonts w:ascii="Times New Roman" w:hAnsi="Times New Roman" w:cs="Times New Roman"/>
          <w:sz w:val="24"/>
          <w:szCs w:val="24"/>
        </w:rPr>
      </w:pPr>
      <w:r w:rsidRPr="00D20E57">
        <w:rPr>
          <w:rFonts w:ascii="Times New Roman" w:hAnsi="Times New Roman" w:cs="Times New Roman"/>
          <w:sz w:val="24"/>
          <w:szCs w:val="24"/>
        </w:rPr>
        <w:lastRenderedPageBreak/>
        <w:t>Dalam merumuskan diagnosa keperawatan, ada tiga komponen yang perlu dicantumkan, yaitu problem (P), e</w:t>
      </w:r>
      <w:r w:rsidR="00D841FD">
        <w:rPr>
          <w:rFonts w:ascii="Times New Roman" w:hAnsi="Times New Roman" w:cs="Times New Roman"/>
          <w:sz w:val="24"/>
          <w:szCs w:val="24"/>
        </w:rPr>
        <w:t>tiologi</w:t>
      </w:r>
      <w:r w:rsidRPr="00D20E57">
        <w:rPr>
          <w:rFonts w:ascii="Times New Roman" w:hAnsi="Times New Roman" w:cs="Times New Roman"/>
          <w:sz w:val="24"/>
          <w:szCs w:val="24"/>
        </w:rPr>
        <w:t xml:space="preserve"> (E), dan symptom (S). Dilihat dari status kesehatan klien, diagnosa dapat dibedakan menjadi aktual, potensial, resiko, dan kemungkinan</w:t>
      </w:r>
      <w:r w:rsidR="00B87D86">
        <w:rPr>
          <w:rFonts w:ascii="Times New Roman" w:hAnsi="Times New Roman" w:cs="Times New Roman"/>
          <w:sz w:val="24"/>
          <w:szCs w:val="24"/>
        </w:rPr>
        <w:t xml:space="preserve"> (Asmadi, 2013)</w:t>
      </w:r>
      <w:r w:rsidRPr="00D20E57">
        <w:rPr>
          <w:rFonts w:ascii="Times New Roman" w:hAnsi="Times New Roman" w:cs="Times New Roman"/>
          <w:sz w:val="24"/>
          <w:szCs w:val="24"/>
        </w:rPr>
        <w:t>.</w:t>
      </w:r>
    </w:p>
    <w:p w:rsidR="004C0D2C" w:rsidRPr="00D20E57" w:rsidRDefault="004C0D2C" w:rsidP="00786D74">
      <w:pPr>
        <w:spacing w:after="0" w:line="480" w:lineRule="auto"/>
        <w:ind w:firstLine="709"/>
        <w:jc w:val="both"/>
        <w:rPr>
          <w:rFonts w:ascii="Times New Roman" w:hAnsi="Times New Roman" w:cs="Times New Roman"/>
          <w:sz w:val="24"/>
          <w:szCs w:val="24"/>
        </w:rPr>
      </w:pPr>
      <w:r w:rsidRPr="00D20E57">
        <w:rPr>
          <w:rFonts w:ascii="Times New Roman" w:hAnsi="Times New Roman" w:cs="Times New Roman"/>
          <w:sz w:val="24"/>
          <w:szCs w:val="24"/>
        </w:rPr>
        <w:t>Diagnosa keperawatan yang mungkin muncul pada klien diabetes meli</w:t>
      </w:r>
      <w:r w:rsidR="00F44D6A" w:rsidRPr="00D20E57">
        <w:rPr>
          <w:rFonts w:ascii="Times New Roman" w:hAnsi="Times New Roman" w:cs="Times New Roman"/>
          <w:sz w:val="24"/>
          <w:szCs w:val="24"/>
        </w:rPr>
        <w:t xml:space="preserve">tus </w:t>
      </w:r>
      <w:r w:rsidRPr="00D20E57">
        <w:rPr>
          <w:rFonts w:ascii="Times New Roman" w:hAnsi="Times New Roman" w:cs="Times New Roman"/>
          <w:sz w:val="24"/>
          <w:szCs w:val="24"/>
        </w:rPr>
        <w:t>adalah:</w:t>
      </w:r>
    </w:p>
    <w:p w:rsidR="004C0D2C" w:rsidRPr="00D20E57" w:rsidRDefault="004C0D2C" w:rsidP="00786D74">
      <w:pPr>
        <w:pStyle w:val="ListParagraph"/>
        <w:numPr>
          <w:ilvl w:val="1"/>
          <w:numId w:val="15"/>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Gangguan persepsi sens</w:t>
      </w:r>
      <w:r w:rsidR="00F44D6A" w:rsidRPr="00D20E57">
        <w:rPr>
          <w:rFonts w:ascii="Times New Roman" w:hAnsi="Times New Roman" w:cs="Times New Roman"/>
          <w:sz w:val="24"/>
          <w:szCs w:val="24"/>
        </w:rPr>
        <w:t xml:space="preserve">ori </w:t>
      </w:r>
      <w:r w:rsidRPr="00D20E57">
        <w:rPr>
          <w:rFonts w:ascii="Times New Roman" w:hAnsi="Times New Roman" w:cs="Times New Roman"/>
          <w:sz w:val="24"/>
          <w:szCs w:val="24"/>
        </w:rPr>
        <w:t>penglihatan berhubungan dengan gangguan penerimaan sensori dari organ penerima.</w:t>
      </w:r>
    </w:p>
    <w:p w:rsidR="00DF6672" w:rsidRPr="00D20E57" w:rsidRDefault="00CF1315" w:rsidP="00786D74">
      <w:pPr>
        <w:pStyle w:val="ListParagraph"/>
        <w:numPr>
          <w:ilvl w:val="1"/>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Resiko cedera berhubungan den</w:t>
      </w:r>
      <w:r w:rsidR="00323DF4">
        <w:rPr>
          <w:rFonts w:ascii="Times New Roman" w:hAnsi="Times New Roman" w:cs="Times New Roman"/>
          <w:sz w:val="24"/>
          <w:szCs w:val="24"/>
        </w:rPr>
        <w:t>gan gangguan penerimaan sensori, pandangan kabur.</w:t>
      </w:r>
    </w:p>
    <w:p w:rsidR="00DF6672" w:rsidRPr="00D20E57" w:rsidRDefault="00DF6672" w:rsidP="00786D74">
      <w:pPr>
        <w:pStyle w:val="ListParagraph"/>
        <w:numPr>
          <w:ilvl w:val="1"/>
          <w:numId w:val="15"/>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 xml:space="preserve">Kurang pengetahuan tentang </w:t>
      </w:r>
      <w:r w:rsidR="00CF1315">
        <w:rPr>
          <w:rFonts w:ascii="Times New Roman" w:hAnsi="Times New Roman" w:cs="Times New Roman"/>
          <w:sz w:val="24"/>
          <w:szCs w:val="24"/>
        </w:rPr>
        <w:t>penurunan penglihatan</w:t>
      </w:r>
      <w:r w:rsidRPr="00D20E57">
        <w:rPr>
          <w:rFonts w:ascii="Times New Roman" w:hAnsi="Times New Roman" w:cs="Times New Roman"/>
          <w:sz w:val="24"/>
          <w:szCs w:val="24"/>
        </w:rPr>
        <w:t xml:space="preserve">, prognosis dan kebutuhan pengobatan berhubungan dengan kurangnya pemajanan/mengingat, kesalahan interpretasi informasi. </w:t>
      </w:r>
    </w:p>
    <w:p w:rsidR="004C0D2C" w:rsidRPr="00D20E57" w:rsidRDefault="004C0D2C" w:rsidP="00786D74">
      <w:pPr>
        <w:pStyle w:val="ListParagraph"/>
        <w:spacing w:after="0" w:line="480" w:lineRule="auto"/>
        <w:ind w:left="284"/>
        <w:jc w:val="both"/>
        <w:rPr>
          <w:rFonts w:ascii="Times New Roman" w:hAnsi="Times New Roman" w:cs="Times New Roman"/>
          <w:sz w:val="24"/>
          <w:szCs w:val="24"/>
        </w:rPr>
      </w:pPr>
    </w:p>
    <w:p w:rsidR="004D3605" w:rsidRPr="00D20E57" w:rsidRDefault="004D3605" w:rsidP="00786D74">
      <w:pPr>
        <w:pStyle w:val="ListParagraph"/>
        <w:numPr>
          <w:ilvl w:val="2"/>
          <w:numId w:val="7"/>
        </w:numPr>
        <w:spacing w:after="0" w:line="480" w:lineRule="auto"/>
        <w:jc w:val="both"/>
        <w:rPr>
          <w:rFonts w:ascii="Times New Roman" w:hAnsi="Times New Roman" w:cs="Times New Roman"/>
          <w:b/>
          <w:sz w:val="24"/>
          <w:szCs w:val="24"/>
        </w:rPr>
      </w:pPr>
      <w:r w:rsidRPr="00D20E57">
        <w:rPr>
          <w:rFonts w:ascii="Times New Roman" w:hAnsi="Times New Roman" w:cs="Times New Roman"/>
          <w:b/>
          <w:sz w:val="24"/>
          <w:szCs w:val="24"/>
        </w:rPr>
        <w:t>Intervensi</w:t>
      </w:r>
    </w:p>
    <w:p w:rsidR="00EA4334" w:rsidRPr="00D20E57" w:rsidRDefault="00B87D86" w:rsidP="00786D7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Asmadi (2013) p</w:t>
      </w:r>
      <w:r w:rsidR="00EA4334" w:rsidRPr="00D20E57">
        <w:rPr>
          <w:rFonts w:ascii="Times New Roman" w:hAnsi="Times New Roman" w:cs="Times New Roman"/>
          <w:sz w:val="24"/>
          <w:szCs w:val="24"/>
        </w:rPr>
        <w:t>ada tahap perencanaan ada 4 hal yang harus diperhatikan yaitu:</w:t>
      </w:r>
    </w:p>
    <w:p w:rsidR="00EA4334" w:rsidRPr="00D20E57" w:rsidRDefault="00EA4334" w:rsidP="00786D74">
      <w:pPr>
        <w:pStyle w:val="ListParagraph"/>
        <w:numPr>
          <w:ilvl w:val="0"/>
          <w:numId w:val="21"/>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Menentukan prioritas masalah. Berbagai cara dalam menentukan masalah diantaranya sebagai berikut:</w:t>
      </w:r>
    </w:p>
    <w:p w:rsidR="00EA4334" w:rsidRPr="00D20E57" w:rsidRDefault="00EA4334" w:rsidP="00786D74">
      <w:pPr>
        <w:pStyle w:val="ListParagraph"/>
        <w:numPr>
          <w:ilvl w:val="1"/>
          <w:numId w:val="21"/>
        </w:numPr>
        <w:spacing w:after="0" w:line="480" w:lineRule="auto"/>
        <w:ind w:left="709"/>
        <w:jc w:val="both"/>
        <w:rPr>
          <w:rFonts w:ascii="Times New Roman" w:hAnsi="Times New Roman" w:cs="Times New Roman"/>
          <w:sz w:val="24"/>
          <w:szCs w:val="24"/>
        </w:rPr>
      </w:pPr>
      <w:r w:rsidRPr="00D20E57">
        <w:rPr>
          <w:rFonts w:ascii="Times New Roman" w:hAnsi="Times New Roman" w:cs="Times New Roman"/>
          <w:sz w:val="24"/>
          <w:szCs w:val="24"/>
        </w:rPr>
        <w:t>berdasarkan hierarki Maslow, yaitu fisiologis, keamanan/keselamatan, mencintai dan memiliki, harga diri, dan aktualisasi diri;</w:t>
      </w:r>
    </w:p>
    <w:p w:rsidR="00EA4334" w:rsidRPr="00D20E57" w:rsidRDefault="00EA4334" w:rsidP="00786D74">
      <w:pPr>
        <w:pStyle w:val="ListParagraph"/>
        <w:numPr>
          <w:ilvl w:val="1"/>
          <w:numId w:val="21"/>
        </w:numPr>
        <w:spacing w:after="0" w:line="480" w:lineRule="auto"/>
        <w:ind w:left="709"/>
        <w:jc w:val="both"/>
        <w:rPr>
          <w:rFonts w:ascii="Times New Roman" w:hAnsi="Times New Roman" w:cs="Times New Roman"/>
          <w:sz w:val="24"/>
          <w:szCs w:val="24"/>
        </w:rPr>
      </w:pPr>
      <w:r w:rsidRPr="00D20E57">
        <w:rPr>
          <w:rFonts w:ascii="Times New Roman" w:hAnsi="Times New Roman" w:cs="Times New Roman"/>
          <w:sz w:val="24"/>
          <w:szCs w:val="24"/>
        </w:rPr>
        <w:t>berdasarkan Driffith-Kenney Christensen dengan urutan: ancaman kehidupan dan kesehatan, sumber daya dan dana yang tersedia, peran serta klien, prinsip ilmiah dan praktik keperawatan.</w:t>
      </w:r>
    </w:p>
    <w:p w:rsidR="00EA4334" w:rsidRPr="00D20E57" w:rsidRDefault="00EA4334" w:rsidP="00786D74">
      <w:pPr>
        <w:pStyle w:val="ListParagraph"/>
        <w:numPr>
          <w:ilvl w:val="0"/>
          <w:numId w:val="21"/>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lastRenderedPageBreak/>
        <w:t>Menentukan tujuan, dalam menentukan tujuan, digambarkan kondisi yang diharapkan disertai jangka waktu.</w:t>
      </w:r>
    </w:p>
    <w:p w:rsidR="00EA4334" w:rsidRPr="00D20E57" w:rsidRDefault="00EA4334" w:rsidP="00786D74">
      <w:pPr>
        <w:pStyle w:val="ListParagraph"/>
        <w:numPr>
          <w:ilvl w:val="0"/>
          <w:numId w:val="21"/>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Menentukan kriteria hasil</w:t>
      </w:r>
    </w:p>
    <w:p w:rsidR="00EA4334" w:rsidRPr="00D20E57" w:rsidRDefault="00EA4334" w:rsidP="00786D74">
      <w:pPr>
        <w:pStyle w:val="ListParagraph"/>
        <w:spacing w:after="0" w:line="480" w:lineRule="auto"/>
        <w:ind w:left="284"/>
        <w:jc w:val="both"/>
        <w:rPr>
          <w:rFonts w:ascii="Times New Roman" w:hAnsi="Times New Roman" w:cs="Times New Roman"/>
          <w:sz w:val="24"/>
          <w:szCs w:val="24"/>
        </w:rPr>
      </w:pPr>
      <w:r w:rsidRPr="00D20E57">
        <w:rPr>
          <w:rFonts w:ascii="Times New Roman" w:hAnsi="Times New Roman" w:cs="Times New Roman"/>
          <w:sz w:val="24"/>
          <w:szCs w:val="24"/>
        </w:rPr>
        <w:t>Hal-hal yang harus diperhatikan dalam menentukan kriteria hasil adalah bersifat spesifik, realistik, dapat diukur, mempertimbangkan keadaan dan keinginan pasien.</w:t>
      </w:r>
    </w:p>
    <w:p w:rsidR="004C050A" w:rsidRDefault="00EA4334" w:rsidP="00786D74">
      <w:pPr>
        <w:pStyle w:val="ListParagraph"/>
        <w:numPr>
          <w:ilvl w:val="0"/>
          <w:numId w:val="21"/>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Merumuskan intervensi dan aktivitas perawatan</w:t>
      </w:r>
      <w:r w:rsidR="00DF6672" w:rsidRPr="00D20E57">
        <w:rPr>
          <w:rFonts w:ascii="Times New Roman" w:hAnsi="Times New Roman" w:cs="Times New Roman"/>
          <w:sz w:val="24"/>
          <w:szCs w:val="24"/>
        </w:rPr>
        <w:t>.</w:t>
      </w:r>
      <w:r w:rsidR="00CF1315">
        <w:rPr>
          <w:rFonts w:ascii="Times New Roman" w:hAnsi="Times New Roman" w:cs="Times New Roman"/>
          <w:sz w:val="24"/>
          <w:szCs w:val="24"/>
        </w:rPr>
        <w:t xml:space="preserve"> </w:t>
      </w:r>
    </w:p>
    <w:p w:rsidR="00CF1315" w:rsidRPr="00D20E57" w:rsidRDefault="00CF1315" w:rsidP="00786D74">
      <w:pPr>
        <w:pStyle w:val="ListParagraph"/>
        <w:numPr>
          <w:ilvl w:val="0"/>
          <w:numId w:val="21"/>
        </w:numPr>
        <w:spacing w:after="0" w:line="480" w:lineRule="auto"/>
        <w:ind w:left="284" w:hanging="284"/>
        <w:jc w:val="both"/>
        <w:rPr>
          <w:rFonts w:ascii="Times New Roman" w:hAnsi="Times New Roman" w:cs="Times New Roman"/>
          <w:sz w:val="24"/>
          <w:szCs w:val="24"/>
        </w:rPr>
        <w:sectPr w:rsidR="00CF1315" w:rsidRPr="00D20E57" w:rsidSect="00F17A0D">
          <w:headerReference w:type="default" r:id="rId7"/>
          <w:headerReference w:type="first" r:id="rId8"/>
          <w:footerReference w:type="first" r:id="rId9"/>
          <w:pgSz w:w="11906" w:h="16838" w:code="9"/>
          <w:pgMar w:top="1701" w:right="1701" w:bottom="1701" w:left="2268" w:header="708" w:footer="708" w:gutter="0"/>
          <w:pgNumType w:start="6"/>
          <w:cols w:space="708"/>
          <w:titlePg/>
          <w:docGrid w:linePitch="360"/>
        </w:sectPr>
      </w:pPr>
    </w:p>
    <w:p w:rsidR="004D3605" w:rsidRPr="00D20E57" w:rsidRDefault="004D3605" w:rsidP="007955C3">
      <w:pPr>
        <w:pStyle w:val="ListParagraph"/>
        <w:numPr>
          <w:ilvl w:val="2"/>
          <w:numId w:val="7"/>
        </w:numPr>
        <w:spacing w:after="0" w:line="480" w:lineRule="auto"/>
        <w:jc w:val="both"/>
        <w:rPr>
          <w:rFonts w:ascii="Times New Roman" w:hAnsi="Times New Roman" w:cs="Times New Roman"/>
          <w:b/>
          <w:sz w:val="24"/>
          <w:szCs w:val="24"/>
        </w:rPr>
      </w:pPr>
      <w:r w:rsidRPr="00D20E57">
        <w:rPr>
          <w:rFonts w:ascii="Times New Roman" w:hAnsi="Times New Roman" w:cs="Times New Roman"/>
          <w:b/>
          <w:sz w:val="24"/>
          <w:szCs w:val="24"/>
        </w:rPr>
        <w:lastRenderedPageBreak/>
        <w:t>Implementasi</w:t>
      </w:r>
    </w:p>
    <w:p w:rsidR="00EA4334" w:rsidRPr="00D20E57" w:rsidRDefault="00EA4334" w:rsidP="00786D74">
      <w:pPr>
        <w:spacing w:after="0" w:line="480" w:lineRule="auto"/>
        <w:ind w:firstLine="720"/>
        <w:jc w:val="both"/>
        <w:rPr>
          <w:rFonts w:ascii="Times New Roman" w:hAnsi="Times New Roman" w:cs="Times New Roman"/>
          <w:sz w:val="24"/>
          <w:szCs w:val="24"/>
        </w:rPr>
      </w:pPr>
      <w:r w:rsidRPr="00D20E57">
        <w:rPr>
          <w:rFonts w:ascii="Times New Roman" w:hAnsi="Times New Roman" w:cs="Times New Roman"/>
          <w:sz w:val="24"/>
          <w:szCs w:val="24"/>
        </w:rPr>
        <w:t>Implementasi merupakan tindakan yang sudah direncanakan dalam rencana perawatan. Tindakan perawatan mencakup tindakan mandiri (independen) dan tindakan kolaborasi. Tindakan mandiri (independen) adalah aktivitas perawat yang didasarkan pada kesimpulan atau keputusan dan bukan merupakan petunjuk atau perintah dari petugas kesehatan lain. Tindakan kolaborasi adalah tindakan yang didasarkan hasil keputusan bersama, seperti dokter dan petugas kesehatan lain.</w:t>
      </w:r>
    </w:p>
    <w:p w:rsidR="00EA4334" w:rsidRPr="00D20E57" w:rsidRDefault="00EA4334" w:rsidP="00786D74">
      <w:pPr>
        <w:spacing w:after="0" w:line="480" w:lineRule="auto"/>
        <w:ind w:firstLine="720"/>
        <w:jc w:val="both"/>
        <w:rPr>
          <w:rFonts w:ascii="Times New Roman" w:hAnsi="Times New Roman" w:cs="Times New Roman"/>
          <w:sz w:val="24"/>
          <w:szCs w:val="24"/>
        </w:rPr>
      </w:pPr>
      <w:r w:rsidRPr="00D20E57">
        <w:rPr>
          <w:rFonts w:ascii="Times New Roman" w:hAnsi="Times New Roman" w:cs="Times New Roman"/>
          <w:sz w:val="24"/>
          <w:szCs w:val="24"/>
        </w:rPr>
        <w:t>Agar lebih jelas dan akurat dalam melakukan implementasi, diperlukan perencanaan keperawatan yang spesifik dan operasional. Bentuk implementasi keperawatan adalah sebagai berikut:</w:t>
      </w:r>
    </w:p>
    <w:p w:rsidR="00EA4334" w:rsidRPr="00D20E57" w:rsidRDefault="00EA4334" w:rsidP="00786D74">
      <w:pPr>
        <w:pStyle w:val="ListParagraph"/>
        <w:numPr>
          <w:ilvl w:val="0"/>
          <w:numId w:val="22"/>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bentuk perawatan; pengkajian utnuk mengidentifikasi masalah baru atau mempertahankan maslah yang ada;</w:t>
      </w:r>
    </w:p>
    <w:p w:rsidR="00EA4334" w:rsidRPr="00D20E57" w:rsidRDefault="00EA4334" w:rsidP="00786D74">
      <w:pPr>
        <w:pStyle w:val="ListParagraph"/>
        <w:numPr>
          <w:ilvl w:val="0"/>
          <w:numId w:val="22"/>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pengajaran/pendidikan kesehatan pada pasien untuk membantu menambah pengetahuan tentang kesehatan;</w:t>
      </w:r>
    </w:p>
    <w:p w:rsidR="00EA4334" w:rsidRPr="00D20E57" w:rsidRDefault="00EA4334" w:rsidP="00786D74">
      <w:pPr>
        <w:pStyle w:val="ListParagraph"/>
        <w:numPr>
          <w:ilvl w:val="0"/>
          <w:numId w:val="22"/>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konseling pasien untuk memutuskan kesehatan pasien;</w:t>
      </w:r>
    </w:p>
    <w:p w:rsidR="00EA4334" w:rsidRPr="00D20E57" w:rsidRDefault="00EA4334" w:rsidP="00786D74">
      <w:pPr>
        <w:pStyle w:val="ListParagraph"/>
        <w:numPr>
          <w:ilvl w:val="0"/>
          <w:numId w:val="22"/>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konsultasi atau berdiskusi dengan tenaga kesehatan profesional lainnya sebagai bentuk perawatan holistik;</w:t>
      </w:r>
    </w:p>
    <w:p w:rsidR="00EA4334" w:rsidRPr="00D20E57" w:rsidRDefault="00EA4334" w:rsidP="00786D74">
      <w:pPr>
        <w:pStyle w:val="ListParagraph"/>
        <w:numPr>
          <w:ilvl w:val="0"/>
          <w:numId w:val="22"/>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konsultasi pelaksanaan secara spesifik atau tindakan untuk memecahkan masalah kesehatan;</w:t>
      </w:r>
    </w:p>
    <w:p w:rsidR="00EA4334" w:rsidRPr="00D20E57" w:rsidRDefault="00EA4334" w:rsidP="00786D74">
      <w:pPr>
        <w:pStyle w:val="ListParagraph"/>
        <w:numPr>
          <w:ilvl w:val="0"/>
          <w:numId w:val="22"/>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membantu pasien dalam melakukan aktivitas sendiri.</w:t>
      </w:r>
    </w:p>
    <w:p w:rsidR="00EA4334" w:rsidRPr="00D20E57" w:rsidRDefault="00EA4334" w:rsidP="00786D74">
      <w:pPr>
        <w:pStyle w:val="ListParagraph"/>
        <w:spacing w:after="0" w:line="480" w:lineRule="auto"/>
        <w:jc w:val="both"/>
        <w:rPr>
          <w:rFonts w:ascii="Times New Roman" w:hAnsi="Times New Roman" w:cs="Times New Roman"/>
          <w:b/>
          <w:sz w:val="24"/>
          <w:szCs w:val="24"/>
        </w:rPr>
      </w:pPr>
    </w:p>
    <w:p w:rsidR="007955C3" w:rsidRPr="00D20E57" w:rsidRDefault="007955C3" w:rsidP="00786D74">
      <w:pPr>
        <w:pStyle w:val="ListParagraph"/>
        <w:spacing w:after="0" w:line="480" w:lineRule="auto"/>
        <w:jc w:val="both"/>
        <w:rPr>
          <w:rFonts w:ascii="Times New Roman" w:hAnsi="Times New Roman" w:cs="Times New Roman"/>
          <w:b/>
          <w:sz w:val="24"/>
          <w:szCs w:val="24"/>
        </w:rPr>
      </w:pPr>
    </w:p>
    <w:p w:rsidR="007955C3" w:rsidRPr="00D20E57" w:rsidRDefault="007955C3" w:rsidP="00786D74">
      <w:pPr>
        <w:pStyle w:val="ListParagraph"/>
        <w:spacing w:after="0" w:line="480" w:lineRule="auto"/>
        <w:jc w:val="both"/>
        <w:rPr>
          <w:rFonts w:ascii="Times New Roman" w:hAnsi="Times New Roman" w:cs="Times New Roman"/>
          <w:b/>
          <w:sz w:val="24"/>
          <w:szCs w:val="24"/>
        </w:rPr>
      </w:pPr>
    </w:p>
    <w:p w:rsidR="004D3605" w:rsidRPr="00D20E57" w:rsidRDefault="004D3605" w:rsidP="00786D74">
      <w:pPr>
        <w:pStyle w:val="ListParagraph"/>
        <w:numPr>
          <w:ilvl w:val="2"/>
          <w:numId w:val="7"/>
        </w:numPr>
        <w:spacing w:after="0" w:line="480" w:lineRule="auto"/>
        <w:jc w:val="both"/>
        <w:rPr>
          <w:rFonts w:ascii="Times New Roman" w:hAnsi="Times New Roman" w:cs="Times New Roman"/>
          <w:b/>
          <w:sz w:val="24"/>
          <w:szCs w:val="24"/>
        </w:rPr>
      </w:pPr>
      <w:r w:rsidRPr="00D20E57">
        <w:rPr>
          <w:rFonts w:ascii="Times New Roman" w:hAnsi="Times New Roman" w:cs="Times New Roman"/>
          <w:b/>
          <w:sz w:val="24"/>
          <w:szCs w:val="24"/>
        </w:rPr>
        <w:lastRenderedPageBreak/>
        <w:t xml:space="preserve">Evaluasi </w:t>
      </w:r>
    </w:p>
    <w:p w:rsidR="00EA4334" w:rsidRPr="00D20E57" w:rsidRDefault="00EA4334" w:rsidP="00786D74">
      <w:pPr>
        <w:spacing w:after="0" w:line="480" w:lineRule="auto"/>
        <w:ind w:firstLine="720"/>
        <w:jc w:val="both"/>
        <w:rPr>
          <w:rFonts w:ascii="Times New Roman" w:hAnsi="Times New Roman" w:cs="Times New Roman"/>
          <w:sz w:val="24"/>
          <w:szCs w:val="24"/>
        </w:rPr>
      </w:pPr>
      <w:r w:rsidRPr="00D20E57">
        <w:rPr>
          <w:rFonts w:ascii="Times New Roman" w:hAnsi="Times New Roman" w:cs="Times New Roman"/>
          <w:sz w:val="24"/>
          <w:szCs w:val="24"/>
        </w:rPr>
        <w:t>Evaluasi perkembangan kesehatan pasien dapat dilihat dari hasilnya. Tujuannya adalah untuk mengetahui sejauh mana tujuan perawatan dapat dicapai dan memberikan umpan balik terhadap asuhan keperawatan yang diberikan. Langkah-langkah evaluasi adalah sebagai berikut:</w:t>
      </w:r>
    </w:p>
    <w:p w:rsidR="00EA4334" w:rsidRPr="00D20E57" w:rsidRDefault="00EA4334" w:rsidP="00786D74">
      <w:pPr>
        <w:pStyle w:val="ListParagraph"/>
        <w:numPr>
          <w:ilvl w:val="0"/>
          <w:numId w:val="23"/>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daftar tujuan-tujuan pasien;</w:t>
      </w:r>
    </w:p>
    <w:p w:rsidR="00EA4334" w:rsidRPr="00D20E57" w:rsidRDefault="00EA4334" w:rsidP="00786D74">
      <w:pPr>
        <w:pStyle w:val="ListParagraph"/>
        <w:numPr>
          <w:ilvl w:val="0"/>
          <w:numId w:val="23"/>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lakukan pengkajian apakah pasien dapat melakukan sesuatu;</w:t>
      </w:r>
    </w:p>
    <w:p w:rsidR="00EA4334" w:rsidRPr="00D20E57" w:rsidRDefault="00EA4334" w:rsidP="00786D74">
      <w:pPr>
        <w:pStyle w:val="ListParagraph"/>
        <w:numPr>
          <w:ilvl w:val="0"/>
          <w:numId w:val="23"/>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bandingkan antara tujuan dengan kemampuan pasien;</w:t>
      </w:r>
    </w:p>
    <w:p w:rsidR="00EA4334" w:rsidRPr="00D20E57" w:rsidRDefault="00EA4334" w:rsidP="00786D74">
      <w:pPr>
        <w:pStyle w:val="ListParagraph"/>
        <w:numPr>
          <w:ilvl w:val="0"/>
          <w:numId w:val="23"/>
        </w:numPr>
        <w:spacing w:after="0" w:line="480" w:lineRule="auto"/>
        <w:ind w:left="284" w:hanging="284"/>
        <w:jc w:val="both"/>
        <w:rPr>
          <w:rFonts w:ascii="Times New Roman" w:hAnsi="Times New Roman" w:cs="Times New Roman"/>
          <w:sz w:val="24"/>
          <w:szCs w:val="24"/>
        </w:rPr>
      </w:pPr>
      <w:r w:rsidRPr="00D20E57">
        <w:rPr>
          <w:rFonts w:ascii="Times New Roman" w:hAnsi="Times New Roman" w:cs="Times New Roman"/>
          <w:sz w:val="24"/>
          <w:szCs w:val="24"/>
        </w:rPr>
        <w:t>diskusikan dengan pasien apakah tujuan dapat tercapai atau tidak, jika tujuan tidak tercapai, maka perlu dikaji ulang letak kesalahannya, dicari jalan keluarnya, kemudian catat apa yang ditemukan, serta apakah perlu dilakukan perubahan intervensi (Tarwono, 2010).</w:t>
      </w:r>
    </w:p>
    <w:p w:rsidR="00EA4334" w:rsidRPr="00D20E57" w:rsidRDefault="00EA4334" w:rsidP="00786D74">
      <w:pPr>
        <w:pStyle w:val="ListParagraph"/>
        <w:spacing w:after="0" w:line="480" w:lineRule="auto"/>
        <w:jc w:val="both"/>
        <w:rPr>
          <w:rFonts w:ascii="Times New Roman" w:hAnsi="Times New Roman" w:cs="Times New Roman"/>
          <w:b/>
          <w:sz w:val="24"/>
          <w:szCs w:val="24"/>
        </w:rPr>
      </w:pPr>
    </w:p>
    <w:p w:rsidR="004D3605" w:rsidRPr="00D20E57" w:rsidRDefault="004D3605" w:rsidP="00786D74">
      <w:pPr>
        <w:pStyle w:val="ListParagraph"/>
        <w:numPr>
          <w:ilvl w:val="2"/>
          <w:numId w:val="7"/>
        </w:numPr>
        <w:spacing w:after="0" w:line="480" w:lineRule="auto"/>
        <w:jc w:val="both"/>
        <w:rPr>
          <w:rFonts w:ascii="Times New Roman" w:hAnsi="Times New Roman" w:cs="Times New Roman"/>
          <w:b/>
          <w:sz w:val="24"/>
          <w:szCs w:val="24"/>
        </w:rPr>
      </w:pPr>
      <w:r w:rsidRPr="00D20E57">
        <w:rPr>
          <w:rFonts w:ascii="Times New Roman" w:hAnsi="Times New Roman" w:cs="Times New Roman"/>
          <w:b/>
          <w:sz w:val="24"/>
          <w:szCs w:val="24"/>
        </w:rPr>
        <w:t xml:space="preserve">Dokumentasi </w:t>
      </w:r>
    </w:p>
    <w:p w:rsidR="00EA4334" w:rsidRPr="00D20E57" w:rsidRDefault="00EA4334" w:rsidP="00786D74">
      <w:pPr>
        <w:spacing w:after="0" w:line="480" w:lineRule="auto"/>
        <w:ind w:firstLine="720"/>
        <w:jc w:val="both"/>
        <w:rPr>
          <w:rFonts w:ascii="Times New Roman" w:hAnsi="Times New Roman" w:cs="Times New Roman"/>
          <w:sz w:val="24"/>
          <w:szCs w:val="24"/>
        </w:rPr>
      </w:pPr>
      <w:r w:rsidRPr="00D20E57">
        <w:rPr>
          <w:rFonts w:ascii="Times New Roman" w:hAnsi="Times New Roman" w:cs="Times New Roman"/>
          <w:sz w:val="24"/>
          <w:szCs w:val="24"/>
        </w:rPr>
        <w:t>Dokumentasi merupakan pernyataan tentang kejadian atau aktivitas yang otentik dengan membuat catatan tertulis. Dokumentasi keperawatan berisi hasil aktivitas keperawatan yang dilakukan perawat terhadap klien, mulai dari pengkajian hingga evaluasi.</w:t>
      </w:r>
    </w:p>
    <w:p w:rsidR="00EA4334" w:rsidRPr="00D20E57" w:rsidRDefault="00EA4334" w:rsidP="00786D74">
      <w:pPr>
        <w:spacing w:after="0" w:line="480" w:lineRule="auto"/>
        <w:ind w:firstLine="720"/>
        <w:jc w:val="both"/>
        <w:rPr>
          <w:rFonts w:ascii="Times New Roman" w:hAnsi="Times New Roman" w:cs="Times New Roman"/>
          <w:sz w:val="24"/>
          <w:szCs w:val="24"/>
        </w:rPr>
      </w:pPr>
      <w:r w:rsidRPr="00D20E57">
        <w:rPr>
          <w:rFonts w:ascii="Times New Roman" w:hAnsi="Times New Roman" w:cs="Times New Roman"/>
          <w:sz w:val="24"/>
          <w:szCs w:val="24"/>
        </w:rPr>
        <w:t>Dokumentasi keperawatan merupakan sarana komunikasi dari suatu profesi ke profesi lain terkait status klien. Sebagai alat komunikasi, tulisan dalam dokumentasi keperawatan harus jelas terbaca, tidak boleh memakai istilah atau singkatan-singkatan yang tidak lazim, juga berisi uraian yang jelas, dan sistematis.</w:t>
      </w:r>
    </w:p>
    <w:p w:rsidR="00EA4334" w:rsidRPr="00D20E57" w:rsidRDefault="00EA4334" w:rsidP="00786D74">
      <w:pPr>
        <w:spacing w:after="0" w:line="480" w:lineRule="auto"/>
        <w:ind w:firstLine="720"/>
        <w:jc w:val="both"/>
        <w:rPr>
          <w:rFonts w:ascii="Times New Roman" w:hAnsi="Times New Roman" w:cs="Times New Roman"/>
          <w:sz w:val="24"/>
          <w:szCs w:val="24"/>
        </w:rPr>
      </w:pPr>
      <w:r w:rsidRPr="00D20E57">
        <w:rPr>
          <w:rFonts w:ascii="Times New Roman" w:hAnsi="Times New Roman" w:cs="Times New Roman"/>
          <w:sz w:val="24"/>
          <w:szCs w:val="24"/>
        </w:rPr>
        <w:t xml:space="preserve">Dokumentasi keperawatan sewaktu-waktu dapat dijadikan barang bukti di pengadilan jika terjadi gugatan yang dilakukan oleh klien maupun keluarganya. </w:t>
      </w:r>
      <w:r w:rsidRPr="00D20E57">
        <w:rPr>
          <w:rFonts w:ascii="Times New Roman" w:hAnsi="Times New Roman" w:cs="Times New Roman"/>
          <w:sz w:val="24"/>
          <w:szCs w:val="24"/>
        </w:rPr>
        <w:lastRenderedPageBreak/>
        <w:t>Oleh karena itu, catatan yang terdapat dalam dokumentasi keperawatan harus jelas, lengkap, objektif, waktu harus ditulis dengan jelas (hari, tanggal, bulan, tahun, jam), ditandatangani oleh petugas kesehatan yang melakukan interaksi terapeutik dengan klien (dokter, perawat, atau petugas lainnya), serta hindari penulisan yang menimbulkan inter</w:t>
      </w:r>
      <w:r w:rsidR="007F1254">
        <w:rPr>
          <w:rFonts w:ascii="Times New Roman" w:hAnsi="Times New Roman" w:cs="Times New Roman"/>
          <w:sz w:val="24"/>
          <w:szCs w:val="24"/>
        </w:rPr>
        <w:t>pretasi yang salah (Asmadi, 2013</w:t>
      </w:r>
      <w:r w:rsidRPr="00D20E57">
        <w:rPr>
          <w:rFonts w:ascii="Times New Roman" w:hAnsi="Times New Roman" w:cs="Times New Roman"/>
          <w:sz w:val="24"/>
          <w:szCs w:val="24"/>
        </w:rPr>
        <w:t>).</w:t>
      </w:r>
    </w:p>
    <w:p w:rsidR="00EA4334" w:rsidRPr="00D20E57" w:rsidRDefault="00EA4334" w:rsidP="00786D74">
      <w:pPr>
        <w:pStyle w:val="ListParagraph"/>
        <w:spacing w:after="0" w:line="480" w:lineRule="auto"/>
        <w:jc w:val="both"/>
        <w:rPr>
          <w:rFonts w:ascii="Times New Roman" w:hAnsi="Times New Roman" w:cs="Times New Roman"/>
          <w:b/>
          <w:sz w:val="24"/>
          <w:szCs w:val="24"/>
        </w:rPr>
      </w:pPr>
    </w:p>
    <w:p w:rsidR="00764AB9" w:rsidRPr="00D20E57" w:rsidRDefault="00764AB9" w:rsidP="00786D74">
      <w:pPr>
        <w:spacing w:after="0" w:line="480" w:lineRule="auto"/>
        <w:jc w:val="both"/>
        <w:rPr>
          <w:rFonts w:ascii="Times New Roman" w:hAnsi="Times New Roman" w:cs="Times New Roman"/>
          <w:b/>
          <w:sz w:val="24"/>
          <w:szCs w:val="24"/>
        </w:rPr>
      </w:pPr>
    </w:p>
    <w:p w:rsidR="00416DF4" w:rsidRPr="00D20E57" w:rsidRDefault="00416DF4" w:rsidP="00786D74">
      <w:pPr>
        <w:spacing w:after="0" w:line="480" w:lineRule="auto"/>
        <w:jc w:val="both"/>
        <w:rPr>
          <w:rFonts w:ascii="Times New Roman" w:hAnsi="Times New Roman" w:cs="Times New Roman"/>
          <w:b/>
          <w:sz w:val="24"/>
          <w:szCs w:val="24"/>
        </w:rPr>
      </w:pPr>
    </w:p>
    <w:sectPr w:rsidR="00416DF4" w:rsidRPr="00D20E57" w:rsidSect="00D841FD">
      <w:pgSz w:w="11906" w:h="16838" w:code="9"/>
      <w:pgMar w:top="1701" w:right="1701" w:bottom="1701" w:left="2268" w:header="708" w:footer="708"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FD1" w:rsidRDefault="00722FD1" w:rsidP="00D7613B">
      <w:pPr>
        <w:spacing w:after="0" w:line="240" w:lineRule="auto"/>
      </w:pPr>
      <w:r>
        <w:separator/>
      </w:r>
    </w:p>
  </w:endnote>
  <w:endnote w:type="continuationSeparator" w:id="1">
    <w:p w:rsidR="00722FD1" w:rsidRDefault="00722FD1" w:rsidP="00D76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6623"/>
      <w:docPartObj>
        <w:docPartGallery w:val="Page Numbers (Bottom of Page)"/>
        <w:docPartUnique/>
      </w:docPartObj>
    </w:sdtPr>
    <w:sdtContent>
      <w:p w:rsidR="00CF1315" w:rsidRDefault="00704BB1">
        <w:pPr>
          <w:pStyle w:val="Footer"/>
          <w:jc w:val="center"/>
        </w:pPr>
        <w:fldSimple w:instr=" PAGE   \* MERGEFORMAT ">
          <w:r w:rsidR="00440552">
            <w:rPr>
              <w:noProof/>
            </w:rPr>
            <w:t>6</w:t>
          </w:r>
        </w:fldSimple>
      </w:p>
    </w:sdtContent>
  </w:sdt>
  <w:p w:rsidR="00CF1315" w:rsidRDefault="00CF1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FD1" w:rsidRDefault="00722FD1" w:rsidP="00D7613B">
      <w:pPr>
        <w:spacing w:after="0" w:line="240" w:lineRule="auto"/>
      </w:pPr>
      <w:r>
        <w:separator/>
      </w:r>
    </w:p>
  </w:footnote>
  <w:footnote w:type="continuationSeparator" w:id="1">
    <w:p w:rsidR="00722FD1" w:rsidRDefault="00722FD1" w:rsidP="00D76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09486"/>
      <w:docPartObj>
        <w:docPartGallery w:val="Page Numbers (Top of Page)"/>
        <w:docPartUnique/>
      </w:docPartObj>
    </w:sdtPr>
    <w:sdtEndPr>
      <w:rPr>
        <w:noProof/>
      </w:rPr>
    </w:sdtEndPr>
    <w:sdtContent>
      <w:p w:rsidR="00CF1315" w:rsidRDefault="00704BB1">
        <w:pPr>
          <w:pStyle w:val="Header"/>
          <w:jc w:val="right"/>
        </w:pPr>
        <w:fldSimple w:instr=" PAGE   \* MERGEFORMAT ">
          <w:r w:rsidR="00440552">
            <w:rPr>
              <w:noProof/>
            </w:rPr>
            <w:t>23</w:t>
          </w:r>
        </w:fldSimple>
      </w:p>
    </w:sdtContent>
  </w:sdt>
  <w:p w:rsidR="00CF1315" w:rsidRDefault="00CF13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15" w:rsidRDefault="00CF1315">
    <w:pPr>
      <w:pStyle w:val="Header"/>
      <w:jc w:val="right"/>
    </w:pPr>
  </w:p>
  <w:p w:rsidR="00CF1315" w:rsidRDefault="00CF13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60FF"/>
    <w:multiLevelType w:val="hybridMultilevel"/>
    <w:tmpl w:val="C85CF0BC"/>
    <w:lvl w:ilvl="0" w:tplc="C12E8620">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373A61"/>
    <w:multiLevelType w:val="hybridMultilevel"/>
    <w:tmpl w:val="AD30AB1C"/>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
    <w:nsid w:val="10E25ED1"/>
    <w:multiLevelType w:val="hybridMultilevel"/>
    <w:tmpl w:val="F0CA18F4"/>
    <w:lvl w:ilvl="0" w:tplc="613CC1B2">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B42DB4"/>
    <w:multiLevelType w:val="hybridMultilevel"/>
    <w:tmpl w:val="80026B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D337E9"/>
    <w:multiLevelType w:val="hybridMultilevel"/>
    <w:tmpl w:val="5FF46DF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7FB26FA"/>
    <w:multiLevelType w:val="multilevel"/>
    <w:tmpl w:val="A8C0672E"/>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523492"/>
    <w:multiLevelType w:val="hybridMultilevel"/>
    <w:tmpl w:val="E2DC8E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8725A4D"/>
    <w:multiLevelType w:val="multilevel"/>
    <w:tmpl w:val="EFCAA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D33B42"/>
    <w:multiLevelType w:val="multilevel"/>
    <w:tmpl w:val="43AC9C1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AF360C"/>
    <w:multiLevelType w:val="hybridMultilevel"/>
    <w:tmpl w:val="901621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530423"/>
    <w:multiLevelType w:val="hybridMultilevel"/>
    <w:tmpl w:val="B08448CE"/>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4BB478DD"/>
    <w:multiLevelType w:val="hybridMultilevel"/>
    <w:tmpl w:val="F512682C"/>
    <w:lvl w:ilvl="0" w:tplc="BEA420E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4E02791B"/>
    <w:multiLevelType w:val="hybridMultilevel"/>
    <w:tmpl w:val="17EAF0B0"/>
    <w:lvl w:ilvl="0" w:tplc="29DAF37E">
      <w:start w:val="1"/>
      <w:numFmt w:val="lowerLetter"/>
      <w:lvlText w:val="%1."/>
      <w:lvlJc w:val="left"/>
      <w:pPr>
        <w:ind w:left="1080" w:hanging="360"/>
      </w:pPr>
      <w:rPr>
        <w:rFonts w:hint="default"/>
      </w:rPr>
    </w:lvl>
    <w:lvl w:ilvl="1" w:tplc="75E2D38E">
      <w:start w:val="1"/>
      <w:numFmt w:val="lowerLetter"/>
      <w:lvlText w:val="%2."/>
      <w:lvlJc w:val="left"/>
      <w:pPr>
        <w:ind w:left="1800" w:hanging="360"/>
      </w:pPr>
      <w:rPr>
        <w:rFonts w:ascii="Times New Roman" w:eastAsiaTheme="minorHAnsi" w:hAnsi="Times New Roman" w:cs="Times New Roman"/>
      </w:rPr>
    </w:lvl>
    <w:lvl w:ilvl="2" w:tplc="033441F8">
      <w:start w:val="1"/>
      <w:numFmt w:val="decimal"/>
      <w:lvlText w:val="%3)"/>
      <w:lvlJc w:val="left"/>
      <w:pPr>
        <w:ind w:left="2700" w:hanging="360"/>
      </w:pPr>
      <w:rPr>
        <w:rFonts w:hint="default"/>
      </w:rPr>
    </w:lvl>
    <w:lvl w:ilvl="3" w:tplc="EF0EA1F2">
      <w:start w:val="1"/>
      <w:numFmt w:val="lowerLetter"/>
      <w:lvlText w:val="%4)"/>
      <w:lvlJc w:val="left"/>
      <w:pPr>
        <w:ind w:left="3240" w:hanging="360"/>
      </w:pPr>
      <w:rPr>
        <w:rFonts w:hint="default"/>
      </w:rPr>
    </w:lvl>
    <w:lvl w:ilvl="4" w:tplc="485AF614">
      <w:start w:val="1"/>
      <w:numFmt w:val="decimal"/>
      <w:lvlText w:val="(%5)"/>
      <w:lvlJc w:val="right"/>
      <w:pPr>
        <w:ind w:left="3960" w:hanging="360"/>
      </w:pPr>
      <w:rPr>
        <w:rFonts w:hint="default"/>
        <w:sz w:val="24"/>
      </w:rPr>
    </w:lvl>
    <w:lvl w:ilvl="5" w:tplc="CC903A5A">
      <w:start w:val="1"/>
      <w:numFmt w:val="lowerLetter"/>
      <w:lvlText w:val="(%6)"/>
      <w:lvlJc w:val="right"/>
      <w:pPr>
        <w:ind w:left="4680" w:hanging="18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F2B617E"/>
    <w:multiLevelType w:val="hybridMultilevel"/>
    <w:tmpl w:val="5B88E42A"/>
    <w:lvl w:ilvl="0" w:tplc="A9A217B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5807427B"/>
    <w:multiLevelType w:val="hybridMultilevel"/>
    <w:tmpl w:val="48182A36"/>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5">
    <w:nsid w:val="5A466720"/>
    <w:multiLevelType w:val="hybridMultilevel"/>
    <w:tmpl w:val="0070408A"/>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DDE66E7"/>
    <w:multiLevelType w:val="hybridMultilevel"/>
    <w:tmpl w:val="FE5219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1153F3D"/>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4E31D23"/>
    <w:multiLevelType w:val="hybridMultilevel"/>
    <w:tmpl w:val="AA0AE094"/>
    <w:lvl w:ilvl="0" w:tplc="398656F8">
      <w:start w:val="1"/>
      <w:numFmt w:val="decimal"/>
      <w:lvlText w:val="%1."/>
      <w:lvlJc w:val="left"/>
      <w:pPr>
        <w:ind w:left="720" w:hanging="360"/>
      </w:pPr>
      <w:rPr>
        <w:rFonts w:hint="default"/>
        <w:b w:val="0"/>
        <w:color w:val="000000"/>
      </w:rPr>
    </w:lvl>
    <w:lvl w:ilvl="1" w:tplc="1F82332C">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ADE0439"/>
    <w:multiLevelType w:val="hybridMultilevel"/>
    <w:tmpl w:val="17EAF0B0"/>
    <w:lvl w:ilvl="0" w:tplc="29DAF37E">
      <w:start w:val="1"/>
      <w:numFmt w:val="lowerLetter"/>
      <w:lvlText w:val="%1."/>
      <w:lvlJc w:val="left"/>
      <w:pPr>
        <w:ind w:left="1080" w:hanging="360"/>
      </w:pPr>
      <w:rPr>
        <w:rFonts w:hint="default"/>
      </w:rPr>
    </w:lvl>
    <w:lvl w:ilvl="1" w:tplc="75E2D38E">
      <w:start w:val="1"/>
      <w:numFmt w:val="lowerLetter"/>
      <w:lvlText w:val="%2."/>
      <w:lvlJc w:val="left"/>
      <w:pPr>
        <w:ind w:left="1800" w:hanging="360"/>
      </w:pPr>
      <w:rPr>
        <w:rFonts w:ascii="Times New Roman" w:eastAsiaTheme="minorHAnsi" w:hAnsi="Times New Roman" w:cs="Times New Roman"/>
      </w:rPr>
    </w:lvl>
    <w:lvl w:ilvl="2" w:tplc="033441F8">
      <w:start w:val="1"/>
      <w:numFmt w:val="decimal"/>
      <w:lvlText w:val="%3)"/>
      <w:lvlJc w:val="left"/>
      <w:pPr>
        <w:ind w:left="2700" w:hanging="360"/>
      </w:pPr>
      <w:rPr>
        <w:rFonts w:hint="default"/>
      </w:rPr>
    </w:lvl>
    <w:lvl w:ilvl="3" w:tplc="EF0EA1F2">
      <w:start w:val="1"/>
      <w:numFmt w:val="lowerLetter"/>
      <w:lvlText w:val="%4)"/>
      <w:lvlJc w:val="left"/>
      <w:pPr>
        <w:ind w:left="3240" w:hanging="360"/>
      </w:pPr>
      <w:rPr>
        <w:rFonts w:hint="default"/>
      </w:rPr>
    </w:lvl>
    <w:lvl w:ilvl="4" w:tplc="485AF614">
      <w:start w:val="1"/>
      <w:numFmt w:val="decimal"/>
      <w:lvlText w:val="(%5)"/>
      <w:lvlJc w:val="right"/>
      <w:pPr>
        <w:ind w:left="3960" w:hanging="360"/>
      </w:pPr>
      <w:rPr>
        <w:rFonts w:hint="default"/>
        <w:sz w:val="24"/>
      </w:rPr>
    </w:lvl>
    <w:lvl w:ilvl="5" w:tplc="CC903A5A">
      <w:start w:val="1"/>
      <w:numFmt w:val="lowerLetter"/>
      <w:lvlText w:val="(%6)"/>
      <w:lvlJc w:val="right"/>
      <w:pPr>
        <w:ind w:left="4680" w:hanging="180"/>
      </w:pPr>
      <w:rPr>
        <w:rFonts w:hint="default"/>
      </w:r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E894284"/>
    <w:multiLevelType w:val="hybridMultilevel"/>
    <w:tmpl w:val="205A8900"/>
    <w:lvl w:ilvl="0" w:tplc="613CC1B2">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621247A"/>
    <w:multiLevelType w:val="hybridMultilevel"/>
    <w:tmpl w:val="D8EA4212"/>
    <w:lvl w:ilvl="0" w:tplc="768439C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76DA6448"/>
    <w:multiLevelType w:val="hybridMultilevel"/>
    <w:tmpl w:val="C29C634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1">
      <w:start w:val="1"/>
      <w:numFmt w:val="decimal"/>
      <w:lvlText w:val="%3)"/>
      <w:lvlJc w:val="left"/>
      <w:pPr>
        <w:ind w:left="2160" w:hanging="180"/>
      </w:pPr>
    </w:lvl>
    <w:lvl w:ilvl="3" w:tplc="04210001">
      <w:start w:val="1"/>
      <w:numFmt w:val="bullet"/>
      <w:lvlText w:val=""/>
      <w:lvlJc w:val="left"/>
      <w:pPr>
        <w:ind w:left="2880" w:hanging="360"/>
      </w:pPr>
      <w:rPr>
        <w:rFonts w:ascii="Symbol" w:hAnsi="Symbol" w:hint="default"/>
      </w:rPr>
    </w:lvl>
    <w:lvl w:ilvl="4" w:tplc="4380FFB0">
      <w:numFmt w:val="bullet"/>
      <w:lvlText w:val="-"/>
      <w:lvlJc w:val="left"/>
      <w:pPr>
        <w:ind w:left="3600" w:hanging="360"/>
      </w:pPr>
      <w:rPr>
        <w:rFonts w:ascii="Times New Roman" w:eastAsia="Times New Roman" w:hAnsi="Times New Roman" w:cs="Times New Roman"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90515A2"/>
    <w:multiLevelType w:val="hybridMultilevel"/>
    <w:tmpl w:val="0EBA63D0"/>
    <w:lvl w:ilvl="0" w:tplc="04210019">
      <w:start w:val="1"/>
      <w:numFmt w:val="lowerLetter"/>
      <w:lvlText w:val="%1."/>
      <w:lvlJc w:val="left"/>
      <w:pPr>
        <w:ind w:left="1080" w:hanging="360"/>
      </w:pPr>
      <w:rPr>
        <w:rFonts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24">
    <w:nsid w:val="7B065E77"/>
    <w:multiLevelType w:val="hybridMultilevel"/>
    <w:tmpl w:val="3F5E7A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CAB7AAD"/>
    <w:multiLevelType w:val="hybridMultilevel"/>
    <w:tmpl w:val="A3D496F6"/>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lvl>
    <w:lvl w:ilvl="2" w:tplc="04210001">
      <w:start w:val="1"/>
      <w:numFmt w:val="bullet"/>
      <w:lvlText w:val=""/>
      <w:lvlJc w:val="left"/>
      <w:pPr>
        <w:ind w:left="2160" w:hanging="180"/>
      </w:pPr>
      <w:rPr>
        <w:rFonts w:ascii="Symbol" w:hAnsi="Symbol"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E04401B"/>
    <w:multiLevelType w:val="hybridMultilevel"/>
    <w:tmpl w:val="6980DCAA"/>
    <w:lvl w:ilvl="0" w:tplc="04210019">
      <w:start w:val="1"/>
      <w:numFmt w:val="lowerLetter"/>
      <w:lvlText w:val="%1."/>
      <w:lvlJc w:val="left"/>
      <w:pPr>
        <w:ind w:left="1080" w:hanging="360"/>
      </w:pPr>
      <w:rPr>
        <w:rFonts w:hint="default"/>
      </w:rPr>
    </w:lvl>
    <w:lvl w:ilvl="1" w:tplc="04210011">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0"/>
  </w:num>
  <w:num w:numId="2">
    <w:abstractNumId w:val="0"/>
  </w:num>
  <w:num w:numId="3">
    <w:abstractNumId w:val="5"/>
  </w:num>
  <w:num w:numId="4">
    <w:abstractNumId w:val="17"/>
  </w:num>
  <w:num w:numId="5">
    <w:abstractNumId w:val="8"/>
  </w:num>
  <w:num w:numId="6">
    <w:abstractNumId w:val="2"/>
  </w:num>
  <w:num w:numId="7">
    <w:abstractNumId w:val="7"/>
  </w:num>
  <w:num w:numId="8">
    <w:abstractNumId w:val="26"/>
  </w:num>
  <w:num w:numId="9">
    <w:abstractNumId w:val="18"/>
  </w:num>
  <w:num w:numId="10">
    <w:abstractNumId w:val="19"/>
  </w:num>
  <w:num w:numId="11">
    <w:abstractNumId w:val="11"/>
  </w:num>
  <w:num w:numId="12">
    <w:abstractNumId w:val="21"/>
  </w:num>
  <w:num w:numId="13">
    <w:abstractNumId w:val="25"/>
  </w:num>
  <w:num w:numId="14">
    <w:abstractNumId w:val="3"/>
  </w:num>
  <w:num w:numId="15">
    <w:abstractNumId w:val="22"/>
  </w:num>
  <w:num w:numId="16">
    <w:abstractNumId w:val="13"/>
  </w:num>
  <w:num w:numId="17">
    <w:abstractNumId w:val="24"/>
  </w:num>
  <w:num w:numId="18">
    <w:abstractNumId w:val="1"/>
  </w:num>
  <w:num w:numId="19">
    <w:abstractNumId w:val="6"/>
  </w:num>
  <w:num w:numId="20">
    <w:abstractNumId w:val="9"/>
  </w:num>
  <w:num w:numId="21">
    <w:abstractNumId w:val="15"/>
  </w:num>
  <w:num w:numId="22">
    <w:abstractNumId w:val="10"/>
  </w:num>
  <w:num w:numId="23">
    <w:abstractNumId w:val="23"/>
  </w:num>
  <w:num w:numId="24">
    <w:abstractNumId w:val="14"/>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55298"/>
  </w:hdrShapeDefaults>
  <w:footnotePr>
    <w:footnote w:id="0"/>
    <w:footnote w:id="1"/>
  </w:footnotePr>
  <w:endnotePr>
    <w:endnote w:id="0"/>
    <w:endnote w:id="1"/>
  </w:endnotePr>
  <w:compat/>
  <w:rsids>
    <w:rsidRoot w:val="00764AB9"/>
    <w:rsid w:val="000523E4"/>
    <w:rsid w:val="0006697E"/>
    <w:rsid w:val="00080150"/>
    <w:rsid w:val="00085B80"/>
    <w:rsid w:val="00097563"/>
    <w:rsid w:val="00100879"/>
    <w:rsid w:val="00106362"/>
    <w:rsid w:val="00156AA8"/>
    <w:rsid w:val="00173601"/>
    <w:rsid w:val="001C6899"/>
    <w:rsid w:val="001D6532"/>
    <w:rsid w:val="001E43AA"/>
    <w:rsid w:val="001F3FD8"/>
    <w:rsid w:val="0020005D"/>
    <w:rsid w:val="00210EE9"/>
    <w:rsid w:val="002330DE"/>
    <w:rsid w:val="00235653"/>
    <w:rsid w:val="00236BB8"/>
    <w:rsid w:val="00237751"/>
    <w:rsid w:val="0024468A"/>
    <w:rsid w:val="002810C6"/>
    <w:rsid w:val="002A29D2"/>
    <w:rsid w:val="002F223E"/>
    <w:rsid w:val="0032194A"/>
    <w:rsid w:val="00323DF4"/>
    <w:rsid w:val="00331372"/>
    <w:rsid w:val="00331711"/>
    <w:rsid w:val="003438C8"/>
    <w:rsid w:val="00380996"/>
    <w:rsid w:val="00381917"/>
    <w:rsid w:val="00396CFE"/>
    <w:rsid w:val="003C32A7"/>
    <w:rsid w:val="003E17FB"/>
    <w:rsid w:val="003E7639"/>
    <w:rsid w:val="00402243"/>
    <w:rsid w:val="004056D2"/>
    <w:rsid w:val="00416DF4"/>
    <w:rsid w:val="00431C1E"/>
    <w:rsid w:val="00440552"/>
    <w:rsid w:val="00442F0D"/>
    <w:rsid w:val="0047485F"/>
    <w:rsid w:val="004B014C"/>
    <w:rsid w:val="004B5487"/>
    <w:rsid w:val="004C050A"/>
    <w:rsid w:val="004C0D2C"/>
    <w:rsid w:val="004C7CD6"/>
    <w:rsid w:val="004D3605"/>
    <w:rsid w:val="00551897"/>
    <w:rsid w:val="00563019"/>
    <w:rsid w:val="00574F66"/>
    <w:rsid w:val="005C5DE2"/>
    <w:rsid w:val="005D6A5F"/>
    <w:rsid w:val="00636F7E"/>
    <w:rsid w:val="00640D61"/>
    <w:rsid w:val="0069022E"/>
    <w:rsid w:val="006C2002"/>
    <w:rsid w:val="006E7C05"/>
    <w:rsid w:val="00704BB1"/>
    <w:rsid w:val="00722FD1"/>
    <w:rsid w:val="00723F26"/>
    <w:rsid w:val="00725332"/>
    <w:rsid w:val="00764AB9"/>
    <w:rsid w:val="0076581C"/>
    <w:rsid w:val="00765DF4"/>
    <w:rsid w:val="0078165D"/>
    <w:rsid w:val="00786D74"/>
    <w:rsid w:val="007955C3"/>
    <w:rsid w:val="007E0B5D"/>
    <w:rsid w:val="007E319B"/>
    <w:rsid w:val="007E5DDC"/>
    <w:rsid w:val="007F1254"/>
    <w:rsid w:val="007F6482"/>
    <w:rsid w:val="00820F0D"/>
    <w:rsid w:val="00854034"/>
    <w:rsid w:val="00877765"/>
    <w:rsid w:val="00877FD0"/>
    <w:rsid w:val="008D1EFF"/>
    <w:rsid w:val="008D50A8"/>
    <w:rsid w:val="00922F0D"/>
    <w:rsid w:val="00936FDA"/>
    <w:rsid w:val="009547E0"/>
    <w:rsid w:val="009701CC"/>
    <w:rsid w:val="00981C0D"/>
    <w:rsid w:val="00983449"/>
    <w:rsid w:val="009840DB"/>
    <w:rsid w:val="00993792"/>
    <w:rsid w:val="009A4003"/>
    <w:rsid w:val="009B2B07"/>
    <w:rsid w:val="009B2ED1"/>
    <w:rsid w:val="009D2A73"/>
    <w:rsid w:val="00A43306"/>
    <w:rsid w:val="00A74852"/>
    <w:rsid w:val="00A75C3B"/>
    <w:rsid w:val="00AB0D43"/>
    <w:rsid w:val="00AB24DC"/>
    <w:rsid w:val="00AB5BA3"/>
    <w:rsid w:val="00AB6DE7"/>
    <w:rsid w:val="00AF47E3"/>
    <w:rsid w:val="00B25ED6"/>
    <w:rsid w:val="00B642F0"/>
    <w:rsid w:val="00B679A6"/>
    <w:rsid w:val="00B71E28"/>
    <w:rsid w:val="00B87D86"/>
    <w:rsid w:val="00B91528"/>
    <w:rsid w:val="00B9771D"/>
    <w:rsid w:val="00BB3F94"/>
    <w:rsid w:val="00BD56FE"/>
    <w:rsid w:val="00C05720"/>
    <w:rsid w:val="00C52EDE"/>
    <w:rsid w:val="00C65296"/>
    <w:rsid w:val="00C664F6"/>
    <w:rsid w:val="00C7571A"/>
    <w:rsid w:val="00C96F47"/>
    <w:rsid w:val="00CA7948"/>
    <w:rsid w:val="00CB2007"/>
    <w:rsid w:val="00CD0823"/>
    <w:rsid w:val="00CF0B5E"/>
    <w:rsid w:val="00CF1315"/>
    <w:rsid w:val="00D03A82"/>
    <w:rsid w:val="00D11B83"/>
    <w:rsid w:val="00D20E57"/>
    <w:rsid w:val="00D7613B"/>
    <w:rsid w:val="00D81E70"/>
    <w:rsid w:val="00D841FD"/>
    <w:rsid w:val="00D87550"/>
    <w:rsid w:val="00DE29BC"/>
    <w:rsid w:val="00DE3307"/>
    <w:rsid w:val="00DF3B15"/>
    <w:rsid w:val="00DF6672"/>
    <w:rsid w:val="00E37E65"/>
    <w:rsid w:val="00E44063"/>
    <w:rsid w:val="00E52E30"/>
    <w:rsid w:val="00E66614"/>
    <w:rsid w:val="00E809C2"/>
    <w:rsid w:val="00E95D01"/>
    <w:rsid w:val="00EA34CD"/>
    <w:rsid w:val="00EA4334"/>
    <w:rsid w:val="00F17A0D"/>
    <w:rsid w:val="00F25A75"/>
    <w:rsid w:val="00F44D6A"/>
    <w:rsid w:val="00F61226"/>
    <w:rsid w:val="00FB07F8"/>
    <w:rsid w:val="00FB322B"/>
    <w:rsid w:val="00FB6AAD"/>
    <w:rsid w:val="00FC3214"/>
    <w:rsid w:val="00FE3E40"/>
    <w:rsid w:val="00FF27D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6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AB9"/>
    <w:pPr>
      <w:ind w:left="720"/>
      <w:contextualSpacing/>
    </w:pPr>
  </w:style>
  <w:style w:type="paragraph" w:styleId="Header">
    <w:name w:val="header"/>
    <w:basedOn w:val="Normal"/>
    <w:link w:val="HeaderChar"/>
    <w:uiPriority w:val="99"/>
    <w:unhideWhenUsed/>
    <w:rsid w:val="00D76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13B"/>
  </w:style>
  <w:style w:type="paragraph" w:styleId="Footer">
    <w:name w:val="footer"/>
    <w:basedOn w:val="Normal"/>
    <w:link w:val="FooterChar"/>
    <w:uiPriority w:val="99"/>
    <w:unhideWhenUsed/>
    <w:rsid w:val="00D76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13B"/>
  </w:style>
  <w:style w:type="table" w:styleId="TableGrid">
    <w:name w:val="Table Grid"/>
    <w:basedOn w:val="TableNormal"/>
    <w:uiPriority w:val="59"/>
    <w:rsid w:val="00DF66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595985">
      <w:bodyDiv w:val="1"/>
      <w:marLeft w:val="0"/>
      <w:marRight w:val="0"/>
      <w:marTop w:val="0"/>
      <w:marBottom w:val="0"/>
      <w:divBdr>
        <w:top w:val="none" w:sz="0" w:space="0" w:color="auto"/>
        <w:left w:val="none" w:sz="0" w:space="0" w:color="auto"/>
        <w:bottom w:val="none" w:sz="0" w:space="0" w:color="auto"/>
        <w:right w:val="none" w:sz="0" w:space="0" w:color="auto"/>
      </w:divBdr>
    </w:div>
    <w:div w:id="337925664">
      <w:bodyDiv w:val="1"/>
      <w:marLeft w:val="0"/>
      <w:marRight w:val="0"/>
      <w:marTop w:val="0"/>
      <w:marBottom w:val="0"/>
      <w:divBdr>
        <w:top w:val="none" w:sz="0" w:space="0" w:color="auto"/>
        <w:left w:val="none" w:sz="0" w:space="0" w:color="auto"/>
        <w:bottom w:val="none" w:sz="0" w:space="0" w:color="auto"/>
        <w:right w:val="none" w:sz="0" w:space="0" w:color="auto"/>
      </w:divBdr>
    </w:div>
    <w:div w:id="531648943">
      <w:bodyDiv w:val="1"/>
      <w:marLeft w:val="0"/>
      <w:marRight w:val="0"/>
      <w:marTop w:val="0"/>
      <w:marBottom w:val="0"/>
      <w:divBdr>
        <w:top w:val="none" w:sz="0" w:space="0" w:color="auto"/>
        <w:left w:val="none" w:sz="0" w:space="0" w:color="auto"/>
        <w:bottom w:val="none" w:sz="0" w:space="0" w:color="auto"/>
        <w:right w:val="none" w:sz="0" w:space="0" w:color="auto"/>
      </w:divBdr>
    </w:div>
    <w:div w:id="710499388">
      <w:bodyDiv w:val="1"/>
      <w:marLeft w:val="0"/>
      <w:marRight w:val="0"/>
      <w:marTop w:val="0"/>
      <w:marBottom w:val="0"/>
      <w:divBdr>
        <w:top w:val="none" w:sz="0" w:space="0" w:color="auto"/>
        <w:left w:val="none" w:sz="0" w:space="0" w:color="auto"/>
        <w:bottom w:val="none" w:sz="0" w:space="0" w:color="auto"/>
        <w:right w:val="none" w:sz="0" w:space="0" w:color="auto"/>
      </w:divBdr>
    </w:div>
    <w:div w:id="1325889799">
      <w:bodyDiv w:val="1"/>
      <w:marLeft w:val="0"/>
      <w:marRight w:val="0"/>
      <w:marTop w:val="0"/>
      <w:marBottom w:val="0"/>
      <w:divBdr>
        <w:top w:val="none" w:sz="0" w:space="0" w:color="auto"/>
        <w:left w:val="none" w:sz="0" w:space="0" w:color="auto"/>
        <w:bottom w:val="none" w:sz="0" w:space="0" w:color="auto"/>
        <w:right w:val="none" w:sz="0" w:space="0" w:color="auto"/>
      </w:divBdr>
    </w:div>
    <w:div w:id="1367410499">
      <w:bodyDiv w:val="1"/>
      <w:marLeft w:val="0"/>
      <w:marRight w:val="0"/>
      <w:marTop w:val="0"/>
      <w:marBottom w:val="0"/>
      <w:divBdr>
        <w:top w:val="none" w:sz="0" w:space="0" w:color="auto"/>
        <w:left w:val="none" w:sz="0" w:space="0" w:color="auto"/>
        <w:bottom w:val="none" w:sz="0" w:space="0" w:color="auto"/>
        <w:right w:val="none" w:sz="0" w:space="0" w:color="auto"/>
      </w:divBdr>
    </w:div>
    <w:div w:id="1643465588">
      <w:bodyDiv w:val="1"/>
      <w:marLeft w:val="0"/>
      <w:marRight w:val="0"/>
      <w:marTop w:val="0"/>
      <w:marBottom w:val="0"/>
      <w:divBdr>
        <w:top w:val="none" w:sz="0" w:space="0" w:color="auto"/>
        <w:left w:val="none" w:sz="0" w:space="0" w:color="auto"/>
        <w:bottom w:val="none" w:sz="0" w:space="0" w:color="auto"/>
        <w:right w:val="none" w:sz="0" w:space="0" w:color="auto"/>
      </w:divBdr>
    </w:div>
    <w:div w:id="1777677802">
      <w:bodyDiv w:val="1"/>
      <w:marLeft w:val="0"/>
      <w:marRight w:val="0"/>
      <w:marTop w:val="0"/>
      <w:marBottom w:val="0"/>
      <w:divBdr>
        <w:top w:val="none" w:sz="0" w:space="0" w:color="auto"/>
        <w:left w:val="none" w:sz="0" w:space="0" w:color="auto"/>
        <w:bottom w:val="none" w:sz="0" w:space="0" w:color="auto"/>
        <w:right w:val="none" w:sz="0" w:space="0" w:color="auto"/>
      </w:divBdr>
    </w:div>
    <w:div w:id="19208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4537</TotalTime>
  <Pages>33</Pages>
  <Words>5798</Words>
  <Characters>33052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Acre</dc:creator>
  <cp:lastModifiedBy>Acre</cp:lastModifiedBy>
  <cp:revision>40</cp:revision>
  <cp:lastPrinted>2018-03-25T15:31:00Z</cp:lastPrinted>
  <dcterms:created xsi:type="dcterms:W3CDTF">2018-02-07T08:57:00Z</dcterms:created>
  <dcterms:modified xsi:type="dcterms:W3CDTF">2018-09-02T17:47:00Z</dcterms:modified>
</cp:coreProperties>
</file>