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9F0" w:rsidRPr="00EC37BB" w:rsidRDefault="00DC5D76" w:rsidP="00BA096D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7BB">
        <w:rPr>
          <w:rFonts w:ascii="Times New Roman" w:hAnsi="Times New Roman" w:cs="Times New Roman"/>
          <w:b/>
          <w:sz w:val="24"/>
          <w:szCs w:val="24"/>
        </w:rPr>
        <w:t>BAB 3</w:t>
      </w:r>
    </w:p>
    <w:p w:rsidR="00BA096D" w:rsidRPr="00EC37BB" w:rsidRDefault="00DC5D76" w:rsidP="009B63D1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7BB">
        <w:rPr>
          <w:rFonts w:ascii="Times New Roman" w:hAnsi="Times New Roman" w:cs="Times New Roman"/>
          <w:b/>
          <w:sz w:val="24"/>
          <w:szCs w:val="24"/>
        </w:rPr>
        <w:t>METODE PENELITIAN</w:t>
      </w:r>
    </w:p>
    <w:p w:rsidR="00DC5D76" w:rsidRPr="00B03836" w:rsidRDefault="00DC5D76" w:rsidP="00B03836">
      <w:pPr>
        <w:pStyle w:val="ListParagraph"/>
        <w:numPr>
          <w:ilvl w:val="1"/>
          <w:numId w:val="10"/>
        </w:numPr>
        <w:spacing w:line="480" w:lineRule="auto"/>
        <w:ind w:left="406" w:hanging="40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03836">
        <w:rPr>
          <w:rFonts w:ascii="Times New Roman" w:hAnsi="Times New Roman" w:cs="Times New Roman"/>
          <w:b/>
          <w:sz w:val="24"/>
          <w:szCs w:val="24"/>
        </w:rPr>
        <w:t>Rencana</w:t>
      </w:r>
      <w:proofErr w:type="spellEnd"/>
      <w:r w:rsidR="00B038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3836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361970" w:rsidRDefault="00361970" w:rsidP="00291EDA">
      <w:pPr>
        <w:pStyle w:val="ListParagraph"/>
        <w:spacing w:line="480" w:lineRule="auto"/>
        <w:ind w:left="426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61970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1F5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303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1F5"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="00303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EDA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291E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EDA"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EDA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="00291E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EDA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mengeksplorasi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A04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0F6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A04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="000F6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A04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="000F6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17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571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17E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="0057117E">
        <w:rPr>
          <w:rFonts w:ascii="Times New Roman" w:hAnsi="Times New Roman" w:cs="Times New Roman"/>
          <w:sz w:val="24"/>
          <w:szCs w:val="24"/>
        </w:rPr>
        <w:t xml:space="preserve"> gastritis </w:t>
      </w:r>
      <w:proofErr w:type="spellStart"/>
      <w:r w:rsidR="0057117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71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17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571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17E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="0057117E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="0057117E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="0057117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A096D" w:rsidRPr="00361970" w:rsidRDefault="00BA096D" w:rsidP="00181C72">
      <w:pPr>
        <w:pStyle w:val="ListParagraph"/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19F0" w:rsidRDefault="009C19F0" w:rsidP="00B03836">
      <w:pPr>
        <w:pStyle w:val="ListParagraph"/>
        <w:numPr>
          <w:ilvl w:val="1"/>
          <w:numId w:val="10"/>
        </w:numPr>
        <w:spacing w:line="480" w:lineRule="auto"/>
        <w:ind w:left="406" w:hanging="40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Batasan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Istilah</w:t>
      </w:r>
      <w:proofErr w:type="spellEnd"/>
    </w:p>
    <w:p w:rsidR="005863CA" w:rsidRDefault="005863CA" w:rsidP="005863CA">
      <w:pPr>
        <w:pStyle w:val="ListParagraph"/>
        <w:spacing w:line="48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863CA">
        <w:rPr>
          <w:rFonts w:ascii="Times New Roman" w:hAnsi="Times New Roman" w:cs="Times New Roman"/>
          <w:bCs/>
          <w:sz w:val="24"/>
          <w:szCs w:val="24"/>
        </w:rPr>
        <w:t>Batasan</w:t>
      </w:r>
      <w:proofErr w:type="spellEnd"/>
      <w:r w:rsidRPr="005863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63CA">
        <w:rPr>
          <w:rFonts w:ascii="Times New Roman" w:hAnsi="Times New Roman" w:cs="Times New Roman"/>
          <w:bCs/>
          <w:sz w:val="24"/>
          <w:szCs w:val="24"/>
        </w:rPr>
        <w:t>istilah</w:t>
      </w:r>
      <w:proofErr w:type="spellEnd"/>
      <w:r w:rsidRPr="005863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63CA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5863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63CA">
        <w:rPr>
          <w:rFonts w:ascii="Times New Roman" w:hAnsi="Times New Roman" w:cs="Times New Roman"/>
          <w:bCs/>
          <w:sz w:val="24"/>
          <w:szCs w:val="24"/>
        </w:rPr>
        <w:t>studi</w:t>
      </w:r>
      <w:proofErr w:type="spellEnd"/>
      <w:r w:rsidRPr="005863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63CA">
        <w:rPr>
          <w:rFonts w:ascii="Times New Roman" w:hAnsi="Times New Roman" w:cs="Times New Roman"/>
          <w:bCs/>
          <w:sz w:val="24"/>
          <w:szCs w:val="24"/>
        </w:rPr>
        <w:t>kasus</w:t>
      </w:r>
      <w:proofErr w:type="spellEnd"/>
      <w:r w:rsidRPr="005863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63CA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5863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63CA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5863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63CA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Pr="005863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63CA">
        <w:rPr>
          <w:rFonts w:ascii="Times New Roman" w:hAnsi="Times New Roman" w:cs="Times New Roman"/>
          <w:bCs/>
          <w:sz w:val="24"/>
          <w:szCs w:val="24"/>
        </w:rPr>
        <w:t>berikut</w:t>
      </w:r>
      <w:proofErr w:type="spellEnd"/>
      <w:r w:rsidRPr="005863CA">
        <w:rPr>
          <w:rFonts w:ascii="Times New Roman" w:hAnsi="Times New Roman" w:cs="Times New Roman"/>
          <w:bCs/>
          <w:sz w:val="24"/>
          <w:szCs w:val="24"/>
        </w:rPr>
        <w:t>:</w:t>
      </w:r>
    </w:p>
    <w:p w:rsidR="00D2067F" w:rsidRDefault="00D2067F" w:rsidP="00D2067F">
      <w:pPr>
        <w:pStyle w:val="ListParagraph"/>
        <w:numPr>
          <w:ilvl w:val="0"/>
          <w:numId w:val="12"/>
        </w:numPr>
        <w:spacing w:line="480" w:lineRule="auto"/>
        <w:ind w:left="851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Definisi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Operasional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Asuhan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askep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pengkajian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evaluasi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357F67" w:rsidRPr="00D2067F" w:rsidRDefault="00357F67" w:rsidP="00D2067F">
      <w:pPr>
        <w:pStyle w:val="ListParagraph"/>
        <w:numPr>
          <w:ilvl w:val="0"/>
          <w:numId w:val="12"/>
        </w:numPr>
        <w:spacing w:line="480" w:lineRule="auto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Asuhan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klien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gastritis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gangguan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rasa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nyeri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asuhan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kebidanan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klien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peradangan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mukosa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lambung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submukosa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lambung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bersifat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akut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kronis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difus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lokal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6416">
        <w:rPr>
          <w:rFonts w:ascii="Times New Roman" w:hAnsi="Times New Roman" w:cs="Times New Roman"/>
          <w:bCs/>
          <w:sz w:val="24"/>
          <w:szCs w:val="24"/>
        </w:rPr>
        <w:t>sensasi</w:t>
      </w:r>
      <w:proofErr w:type="spellEnd"/>
      <w:r w:rsidRPr="00C264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nyeri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26416">
        <w:rPr>
          <w:rFonts w:ascii="Times New Roman" w:hAnsi="Times New Roman" w:cs="Times New Roman"/>
          <w:bCs/>
          <w:sz w:val="24"/>
          <w:szCs w:val="24"/>
        </w:rPr>
        <w:t xml:space="preserve">yang </w:t>
      </w:r>
      <w:proofErr w:type="spellStart"/>
      <w:r w:rsidRPr="00C26416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C264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26416">
        <w:rPr>
          <w:rFonts w:ascii="Times New Roman" w:hAnsi="Times New Roman" w:cs="Times New Roman"/>
          <w:bCs/>
          <w:sz w:val="24"/>
          <w:szCs w:val="24"/>
        </w:rPr>
        <w:t>menyenangkan</w:t>
      </w:r>
      <w:proofErr w:type="spellEnd"/>
      <w:r w:rsidRPr="00C264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26416">
        <w:rPr>
          <w:rFonts w:ascii="Times New Roman" w:hAnsi="Times New Roman" w:cs="Times New Roman"/>
          <w:bCs/>
          <w:sz w:val="24"/>
          <w:szCs w:val="24"/>
        </w:rPr>
        <w:t>baik</w:t>
      </w:r>
      <w:proofErr w:type="spellEnd"/>
      <w:r w:rsidRPr="00C264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26416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Pr="00C264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26416">
        <w:rPr>
          <w:rFonts w:ascii="Times New Roman" w:hAnsi="Times New Roman" w:cs="Times New Roman"/>
          <w:bCs/>
          <w:sz w:val="24"/>
          <w:szCs w:val="24"/>
        </w:rPr>
        <w:t>sensori</w:t>
      </w:r>
      <w:proofErr w:type="spellEnd"/>
      <w:r w:rsidRPr="00C264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26416">
        <w:rPr>
          <w:rFonts w:ascii="Times New Roman" w:hAnsi="Times New Roman" w:cs="Times New Roman"/>
          <w:bCs/>
          <w:sz w:val="24"/>
          <w:szCs w:val="24"/>
        </w:rPr>
        <w:t>maupun</w:t>
      </w:r>
      <w:proofErr w:type="spellEnd"/>
      <w:r w:rsidRPr="00C264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26416">
        <w:rPr>
          <w:rFonts w:ascii="Times New Roman" w:hAnsi="Times New Roman" w:cs="Times New Roman"/>
          <w:bCs/>
          <w:sz w:val="24"/>
          <w:szCs w:val="24"/>
        </w:rPr>
        <w:t>emosional</w:t>
      </w:r>
      <w:proofErr w:type="spellEnd"/>
      <w:r w:rsidRPr="00C26416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C26416">
        <w:rPr>
          <w:rFonts w:ascii="Times New Roman" w:hAnsi="Times New Roman" w:cs="Times New Roman"/>
          <w:bCs/>
          <w:sz w:val="24"/>
          <w:szCs w:val="24"/>
        </w:rPr>
        <w:t>berhubungan</w:t>
      </w:r>
      <w:proofErr w:type="spellEnd"/>
      <w:r w:rsidRPr="00C264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26416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C264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26416">
        <w:rPr>
          <w:rFonts w:ascii="Times New Roman" w:hAnsi="Times New Roman" w:cs="Times New Roman"/>
          <w:bCs/>
          <w:sz w:val="24"/>
          <w:szCs w:val="24"/>
        </w:rPr>
        <w:t>adanya</w:t>
      </w:r>
      <w:proofErr w:type="spellEnd"/>
      <w:r w:rsidRPr="00C264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26416">
        <w:rPr>
          <w:rFonts w:ascii="Times New Roman" w:hAnsi="Times New Roman" w:cs="Times New Roman"/>
          <w:bCs/>
          <w:sz w:val="24"/>
          <w:szCs w:val="24"/>
        </w:rPr>
        <w:t>suatu</w:t>
      </w:r>
      <w:proofErr w:type="spellEnd"/>
      <w:r w:rsidRPr="00C264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26416">
        <w:rPr>
          <w:rFonts w:ascii="Times New Roman" w:hAnsi="Times New Roman" w:cs="Times New Roman"/>
          <w:bCs/>
          <w:sz w:val="24"/>
          <w:szCs w:val="24"/>
        </w:rPr>
        <w:t>kerusakan</w:t>
      </w:r>
      <w:proofErr w:type="spellEnd"/>
      <w:r w:rsidRPr="00C264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26416">
        <w:rPr>
          <w:rFonts w:ascii="Times New Roman" w:hAnsi="Times New Roman" w:cs="Times New Roman"/>
          <w:bCs/>
          <w:sz w:val="24"/>
          <w:szCs w:val="24"/>
        </w:rPr>
        <w:t>jaringan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D2067F" w:rsidRDefault="00D2067F" w:rsidP="00D2067F">
      <w:pPr>
        <w:pStyle w:val="ListParagraph"/>
        <w:numPr>
          <w:ilvl w:val="0"/>
          <w:numId w:val="12"/>
        </w:numPr>
        <w:spacing w:line="480" w:lineRule="auto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Gangguan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rasa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nyaman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rasa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sakit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yan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berfokus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penderita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gastritis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nyeri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357F67" w:rsidRPr="005863CA" w:rsidRDefault="00357F67" w:rsidP="000C531D">
      <w:pPr>
        <w:pStyle w:val="ListParagraph"/>
        <w:spacing w:after="0" w:line="240" w:lineRule="auto"/>
        <w:ind w:left="78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3836" w:rsidRDefault="00B03836" w:rsidP="000C531D">
      <w:pPr>
        <w:pStyle w:val="ListParagraph"/>
        <w:numPr>
          <w:ilvl w:val="1"/>
          <w:numId w:val="10"/>
        </w:numPr>
        <w:spacing w:after="0" w:line="480" w:lineRule="auto"/>
        <w:ind w:left="406" w:hanging="40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Partisipan</w:t>
      </w:r>
      <w:proofErr w:type="spellEnd"/>
    </w:p>
    <w:p w:rsidR="00B03836" w:rsidRDefault="00B03836" w:rsidP="00D2067F">
      <w:pPr>
        <w:pStyle w:val="ListParagraph"/>
        <w:spacing w:after="0" w:line="480" w:lineRule="auto"/>
        <w:ind w:left="426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18C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8C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adapun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asuhan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keperawatannya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719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="00613719">
        <w:rPr>
          <w:rFonts w:ascii="Times New Roman" w:hAnsi="Times New Roman" w:cs="Times New Roman"/>
          <w:sz w:val="24"/>
          <w:szCs w:val="24"/>
        </w:rPr>
        <w:t xml:space="preserve"> gastritis </w:t>
      </w:r>
      <w:proofErr w:type="spellStart"/>
      <w:r w:rsidR="0061371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13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71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613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719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="00613719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="00613719">
        <w:rPr>
          <w:rFonts w:ascii="Times New Roman" w:hAnsi="Times New Roman" w:cs="Times New Roman"/>
          <w:sz w:val="24"/>
          <w:szCs w:val="24"/>
        </w:rPr>
        <w:t>nyeri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68EB" w:rsidRDefault="003168EB" w:rsidP="000C531D">
      <w:pPr>
        <w:pStyle w:val="ListParagraph"/>
        <w:spacing w:after="0" w:line="480" w:lineRule="auto"/>
        <w:ind w:left="426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Subyek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3168EB" w:rsidRDefault="003168EB" w:rsidP="003168EB">
      <w:pPr>
        <w:pStyle w:val="ListParagraph"/>
        <w:numPr>
          <w:ilvl w:val="0"/>
          <w:numId w:val="11"/>
        </w:numPr>
        <w:spacing w:after="0" w:line="48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diteliti</w:t>
      </w:r>
      <w:proofErr w:type="spellEnd"/>
    </w:p>
    <w:p w:rsidR="003168EB" w:rsidRDefault="003168EB" w:rsidP="003168EB">
      <w:pPr>
        <w:pStyle w:val="ListParagraph"/>
        <w:numPr>
          <w:ilvl w:val="0"/>
          <w:numId w:val="11"/>
        </w:numPr>
        <w:spacing w:after="0" w:line="48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470">
        <w:rPr>
          <w:rFonts w:ascii="Times New Roman" w:hAnsi="Times New Roman" w:cs="Times New Roman"/>
          <w:sz w:val="24"/>
          <w:szCs w:val="24"/>
        </w:rPr>
        <w:t>rawat</w:t>
      </w:r>
      <w:proofErr w:type="spellEnd"/>
      <w:r w:rsidR="00C62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470">
        <w:rPr>
          <w:rFonts w:ascii="Times New Roman" w:hAnsi="Times New Roman" w:cs="Times New Roman"/>
          <w:sz w:val="24"/>
          <w:szCs w:val="24"/>
        </w:rPr>
        <w:t>inap</w:t>
      </w:r>
      <w:proofErr w:type="spellEnd"/>
      <w:r w:rsidR="00C62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DC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62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DCD">
        <w:rPr>
          <w:rFonts w:ascii="Times New Roman" w:hAnsi="Times New Roman" w:cs="Times New Roman"/>
          <w:sz w:val="24"/>
          <w:szCs w:val="24"/>
        </w:rPr>
        <w:t>rawat</w:t>
      </w:r>
      <w:proofErr w:type="spellEnd"/>
      <w:r w:rsidR="00662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DCD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="00662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Kalidawir</w:t>
      </w:r>
      <w:proofErr w:type="spellEnd"/>
    </w:p>
    <w:p w:rsidR="003168EB" w:rsidRDefault="003168EB" w:rsidP="003168EB">
      <w:pPr>
        <w:pStyle w:val="ListParagraph"/>
        <w:numPr>
          <w:ilvl w:val="0"/>
          <w:numId w:val="11"/>
        </w:numPr>
        <w:spacing w:after="0" w:line="48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dirujuk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B03836" w:rsidRDefault="00B03836" w:rsidP="000C531D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562" w:rsidRDefault="003F7562" w:rsidP="000C531D">
      <w:pPr>
        <w:pStyle w:val="ListParagraph"/>
        <w:numPr>
          <w:ilvl w:val="1"/>
          <w:numId w:val="10"/>
        </w:numPr>
        <w:spacing w:after="0" w:line="480" w:lineRule="auto"/>
        <w:ind w:left="406" w:hanging="40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C37BB">
        <w:rPr>
          <w:rFonts w:ascii="Times New Roman" w:hAnsi="Times New Roman" w:cs="Times New Roman"/>
          <w:b/>
          <w:sz w:val="24"/>
          <w:szCs w:val="24"/>
        </w:rPr>
        <w:t>Lokasi</w:t>
      </w:r>
      <w:proofErr w:type="spellEnd"/>
      <w:r w:rsidR="006F44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="006F44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b/>
          <w:sz w:val="24"/>
          <w:szCs w:val="24"/>
        </w:rPr>
        <w:t>Waktu</w:t>
      </w:r>
      <w:proofErr w:type="spellEnd"/>
      <w:r w:rsidR="006F44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0627E7" w:rsidRDefault="002B0F62" w:rsidP="000627E7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Lokasi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2B0F62" w:rsidRPr="000627E7" w:rsidRDefault="002B0F62" w:rsidP="00C5323E">
      <w:pPr>
        <w:pStyle w:val="ListParagraph"/>
        <w:spacing w:line="480" w:lineRule="auto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627E7">
        <w:rPr>
          <w:rFonts w:ascii="Times New Roman" w:hAnsi="Times New Roman" w:cs="Times New Roman"/>
          <w:bCs/>
          <w:sz w:val="24"/>
          <w:szCs w:val="24"/>
        </w:rPr>
        <w:t>Studi</w:t>
      </w:r>
      <w:proofErr w:type="spellEnd"/>
      <w:r w:rsidRPr="000627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627E7">
        <w:rPr>
          <w:rFonts w:ascii="Times New Roman" w:hAnsi="Times New Roman" w:cs="Times New Roman"/>
          <w:bCs/>
          <w:sz w:val="24"/>
          <w:szCs w:val="24"/>
        </w:rPr>
        <w:t>kasus</w:t>
      </w:r>
      <w:proofErr w:type="spellEnd"/>
      <w:r w:rsidRPr="000627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627E7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0627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82A24">
        <w:rPr>
          <w:rFonts w:ascii="Times New Roman" w:hAnsi="Times New Roman" w:cs="Times New Roman"/>
          <w:bCs/>
          <w:sz w:val="24"/>
          <w:szCs w:val="24"/>
        </w:rPr>
        <w:t>rencananya</w:t>
      </w:r>
      <w:proofErr w:type="spellEnd"/>
      <w:r w:rsidR="00E82A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0627E7">
        <w:rPr>
          <w:rFonts w:ascii="Times New Roman" w:hAnsi="Times New Roman" w:cs="Times New Roman"/>
          <w:bCs/>
          <w:sz w:val="24"/>
          <w:szCs w:val="24"/>
        </w:rPr>
        <w:t>akan</w:t>
      </w:r>
      <w:proofErr w:type="spellEnd"/>
      <w:proofErr w:type="gramEnd"/>
      <w:r w:rsidRPr="000627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627E7">
        <w:rPr>
          <w:rFonts w:ascii="Times New Roman" w:hAnsi="Times New Roman" w:cs="Times New Roman"/>
          <w:bCs/>
          <w:sz w:val="24"/>
          <w:szCs w:val="24"/>
        </w:rPr>
        <w:t>dilaksanakan</w:t>
      </w:r>
      <w:proofErr w:type="spellEnd"/>
      <w:r w:rsidRPr="000627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627E7">
        <w:rPr>
          <w:rFonts w:ascii="Times New Roman" w:hAnsi="Times New Roman" w:cs="Times New Roman"/>
          <w:bCs/>
          <w:sz w:val="24"/>
          <w:szCs w:val="24"/>
        </w:rPr>
        <w:t>di</w:t>
      </w:r>
      <w:proofErr w:type="spellEnd"/>
      <w:r w:rsidRPr="000627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5323E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="00C53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323E">
        <w:rPr>
          <w:rFonts w:ascii="Times New Roman" w:hAnsi="Times New Roman" w:cs="Times New Roman"/>
          <w:sz w:val="24"/>
          <w:szCs w:val="24"/>
        </w:rPr>
        <w:t>Kalidawir</w:t>
      </w:r>
      <w:proofErr w:type="spellEnd"/>
      <w:r w:rsidR="00C53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323E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C53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323E">
        <w:rPr>
          <w:rFonts w:ascii="Times New Roman" w:hAnsi="Times New Roman" w:cs="Times New Roman"/>
          <w:sz w:val="24"/>
          <w:szCs w:val="24"/>
        </w:rPr>
        <w:t>Tulungagung</w:t>
      </w:r>
      <w:proofErr w:type="spellEnd"/>
      <w:r w:rsidR="00C5323E">
        <w:rPr>
          <w:rFonts w:ascii="Times New Roman" w:hAnsi="Times New Roman" w:cs="Times New Roman"/>
          <w:sz w:val="24"/>
          <w:szCs w:val="24"/>
        </w:rPr>
        <w:t>.</w:t>
      </w:r>
    </w:p>
    <w:p w:rsidR="002B0F62" w:rsidRDefault="002B0F62" w:rsidP="002B0F62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0627E7" w:rsidRPr="002B0F62" w:rsidRDefault="000627E7" w:rsidP="00D2067F">
      <w:pPr>
        <w:pStyle w:val="ListParagraph"/>
        <w:spacing w:line="480" w:lineRule="auto"/>
        <w:ind w:left="78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direncanakan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067F">
        <w:rPr>
          <w:rFonts w:ascii="Times New Roman" w:hAnsi="Times New Roman" w:cs="Times New Roman"/>
          <w:bCs/>
          <w:sz w:val="24"/>
          <w:szCs w:val="24"/>
        </w:rPr>
        <w:t>April</w:t>
      </w:r>
      <w:r w:rsidR="000406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2A24">
        <w:rPr>
          <w:rFonts w:ascii="Times New Roman" w:hAnsi="Times New Roman" w:cs="Times New Roman"/>
          <w:bCs/>
          <w:sz w:val="24"/>
          <w:szCs w:val="24"/>
        </w:rPr>
        <w:t>2018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BA096D" w:rsidRPr="005E18CD" w:rsidRDefault="00BA096D" w:rsidP="00181C72">
      <w:pPr>
        <w:pStyle w:val="ListParagraph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C4E16" w:rsidRDefault="003C4E16" w:rsidP="00B03836">
      <w:pPr>
        <w:pStyle w:val="ListParagraph"/>
        <w:numPr>
          <w:ilvl w:val="1"/>
          <w:numId w:val="10"/>
        </w:numPr>
        <w:spacing w:line="480" w:lineRule="auto"/>
        <w:ind w:left="406" w:hanging="40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C37BB">
        <w:rPr>
          <w:rFonts w:ascii="Times New Roman" w:hAnsi="Times New Roman" w:cs="Times New Roman"/>
          <w:b/>
          <w:sz w:val="24"/>
          <w:szCs w:val="24"/>
        </w:rPr>
        <w:t>Pengumpulan</w:t>
      </w:r>
      <w:proofErr w:type="spellEnd"/>
      <w:r w:rsidRPr="00EC37BB">
        <w:rPr>
          <w:rFonts w:ascii="Times New Roman" w:hAnsi="Times New Roman" w:cs="Times New Roman"/>
          <w:b/>
          <w:sz w:val="24"/>
          <w:szCs w:val="24"/>
        </w:rPr>
        <w:t xml:space="preserve"> Data</w:t>
      </w:r>
    </w:p>
    <w:p w:rsidR="005E18CD" w:rsidRPr="005E18CD" w:rsidRDefault="005E18CD" w:rsidP="00AF575E">
      <w:pPr>
        <w:pStyle w:val="ListParagraph"/>
        <w:spacing w:line="480" w:lineRule="auto"/>
        <w:ind w:left="426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18C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8C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8CD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8CD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97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970">
        <w:rPr>
          <w:rFonts w:ascii="Times New Roman" w:hAnsi="Times New Roman" w:cs="Times New Roman"/>
          <w:sz w:val="24"/>
          <w:szCs w:val="24"/>
        </w:rPr>
        <w:t>pengumpulam</w:t>
      </w:r>
      <w:proofErr w:type="spellEnd"/>
      <w:r w:rsidR="00361970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="00361970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970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D2C">
        <w:rPr>
          <w:rFonts w:ascii="Times New Roman" w:hAnsi="Times New Roman" w:cs="Times New Roman"/>
          <w:sz w:val="24"/>
          <w:szCs w:val="24"/>
        </w:rPr>
        <w:t>s</w:t>
      </w:r>
      <w:r w:rsidR="00361970">
        <w:rPr>
          <w:rFonts w:ascii="Times New Roman" w:hAnsi="Times New Roman" w:cs="Times New Roman"/>
          <w:sz w:val="24"/>
          <w:szCs w:val="24"/>
        </w:rPr>
        <w:t>ebagai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970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361970">
        <w:rPr>
          <w:rFonts w:ascii="Times New Roman" w:hAnsi="Times New Roman" w:cs="Times New Roman"/>
          <w:sz w:val="24"/>
          <w:szCs w:val="24"/>
        </w:rPr>
        <w:t>:</w:t>
      </w:r>
    </w:p>
    <w:p w:rsidR="003C4E16" w:rsidRPr="00EC37BB" w:rsidRDefault="003C4E16" w:rsidP="00181C72">
      <w:pPr>
        <w:pStyle w:val="ListParagraph"/>
        <w:numPr>
          <w:ilvl w:val="0"/>
          <w:numId w:val="4"/>
        </w:numPr>
        <w:spacing w:line="48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37BB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 anamnesis </w:t>
      </w:r>
      <w:proofErr w:type="spellStart"/>
      <w:r w:rsidR="00366091" w:rsidRPr="00EC37BB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091" w:rsidRPr="00EC37B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091" w:rsidRPr="00EC37BB"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091" w:rsidRPr="00EC37BB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366091" w:rsidRPr="00EC37BB">
        <w:rPr>
          <w:rFonts w:ascii="Times New Roman" w:hAnsi="Times New Roman" w:cs="Times New Roman"/>
          <w:sz w:val="24"/>
          <w:szCs w:val="24"/>
        </w:rPr>
        <w:t>,</w:t>
      </w:r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r w:rsidR="00366091" w:rsidRPr="00EC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091" w:rsidRPr="00EC37BB">
        <w:rPr>
          <w:rFonts w:ascii="Times New Roman" w:hAnsi="Times New Roman" w:cs="Times New Roman"/>
          <w:sz w:val="24"/>
          <w:szCs w:val="24"/>
        </w:rPr>
        <w:t>keluhan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091" w:rsidRPr="00EC37BB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="00366091" w:rsidRPr="00EC37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6091" w:rsidRPr="00EC37BB">
        <w:rPr>
          <w:rFonts w:ascii="Times New Roman" w:hAnsi="Times New Roman" w:cs="Times New Roman"/>
          <w:sz w:val="24"/>
          <w:szCs w:val="24"/>
        </w:rPr>
        <w:t>riwayat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091" w:rsidRPr="00EC37BB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091" w:rsidRPr="00EC37BB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="00366091" w:rsidRPr="00EC37B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366091" w:rsidRPr="00EC37BB">
        <w:rPr>
          <w:rFonts w:ascii="Times New Roman" w:hAnsi="Times New Roman" w:cs="Times New Roman"/>
          <w:sz w:val="24"/>
          <w:szCs w:val="24"/>
        </w:rPr>
        <w:t>dahulu</w:t>
      </w:r>
      <w:proofErr w:type="spellEnd"/>
      <w:r w:rsidR="00366091" w:rsidRPr="00EC37B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366091" w:rsidRPr="00EC37B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091" w:rsidRPr="00EC37BB">
        <w:rPr>
          <w:rFonts w:ascii="Times New Roman" w:hAnsi="Times New Roman" w:cs="Times New Roman"/>
          <w:sz w:val="24"/>
          <w:szCs w:val="24"/>
        </w:rPr>
        <w:t>dll</w:t>
      </w:r>
      <w:proofErr w:type="spellEnd"/>
      <w:r w:rsidR="00366091" w:rsidRPr="00EC37BB">
        <w:rPr>
          <w:rFonts w:ascii="Times New Roman" w:hAnsi="Times New Roman" w:cs="Times New Roman"/>
          <w:sz w:val="24"/>
          <w:szCs w:val="24"/>
        </w:rPr>
        <w:t>)</w:t>
      </w:r>
    </w:p>
    <w:p w:rsidR="00366091" w:rsidRPr="00EC37BB" w:rsidRDefault="00366091" w:rsidP="00181C72">
      <w:pPr>
        <w:pStyle w:val="ListParagraph"/>
        <w:numPr>
          <w:ilvl w:val="0"/>
          <w:numId w:val="4"/>
        </w:numPr>
        <w:spacing w:line="48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37BB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37BB">
        <w:rPr>
          <w:rFonts w:ascii="Times New Roman" w:hAnsi="Times New Roman" w:cs="Times New Roman"/>
          <w:sz w:val="24"/>
          <w:szCs w:val="24"/>
        </w:rPr>
        <w:t>IPPA :</w:t>
      </w:r>
      <w:proofErr w:type="gram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inspeksi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palpasi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perkusi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auskultasi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 system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>.</w:t>
      </w:r>
    </w:p>
    <w:p w:rsidR="00366091" w:rsidRDefault="00366091" w:rsidP="00181C72">
      <w:pPr>
        <w:pStyle w:val="ListParagraph"/>
        <w:numPr>
          <w:ilvl w:val="0"/>
          <w:numId w:val="4"/>
        </w:numPr>
        <w:spacing w:line="48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37BB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diagnostic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 data lain yang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>).</w:t>
      </w:r>
    </w:p>
    <w:p w:rsidR="00BA096D" w:rsidRDefault="00BA096D" w:rsidP="0056300A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D2067F" w:rsidRDefault="00D2067F" w:rsidP="0056300A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D2067F" w:rsidRDefault="00D2067F" w:rsidP="0056300A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D2067F" w:rsidRPr="00EC37BB" w:rsidRDefault="00D2067F" w:rsidP="0056300A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366091" w:rsidRDefault="00D2067F" w:rsidP="00B03836">
      <w:pPr>
        <w:pStyle w:val="ListParagraph"/>
        <w:numPr>
          <w:ilvl w:val="1"/>
          <w:numId w:val="10"/>
        </w:numPr>
        <w:spacing w:line="480" w:lineRule="auto"/>
        <w:ind w:left="406" w:hanging="40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Pengolahan</w:t>
      </w:r>
      <w:proofErr w:type="spellEnd"/>
      <w:r w:rsidR="006A6730">
        <w:rPr>
          <w:rFonts w:ascii="Times New Roman" w:hAnsi="Times New Roman" w:cs="Times New Roman"/>
          <w:b/>
          <w:sz w:val="24"/>
          <w:szCs w:val="24"/>
        </w:rPr>
        <w:t xml:space="preserve"> Data / </w:t>
      </w:r>
      <w:proofErr w:type="spellStart"/>
      <w:r w:rsidR="006A6730">
        <w:rPr>
          <w:rFonts w:ascii="Times New Roman" w:hAnsi="Times New Roman" w:cs="Times New Roman"/>
          <w:b/>
          <w:sz w:val="24"/>
          <w:szCs w:val="24"/>
        </w:rPr>
        <w:t>Analisa</w:t>
      </w:r>
      <w:proofErr w:type="spellEnd"/>
    </w:p>
    <w:p w:rsidR="005666CB" w:rsidRPr="00EC37BB" w:rsidRDefault="00366091" w:rsidP="00F131A8">
      <w:pPr>
        <w:pStyle w:val="ListParagraph"/>
        <w:spacing w:line="456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C37BB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dilapangan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sewaktu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kumpulkan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C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C37BB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mengemukakan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fakta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membandingkan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dituangkan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opini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5666CB" w:rsidRPr="00EC37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666CB" w:rsidRPr="00EC37BB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menarasikan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jawaban-jawaban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5666CB" w:rsidRPr="00EC37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interprestasi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 w:rsidR="005666CB" w:rsidRPr="00EC37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5666CB" w:rsidRPr="00EC37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666CB" w:rsidRPr="00EC37BB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 w:rsidR="005666CB" w:rsidRPr="00EC37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="005666CB" w:rsidRPr="00EC37BB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diinterprestasikan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="005666CB" w:rsidRPr="00EC37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rekomendasi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intervensi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5666CB" w:rsidRPr="00EC37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Urutan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1A8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666CB" w:rsidRPr="00EC37BB">
        <w:rPr>
          <w:rFonts w:ascii="Times New Roman" w:hAnsi="Times New Roman" w:cs="Times New Roman"/>
          <w:sz w:val="24"/>
          <w:szCs w:val="24"/>
        </w:rPr>
        <w:t>data :</w:t>
      </w:r>
      <w:proofErr w:type="gramEnd"/>
    </w:p>
    <w:p w:rsidR="00366091" w:rsidRPr="00EC37BB" w:rsidRDefault="005666CB" w:rsidP="008A57FF">
      <w:pPr>
        <w:pStyle w:val="ListParagraph"/>
        <w:numPr>
          <w:ilvl w:val="0"/>
          <w:numId w:val="6"/>
        </w:num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37BB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 data</w:t>
      </w:r>
      <w:r w:rsidR="008A57F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8A57FF"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 w:rsidR="008A5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7FF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8A57FF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="008A57FF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="008A5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7F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A5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7FF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8A5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7F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A5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7FF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="008A5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7FF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="008A5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7F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8A5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7FF">
        <w:rPr>
          <w:rFonts w:ascii="Times New Roman" w:hAnsi="Times New Roman" w:cs="Times New Roman"/>
          <w:sz w:val="24"/>
          <w:szCs w:val="24"/>
        </w:rPr>
        <w:t>pasien</w:t>
      </w:r>
      <w:proofErr w:type="spellEnd"/>
    </w:p>
    <w:p w:rsidR="005666CB" w:rsidRPr="00EC37BB" w:rsidRDefault="005666CB" w:rsidP="00181C72">
      <w:pPr>
        <w:pStyle w:val="ListParagraph"/>
        <w:numPr>
          <w:ilvl w:val="0"/>
          <w:numId w:val="6"/>
        </w:num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37BB">
        <w:rPr>
          <w:rFonts w:ascii="Times New Roman" w:hAnsi="Times New Roman" w:cs="Times New Roman"/>
          <w:sz w:val="24"/>
          <w:szCs w:val="24"/>
        </w:rPr>
        <w:t>Mereduksi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koding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>.</w:t>
      </w:r>
    </w:p>
    <w:p w:rsidR="005666CB" w:rsidRPr="00EC37BB" w:rsidRDefault="005666CB" w:rsidP="00181C72">
      <w:pPr>
        <w:pStyle w:val="ListParagraph"/>
        <w:numPr>
          <w:ilvl w:val="0"/>
          <w:numId w:val="6"/>
        </w:num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C37BB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terkumpul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dala</w:t>
      </w:r>
      <w:r w:rsidR="00B00F92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transkrip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. Data yang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terkumpul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koding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. Data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obyektif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dianalisis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 diagnostic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 normal.</w:t>
      </w:r>
    </w:p>
    <w:p w:rsidR="005666CB" w:rsidRPr="00EC37BB" w:rsidRDefault="003C4777" w:rsidP="003A036F">
      <w:pPr>
        <w:pStyle w:val="ListParagraph"/>
        <w:numPr>
          <w:ilvl w:val="0"/>
          <w:numId w:val="6"/>
        </w:num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37BB"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 data</w:t>
      </w:r>
      <w:r w:rsidR="008A57F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8A57FF">
        <w:rPr>
          <w:rFonts w:ascii="Times New Roman" w:hAnsi="Times New Roman" w:cs="Times New Roman"/>
          <w:sz w:val="24"/>
          <w:szCs w:val="24"/>
        </w:rPr>
        <w:t>menyajikan</w:t>
      </w:r>
      <w:proofErr w:type="spellEnd"/>
      <w:r w:rsidR="008A5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7F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8A5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7FF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="008A5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7FF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="008A5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7FF">
        <w:rPr>
          <w:rFonts w:ascii="Times New Roman" w:hAnsi="Times New Roman" w:cs="Times New Roman"/>
          <w:sz w:val="24"/>
          <w:szCs w:val="24"/>
        </w:rPr>
        <w:t>menca</w:t>
      </w:r>
      <w:r w:rsidR="003A036F">
        <w:rPr>
          <w:rFonts w:ascii="Times New Roman" w:hAnsi="Times New Roman" w:cs="Times New Roman"/>
          <w:sz w:val="24"/>
          <w:szCs w:val="24"/>
        </w:rPr>
        <w:t>k</w:t>
      </w:r>
      <w:r w:rsidR="008A57FF">
        <w:rPr>
          <w:rFonts w:ascii="Times New Roman" w:hAnsi="Times New Roman" w:cs="Times New Roman"/>
          <w:sz w:val="24"/>
          <w:szCs w:val="24"/>
        </w:rPr>
        <w:t>u</w:t>
      </w:r>
      <w:r w:rsidR="003A036F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="008A5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7FF">
        <w:rPr>
          <w:rFonts w:ascii="Times New Roman" w:hAnsi="Times New Roman" w:cs="Times New Roman"/>
          <w:sz w:val="24"/>
          <w:szCs w:val="24"/>
        </w:rPr>
        <w:t>pengkajian</w:t>
      </w:r>
      <w:proofErr w:type="spellEnd"/>
      <w:r w:rsidR="008A57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A57FF">
        <w:rPr>
          <w:rFonts w:ascii="Times New Roman" w:hAnsi="Times New Roman" w:cs="Times New Roman"/>
          <w:sz w:val="24"/>
          <w:szCs w:val="24"/>
        </w:rPr>
        <w:t>diagnosa</w:t>
      </w:r>
      <w:proofErr w:type="spellEnd"/>
      <w:r w:rsidR="008A57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A57FF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="008A5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7FF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="008A57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A57FF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="008A5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7F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A5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7FF">
        <w:rPr>
          <w:rFonts w:ascii="Times New Roman" w:hAnsi="Times New Roman" w:cs="Times New Roman"/>
          <w:sz w:val="24"/>
          <w:szCs w:val="24"/>
        </w:rPr>
        <w:t>evaluasi</w:t>
      </w:r>
      <w:proofErr w:type="spellEnd"/>
    </w:p>
    <w:p w:rsidR="00167A3C" w:rsidRDefault="00167A3C" w:rsidP="00181C72">
      <w:pPr>
        <w:pStyle w:val="ListParagraph"/>
        <w:numPr>
          <w:ilvl w:val="0"/>
          <w:numId w:val="6"/>
        </w:num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37BB">
        <w:rPr>
          <w:rFonts w:ascii="Times New Roman" w:hAnsi="Times New Roman" w:cs="Times New Roman"/>
          <w:sz w:val="24"/>
          <w:szCs w:val="24"/>
        </w:rPr>
        <w:t>Kesimpulan</w:t>
      </w:r>
      <w:proofErr w:type="spellEnd"/>
    </w:p>
    <w:p w:rsidR="00F131A8" w:rsidRDefault="00F131A8" w:rsidP="00F131A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1A8" w:rsidRPr="00F131A8" w:rsidRDefault="00F131A8" w:rsidP="00F131A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1A8" w:rsidRPr="00F131A8" w:rsidRDefault="00F131A8" w:rsidP="00F131A8">
      <w:pPr>
        <w:pStyle w:val="ListParagraph"/>
        <w:numPr>
          <w:ilvl w:val="1"/>
          <w:numId w:val="10"/>
        </w:numPr>
        <w:spacing w:line="480" w:lineRule="auto"/>
        <w:ind w:left="406" w:hanging="40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Penyajian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Data</w:t>
      </w:r>
    </w:p>
    <w:p w:rsidR="00167A3C" w:rsidRDefault="00F131A8" w:rsidP="002B3B3B">
      <w:pPr>
        <w:pStyle w:val="ListParagraph"/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pengkajian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diagnosa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67A3C" w:rsidRPr="00EC37BB">
        <w:rPr>
          <w:rFonts w:ascii="Times New Roman" w:hAnsi="Times New Roman" w:cs="Times New Roman"/>
          <w:sz w:val="24"/>
          <w:szCs w:val="24"/>
        </w:rPr>
        <w:t xml:space="preserve">Dari data yang </w:t>
      </w:r>
      <w:proofErr w:type="spellStart"/>
      <w:r w:rsidR="00167A3C" w:rsidRPr="00EC37BB"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 w:rsidR="00167A3C" w:rsidRPr="00EC37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7A3C" w:rsidRPr="00EC37BB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167A3C" w:rsidRPr="00EC37BB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167A3C" w:rsidRPr="00EC37BB">
        <w:rPr>
          <w:rFonts w:ascii="Times New Roman" w:hAnsi="Times New Roman" w:cs="Times New Roman"/>
          <w:sz w:val="24"/>
          <w:szCs w:val="24"/>
        </w:rPr>
        <w:t>dibahas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A3C" w:rsidRPr="00EC37B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A3C" w:rsidRPr="00EC37BB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A3C" w:rsidRPr="00EC37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A3C" w:rsidRPr="00EC37BB">
        <w:rPr>
          <w:rFonts w:ascii="Times New Roman" w:hAnsi="Times New Roman" w:cs="Times New Roman"/>
          <w:sz w:val="24"/>
          <w:szCs w:val="24"/>
        </w:rPr>
        <w:t>hasil-hasil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A3C" w:rsidRPr="00EC37B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A3C" w:rsidRPr="00EC37BB"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A3C" w:rsidRPr="00EC37B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A3C" w:rsidRPr="00EC37B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A3C" w:rsidRPr="00EC37BB">
        <w:rPr>
          <w:rFonts w:ascii="Times New Roman" w:hAnsi="Times New Roman" w:cs="Times New Roman"/>
          <w:sz w:val="24"/>
          <w:szCs w:val="24"/>
        </w:rPr>
        <w:t>teoritis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A3C" w:rsidRPr="00EC37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A3C" w:rsidRPr="00EC37BB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A3C" w:rsidRPr="00EC37BB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167A3C" w:rsidRPr="00EC37B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67A3C" w:rsidRPr="00EC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A3C" w:rsidRPr="00EC37BB">
        <w:rPr>
          <w:rFonts w:ascii="Times New Roman" w:hAnsi="Times New Roman" w:cs="Times New Roman"/>
          <w:sz w:val="24"/>
          <w:szCs w:val="24"/>
        </w:rPr>
        <w:t>Penarikan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A3C" w:rsidRPr="00EC37BB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A3C" w:rsidRPr="00EC37B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A3C" w:rsidRPr="00EC37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A3C" w:rsidRPr="00EC37BB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A3C" w:rsidRPr="00EC37BB">
        <w:rPr>
          <w:rFonts w:ascii="Times New Roman" w:hAnsi="Times New Roman" w:cs="Times New Roman"/>
          <w:sz w:val="24"/>
          <w:szCs w:val="24"/>
        </w:rPr>
        <w:t>induksi</w:t>
      </w:r>
      <w:proofErr w:type="spellEnd"/>
      <w:r w:rsidR="00167A3C" w:rsidRPr="00EC37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44D5" w:rsidRPr="00EC37BB" w:rsidRDefault="006F44D5" w:rsidP="00A128AD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167A3C" w:rsidRDefault="00167A3C" w:rsidP="00B03836">
      <w:pPr>
        <w:pStyle w:val="ListParagraph"/>
        <w:numPr>
          <w:ilvl w:val="1"/>
          <w:numId w:val="10"/>
        </w:numPr>
        <w:spacing w:line="480" w:lineRule="auto"/>
        <w:ind w:left="406" w:hanging="40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C37BB">
        <w:rPr>
          <w:rFonts w:ascii="Times New Roman" w:hAnsi="Times New Roman" w:cs="Times New Roman"/>
          <w:b/>
          <w:sz w:val="24"/>
          <w:szCs w:val="24"/>
        </w:rPr>
        <w:t>Etik</w:t>
      </w:r>
      <w:proofErr w:type="spellEnd"/>
      <w:r w:rsidR="006F44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922292" w:rsidRPr="00922292" w:rsidRDefault="00922292" w:rsidP="00994312">
      <w:pPr>
        <w:pStyle w:val="ListParagraph"/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mendatangi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partisi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0AC">
        <w:rPr>
          <w:rFonts w:ascii="Times New Roman" w:hAnsi="Times New Roman" w:cs="Times New Roman"/>
          <w:sz w:val="24"/>
          <w:szCs w:val="24"/>
        </w:rPr>
        <w:t>pan</w:t>
      </w:r>
      <w:r>
        <w:rPr>
          <w:rFonts w:ascii="Times New Roman" w:hAnsi="Times New Roman" w:cs="Times New Roman"/>
          <w:sz w:val="24"/>
          <w:szCs w:val="24"/>
        </w:rPr>
        <w:t>tau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meminta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kesediaan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partisipan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0AC">
        <w:rPr>
          <w:rFonts w:ascii="Times New Roman" w:hAnsi="Times New Roman" w:cs="Times New Roman"/>
          <w:sz w:val="24"/>
          <w:szCs w:val="24"/>
        </w:rPr>
        <w:t>ber</w:t>
      </w:r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pengurusan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perijinan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proofErr w:type="gram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meminta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persetujuan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ruangan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mendatangi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meminta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persetujuan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0A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persetujuan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barulah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etika-etika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EC37BB" w:rsidRDefault="00EC37BB" w:rsidP="00994312">
      <w:pPr>
        <w:pStyle w:val="ListParagraph"/>
        <w:numPr>
          <w:ilvl w:val="0"/>
          <w:numId w:val="7"/>
        </w:num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20CD6">
        <w:rPr>
          <w:rFonts w:ascii="Times New Roman" w:hAnsi="Times New Roman" w:cs="Times New Roman"/>
          <w:i/>
          <w:iCs/>
          <w:sz w:val="24"/>
          <w:szCs w:val="24"/>
        </w:rPr>
        <w:t>Informed Consent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persetujuan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922292" w:rsidRDefault="00922292" w:rsidP="0056300A">
      <w:pPr>
        <w:pStyle w:val="ListParagraph"/>
        <w:spacing w:line="456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persetujuan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partisipan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D63CA">
        <w:rPr>
          <w:rFonts w:ascii="Times New Roman" w:hAnsi="Times New Roman" w:cs="Times New Roman"/>
          <w:i/>
          <w:iCs/>
          <w:sz w:val="24"/>
          <w:szCs w:val="24"/>
        </w:rPr>
        <w:t>Informed Consent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Pr="000D63CA">
        <w:rPr>
          <w:rFonts w:ascii="Times New Roman" w:hAnsi="Times New Roman" w:cs="Times New Roman"/>
          <w:i/>
          <w:iCs/>
          <w:sz w:val="24"/>
          <w:szCs w:val="24"/>
        </w:rPr>
        <w:t>Informed Consent</w:t>
      </w:r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persetujuan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informed consent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mengerti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2B7">
        <w:rPr>
          <w:rFonts w:ascii="Times New Roman" w:hAnsi="Times New Roman" w:cs="Times New Roman"/>
          <w:sz w:val="24"/>
          <w:szCs w:val="24"/>
        </w:rPr>
        <w:t>maksud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2B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2B7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2B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4C62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62B7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2B7">
        <w:rPr>
          <w:rFonts w:ascii="Times New Roman" w:hAnsi="Times New Roman" w:cs="Times New Roman"/>
          <w:sz w:val="24"/>
          <w:szCs w:val="24"/>
        </w:rPr>
        <w:t>dampaknya</w:t>
      </w:r>
      <w:proofErr w:type="spellEnd"/>
      <w:r w:rsidR="004C62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62B7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2B7">
        <w:rPr>
          <w:rFonts w:ascii="Times New Roman" w:hAnsi="Times New Roman" w:cs="Times New Roman"/>
          <w:sz w:val="24"/>
          <w:szCs w:val="24"/>
        </w:rPr>
        <w:t>partisipan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2B7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2B7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2B7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2B7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2B7">
        <w:rPr>
          <w:rFonts w:ascii="Times New Roman" w:hAnsi="Times New Roman" w:cs="Times New Roman"/>
          <w:sz w:val="24"/>
          <w:szCs w:val="24"/>
        </w:rPr>
        <w:t>menandatangani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2B7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2B7">
        <w:rPr>
          <w:rFonts w:ascii="Times New Roman" w:hAnsi="Times New Roman" w:cs="Times New Roman"/>
          <w:sz w:val="24"/>
          <w:szCs w:val="24"/>
        </w:rPr>
        <w:t>persetujuan</w:t>
      </w:r>
      <w:proofErr w:type="spellEnd"/>
      <w:r w:rsidR="004C62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62B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2B7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2B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2B7">
        <w:rPr>
          <w:rFonts w:ascii="Times New Roman" w:hAnsi="Times New Roman" w:cs="Times New Roman"/>
          <w:sz w:val="24"/>
          <w:szCs w:val="24"/>
        </w:rPr>
        <w:t>direkam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2B7">
        <w:rPr>
          <w:rFonts w:ascii="Times New Roman" w:hAnsi="Times New Roman" w:cs="Times New Roman"/>
          <w:sz w:val="24"/>
          <w:szCs w:val="24"/>
        </w:rPr>
        <w:lastRenderedPageBreak/>
        <w:t>dan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2B7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2B7">
        <w:rPr>
          <w:rFonts w:ascii="Times New Roman" w:hAnsi="Times New Roman" w:cs="Times New Roman"/>
          <w:sz w:val="24"/>
          <w:szCs w:val="24"/>
        </w:rPr>
        <w:t>partisipan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2B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2B7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2B7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2B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2B7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2B7">
        <w:rPr>
          <w:rFonts w:ascii="Times New Roman" w:hAnsi="Times New Roman" w:cs="Times New Roman"/>
          <w:sz w:val="24"/>
          <w:szCs w:val="24"/>
        </w:rPr>
        <w:t>menghormati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2B7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2B7"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 w:rsidR="004C62B7">
        <w:rPr>
          <w:rFonts w:ascii="Times New Roman" w:hAnsi="Times New Roman" w:cs="Times New Roman"/>
          <w:sz w:val="24"/>
          <w:szCs w:val="24"/>
        </w:rPr>
        <w:t>.</w:t>
      </w:r>
    </w:p>
    <w:p w:rsidR="00EC37BB" w:rsidRDefault="00EC37BB" w:rsidP="0056300A">
      <w:pPr>
        <w:pStyle w:val="ListParagraph"/>
        <w:numPr>
          <w:ilvl w:val="0"/>
          <w:numId w:val="7"/>
        </w:numPr>
        <w:spacing w:line="45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20CD6">
        <w:rPr>
          <w:rFonts w:ascii="Times New Roman" w:hAnsi="Times New Roman" w:cs="Times New Roman"/>
          <w:i/>
          <w:iCs/>
          <w:sz w:val="24"/>
          <w:szCs w:val="24"/>
        </w:rPr>
        <w:t>Anonymity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4C62B7" w:rsidRDefault="004C62B7" w:rsidP="0056300A">
      <w:pPr>
        <w:pStyle w:val="ListParagraph"/>
        <w:spacing w:line="456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mencantumkan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AC50A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respon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0AC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lembara</w:t>
      </w:r>
      <w:r w:rsidR="00AC50A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latukur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kode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67A3C" w:rsidRDefault="00EC37BB" w:rsidP="0056300A">
      <w:pPr>
        <w:pStyle w:val="ListParagraph"/>
        <w:numPr>
          <w:ilvl w:val="0"/>
          <w:numId w:val="7"/>
        </w:numPr>
        <w:spacing w:line="45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20CD6">
        <w:rPr>
          <w:rFonts w:ascii="Times New Roman" w:hAnsi="Times New Roman" w:cs="Times New Roman"/>
          <w:i/>
          <w:iCs/>
          <w:sz w:val="24"/>
          <w:szCs w:val="24"/>
        </w:rPr>
        <w:t>Confidentiality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kerahasian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4C62B7" w:rsidRPr="004C62B7" w:rsidRDefault="004C62B7" w:rsidP="004601DD">
      <w:pPr>
        <w:pStyle w:val="ListParagraph"/>
        <w:spacing w:line="456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menjamin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kerahasiaan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masalah-masalah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dijamin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kerahasiannya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dilaporkan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4601D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601DD">
        <w:rPr>
          <w:rFonts w:ascii="Times New Roman" w:hAnsi="Times New Roman" w:cs="Times New Roman"/>
          <w:sz w:val="24"/>
          <w:szCs w:val="24"/>
        </w:rPr>
        <w:t>Hidayat</w:t>
      </w:r>
      <w:proofErr w:type="spellEnd"/>
      <w:r w:rsidR="004601DD">
        <w:rPr>
          <w:rFonts w:ascii="Times New Roman" w:hAnsi="Times New Roman" w:cs="Times New Roman"/>
          <w:sz w:val="24"/>
          <w:szCs w:val="24"/>
        </w:rPr>
        <w:t>, 2007)</w:t>
      </w:r>
      <w:r w:rsidR="00801FF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004C62B7" w:rsidRPr="004C62B7" w:rsidSect="00F432D4">
      <w:headerReference w:type="default" r:id="rId7"/>
      <w:footerReference w:type="first" r:id="rId8"/>
      <w:pgSz w:w="11909" w:h="16834" w:code="9"/>
      <w:pgMar w:top="1701" w:right="1701" w:bottom="1701" w:left="2268" w:header="720" w:footer="720" w:gutter="0"/>
      <w:pgNumType w:start="36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345D03A" w15:done="0"/>
  <w15:commentEx w15:paraId="48520D92" w15:done="0"/>
  <w15:commentEx w15:paraId="0EDF8557" w15:done="0"/>
  <w15:commentEx w15:paraId="41FA463D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969" w:rsidRDefault="00AA5969" w:rsidP="00C0370A">
      <w:pPr>
        <w:spacing w:after="0" w:line="240" w:lineRule="auto"/>
      </w:pPr>
      <w:r>
        <w:separator/>
      </w:r>
    </w:p>
  </w:endnote>
  <w:endnote w:type="continuationSeparator" w:id="0">
    <w:p w:rsidR="00AA5969" w:rsidRDefault="00AA5969" w:rsidP="00C03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023329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sz w:val="24"/>
        <w:szCs w:val="24"/>
      </w:rPr>
    </w:sdtEndPr>
    <w:sdtContent>
      <w:p w:rsidR="006F44D5" w:rsidRPr="00D412E2" w:rsidRDefault="002A41ED" w:rsidP="006F44D5">
        <w:pPr>
          <w:pStyle w:val="Footer"/>
          <w:jc w:val="center"/>
          <w:rPr>
            <w:rFonts w:asciiTheme="majorBidi" w:hAnsiTheme="majorBidi" w:cstheme="majorBidi"/>
            <w:sz w:val="24"/>
            <w:szCs w:val="24"/>
          </w:rPr>
        </w:pPr>
        <w:r w:rsidRPr="00D412E2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="00753A18" w:rsidRPr="00D412E2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D412E2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291EDA">
          <w:rPr>
            <w:rFonts w:asciiTheme="majorBidi" w:hAnsiTheme="majorBidi" w:cstheme="majorBidi"/>
            <w:noProof/>
            <w:sz w:val="24"/>
            <w:szCs w:val="24"/>
          </w:rPr>
          <w:t>36</w:t>
        </w:r>
        <w:r w:rsidRPr="00D412E2">
          <w:rPr>
            <w:rFonts w:asciiTheme="majorBidi" w:hAnsiTheme="majorBidi" w:cstheme="majorBidi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969" w:rsidRDefault="00AA5969" w:rsidP="00C0370A">
      <w:pPr>
        <w:spacing w:after="0" w:line="240" w:lineRule="auto"/>
      </w:pPr>
      <w:r>
        <w:separator/>
      </w:r>
    </w:p>
  </w:footnote>
  <w:footnote w:type="continuationSeparator" w:id="0">
    <w:p w:rsidR="00AA5969" w:rsidRDefault="00AA5969" w:rsidP="00C03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hAnsiTheme="majorBidi" w:cstheme="majorBidi"/>
        <w:sz w:val="24"/>
        <w:szCs w:val="24"/>
      </w:rPr>
      <w:id w:val="274687"/>
      <w:docPartObj>
        <w:docPartGallery w:val="Page Numbers (Top of Page)"/>
        <w:docPartUnique/>
      </w:docPartObj>
    </w:sdtPr>
    <w:sdtContent>
      <w:p w:rsidR="00C0370A" w:rsidRPr="00A84FEF" w:rsidRDefault="002A41ED">
        <w:pPr>
          <w:pStyle w:val="Header"/>
          <w:jc w:val="right"/>
          <w:rPr>
            <w:rFonts w:asciiTheme="majorBidi" w:hAnsiTheme="majorBidi" w:cstheme="majorBidi"/>
            <w:sz w:val="24"/>
            <w:szCs w:val="24"/>
          </w:rPr>
        </w:pPr>
        <w:r w:rsidRPr="00A84FEF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="00D72F5D" w:rsidRPr="00A84FEF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A84FEF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291EDA">
          <w:rPr>
            <w:rFonts w:asciiTheme="majorBidi" w:hAnsiTheme="majorBidi" w:cstheme="majorBidi"/>
            <w:noProof/>
            <w:sz w:val="24"/>
            <w:szCs w:val="24"/>
          </w:rPr>
          <w:t>38</w:t>
        </w:r>
        <w:r w:rsidRPr="00A84FEF">
          <w:rPr>
            <w:rFonts w:asciiTheme="majorBidi" w:hAnsiTheme="majorBidi" w:cstheme="majorBidi"/>
            <w:sz w:val="24"/>
            <w:szCs w:val="24"/>
          </w:rPr>
          <w:fldChar w:fldCharType="end"/>
        </w:r>
      </w:p>
    </w:sdtContent>
  </w:sdt>
  <w:p w:rsidR="00C0370A" w:rsidRPr="00A84FEF" w:rsidRDefault="00C0370A">
    <w:pPr>
      <w:pStyle w:val="Header"/>
      <w:rPr>
        <w:rFonts w:asciiTheme="majorBidi" w:hAnsiTheme="majorBidi" w:cstheme="majorBidi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60EF5"/>
    <w:multiLevelType w:val="hybridMultilevel"/>
    <w:tmpl w:val="DD826C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4C50EB"/>
    <w:multiLevelType w:val="hybridMultilevel"/>
    <w:tmpl w:val="C6D6976C"/>
    <w:lvl w:ilvl="0" w:tplc="90DCED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E956B92"/>
    <w:multiLevelType w:val="hybridMultilevel"/>
    <w:tmpl w:val="27D6CB22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7D429E4"/>
    <w:multiLevelType w:val="hybridMultilevel"/>
    <w:tmpl w:val="3B50FA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D7B21"/>
    <w:multiLevelType w:val="hybridMultilevel"/>
    <w:tmpl w:val="663C9B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38528F"/>
    <w:multiLevelType w:val="hybridMultilevel"/>
    <w:tmpl w:val="A44A1E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5BF67EC"/>
    <w:multiLevelType w:val="hybridMultilevel"/>
    <w:tmpl w:val="A2E836EA"/>
    <w:lvl w:ilvl="0" w:tplc="365013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A184FDF"/>
    <w:multiLevelType w:val="hybridMultilevel"/>
    <w:tmpl w:val="301CF6FA"/>
    <w:lvl w:ilvl="0" w:tplc="45CCF61C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>
    <w:nsid w:val="4ECD590A"/>
    <w:multiLevelType w:val="hybridMultilevel"/>
    <w:tmpl w:val="1AF2F6CA"/>
    <w:lvl w:ilvl="0" w:tplc="04090011">
      <w:start w:val="1"/>
      <w:numFmt w:val="decimal"/>
      <w:lvlText w:val="%1)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>
    <w:nsid w:val="65455627"/>
    <w:multiLevelType w:val="hybridMultilevel"/>
    <w:tmpl w:val="C788520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71B229B"/>
    <w:multiLevelType w:val="hybridMultilevel"/>
    <w:tmpl w:val="DA521C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95C23F8"/>
    <w:multiLevelType w:val="multilevel"/>
    <w:tmpl w:val="317837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9"/>
  </w:num>
  <w:num w:numId="5">
    <w:abstractNumId w:val="10"/>
  </w:num>
  <w:num w:numId="6">
    <w:abstractNumId w:val="5"/>
  </w:num>
  <w:num w:numId="7">
    <w:abstractNumId w:val="0"/>
  </w:num>
  <w:num w:numId="8">
    <w:abstractNumId w:val="6"/>
  </w:num>
  <w:num w:numId="9">
    <w:abstractNumId w:val="1"/>
  </w:num>
  <w:num w:numId="10">
    <w:abstractNumId w:val="11"/>
  </w:num>
  <w:num w:numId="11">
    <w:abstractNumId w:val="7"/>
  </w:num>
  <w:num w:numId="12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ahyuningsri">
    <w15:presenceInfo w15:providerId="None" w15:userId="Wahyuningsri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5D76"/>
    <w:rsid w:val="0000184A"/>
    <w:rsid w:val="000054A6"/>
    <w:rsid w:val="000371FC"/>
    <w:rsid w:val="0004061A"/>
    <w:rsid w:val="0004731F"/>
    <w:rsid w:val="000627E7"/>
    <w:rsid w:val="000C531D"/>
    <w:rsid w:val="000D63CA"/>
    <w:rsid w:val="000F6A04"/>
    <w:rsid w:val="00102CBE"/>
    <w:rsid w:val="00120CD6"/>
    <w:rsid w:val="00167A3C"/>
    <w:rsid w:val="00181C72"/>
    <w:rsid w:val="001953FE"/>
    <w:rsid w:val="00242213"/>
    <w:rsid w:val="00291EDA"/>
    <w:rsid w:val="002A41ED"/>
    <w:rsid w:val="002B0F62"/>
    <w:rsid w:val="002B3B3B"/>
    <w:rsid w:val="002F2D2C"/>
    <w:rsid w:val="003031F5"/>
    <w:rsid w:val="003168EB"/>
    <w:rsid w:val="00334E1E"/>
    <w:rsid w:val="00357F67"/>
    <w:rsid w:val="00361970"/>
    <w:rsid w:val="00366091"/>
    <w:rsid w:val="00372530"/>
    <w:rsid w:val="00395816"/>
    <w:rsid w:val="003A036F"/>
    <w:rsid w:val="003C06C9"/>
    <w:rsid w:val="003C4777"/>
    <w:rsid w:val="003C4E16"/>
    <w:rsid w:val="003D508B"/>
    <w:rsid w:val="003F4ABF"/>
    <w:rsid w:val="003F7562"/>
    <w:rsid w:val="004260F0"/>
    <w:rsid w:val="004410E0"/>
    <w:rsid w:val="004601DD"/>
    <w:rsid w:val="004879F7"/>
    <w:rsid w:val="004A3B5C"/>
    <w:rsid w:val="004C62B7"/>
    <w:rsid w:val="004D4C33"/>
    <w:rsid w:val="004F071F"/>
    <w:rsid w:val="00550A4D"/>
    <w:rsid w:val="0056300A"/>
    <w:rsid w:val="005666CB"/>
    <w:rsid w:val="0057117E"/>
    <w:rsid w:val="005863CA"/>
    <w:rsid w:val="00592180"/>
    <w:rsid w:val="005E18CD"/>
    <w:rsid w:val="005F284C"/>
    <w:rsid w:val="00613719"/>
    <w:rsid w:val="00662DCD"/>
    <w:rsid w:val="006A2CF3"/>
    <w:rsid w:val="006A6730"/>
    <w:rsid w:val="006B7121"/>
    <w:rsid w:val="006C77C4"/>
    <w:rsid w:val="006F44D5"/>
    <w:rsid w:val="00750676"/>
    <w:rsid w:val="00751BF0"/>
    <w:rsid w:val="00753A18"/>
    <w:rsid w:val="007C5214"/>
    <w:rsid w:val="007D3BC1"/>
    <w:rsid w:val="00801FF8"/>
    <w:rsid w:val="00805943"/>
    <w:rsid w:val="008524C3"/>
    <w:rsid w:val="008A57FF"/>
    <w:rsid w:val="008F29F0"/>
    <w:rsid w:val="00922292"/>
    <w:rsid w:val="00924D42"/>
    <w:rsid w:val="00950C4D"/>
    <w:rsid w:val="00994312"/>
    <w:rsid w:val="009B63D1"/>
    <w:rsid w:val="009C19F0"/>
    <w:rsid w:val="009C3C3E"/>
    <w:rsid w:val="009D2E14"/>
    <w:rsid w:val="009F15EF"/>
    <w:rsid w:val="00A128AD"/>
    <w:rsid w:val="00A44E0B"/>
    <w:rsid w:val="00A84FEF"/>
    <w:rsid w:val="00AA5969"/>
    <w:rsid w:val="00AC50AC"/>
    <w:rsid w:val="00AF575E"/>
    <w:rsid w:val="00B00F92"/>
    <w:rsid w:val="00B03836"/>
    <w:rsid w:val="00B23D29"/>
    <w:rsid w:val="00B83FC3"/>
    <w:rsid w:val="00B909BC"/>
    <w:rsid w:val="00BA096D"/>
    <w:rsid w:val="00BF0F96"/>
    <w:rsid w:val="00C0370A"/>
    <w:rsid w:val="00C26416"/>
    <w:rsid w:val="00C50CCA"/>
    <w:rsid w:val="00C5323E"/>
    <w:rsid w:val="00C62470"/>
    <w:rsid w:val="00C74E8B"/>
    <w:rsid w:val="00CA3F60"/>
    <w:rsid w:val="00CF3747"/>
    <w:rsid w:val="00D2067F"/>
    <w:rsid w:val="00D412E2"/>
    <w:rsid w:val="00D609BE"/>
    <w:rsid w:val="00D72F5D"/>
    <w:rsid w:val="00D761E5"/>
    <w:rsid w:val="00D80565"/>
    <w:rsid w:val="00DC5D76"/>
    <w:rsid w:val="00E405BC"/>
    <w:rsid w:val="00E42509"/>
    <w:rsid w:val="00E76F09"/>
    <w:rsid w:val="00E82A24"/>
    <w:rsid w:val="00EC37BB"/>
    <w:rsid w:val="00F131A8"/>
    <w:rsid w:val="00F432D4"/>
    <w:rsid w:val="00FB6C7C"/>
    <w:rsid w:val="00FB76B3"/>
    <w:rsid w:val="00FB7A0F"/>
    <w:rsid w:val="00FD0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5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D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3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70A"/>
  </w:style>
  <w:style w:type="paragraph" w:styleId="Footer">
    <w:name w:val="footer"/>
    <w:basedOn w:val="Normal"/>
    <w:link w:val="FooterChar"/>
    <w:uiPriority w:val="99"/>
    <w:unhideWhenUsed/>
    <w:rsid w:val="00C03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70A"/>
  </w:style>
  <w:style w:type="character" w:customStyle="1" w:styleId="apple-converted-space">
    <w:name w:val="apple-converted-space"/>
    <w:basedOn w:val="DefaultParagraphFont"/>
    <w:rsid w:val="004D4C33"/>
  </w:style>
  <w:style w:type="character" w:styleId="CommentReference">
    <w:name w:val="annotation reference"/>
    <w:basedOn w:val="DefaultParagraphFont"/>
    <w:uiPriority w:val="99"/>
    <w:semiHidden/>
    <w:unhideWhenUsed/>
    <w:rsid w:val="00CF37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37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37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7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374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7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5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Masadib</cp:lastModifiedBy>
  <cp:revision>70</cp:revision>
  <cp:lastPrinted>2018-03-25T00:48:00Z</cp:lastPrinted>
  <dcterms:created xsi:type="dcterms:W3CDTF">2016-01-18T12:29:00Z</dcterms:created>
  <dcterms:modified xsi:type="dcterms:W3CDTF">2018-04-08T08:45:00Z</dcterms:modified>
</cp:coreProperties>
</file>