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76" w:rsidRDefault="00167265" w:rsidP="003B7C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25pt;margin-top:-53.4pt;width:22.15pt;height:25.3pt;z-index:251658240" stroked="f">
            <v:textbox>
              <w:txbxContent>
                <w:p w:rsidR="00051E76" w:rsidRDefault="00051E76"/>
              </w:txbxContent>
            </v:textbox>
          </v:shape>
        </w:pict>
      </w:r>
      <w:r w:rsidR="004A3C92" w:rsidRPr="00A1021D">
        <w:rPr>
          <w:rFonts w:ascii="Times New Roman" w:hAnsi="Times New Roman" w:cs="Times New Roman"/>
          <w:b/>
          <w:sz w:val="24"/>
          <w:szCs w:val="24"/>
        </w:rPr>
        <w:t xml:space="preserve">BAB 1 </w:t>
      </w:r>
    </w:p>
    <w:p w:rsidR="00F45530" w:rsidRDefault="004A3C92" w:rsidP="003B7C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1021D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D038D" w:rsidRPr="008D038D" w:rsidRDefault="008D038D" w:rsidP="003B7C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3C92" w:rsidRPr="00A1021D" w:rsidRDefault="004A3C92" w:rsidP="003B7CB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021D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AA303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A1021D">
        <w:rPr>
          <w:rFonts w:ascii="Times New Roman" w:hAnsi="Times New Roman" w:cs="Times New Roman"/>
          <w:b/>
          <w:sz w:val="24"/>
          <w:szCs w:val="24"/>
        </w:rPr>
        <w:t>B</w:t>
      </w:r>
      <w:r w:rsidR="00EC181A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proofErr w:type="spellStart"/>
      <w:r w:rsidRPr="00A1021D">
        <w:rPr>
          <w:rFonts w:ascii="Times New Roman" w:hAnsi="Times New Roman" w:cs="Times New Roman"/>
          <w:b/>
          <w:sz w:val="24"/>
          <w:szCs w:val="24"/>
        </w:rPr>
        <w:t>lakang</w:t>
      </w:r>
      <w:proofErr w:type="spellEnd"/>
      <w:r w:rsidR="00AA303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A1021D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A3C92" w:rsidRPr="00EC181A" w:rsidRDefault="00EC181A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Thypoid merupakan penyakit infeksi akut usus halus yang disebabkan oleh salmonella thypi, salmonella parathypi A, salmonella parathypi B dan salmonella parathypi C.</w:t>
      </w:r>
      <w:r w:rsidR="0068127E">
        <w:rPr>
          <w:rFonts w:ascii="Times New Roman" w:hAnsi="Times New Roman" w:cs="Times New Roman"/>
          <w:sz w:val="24"/>
          <w:szCs w:val="24"/>
          <w:lang w:val="id-ID"/>
        </w:rPr>
        <w:t>Penyakit ini termasuk dalam penyakit tropis dan penyakit ini sangat sering dijumpai di Asia termasuk di Indonesia</w:t>
      </w:r>
      <w:r w:rsidR="006812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Penyakit ini mempunyai tanda-tanda khas berupa perjalanan penyakit yang cepat berlangsung kurang lebih 3 minggu diserta gejala demam, nyeri perut</w:t>
      </w:r>
      <w:r w:rsidR="0068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mutah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dan erupsi kulit. </w:t>
      </w:r>
      <w:proofErr w:type="spellStart"/>
      <w:proofErr w:type="gramStart"/>
      <w:r w:rsidR="0068127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68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68127E">
        <w:rPr>
          <w:rFonts w:ascii="Times New Roman" w:hAnsi="Times New Roman" w:cs="Times New Roman"/>
          <w:sz w:val="24"/>
          <w:szCs w:val="24"/>
        </w:rPr>
        <w:t xml:space="preserve"> t</w:t>
      </w:r>
      <w:r w:rsidR="0068127E">
        <w:rPr>
          <w:rFonts w:ascii="Times New Roman" w:hAnsi="Times New Roman" w:cs="Times New Roman"/>
          <w:sz w:val="24"/>
          <w:szCs w:val="24"/>
          <w:lang w:val="id-ID"/>
        </w:rPr>
        <w:t xml:space="preserve">hypoid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68127E">
        <w:rPr>
          <w:rFonts w:ascii="Times New Roman" w:hAnsi="Times New Roman" w:cs="Times New Roman"/>
          <w:sz w:val="24"/>
          <w:szCs w:val="24"/>
        </w:rPr>
        <w:t xml:space="preserve"> peristaltic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lambung</w:t>
      </w:r>
      <w:proofErr w:type="spellEnd"/>
      <w:r w:rsidR="006812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68127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ketidakseimbangan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6812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127E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52AD1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852AD1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="00852AD1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52AD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852AD1">
        <w:rPr>
          <w:rFonts w:ascii="Times New Roman" w:hAnsi="Times New Roman" w:cs="Times New Roman"/>
          <w:sz w:val="24"/>
          <w:szCs w:val="24"/>
        </w:rPr>
        <w:t xml:space="preserve"> shock </w:t>
      </w:r>
      <w:proofErr w:type="spellStart"/>
      <w:r w:rsidR="00852AD1">
        <w:rPr>
          <w:rFonts w:ascii="Times New Roman" w:hAnsi="Times New Roman" w:cs="Times New Roman"/>
          <w:sz w:val="24"/>
          <w:szCs w:val="24"/>
        </w:rPr>
        <w:t>hipovolemik</w:t>
      </w:r>
      <w:proofErr w:type="spellEnd"/>
      <w:r w:rsidR="00852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2AD1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52AD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8D1F7B">
        <w:rPr>
          <w:rFonts w:ascii="Times New Roman" w:hAnsi="Times New Roman" w:cs="Times New Roman"/>
          <w:sz w:val="24"/>
          <w:szCs w:val="24"/>
        </w:rPr>
        <w:t>NANDA</w:t>
      </w:r>
      <w:r>
        <w:rPr>
          <w:rFonts w:ascii="Times New Roman" w:hAnsi="Times New Roman" w:cs="Times New Roman"/>
          <w:sz w:val="24"/>
          <w:szCs w:val="24"/>
          <w:lang w:val="id-ID"/>
        </w:rPr>
        <w:t>, 20</w:t>
      </w:r>
      <w:r w:rsidR="0068127E">
        <w:rPr>
          <w:rFonts w:ascii="Times New Roman" w:hAnsi="Times New Roman" w:cs="Times New Roman"/>
          <w:sz w:val="24"/>
          <w:szCs w:val="24"/>
        </w:rPr>
        <w:t>1</w:t>
      </w:r>
      <w:r w:rsidR="00852A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</w:p>
    <w:p w:rsidR="004A3C92" w:rsidRPr="00A1021D" w:rsidRDefault="00167265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88.05pt;margin-top:227.4pt;width:32.45pt;height:27.7pt;z-index:251659264" stroked="f">
            <v:textbox>
              <w:txbxContent>
                <w:p w:rsidR="00051E76" w:rsidRPr="00051E76" w:rsidRDefault="00051E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C3400">
        <w:rPr>
          <w:rFonts w:ascii="Times New Roman" w:hAnsi="Times New Roman" w:cs="Times New Roman"/>
          <w:sz w:val="24"/>
          <w:szCs w:val="24"/>
        </w:rPr>
        <w:t>t</w:t>
      </w:r>
      <w:r w:rsidR="006C3400">
        <w:rPr>
          <w:rFonts w:ascii="Times New Roman" w:hAnsi="Times New Roman" w:cs="Times New Roman"/>
          <w:sz w:val="24"/>
          <w:szCs w:val="24"/>
          <w:lang w:val="id-ID"/>
        </w:rPr>
        <w:t xml:space="preserve">hypoid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3C92" w:rsidRPr="00EC181A">
        <w:rPr>
          <w:rFonts w:ascii="Times New Roman" w:hAnsi="Times New Roman" w:cs="Times New Roman"/>
          <w:sz w:val="24"/>
          <w:szCs w:val="24"/>
          <w:lang w:val="id-ID"/>
        </w:rPr>
        <w:t>paratifoid</w:t>
      </w:r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endemis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di Asia,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Afrika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>,</w:t>
      </w:r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84430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="00984430">
        <w:rPr>
          <w:rFonts w:ascii="Times New Roman" w:hAnsi="Times New Roman" w:cs="Times New Roman"/>
          <w:sz w:val="24"/>
          <w:szCs w:val="24"/>
        </w:rPr>
        <w:t xml:space="preserve"> Latin, </w:t>
      </w:r>
      <w:proofErr w:type="spellStart"/>
      <w:r w:rsidR="00984430">
        <w:rPr>
          <w:rFonts w:ascii="Times New Roman" w:hAnsi="Times New Roman" w:cs="Times New Roman"/>
          <w:sz w:val="24"/>
          <w:szCs w:val="24"/>
        </w:rPr>
        <w:t>Karibia</w:t>
      </w:r>
      <w:proofErr w:type="spellEnd"/>
      <w:r w:rsidR="00984430">
        <w:rPr>
          <w:rFonts w:ascii="Times New Roman" w:hAnsi="Times New Roman" w:cs="Times New Roman"/>
          <w:sz w:val="24"/>
          <w:szCs w:val="24"/>
        </w:rPr>
        <w:t>, Oceana</w:t>
      </w:r>
      <w:r w:rsidR="004A3C92" w:rsidRPr="00A1021D">
        <w:rPr>
          <w:rFonts w:ascii="Times New Roman" w:hAnsi="Times New Roman" w:cs="Times New Roman"/>
          <w:sz w:val="24"/>
          <w:szCs w:val="24"/>
        </w:rPr>
        <w:t>.</w:t>
      </w:r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84430">
        <w:rPr>
          <w:rFonts w:ascii="Times New Roman" w:hAnsi="Times New Roman" w:cs="Times New Roman"/>
          <w:sz w:val="24"/>
          <w:szCs w:val="24"/>
          <w:lang w:val="id-ID"/>
        </w:rPr>
        <w:t>Di Amerika Serikat diperkirakan sekitar 300.000</w:t>
      </w:r>
      <w:r w:rsidR="003B0DA8">
        <w:rPr>
          <w:rFonts w:ascii="Times New Roman" w:hAnsi="Times New Roman" w:cs="Times New Roman"/>
          <w:sz w:val="24"/>
          <w:szCs w:val="24"/>
          <w:lang w:val="id-ID"/>
        </w:rPr>
        <w:t xml:space="preserve"> menderita thypus setiap tahun (Abdullah, 20</w:t>
      </w:r>
      <w:r w:rsidR="0068127E">
        <w:rPr>
          <w:rFonts w:ascii="Times New Roman" w:hAnsi="Times New Roman" w:cs="Times New Roman"/>
          <w:sz w:val="24"/>
          <w:szCs w:val="24"/>
        </w:rPr>
        <w:t>14</w:t>
      </w:r>
      <w:r w:rsidR="003B0DA8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data </w:t>
      </w:r>
      <w:r w:rsidR="004A3C92" w:rsidRPr="00A1021D">
        <w:rPr>
          <w:rFonts w:ascii="Times New Roman" w:hAnsi="Times New Roman" w:cs="Times New Roman"/>
          <w:i/>
          <w:iCs/>
          <w:sz w:val="24"/>
          <w:szCs w:val="24"/>
        </w:rPr>
        <w:t>World Health Organization</w:t>
      </w:r>
      <w:r w:rsidR="00ED512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4A3C92" w:rsidRPr="00A1021D">
        <w:rPr>
          <w:rFonts w:ascii="Times New Roman" w:hAnsi="Times New Roman" w:cs="Times New Roman"/>
          <w:sz w:val="24"/>
          <w:szCs w:val="24"/>
        </w:rPr>
        <w:t>(WHO, 201</w:t>
      </w:r>
      <w:r w:rsidR="0097561B">
        <w:rPr>
          <w:rFonts w:ascii="Times New Roman" w:hAnsi="Times New Roman" w:cs="Times New Roman"/>
          <w:sz w:val="24"/>
          <w:szCs w:val="24"/>
        </w:rPr>
        <w:t>4</w:t>
      </w:r>
      <w:r w:rsidR="004A3C92" w:rsidRPr="00A102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3</w:t>
      </w:r>
      <w:r w:rsidR="0097561B">
        <w:rPr>
          <w:rFonts w:ascii="Times New Roman" w:hAnsi="Times New Roman" w:cs="Times New Roman"/>
          <w:sz w:val="24"/>
          <w:szCs w:val="24"/>
        </w:rPr>
        <w:t>3</w:t>
      </w:r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tifoid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3C92" w:rsidRPr="000876A5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500.000</w:t>
      </w:r>
      <w:r w:rsidR="0097561B">
        <w:rPr>
          <w:rFonts w:ascii="Times New Roman" w:hAnsi="Times New Roman" w:cs="Times New Roman"/>
          <w:sz w:val="24"/>
          <w:szCs w:val="24"/>
        </w:rPr>
        <w:t>-600.000</w:t>
      </w:r>
      <w:r w:rsidR="004A3C92" w:rsidRPr="00A1021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561B">
        <w:rPr>
          <w:rFonts w:ascii="Times New Roman" w:hAnsi="Times New Roman" w:cs="Times New Roman"/>
          <w:sz w:val="24"/>
          <w:szCs w:val="24"/>
        </w:rPr>
        <w:t xml:space="preserve">Negara yang paling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97561B">
        <w:rPr>
          <w:rFonts w:ascii="Times New Roman" w:hAnsi="Times New Roman" w:cs="Times New Roman"/>
          <w:sz w:val="24"/>
          <w:szCs w:val="24"/>
        </w:rPr>
        <w:t xml:space="preserve"> Asia Tengah (Pakistan, Bangladesh, India)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561B">
        <w:rPr>
          <w:rFonts w:ascii="Times New Roman" w:hAnsi="Times New Roman" w:cs="Times New Roman"/>
          <w:sz w:val="24"/>
          <w:szCs w:val="24"/>
        </w:rPr>
        <w:t xml:space="preserve"> Asia Tenggara (Indonesia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561B">
        <w:rPr>
          <w:rFonts w:ascii="Times New Roman" w:hAnsi="Times New Roman" w:cs="Times New Roman"/>
          <w:sz w:val="24"/>
          <w:szCs w:val="24"/>
        </w:rPr>
        <w:t xml:space="preserve"> Vietnam)</w:t>
      </w:r>
      <w:r w:rsidR="004A3C92" w:rsidRPr="00A102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3C92" w:rsidRPr="00A1021D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97561B">
        <w:rPr>
          <w:rFonts w:ascii="Times New Roman" w:hAnsi="Times New Roman" w:cs="Times New Roman"/>
          <w:sz w:val="24"/>
          <w:szCs w:val="24"/>
        </w:rPr>
        <w:t xml:space="preserve"> 50.000 orang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lastRenderedPageBreak/>
        <w:t>meninggal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7561B">
        <w:rPr>
          <w:rFonts w:ascii="Times New Roman" w:hAnsi="Times New Roman" w:cs="Times New Roman"/>
          <w:sz w:val="24"/>
          <w:szCs w:val="24"/>
        </w:rPr>
        <w:t xml:space="preserve"> 350-810 orang per 100.000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ED51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(</w:t>
      </w:r>
      <w:r w:rsidR="0097561B">
        <w:rPr>
          <w:rFonts w:ascii="Times New Roman" w:hAnsi="Times New Roman" w:cs="Times New Roman"/>
          <w:sz w:val="24"/>
          <w:szCs w:val="24"/>
        </w:rPr>
        <w:t>Aryanto</w:t>
      </w:r>
      <w:proofErr w:type="gramStart"/>
      <w:r w:rsidR="0097561B">
        <w:rPr>
          <w:rFonts w:ascii="Times New Roman" w:hAnsi="Times New Roman" w:cs="Times New Roman"/>
          <w:sz w:val="24"/>
          <w:szCs w:val="24"/>
        </w:rPr>
        <w:t>,</w:t>
      </w:r>
      <w:r w:rsidR="004A3C92" w:rsidRPr="00A1021D">
        <w:rPr>
          <w:rFonts w:ascii="Times New Roman" w:hAnsi="Times New Roman" w:cs="Times New Roman"/>
          <w:sz w:val="24"/>
          <w:szCs w:val="24"/>
        </w:rPr>
        <w:t>201</w:t>
      </w:r>
      <w:r w:rsidR="0097561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A3C92" w:rsidRPr="00A1021D">
        <w:rPr>
          <w:rFonts w:ascii="Times New Roman" w:hAnsi="Times New Roman" w:cs="Times New Roman"/>
          <w:sz w:val="24"/>
          <w:szCs w:val="24"/>
        </w:rPr>
        <w:t>).</w:t>
      </w:r>
    </w:p>
    <w:p w:rsidR="00007B06" w:rsidRDefault="00ED5123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proofErr w:type="spellStart"/>
      <w:proofErr w:type="gramStart"/>
      <w:r w:rsidR="0097561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di Indonesia</w:t>
      </w:r>
      <w:r w:rsidR="0097561B">
        <w:rPr>
          <w:rFonts w:ascii="Times New Roman" w:hAnsi="Times New Roman" w:cs="Times New Roman"/>
          <w:sz w:val="24"/>
          <w:szCs w:val="24"/>
        </w:rPr>
        <w:t xml:space="preserve"> rata-rata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3-19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7561B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91%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tifoid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Indonesia </w:t>
      </w:r>
      <w:r w:rsidR="004A3C92" w:rsidRPr="000876A5">
        <w:rPr>
          <w:rFonts w:ascii="Times New Roman" w:hAnsi="Times New Roman" w:cs="Times New Roman"/>
          <w:sz w:val="24"/>
          <w:szCs w:val="24"/>
          <w:lang w:val="id-ID"/>
        </w:rPr>
        <w:t>tahun</w:t>
      </w:r>
      <w:r w:rsidR="004A3C92" w:rsidRPr="00A1021D">
        <w:rPr>
          <w:rFonts w:ascii="Times New Roman" w:hAnsi="Times New Roman" w:cs="Times New Roman"/>
          <w:sz w:val="24"/>
          <w:szCs w:val="24"/>
        </w:rPr>
        <w:t xml:space="preserve"> 201</w:t>
      </w:r>
      <w:r w:rsidR="006C3400">
        <w:rPr>
          <w:rFonts w:ascii="Times New Roman" w:hAnsi="Times New Roman" w:cs="Times New Roman"/>
          <w:sz w:val="24"/>
          <w:szCs w:val="24"/>
        </w:rPr>
        <w:t>5</w:t>
      </w:r>
      <w:r w:rsidR="004A3C92" w:rsidRPr="00A10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C3400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6C3400" w:rsidRPr="00A1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41.081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274 orang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3C92" w:rsidRPr="00A1021D">
        <w:rPr>
          <w:rFonts w:ascii="Times New Roman" w:hAnsi="Times New Roman" w:cs="Times New Roman"/>
          <w:i/>
          <w:iCs/>
          <w:sz w:val="24"/>
          <w:szCs w:val="24"/>
        </w:rPr>
        <w:t>Case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4A3C92" w:rsidRPr="00A1021D">
        <w:rPr>
          <w:rFonts w:ascii="Times New Roman" w:hAnsi="Times New Roman" w:cs="Times New Roman"/>
          <w:i/>
          <w:iCs/>
          <w:sz w:val="24"/>
          <w:szCs w:val="24"/>
        </w:rPr>
        <w:t xml:space="preserve">Fatality Rate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0,67%</w:t>
      </w:r>
      <w:r w:rsidR="00D463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Wigiyanto</w:t>
      </w:r>
      <w:proofErr w:type="spellEnd"/>
      <w:r w:rsidR="00D463BC">
        <w:rPr>
          <w:rFonts w:ascii="Times New Roman" w:hAnsi="Times New Roman" w:cs="Times New Roman"/>
          <w:sz w:val="24"/>
          <w:szCs w:val="24"/>
        </w:rPr>
        <w:t>, 2016)</w:t>
      </w:r>
      <w:r w:rsidR="004A3C92" w:rsidRPr="00A1021D">
        <w:rPr>
          <w:rFonts w:ascii="Times New Roman" w:hAnsi="Times New Roman" w:cs="Times New Roman"/>
          <w:sz w:val="24"/>
          <w:szCs w:val="24"/>
        </w:rPr>
        <w:t>.</w:t>
      </w:r>
    </w:p>
    <w:p w:rsidR="00007B06" w:rsidRDefault="00ED5123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7783A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B7783A" w:rsidRPr="00A1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C3400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6C3400" w:rsidRPr="00A1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(5-14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3C92" w:rsidRPr="00A1021D">
        <w:rPr>
          <w:rFonts w:ascii="Times New Roman" w:hAnsi="Times New Roman" w:cs="Times New Roman"/>
          <w:sz w:val="24"/>
          <w:szCs w:val="24"/>
        </w:rPr>
        <w:t xml:space="preserve">1,9%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0,8%. </w:t>
      </w:r>
      <w:proofErr w:type="spellStart"/>
      <w:proofErr w:type="gramStart"/>
      <w:r w:rsidR="004A3C92" w:rsidRPr="00A1021D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C3400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6C3400" w:rsidRPr="00A1021D">
        <w:rPr>
          <w:rFonts w:ascii="Times New Roman" w:hAnsi="Times New Roman" w:cs="Times New Roman"/>
          <w:sz w:val="24"/>
          <w:szCs w:val="24"/>
        </w:rPr>
        <w:t xml:space="preserve"> </w:t>
      </w:r>
      <w:r w:rsidR="007620D5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pedesaan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3C92" w:rsidRPr="00A1021D">
        <w:rPr>
          <w:rFonts w:ascii="Times New Roman" w:hAnsi="Times New Roman" w:cs="Times New Roman"/>
          <w:sz w:val="24"/>
          <w:szCs w:val="24"/>
        </w:rPr>
        <w:t>Ri</w:t>
      </w:r>
      <w:r w:rsidR="009D4034">
        <w:rPr>
          <w:rFonts w:ascii="Times New Roman" w:hAnsi="Times New Roman" w:cs="Times New Roman"/>
          <w:sz w:val="24"/>
          <w:szCs w:val="24"/>
        </w:rPr>
        <w:t>s</w:t>
      </w:r>
      <w:r w:rsidR="004A3C92" w:rsidRPr="00A1021D">
        <w:rPr>
          <w:rFonts w:ascii="Times New Roman" w:hAnsi="Times New Roman" w:cs="Times New Roman"/>
          <w:sz w:val="24"/>
          <w:szCs w:val="24"/>
        </w:rPr>
        <w:t>kesda</w:t>
      </w:r>
      <w:proofErr w:type="spellEnd"/>
      <w:r w:rsidR="004A3C92" w:rsidRPr="00A1021D">
        <w:rPr>
          <w:rFonts w:ascii="Times New Roman" w:hAnsi="Times New Roman" w:cs="Times New Roman"/>
          <w:sz w:val="24"/>
          <w:szCs w:val="24"/>
        </w:rPr>
        <w:t>, 20</w:t>
      </w:r>
      <w:r w:rsidR="007620D5">
        <w:rPr>
          <w:rFonts w:ascii="Times New Roman" w:hAnsi="Times New Roman" w:cs="Times New Roman"/>
          <w:sz w:val="24"/>
          <w:szCs w:val="24"/>
          <w:lang w:val="id-ID"/>
        </w:rPr>
        <w:t>15</w:t>
      </w:r>
      <w:r w:rsidR="004A3C92" w:rsidRPr="00A102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463BC" w:rsidRDefault="00D463BC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Berdasarkan data yang diperoleh dari Dinas Kesehatan Tulungagung, penyakit </w:t>
      </w:r>
      <w:proofErr w:type="spellStart"/>
      <w:r w:rsidR="00B7783A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B7783A" w:rsidRPr="00A1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termasuk penyakit esofagus, lambung dan duodenum yang merupakan penyakit ketiga terbesar di Kabupaten Tulungagung (BPS, 2017). Berdasarkan data yang ada di Puskesmas Beji, penyakit </w:t>
      </w:r>
      <w:proofErr w:type="spellStart"/>
      <w:r w:rsidR="006C3400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6C3400" w:rsidRPr="00A1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juga termasuk dalam 10 penyakit terbesar dengan jumlah pasien pada tahun 2016 mencapai 535 kasus dan tahun 2017 mencapai 561 kasus.  Hasil ini menunjukkan bahwa kejadian penyakit </w:t>
      </w:r>
      <w:proofErr w:type="spellStart"/>
      <w:r w:rsidR="006C3400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6C3400" w:rsidRPr="00A1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masih tinggi. </w:t>
      </w:r>
    </w:p>
    <w:p w:rsidR="00893D81" w:rsidRPr="00893D81" w:rsidRDefault="00ED5123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7783A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C340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C3400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penderit</w:t>
      </w:r>
      <w:r w:rsidR="006C3400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C3400">
        <w:rPr>
          <w:rFonts w:ascii="Times New Roman" w:hAnsi="Times New Roman" w:cs="Times New Roman"/>
          <w:sz w:val="24"/>
          <w:szCs w:val="24"/>
        </w:rPr>
        <w:t>thypoid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opname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badannya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lastRenderedPageBreak/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93D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perut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mual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opname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nutrisinya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mual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3D81">
        <w:rPr>
          <w:rFonts w:ascii="Times New Roman" w:hAnsi="Times New Roman" w:cs="Times New Roman"/>
          <w:sz w:val="24"/>
          <w:szCs w:val="24"/>
        </w:rPr>
        <w:t>dialaminya</w:t>
      </w:r>
      <w:proofErr w:type="spellEnd"/>
      <w:r w:rsidR="00893D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4992" w:rsidRPr="00784992" w:rsidRDefault="00ED5123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proofErr w:type="spellStart"/>
      <w:proofErr w:type="gramStart"/>
      <w:r w:rsidR="00D463B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D46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D463BC">
        <w:rPr>
          <w:rFonts w:ascii="Times New Roman" w:hAnsi="Times New Roman" w:cs="Times New Roman"/>
          <w:sz w:val="24"/>
          <w:szCs w:val="24"/>
        </w:rPr>
        <w:t xml:space="preserve"> t</w:t>
      </w:r>
      <w:r w:rsidR="00D463BC">
        <w:rPr>
          <w:rFonts w:ascii="Times New Roman" w:hAnsi="Times New Roman" w:cs="Times New Roman"/>
          <w:sz w:val="24"/>
          <w:szCs w:val="24"/>
          <w:lang w:val="id-ID"/>
        </w:rPr>
        <w:t xml:space="preserve">hypoid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D463BC">
        <w:rPr>
          <w:rFonts w:ascii="Times New Roman" w:hAnsi="Times New Roman" w:cs="Times New Roman"/>
          <w:sz w:val="24"/>
          <w:szCs w:val="24"/>
        </w:rPr>
        <w:t xml:space="preserve"> peristaltic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lambung</w:t>
      </w:r>
      <w:proofErr w:type="spellEnd"/>
      <w:r w:rsidR="00D463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D463B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ketidakseimbangan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223A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3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4992">
        <w:rPr>
          <w:rFonts w:ascii="Times New Roman" w:hAnsi="Times New Roman" w:cs="Times New Roman"/>
          <w:sz w:val="24"/>
          <w:szCs w:val="24"/>
          <w:lang w:val="id-ID"/>
        </w:rPr>
        <w:t xml:space="preserve"> gangguan penyerapan gizi yang diperlukan untuk menunjang proses kesembuhan dan proses metabolisme. Penurunan asupan gizi pada penderita thypoid ini akan menyebabkan menurunnya absorpsi zat-zat gizi sehingga memperparah kondisi pasien dan menyebabkan hari rawat yang lama sehingga perlu penanganan dan pemberian asuhan keperawatan secara intensif untuk mencegah komplikasi lebih lanjut (</w:t>
      </w:r>
      <w:r w:rsidR="008D1F7B">
        <w:rPr>
          <w:rFonts w:ascii="Times New Roman" w:hAnsi="Times New Roman" w:cs="Times New Roman"/>
          <w:sz w:val="24"/>
          <w:szCs w:val="24"/>
        </w:rPr>
        <w:t>NANDA</w:t>
      </w:r>
      <w:r w:rsidR="00D463BC">
        <w:rPr>
          <w:rFonts w:ascii="Times New Roman" w:hAnsi="Times New Roman" w:cs="Times New Roman"/>
          <w:sz w:val="24"/>
          <w:szCs w:val="24"/>
          <w:lang w:val="id-ID"/>
        </w:rPr>
        <w:t>, 20</w:t>
      </w:r>
      <w:r w:rsidR="00D463BC">
        <w:rPr>
          <w:rFonts w:ascii="Times New Roman" w:hAnsi="Times New Roman" w:cs="Times New Roman"/>
          <w:sz w:val="24"/>
          <w:szCs w:val="24"/>
        </w:rPr>
        <w:t>15</w:t>
      </w:r>
      <w:r w:rsidR="00784992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</w:p>
    <w:p w:rsidR="0038708C" w:rsidRDefault="00DE15FE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  </w:t>
      </w:r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proofErr w:type="gram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Pemberian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gizi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>/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nutrisi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seimbang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pada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penderita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thypoid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penting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mempercepat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kesembuhan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>.</w:t>
      </w:r>
      <w:proofErr w:type="gram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Bagi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orang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sakit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penyediaan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makanan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air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dipandang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pelayanan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yang paling fundamental.</w:t>
      </w:r>
      <w:proofErr w:type="gram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Hal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dikarenakan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proses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kesembuhan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8708C">
        <w:rPr>
          <w:rFonts w:ascii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38708C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pemberian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makanan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makna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emosional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dimana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pemberian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makanan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bisa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diartikan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lambang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kasih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sayang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perhatian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proofErr w:type="gram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sesama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proofErr w:type="gram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itu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obat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dipandang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pengobatan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pemberian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gizi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nutrisi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dipandang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kesembuhan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>.</w:t>
      </w:r>
      <w:proofErr w:type="gram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Tentunya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pemberian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nutrisi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juga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diperhatikan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keseimbangan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gizi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nutrisi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sesuai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penyakit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>.</w:t>
      </w:r>
      <w:proofErr w:type="gram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Hal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bertujuan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bukan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hanya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meningkatkan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mempertahankan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status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gizi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juga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meningkatkan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kekuatan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tubuh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melawan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penyakit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dihadapinya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mencegah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permasalahn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lain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komplikasi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penyakit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930F6">
        <w:rPr>
          <w:rFonts w:ascii="Times New Roman" w:hAnsi="Times New Roman" w:cs="Times New Roman"/>
          <w:sz w:val="24"/>
          <w:szCs w:val="24"/>
          <w:lang w:eastAsia="id-ID"/>
        </w:rPr>
        <w:t>dialaminya</w:t>
      </w:r>
      <w:proofErr w:type="spellEnd"/>
      <w:r w:rsidR="008930F6">
        <w:rPr>
          <w:rFonts w:ascii="Times New Roman" w:hAnsi="Times New Roman" w:cs="Times New Roman"/>
          <w:sz w:val="24"/>
          <w:szCs w:val="24"/>
          <w:lang w:eastAsia="id-ID"/>
        </w:rPr>
        <w:t xml:space="preserve"> (Hartono, 2016).</w:t>
      </w:r>
    </w:p>
    <w:p w:rsidR="003B0DA8" w:rsidRDefault="0038708C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    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uraian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latar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belakang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diatas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tertarik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mengadakan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proofErr w:type="gramStart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judul</w:t>
      </w:r>
      <w:proofErr w:type="spellEnd"/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 xml:space="preserve"> ”</w:t>
      </w:r>
      <w:proofErr w:type="gramEnd"/>
      <w:r w:rsidR="003B0DA8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Asuhan keperawatan perubahan nutrisi kurang dari </w:t>
      </w:r>
      <w:r w:rsidR="003B0DA8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3B0DA8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tubuh berhubungan dengan anoreksia, mual, muntah pada pasien thypoid di Puskesmas Beji Tulungagung</w:t>
      </w:r>
      <w:r w:rsidR="003B0DA8" w:rsidRPr="00384466">
        <w:rPr>
          <w:rFonts w:ascii="Times New Roman" w:hAnsi="Times New Roman" w:cs="Times New Roman"/>
          <w:sz w:val="24"/>
          <w:szCs w:val="24"/>
          <w:lang w:eastAsia="id-ID"/>
        </w:rPr>
        <w:t>”.</w:t>
      </w:r>
    </w:p>
    <w:p w:rsidR="003B0DA8" w:rsidRPr="003B0DA8" w:rsidRDefault="003B0DA8" w:rsidP="003B7CBD">
      <w:pPr>
        <w:pStyle w:val="ListParagraph"/>
        <w:tabs>
          <w:tab w:val="left" w:pos="426"/>
        </w:tabs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3B0DA8" w:rsidRPr="00B22D9C" w:rsidRDefault="00784992" w:rsidP="003B7CB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Pembatasan</w:t>
      </w:r>
      <w:r w:rsidR="00AA30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="003B0DA8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Masalah</w:t>
      </w:r>
      <w:proofErr w:type="spellEnd"/>
    </w:p>
    <w:p w:rsidR="003B0DA8" w:rsidRDefault="00DE15FE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    </w:t>
      </w:r>
      <w:r w:rsidR="00784992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Masalah pada studi kasus ini dibatasi pada : Asuhan keperawatan perubahan </w:t>
      </w:r>
      <w:r w:rsidR="00784992">
        <w:rPr>
          <w:rFonts w:ascii="Times New Roman" w:hAnsi="Times New Roman" w:cs="Times New Roman"/>
          <w:sz w:val="24"/>
          <w:szCs w:val="24"/>
          <w:lang w:val="id-ID"/>
        </w:rPr>
        <w:t>nutrisi</w:t>
      </w:r>
      <w:r w:rsidR="00784992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kurang dari kebutuhan tubuh berhubungan dengan anoreksia, mual, muntah pada pasien thypoid di Puskesmas Beji Tulungagung</w:t>
      </w:r>
      <w:r w:rsidR="001F4649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1F4649" w:rsidRDefault="001F4649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3B0DA8" w:rsidRPr="00784992" w:rsidRDefault="00784992" w:rsidP="003B7CB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784992">
        <w:rPr>
          <w:rFonts w:ascii="Times New Roman" w:hAnsi="Times New Roman" w:cs="Times New Roman"/>
          <w:b/>
          <w:sz w:val="24"/>
          <w:szCs w:val="24"/>
          <w:lang w:val="id-ID" w:eastAsia="id-ID"/>
        </w:rPr>
        <w:t>Rumusan Masalah</w:t>
      </w:r>
    </w:p>
    <w:p w:rsidR="00784992" w:rsidRDefault="00DE15FE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    </w:t>
      </w:r>
      <w:r w:rsidR="00784992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Rumusan masalah pada studi kasus ini yaitu Bagaimanakah asuhan keperawatan perubahan nutrisi kurang dari kebutuhan tubuh berhubungan dengan </w:t>
      </w:r>
      <w:r w:rsidR="00784992">
        <w:rPr>
          <w:rFonts w:ascii="Times New Roman" w:hAnsi="Times New Roman" w:cs="Times New Roman"/>
          <w:sz w:val="24"/>
          <w:szCs w:val="24"/>
          <w:lang w:val="id-ID"/>
        </w:rPr>
        <w:t>anoreksia</w:t>
      </w:r>
      <w:r w:rsidR="00784992">
        <w:rPr>
          <w:rFonts w:ascii="Times New Roman" w:hAnsi="Times New Roman" w:cs="Times New Roman"/>
          <w:sz w:val="24"/>
          <w:szCs w:val="24"/>
          <w:lang w:val="id-ID" w:eastAsia="id-ID"/>
        </w:rPr>
        <w:t>, mual, muntah pada pasien thypoid di Puskesmas Beji Tulungagung?</w:t>
      </w:r>
    </w:p>
    <w:p w:rsidR="00784992" w:rsidRPr="00784992" w:rsidRDefault="00784992" w:rsidP="003B7CBD">
      <w:pPr>
        <w:pStyle w:val="ListParagraph"/>
        <w:spacing w:after="0" w:line="480" w:lineRule="auto"/>
        <w:ind w:left="375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</w:p>
    <w:p w:rsidR="003B0DA8" w:rsidRPr="00142134" w:rsidRDefault="003B0DA8" w:rsidP="003B7CB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134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="00AA30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3B0DA8" w:rsidRDefault="003B0DA8" w:rsidP="000876A5">
      <w:pPr>
        <w:pStyle w:val="ListParagraph"/>
        <w:numPr>
          <w:ilvl w:val="2"/>
          <w:numId w:val="1"/>
        </w:numPr>
        <w:tabs>
          <w:tab w:val="left" w:pos="709"/>
        </w:tabs>
        <w:spacing w:after="0" w:line="480" w:lineRule="auto"/>
        <w:ind w:left="709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8F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AA303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458F8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3B0DA8" w:rsidRDefault="00DE15FE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E16736">
        <w:rPr>
          <w:rFonts w:ascii="Times New Roman" w:hAnsi="Times New Roman" w:cs="Times New Roman"/>
          <w:sz w:val="24"/>
          <w:szCs w:val="24"/>
          <w:lang w:val="id-ID"/>
        </w:rPr>
        <w:t xml:space="preserve">Melaksanakan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>asuhan keperawatan perubahan nutrisi kurang dari kebutuhan tubuh berhubungan dengan anoreksia, mual, muntah pada pasien thypoid di Puskesmas Beji Tulungagung</w:t>
      </w:r>
      <w:r w:rsidR="003B0DA8" w:rsidRPr="00142134">
        <w:rPr>
          <w:rFonts w:ascii="Times New Roman" w:hAnsi="Times New Roman" w:cs="Times New Roman"/>
          <w:sz w:val="24"/>
          <w:szCs w:val="24"/>
        </w:rPr>
        <w:t>.</w:t>
      </w:r>
    </w:p>
    <w:p w:rsidR="008930F6" w:rsidRDefault="008930F6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30F6" w:rsidRPr="006458F8" w:rsidRDefault="008930F6" w:rsidP="000876A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0DA8" w:rsidRPr="00142134" w:rsidRDefault="003B0DA8" w:rsidP="00893D81">
      <w:pPr>
        <w:pStyle w:val="ListParagraph"/>
        <w:numPr>
          <w:ilvl w:val="2"/>
          <w:numId w:val="1"/>
        </w:numPr>
        <w:tabs>
          <w:tab w:val="left" w:pos="709"/>
        </w:tabs>
        <w:spacing w:after="0" w:line="480" w:lineRule="auto"/>
        <w:ind w:left="709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134">
        <w:rPr>
          <w:rFonts w:ascii="Times New Roman" w:hAnsi="Times New Roman" w:cs="Times New Roman"/>
          <w:b/>
          <w:sz w:val="24"/>
          <w:szCs w:val="24"/>
        </w:rPr>
        <w:lastRenderedPageBreak/>
        <w:t>Tujuan</w:t>
      </w:r>
      <w:proofErr w:type="spellEnd"/>
      <w:r w:rsidR="00AA303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3B0DA8" w:rsidRPr="00142134" w:rsidRDefault="00E16736" w:rsidP="00893D81">
      <w:pPr>
        <w:pStyle w:val="ListParagraph"/>
        <w:numPr>
          <w:ilvl w:val="0"/>
          <w:numId w:val="2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Melakukan pengkajian keperawatan pada klien yang mengalami thypoid dengan gangguan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anoreksia, mual, muntah di Puskesmas Beji Tulungagung</w:t>
      </w:r>
    </w:p>
    <w:p w:rsidR="00E16736" w:rsidRPr="00142134" w:rsidRDefault="00893D81" w:rsidP="00893D81">
      <w:pPr>
        <w:pStyle w:val="ListParagraph"/>
        <w:numPr>
          <w:ilvl w:val="0"/>
          <w:numId w:val="2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E16736">
        <w:rPr>
          <w:rFonts w:ascii="Times New Roman" w:hAnsi="Times New Roman" w:cs="Times New Roman"/>
          <w:sz w:val="24"/>
          <w:szCs w:val="24"/>
          <w:lang w:val="id-ID"/>
        </w:rPr>
        <w:t xml:space="preserve">diagnosis keperawatan pada klien yang mengalami thypoid dengan gangguan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>anoreksia, mual, muntah di Puskesmas Beji Tulungagung</w:t>
      </w:r>
    </w:p>
    <w:p w:rsidR="00E16736" w:rsidRPr="00E16736" w:rsidRDefault="00893D81" w:rsidP="00893D81">
      <w:pPr>
        <w:pStyle w:val="ListParagraph"/>
        <w:numPr>
          <w:ilvl w:val="0"/>
          <w:numId w:val="2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E16736">
        <w:rPr>
          <w:rFonts w:ascii="Times New Roman" w:hAnsi="Times New Roman" w:cs="Times New Roman"/>
          <w:sz w:val="24"/>
          <w:szCs w:val="24"/>
          <w:lang w:val="id-ID"/>
        </w:rPr>
        <w:t xml:space="preserve">perencanaan keperawatan pada klien yang mengalami thypoid dengan gangguan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>anoreksia, mual, muntah di Puskesmas Beji Tulungagung</w:t>
      </w:r>
    </w:p>
    <w:p w:rsidR="00E16736" w:rsidRPr="00E16736" w:rsidRDefault="00893D81" w:rsidP="00893D81">
      <w:pPr>
        <w:pStyle w:val="ListParagraph"/>
        <w:numPr>
          <w:ilvl w:val="0"/>
          <w:numId w:val="2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E16736">
        <w:rPr>
          <w:rFonts w:ascii="Times New Roman" w:hAnsi="Times New Roman" w:cs="Times New Roman"/>
          <w:sz w:val="24"/>
          <w:szCs w:val="24"/>
          <w:lang w:val="id-ID"/>
        </w:rPr>
        <w:t xml:space="preserve">tindakan keperawatan pada klien yang mengalami thypoid dengan gangguan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>anoreksia, mual, muntah di Puskesmas Beji Tulungagung</w:t>
      </w:r>
    </w:p>
    <w:p w:rsidR="00E16736" w:rsidRPr="00142134" w:rsidRDefault="00E16736" w:rsidP="00893D81">
      <w:pPr>
        <w:pStyle w:val="ListParagraph"/>
        <w:numPr>
          <w:ilvl w:val="0"/>
          <w:numId w:val="2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evaluasi keperawatan pada klien yang mengalami thypoid dengan gangguan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anoreksia, mual, muntah di Puskesmas Beji Tulungagung</w:t>
      </w:r>
    </w:p>
    <w:p w:rsidR="001F4649" w:rsidRPr="00142134" w:rsidRDefault="001F4649" w:rsidP="003B7CBD">
      <w:pPr>
        <w:pStyle w:val="ListParagraph"/>
        <w:tabs>
          <w:tab w:val="left" w:pos="1276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B0DA8" w:rsidRPr="00142134" w:rsidRDefault="003B0DA8" w:rsidP="00AA5C29">
      <w:pPr>
        <w:pStyle w:val="ListParagraph"/>
        <w:numPr>
          <w:ilvl w:val="1"/>
          <w:numId w:val="1"/>
        </w:numPr>
        <w:spacing w:after="0" w:line="48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134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="00AA30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3B0DA8" w:rsidRPr="00E258B7" w:rsidRDefault="003B0DA8" w:rsidP="00893D81">
      <w:pPr>
        <w:pStyle w:val="ListParagraph"/>
        <w:numPr>
          <w:ilvl w:val="2"/>
          <w:numId w:val="1"/>
        </w:numPr>
        <w:tabs>
          <w:tab w:val="left" w:pos="851"/>
        </w:tabs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8B7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AA303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E258B7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:rsidR="003B0DA8" w:rsidRPr="00142134" w:rsidRDefault="003B0DA8" w:rsidP="00E56F2C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421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menyokong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42134">
        <w:rPr>
          <w:rFonts w:ascii="Times New Roman" w:hAnsi="Times New Roman" w:cs="Times New Roman"/>
          <w:sz w:val="24"/>
          <w:szCs w:val="24"/>
        </w:rPr>
        <w:t>.</w:t>
      </w:r>
    </w:p>
    <w:p w:rsidR="003B0DA8" w:rsidRPr="00142134" w:rsidRDefault="003B0DA8" w:rsidP="00E56F2C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134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asuhan keperawatan perubahan nutrisi kurang dari </w:t>
      </w:r>
      <w:proofErr w:type="spellStart"/>
      <w:r w:rsidR="00E16736" w:rsidRPr="00E56F2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tubuh berhubungan dengan anoreksia, mual, muntah pada pasien thypoid</w:t>
      </w:r>
      <w:r w:rsidRPr="00142134">
        <w:rPr>
          <w:rFonts w:ascii="Times New Roman" w:hAnsi="Times New Roman" w:cs="Times New Roman"/>
          <w:sz w:val="24"/>
          <w:szCs w:val="24"/>
        </w:rPr>
        <w:t>.</w:t>
      </w:r>
    </w:p>
    <w:p w:rsidR="003B0DA8" w:rsidRDefault="003B0DA8" w:rsidP="00E56F2C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42134">
        <w:rPr>
          <w:rFonts w:ascii="Times New Roman" w:hAnsi="Times New Roman" w:cs="Times New Roman"/>
          <w:sz w:val="24"/>
          <w:szCs w:val="24"/>
        </w:rPr>
        <w:t>.</w:t>
      </w:r>
    </w:p>
    <w:p w:rsidR="008930F6" w:rsidRDefault="008930F6" w:rsidP="008930F6">
      <w:pPr>
        <w:tabs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6" w:rsidRPr="008930F6" w:rsidRDefault="008930F6" w:rsidP="008930F6">
      <w:pPr>
        <w:tabs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0DA8" w:rsidRPr="006458F8" w:rsidRDefault="003B0DA8" w:rsidP="00E56F2C">
      <w:pPr>
        <w:pStyle w:val="ListParagraph"/>
        <w:numPr>
          <w:ilvl w:val="2"/>
          <w:numId w:val="1"/>
        </w:numPr>
        <w:tabs>
          <w:tab w:val="left" w:pos="851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F2C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 w:rsidR="00AA303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458F8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:rsidR="003B0DA8" w:rsidRPr="00E258B7" w:rsidRDefault="003B0DA8" w:rsidP="00E56F2C">
      <w:pPr>
        <w:pStyle w:val="ListParagraph"/>
        <w:numPr>
          <w:ilvl w:val="0"/>
          <w:numId w:val="5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proofErr w:type="spellStart"/>
      <w:r w:rsidRPr="00E258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58B7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58B7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3B0DA8" w:rsidRPr="00142134" w:rsidRDefault="003B0DA8" w:rsidP="00E56F2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21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>asuhan keperawatan perubahan nutrisi kurang dari kebutuhan tubuh berhubungan dengan anoreksia, mual, muntah pada pasien thypoid</w:t>
      </w:r>
      <w:r w:rsidRPr="001421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0DA8" w:rsidRPr="00E258B7" w:rsidRDefault="003B0DA8" w:rsidP="00E56F2C">
      <w:pPr>
        <w:pStyle w:val="ListParagraph"/>
        <w:numPr>
          <w:ilvl w:val="0"/>
          <w:numId w:val="5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proofErr w:type="spellStart"/>
      <w:r w:rsidRPr="00E258B7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E56F2C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58B7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</w:p>
    <w:p w:rsidR="003B0DA8" w:rsidRPr="008930F6" w:rsidRDefault="003B0DA8" w:rsidP="00E56F2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458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4213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mengajar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>asuhan keperawatan perubahan nutrisi kurang dari kebutuhan tubuh berhubungan dengan anoreksia, mual, muntah pada pasien thypoid</w:t>
      </w:r>
      <w:r w:rsidR="008930F6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3B0DA8" w:rsidRPr="00E258B7" w:rsidRDefault="003B0DA8" w:rsidP="00E56F2C">
      <w:pPr>
        <w:pStyle w:val="ListParagraph"/>
        <w:numPr>
          <w:ilvl w:val="0"/>
          <w:numId w:val="5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proofErr w:type="spellStart"/>
      <w:r w:rsidRPr="00E258B7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E56F2C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3B0DA8" w:rsidRPr="00142134" w:rsidRDefault="003B0DA8" w:rsidP="00E56F2C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42134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E56F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E15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>asuhan keperawatan perubahan nutrisi kurang dari kebutuhan tubuh berhubungan dengan anoreksia, mual, muntah pada pasien thypoid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B0DA8" w:rsidRPr="00E258B7" w:rsidRDefault="003B0DA8" w:rsidP="00E56F2C">
      <w:pPr>
        <w:pStyle w:val="ListParagraph"/>
        <w:numPr>
          <w:ilvl w:val="0"/>
          <w:numId w:val="5"/>
        </w:numPr>
        <w:tabs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58B7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E258B7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E258B7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</w:p>
    <w:p w:rsidR="003B0DA8" w:rsidRPr="00CA6923" w:rsidRDefault="003B0DA8" w:rsidP="00E56F2C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4213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142134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pembanding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acuan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142134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="00DE15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E16736">
        <w:rPr>
          <w:rFonts w:ascii="Times New Roman" w:hAnsi="Times New Roman" w:cs="Times New Roman"/>
          <w:sz w:val="24"/>
          <w:szCs w:val="24"/>
          <w:lang w:val="id-ID" w:eastAsia="id-ID"/>
        </w:rPr>
        <w:t>asuhan keperawatan perubahan nutrisi kurang dari kebutuhan tubuh berhubungan dengan anoreksia, mual, muntah pada pasien thypoid</w:t>
      </w:r>
      <w:r w:rsidRPr="0014213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B0DA8" w:rsidRPr="00984430" w:rsidRDefault="003B0DA8" w:rsidP="003B7CBD">
      <w:pPr>
        <w:pStyle w:val="ListParagraph"/>
        <w:spacing w:after="0" w:line="480" w:lineRule="auto"/>
        <w:ind w:left="37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A3C92" w:rsidRPr="00A1021D" w:rsidRDefault="004A3C92" w:rsidP="003B7CBD">
      <w:pPr>
        <w:pStyle w:val="ListParagraph"/>
        <w:spacing w:after="0" w:line="48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4A3C92" w:rsidRPr="00A1021D" w:rsidRDefault="004A3C92" w:rsidP="003B7CBD">
      <w:pPr>
        <w:pStyle w:val="ListParagraph"/>
        <w:spacing w:after="0" w:line="48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sectPr w:rsidR="004A3C92" w:rsidRPr="00A1021D" w:rsidSect="00051E76">
      <w:headerReference w:type="default" r:id="rId8"/>
      <w:pgSz w:w="11907" w:h="16840" w:code="9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8E" w:rsidRDefault="00FD1F8E" w:rsidP="00051E76">
      <w:pPr>
        <w:spacing w:after="0" w:line="240" w:lineRule="auto"/>
      </w:pPr>
      <w:r>
        <w:separator/>
      </w:r>
    </w:p>
  </w:endnote>
  <w:endnote w:type="continuationSeparator" w:id="0">
    <w:p w:rsidR="00FD1F8E" w:rsidRDefault="00FD1F8E" w:rsidP="0005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8E" w:rsidRDefault="00FD1F8E" w:rsidP="00051E76">
      <w:pPr>
        <w:spacing w:after="0" w:line="240" w:lineRule="auto"/>
      </w:pPr>
      <w:r>
        <w:separator/>
      </w:r>
    </w:p>
  </w:footnote>
  <w:footnote w:type="continuationSeparator" w:id="0">
    <w:p w:rsidR="00FD1F8E" w:rsidRDefault="00FD1F8E" w:rsidP="0005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641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51E76" w:rsidRPr="00051E76" w:rsidRDefault="00631BE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51E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1E76" w:rsidRPr="00051E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1E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26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51E7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51E76" w:rsidRDefault="0005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1C77"/>
    <w:multiLevelType w:val="multilevel"/>
    <w:tmpl w:val="FEA0E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48E135F5"/>
    <w:multiLevelType w:val="hybridMultilevel"/>
    <w:tmpl w:val="A71A2B54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AE74B4A"/>
    <w:multiLevelType w:val="hybridMultilevel"/>
    <w:tmpl w:val="C9C29610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6B945ADA"/>
    <w:multiLevelType w:val="multilevel"/>
    <w:tmpl w:val="61F6A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B8E555A"/>
    <w:multiLevelType w:val="hybridMultilevel"/>
    <w:tmpl w:val="E6E8D8D8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C92"/>
    <w:rsid w:val="00007B06"/>
    <w:rsid w:val="00051E76"/>
    <w:rsid w:val="000876A5"/>
    <w:rsid w:val="00097D2F"/>
    <w:rsid w:val="00167265"/>
    <w:rsid w:val="001F4649"/>
    <w:rsid w:val="00223AC8"/>
    <w:rsid w:val="002A609F"/>
    <w:rsid w:val="0038708C"/>
    <w:rsid w:val="003B0DA8"/>
    <w:rsid w:val="003B7CBD"/>
    <w:rsid w:val="003F3599"/>
    <w:rsid w:val="00496AE7"/>
    <w:rsid w:val="004A3C92"/>
    <w:rsid w:val="00631BED"/>
    <w:rsid w:val="0068127E"/>
    <w:rsid w:val="00690E0F"/>
    <w:rsid w:val="006C3400"/>
    <w:rsid w:val="007620D5"/>
    <w:rsid w:val="00784992"/>
    <w:rsid w:val="00852AD1"/>
    <w:rsid w:val="008930F6"/>
    <w:rsid w:val="00893D81"/>
    <w:rsid w:val="008D038D"/>
    <w:rsid w:val="008D1F7B"/>
    <w:rsid w:val="0097561B"/>
    <w:rsid w:val="00984430"/>
    <w:rsid w:val="009B2F37"/>
    <w:rsid w:val="009C2EA4"/>
    <w:rsid w:val="009D4034"/>
    <w:rsid w:val="00A1021D"/>
    <w:rsid w:val="00A50B0A"/>
    <w:rsid w:val="00AA3032"/>
    <w:rsid w:val="00AA5C29"/>
    <w:rsid w:val="00B7783A"/>
    <w:rsid w:val="00BC0D0A"/>
    <w:rsid w:val="00D463BC"/>
    <w:rsid w:val="00DE15FE"/>
    <w:rsid w:val="00E16736"/>
    <w:rsid w:val="00E56F2C"/>
    <w:rsid w:val="00EC181A"/>
    <w:rsid w:val="00ED5123"/>
    <w:rsid w:val="00F45530"/>
    <w:rsid w:val="00F74843"/>
    <w:rsid w:val="00FD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E76"/>
  </w:style>
  <w:style w:type="paragraph" w:styleId="Footer">
    <w:name w:val="footer"/>
    <w:basedOn w:val="Normal"/>
    <w:link w:val="FooterChar"/>
    <w:uiPriority w:val="99"/>
    <w:unhideWhenUsed/>
    <w:rsid w:val="0005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E76"/>
  </w:style>
  <w:style w:type="paragraph" w:styleId="BalloonText">
    <w:name w:val="Balloon Text"/>
    <w:basedOn w:val="Normal"/>
    <w:link w:val="BalloonTextChar"/>
    <w:uiPriority w:val="99"/>
    <w:semiHidden/>
    <w:unhideWhenUsed/>
    <w:rsid w:val="00AA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yusasa</dc:creator>
  <cp:lastModifiedBy>yusasa</cp:lastModifiedBy>
  <cp:revision>20</cp:revision>
  <cp:lastPrinted>2018-03-24T03:41:00Z</cp:lastPrinted>
  <dcterms:created xsi:type="dcterms:W3CDTF">2018-02-26T23:37:00Z</dcterms:created>
  <dcterms:modified xsi:type="dcterms:W3CDTF">2018-04-24T16:24:00Z</dcterms:modified>
</cp:coreProperties>
</file>