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C35" w:rsidRPr="00A03B39" w:rsidRDefault="00CC2EC5">
      <w:pPr>
        <w:spacing w:after="0" w:line="48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pict>
          <v:rect id="_x0000_s1080" style="position:absolute;left:0;text-align:left;margin-left:382.35pt;margin-top:-47.55pt;width:27.75pt;height:12.75pt;z-index:251658240" strokecolor="white"/>
        </w:pict>
      </w:r>
      <w:r w:rsidR="00A03B39">
        <w:rPr>
          <w:rFonts w:ascii="Times New Roman" w:hAnsi="Times New Roman" w:cs="Times New Roman"/>
          <w:b/>
          <w:bCs/>
          <w:sz w:val="24"/>
          <w:szCs w:val="24"/>
        </w:rPr>
        <w:t xml:space="preserve">BAB </w:t>
      </w:r>
      <w:r w:rsidR="00A03B39">
        <w:rPr>
          <w:rFonts w:ascii="Times New Roman" w:hAnsi="Times New Roman" w:cs="Times New Roman"/>
          <w:b/>
          <w:bCs/>
          <w:sz w:val="24"/>
          <w:szCs w:val="24"/>
          <w:lang w:val="en-US"/>
        </w:rPr>
        <w:t>II</w:t>
      </w:r>
    </w:p>
    <w:p w:rsidR="00FB6C35" w:rsidRDefault="00E33AEA">
      <w:pPr>
        <w:spacing w:after="0" w:line="480" w:lineRule="auto"/>
        <w:jc w:val="center"/>
        <w:rPr>
          <w:rFonts w:ascii="Times New Roman" w:hAnsi="Times New Roman" w:cs="Times New Roman"/>
          <w:sz w:val="24"/>
          <w:szCs w:val="24"/>
        </w:rPr>
      </w:pPr>
      <w:r>
        <w:rPr>
          <w:rFonts w:ascii="Times New Roman" w:hAnsi="Times New Roman" w:cs="Times New Roman"/>
          <w:b/>
          <w:bCs/>
          <w:sz w:val="24"/>
          <w:szCs w:val="24"/>
        </w:rPr>
        <w:t>TINJAUAN PUSTAKA</w:t>
      </w:r>
    </w:p>
    <w:p w:rsidR="00FB6C35" w:rsidRPr="00C54837" w:rsidRDefault="00FB6C35">
      <w:pPr>
        <w:spacing w:after="0" w:line="480" w:lineRule="auto"/>
        <w:jc w:val="both"/>
        <w:rPr>
          <w:rFonts w:ascii="Times New Roman" w:hAnsi="Times New Roman" w:cs="Times New Roman"/>
          <w:sz w:val="24"/>
          <w:szCs w:val="24"/>
          <w:lang w:val="en-US"/>
        </w:rPr>
      </w:pPr>
    </w:p>
    <w:p w:rsidR="00FB6C35" w:rsidRDefault="00E33AEA">
      <w:pPr>
        <w:pStyle w:val="BodyTextIndent3"/>
        <w:numPr>
          <w:ilvl w:val="1"/>
          <w:numId w:val="1"/>
        </w:numPr>
        <w:tabs>
          <w:tab w:val="clear" w:pos="420"/>
          <w:tab w:val="left" w:pos="426"/>
        </w:tabs>
        <w:spacing w:after="0" w:line="480" w:lineRule="auto"/>
        <w:ind w:left="426" w:hanging="426"/>
        <w:jc w:val="both"/>
        <w:rPr>
          <w:rFonts w:ascii="Times New Roman" w:hAnsi="Times New Roman"/>
          <w:b/>
          <w:bCs/>
          <w:sz w:val="24"/>
          <w:szCs w:val="24"/>
        </w:rPr>
      </w:pPr>
      <w:r>
        <w:rPr>
          <w:rFonts w:ascii="Times New Roman" w:hAnsi="Times New Roman"/>
          <w:b/>
          <w:bCs/>
          <w:sz w:val="24"/>
          <w:szCs w:val="24"/>
        </w:rPr>
        <w:t>Konsep Schizophrenia</w:t>
      </w:r>
    </w:p>
    <w:p w:rsidR="00FB6C35" w:rsidRDefault="00E33AEA">
      <w:pPr>
        <w:pStyle w:val="BodyTextIndent3"/>
        <w:numPr>
          <w:ilvl w:val="2"/>
          <w:numId w:val="1"/>
        </w:numPr>
        <w:tabs>
          <w:tab w:val="clear" w:pos="720"/>
          <w:tab w:val="left" w:pos="567"/>
        </w:tabs>
        <w:spacing w:after="0"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Definisi</w:t>
      </w:r>
    </w:p>
    <w:p w:rsidR="00FB6C35" w:rsidRDefault="00E33AEA">
      <w:pPr>
        <w:autoSpaceDE w:val="0"/>
        <w:autoSpaceDN w:val="0"/>
        <w:adjustRightInd w:val="0"/>
        <w:spacing w:after="0" w:line="480" w:lineRule="auto"/>
        <w:ind w:left="567"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Skizofrenia secara etimologi berasal dari kata dalam bahasa Yunani yaitu </w:t>
      </w:r>
      <w:r>
        <w:rPr>
          <w:rFonts w:asciiTheme="majorBidi" w:hAnsiTheme="majorBidi" w:cstheme="majorBidi"/>
          <w:i/>
          <w:iCs/>
          <w:sz w:val="24"/>
          <w:szCs w:val="24"/>
          <w:lang w:val="en-US"/>
        </w:rPr>
        <w:t xml:space="preserve">schizo </w:t>
      </w:r>
      <w:r w:rsidR="00155144">
        <w:rPr>
          <w:rFonts w:asciiTheme="majorBidi" w:hAnsiTheme="majorBidi" w:cstheme="majorBidi"/>
          <w:sz w:val="24"/>
          <w:szCs w:val="24"/>
          <w:lang w:val="en-US"/>
        </w:rPr>
        <w:t>yang berarti “</w:t>
      </w:r>
      <w:r>
        <w:rPr>
          <w:rFonts w:asciiTheme="majorBidi" w:hAnsiTheme="majorBidi" w:cstheme="majorBidi"/>
          <w:sz w:val="24"/>
          <w:szCs w:val="24"/>
          <w:lang w:val="en-US"/>
        </w:rPr>
        <w:t>terpotong</w:t>
      </w:r>
      <w:r>
        <w:rPr>
          <w:rFonts w:asciiTheme="majorBidi" w:eastAsia="MS Mincho" w:hAnsi="MS Mincho" w:cstheme="majorBidi"/>
          <w:sz w:val="24"/>
          <w:szCs w:val="24"/>
          <w:lang w:val="en-US"/>
        </w:rPr>
        <w:t>‟</w:t>
      </w:r>
      <w:r w:rsidR="00155144">
        <w:rPr>
          <w:rFonts w:asciiTheme="majorBidi" w:hAnsiTheme="majorBidi" w:cstheme="majorBidi"/>
          <w:sz w:val="24"/>
          <w:szCs w:val="24"/>
          <w:lang w:val="en-US"/>
        </w:rPr>
        <w:t xml:space="preserve"> atau “</w:t>
      </w:r>
      <w:r>
        <w:rPr>
          <w:rFonts w:asciiTheme="majorBidi" w:hAnsiTheme="majorBidi" w:cstheme="majorBidi"/>
          <w:sz w:val="24"/>
          <w:szCs w:val="24"/>
          <w:lang w:val="en-US"/>
        </w:rPr>
        <w:t>terpecah</w:t>
      </w:r>
      <w:r>
        <w:rPr>
          <w:rFonts w:asciiTheme="majorBidi" w:eastAsia="MS Mincho" w:hAnsi="MS Mincho" w:cstheme="majorBidi"/>
          <w:sz w:val="24"/>
          <w:szCs w:val="24"/>
          <w:lang w:val="en-US"/>
        </w:rPr>
        <w:t>‟</w:t>
      </w:r>
      <w:r>
        <w:rPr>
          <w:rFonts w:asciiTheme="majorBidi" w:hAnsiTheme="majorBidi" w:cstheme="majorBidi"/>
          <w:sz w:val="24"/>
          <w:szCs w:val="24"/>
          <w:lang w:val="en-US"/>
        </w:rPr>
        <w:t xml:space="preserve"> dan </w:t>
      </w:r>
      <w:r>
        <w:rPr>
          <w:rFonts w:asciiTheme="majorBidi" w:hAnsiTheme="majorBidi" w:cstheme="majorBidi"/>
          <w:i/>
          <w:iCs/>
          <w:sz w:val="24"/>
          <w:szCs w:val="24"/>
          <w:lang w:val="en-US"/>
        </w:rPr>
        <w:t xml:space="preserve">phrēn </w:t>
      </w:r>
      <w:r>
        <w:rPr>
          <w:rFonts w:asciiTheme="majorBidi" w:hAnsiTheme="majorBidi" w:cstheme="majorBidi"/>
          <w:sz w:val="24"/>
          <w:szCs w:val="24"/>
          <w:lang w:val="en-US"/>
        </w:rPr>
        <w:t xml:space="preserve">yang berarti pikiran, sehingga skizofrenia berarti pikiran yang terpecah (Veague, 2007). </w:t>
      </w:r>
      <w:proofErr w:type="gramStart"/>
      <w:r>
        <w:rPr>
          <w:rFonts w:asciiTheme="majorBidi" w:hAnsiTheme="majorBidi" w:cstheme="majorBidi"/>
          <w:sz w:val="24"/>
          <w:szCs w:val="24"/>
          <w:lang w:val="en-US"/>
        </w:rPr>
        <w:t>Arti dari katakata tersebut menjelaskan tentang karakteristik utama dari gangguan skizofrenia, yaitu pemisahan antara pikiran, emosi, dan perilaku dari orang yang mengalaminya.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Definisi skizofrenia yang lebih mengacu kepada gejala kelainannya adalah gangguan psikis yang ditandai oleh penyimpangan realitas, penarikan diri dari interaksi sosial, juga disorganisasi persepsi, pikiran, dan kognisi (Wiramihardja, 2007).</w:t>
      </w:r>
      <w:proofErr w:type="gramEnd"/>
    </w:p>
    <w:p w:rsidR="00FB6C35" w:rsidRDefault="00E33AEA">
      <w:pPr>
        <w:autoSpaceDE w:val="0"/>
        <w:autoSpaceDN w:val="0"/>
        <w:adjustRightInd w:val="0"/>
        <w:spacing w:after="0" w:line="480" w:lineRule="auto"/>
        <w:ind w:left="567"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Dalam </w:t>
      </w:r>
      <w:r>
        <w:rPr>
          <w:rFonts w:asciiTheme="majorBidi" w:hAnsiTheme="majorBidi" w:cstheme="majorBidi"/>
          <w:i/>
          <w:iCs/>
          <w:sz w:val="24"/>
          <w:szCs w:val="24"/>
          <w:lang w:val="en-US"/>
        </w:rPr>
        <w:t xml:space="preserve">Diagnostic and Stastistical Manual of Mental Disorder, 4th edition </w:t>
      </w:r>
      <w:r>
        <w:rPr>
          <w:rFonts w:asciiTheme="majorBidi" w:hAnsiTheme="majorBidi" w:cstheme="majorBidi"/>
          <w:sz w:val="24"/>
          <w:szCs w:val="24"/>
          <w:lang w:val="en-US"/>
        </w:rPr>
        <w:t xml:space="preserve">(DSM-IV), skizofrenia didefinisikan sebagai sekelompok ciri dari gejala positif dan negatif, ketidakmampuan dalam fungsi sosial, pekerjaan ataupun hubungan antar pribadi, dan menunjukkan terus gejala-gejala ini selama paling tidak enam bulan. Referensi </w:t>
      </w:r>
      <w:proofErr w:type="gramStart"/>
      <w:r>
        <w:rPr>
          <w:rFonts w:asciiTheme="majorBidi" w:hAnsiTheme="majorBidi" w:cstheme="majorBidi"/>
          <w:sz w:val="24"/>
          <w:szCs w:val="24"/>
          <w:lang w:val="en-US"/>
        </w:rPr>
        <w:t>lain</w:t>
      </w:r>
      <w:proofErr w:type="gramEnd"/>
      <w:r>
        <w:rPr>
          <w:rFonts w:asciiTheme="majorBidi" w:hAnsiTheme="majorBidi" w:cstheme="majorBidi"/>
          <w:sz w:val="24"/>
          <w:szCs w:val="24"/>
          <w:lang w:val="en-US"/>
        </w:rPr>
        <w:t xml:space="preserve"> juga menyebutkan bahwa skizofrenia merupakan suatu gangguan yang mencakup gejala kelainan kekacauan pada isi pikiran, bentuk pikiran, persepsi, afeksi, perasaan terhadap diri sendiri, motivasi, perilaku, dan fungsi interpersonal (Halgin &amp; Whitboume, 2014). </w:t>
      </w:r>
      <w:proofErr w:type="gramStart"/>
      <w:r>
        <w:rPr>
          <w:rFonts w:asciiTheme="majorBidi" w:hAnsiTheme="majorBidi" w:cstheme="majorBidi"/>
          <w:sz w:val="24"/>
          <w:szCs w:val="24"/>
          <w:lang w:val="en-US"/>
        </w:rPr>
        <w:t xml:space="preserve">Berdasarkan definisi-definisi yang telah diuraikan diatas, dapat disimpulkan bahwa skizofrenia adalah salah satu jenis kelainan </w:t>
      </w:r>
      <w:r>
        <w:rPr>
          <w:rFonts w:asciiTheme="majorBidi" w:hAnsiTheme="majorBidi" w:cstheme="majorBidi"/>
          <w:sz w:val="24"/>
          <w:szCs w:val="24"/>
          <w:lang w:val="en-US"/>
        </w:rPr>
        <w:lastRenderedPageBreak/>
        <w:t>mental yang mengacaukan hampir seluruh fungsi manusia yang mencakup fungsi berpikir, persepsi, emosi, motivasi, perilaku, dan sosial.</w:t>
      </w:r>
      <w:proofErr w:type="gramEnd"/>
    </w:p>
    <w:p w:rsidR="00FB6C35" w:rsidRDefault="00E33AEA">
      <w:pPr>
        <w:pStyle w:val="BodyTextIndent3"/>
        <w:numPr>
          <w:ilvl w:val="2"/>
          <w:numId w:val="1"/>
        </w:numPr>
        <w:tabs>
          <w:tab w:val="clear" w:pos="720"/>
          <w:tab w:val="left" w:pos="567"/>
        </w:tabs>
        <w:spacing w:after="0"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Etiologi</w:t>
      </w:r>
    </w:p>
    <w:p w:rsidR="00FB6C35" w:rsidRDefault="00E33AEA">
      <w:pPr>
        <w:autoSpaceDE w:val="0"/>
        <w:autoSpaceDN w:val="0"/>
        <w:adjustRightInd w:val="0"/>
        <w:spacing w:after="0" w:line="480" w:lineRule="auto"/>
        <w:ind w:left="567"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Skizofrenia disebabkan oleh berbagai faktor.</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Penyebab skizofrenia telah diselidiki dan menghasilkan beraneka ragam pandangan.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Sebagian besar ilmuwan meyakini bahwa skizofrenia adalah penyakit biologis yang disebabkan oleh faktor – faktor genetik, ketidakseimbangan kimiawi di otak, atau abnormalitas dalam lingkungan prenatal.</w:t>
      </w:r>
      <w:proofErr w:type="gramEnd"/>
      <w:r>
        <w:rPr>
          <w:rFonts w:asciiTheme="majorBidi" w:hAnsiTheme="majorBidi" w:cstheme="majorBidi"/>
          <w:sz w:val="24"/>
          <w:szCs w:val="24"/>
          <w:lang w:val="en-US"/>
        </w:rPr>
        <w:t xml:space="preserve"> Berbagai peristiwa stress dalam hidup dapat memberikan kontribusi pada perkembangan skizofrenia pada mereka yang telah memiliki predisposisi pada penyakit ini. </w:t>
      </w:r>
      <w:proofErr w:type="gramStart"/>
      <w:r>
        <w:rPr>
          <w:rFonts w:asciiTheme="majorBidi" w:hAnsiTheme="majorBidi" w:cstheme="majorBidi"/>
          <w:sz w:val="24"/>
          <w:szCs w:val="24"/>
          <w:lang w:val="en-US"/>
        </w:rPr>
        <w:t xml:space="preserve">Penyebab munculnya skizofrenia terbagi menjadi berbagai pendekatan seperti pendekatan biologis, teori psikogenik, dan pendekatan gabungan atau </w:t>
      </w:r>
      <w:r>
        <w:rPr>
          <w:rFonts w:asciiTheme="majorBidi" w:hAnsiTheme="majorBidi" w:cstheme="majorBidi"/>
          <w:i/>
          <w:iCs/>
          <w:sz w:val="24"/>
          <w:szCs w:val="24"/>
          <w:lang w:val="en-US"/>
        </w:rPr>
        <w:t>stree-vulnerability model</w:t>
      </w:r>
      <w:r>
        <w:rPr>
          <w:rFonts w:asciiTheme="majorBidi" w:hAnsiTheme="majorBidi" w:cstheme="majorBidi"/>
          <w:sz w:val="24"/>
          <w:szCs w:val="24"/>
          <w:lang w:val="en-US"/>
        </w:rPr>
        <w:t>.</w:t>
      </w:r>
      <w:proofErr w:type="gramEnd"/>
    </w:p>
    <w:p w:rsidR="00FB6C35" w:rsidRDefault="00E33AEA">
      <w:pPr>
        <w:pStyle w:val="ListParagraph1"/>
        <w:numPr>
          <w:ilvl w:val="0"/>
          <w:numId w:val="2"/>
        </w:numPr>
        <w:autoSpaceDE w:val="0"/>
        <w:autoSpaceDN w:val="0"/>
        <w:adjustRightInd w:val="0"/>
        <w:spacing w:after="0" w:line="480" w:lineRule="auto"/>
        <w:ind w:left="927"/>
        <w:rPr>
          <w:rFonts w:asciiTheme="majorBidi" w:hAnsiTheme="majorBidi" w:cstheme="majorBidi"/>
          <w:sz w:val="24"/>
          <w:szCs w:val="24"/>
          <w:lang w:val="en-US"/>
        </w:rPr>
      </w:pPr>
      <w:r>
        <w:rPr>
          <w:rFonts w:asciiTheme="majorBidi" w:hAnsiTheme="majorBidi" w:cstheme="majorBidi"/>
          <w:sz w:val="24"/>
          <w:szCs w:val="24"/>
          <w:lang w:val="en-US"/>
        </w:rPr>
        <w:t>Pendekatan biologis</w:t>
      </w:r>
    </w:p>
    <w:p w:rsidR="00FB6C35" w:rsidRDefault="00E33AEA">
      <w:pPr>
        <w:autoSpaceDE w:val="0"/>
        <w:autoSpaceDN w:val="0"/>
        <w:adjustRightInd w:val="0"/>
        <w:spacing w:after="0" w:line="480" w:lineRule="auto"/>
        <w:ind w:left="924" w:firstLine="494"/>
        <w:jc w:val="both"/>
        <w:rPr>
          <w:rFonts w:asciiTheme="majorBidi" w:hAnsiTheme="majorBidi" w:cstheme="majorBidi"/>
          <w:sz w:val="24"/>
          <w:szCs w:val="24"/>
          <w:lang w:val="en-US"/>
        </w:rPr>
      </w:pPr>
      <w:r>
        <w:rPr>
          <w:rFonts w:asciiTheme="majorBidi" w:hAnsiTheme="majorBidi" w:cstheme="majorBidi"/>
          <w:sz w:val="24"/>
          <w:szCs w:val="24"/>
          <w:lang w:val="en-US"/>
        </w:rPr>
        <w:t>Pada pendekatan biologis menyangkut faktor genetik, struktur otak, dan proses biokimia sebagai penyebab skizofrenia (Halgin, 1997).</w:t>
      </w:r>
    </w:p>
    <w:p w:rsidR="00FB6C35" w:rsidRDefault="00E33AEA">
      <w:pPr>
        <w:pStyle w:val="ListParagraph1"/>
        <w:numPr>
          <w:ilvl w:val="0"/>
          <w:numId w:val="3"/>
        </w:numPr>
        <w:autoSpaceDE w:val="0"/>
        <w:autoSpaceDN w:val="0"/>
        <w:adjustRightInd w:val="0"/>
        <w:spacing w:after="0" w:line="480" w:lineRule="auto"/>
        <w:ind w:left="1284"/>
        <w:rPr>
          <w:rFonts w:asciiTheme="majorBidi" w:hAnsiTheme="majorBidi" w:cstheme="majorBidi"/>
          <w:sz w:val="24"/>
          <w:szCs w:val="24"/>
          <w:lang w:val="en-US"/>
        </w:rPr>
      </w:pPr>
      <w:r>
        <w:rPr>
          <w:rFonts w:asciiTheme="majorBidi" w:hAnsiTheme="majorBidi" w:cstheme="majorBidi"/>
          <w:sz w:val="24"/>
          <w:szCs w:val="24"/>
          <w:lang w:val="en-US"/>
        </w:rPr>
        <w:t>Teori genetik</w:t>
      </w:r>
    </w:p>
    <w:p w:rsidR="00FB6C35" w:rsidRDefault="00E33AEA">
      <w:pPr>
        <w:autoSpaceDE w:val="0"/>
        <w:autoSpaceDN w:val="0"/>
        <w:adjustRightInd w:val="0"/>
        <w:spacing w:after="0" w:line="480" w:lineRule="auto"/>
        <w:ind w:left="1284" w:firstLine="559"/>
        <w:jc w:val="both"/>
        <w:rPr>
          <w:rFonts w:asciiTheme="majorBidi" w:hAnsiTheme="majorBidi" w:cstheme="majorBidi"/>
          <w:sz w:val="24"/>
          <w:szCs w:val="24"/>
          <w:lang w:val="en-US"/>
        </w:rPr>
      </w:pPr>
      <w:r>
        <w:rPr>
          <w:rFonts w:asciiTheme="majorBidi" w:hAnsiTheme="majorBidi" w:cstheme="majorBidi"/>
          <w:sz w:val="24"/>
          <w:szCs w:val="24"/>
          <w:lang w:val="en-US"/>
        </w:rPr>
        <w:t xml:space="preserve">Teori ini menekankan pada ekspresi gen yang bisa menyebabkan gangguan mental. </w:t>
      </w:r>
      <w:proofErr w:type="gramStart"/>
      <w:r>
        <w:rPr>
          <w:rFonts w:asciiTheme="majorBidi" w:hAnsiTheme="majorBidi" w:cstheme="majorBidi"/>
          <w:sz w:val="24"/>
          <w:szCs w:val="24"/>
          <w:lang w:val="en-US"/>
        </w:rPr>
        <w:t>Hasil dari beberapa penelitian menunjukan bahwa faktor genetik sangat berperan dalam perkembangan skizofrenia, dimana ditemukan hasil bahwa skizofrenia cenderung menurun dalam keluarga.</w:t>
      </w:r>
      <w:proofErr w:type="gramEnd"/>
      <w:r>
        <w:rPr>
          <w:rFonts w:asciiTheme="majorBidi" w:hAnsiTheme="majorBidi" w:cstheme="majorBidi"/>
          <w:sz w:val="24"/>
          <w:szCs w:val="24"/>
          <w:lang w:val="en-US"/>
        </w:rPr>
        <w:t xml:space="preserve"> Hal ini dibuktikan dengan penelitian yang dilakukan </w:t>
      </w:r>
      <w:r>
        <w:rPr>
          <w:rFonts w:asciiTheme="majorBidi" w:hAnsiTheme="majorBidi" w:cstheme="majorBidi"/>
          <w:i/>
          <w:iCs/>
          <w:sz w:val="24"/>
          <w:szCs w:val="24"/>
          <w:lang w:val="en-US"/>
        </w:rPr>
        <w:t xml:space="preserve">National Institute of Mental Health </w:t>
      </w:r>
      <w:r>
        <w:rPr>
          <w:rFonts w:asciiTheme="majorBidi" w:hAnsiTheme="majorBidi" w:cstheme="majorBidi"/>
          <w:sz w:val="24"/>
          <w:szCs w:val="24"/>
          <w:lang w:val="en-US"/>
        </w:rPr>
        <w:t xml:space="preserve">(NIMH) pada keluarga penderita skizofrenia yang </w:t>
      </w:r>
      <w:r>
        <w:rPr>
          <w:rFonts w:asciiTheme="majorBidi" w:hAnsiTheme="majorBidi" w:cstheme="majorBidi"/>
          <w:sz w:val="24"/>
          <w:szCs w:val="24"/>
          <w:lang w:val="en-US"/>
        </w:rPr>
        <w:lastRenderedPageBreak/>
        <w:t xml:space="preserve">menyatakan bahwa skizofrenia muncul pada 10% populasi yang memiliki keluarga dengan riwayat skizofrenia seperti orang tua dan saudara kandung. Berdasarkan </w:t>
      </w:r>
      <w:r>
        <w:rPr>
          <w:rFonts w:asciiTheme="majorBidi" w:hAnsiTheme="majorBidi" w:cstheme="majorBidi"/>
          <w:i/>
          <w:iCs/>
          <w:sz w:val="24"/>
          <w:szCs w:val="24"/>
          <w:lang w:val="en-US"/>
        </w:rPr>
        <w:t>American Journal of Medical Genetic</w:t>
      </w:r>
      <w:r>
        <w:rPr>
          <w:rFonts w:asciiTheme="majorBidi" w:hAnsiTheme="majorBidi" w:cstheme="majorBidi"/>
          <w:sz w:val="24"/>
          <w:szCs w:val="24"/>
          <w:lang w:val="en-US"/>
        </w:rPr>
        <w:t xml:space="preserve">, menyatakan bahwa apabila kedua orang tuanya mengidap skizofrenia, maka kemungkinan anaknya mengalami skizofrenia adalah sebesar 40%. </w:t>
      </w:r>
      <w:proofErr w:type="gramStart"/>
      <w:r>
        <w:rPr>
          <w:rFonts w:asciiTheme="majorBidi" w:hAnsiTheme="majorBidi" w:cstheme="majorBidi"/>
          <w:sz w:val="24"/>
          <w:szCs w:val="24"/>
          <w:lang w:val="en-US"/>
        </w:rPr>
        <w:t>Sehingga dapat disimpulkan bahwa semakin dekat hubungan biologis dengan individu yang sakit, maka semakin besar juga kemungkinan seseorang menderita skizofrenia (Semiun, 2006).</w:t>
      </w:r>
      <w:proofErr w:type="gramEnd"/>
      <w:r>
        <w:rPr>
          <w:rFonts w:asciiTheme="majorBidi" w:hAnsiTheme="majorBidi" w:cstheme="majorBidi"/>
          <w:sz w:val="24"/>
          <w:szCs w:val="24"/>
          <w:lang w:val="en-US"/>
        </w:rPr>
        <w:t xml:space="preserve"> Beberapa tahun terakhir telah diteliti mengenai gen yang spesifik berkontribusi terhadap timbulnya skizofrenia. Gen-gen tersebut di antaranya adalah </w:t>
      </w:r>
      <w:r>
        <w:rPr>
          <w:rFonts w:asciiTheme="majorBidi" w:hAnsiTheme="majorBidi" w:cstheme="majorBidi"/>
          <w:i/>
          <w:iCs/>
          <w:sz w:val="24"/>
          <w:szCs w:val="24"/>
          <w:lang w:val="en-US"/>
        </w:rPr>
        <w:t xml:space="preserve">Disrupted in Schizophrenia </w:t>
      </w:r>
      <w:r>
        <w:rPr>
          <w:rFonts w:asciiTheme="majorBidi" w:hAnsiTheme="majorBidi" w:cstheme="majorBidi"/>
          <w:sz w:val="24"/>
          <w:szCs w:val="24"/>
          <w:lang w:val="en-US"/>
        </w:rPr>
        <w:t xml:space="preserve">(DISC), </w:t>
      </w:r>
      <w:r>
        <w:rPr>
          <w:rFonts w:asciiTheme="majorBidi" w:hAnsiTheme="majorBidi" w:cstheme="majorBidi"/>
          <w:i/>
          <w:iCs/>
          <w:sz w:val="24"/>
          <w:szCs w:val="24"/>
          <w:lang w:val="en-US"/>
        </w:rPr>
        <w:t xml:space="preserve">G-Protein Signalling-4 </w:t>
      </w:r>
      <w:r>
        <w:rPr>
          <w:rFonts w:asciiTheme="majorBidi" w:hAnsiTheme="majorBidi" w:cstheme="majorBidi"/>
          <w:sz w:val="24"/>
          <w:szCs w:val="24"/>
          <w:lang w:val="en-US"/>
        </w:rPr>
        <w:t xml:space="preserve">(RGS4), </w:t>
      </w:r>
      <w:r>
        <w:rPr>
          <w:rFonts w:asciiTheme="majorBidi" w:hAnsiTheme="majorBidi" w:cstheme="majorBidi"/>
          <w:i/>
          <w:iCs/>
          <w:sz w:val="24"/>
          <w:szCs w:val="24"/>
          <w:lang w:val="en-US"/>
        </w:rPr>
        <w:t xml:space="preserve">Prolyne Dehidrogenase </w:t>
      </w:r>
      <w:r>
        <w:rPr>
          <w:rFonts w:asciiTheme="majorBidi" w:hAnsiTheme="majorBidi" w:cstheme="majorBidi"/>
          <w:sz w:val="24"/>
          <w:szCs w:val="24"/>
          <w:lang w:val="en-US"/>
        </w:rPr>
        <w:t xml:space="preserve">(PRODH), dan </w:t>
      </w:r>
      <w:r>
        <w:rPr>
          <w:rFonts w:asciiTheme="majorBidi" w:hAnsiTheme="majorBidi" w:cstheme="majorBidi"/>
          <w:i/>
          <w:iCs/>
          <w:sz w:val="24"/>
          <w:szCs w:val="24"/>
          <w:lang w:val="en-US"/>
        </w:rPr>
        <w:t xml:space="preserve">Neuregulin-1 </w:t>
      </w:r>
      <w:r>
        <w:rPr>
          <w:rFonts w:asciiTheme="majorBidi" w:hAnsiTheme="majorBidi" w:cstheme="majorBidi"/>
          <w:sz w:val="24"/>
          <w:szCs w:val="24"/>
          <w:lang w:val="en-US"/>
        </w:rPr>
        <w:t xml:space="preserve">(NRG-1) (Harrison &amp; Owen, 2003). Dengan adanya kelainan gen-gen tersebut maka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berpengaruh terhadap sintesis protein, misalnya akan menyebabkan disfungsi protein yang membentuk kompleks reseptor NMDA. Tentu saja hal ini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menyebabkan hipofungsi reseptor NMDA yang pada akhirnya akan menyebabkan timbulnya gejala-gejala psikosis (Harrison &amp; Owen, 2003).</w:t>
      </w:r>
    </w:p>
    <w:p w:rsidR="00FB6C35" w:rsidRDefault="00E33AEA">
      <w:pPr>
        <w:autoSpaceDE w:val="0"/>
        <w:autoSpaceDN w:val="0"/>
        <w:adjustRightInd w:val="0"/>
        <w:spacing w:after="0" w:line="480" w:lineRule="auto"/>
        <w:ind w:left="1284" w:firstLine="559"/>
        <w:jc w:val="both"/>
        <w:rPr>
          <w:rFonts w:asciiTheme="majorBidi" w:hAnsiTheme="majorBidi" w:cstheme="majorBidi"/>
          <w:sz w:val="24"/>
          <w:szCs w:val="24"/>
          <w:lang w:val="en-US"/>
        </w:rPr>
      </w:pPr>
      <w:r>
        <w:rPr>
          <w:rFonts w:asciiTheme="majorBidi" w:hAnsiTheme="majorBidi" w:cstheme="majorBidi"/>
          <w:sz w:val="24"/>
          <w:szCs w:val="24"/>
          <w:lang w:val="en-US"/>
        </w:rPr>
        <w:t xml:space="preserve">Hasil penelitian lain menunjukkan proporsi yang tinggi dari orang-orang skizofrenia mengalami masalah dengan suatu gen khusus pada kromosom 5 (Semiun, 2006). Hal ini menjadi logis karena gen ini mempengaruhi dopamine dan reseptor dopamin yang berperanan penting dalam timbulnya symptom skizofrenia. Sehingga </w:t>
      </w:r>
      <w:r>
        <w:rPr>
          <w:rFonts w:asciiTheme="majorBidi" w:hAnsiTheme="majorBidi" w:cstheme="majorBidi"/>
          <w:sz w:val="24"/>
          <w:szCs w:val="24"/>
          <w:lang w:val="en-US"/>
        </w:rPr>
        <w:lastRenderedPageBreak/>
        <w:t xml:space="preserve">dapat disimpulkan bahwa lebih dari satu gen dapat menyebabkan gangguan skizofrenia. Pengaruh genetik tidak sesederhana itu, lingkungan individu merupakan faktor penting yang berpengaruh terhadap proses perkembangan skizofrenia. Ada kemungkinan jika individu-individu yang hubungannya lebih erat memiliki lingkungan yang </w:t>
      </w:r>
      <w:proofErr w:type="gramStart"/>
      <w:r>
        <w:rPr>
          <w:rFonts w:asciiTheme="majorBidi" w:hAnsiTheme="majorBidi" w:cstheme="majorBidi"/>
          <w:sz w:val="24"/>
          <w:szCs w:val="24"/>
          <w:lang w:val="en-US"/>
        </w:rPr>
        <w:t>sama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Dengan begitu, tidak bisa disimpulkan dengan pasti mengenai satu dasar genetik pada skizofrenia.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Selain itu juga, faktor-faktor genetik tidak dapat menjelaskan semua kasus skizofrenia.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Dapat dikatakan jika gen-gen tersebut hanya meningkatkan kerentanan seseorang untuk menjadi seorang dengan skizofrenia.</w:t>
      </w:r>
      <w:proofErr w:type="gramEnd"/>
    </w:p>
    <w:p w:rsidR="00FB6C35" w:rsidRDefault="00E33AEA">
      <w:pPr>
        <w:pStyle w:val="ListParagraph1"/>
        <w:numPr>
          <w:ilvl w:val="0"/>
          <w:numId w:val="3"/>
        </w:numPr>
        <w:autoSpaceDE w:val="0"/>
        <w:autoSpaceDN w:val="0"/>
        <w:adjustRightInd w:val="0"/>
        <w:spacing w:after="0" w:line="480" w:lineRule="auto"/>
        <w:ind w:left="1284"/>
        <w:rPr>
          <w:rFonts w:asciiTheme="majorBidi" w:hAnsiTheme="majorBidi" w:cstheme="majorBidi"/>
          <w:sz w:val="24"/>
          <w:szCs w:val="24"/>
          <w:lang w:val="en-US"/>
        </w:rPr>
      </w:pPr>
      <w:r>
        <w:rPr>
          <w:rFonts w:asciiTheme="majorBidi" w:hAnsiTheme="majorBidi" w:cstheme="majorBidi"/>
          <w:sz w:val="24"/>
          <w:szCs w:val="24"/>
          <w:lang w:val="en-US"/>
        </w:rPr>
        <w:t>Teori neurostruktural</w:t>
      </w:r>
    </w:p>
    <w:p w:rsidR="00FB6C35" w:rsidRDefault="00E33AEA">
      <w:pPr>
        <w:autoSpaceDE w:val="0"/>
        <w:autoSpaceDN w:val="0"/>
        <w:adjustRightInd w:val="0"/>
        <w:spacing w:after="0" w:line="480" w:lineRule="auto"/>
        <w:ind w:left="1284" w:firstLine="559"/>
        <w:jc w:val="both"/>
        <w:rPr>
          <w:rFonts w:asciiTheme="majorBidi" w:hAnsiTheme="majorBidi" w:cstheme="majorBidi"/>
          <w:sz w:val="24"/>
          <w:szCs w:val="24"/>
          <w:lang w:val="en-US"/>
        </w:rPr>
      </w:pPr>
      <w:r>
        <w:rPr>
          <w:rFonts w:asciiTheme="majorBidi" w:hAnsiTheme="majorBidi" w:cstheme="majorBidi"/>
          <w:sz w:val="24"/>
          <w:szCs w:val="24"/>
          <w:lang w:val="en-US"/>
        </w:rPr>
        <w:t xml:space="preserve">Berdasarkan pemeriksaan </w:t>
      </w:r>
      <w:r>
        <w:rPr>
          <w:rFonts w:asciiTheme="majorBidi" w:hAnsiTheme="majorBidi" w:cstheme="majorBidi"/>
          <w:i/>
          <w:iCs/>
          <w:sz w:val="24"/>
          <w:szCs w:val="24"/>
          <w:lang w:val="en-US"/>
        </w:rPr>
        <w:t xml:space="preserve">magnetic resonance imaging </w:t>
      </w:r>
      <w:r>
        <w:rPr>
          <w:rFonts w:asciiTheme="majorBidi" w:hAnsiTheme="majorBidi" w:cstheme="majorBidi"/>
          <w:sz w:val="24"/>
          <w:szCs w:val="24"/>
          <w:lang w:val="en-US"/>
        </w:rPr>
        <w:t xml:space="preserve">(MRI) dan </w:t>
      </w:r>
      <w:r>
        <w:rPr>
          <w:rFonts w:asciiTheme="majorBidi" w:hAnsiTheme="majorBidi" w:cstheme="majorBidi"/>
          <w:i/>
          <w:iCs/>
          <w:sz w:val="24"/>
          <w:szCs w:val="24"/>
          <w:lang w:val="en-US"/>
        </w:rPr>
        <w:t xml:space="preserve">A computed tomography </w:t>
      </w:r>
      <w:r>
        <w:rPr>
          <w:rFonts w:asciiTheme="majorBidi" w:hAnsiTheme="majorBidi" w:cstheme="majorBidi"/>
          <w:sz w:val="24"/>
          <w:szCs w:val="24"/>
          <w:lang w:val="en-US"/>
        </w:rPr>
        <w:t>(</w:t>
      </w:r>
      <w:r>
        <w:rPr>
          <w:rFonts w:asciiTheme="majorBidi" w:hAnsiTheme="majorBidi" w:cstheme="majorBidi"/>
          <w:i/>
          <w:iCs/>
          <w:sz w:val="24"/>
          <w:szCs w:val="24"/>
          <w:lang w:val="en-US"/>
        </w:rPr>
        <w:t>CT</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scan </w:t>
      </w:r>
      <w:r>
        <w:rPr>
          <w:rFonts w:asciiTheme="majorBidi" w:hAnsiTheme="majorBidi" w:cstheme="majorBidi"/>
          <w:sz w:val="24"/>
          <w:szCs w:val="24"/>
          <w:lang w:val="en-US"/>
        </w:rPr>
        <w:t>otak pada orang-orang dengan skizofrenia menunjukkan ada tiga tipe abnormalitas struktural, yaitu pembesaran pada ventrikel otak, atrofi kortikal, dan asimetri serebral yang terbalik (</w:t>
      </w:r>
      <w:r>
        <w:rPr>
          <w:rFonts w:asciiTheme="majorBidi" w:hAnsiTheme="majorBidi" w:cstheme="majorBidi"/>
          <w:i/>
          <w:iCs/>
          <w:sz w:val="24"/>
          <w:szCs w:val="24"/>
          <w:lang w:val="en-US"/>
        </w:rPr>
        <w:t>reversed cerebral asimetry</w:t>
      </w:r>
      <w:r>
        <w:rPr>
          <w:rFonts w:asciiTheme="majorBidi" w:hAnsiTheme="majorBidi" w:cstheme="majorBidi"/>
          <w:sz w:val="24"/>
          <w:szCs w:val="24"/>
          <w:lang w:val="en-US"/>
        </w:rPr>
        <w:t>) (Semiun, 2006).</w:t>
      </w:r>
    </w:p>
    <w:p w:rsidR="00FB6C35" w:rsidRDefault="00E33AEA">
      <w:pPr>
        <w:pStyle w:val="ListParagraph1"/>
        <w:numPr>
          <w:ilvl w:val="0"/>
          <w:numId w:val="4"/>
        </w:numPr>
        <w:autoSpaceDE w:val="0"/>
        <w:autoSpaceDN w:val="0"/>
        <w:adjustRightInd w:val="0"/>
        <w:spacing w:after="0" w:line="480" w:lineRule="auto"/>
        <w:ind w:left="1644"/>
        <w:rPr>
          <w:rFonts w:asciiTheme="majorBidi" w:hAnsiTheme="majorBidi" w:cstheme="majorBidi"/>
          <w:sz w:val="24"/>
          <w:szCs w:val="24"/>
          <w:lang w:val="en-US"/>
        </w:rPr>
      </w:pPr>
      <w:r>
        <w:rPr>
          <w:rFonts w:asciiTheme="majorBidi" w:hAnsiTheme="majorBidi" w:cstheme="majorBidi"/>
          <w:sz w:val="24"/>
          <w:szCs w:val="24"/>
          <w:lang w:val="en-US"/>
        </w:rPr>
        <w:t>Pembesaran pada ventrikel otak</w:t>
      </w:r>
    </w:p>
    <w:p w:rsidR="00FB6C35" w:rsidRDefault="00E33AEA">
      <w:pPr>
        <w:autoSpaceDE w:val="0"/>
        <w:autoSpaceDN w:val="0"/>
        <w:adjustRightInd w:val="0"/>
        <w:spacing w:after="0" w:line="480" w:lineRule="auto"/>
        <w:ind w:left="1644"/>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Ventrikel adalah rongga atau saluran otak tempat cairan serebrospinal mengalir, diperkirakan pada pasien skizofrenia terjadinya pembesaran pada daerah ini hingga 20 hingga 50%.</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Kerusakan pada ventrikel berhubungan dengan skizofrenia kronis dan simptom negatif (Semiun, 2006).</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Struktur otak yang tidak normal seperti pembesaran ventrikel otak diyakini </w:t>
      </w:r>
      <w:r>
        <w:rPr>
          <w:rFonts w:asciiTheme="majorBidi" w:hAnsiTheme="majorBidi" w:cstheme="majorBidi"/>
          <w:sz w:val="24"/>
          <w:szCs w:val="24"/>
          <w:lang w:val="en-US"/>
        </w:rPr>
        <w:lastRenderedPageBreak/>
        <w:t>menyebabkan tiga sampai empat orang yang mengalaminya menderita skizofrenia (Nevid, 2012).</w:t>
      </w:r>
      <w:proofErr w:type="gramEnd"/>
      <w:r>
        <w:rPr>
          <w:rFonts w:asciiTheme="majorBidi" w:hAnsiTheme="majorBidi" w:cstheme="majorBidi"/>
          <w:sz w:val="24"/>
          <w:szCs w:val="24"/>
          <w:lang w:val="en-US"/>
        </w:rPr>
        <w:t xml:space="preserve"> Pembesaran ventrikel otak ini menyebabkan otak kehilangan sel–sel otak, sehingga otak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mengecil ukurannya dibandingkan otak yang normal.</w:t>
      </w:r>
    </w:p>
    <w:p w:rsidR="00FB6C35" w:rsidRDefault="00E33AEA">
      <w:pPr>
        <w:pStyle w:val="ListParagraph1"/>
        <w:numPr>
          <w:ilvl w:val="0"/>
          <w:numId w:val="4"/>
        </w:numPr>
        <w:autoSpaceDE w:val="0"/>
        <w:autoSpaceDN w:val="0"/>
        <w:adjustRightInd w:val="0"/>
        <w:spacing w:after="0" w:line="480" w:lineRule="auto"/>
        <w:ind w:left="1644"/>
        <w:rPr>
          <w:rFonts w:asciiTheme="majorBidi" w:hAnsiTheme="majorBidi" w:cstheme="majorBidi"/>
          <w:sz w:val="24"/>
          <w:szCs w:val="24"/>
          <w:lang w:val="en-US"/>
        </w:rPr>
      </w:pPr>
      <w:r>
        <w:rPr>
          <w:rFonts w:asciiTheme="majorBidi" w:hAnsiTheme="majorBidi" w:cstheme="majorBidi"/>
          <w:sz w:val="24"/>
          <w:szCs w:val="24"/>
          <w:lang w:val="en-US"/>
        </w:rPr>
        <w:t>Atrofi kortikal</w:t>
      </w:r>
    </w:p>
    <w:p w:rsidR="00FB6C35" w:rsidRDefault="00E33AEA">
      <w:pPr>
        <w:autoSpaceDE w:val="0"/>
        <w:autoSpaceDN w:val="0"/>
        <w:adjustRightInd w:val="0"/>
        <w:spacing w:after="0" w:line="480" w:lineRule="auto"/>
        <w:ind w:left="1644"/>
        <w:jc w:val="both"/>
        <w:rPr>
          <w:rFonts w:asciiTheme="majorBidi" w:hAnsiTheme="majorBidi" w:cstheme="majorBidi"/>
          <w:sz w:val="24"/>
          <w:szCs w:val="24"/>
          <w:lang w:val="en-US"/>
        </w:rPr>
      </w:pPr>
      <w:r>
        <w:rPr>
          <w:rFonts w:asciiTheme="majorBidi" w:hAnsiTheme="majorBidi" w:cstheme="majorBidi"/>
          <w:sz w:val="24"/>
          <w:szCs w:val="24"/>
          <w:lang w:val="en-US"/>
        </w:rPr>
        <w:t xml:space="preserve">Pendapat </w:t>
      </w:r>
      <w:proofErr w:type="gramStart"/>
      <w:r>
        <w:rPr>
          <w:rFonts w:asciiTheme="majorBidi" w:hAnsiTheme="majorBidi" w:cstheme="majorBidi"/>
          <w:sz w:val="24"/>
          <w:szCs w:val="24"/>
          <w:lang w:val="en-US"/>
        </w:rPr>
        <w:t>lain</w:t>
      </w:r>
      <w:proofErr w:type="gramEnd"/>
      <w:r>
        <w:rPr>
          <w:rFonts w:asciiTheme="majorBidi" w:hAnsiTheme="majorBidi" w:cstheme="majorBidi"/>
          <w:sz w:val="24"/>
          <w:szCs w:val="24"/>
          <w:lang w:val="en-US"/>
        </w:rPr>
        <w:t xml:space="preserve"> menyatakan bahwa skizofrenia dapat terjadi pada seseorang yang kehilangan jaringan otak yang bersifat degeneratif atau progresif, kegagalan otak untuk berkembang normal, dan juga karena infeksi virus pada otak ketika masa kandungan (Nevid, 2012). </w:t>
      </w:r>
      <w:proofErr w:type="gramStart"/>
      <w:r>
        <w:rPr>
          <w:rFonts w:asciiTheme="majorBidi" w:hAnsiTheme="majorBidi" w:cstheme="majorBidi"/>
          <w:sz w:val="24"/>
          <w:szCs w:val="24"/>
          <w:lang w:val="en-US"/>
        </w:rPr>
        <w:t>Atrofi juga menyebabkan kerusakan suci yang menutupi selaput otak atau pembesaran celah antara bagian-bagian otak.</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Sebanyak 20 hingga 35% orang dengan skizofrenia mengalami kelainan ini (Semiun, 2006).</w:t>
      </w:r>
      <w:proofErr w:type="gramEnd"/>
    </w:p>
    <w:p w:rsidR="00FB6C35" w:rsidRDefault="00E33AEA">
      <w:pPr>
        <w:pStyle w:val="ListParagraph1"/>
        <w:numPr>
          <w:ilvl w:val="0"/>
          <w:numId w:val="4"/>
        </w:numPr>
        <w:autoSpaceDE w:val="0"/>
        <w:autoSpaceDN w:val="0"/>
        <w:adjustRightInd w:val="0"/>
        <w:spacing w:after="0" w:line="480" w:lineRule="auto"/>
        <w:ind w:left="1644"/>
        <w:rPr>
          <w:rFonts w:asciiTheme="majorBidi" w:hAnsiTheme="majorBidi" w:cstheme="majorBidi"/>
          <w:sz w:val="24"/>
          <w:szCs w:val="24"/>
          <w:lang w:val="en-US"/>
        </w:rPr>
      </w:pPr>
      <w:r>
        <w:rPr>
          <w:rFonts w:asciiTheme="majorBidi" w:hAnsiTheme="majorBidi" w:cstheme="majorBidi"/>
          <w:sz w:val="24"/>
          <w:szCs w:val="24"/>
          <w:lang w:val="en-US"/>
        </w:rPr>
        <w:t>Asimetri serebral yang terbalik (</w:t>
      </w:r>
      <w:r>
        <w:rPr>
          <w:rFonts w:asciiTheme="majorBidi" w:hAnsiTheme="majorBidi" w:cstheme="majorBidi"/>
          <w:i/>
          <w:iCs/>
          <w:sz w:val="24"/>
          <w:szCs w:val="24"/>
          <w:lang w:val="en-US"/>
        </w:rPr>
        <w:t>reversed cerebral asimetry</w:t>
      </w:r>
      <w:r>
        <w:rPr>
          <w:rFonts w:asciiTheme="majorBidi" w:hAnsiTheme="majorBidi" w:cstheme="majorBidi"/>
          <w:sz w:val="24"/>
          <w:szCs w:val="24"/>
          <w:lang w:val="en-US"/>
        </w:rPr>
        <w:t>)</w:t>
      </w:r>
    </w:p>
    <w:p w:rsidR="00FB6C35" w:rsidRDefault="00E33AEA">
      <w:pPr>
        <w:autoSpaceDE w:val="0"/>
        <w:autoSpaceDN w:val="0"/>
        <w:adjustRightInd w:val="0"/>
        <w:spacing w:after="0" w:line="480" w:lineRule="auto"/>
        <w:ind w:left="1644"/>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Pada orang normal, sisi kiri otak lebih besar daripada sisi kanan, tetapi kondisi yang terbalik terjadi pada orang-orang dengan skizofrenia.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Padahal otak kiri bertanggung jawab dalam kemampuan bahasa, sedangkan otak kanan bertanggung jawab dalam kemampuan spasial.</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Hal ini menyebabkan perbedaan dalam memahami masalah-masalah kognitif pada pasien skizofrenia.</w:t>
      </w:r>
      <w:proofErr w:type="gramEnd"/>
    </w:p>
    <w:p w:rsidR="00FB6C35" w:rsidRDefault="00E33AEA">
      <w:pPr>
        <w:pStyle w:val="ListParagraph1"/>
        <w:numPr>
          <w:ilvl w:val="0"/>
          <w:numId w:val="3"/>
        </w:numPr>
        <w:autoSpaceDE w:val="0"/>
        <w:autoSpaceDN w:val="0"/>
        <w:adjustRightInd w:val="0"/>
        <w:spacing w:after="0" w:line="480" w:lineRule="auto"/>
        <w:ind w:left="1284"/>
        <w:rPr>
          <w:rFonts w:asciiTheme="majorBidi" w:hAnsiTheme="majorBidi" w:cstheme="majorBidi"/>
          <w:sz w:val="24"/>
          <w:szCs w:val="24"/>
          <w:lang w:val="en-US"/>
        </w:rPr>
      </w:pPr>
      <w:r>
        <w:rPr>
          <w:rFonts w:asciiTheme="majorBidi" w:hAnsiTheme="majorBidi" w:cstheme="majorBidi"/>
          <w:sz w:val="24"/>
          <w:szCs w:val="24"/>
          <w:lang w:val="en-US"/>
        </w:rPr>
        <w:t>Teori biokimia</w:t>
      </w:r>
    </w:p>
    <w:p w:rsidR="00FB6C35" w:rsidRDefault="00E33AEA">
      <w:pPr>
        <w:autoSpaceDE w:val="0"/>
        <w:autoSpaceDN w:val="0"/>
        <w:adjustRightInd w:val="0"/>
        <w:spacing w:after="0" w:line="480" w:lineRule="auto"/>
        <w:ind w:left="1284" w:firstLine="559"/>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Pada teori biokimia, dikenal hipotesis dopamin dan serotonin-glutamat.</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Overaktivitas reseptor dopamin saraf pada jalur </w:t>
      </w:r>
      <w:r>
        <w:rPr>
          <w:rFonts w:asciiTheme="majorBidi" w:hAnsiTheme="majorBidi" w:cstheme="majorBidi"/>
          <w:sz w:val="24"/>
          <w:szCs w:val="24"/>
          <w:lang w:val="en-US"/>
        </w:rPr>
        <w:lastRenderedPageBreak/>
        <w:t>mesolimbik bisa menyebabkan timbulnya gejala positif, sedangkan penurunan aktivitas dopamin neuron pada jalur mesokortek di dalam kortek prefrontalis bisa menyebabkan gejala negatif.</w:t>
      </w:r>
      <w:proofErr w:type="gramEnd"/>
      <w:r>
        <w:rPr>
          <w:rFonts w:asciiTheme="majorBidi" w:hAnsiTheme="majorBidi" w:cstheme="majorBidi"/>
          <w:sz w:val="24"/>
          <w:szCs w:val="24"/>
          <w:lang w:val="en-US"/>
        </w:rPr>
        <w:t xml:space="preserve"> Pada teori glutamat disebutkan bahwa, penurunan </w:t>
      </w:r>
      <w:proofErr w:type="gramStart"/>
      <w:r>
        <w:rPr>
          <w:rFonts w:asciiTheme="majorBidi" w:hAnsiTheme="majorBidi" w:cstheme="majorBidi"/>
          <w:sz w:val="24"/>
          <w:szCs w:val="24"/>
          <w:lang w:val="en-US"/>
        </w:rPr>
        <w:t>kadar</w:t>
      </w:r>
      <w:proofErr w:type="gramEnd"/>
      <w:r>
        <w:rPr>
          <w:rFonts w:asciiTheme="majorBidi" w:hAnsiTheme="majorBidi" w:cstheme="majorBidi"/>
          <w:sz w:val="24"/>
          <w:szCs w:val="24"/>
          <w:lang w:val="en-US"/>
        </w:rPr>
        <w:t xml:space="preserve"> glutamat akan menyebabkan penurunan regulasi reseptor Nmethyl-D-aspartate (NMDA) dan menyebabkan gejala-gejala psikotik serta defisit kognitif (Harrison &amp; Owen, 2003).</w:t>
      </w:r>
    </w:p>
    <w:p w:rsidR="00FB6C35" w:rsidRDefault="00E33AEA">
      <w:pPr>
        <w:autoSpaceDE w:val="0"/>
        <w:autoSpaceDN w:val="0"/>
        <w:adjustRightInd w:val="0"/>
        <w:spacing w:after="0" w:line="480" w:lineRule="auto"/>
        <w:ind w:left="1284" w:firstLine="559"/>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Banyak literatur yang menyatakan hubungan peningkatan aktivitas dari neurotransmiter dopamin dengan skizofrenia.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Tingginya konsentrasi dopamine yang ditemukan di daerah korteks pada lobus frontalis berperan dalam mengintegrasikan fungsi manusia (Semiun, 2006).</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Konsentrasi dopamin yang tinggi menyebabkan aktivitas neurologis yang tinggi dalam otak, sehingga memunculkan simptom-simptom skizofrenia.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Tingginya aktivitas dopamine menyebabkan rangsangan yang tinggi pada daerah khusus pada otak, rangsangan tersebut mengganggu fungsi kognitif yang kemudian mengakibatkan halusinasi dan delusi.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Penjelasan ini yang mengemukakan hubungan antara faktor biokimiawi dan faktor kognitif.</w:t>
      </w:r>
      <w:proofErr w:type="gramEnd"/>
    </w:p>
    <w:p w:rsidR="00FB6C35" w:rsidRDefault="00E33AEA">
      <w:pPr>
        <w:autoSpaceDE w:val="0"/>
        <w:autoSpaceDN w:val="0"/>
        <w:adjustRightInd w:val="0"/>
        <w:spacing w:after="0" w:line="480" w:lineRule="auto"/>
        <w:ind w:left="1284" w:firstLine="559"/>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Ada tiga faktor yang mungkin menjadi penyebab tingginya aktivitas dopamin (Semiun, 2006).</w:t>
      </w:r>
      <w:proofErr w:type="gramEnd"/>
    </w:p>
    <w:p w:rsidR="00FB6C35" w:rsidRDefault="00E33AEA">
      <w:pPr>
        <w:pStyle w:val="ListParagraph1"/>
        <w:numPr>
          <w:ilvl w:val="0"/>
          <w:numId w:val="5"/>
        </w:numPr>
        <w:autoSpaceDE w:val="0"/>
        <w:autoSpaceDN w:val="0"/>
        <w:adjustRightInd w:val="0"/>
        <w:spacing w:after="0" w:line="480" w:lineRule="auto"/>
        <w:ind w:left="1644"/>
        <w:rPr>
          <w:rFonts w:asciiTheme="majorBidi" w:hAnsiTheme="majorBidi" w:cstheme="majorBidi"/>
          <w:sz w:val="24"/>
          <w:szCs w:val="24"/>
          <w:lang w:val="en-US"/>
        </w:rPr>
      </w:pPr>
      <w:r>
        <w:rPr>
          <w:rFonts w:asciiTheme="majorBidi" w:hAnsiTheme="majorBidi" w:cstheme="majorBidi"/>
          <w:sz w:val="24"/>
          <w:szCs w:val="24"/>
          <w:lang w:val="en-US"/>
        </w:rPr>
        <w:t>Konsentrasi dopamin yang tinggi</w:t>
      </w:r>
    </w:p>
    <w:p w:rsidR="00FB6C35" w:rsidRDefault="00E33AEA">
      <w:pPr>
        <w:pStyle w:val="ListParagraph1"/>
        <w:numPr>
          <w:ilvl w:val="0"/>
          <w:numId w:val="5"/>
        </w:numPr>
        <w:autoSpaceDE w:val="0"/>
        <w:autoSpaceDN w:val="0"/>
        <w:adjustRightInd w:val="0"/>
        <w:spacing w:after="0" w:line="480" w:lineRule="auto"/>
        <w:ind w:left="1644"/>
        <w:rPr>
          <w:rFonts w:asciiTheme="majorBidi" w:hAnsiTheme="majorBidi" w:cstheme="majorBidi"/>
          <w:sz w:val="24"/>
          <w:szCs w:val="24"/>
          <w:lang w:val="en-US"/>
        </w:rPr>
      </w:pPr>
      <w:r>
        <w:rPr>
          <w:rFonts w:asciiTheme="majorBidi" w:hAnsiTheme="majorBidi" w:cstheme="majorBidi"/>
          <w:sz w:val="24"/>
          <w:szCs w:val="24"/>
          <w:lang w:val="en-US"/>
        </w:rPr>
        <w:t>Sensitivitas yang tinggi dari reseptor dopamine</w:t>
      </w:r>
    </w:p>
    <w:p w:rsidR="00FB6C35" w:rsidRDefault="00E33AEA">
      <w:pPr>
        <w:pStyle w:val="ListParagraph1"/>
        <w:numPr>
          <w:ilvl w:val="0"/>
          <w:numId w:val="5"/>
        </w:numPr>
        <w:autoSpaceDE w:val="0"/>
        <w:autoSpaceDN w:val="0"/>
        <w:adjustRightInd w:val="0"/>
        <w:spacing w:after="0" w:line="480" w:lineRule="auto"/>
        <w:ind w:left="1644"/>
        <w:rPr>
          <w:rFonts w:asciiTheme="majorBidi" w:hAnsiTheme="majorBidi" w:cstheme="majorBidi"/>
          <w:sz w:val="24"/>
          <w:szCs w:val="24"/>
          <w:lang w:val="en-US"/>
        </w:rPr>
      </w:pPr>
      <w:r>
        <w:rPr>
          <w:rFonts w:asciiTheme="majorBidi" w:hAnsiTheme="majorBidi" w:cstheme="majorBidi"/>
          <w:sz w:val="24"/>
          <w:szCs w:val="24"/>
          <w:lang w:val="en-US"/>
        </w:rPr>
        <w:t>Jumlah reseptor dopamin yang terdapat pada sinapsis</w:t>
      </w:r>
    </w:p>
    <w:p w:rsidR="00FB6C35" w:rsidRDefault="00E33AEA">
      <w:pPr>
        <w:autoSpaceDE w:val="0"/>
        <w:autoSpaceDN w:val="0"/>
        <w:adjustRightInd w:val="0"/>
        <w:spacing w:after="0" w:line="480" w:lineRule="auto"/>
        <w:ind w:left="1284" w:firstLine="559"/>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lastRenderedPageBreak/>
        <w:t>Pada orang dengan skizofrenia ditemukan memiliki jumlah reseptor dopamin yang lebih banyak daripada orang normal.</w:t>
      </w:r>
      <w:proofErr w:type="gramEnd"/>
      <w:r>
        <w:rPr>
          <w:rFonts w:asciiTheme="majorBidi" w:hAnsiTheme="majorBidi" w:cstheme="majorBidi"/>
          <w:sz w:val="24"/>
          <w:szCs w:val="24"/>
          <w:lang w:val="en-US"/>
        </w:rPr>
        <w:t xml:space="preserve"> Penurunan drastis jumlah reseptor dopamin pada laki-laki terjadi pada </w:t>
      </w:r>
      <w:proofErr w:type="gramStart"/>
      <w:r>
        <w:rPr>
          <w:rFonts w:asciiTheme="majorBidi" w:hAnsiTheme="majorBidi" w:cstheme="majorBidi"/>
          <w:sz w:val="24"/>
          <w:szCs w:val="24"/>
          <w:lang w:val="en-US"/>
        </w:rPr>
        <w:t>usia</w:t>
      </w:r>
      <w:proofErr w:type="gramEnd"/>
      <w:r>
        <w:rPr>
          <w:rFonts w:asciiTheme="majorBidi" w:hAnsiTheme="majorBidi" w:cstheme="majorBidi"/>
          <w:sz w:val="24"/>
          <w:szCs w:val="24"/>
          <w:lang w:val="en-US"/>
        </w:rPr>
        <w:t xml:space="preserve"> antara 30-50 tahun, sedangkan pada perempuan penurunan jumlah reseptor terjadi perlahan-perlahan. </w:t>
      </w:r>
      <w:proofErr w:type="gramStart"/>
      <w:r>
        <w:rPr>
          <w:rFonts w:asciiTheme="majorBidi" w:hAnsiTheme="majorBidi" w:cstheme="majorBidi"/>
          <w:sz w:val="24"/>
          <w:szCs w:val="24"/>
          <w:lang w:val="en-US"/>
        </w:rPr>
        <w:t>Teori ini dapat menjadi penjelasan mengenai perbedaan onset yang terjadi pada laki-laki dan perempuan (Semiun, 2006).</w:t>
      </w:r>
      <w:proofErr w:type="gramEnd"/>
    </w:p>
    <w:p w:rsidR="00FB6C35" w:rsidRDefault="00E33AEA">
      <w:pPr>
        <w:pStyle w:val="ListParagraph1"/>
        <w:numPr>
          <w:ilvl w:val="0"/>
          <w:numId w:val="2"/>
        </w:numPr>
        <w:autoSpaceDE w:val="0"/>
        <w:autoSpaceDN w:val="0"/>
        <w:adjustRightInd w:val="0"/>
        <w:spacing w:after="0" w:line="480" w:lineRule="auto"/>
        <w:ind w:left="927"/>
        <w:rPr>
          <w:rFonts w:asciiTheme="majorBidi" w:hAnsiTheme="majorBidi" w:cstheme="majorBidi"/>
          <w:sz w:val="24"/>
          <w:szCs w:val="24"/>
          <w:lang w:val="en-US"/>
        </w:rPr>
      </w:pPr>
      <w:r>
        <w:rPr>
          <w:rFonts w:asciiTheme="majorBidi" w:hAnsiTheme="majorBidi" w:cstheme="majorBidi"/>
          <w:sz w:val="24"/>
          <w:szCs w:val="24"/>
          <w:lang w:val="en-US"/>
        </w:rPr>
        <w:t>Teori psikogenik</w:t>
      </w:r>
    </w:p>
    <w:p w:rsidR="00FB6C35" w:rsidRDefault="00E33AEA">
      <w:pPr>
        <w:autoSpaceDE w:val="0"/>
        <w:autoSpaceDN w:val="0"/>
        <w:adjustRightInd w:val="0"/>
        <w:spacing w:after="0" w:line="480" w:lineRule="auto"/>
        <w:ind w:left="927" w:firstLine="633"/>
        <w:jc w:val="both"/>
        <w:rPr>
          <w:rFonts w:asciiTheme="majorBidi" w:hAnsiTheme="majorBidi" w:cstheme="majorBidi"/>
          <w:sz w:val="24"/>
          <w:szCs w:val="24"/>
          <w:lang w:val="en-US"/>
        </w:rPr>
      </w:pPr>
      <w:r>
        <w:rPr>
          <w:rFonts w:asciiTheme="majorBidi" w:hAnsiTheme="majorBidi" w:cstheme="majorBidi"/>
          <w:sz w:val="24"/>
          <w:szCs w:val="24"/>
          <w:lang w:val="en-US"/>
        </w:rPr>
        <w:t>Teori psikogenik, yaitu skizofrenia sebagai suatu gangguan fungsional dan penyebab utama adalah konflik, stress psikologik dan hubungan antar manusia yang mengecewakan.</w:t>
      </w:r>
    </w:p>
    <w:p w:rsidR="00FB6C35" w:rsidRDefault="00E33AEA">
      <w:pPr>
        <w:pStyle w:val="ListParagraph1"/>
        <w:numPr>
          <w:ilvl w:val="0"/>
          <w:numId w:val="2"/>
        </w:numPr>
        <w:autoSpaceDE w:val="0"/>
        <w:autoSpaceDN w:val="0"/>
        <w:adjustRightInd w:val="0"/>
        <w:spacing w:after="0" w:line="480" w:lineRule="auto"/>
        <w:ind w:left="927"/>
        <w:rPr>
          <w:rFonts w:asciiTheme="majorBidi" w:hAnsiTheme="majorBidi" w:cstheme="majorBidi"/>
          <w:i/>
          <w:iCs/>
          <w:sz w:val="24"/>
          <w:szCs w:val="24"/>
          <w:lang w:val="en-US"/>
        </w:rPr>
      </w:pPr>
      <w:r>
        <w:rPr>
          <w:rFonts w:asciiTheme="majorBidi" w:hAnsiTheme="majorBidi" w:cstheme="majorBidi"/>
          <w:i/>
          <w:iCs/>
          <w:sz w:val="24"/>
          <w:szCs w:val="24"/>
          <w:lang w:val="en-US"/>
        </w:rPr>
        <w:t>Stress-Vulnerability Model</w:t>
      </w:r>
    </w:p>
    <w:p w:rsidR="00FB6C35" w:rsidRDefault="00E33AEA">
      <w:pPr>
        <w:autoSpaceDE w:val="0"/>
        <w:autoSpaceDN w:val="0"/>
        <w:adjustRightInd w:val="0"/>
        <w:spacing w:after="0" w:line="480" w:lineRule="auto"/>
        <w:ind w:left="927" w:firstLine="633"/>
        <w:jc w:val="both"/>
        <w:rPr>
          <w:rFonts w:asciiTheme="majorBidi" w:hAnsiTheme="majorBidi" w:cstheme="majorBidi"/>
          <w:sz w:val="24"/>
          <w:szCs w:val="24"/>
          <w:lang w:val="en-US"/>
        </w:rPr>
      </w:pPr>
      <w:r>
        <w:rPr>
          <w:rFonts w:asciiTheme="majorBidi" w:hAnsiTheme="majorBidi" w:cstheme="majorBidi"/>
          <w:sz w:val="24"/>
          <w:szCs w:val="24"/>
          <w:lang w:val="en-US"/>
        </w:rPr>
        <w:t xml:space="preserve">Pendekatan ini meyakini bahwa orang – orang tertentu yang memiliki kerentanan genetis terhadap skizofrenia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memunculkan gejala skizofrenia jika mereka hidup dalam lingkungan yang penuh dengan stres (Semiun, 2006). </w:t>
      </w:r>
      <w:proofErr w:type="gramStart"/>
      <w:r>
        <w:rPr>
          <w:rFonts w:asciiTheme="majorBidi" w:hAnsiTheme="majorBidi" w:cstheme="majorBidi"/>
          <w:sz w:val="24"/>
          <w:szCs w:val="24"/>
          <w:lang w:val="en-US"/>
        </w:rPr>
        <w:t>Peristiwa dalam hidup dapat memberikan kontribusi pada perkembangan skizofrenia pada mereka yang telah memiliki predisposisi pada penyakit ini.</w:t>
      </w:r>
      <w:proofErr w:type="gramEnd"/>
    </w:p>
    <w:p w:rsidR="00FB6C35" w:rsidRDefault="00E33AEA">
      <w:pPr>
        <w:pStyle w:val="BodyTextIndent3"/>
        <w:numPr>
          <w:ilvl w:val="2"/>
          <w:numId w:val="1"/>
        </w:numPr>
        <w:tabs>
          <w:tab w:val="clear" w:pos="720"/>
          <w:tab w:val="left" w:pos="567"/>
        </w:tabs>
        <w:spacing w:after="0"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Gejala Positif Skizofrenia</w:t>
      </w:r>
    </w:p>
    <w:p w:rsidR="00FB6C35" w:rsidRDefault="00E33AEA">
      <w:pPr>
        <w:autoSpaceDE w:val="0"/>
        <w:autoSpaceDN w:val="0"/>
        <w:adjustRightInd w:val="0"/>
        <w:spacing w:after="0" w:line="480" w:lineRule="auto"/>
        <w:ind w:left="567" w:firstLine="633"/>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Gejala positif merupakan gajala yang mencolok, mudah dikenal, mengganggu keluarga dan masyarakat serta merupakan salah satu motivasi keluarga untuk membawa klien berobat (Hawari, 2003).</w:t>
      </w:r>
      <w:proofErr w:type="gramEnd"/>
      <w:r>
        <w:rPr>
          <w:rFonts w:asciiTheme="majorBidi" w:hAnsiTheme="majorBidi" w:cstheme="majorBidi"/>
          <w:sz w:val="24"/>
          <w:szCs w:val="24"/>
          <w:lang w:val="en-US"/>
        </w:rPr>
        <w:t xml:space="preserve"> Gejala-gajala positif yang tiperlihatkan pada klien skizorenia </w:t>
      </w:r>
      <w:proofErr w:type="gramStart"/>
      <w:r>
        <w:rPr>
          <w:rFonts w:asciiTheme="majorBidi" w:hAnsiTheme="majorBidi" w:cstheme="majorBidi"/>
          <w:sz w:val="24"/>
          <w:szCs w:val="24"/>
          <w:lang w:val="en-US"/>
        </w:rPr>
        <w:t>yaitu :</w:t>
      </w:r>
      <w:proofErr w:type="gramEnd"/>
    </w:p>
    <w:p w:rsidR="00FB6C35" w:rsidRDefault="00E33AEA">
      <w:pPr>
        <w:pStyle w:val="ListParagraph1"/>
        <w:numPr>
          <w:ilvl w:val="0"/>
          <w:numId w:val="6"/>
        </w:numPr>
        <w:autoSpaceDE w:val="0"/>
        <w:autoSpaceDN w:val="0"/>
        <w:adjustRightInd w:val="0"/>
        <w:spacing w:after="0" w:line="480" w:lineRule="auto"/>
        <w:ind w:left="92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Delusi atau waham, yaitu suatu keyakinan yang tidak rasional (tidak masuk akal). Meskipun telah dibuktikan secara obyektif bahwa keyakinan itu tidak rasional, namun klien tetap meyakini kebenarannya.</w:t>
      </w:r>
    </w:p>
    <w:p w:rsidR="00FB6C35" w:rsidRDefault="00E33AEA">
      <w:pPr>
        <w:pStyle w:val="ListParagraph1"/>
        <w:numPr>
          <w:ilvl w:val="0"/>
          <w:numId w:val="6"/>
        </w:numPr>
        <w:autoSpaceDE w:val="0"/>
        <w:autoSpaceDN w:val="0"/>
        <w:adjustRightInd w:val="0"/>
        <w:spacing w:after="0" w:line="480" w:lineRule="auto"/>
        <w:ind w:left="927"/>
        <w:jc w:val="both"/>
        <w:rPr>
          <w:rFonts w:asciiTheme="majorBidi" w:hAnsiTheme="majorBidi" w:cstheme="majorBidi"/>
          <w:sz w:val="24"/>
          <w:szCs w:val="24"/>
          <w:lang w:val="en-US"/>
        </w:rPr>
      </w:pPr>
      <w:r>
        <w:rPr>
          <w:rFonts w:asciiTheme="majorBidi" w:hAnsiTheme="majorBidi" w:cstheme="majorBidi"/>
          <w:sz w:val="24"/>
          <w:szCs w:val="24"/>
          <w:lang w:val="en-US"/>
        </w:rPr>
        <w:t>Halusinasi, yaitu pengalaman panca indera tanpa rangsangan (stimulus). Misalnya klien mendengar suara-suara atau bisikan-bisikan ditelingannya padahal tidak ada sumber dari suara atau bisikan itu.</w:t>
      </w:r>
    </w:p>
    <w:p w:rsidR="00FB6C35" w:rsidRDefault="00E33AEA">
      <w:pPr>
        <w:pStyle w:val="ListParagraph1"/>
        <w:numPr>
          <w:ilvl w:val="0"/>
          <w:numId w:val="6"/>
        </w:numPr>
        <w:autoSpaceDE w:val="0"/>
        <w:autoSpaceDN w:val="0"/>
        <w:adjustRightInd w:val="0"/>
        <w:spacing w:after="0" w:line="480" w:lineRule="auto"/>
        <w:ind w:left="927"/>
        <w:jc w:val="both"/>
        <w:rPr>
          <w:rFonts w:asciiTheme="majorBidi" w:hAnsiTheme="majorBidi" w:cstheme="majorBidi"/>
          <w:sz w:val="24"/>
          <w:szCs w:val="24"/>
          <w:lang w:val="en-US"/>
        </w:rPr>
      </w:pPr>
      <w:r>
        <w:rPr>
          <w:rFonts w:asciiTheme="majorBidi" w:hAnsiTheme="majorBidi" w:cstheme="majorBidi"/>
          <w:sz w:val="24"/>
          <w:szCs w:val="24"/>
          <w:lang w:val="en-US"/>
        </w:rPr>
        <w:t>Kekacauan alam pikiran, yang dapat dilihat dari isi pembicaraannya. Misalnya bicara kacau, sehingga tidak dapat diikuti alur pikirannya.</w:t>
      </w:r>
    </w:p>
    <w:p w:rsidR="00FB6C35" w:rsidRDefault="00E33AEA">
      <w:pPr>
        <w:pStyle w:val="ListParagraph1"/>
        <w:numPr>
          <w:ilvl w:val="0"/>
          <w:numId w:val="6"/>
        </w:numPr>
        <w:autoSpaceDE w:val="0"/>
        <w:autoSpaceDN w:val="0"/>
        <w:adjustRightInd w:val="0"/>
        <w:spacing w:after="0" w:line="480" w:lineRule="auto"/>
        <w:ind w:left="927"/>
        <w:jc w:val="both"/>
        <w:rPr>
          <w:rFonts w:asciiTheme="majorBidi" w:hAnsiTheme="majorBidi" w:cstheme="majorBidi"/>
          <w:sz w:val="24"/>
          <w:szCs w:val="24"/>
          <w:lang w:val="en-US"/>
        </w:rPr>
      </w:pPr>
      <w:r>
        <w:rPr>
          <w:rFonts w:asciiTheme="majorBidi" w:hAnsiTheme="majorBidi" w:cstheme="majorBidi"/>
          <w:sz w:val="24"/>
          <w:szCs w:val="24"/>
          <w:lang w:val="en-US"/>
        </w:rPr>
        <w:t>Gaduh, gelisah tidak dapat diam, mondar-mandir, agresif, bicara dengan semangat dan gembira berlebihan.</w:t>
      </w:r>
    </w:p>
    <w:p w:rsidR="00FB6C35" w:rsidRDefault="00E33AEA">
      <w:pPr>
        <w:pStyle w:val="ListParagraph1"/>
        <w:numPr>
          <w:ilvl w:val="0"/>
          <w:numId w:val="6"/>
        </w:numPr>
        <w:autoSpaceDE w:val="0"/>
        <w:autoSpaceDN w:val="0"/>
        <w:adjustRightInd w:val="0"/>
        <w:spacing w:after="0" w:line="480" w:lineRule="auto"/>
        <w:ind w:left="927"/>
        <w:jc w:val="both"/>
        <w:rPr>
          <w:rFonts w:asciiTheme="majorBidi" w:hAnsiTheme="majorBidi" w:cstheme="majorBidi"/>
          <w:sz w:val="24"/>
          <w:szCs w:val="24"/>
          <w:lang w:val="en-US"/>
        </w:rPr>
      </w:pPr>
      <w:r>
        <w:rPr>
          <w:rFonts w:asciiTheme="majorBidi" w:hAnsiTheme="majorBidi" w:cstheme="majorBidi"/>
          <w:sz w:val="24"/>
          <w:szCs w:val="24"/>
          <w:lang w:val="en-US"/>
        </w:rPr>
        <w:t>Merasa dirinya orang besar, merasa serba mampu, serba hebat, dansejenisnya.</w:t>
      </w:r>
    </w:p>
    <w:p w:rsidR="00FB6C35" w:rsidRDefault="00E33AEA">
      <w:pPr>
        <w:pStyle w:val="ListParagraph1"/>
        <w:numPr>
          <w:ilvl w:val="0"/>
          <w:numId w:val="6"/>
        </w:numPr>
        <w:autoSpaceDE w:val="0"/>
        <w:autoSpaceDN w:val="0"/>
        <w:adjustRightInd w:val="0"/>
        <w:spacing w:after="0" w:line="480" w:lineRule="auto"/>
        <w:ind w:left="927"/>
        <w:jc w:val="both"/>
        <w:rPr>
          <w:rFonts w:asciiTheme="majorBidi" w:hAnsiTheme="majorBidi" w:cstheme="majorBidi"/>
          <w:sz w:val="24"/>
          <w:szCs w:val="24"/>
          <w:lang w:val="en-US"/>
        </w:rPr>
      </w:pPr>
      <w:r>
        <w:rPr>
          <w:rFonts w:asciiTheme="majorBidi" w:hAnsiTheme="majorBidi" w:cstheme="majorBidi"/>
          <w:sz w:val="24"/>
          <w:szCs w:val="24"/>
          <w:lang w:val="en-US"/>
        </w:rPr>
        <w:t>Pikiran penuh dengan kecurigaan atau seakan-akan ada ancaman terhadap dirinya.</w:t>
      </w:r>
    </w:p>
    <w:p w:rsidR="00FB6C35" w:rsidRDefault="00E33AEA">
      <w:pPr>
        <w:pStyle w:val="ListParagraph1"/>
        <w:numPr>
          <w:ilvl w:val="0"/>
          <w:numId w:val="6"/>
        </w:numPr>
        <w:autoSpaceDE w:val="0"/>
        <w:autoSpaceDN w:val="0"/>
        <w:adjustRightInd w:val="0"/>
        <w:spacing w:after="0" w:line="480" w:lineRule="auto"/>
        <w:ind w:left="927"/>
        <w:jc w:val="both"/>
        <w:rPr>
          <w:rFonts w:asciiTheme="majorBidi" w:hAnsiTheme="majorBidi" w:cstheme="majorBidi"/>
          <w:sz w:val="24"/>
          <w:szCs w:val="24"/>
          <w:lang w:val="en-US"/>
        </w:rPr>
      </w:pPr>
      <w:r>
        <w:rPr>
          <w:rFonts w:asciiTheme="majorBidi" w:hAnsiTheme="majorBidi" w:cstheme="majorBidi"/>
          <w:sz w:val="24"/>
          <w:szCs w:val="24"/>
          <w:lang w:val="en-US"/>
        </w:rPr>
        <w:t>Menyimpan rasa permusuhan.</w:t>
      </w:r>
    </w:p>
    <w:p w:rsidR="00FB6C35" w:rsidRDefault="00E33AEA">
      <w:pPr>
        <w:pStyle w:val="BodyTextIndent3"/>
        <w:numPr>
          <w:ilvl w:val="2"/>
          <w:numId w:val="1"/>
        </w:numPr>
        <w:tabs>
          <w:tab w:val="clear" w:pos="720"/>
          <w:tab w:val="left" w:pos="567"/>
        </w:tabs>
        <w:spacing w:after="0"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Gejala Negatif Skizofrenia</w:t>
      </w:r>
    </w:p>
    <w:p w:rsidR="00FB6C35" w:rsidRDefault="00E33AEA">
      <w:pPr>
        <w:autoSpaceDE w:val="0"/>
        <w:autoSpaceDN w:val="0"/>
        <w:adjustRightInd w:val="0"/>
        <w:spacing w:after="0" w:line="480" w:lineRule="auto"/>
        <w:ind w:left="567" w:firstLine="633"/>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Gejala negatif skizofrenia merupakan gajala yang tersamar dan tidak mengganggu keluarga ataupun masyarakat, oleh karenannya pihak keluarga seringkali terlambat membawa klien berobat (Hawari, 2003).</w:t>
      </w:r>
      <w:proofErr w:type="gramEnd"/>
      <w:r>
        <w:rPr>
          <w:rFonts w:asciiTheme="majorBidi" w:hAnsiTheme="majorBidi" w:cstheme="majorBidi"/>
          <w:sz w:val="24"/>
          <w:szCs w:val="24"/>
          <w:lang w:val="en-US"/>
        </w:rPr>
        <w:t xml:space="preserve"> Gejala-gejala nergatif yang diperlihatkan pada klien skizofrenia </w:t>
      </w:r>
      <w:proofErr w:type="gramStart"/>
      <w:r>
        <w:rPr>
          <w:rFonts w:asciiTheme="majorBidi" w:hAnsiTheme="majorBidi" w:cstheme="majorBidi"/>
          <w:sz w:val="24"/>
          <w:szCs w:val="24"/>
          <w:lang w:val="en-US"/>
        </w:rPr>
        <w:t>yaitu :</w:t>
      </w:r>
      <w:proofErr w:type="gramEnd"/>
    </w:p>
    <w:p w:rsidR="00FB6C35" w:rsidRDefault="00E33AEA">
      <w:pPr>
        <w:pStyle w:val="ListParagraph1"/>
        <w:numPr>
          <w:ilvl w:val="0"/>
          <w:numId w:val="7"/>
        </w:numPr>
        <w:autoSpaceDE w:val="0"/>
        <w:autoSpaceDN w:val="0"/>
        <w:adjustRightInd w:val="0"/>
        <w:spacing w:after="0" w:line="480" w:lineRule="auto"/>
        <w:ind w:left="927"/>
        <w:jc w:val="both"/>
        <w:rPr>
          <w:rFonts w:asciiTheme="majorBidi" w:hAnsiTheme="majorBidi" w:cstheme="majorBidi"/>
          <w:sz w:val="24"/>
          <w:szCs w:val="24"/>
          <w:lang w:val="en-US"/>
        </w:rPr>
      </w:pPr>
      <w:r>
        <w:rPr>
          <w:rFonts w:asciiTheme="majorBidi" w:hAnsiTheme="majorBidi" w:cstheme="majorBidi"/>
          <w:sz w:val="24"/>
          <w:szCs w:val="24"/>
          <w:lang w:val="en-US"/>
        </w:rPr>
        <w:t xml:space="preserve">Alam perasaan </w:t>
      </w:r>
      <w:r>
        <w:rPr>
          <w:rFonts w:asciiTheme="majorBidi" w:hAnsiTheme="majorBidi" w:cstheme="majorBidi"/>
          <w:i/>
          <w:iCs/>
          <w:sz w:val="24"/>
          <w:szCs w:val="24"/>
          <w:lang w:val="en-US"/>
        </w:rPr>
        <w:t xml:space="preserve">(affect) </w:t>
      </w:r>
      <w:r>
        <w:rPr>
          <w:rFonts w:asciiTheme="majorBidi" w:hAnsiTheme="majorBidi" w:cstheme="majorBidi"/>
          <w:sz w:val="24"/>
          <w:szCs w:val="24"/>
          <w:lang w:val="en-US"/>
        </w:rPr>
        <w:t>“tumpul” dan “mendatar”. Gambaran alam perasaan ini dapat terlihat dari wajahnya yang tidak menunjukan ekspresi.</w:t>
      </w:r>
    </w:p>
    <w:p w:rsidR="00FB6C35" w:rsidRDefault="00E33AEA">
      <w:pPr>
        <w:pStyle w:val="ListParagraph1"/>
        <w:numPr>
          <w:ilvl w:val="0"/>
          <w:numId w:val="7"/>
        </w:numPr>
        <w:autoSpaceDE w:val="0"/>
        <w:autoSpaceDN w:val="0"/>
        <w:adjustRightInd w:val="0"/>
        <w:spacing w:after="0" w:line="480" w:lineRule="auto"/>
        <w:ind w:left="927"/>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Menarik diri atau mengasingkan siri (</w:t>
      </w:r>
      <w:r>
        <w:rPr>
          <w:rFonts w:asciiTheme="majorBidi" w:hAnsiTheme="majorBidi" w:cstheme="majorBidi"/>
          <w:i/>
          <w:iCs/>
          <w:sz w:val="24"/>
          <w:szCs w:val="24"/>
          <w:lang w:val="en-US"/>
        </w:rPr>
        <w:t>withdrawn</w:t>
      </w:r>
      <w:r>
        <w:rPr>
          <w:rFonts w:asciiTheme="majorBidi" w:hAnsiTheme="majorBidi" w:cstheme="majorBidi"/>
          <w:sz w:val="24"/>
          <w:szCs w:val="24"/>
          <w:lang w:val="en-US"/>
        </w:rPr>
        <w:t xml:space="preserve">) tidak mau bergaul atau kontak dengan orang </w:t>
      </w:r>
      <w:proofErr w:type="gramStart"/>
      <w:r>
        <w:rPr>
          <w:rFonts w:asciiTheme="majorBidi" w:hAnsiTheme="majorBidi" w:cstheme="majorBidi"/>
          <w:sz w:val="24"/>
          <w:szCs w:val="24"/>
          <w:lang w:val="en-US"/>
        </w:rPr>
        <w:t>lain</w:t>
      </w:r>
      <w:proofErr w:type="gramEnd"/>
      <w:r>
        <w:rPr>
          <w:rFonts w:asciiTheme="majorBidi" w:hAnsiTheme="majorBidi" w:cstheme="majorBidi"/>
          <w:sz w:val="24"/>
          <w:szCs w:val="24"/>
          <w:lang w:val="en-US"/>
        </w:rPr>
        <w:t>, suka melamun (</w:t>
      </w:r>
      <w:r>
        <w:rPr>
          <w:rFonts w:asciiTheme="majorBidi" w:hAnsiTheme="majorBidi" w:cstheme="majorBidi"/>
          <w:i/>
          <w:iCs/>
          <w:sz w:val="24"/>
          <w:szCs w:val="24"/>
          <w:lang w:val="en-US"/>
        </w:rPr>
        <w:t>day dreaming</w:t>
      </w:r>
      <w:r>
        <w:rPr>
          <w:rFonts w:asciiTheme="majorBidi" w:hAnsiTheme="majorBidi" w:cstheme="majorBidi"/>
          <w:sz w:val="24"/>
          <w:szCs w:val="24"/>
          <w:lang w:val="en-US"/>
        </w:rPr>
        <w:t>).</w:t>
      </w:r>
    </w:p>
    <w:p w:rsidR="00FB6C35" w:rsidRDefault="00E33AEA">
      <w:pPr>
        <w:pStyle w:val="ListParagraph1"/>
        <w:numPr>
          <w:ilvl w:val="0"/>
          <w:numId w:val="7"/>
        </w:numPr>
        <w:autoSpaceDE w:val="0"/>
        <w:autoSpaceDN w:val="0"/>
        <w:adjustRightInd w:val="0"/>
        <w:spacing w:after="0" w:line="480" w:lineRule="auto"/>
        <w:ind w:left="927"/>
        <w:jc w:val="both"/>
        <w:rPr>
          <w:rFonts w:asciiTheme="majorBidi" w:hAnsiTheme="majorBidi" w:cstheme="majorBidi"/>
          <w:sz w:val="24"/>
          <w:szCs w:val="24"/>
          <w:lang w:val="en-US"/>
        </w:rPr>
      </w:pPr>
      <w:r>
        <w:rPr>
          <w:rFonts w:asciiTheme="majorBidi" w:hAnsiTheme="majorBidi" w:cstheme="majorBidi"/>
          <w:sz w:val="24"/>
          <w:szCs w:val="24"/>
          <w:lang w:val="en-US"/>
        </w:rPr>
        <w:t>Kontak emosional amat “miskin”, sukar diajak bicara, pendiam.</w:t>
      </w:r>
    </w:p>
    <w:p w:rsidR="00FB6C35" w:rsidRDefault="00E33AEA">
      <w:pPr>
        <w:pStyle w:val="ListParagraph1"/>
        <w:numPr>
          <w:ilvl w:val="0"/>
          <w:numId w:val="7"/>
        </w:numPr>
        <w:autoSpaceDE w:val="0"/>
        <w:autoSpaceDN w:val="0"/>
        <w:adjustRightInd w:val="0"/>
        <w:spacing w:after="0" w:line="480" w:lineRule="auto"/>
        <w:ind w:left="927"/>
        <w:jc w:val="both"/>
        <w:rPr>
          <w:rFonts w:asciiTheme="majorBidi" w:hAnsiTheme="majorBidi" w:cstheme="majorBidi"/>
          <w:sz w:val="24"/>
          <w:szCs w:val="24"/>
          <w:lang w:val="en-US"/>
        </w:rPr>
      </w:pPr>
      <w:r>
        <w:rPr>
          <w:rFonts w:asciiTheme="majorBidi" w:hAnsiTheme="majorBidi" w:cstheme="majorBidi"/>
          <w:sz w:val="24"/>
          <w:szCs w:val="24"/>
          <w:lang w:val="en-US"/>
        </w:rPr>
        <w:t>Pasif dan apatis, menarik diri dari pergaulan sosial.</w:t>
      </w:r>
    </w:p>
    <w:p w:rsidR="00FB6C35" w:rsidRDefault="00E33AEA">
      <w:pPr>
        <w:pStyle w:val="ListParagraph1"/>
        <w:numPr>
          <w:ilvl w:val="0"/>
          <w:numId w:val="7"/>
        </w:numPr>
        <w:autoSpaceDE w:val="0"/>
        <w:autoSpaceDN w:val="0"/>
        <w:adjustRightInd w:val="0"/>
        <w:spacing w:after="0" w:line="480" w:lineRule="auto"/>
        <w:ind w:left="927"/>
        <w:jc w:val="both"/>
        <w:rPr>
          <w:rFonts w:asciiTheme="majorBidi" w:hAnsiTheme="majorBidi" w:cstheme="majorBidi"/>
          <w:sz w:val="24"/>
          <w:szCs w:val="24"/>
          <w:lang w:val="en-US"/>
        </w:rPr>
      </w:pPr>
      <w:r>
        <w:rPr>
          <w:rFonts w:asciiTheme="majorBidi" w:hAnsiTheme="majorBidi" w:cstheme="majorBidi"/>
          <w:sz w:val="24"/>
          <w:szCs w:val="24"/>
          <w:lang w:val="en-US"/>
        </w:rPr>
        <w:t>Pola pikir stereotip</w:t>
      </w:r>
    </w:p>
    <w:p w:rsidR="00FB6C35" w:rsidRDefault="00E33AEA">
      <w:pPr>
        <w:pStyle w:val="BodyTextIndent3"/>
        <w:numPr>
          <w:ilvl w:val="2"/>
          <w:numId w:val="1"/>
        </w:numPr>
        <w:tabs>
          <w:tab w:val="clear" w:pos="720"/>
          <w:tab w:val="left" w:pos="567"/>
        </w:tabs>
        <w:spacing w:after="0"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Jenis Skizofrenia</w:t>
      </w:r>
    </w:p>
    <w:p w:rsidR="00FB6C35" w:rsidRDefault="00E33AEA">
      <w:pPr>
        <w:autoSpaceDE w:val="0"/>
        <w:autoSpaceDN w:val="0"/>
        <w:adjustRightInd w:val="0"/>
        <w:spacing w:after="0" w:line="480" w:lineRule="auto"/>
        <w:ind w:left="567" w:firstLine="633"/>
        <w:jc w:val="both"/>
        <w:rPr>
          <w:rFonts w:asciiTheme="majorBidi" w:hAnsiTheme="majorBidi" w:cstheme="majorBidi"/>
          <w:sz w:val="24"/>
          <w:szCs w:val="24"/>
          <w:lang w:val="en-US"/>
        </w:rPr>
      </w:pPr>
      <w:r>
        <w:rPr>
          <w:rFonts w:asciiTheme="majorBidi" w:hAnsiTheme="majorBidi" w:cstheme="majorBidi"/>
          <w:sz w:val="24"/>
          <w:szCs w:val="24"/>
          <w:lang w:val="en-US"/>
        </w:rPr>
        <w:t>Adapun jenis-jenis dari skizofrenia adalah (Videbeck, 2011</w:t>
      </w:r>
      <w:proofErr w:type="gramStart"/>
      <w:r>
        <w:rPr>
          <w:rFonts w:asciiTheme="majorBidi" w:hAnsiTheme="majorBidi" w:cstheme="majorBidi"/>
          <w:sz w:val="24"/>
          <w:szCs w:val="24"/>
          <w:lang w:val="en-US"/>
        </w:rPr>
        <w:t>) :</w:t>
      </w:r>
      <w:proofErr w:type="gramEnd"/>
    </w:p>
    <w:p w:rsidR="00FB6C35" w:rsidRDefault="00E33AEA">
      <w:pPr>
        <w:pStyle w:val="ListParagraph1"/>
        <w:numPr>
          <w:ilvl w:val="1"/>
          <w:numId w:val="8"/>
        </w:numPr>
        <w:autoSpaceDE w:val="0"/>
        <w:autoSpaceDN w:val="0"/>
        <w:adjustRightInd w:val="0"/>
        <w:spacing w:after="0" w:line="480" w:lineRule="auto"/>
        <w:ind w:left="927"/>
        <w:rPr>
          <w:rFonts w:asciiTheme="majorBidi" w:hAnsiTheme="majorBidi" w:cstheme="majorBidi"/>
          <w:sz w:val="24"/>
          <w:szCs w:val="24"/>
          <w:lang w:val="en-US"/>
        </w:rPr>
      </w:pPr>
      <w:r>
        <w:rPr>
          <w:rFonts w:asciiTheme="majorBidi" w:hAnsiTheme="majorBidi" w:cstheme="majorBidi"/>
          <w:sz w:val="24"/>
          <w:szCs w:val="24"/>
          <w:lang w:val="en-US"/>
        </w:rPr>
        <w:t>Skizofrenia Paranoid</w:t>
      </w:r>
    </w:p>
    <w:p w:rsidR="00FB6C35" w:rsidRDefault="00E33AEA">
      <w:pPr>
        <w:autoSpaceDE w:val="0"/>
        <w:autoSpaceDN w:val="0"/>
        <w:adjustRightInd w:val="0"/>
        <w:spacing w:after="0" w:line="480" w:lineRule="auto"/>
        <w:ind w:left="927" w:firstLine="633"/>
        <w:jc w:val="both"/>
        <w:rPr>
          <w:rFonts w:asciiTheme="majorBidi" w:hAnsiTheme="majorBidi" w:cstheme="majorBidi"/>
          <w:sz w:val="24"/>
          <w:szCs w:val="24"/>
          <w:lang w:val="en-US"/>
        </w:rPr>
      </w:pPr>
      <w:r>
        <w:rPr>
          <w:rFonts w:asciiTheme="majorBidi" w:hAnsiTheme="majorBidi" w:cstheme="majorBidi"/>
          <w:sz w:val="24"/>
          <w:szCs w:val="24"/>
          <w:lang w:val="en-US"/>
        </w:rPr>
        <w:t>Jenis skizofrenia dimana penderitanya mengalami bayangan dan khayalan tentang penganiayaan dan kontrol dari orang lain dan juga kesombongan yang berdasarkan kepercayaan bahwa penderitanya itu lebih mampu dan lebih hebat dari orang lain.</w:t>
      </w:r>
    </w:p>
    <w:p w:rsidR="00FB6C35" w:rsidRDefault="00E33AEA">
      <w:pPr>
        <w:pStyle w:val="ListParagraph1"/>
        <w:numPr>
          <w:ilvl w:val="1"/>
          <w:numId w:val="8"/>
        </w:numPr>
        <w:autoSpaceDE w:val="0"/>
        <w:autoSpaceDN w:val="0"/>
        <w:adjustRightInd w:val="0"/>
        <w:spacing w:after="0" w:line="480" w:lineRule="auto"/>
        <w:ind w:left="927"/>
        <w:rPr>
          <w:rFonts w:asciiTheme="majorBidi" w:hAnsiTheme="majorBidi" w:cstheme="majorBidi"/>
          <w:sz w:val="24"/>
          <w:szCs w:val="24"/>
          <w:lang w:val="en-US"/>
        </w:rPr>
      </w:pPr>
      <w:r>
        <w:rPr>
          <w:rFonts w:asciiTheme="majorBidi" w:hAnsiTheme="majorBidi" w:cstheme="majorBidi"/>
          <w:sz w:val="24"/>
          <w:szCs w:val="24"/>
          <w:lang w:val="en-US"/>
        </w:rPr>
        <w:t>Skizofrenia Tak Teratur</w:t>
      </w:r>
    </w:p>
    <w:p w:rsidR="00FB6C35" w:rsidRDefault="00E33AEA">
      <w:pPr>
        <w:autoSpaceDE w:val="0"/>
        <w:autoSpaceDN w:val="0"/>
        <w:adjustRightInd w:val="0"/>
        <w:spacing w:after="0" w:line="480" w:lineRule="auto"/>
        <w:ind w:left="927" w:firstLine="633"/>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Jenis skizofrenia yang sifatnya ditandai terutama oleh gangguan dan kelainan di pikiran.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Seseorang yang menderita skizofrenia sering menunjukkan tanda tanda emosi dan ekspresi yang tidak sesuai untuk keadaan nya.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Halusinasi dan khayalan adalah gejala gejala yang sering dialami untuk orang yang mederita skizofrenia jenis ini.</w:t>
      </w:r>
      <w:proofErr w:type="gramEnd"/>
    </w:p>
    <w:p w:rsidR="00FB6C35" w:rsidRDefault="00E33AEA">
      <w:pPr>
        <w:pStyle w:val="ListParagraph1"/>
        <w:numPr>
          <w:ilvl w:val="1"/>
          <w:numId w:val="8"/>
        </w:numPr>
        <w:autoSpaceDE w:val="0"/>
        <w:autoSpaceDN w:val="0"/>
        <w:adjustRightInd w:val="0"/>
        <w:spacing w:after="0" w:line="480" w:lineRule="auto"/>
        <w:ind w:left="927"/>
        <w:rPr>
          <w:rFonts w:asciiTheme="majorBidi" w:hAnsiTheme="majorBidi" w:cstheme="majorBidi"/>
          <w:sz w:val="24"/>
          <w:szCs w:val="24"/>
          <w:lang w:val="en-US"/>
        </w:rPr>
      </w:pPr>
      <w:r>
        <w:rPr>
          <w:rFonts w:asciiTheme="majorBidi" w:hAnsiTheme="majorBidi" w:cstheme="majorBidi"/>
          <w:sz w:val="24"/>
          <w:szCs w:val="24"/>
          <w:lang w:val="en-US"/>
        </w:rPr>
        <w:t>Skizofrenia Katatonia</w:t>
      </w:r>
    </w:p>
    <w:p w:rsidR="00FB6C35" w:rsidRDefault="00E33AEA">
      <w:pPr>
        <w:autoSpaceDE w:val="0"/>
        <w:autoSpaceDN w:val="0"/>
        <w:adjustRightInd w:val="0"/>
        <w:spacing w:after="0" w:line="480" w:lineRule="auto"/>
        <w:ind w:left="927" w:firstLine="633"/>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Jenis skizofrenia yang ditandai dengan berbagai gangguan motorik, termasuk kegembiraan ekstrim dan pingsan.</w:t>
      </w:r>
      <w:proofErr w:type="gramEnd"/>
      <w:r>
        <w:rPr>
          <w:rFonts w:asciiTheme="majorBidi" w:hAnsiTheme="majorBidi" w:cstheme="majorBidi"/>
          <w:sz w:val="24"/>
          <w:szCs w:val="24"/>
          <w:lang w:val="en-US"/>
        </w:rPr>
        <w:t xml:space="preserve"> Orang yang menderita bentuk skizofrenia ini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menampilkan gejala negatif: postur katatonik dan fleksibilitas seperti lilin yang bisa di pertahankan dalam kurun waktu yang panjang. Skizofrenia Tanpa Kriteria / </w:t>
      </w:r>
      <w:r>
        <w:rPr>
          <w:rFonts w:asciiTheme="majorBidi" w:hAnsiTheme="majorBidi" w:cstheme="majorBidi"/>
          <w:sz w:val="24"/>
          <w:szCs w:val="24"/>
          <w:lang w:val="en-US"/>
        </w:rPr>
        <w:lastRenderedPageBreak/>
        <w:t>Golongan yang jelas Jenis skizofrenia dimana penderita penyakitnya memiliki delusi, halusinasi dan perilaku tidak teratur tetapi tidak memenuhi kriteria untuk skizofrenia paranoid, tidak teratur, atau katatonik.</w:t>
      </w:r>
    </w:p>
    <w:p w:rsidR="00FB6C35" w:rsidRDefault="00E33AEA">
      <w:pPr>
        <w:pStyle w:val="ListParagraph1"/>
        <w:numPr>
          <w:ilvl w:val="1"/>
          <w:numId w:val="8"/>
        </w:numPr>
        <w:autoSpaceDE w:val="0"/>
        <w:autoSpaceDN w:val="0"/>
        <w:adjustRightInd w:val="0"/>
        <w:spacing w:after="0" w:line="480" w:lineRule="auto"/>
        <w:ind w:left="927"/>
        <w:rPr>
          <w:rFonts w:asciiTheme="majorBidi" w:hAnsiTheme="majorBidi" w:cstheme="majorBidi"/>
          <w:sz w:val="24"/>
          <w:szCs w:val="24"/>
          <w:lang w:val="en-US"/>
        </w:rPr>
      </w:pPr>
      <w:r>
        <w:rPr>
          <w:rFonts w:asciiTheme="majorBidi" w:hAnsiTheme="majorBidi" w:cstheme="majorBidi"/>
          <w:sz w:val="24"/>
          <w:szCs w:val="24"/>
          <w:lang w:val="en-US"/>
        </w:rPr>
        <w:t>Skizofrenia Residual</w:t>
      </w:r>
    </w:p>
    <w:p w:rsidR="00FB6C35" w:rsidRDefault="00E33AEA">
      <w:pPr>
        <w:autoSpaceDE w:val="0"/>
        <w:autoSpaceDN w:val="0"/>
        <w:adjustRightInd w:val="0"/>
        <w:spacing w:after="0" w:line="480" w:lineRule="auto"/>
        <w:ind w:left="927" w:firstLine="633"/>
        <w:jc w:val="both"/>
        <w:rPr>
          <w:rFonts w:asciiTheme="majorBidi" w:hAnsiTheme="majorBidi" w:cstheme="majorBidi"/>
          <w:sz w:val="24"/>
          <w:szCs w:val="24"/>
          <w:lang w:val="en-US"/>
        </w:rPr>
      </w:pPr>
      <w:r>
        <w:rPr>
          <w:rFonts w:asciiTheme="majorBidi" w:hAnsiTheme="majorBidi" w:cstheme="majorBidi"/>
          <w:sz w:val="24"/>
          <w:szCs w:val="24"/>
          <w:lang w:val="en-US"/>
        </w:rPr>
        <w:t xml:space="preserve">Skizofrenia residual </w:t>
      </w:r>
      <w:proofErr w:type="gramStart"/>
      <w:r>
        <w:rPr>
          <w:rFonts w:asciiTheme="majorBidi" w:hAnsiTheme="majorBidi" w:cstheme="majorBidi"/>
          <w:sz w:val="24"/>
          <w:szCs w:val="24"/>
          <w:lang w:val="en-US"/>
        </w:rPr>
        <w:t>akan</w:t>
      </w:r>
      <w:proofErr w:type="gramEnd"/>
      <w:r>
        <w:rPr>
          <w:rFonts w:asciiTheme="majorBidi" w:hAnsiTheme="majorBidi" w:cstheme="majorBidi"/>
          <w:sz w:val="24"/>
          <w:szCs w:val="24"/>
          <w:lang w:val="en-US"/>
        </w:rPr>
        <w:t xml:space="preserve"> di diagnosis ketika setidaknya epsiode dari salah satu dari empat jenis skizofrenia yang lainnya telah terjadi. </w:t>
      </w:r>
      <w:proofErr w:type="gramStart"/>
      <w:r>
        <w:rPr>
          <w:rFonts w:asciiTheme="majorBidi" w:hAnsiTheme="majorBidi" w:cstheme="majorBidi"/>
          <w:sz w:val="24"/>
          <w:szCs w:val="24"/>
          <w:lang w:val="en-US"/>
        </w:rPr>
        <w:t>Tetapi skizofrenia ini tidak mempunyai satu pun gejala positif yang menonjol.</w:t>
      </w:r>
      <w:proofErr w:type="gramEnd"/>
    </w:p>
    <w:p w:rsidR="00FB6C35" w:rsidRDefault="00E33AEA">
      <w:pPr>
        <w:pStyle w:val="BodyTextIndent3"/>
        <w:numPr>
          <w:ilvl w:val="2"/>
          <w:numId w:val="1"/>
        </w:numPr>
        <w:tabs>
          <w:tab w:val="clear" w:pos="720"/>
          <w:tab w:val="left" w:pos="567"/>
        </w:tabs>
        <w:spacing w:after="0"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Kriteria Diagnostik Skizofrenia</w:t>
      </w:r>
    </w:p>
    <w:p w:rsidR="00FB6C35" w:rsidRDefault="00E33AEA">
      <w:pPr>
        <w:autoSpaceDE w:val="0"/>
        <w:autoSpaceDN w:val="0"/>
        <w:adjustRightInd w:val="0"/>
        <w:spacing w:after="0" w:line="480" w:lineRule="auto"/>
        <w:ind w:left="567" w:firstLine="720"/>
        <w:rPr>
          <w:rFonts w:asciiTheme="majorBidi" w:hAnsiTheme="majorBidi" w:cstheme="majorBidi"/>
          <w:sz w:val="24"/>
          <w:szCs w:val="24"/>
          <w:lang w:val="en-US"/>
        </w:rPr>
      </w:pPr>
      <w:r>
        <w:rPr>
          <w:rFonts w:asciiTheme="majorBidi" w:hAnsiTheme="majorBidi" w:cstheme="majorBidi"/>
          <w:sz w:val="24"/>
          <w:szCs w:val="24"/>
          <w:lang w:val="en-US"/>
        </w:rPr>
        <w:t>Adapun kriteria diagnostik skizofrenia meliputi (Maramis, 2009):</w:t>
      </w:r>
    </w:p>
    <w:p w:rsidR="00FB6C35" w:rsidRDefault="00E33AEA">
      <w:pPr>
        <w:pStyle w:val="ListParagraph1"/>
        <w:numPr>
          <w:ilvl w:val="0"/>
          <w:numId w:val="9"/>
        </w:numPr>
        <w:autoSpaceDE w:val="0"/>
        <w:autoSpaceDN w:val="0"/>
        <w:adjustRightInd w:val="0"/>
        <w:spacing w:after="0" w:line="480" w:lineRule="auto"/>
        <w:ind w:left="927"/>
        <w:rPr>
          <w:rFonts w:asciiTheme="majorBidi" w:hAnsiTheme="majorBidi" w:cstheme="majorBidi"/>
          <w:sz w:val="24"/>
          <w:szCs w:val="24"/>
          <w:lang w:val="en-US"/>
        </w:rPr>
      </w:pPr>
      <w:r>
        <w:rPr>
          <w:rFonts w:asciiTheme="majorBidi" w:hAnsiTheme="majorBidi" w:cstheme="majorBidi"/>
          <w:sz w:val="24"/>
          <w:szCs w:val="24"/>
          <w:lang w:val="en-US"/>
        </w:rPr>
        <w:t>Gangguan pada isi pikiran</w:t>
      </w:r>
    </w:p>
    <w:p w:rsidR="00FB6C35" w:rsidRDefault="00E33AEA">
      <w:pPr>
        <w:autoSpaceDE w:val="0"/>
        <w:autoSpaceDN w:val="0"/>
        <w:adjustRightInd w:val="0"/>
        <w:spacing w:after="0" w:line="480" w:lineRule="auto"/>
        <w:ind w:left="927" w:firstLine="633"/>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Delusi atau kepercayaan salah yang mendalam merupakan gangguan pikiran yang paling umum dihubungkan dengan skizofrenia.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Delusi ini mencakup delusi rujukan, penyiksaan, kebesaran, cinta, kesalahan diri, kontrol, nihil atau </w:t>
      </w:r>
      <w:r>
        <w:rPr>
          <w:rFonts w:asciiTheme="majorBidi" w:hAnsiTheme="majorBidi" w:cstheme="majorBidi"/>
          <w:i/>
          <w:iCs/>
          <w:sz w:val="24"/>
          <w:szCs w:val="24"/>
          <w:lang w:val="en-US"/>
        </w:rPr>
        <w:t xml:space="preserve">doss </w:t>
      </w:r>
      <w:r>
        <w:rPr>
          <w:rFonts w:asciiTheme="majorBidi" w:hAnsiTheme="majorBidi" w:cstheme="majorBidi"/>
          <w:sz w:val="24"/>
          <w:szCs w:val="24"/>
          <w:lang w:val="en-US"/>
        </w:rPr>
        <w:t>dan pengkhianatan.</w:t>
      </w:r>
      <w:proofErr w:type="gramEnd"/>
      <w:r>
        <w:rPr>
          <w:rFonts w:asciiTheme="majorBidi" w:hAnsiTheme="majorBidi" w:cstheme="majorBidi"/>
          <w:sz w:val="24"/>
          <w:szCs w:val="24"/>
          <w:lang w:val="en-US"/>
        </w:rPr>
        <w:t xml:space="preserve"> Delusi lain berkenan dengan kepercayaan irasional mengenai suatu proses berpikir, seperti percaya bahwa pikiran bisa disiarkan, dimasuki yang lain atau hilang dari alam pikirannya karena paksaan dari orang lain atau objek dari luar. </w:t>
      </w:r>
      <w:proofErr w:type="gramStart"/>
      <w:r>
        <w:rPr>
          <w:rFonts w:asciiTheme="majorBidi" w:hAnsiTheme="majorBidi" w:cstheme="majorBidi"/>
          <w:sz w:val="24"/>
          <w:szCs w:val="24"/>
          <w:lang w:val="en-US"/>
        </w:rPr>
        <w:t>Delusi somatik meliputi kepercayaan yang salah dan aneh tentang kerja tubuh, misalnya pasien skizofrenia menganggap bahwa otaknya sudah dimakan rayap.</w:t>
      </w:r>
      <w:proofErr w:type="gramEnd"/>
    </w:p>
    <w:p w:rsidR="00FB6C35" w:rsidRDefault="00FB6C35">
      <w:pPr>
        <w:autoSpaceDE w:val="0"/>
        <w:autoSpaceDN w:val="0"/>
        <w:adjustRightInd w:val="0"/>
        <w:spacing w:after="0" w:line="480" w:lineRule="auto"/>
        <w:ind w:left="927" w:firstLine="633"/>
        <w:jc w:val="both"/>
        <w:rPr>
          <w:rFonts w:asciiTheme="majorBidi" w:hAnsiTheme="majorBidi" w:cstheme="majorBidi"/>
          <w:sz w:val="24"/>
          <w:szCs w:val="24"/>
          <w:lang w:val="en-US"/>
        </w:rPr>
      </w:pPr>
    </w:p>
    <w:p w:rsidR="00FB6C35" w:rsidRDefault="00FB6C35">
      <w:pPr>
        <w:autoSpaceDE w:val="0"/>
        <w:autoSpaceDN w:val="0"/>
        <w:adjustRightInd w:val="0"/>
        <w:spacing w:after="0" w:line="480" w:lineRule="auto"/>
        <w:ind w:left="927" w:firstLine="633"/>
        <w:jc w:val="both"/>
        <w:rPr>
          <w:rFonts w:asciiTheme="majorBidi" w:hAnsiTheme="majorBidi" w:cstheme="majorBidi"/>
          <w:sz w:val="24"/>
          <w:szCs w:val="24"/>
          <w:lang w:val="en-US"/>
        </w:rPr>
      </w:pPr>
    </w:p>
    <w:p w:rsidR="00FB6C35" w:rsidRDefault="00E33AEA">
      <w:pPr>
        <w:pStyle w:val="ListParagraph1"/>
        <w:numPr>
          <w:ilvl w:val="0"/>
          <w:numId w:val="9"/>
        </w:numPr>
        <w:autoSpaceDE w:val="0"/>
        <w:autoSpaceDN w:val="0"/>
        <w:adjustRightInd w:val="0"/>
        <w:spacing w:after="0" w:line="480" w:lineRule="auto"/>
        <w:ind w:left="927"/>
        <w:rPr>
          <w:rFonts w:asciiTheme="majorBidi" w:hAnsiTheme="majorBidi" w:cstheme="majorBidi"/>
          <w:sz w:val="24"/>
          <w:szCs w:val="24"/>
          <w:lang w:val="en-US"/>
        </w:rPr>
      </w:pPr>
      <w:r>
        <w:rPr>
          <w:rFonts w:asciiTheme="majorBidi" w:hAnsiTheme="majorBidi" w:cstheme="majorBidi"/>
          <w:sz w:val="24"/>
          <w:szCs w:val="24"/>
          <w:lang w:val="en-US"/>
        </w:rPr>
        <w:lastRenderedPageBreak/>
        <w:t>Gangguan pada bentuk pikiran, bahasa dan komunikasi</w:t>
      </w:r>
    </w:p>
    <w:p w:rsidR="00FB6C35" w:rsidRDefault="00E33AEA">
      <w:pPr>
        <w:autoSpaceDE w:val="0"/>
        <w:autoSpaceDN w:val="0"/>
        <w:adjustRightInd w:val="0"/>
        <w:spacing w:after="0" w:line="480" w:lineRule="auto"/>
        <w:ind w:left="927" w:firstLine="633"/>
        <w:jc w:val="both"/>
        <w:rPr>
          <w:rFonts w:asciiTheme="majorBidi" w:hAnsiTheme="majorBidi" w:cstheme="majorBidi"/>
          <w:sz w:val="24"/>
          <w:szCs w:val="24"/>
          <w:lang w:val="en-US"/>
        </w:rPr>
      </w:pPr>
      <w:r>
        <w:rPr>
          <w:rFonts w:asciiTheme="majorBidi" w:hAnsiTheme="majorBidi" w:cstheme="majorBidi"/>
          <w:sz w:val="24"/>
          <w:szCs w:val="24"/>
          <w:lang w:val="en-US"/>
        </w:rPr>
        <w:t xml:space="preserve">Proses berpikir dari pasien skizofrenia dapat menjadi tidak terorganisasi dan tidak berfungsi, kemampuan berpikir mereka menjadi kehilangan logika, </w:t>
      </w:r>
      <w:proofErr w:type="gramStart"/>
      <w:r>
        <w:rPr>
          <w:rFonts w:asciiTheme="majorBidi" w:hAnsiTheme="majorBidi" w:cstheme="majorBidi"/>
          <w:sz w:val="24"/>
          <w:szCs w:val="24"/>
          <w:lang w:val="en-US"/>
        </w:rPr>
        <w:t>cara</w:t>
      </w:r>
      <w:proofErr w:type="gramEnd"/>
      <w:r>
        <w:rPr>
          <w:rFonts w:asciiTheme="majorBidi" w:hAnsiTheme="majorBidi" w:cstheme="majorBidi"/>
          <w:sz w:val="24"/>
          <w:szCs w:val="24"/>
          <w:lang w:val="en-US"/>
        </w:rPr>
        <w:t xml:space="preserve"> mereka mengekspresikan dalam pikiran dan bahasa dapat menjadi tidak dapat dimengerti, akan sangat membingungkan jika kita berkomunikasi dengan penderita, gangguan pikiran. </w:t>
      </w:r>
      <w:proofErr w:type="gramStart"/>
      <w:r>
        <w:rPr>
          <w:rFonts w:asciiTheme="majorBidi" w:hAnsiTheme="majorBidi" w:cstheme="majorBidi"/>
          <w:sz w:val="24"/>
          <w:szCs w:val="24"/>
          <w:lang w:val="en-US"/>
        </w:rPr>
        <w:t xml:space="preserve">Contoh umum gangguan berpikir adalah inkoheren, kehilangan asosiasi, </w:t>
      </w:r>
      <w:r>
        <w:rPr>
          <w:rFonts w:asciiTheme="majorBidi" w:hAnsiTheme="majorBidi" w:cstheme="majorBidi"/>
          <w:i/>
          <w:iCs/>
          <w:sz w:val="24"/>
          <w:szCs w:val="24"/>
          <w:lang w:val="en-US"/>
        </w:rPr>
        <w:t>neologisms</w:t>
      </w:r>
      <w:r>
        <w:rPr>
          <w:rFonts w:asciiTheme="majorBidi" w:hAnsiTheme="majorBidi" w:cstheme="majorBidi"/>
          <w:sz w:val="24"/>
          <w:szCs w:val="24"/>
          <w:lang w:val="en-US"/>
        </w:rPr>
        <w:t xml:space="preserve">, </w:t>
      </w:r>
      <w:r>
        <w:rPr>
          <w:rFonts w:asciiTheme="majorBidi" w:hAnsiTheme="majorBidi" w:cstheme="majorBidi"/>
          <w:i/>
          <w:iCs/>
          <w:sz w:val="24"/>
          <w:szCs w:val="24"/>
          <w:lang w:val="en-US"/>
        </w:rPr>
        <w:t xml:space="preserve">blocking </w:t>
      </w:r>
      <w:r>
        <w:rPr>
          <w:rFonts w:asciiTheme="majorBidi" w:hAnsiTheme="majorBidi" w:cstheme="majorBidi"/>
          <w:sz w:val="24"/>
          <w:szCs w:val="24"/>
          <w:lang w:val="en-US"/>
        </w:rPr>
        <w:t>dan pemakaian kata-kata yang salah.</w:t>
      </w:r>
      <w:proofErr w:type="gramEnd"/>
    </w:p>
    <w:p w:rsidR="00FB6C35" w:rsidRDefault="00E33AEA">
      <w:pPr>
        <w:pStyle w:val="ListParagraph1"/>
        <w:numPr>
          <w:ilvl w:val="0"/>
          <w:numId w:val="9"/>
        </w:numPr>
        <w:autoSpaceDE w:val="0"/>
        <w:autoSpaceDN w:val="0"/>
        <w:adjustRightInd w:val="0"/>
        <w:spacing w:after="0" w:line="480" w:lineRule="auto"/>
        <w:ind w:left="927"/>
        <w:rPr>
          <w:rFonts w:asciiTheme="majorBidi" w:hAnsiTheme="majorBidi" w:cstheme="majorBidi"/>
          <w:sz w:val="24"/>
          <w:szCs w:val="24"/>
          <w:lang w:val="en-US"/>
        </w:rPr>
      </w:pPr>
      <w:r>
        <w:rPr>
          <w:rFonts w:asciiTheme="majorBidi" w:hAnsiTheme="majorBidi" w:cstheme="majorBidi"/>
          <w:sz w:val="24"/>
          <w:szCs w:val="24"/>
          <w:lang w:val="en-US"/>
        </w:rPr>
        <w:t>Gangguan persepsi halusinasi</w:t>
      </w:r>
    </w:p>
    <w:p w:rsidR="00FB6C35" w:rsidRDefault="00E33AEA">
      <w:pPr>
        <w:autoSpaceDE w:val="0"/>
        <w:autoSpaceDN w:val="0"/>
        <w:adjustRightInd w:val="0"/>
        <w:spacing w:after="0" w:line="480" w:lineRule="auto"/>
        <w:ind w:left="927" w:firstLine="633"/>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Halusinasi adalah salah satu simpton skizofrenia yang merupakan kesalahan dalam persepsi yang melibatkan kelima alat indera kita walaupun halusinasi tidak begitu terikat pada stimulus yang di luar tetapi kelihatan begitu nyata bagi pasien skizofrenia.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Halusinasi tidak berada dalam kontrol individu, tetapi tejadi begitu spontan walaupun individu mencoba untuk menghalanginya.</w:t>
      </w:r>
      <w:proofErr w:type="gramEnd"/>
    </w:p>
    <w:p w:rsidR="00FB6C35" w:rsidRDefault="00E33AEA">
      <w:pPr>
        <w:pStyle w:val="ListParagraph1"/>
        <w:numPr>
          <w:ilvl w:val="0"/>
          <w:numId w:val="9"/>
        </w:numPr>
        <w:autoSpaceDE w:val="0"/>
        <w:autoSpaceDN w:val="0"/>
        <w:adjustRightInd w:val="0"/>
        <w:spacing w:after="0" w:line="480" w:lineRule="auto"/>
        <w:ind w:left="927"/>
        <w:rPr>
          <w:rFonts w:asciiTheme="majorBidi" w:hAnsiTheme="majorBidi" w:cstheme="majorBidi"/>
          <w:sz w:val="24"/>
          <w:szCs w:val="24"/>
          <w:lang w:val="en-US"/>
        </w:rPr>
      </w:pPr>
      <w:r>
        <w:rPr>
          <w:rFonts w:asciiTheme="majorBidi" w:hAnsiTheme="majorBidi" w:cstheme="majorBidi"/>
          <w:sz w:val="24"/>
          <w:szCs w:val="24"/>
          <w:lang w:val="en-US"/>
        </w:rPr>
        <w:t>Gangguan afeksi (perasaan)</w:t>
      </w:r>
    </w:p>
    <w:p w:rsidR="00FB6C35" w:rsidRDefault="00E33AEA">
      <w:pPr>
        <w:autoSpaceDE w:val="0"/>
        <w:autoSpaceDN w:val="0"/>
        <w:adjustRightInd w:val="0"/>
        <w:spacing w:after="0" w:line="480" w:lineRule="auto"/>
        <w:ind w:left="927" w:firstLine="633"/>
        <w:jc w:val="both"/>
        <w:rPr>
          <w:rFonts w:asciiTheme="majorBidi" w:hAnsiTheme="majorBidi" w:cstheme="majorBidi"/>
          <w:sz w:val="24"/>
          <w:szCs w:val="24"/>
          <w:lang w:val="en-US"/>
        </w:rPr>
      </w:pPr>
      <w:r>
        <w:rPr>
          <w:rFonts w:asciiTheme="majorBidi" w:hAnsiTheme="majorBidi" w:cstheme="majorBidi"/>
          <w:sz w:val="24"/>
          <w:szCs w:val="24"/>
          <w:lang w:val="en-US"/>
        </w:rPr>
        <w:t xml:space="preserve">Pasien skizofrenia selalu mengekspresikan emosinya secara, abnormal dibandingkan dengan orang lain. </w:t>
      </w:r>
      <w:proofErr w:type="gramStart"/>
      <w:r>
        <w:rPr>
          <w:rFonts w:asciiTheme="majorBidi" w:hAnsiTheme="majorBidi" w:cstheme="majorBidi"/>
          <w:sz w:val="24"/>
          <w:szCs w:val="24"/>
          <w:lang w:val="en-US"/>
        </w:rPr>
        <w:t>secara</w:t>
      </w:r>
      <w:proofErr w:type="gramEnd"/>
      <w:r>
        <w:rPr>
          <w:rFonts w:asciiTheme="majorBidi" w:hAnsiTheme="majorBidi" w:cstheme="majorBidi"/>
          <w:sz w:val="24"/>
          <w:szCs w:val="24"/>
          <w:lang w:val="en-US"/>
        </w:rPr>
        <w:t xml:space="preserve"> umum, perasaan itu konsisten dengan emosi tetapi reaksi ditampilkan tidak sesuai dengan perasaannya.</w:t>
      </w:r>
    </w:p>
    <w:p w:rsidR="00FB6C35" w:rsidRDefault="00E33AEA">
      <w:pPr>
        <w:pStyle w:val="ListParagraph1"/>
        <w:numPr>
          <w:ilvl w:val="0"/>
          <w:numId w:val="9"/>
        </w:numPr>
        <w:autoSpaceDE w:val="0"/>
        <w:autoSpaceDN w:val="0"/>
        <w:adjustRightInd w:val="0"/>
        <w:spacing w:after="0" w:line="480" w:lineRule="auto"/>
        <w:ind w:left="927"/>
        <w:rPr>
          <w:rFonts w:asciiTheme="majorBidi" w:hAnsiTheme="majorBidi" w:cstheme="majorBidi"/>
          <w:sz w:val="24"/>
          <w:szCs w:val="24"/>
          <w:lang w:val="en-US"/>
        </w:rPr>
      </w:pPr>
      <w:r>
        <w:rPr>
          <w:rFonts w:asciiTheme="majorBidi" w:hAnsiTheme="majorBidi" w:cstheme="majorBidi"/>
          <w:sz w:val="24"/>
          <w:szCs w:val="24"/>
          <w:lang w:val="en-US"/>
        </w:rPr>
        <w:t>Gangguan psikomotor</w:t>
      </w:r>
    </w:p>
    <w:p w:rsidR="00FB6C35" w:rsidRDefault="00E33AEA">
      <w:pPr>
        <w:autoSpaceDE w:val="0"/>
        <w:autoSpaceDN w:val="0"/>
        <w:adjustRightInd w:val="0"/>
        <w:spacing w:after="0" w:line="480" w:lineRule="auto"/>
        <w:ind w:left="927" w:firstLine="633"/>
        <w:jc w:val="both"/>
        <w:rPr>
          <w:rFonts w:asciiTheme="majorBidi" w:hAnsiTheme="majorBidi" w:cstheme="majorBidi"/>
          <w:sz w:val="24"/>
          <w:szCs w:val="24"/>
          <w:lang w:val="en-US"/>
        </w:rPr>
      </w:pPr>
      <w:r>
        <w:rPr>
          <w:rFonts w:asciiTheme="majorBidi" w:hAnsiTheme="majorBidi" w:cstheme="majorBidi"/>
          <w:sz w:val="24"/>
          <w:szCs w:val="24"/>
          <w:lang w:val="en-US"/>
        </w:rPr>
        <w:t xml:space="preserve">Pasien skizofrenia kadang akan terlihat aneh dan cara yang berantakan, memakai pakaian aneh atau membuat mimik yang aneh atau pasien skizofrenia akan memperlihatkan gangguan katatonik </w:t>
      </w:r>
      <w:r>
        <w:rPr>
          <w:rFonts w:asciiTheme="majorBidi" w:hAnsiTheme="majorBidi" w:cstheme="majorBidi"/>
          <w:i/>
          <w:iCs/>
          <w:sz w:val="24"/>
          <w:szCs w:val="24"/>
          <w:lang w:val="en-US"/>
        </w:rPr>
        <w:t xml:space="preserve">stupor </w:t>
      </w:r>
      <w:r>
        <w:rPr>
          <w:rFonts w:asciiTheme="majorBidi" w:hAnsiTheme="majorBidi" w:cstheme="majorBidi"/>
          <w:sz w:val="24"/>
          <w:szCs w:val="24"/>
          <w:lang w:val="en-US"/>
        </w:rPr>
        <w:lastRenderedPageBreak/>
        <w:t xml:space="preserve">(suatu keadaan di mana pasien tidak lagi merespon stimulus dari luar, mungkin tidak mengetahui bahwa ada orang di sekitarnya), katatonik </w:t>
      </w:r>
      <w:r>
        <w:rPr>
          <w:rFonts w:asciiTheme="majorBidi" w:hAnsiTheme="majorBidi" w:cstheme="majorBidi"/>
          <w:i/>
          <w:iCs/>
          <w:sz w:val="24"/>
          <w:szCs w:val="24"/>
          <w:lang w:val="en-US"/>
        </w:rPr>
        <w:t xml:space="preserve">rigid </w:t>
      </w:r>
      <w:r>
        <w:rPr>
          <w:rFonts w:asciiTheme="majorBidi" w:hAnsiTheme="majorBidi" w:cstheme="majorBidi"/>
          <w:sz w:val="24"/>
          <w:szCs w:val="24"/>
          <w:lang w:val="en-US"/>
        </w:rPr>
        <w:t>(mempertahankan suatu posisi tubuh atau tidak mengadakan gerakan) dan katatonik gerakan (selalu mengulang suatu gerakan tubuh) menonjol adalah afek yang menumpul, hilangnya dorongan kehendak dan bertambahnya kemunduran sosial.</w:t>
      </w:r>
    </w:p>
    <w:p w:rsidR="00FB6C35" w:rsidRDefault="00E33AEA">
      <w:pPr>
        <w:pStyle w:val="BodyTextIndent3"/>
        <w:numPr>
          <w:ilvl w:val="2"/>
          <w:numId w:val="1"/>
        </w:numPr>
        <w:tabs>
          <w:tab w:val="clear" w:pos="720"/>
          <w:tab w:val="left" w:pos="567"/>
        </w:tabs>
        <w:spacing w:after="0" w:line="480" w:lineRule="auto"/>
        <w:ind w:left="567" w:hanging="567"/>
        <w:jc w:val="both"/>
        <w:rPr>
          <w:rFonts w:asciiTheme="majorBidi" w:hAnsiTheme="majorBidi" w:cstheme="majorBidi"/>
          <w:b/>
          <w:bCs/>
          <w:sz w:val="24"/>
          <w:szCs w:val="24"/>
        </w:rPr>
      </w:pPr>
      <w:r>
        <w:rPr>
          <w:rFonts w:asciiTheme="majorBidi" w:hAnsiTheme="majorBidi" w:cstheme="majorBidi"/>
          <w:b/>
          <w:bCs/>
          <w:sz w:val="24"/>
          <w:szCs w:val="24"/>
        </w:rPr>
        <w:t>Penatalaksanaan</w:t>
      </w:r>
    </w:p>
    <w:p w:rsidR="00FB6C35" w:rsidRDefault="00E33AEA">
      <w:pPr>
        <w:pStyle w:val="ListParagraph1"/>
        <w:numPr>
          <w:ilvl w:val="0"/>
          <w:numId w:val="10"/>
        </w:numPr>
        <w:autoSpaceDE w:val="0"/>
        <w:autoSpaceDN w:val="0"/>
        <w:adjustRightInd w:val="0"/>
        <w:spacing w:after="0" w:line="480" w:lineRule="auto"/>
        <w:ind w:left="927"/>
        <w:rPr>
          <w:rFonts w:asciiTheme="majorBidi" w:hAnsiTheme="majorBidi" w:cstheme="majorBidi"/>
          <w:sz w:val="24"/>
          <w:szCs w:val="24"/>
          <w:lang w:val="en-US"/>
        </w:rPr>
      </w:pPr>
      <w:r>
        <w:rPr>
          <w:rFonts w:asciiTheme="majorBidi" w:hAnsiTheme="majorBidi" w:cstheme="majorBidi"/>
          <w:sz w:val="24"/>
          <w:szCs w:val="24"/>
          <w:lang w:val="en-US"/>
        </w:rPr>
        <w:t>Psikofarmakologi</w:t>
      </w:r>
    </w:p>
    <w:p w:rsidR="00FB6C35" w:rsidRDefault="00E33AEA">
      <w:pPr>
        <w:autoSpaceDE w:val="0"/>
        <w:autoSpaceDN w:val="0"/>
        <w:adjustRightInd w:val="0"/>
        <w:spacing w:after="0" w:line="480" w:lineRule="auto"/>
        <w:ind w:left="924"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Pengobatan medis utama untuk skizofrenia adalah </w:t>
      </w:r>
      <w:r>
        <w:rPr>
          <w:rFonts w:asciiTheme="majorBidi" w:hAnsiTheme="majorBidi" w:cstheme="majorBidi"/>
          <w:i/>
          <w:iCs/>
          <w:sz w:val="24"/>
          <w:szCs w:val="24"/>
          <w:lang w:val="en-US"/>
        </w:rPr>
        <w:t>Psychopharmacology</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Di masa lalu, terapi yang digunakan adalah terapi </w:t>
      </w:r>
      <w:r>
        <w:rPr>
          <w:rFonts w:asciiTheme="majorBidi" w:hAnsiTheme="majorBidi" w:cstheme="majorBidi"/>
          <w:i/>
          <w:iCs/>
          <w:sz w:val="24"/>
          <w:szCs w:val="24"/>
          <w:lang w:val="en-US"/>
        </w:rPr>
        <w:t>electroconvulsive</w:t>
      </w:r>
      <w:r>
        <w:rPr>
          <w:rFonts w:asciiTheme="majorBidi" w:hAnsiTheme="majorBidi" w:cstheme="majorBidi"/>
          <w:sz w:val="24"/>
          <w:szCs w:val="24"/>
          <w:lang w:val="en-US"/>
        </w:rPr>
        <w:t xml:space="preserve">, terapi kejut insulin, dan </w:t>
      </w:r>
      <w:r>
        <w:rPr>
          <w:rFonts w:asciiTheme="majorBidi" w:hAnsiTheme="majorBidi" w:cstheme="majorBidi"/>
          <w:i/>
          <w:iCs/>
          <w:sz w:val="24"/>
          <w:szCs w:val="24"/>
          <w:lang w:val="en-US"/>
        </w:rPr>
        <w:t>psychosurgery</w:t>
      </w:r>
      <w:r>
        <w:rPr>
          <w:rFonts w:asciiTheme="majorBidi" w:hAnsiTheme="majorBidi" w:cstheme="majorBidi"/>
          <w:sz w:val="24"/>
          <w:szCs w:val="24"/>
          <w:lang w:val="en-US"/>
        </w:rPr>
        <w:t xml:space="preserve">, tapi karena terciptanya </w:t>
      </w:r>
      <w:r>
        <w:rPr>
          <w:rFonts w:asciiTheme="majorBidi" w:hAnsiTheme="majorBidi" w:cstheme="majorBidi"/>
          <w:i/>
          <w:iCs/>
          <w:sz w:val="24"/>
          <w:szCs w:val="24"/>
          <w:lang w:val="en-US"/>
        </w:rPr>
        <w:t xml:space="preserve">chlorpromazine </w:t>
      </w:r>
      <w:r>
        <w:rPr>
          <w:rFonts w:asciiTheme="majorBidi" w:hAnsiTheme="majorBidi" w:cstheme="majorBidi"/>
          <w:sz w:val="24"/>
          <w:szCs w:val="24"/>
          <w:lang w:val="en-US"/>
        </w:rPr>
        <w:t>(Thorazine) pada tahun 1952, terapi lainnya telah tidak digunakan lagi.</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Obat antipsikotik, juga dikenal sebagai neuroleptik, diresepkan untuk keberhasilan dalam mengurangi gejala psikotik (Videbeck, 2011).</w:t>
      </w:r>
      <w:proofErr w:type="gramEnd"/>
    </w:p>
    <w:p w:rsidR="00FB6C35" w:rsidRDefault="00E33AEA">
      <w:pPr>
        <w:autoSpaceDE w:val="0"/>
        <w:autoSpaceDN w:val="0"/>
        <w:adjustRightInd w:val="0"/>
        <w:spacing w:after="0" w:line="480" w:lineRule="auto"/>
        <w:ind w:left="924"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Semakin tua, atau konvensional, obat antipsikotik merupakan antagonis dopamin.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Yang lebih baru, atau atipikal, obat antipsikotik ada dua yaitu dopamine dan serotonin antagonis.</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Para antipsikotik konvensional menargetkan tanda-tanda positif skizofrenia, seperti delusi, halusinasi, pikiran terganggu, dan gejala psikotik lainnya, tetapi tidak memiliki efek pada tanda-tanda negatif.</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Para antipsikotik atipikal tidak hanya mengurangi gejala positif tetapi juga, mengurangi tanda-tanda negatif kurangnya kemauan dan motivasi, penarikan sosial, dan </w:t>
      </w:r>
      <w:r>
        <w:rPr>
          <w:rFonts w:asciiTheme="majorBidi" w:hAnsiTheme="majorBidi" w:cstheme="majorBidi"/>
          <w:i/>
          <w:iCs/>
          <w:sz w:val="24"/>
          <w:szCs w:val="24"/>
          <w:lang w:val="en-US"/>
        </w:rPr>
        <w:t xml:space="preserve">anhedonia </w:t>
      </w:r>
      <w:r>
        <w:rPr>
          <w:rFonts w:asciiTheme="majorBidi" w:hAnsiTheme="majorBidi" w:cstheme="majorBidi"/>
          <w:sz w:val="24"/>
          <w:szCs w:val="24"/>
          <w:lang w:val="en-US"/>
        </w:rPr>
        <w:t>(Videbeck, 2011).</w:t>
      </w:r>
      <w:proofErr w:type="gramEnd"/>
    </w:p>
    <w:p w:rsidR="00FB6C35" w:rsidRDefault="00E33AEA">
      <w:pPr>
        <w:pStyle w:val="ListParagraph1"/>
        <w:numPr>
          <w:ilvl w:val="0"/>
          <w:numId w:val="10"/>
        </w:numPr>
        <w:autoSpaceDE w:val="0"/>
        <w:autoSpaceDN w:val="0"/>
        <w:adjustRightInd w:val="0"/>
        <w:spacing w:after="0" w:line="480" w:lineRule="auto"/>
        <w:ind w:left="927"/>
        <w:rPr>
          <w:rFonts w:asciiTheme="majorBidi" w:hAnsiTheme="majorBidi" w:cstheme="majorBidi"/>
          <w:sz w:val="24"/>
          <w:szCs w:val="24"/>
          <w:lang w:val="en-US"/>
        </w:rPr>
      </w:pPr>
      <w:r>
        <w:rPr>
          <w:rFonts w:asciiTheme="majorBidi" w:hAnsiTheme="majorBidi" w:cstheme="majorBidi"/>
          <w:sz w:val="24"/>
          <w:szCs w:val="24"/>
          <w:lang w:val="en-US"/>
        </w:rPr>
        <w:lastRenderedPageBreak/>
        <w:t>Pengobatan Psikososial</w:t>
      </w:r>
    </w:p>
    <w:p w:rsidR="00FB6C35" w:rsidRDefault="00E33AEA">
      <w:pPr>
        <w:autoSpaceDE w:val="0"/>
        <w:autoSpaceDN w:val="0"/>
        <w:adjustRightInd w:val="0"/>
        <w:spacing w:after="0" w:line="480" w:lineRule="auto"/>
        <w:ind w:left="924"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Selain pengobatan farmakologis, banyak mode lain dari pengobatan untuk membantu orang dengan skizofrenia. </w:t>
      </w:r>
      <w:proofErr w:type="gramStart"/>
      <w:r>
        <w:rPr>
          <w:rFonts w:asciiTheme="majorBidi" w:hAnsiTheme="majorBidi" w:cstheme="majorBidi"/>
          <w:sz w:val="24"/>
          <w:szCs w:val="24"/>
          <w:lang w:val="en-US"/>
        </w:rPr>
        <w:t>Terapi individu atau kelompok, terapi keluarga, pendidikan keluarga, dan pelatihan keterampilan sosial dapat dilembagakan untuk klien baik rawat inap dan pengaturan masyarakat.</w:t>
      </w:r>
      <w:proofErr w:type="gramEnd"/>
      <w:r>
        <w:rPr>
          <w:rFonts w:asciiTheme="majorBidi" w:hAnsiTheme="majorBidi" w:cstheme="majorBidi"/>
          <w:sz w:val="24"/>
          <w:szCs w:val="24"/>
          <w:lang w:val="en-US"/>
        </w:rPr>
        <w:t xml:space="preserve"> Sesi terapi individu dan kelompok, memberikan klien kesempatan untuk kontak sosial dan berhubungan dengan orang lain. </w:t>
      </w:r>
      <w:proofErr w:type="gramStart"/>
      <w:r>
        <w:rPr>
          <w:rFonts w:asciiTheme="majorBidi" w:hAnsiTheme="majorBidi" w:cstheme="majorBidi"/>
          <w:sz w:val="24"/>
          <w:szCs w:val="24"/>
          <w:lang w:val="en-US"/>
        </w:rPr>
        <w:t>Kelompok yang fokus pada topik yang menjadi perhatian seperti manajemen obat-obatan, penggunaan masyarakat untuk mendukung klien, dan kekhawatiran keluarga juga telah bermanfaat bagi klien dengan skizofrenia (Pfammatter, Junghan, &amp; Brenner, 2006).</w:t>
      </w:r>
      <w:proofErr w:type="gramEnd"/>
    </w:p>
    <w:p w:rsidR="00FB6C35" w:rsidRDefault="00E33AEA">
      <w:pPr>
        <w:autoSpaceDE w:val="0"/>
        <w:autoSpaceDN w:val="0"/>
        <w:adjustRightInd w:val="0"/>
        <w:spacing w:after="0" w:line="480" w:lineRule="auto"/>
        <w:ind w:left="924"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Klien dengan skizofrenia dapat meningkatkan kompetensi sosial mereka dengan pelatihan keterampilan sosial, yang diterjemahkan ke dalam fungsi yang lebih efektif di masyarakat.</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Pelatihan keterampilan sosial dasar melibatkan perilaku sosial yang kompleks menjadi langkah-langkah sederhana, berlatih melalui </w:t>
      </w:r>
      <w:r>
        <w:rPr>
          <w:rFonts w:asciiTheme="majorBidi" w:hAnsiTheme="majorBidi" w:cstheme="majorBidi"/>
          <w:i/>
          <w:iCs/>
          <w:sz w:val="24"/>
          <w:szCs w:val="24"/>
          <w:lang w:val="en-US"/>
        </w:rPr>
        <w:t>role-playing</w:t>
      </w:r>
      <w:r>
        <w:rPr>
          <w:rFonts w:asciiTheme="majorBidi" w:hAnsiTheme="majorBidi" w:cstheme="majorBidi"/>
          <w:sz w:val="24"/>
          <w:szCs w:val="24"/>
          <w:lang w:val="en-US"/>
        </w:rPr>
        <w:t>, dan menerapkan konsep-konsep pengaturan dalam masyarakat atau dunia nyata.</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Pelatihan adaptasi kognitif digunakan untuk mendukung lingkungan yang dirancang untuk meningkatkan fungsi adaptif dalam pengaturan rumah.</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Individual disesuaikan mendukung lingkungan seperti tandatanda, kalender, perlengkapan kebersihan, dan wadah pil isyarat klien untuk melakukan tugas-tugas yang terkait (Velligan, et al., 2006).</w:t>
      </w:r>
      <w:proofErr w:type="gramEnd"/>
    </w:p>
    <w:p w:rsidR="00FB6C35" w:rsidRDefault="00E33AEA">
      <w:pPr>
        <w:autoSpaceDE w:val="0"/>
        <w:autoSpaceDN w:val="0"/>
        <w:adjustRightInd w:val="0"/>
        <w:spacing w:after="0" w:line="480" w:lineRule="auto"/>
        <w:ind w:left="924"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 xml:space="preserve">Sebuah terapi baru, </w:t>
      </w:r>
      <w:r>
        <w:rPr>
          <w:rFonts w:asciiTheme="majorBidi" w:hAnsiTheme="majorBidi" w:cstheme="majorBidi"/>
          <w:i/>
          <w:iCs/>
          <w:sz w:val="24"/>
          <w:szCs w:val="24"/>
          <w:lang w:val="en-US"/>
        </w:rPr>
        <w:t xml:space="preserve">cognitive enhancement therapy </w:t>
      </w:r>
      <w:r>
        <w:rPr>
          <w:rFonts w:asciiTheme="majorBidi" w:hAnsiTheme="majorBidi" w:cstheme="majorBidi"/>
          <w:sz w:val="24"/>
          <w:szCs w:val="24"/>
          <w:lang w:val="en-US"/>
        </w:rPr>
        <w:t xml:space="preserve">(CET), menggabungkan pelatihan kognitif berbasis komputer dengan sesi </w:t>
      </w:r>
      <w:r>
        <w:rPr>
          <w:rFonts w:asciiTheme="majorBidi" w:hAnsiTheme="majorBidi" w:cstheme="majorBidi"/>
          <w:sz w:val="24"/>
          <w:szCs w:val="24"/>
          <w:lang w:val="en-US"/>
        </w:rPr>
        <w:lastRenderedPageBreak/>
        <w:t>kelompok yang memungkinkan klien untuk berlatih dan mengembangkan keterampilan sosial.</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Pendekatan ini dirancang untuk memulihkan atau memperbaiki defisit sosial dan neurokognitif klien, seperti perhatian, memori, dan pengolahan informasi.</w:t>
      </w:r>
      <w:proofErr w:type="gramEnd"/>
      <w:r>
        <w:rPr>
          <w:rFonts w:asciiTheme="majorBidi" w:hAnsiTheme="majorBidi" w:cstheme="majorBidi"/>
          <w:sz w:val="24"/>
          <w:szCs w:val="24"/>
          <w:lang w:val="en-US"/>
        </w:rPr>
        <w:t xml:space="preserve"> Latihan pengalaman membantu klien untuk mengambil perspektif orang </w:t>
      </w:r>
      <w:proofErr w:type="gramStart"/>
      <w:r>
        <w:rPr>
          <w:rFonts w:asciiTheme="majorBidi" w:hAnsiTheme="majorBidi" w:cstheme="majorBidi"/>
          <w:sz w:val="24"/>
          <w:szCs w:val="24"/>
          <w:lang w:val="en-US"/>
        </w:rPr>
        <w:t>lain</w:t>
      </w:r>
      <w:proofErr w:type="gramEnd"/>
      <w:r>
        <w:rPr>
          <w:rFonts w:asciiTheme="majorBidi" w:hAnsiTheme="majorBidi" w:cstheme="majorBidi"/>
          <w:sz w:val="24"/>
          <w:szCs w:val="24"/>
          <w:lang w:val="en-US"/>
        </w:rPr>
        <w:t xml:space="preserve">, daripada fokus sepenuhnya pada diri. </w:t>
      </w:r>
      <w:proofErr w:type="gramStart"/>
      <w:r>
        <w:rPr>
          <w:rFonts w:asciiTheme="majorBidi" w:hAnsiTheme="majorBidi" w:cstheme="majorBidi"/>
          <w:sz w:val="24"/>
          <w:szCs w:val="24"/>
          <w:lang w:val="en-US"/>
        </w:rPr>
        <w:t>Hasil positif dari CET meliputi peningkatan stamina mental, aktif bukan pasif pengolahan informasi, dan negosiasi spontan dan tepat tantangan sosial tanpa latihan (Hogarty, Hogarty, Greenwald, Keshavan, &amp; Eack, 2011).</w:t>
      </w:r>
      <w:proofErr w:type="gramEnd"/>
    </w:p>
    <w:p w:rsidR="00FB6C35" w:rsidRDefault="00E33AEA">
      <w:pPr>
        <w:autoSpaceDE w:val="0"/>
        <w:autoSpaceDN w:val="0"/>
        <w:adjustRightInd w:val="0"/>
        <w:spacing w:after="0" w:line="480" w:lineRule="auto"/>
        <w:ind w:left="924" w:firstLine="720"/>
        <w:jc w:val="both"/>
        <w:rPr>
          <w:rFonts w:asciiTheme="majorBidi" w:hAnsiTheme="majorBidi" w:cstheme="majorBidi"/>
          <w:sz w:val="24"/>
          <w:szCs w:val="24"/>
          <w:lang w:val="en-US"/>
        </w:rPr>
      </w:pPr>
      <w:proofErr w:type="gramStart"/>
      <w:r>
        <w:rPr>
          <w:rFonts w:asciiTheme="majorBidi" w:hAnsiTheme="majorBidi" w:cstheme="majorBidi"/>
          <w:sz w:val="24"/>
          <w:szCs w:val="24"/>
          <w:lang w:val="en-US"/>
        </w:rPr>
        <w:t>Pendidikan keluarga dan terapi yang dikenal untuk mengurangi dampak negatif dari skizofrenia dan mengurangi tingkat kekambuhan (Penn, Waldheter, Perkins, Mueser, &amp; Lieberman, 2005).</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Meskipun masuknya keluarga merupakan faktor yang meningkatkan hasil bagi klien, keterlibatan keluarga sering diabaikan oleh para profesional perawatan kesehatan.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Keluarga sering memiliki waktu yang sulit menghadapi kompleksitas dan konsekuensi dari penyakit klien.</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Hal ini menciptakan stres di antara anggota keluarga yang tidak menguntungkan bagi anggota klien atau keluarga.</w:t>
      </w:r>
      <w:proofErr w:type="gramEnd"/>
      <w:r>
        <w:rPr>
          <w:rFonts w:asciiTheme="majorBidi" w:hAnsiTheme="majorBidi" w:cstheme="majorBidi"/>
          <w:sz w:val="24"/>
          <w:szCs w:val="24"/>
          <w:lang w:val="en-US"/>
        </w:rPr>
        <w:t xml:space="preserve"> Pendidikan keluarga membantu untuk membuat anggota keluarga bagian dari </w:t>
      </w:r>
      <w:proofErr w:type="gramStart"/>
      <w:r>
        <w:rPr>
          <w:rFonts w:asciiTheme="majorBidi" w:hAnsiTheme="majorBidi" w:cstheme="majorBidi"/>
          <w:sz w:val="24"/>
          <w:szCs w:val="24"/>
          <w:lang w:val="en-US"/>
        </w:rPr>
        <w:t>tim</w:t>
      </w:r>
      <w:proofErr w:type="gramEnd"/>
      <w:r>
        <w:rPr>
          <w:rFonts w:asciiTheme="majorBidi" w:hAnsiTheme="majorBidi" w:cstheme="majorBidi"/>
          <w:sz w:val="24"/>
          <w:szCs w:val="24"/>
          <w:lang w:val="en-US"/>
        </w:rPr>
        <w:t xml:space="preserve"> pengobatan.</w:t>
      </w:r>
    </w:p>
    <w:p w:rsidR="00FB6C35" w:rsidRDefault="00FB6C35">
      <w:pPr>
        <w:autoSpaceDE w:val="0"/>
        <w:autoSpaceDN w:val="0"/>
        <w:adjustRightInd w:val="0"/>
        <w:spacing w:after="0" w:line="480" w:lineRule="auto"/>
        <w:ind w:left="924" w:firstLine="720"/>
        <w:jc w:val="both"/>
        <w:rPr>
          <w:rFonts w:asciiTheme="majorBidi" w:hAnsiTheme="majorBidi" w:cstheme="majorBidi"/>
          <w:sz w:val="24"/>
          <w:szCs w:val="24"/>
          <w:lang w:val="en-US"/>
        </w:rPr>
      </w:pPr>
    </w:p>
    <w:p w:rsidR="00FB6C35" w:rsidRDefault="00FB6C35">
      <w:pPr>
        <w:autoSpaceDE w:val="0"/>
        <w:autoSpaceDN w:val="0"/>
        <w:adjustRightInd w:val="0"/>
        <w:spacing w:after="0" w:line="480" w:lineRule="auto"/>
        <w:ind w:left="924" w:firstLine="720"/>
        <w:jc w:val="both"/>
        <w:rPr>
          <w:rFonts w:asciiTheme="majorBidi" w:hAnsiTheme="majorBidi" w:cstheme="majorBidi"/>
          <w:sz w:val="24"/>
          <w:szCs w:val="24"/>
          <w:lang w:val="en-US"/>
        </w:rPr>
      </w:pPr>
    </w:p>
    <w:p w:rsidR="00FB6C35" w:rsidRDefault="00FB6C35">
      <w:pPr>
        <w:autoSpaceDE w:val="0"/>
        <w:autoSpaceDN w:val="0"/>
        <w:adjustRightInd w:val="0"/>
        <w:spacing w:after="0" w:line="480" w:lineRule="auto"/>
        <w:ind w:left="924" w:firstLine="720"/>
        <w:jc w:val="both"/>
        <w:rPr>
          <w:rFonts w:asciiTheme="majorBidi" w:hAnsiTheme="majorBidi" w:cstheme="majorBidi"/>
          <w:sz w:val="24"/>
          <w:szCs w:val="24"/>
          <w:lang w:val="en-US"/>
        </w:rPr>
      </w:pPr>
    </w:p>
    <w:p w:rsidR="00FB6C35" w:rsidRDefault="00FB6C35">
      <w:pPr>
        <w:autoSpaceDE w:val="0"/>
        <w:autoSpaceDN w:val="0"/>
        <w:adjustRightInd w:val="0"/>
        <w:spacing w:after="0" w:line="480" w:lineRule="auto"/>
        <w:ind w:left="924" w:firstLine="720"/>
        <w:jc w:val="both"/>
        <w:rPr>
          <w:rFonts w:asciiTheme="majorBidi" w:hAnsiTheme="majorBidi" w:cstheme="majorBidi"/>
          <w:sz w:val="24"/>
          <w:szCs w:val="24"/>
          <w:lang w:val="en-US"/>
        </w:rPr>
      </w:pPr>
    </w:p>
    <w:p w:rsidR="00FB6C35" w:rsidRDefault="00FB6C35">
      <w:pPr>
        <w:autoSpaceDE w:val="0"/>
        <w:autoSpaceDN w:val="0"/>
        <w:adjustRightInd w:val="0"/>
        <w:spacing w:after="0" w:line="480" w:lineRule="auto"/>
        <w:ind w:left="924" w:firstLine="720"/>
        <w:jc w:val="both"/>
        <w:rPr>
          <w:rFonts w:asciiTheme="majorBidi" w:hAnsiTheme="majorBidi" w:cstheme="majorBidi"/>
          <w:sz w:val="24"/>
          <w:szCs w:val="24"/>
          <w:lang w:val="en-US"/>
        </w:rPr>
      </w:pPr>
    </w:p>
    <w:p w:rsidR="00FB6C35" w:rsidRDefault="00E33AEA">
      <w:pPr>
        <w:pStyle w:val="BodyTextIndent3"/>
        <w:numPr>
          <w:ilvl w:val="1"/>
          <w:numId w:val="1"/>
        </w:numPr>
        <w:tabs>
          <w:tab w:val="clear" w:pos="420"/>
          <w:tab w:val="left" w:pos="426"/>
        </w:tabs>
        <w:spacing w:after="0" w:line="48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lastRenderedPageBreak/>
        <w:t>Konsep Perilaku Kekerasan</w:t>
      </w:r>
    </w:p>
    <w:p w:rsidR="00FB6C35" w:rsidRDefault="00E33AEA">
      <w:pPr>
        <w:pStyle w:val="BodyTextIndent3"/>
        <w:numPr>
          <w:ilvl w:val="2"/>
          <w:numId w:val="1"/>
        </w:numPr>
        <w:tabs>
          <w:tab w:val="left" w:pos="426"/>
        </w:tabs>
        <w:spacing w:after="0" w:line="480" w:lineRule="auto"/>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Pengertian</w:t>
      </w:r>
    </w:p>
    <w:p w:rsidR="00FB6C35" w:rsidRDefault="00E33AEA">
      <w:pPr>
        <w:spacing w:after="0" w:line="480" w:lineRule="auto"/>
        <w:ind w:left="720" w:firstLine="850"/>
        <w:jc w:val="both"/>
        <w:rPr>
          <w:rFonts w:asciiTheme="majorBidi" w:eastAsia="Times New Roman" w:hAnsiTheme="majorBidi" w:cstheme="majorBidi"/>
          <w:sz w:val="24"/>
          <w:szCs w:val="24"/>
        </w:rPr>
      </w:pPr>
      <w:r>
        <w:rPr>
          <w:rFonts w:asciiTheme="majorBidi" w:eastAsia="Times New Roman" w:hAnsiTheme="majorBidi" w:cstheme="majorBidi"/>
          <w:sz w:val="24"/>
          <w:szCs w:val="24"/>
        </w:rPr>
        <w:t>Perilaku kekerasan merupakan respons terhadap stressor yang dihadapi oleh seseorang, ditunjukkan dengan perilaku actual melakukan kekerasan, baik pada diri sendiri, orang lain maupun lingkungan, secara verbal maupun nonverbal, bertujuan untuk melukai orang lain secara fisik maupun psikologis (Berkowitz, 2000).</w:t>
      </w:r>
    </w:p>
    <w:p w:rsidR="00FB6C35" w:rsidRDefault="00E33AEA">
      <w:pPr>
        <w:spacing w:after="0" w:line="480" w:lineRule="auto"/>
        <w:ind w:left="720" w:firstLine="850"/>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Suatu keadaan dimana klien mengalami perilaku yang dapat membahayakan klien sendiri, lingkungan termasuk orang lain dan barang-barang (Maramis, 2004).</w:t>
      </w:r>
    </w:p>
    <w:p w:rsidR="00293385" w:rsidRDefault="00293385" w:rsidP="00293385">
      <w:pPr>
        <w:spacing w:after="0" w:line="480" w:lineRule="auto"/>
        <w:ind w:left="720" w:firstLine="850"/>
        <w:jc w:val="both"/>
        <w:rPr>
          <w:rFonts w:asciiTheme="majorBidi" w:eastAsia="Times New Roman" w:hAnsiTheme="majorBidi" w:cstheme="majorBidi"/>
          <w:sz w:val="24"/>
          <w:szCs w:val="24"/>
          <w:lang w:val="en-US"/>
        </w:rPr>
      </w:pPr>
      <w:r w:rsidRPr="00293385">
        <w:rPr>
          <w:rFonts w:asciiTheme="majorBidi" w:eastAsia="Times New Roman" w:hAnsiTheme="majorBidi" w:cstheme="majorBidi"/>
          <w:sz w:val="24"/>
          <w:szCs w:val="24"/>
        </w:rPr>
        <w:t>Menurut Stuart (2007), perilaku kekerasan atau agresi</w:t>
      </w:r>
      <w:r>
        <w:rPr>
          <w:rFonts w:asciiTheme="majorBidi" w:eastAsia="Times New Roman" w:hAnsiTheme="majorBidi" w:cstheme="majorBidi"/>
          <w:sz w:val="24"/>
          <w:szCs w:val="24"/>
          <w:lang w:val="en-US"/>
        </w:rPr>
        <w:t xml:space="preserve"> </w:t>
      </w:r>
      <w:r w:rsidRPr="00293385">
        <w:rPr>
          <w:rFonts w:asciiTheme="majorBidi" w:eastAsia="Times New Roman" w:hAnsiTheme="majorBidi" w:cstheme="majorBidi"/>
          <w:sz w:val="24"/>
          <w:szCs w:val="24"/>
        </w:rPr>
        <w:t>adalah sikap atau perilaku kasar atau kata-kata yang</w:t>
      </w:r>
      <w:r>
        <w:rPr>
          <w:rFonts w:asciiTheme="majorBidi" w:eastAsia="Times New Roman" w:hAnsiTheme="majorBidi" w:cstheme="majorBidi"/>
          <w:sz w:val="24"/>
          <w:szCs w:val="24"/>
          <w:lang w:val="en-US"/>
        </w:rPr>
        <w:t xml:space="preserve"> </w:t>
      </w:r>
      <w:r w:rsidRPr="00293385">
        <w:rPr>
          <w:rFonts w:asciiTheme="majorBidi" w:eastAsia="Times New Roman" w:hAnsiTheme="majorBidi" w:cstheme="majorBidi"/>
          <w:sz w:val="24"/>
          <w:szCs w:val="24"/>
        </w:rPr>
        <w:t>menggambarkan perilaku amuk, permusuhan dan potensi</w:t>
      </w:r>
      <w:r>
        <w:rPr>
          <w:rFonts w:asciiTheme="majorBidi" w:eastAsia="Times New Roman" w:hAnsiTheme="majorBidi" w:cstheme="majorBidi"/>
          <w:sz w:val="24"/>
          <w:szCs w:val="24"/>
          <w:lang w:val="en-US"/>
        </w:rPr>
        <w:t xml:space="preserve"> </w:t>
      </w:r>
      <w:r w:rsidRPr="00293385">
        <w:rPr>
          <w:rFonts w:asciiTheme="majorBidi" w:eastAsia="Times New Roman" w:hAnsiTheme="majorBidi" w:cstheme="majorBidi"/>
          <w:sz w:val="24"/>
          <w:szCs w:val="24"/>
        </w:rPr>
        <w:t>untuk merusak secara fisik. Perilaku kekerasan merupakan suatu keadaan dimana seseorang melakukan tindakan yang dapat membahayakan secara fisik baik terhadap diri sendiri, orang lain maupun lingkungan, disertai dengan amuk dan gaduh gelisahyang tidak terkontrol Townsend, ( 2010). Perilaku kekerasan atau agresif merupakan suatu bentuk</w:t>
      </w:r>
      <w:r>
        <w:rPr>
          <w:rFonts w:asciiTheme="majorBidi" w:eastAsia="Times New Roman" w:hAnsiTheme="majorBidi" w:cstheme="majorBidi"/>
          <w:sz w:val="24"/>
          <w:szCs w:val="24"/>
          <w:lang w:val="en-US"/>
        </w:rPr>
        <w:t xml:space="preserve"> </w:t>
      </w:r>
      <w:r w:rsidRPr="00293385">
        <w:rPr>
          <w:rFonts w:asciiTheme="majorBidi" w:eastAsia="Times New Roman" w:hAnsiTheme="majorBidi" w:cstheme="majorBidi"/>
          <w:sz w:val="24"/>
          <w:szCs w:val="24"/>
        </w:rPr>
        <w:t>perilaku yang bertujuan untuk melukai seseorang secara fisik</w:t>
      </w:r>
      <w:r>
        <w:rPr>
          <w:rFonts w:asciiTheme="majorBidi" w:eastAsia="Times New Roman" w:hAnsiTheme="majorBidi" w:cstheme="majorBidi"/>
          <w:sz w:val="24"/>
          <w:szCs w:val="24"/>
          <w:lang w:val="en-US"/>
        </w:rPr>
        <w:t xml:space="preserve"> </w:t>
      </w:r>
      <w:r w:rsidRPr="00293385">
        <w:rPr>
          <w:rFonts w:asciiTheme="majorBidi" w:eastAsia="Times New Roman" w:hAnsiTheme="majorBidi" w:cstheme="majorBidi"/>
          <w:sz w:val="24"/>
          <w:szCs w:val="24"/>
        </w:rPr>
        <w:t>maupun psikologis yang dapat membahayakan diri sendiri</w:t>
      </w:r>
      <w:r>
        <w:rPr>
          <w:rFonts w:asciiTheme="majorBidi" w:eastAsia="Times New Roman" w:hAnsiTheme="majorBidi" w:cstheme="majorBidi"/>
          <w:sz w:val="24"/>
          <w:szCs w:val="24"/>
          <w:lang w:val="en-US"/>
        </w:rPr>
        <w:t xml:space="preserve"> </w:t>
      </w:r>
      <w:r w:rsidRPr="00293385">
        <w:rPr>
          <w:rFonts w:asciiTheme="majorBidi" w:eastAsia="Times New Roman" w:hAnsiTheme="majorBidi" w:cstheme="majorBidi"/>
          <w:sz w:val="24"/>
          <w:szCs w:val="24"/>
        </w:rPr>
        <w:t>mauupun lingkungan (Fitria, 2011).</w:t>
      </w:r>
    </w:p>
    <w:p w:rsidR="00293385" w:rsidRDefault="00293385" w:rsidP="00293385">
      <w:pPr>
        <w:spacing w:after="0" w:line="480" w:lineRule="auto"/>
        <w:ind w:left="720" w:firstLine="850"/>
        <w:jc w:val="both"/>
        <w:rPr>
          <w:rFonts w:asciiTheme="majorBidi" w:eastAsia="Times New Roman" w:hAnsiTheme="majorBidi" w:cstheme="majorBidi"/>
          <w:sz w:val="24"/>
          <w:szCs w:val="24"/>
          <w:lang w:val="en-US"/>
        </w:rPr>
      </w:pPr>
      <w:r w:rsidRPr="00293385">
        <w:rPr>
          <w:rFonts w:asciiTheme="majorBidi" w:eastAsia="Times New Roman" w:hAnsiTheme="majorBidi" w:cstheme="majorBidi"/>
          <w:sz w:val="24"/>
          <w:szCs w:val="24"/>
        </w:rPr>
        <w:t>Dari beberapa pengertian diatas, penulis dapat menarik</w:t>
      </w:r>
      <w:r>
        <w:rPr>
          <w:rFonts w:asciiTheme="majorBidi" w:eastAsia="Times New Roman" w:hAnsiTheme="majorBidi" w:cstheme="majorBidi"/>
          <w:sz w:val="24"/>
          <w:szCs w:val="24"/>
          <w:lang w:val="en-US"/>
        </w:rPr>
        <w:t xml:space="preserve"> </w:t>
      </w:r>
      <w:r w:rsidRPr="00293385">
        <w:rPr>
          <w:rFonts w:asciiTheme="majorBidi" w:eastAsia="Times New Roman" w:hAnsiTheme="majorBidi" w:cstheme="majorBidi"/>
          <w:sz w:val="24"/>
          <w:szCs w:val="24"/>
        </w:rPr>
        <w:t>kesimpulan bahwa perilaku kekerasan atau tindak kekerasan</w:t>
      </w:r>
      <w:r>
        <w:rPr>
          <w:rFonts w:asciiTheme="majorBidi" w:eastAsia="Times New Roman" w:hAnsiTheme="majorBidi" w:cstheme="majorBidi"/>
          <w:sz w:val="24"/>
          <w:szCs w:val="24"/>
          <w:lang w:val="en-US"/>
        </w:rPr>
        <w:t xml:space="preserve"> </w:t>
      </w:r>
      <w:r w:rsidRPr="00293385">
        <w:rPr>
          <w:rFonts w:asciiTheme="majorBidi" w:eastAsia="Times New Roman" w:hAnsiTheme="majorBidi" w:cstheme="majorBidi"/>
          <w:sz w:val="24"/>
          <w:szCs w:val="24"/>
        </w:rPr>
        <w:t>merupakan salah satu dari ungkapan perasaan marah dan</w:t>
      </w:r>
      <w:r>
        <w:rPr>
          <w:rFonts w:asciiTheme="majorBidi" w:eastAsia="Times New Roman" w:hAnsiTheme="majorBidi" w:cstheme="majorBidi"/>
          <w:sz w:val="24"/>
          <w:szCs w:val="24"/>
          <w:lang w:val="en-US"/>
        </w:rPr>
        <w:t xml:space="preserve"> </w:t>
      </w:r>
      <w:r w:rsidRPr="00293385">
        <w:rPr>
          <w:rFonts w:asciiTheme="majorBidi" w:eastAsia="Times New Roman" w:hAnsiTheme="majorBidi" w:cstheme="majorBidi"/>
          <w:sz w:val="24"/>
          <w:szCs w:val="24"/>
        </w:rPr>
        <w:t>bermusuhan sebagai respon terhadap kecemasan atau</w:t>
      </w:r>
      <w:r>
        <w:rPr>
          <w:rFonts w:asciiTheme="majorBidi" w:eastAsia="Times New Roman" w:hAnsiTheme="majorBidi" w:cstheme="majorBidi"/>
          <w:sz w:val="24"/>
          <w:szCs w:val="24"/>
          <w:lang w:val="en-US"/>
        </w:rPr>
        <w:t xml:space="preserve"> </w:t>
      </w:r>
      <w:r w:rsidRPr="00293385">
        <w:rPr>
          <w:rFonts w:asciiTheme="majorBidi" w:eastAsia="Times New Roman" w:hAnsiTheme="majorBidi" w:cstheme="majorBidi"/>
          <w:sz w:val="24"/>
          <w:szCs w:val="24"/>
        </w:rPr>
        <w:t xml:space="preserve">kebutuhan yang tidak terpenuhui yang </w:t>
      </w:r>
      <w:r w:rsidRPr="00293385">
        <w:rPr>
          <w:rFonts w:asciiTheme="majorBidi" w:eastAsia="Times New Roman" w:hAnsiTheme="majorBidi" w:cstheme="majorBidi"/>
          <w:sz w:val="24"/>
          <w:szCs w:val="24"/>
        </w:rPr>
        <w:lastRenderedPageBreak/>
        <w:t>mengakibatkan</w:t>
      </w:r>
      <w:r>
        <w:rPr>
          <w:rFonts w:asciiTheme="majorBidi" w:eastAsia="Times New Roman" w:hAnsiTheme="majorBidi" w:cstheme="majorBidi"/>
          <w:sz w:val="24"/>
          <w:szCs w:val="24"/>
          <w:lang w:val="en-US"/>
        </w:rPr>
        <w:t xml:space="preserve"> </w:t>
      </w:r>
      <w:r w:rsidRPr="00293385">
        <w:rPr>
          <w:rFonts w:asciiTheme="majorBidi" w:eastAsia="Times New Roman" w:hAnsiTheme="majorBidi" w:cstheme="majorBidi"/>
          <w:sz w:val="24"/>
          <w:szCs w:val="24"/>
        </w:rPr>
        <w:t>hilangnya kontrol dan kesadaran diri dimana individu bisa</w:t>
      </w:r>
      <w:r>
        <w:rPr>
          <w:rFonts w:asciiTheme="majorBidi" w:eastAsia="Times New Roman" w:hAnsiTheme="majorBidi" w:cstheme="majorBidi"/>
          <w:sz w:val="24"/>
          <w:szCs w:val="24"/>
          <w:lang w:val="en-US"/>
        </w:rPr>
        <w:t xml:space="preserve"> </w:t>
      </w:r>
      <w:r w:rsidRPr="00293385">
        <w:rPr>
          <w:rFonts w:asciiTheme="majorBidi" w:eastAsia="Times New Roman" w:hAnsiTheme="majorBidi" w:cstheme="majorBidi"/>
          <w:sz w:val="24"/>
          <w:szCs w:val="24"/>
        </w:rPr>
        <w:t>berperilaku menyerang ataumelakukan suatu tindakan yang</w:t>
      </w:r>
      <w:r>
        <w:rPr>
          <w:rFonts w:asciiTheme="majorBidi" w:eastAsia="Times New Roman" w:hAnsiTheme="majorBidi" w:cstheme="majorBidi"/>
          <w:sz w:val="24"/>
          <w:szCs w:val="24"/>
          <w:lang w:val="en-US"/>
        </w:rPr>
        <w:t xml:space="preserve"> </w:t>
      </w:r>
      <w:r w:rsidRPr="00293385">
        <w:rPr>
          <w:rFonts w:asciiTheme="majorBidi" w:eastAsia="Times New Roman" w:hAnsiTheme="majorBidi" w:cstheme="majorBidi"/>
          <w:sz w:val="24"/>
          <w:szCs w:val="24"/>
        </w:rPr>
        <w:t>dapat membahayakan diri sendiri, orang lain dan lingkungan.</w:t>
      </w:r>
    </w:p>
    <w:p w:rsidR="00FB6C35" w:rsidRDefault="00E33AEA">
      <w:pPr>
        <w:pStyle w:val="BodyTextIndent3"/>
        <w:numPr>
          <w:ilvl w:val="2"/>
          <w:numId w:val="1"/>
        </w:numPr>
        <w:tabs>
          <w:tab w:val="left" w:pos="426"/>
        </w:tabs>
        <w:spacing w:after="0" w:line="48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Proses Terjadinya Masalah</w:t>
      </w:r>
    </w:p>
    <w:p w:rsidR="00FB6C35" w:rsidRDefault="00E33AEA">
      <w:pPr>
        <w:spacing w:after="0" w:line="480" w:lineRule="auto"/>
        <w:ind w:left="720" w:firstLine="850"/>
        <w:jc w:val="both"/>
        <w:rPr>
          <w:rFonts w:asciiTheme="majorBidi" w:eastAsia="Times New Roman" w:hAnsiTheme="majorBidi" w:cstheme="majorBidi"/>
          <w:sz w:val="24"/>
          <w:szCs w:val="24"/>
        </w:rPr>
      </w:pPr>
      <w:r>
        <w:rPr>
          <w:rFonts w:asciiTheme="majorBidi" w:eastAsia="Times New Roman" w:hAnsiTheme="majorBidi" w:cstheme="majorBidi"/>
          <w:sz w:val="24"/>
          <w:szCs w:val="24"/>
        </w:rPr>
        <w:t>Perilaku kekerasan atau amuk dapat disebabkan karena frustasi, takut, manipulasi atau intimidasi. Perilaku kekerasan merupakan hasil konflik emosional yang belum dapat diselesaikan. Perilaku kekerasan juga menggambarkan rasa tidak aman, kebutuhan akan perhatian dan ketergantungan pada orang lain.</w:t>
      </w:r>
    </w:p>
    <w:p w:rsidR="008471F5" w:rsidRPr="008471F5" w:rsidRDefault="008471F5" w:rsidP="008471F5">
      <w:pPr>
        <w:spacing w:after="0" w:line="480" w:lineRule="auto"/>
        <w:ind w:left="720" w:firstLine="850"/>
        <w:jc w:val="both"/>
        <w:rPr>
          <w:rFonts w:asciiTheme="majorBidi" w:eastAsia="Times New Roman" w:hAnsiTheme="majorBidi" w:cstheme="majorBidi"/>
          <w:sz w:val="24"/>
          <w:szCs w:val="24"/>
        </w:rPr>
      </w:pPr>
      <w:r w:rsidRPr="008471F5">
        <w:rPr>
          <w:rFonts w:asciiTheme="majorBidi" w:eastAsia="Times New Roman" w:hAnsiTheme="majorBidi" w:cstheme="majorBidi"/>
          <w:sz w:val="24"/>
          <w:szCs w:val="24"/>
        </w:rPr>
        <w:t>Menurut Stuart (2007), kemarahan diawali oleh adanya</w:t>
      </w:r>
      <w:r>
        <w:rPr>
          <w:rFonts w:asciiTheme="majorBidi" w:eastAsia="Times New Roman" w:hAnsiTheme="majorBidi" w:cstheme="majorBidi"/>
          <w:sz w:val="24"/>
          <w:szCs w:val="24"/>
          <w:lang w:val="en-US"/>
        </w:rPr>
        <w:t xml:space="preserve"> </w:t>
      </w:r>
      <w:r w:rsidRPr="008471F5">
        <w:rPr>
          <w:rFonts w:asciiTheme="majorBidi" w:eastAsia="Times New Roman" w:hAnsiTheme="majorBidi" w:cstheme="majorBidi"/>
          <w:sz w:val="24"/>
          <w:szCs w:val="24"/>
        </w:rPr>
        <w:t>stressor yang berasal dari internal atau eksterna. Stressor</w:t>
      </w:r>
      <w:r>
        <w:rPr>
          <w:rFonts w:asciiTheme="majorBidi" w:eastAsia="Times New Roman" w:hAnsiTheme="majorBidi" w:cstheme="majorBidi"/>
          <w:sz w:val="24"/>
          <w:szCs w:val="24"/>
          <w:lang w:val="en-US"/>
        </w:rPr>
        <w:t xml:space="preserve"> </w:t>
      </w:r>
      <w:r w:rsidRPr="008471F5">
        <w:rPr>
          <w:rFonts w:asciiTheme="majorBidi" w:eastAsia="Times New Roman" w:hAnsiTheme="majorBidi" w:cstheme="majorBidi"/>
          <w:sz w:val="24"/>
          <w:szCs w:val="24"/>
        </w:rPr>
        <w:t>internal seperti penyakit, hormonal, dendam, kesal sedangkan</w:t>
      </w:r>
      <w:r>
        <w:rPr>
          <w:rFonts w:asciiTheme="majorBidi" w:eastAsia="Times New Roman" w:hAnsiTheme="majorBidi" w:cstheme="majorBidi"/>
          <w:sz w:val="24"/>
          <w:szCs w:val="24"/>
          <w:lang w:val="en-US"/>
        </w:rPr>
        <w:t xml:space="preserve"> </w:t>
      </w:r>
      <w:r w:rsidRPr="008471F5">
        <w:rPr>
          <w:rFonts w:asciiTheme="majorBidi" w:eastAsia="Times New Roman" w:hAnsiTheme="majorBidi" w:cstheme="majorBidi"/>
          <w:sz w:val="24"/>
          <w:szCs w:val="24"/>
        </w:rPr>
        <w:t>stressor eksternal bisa berasal dari ledekan, cacian, makian,</w:t>
      </w:r>
      <w:r>
        <w:rPr>
          <w:rFonts w:asciiTheme="majorBidi" w:eastAsia="Times New Roman" w:hAnsiTheme="majorBidi" w:cstheme="majorBidi"/>
          <w:sz w:val="24"/>
          <w:szCs w:val="24"/>
          <w:lang w:val="en-US"/>
        </w:rPr>
        <w:t xml:space="preserve"> </w:t>
      </w:r>
      <w:r w:rsidRPr="008471F5">
        <w:rPr>
          <w:rFonts w:asciiTheme="majorBidi" w:eastAsia="Times New Roman" w:hAnsiTheme="majorBidi" w:cstheme="majorBidi"/>
          <w:sz w:val="24"/>
          <w:szCs w:val="24"/>
        </w:rPr>
        <w:t>hilangnya benda berharga, tertipu, penggusuran, bencana dan</w:t>
      </w:r>
      <w:r>
        <w:rPr>
          <w:rFonts w:asciiTheme="majorBidi" w:eastAsia="Times New Roman" w:hAnsiTheme="majorBidi" w:cstheme="majorBidi"/>
          <w:sz w:val="24"/>
          <w:szCs w:val="24"/>
          <w:lang w:val="en-US"/>
        </w:rPr>
        <w:t xml:space="preserve"> </w:t>
      </w:r>
      <w:r w:rsidRPr="008471F5">
        <w:rPr>
          <w:rFonts w:asciiTheme="majorBidi" w:eastAsia="Times New Roman" w:hAnsiTheme="majorBidi" w:cstheme="majorBidi"/>
          <w:sz w:val="24"/>
          <w:szCs w:val="24"/>
        </w:rPr>
        <w:t>sebagainya. Hal tersebut akan mengakibatkan kehilangan</w:t>
      </w:r>
      <w:r>
        <w:rPr>
          <w:rFonts w:asciiTheme="majorBidi" w:eastAsia="Times New Roman" w:hAnsiTheme="majorBidi" w:cstheme="majorBidi"/>
          <w:sz w:val="24"/>
          <w:szCs w:val="24"/>
          <w:lang w:val="en-US"/>
        </w:rPr>
        <w:t xml:space="preserve"> </w:t>
      </w:r>
      <w:r w:rsidRPr="008471F5">
        <w:rPr>
          <w:rFonts w:asciiTheme="majorBidi" w:eastAsia="Times New Roman" w:hAnsiTheme="majorBidi" w:cstheme="majorBidi"/>
          <w:sz w:val="24"/>
          <w:szCs w:val="24"/>
        </w:rPr>
        <w:t>atau gangguan pada sistem individu (Disruption and loss). Hal</w:t>
      </w:r>
      <w:r>
        <w:rPr>
          <w:rFonts w:asciiTheme="majorBidi" w:eastAsia="Times New Roman" w:hAnsiTheme="majorBidi" w:cstheme="majorBidi"/>
          <w:sz w:val="24"/>
          <w:szCs w:val="24"/>
          <w:lang w:val="en-US"/>
        </w:rPr>
        <w:t xml:space="preserve"> </w:t>
      </w:r>
      <w:r w:rsidRPr="008471F5">
        <w:rPr>
          <w:rFonts w:asciiTheme="majorBidi" w:eastAsia="Times New Roman" w:hAnsiTheme="majorBidi" w:cstheme="majorBidi"/>
          <w:sz w:val="24"/>
          <w:szCs w:val="24"/>
        </w:rPr>
        <w:t>yang terpenting adalah bagaimana individu memaknai setiap</w:t>
      </w:r>
      <w:r>
        <w:rPr>
          <w:rFonts w:asciiTheme="majorBidi" w:eastAsia="Times New Roman" w:hAnsiTheme="majorBidi" w:cstheme="majorBidi"/>
          <w:sz w:val="24"/>
          <w:szCs w:val="24"/>
          <w:lang w:val="en-US"/>
        </w:rPr>
        <w:t xml:space="preserve"> </w:t>
      </w:r>
      <w:r w:rsidRPr="008471F5">
        <w:rPr>
          <w:rFonts w:asciiTheme="majorBidi" w:eastAsia="Times New Roman" w:hAnsiTheme="majorBidi" w:cstheme="majorBidi"/>
          <w:sz w:val="24"/>
          <w:szCs w:val="24"/>
        </w:rPr>
        <w:t>kejadian yang menyedihkan</w:t>
      </w:r>
      <w:r>
        <w:rPr>
          <w:rFonts w:asciiTheme="majorBidi" w:eastAsia="Times New Roman" w:hAnsiTheme="majorBidi" w:cstheme="majorBidi"/>
          <w:sz w:val="24"/>
          <w:szCs w:val="24"/>
          <w:lang w:val="en-US"/>
        </w:rPr>
        <w:t xml:space="preserve"> </w:t>
      </w:r>
      <w:r w:rsidRPr="008471F5">
        <w:rPr>
          <w:rFonts w:asciiTheme="majorBidi" w:eastAsia="Times New Roman" w:hAnsiTheme="majorBidi" w:cstheme="majorBidi"/>
          <w:sz w:val="24"/>
          <w:szCs w:val="24"/>
        </w:rPr>
        <w:t>atau</w:t>
      </w:r>
      <w:r>
        <w:rPr>
          <w:rFonts w:asciiTheme="majorBidi" w:eastAsia="Times New Roman" w:hAnsiTheme="majorBidi" w:cstheme="majorBidi"/>
          <w:sz w:val="24"/>
          <w:szCs w:val="24"/>
          <w:lang w:val="en-US"/>
        </w:rPr>
        <w:t xml:space="preserve"> </w:t>
      </w:r>
      <w:r w:rsidRPr="008471F5">
        <w:rPr>
          <w:rFonts w:asciiTheme="majorBidi" w:eastAsia="Times New Roman" w:hAnsiTheme="majorBidi" w:cstheme="majorBidi"/>
          <w:sz w:val="24"/>
          <w:szCs w:val="24"/>
        </w:rPr>
        <w:t>menjengkelkan tersebut</w:t>
      </w:r>
      <w:r>
        <w:rPr>
          <w:rFonts w:asciiTheme="majorBidi" w:eastAsia="Times New Roman" w:hAnsiTheme="majorBidi" w:cstheme="majorBidi"/>
          <w:sz w:val="24"/>
          <w:szCs w:val="24"/>
          <w:lang w:val="en-US"/>
        </w:rPr>
        <w:t xml:space="preserve"> </w:t>
      </w:r>
      <w:r w:rsidRPr="008471F5">
        <w:rPr>
          <w:rFonts w:asciiTheme="majorBidi" w:eastAsia="Times New Roman" w:hAnsiTheme="majorBidi" w:cstheme="majorBidi"/>
          <w:sz w:val="24"/>
          <w:szCs w:val="24"/>
        </w:rPr>
        <w:t>(personal meaning).</w:t>
      </w:r>
    </w:p>
    <w:p w:rsidR="00AB05BD" w:rsidRDefault="00AB05BD">
      <w:pPr>
        <w:pStyle w:val="BodyTextIndent3"/>
        <w:numPr>
          <w:ilvl w:val="2"/>
          <w:numId w:val="1"/>
        </w:numPr>
        <w:tabs>
          <w:tab w:val="left" w:pos="426"/>
        </w:tabs>
        <w:spacing w:after="0" w:line="48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Tanda dan Gejala</w:t>
      </w:r>
    </w:p>
    <w:p w:rsidR="00A00C49" w:rsidRPr="00A00C49" w:rsidRDefault="00A00C49" w:rsidP="00A00C49">
      <w:pPr>
        <w:pStyle w:val="ListParagraph"/>
        <w:numPr>
          <w:ilvl w:val="0"/>
          <w:numId w:val="24"/>
        </w:numPr>
        <w:spacing w:after="0" w:line="480" w:lineRule="auto"/>
        <w:ind w:left="1080"/>
        <w:jc w:val="both"/>
        <w:rPr>
          <w:rFonts w:asciiTheme="majorBidi" w:eastAsia="Times New Roman" w:hAnsiTheme="majorBidi" w:cstheme="majorBidi"/>
          <w:sz w:val="24"/>
          <w:szCs w:val="24"/>
        </w:rPr>
      </w:pPr>
      <w:r w:rsidRPr="00A00C49">
        <w:rPr>
          <w:rFonts w:asciiTheme="majorBidi" w:eastAsia="Times New Roman" w:hAnsiTheme="majorBidi" w:cstheme="majorBidi"/>
          <w:sz w:val="24"/>
          <w:szCs w:val="24"/>
        </w:rPr>
        <w:t>Muka merah dan tegang</w:t>
      </w:r>
    </w:p>
    <w:p w:rsidR="00A00C49" w:rsidRPr="00A00C49" w:rsidRDefault="00A00C49" w:rsidP="00A00C49">
      <w:pPr>
        <w:pStyle w:val="ListParagraph"/>
        <w:numPr>
          <w:ilvl w:val="0"/>
          <w:numId w:val="24"/>
        </w:numPr>
        <w:spacing w:after="0" w:line="480" w:lineRule="auto"/>
        <w:ind w:left="1080"/>
        <w:jc w:val="both"/>
        <w:rPr>
          <w:rFonts w:asciiTheme="majorBidi" w:eastAsia="Times New Roman" w:hAnsiTheme="majorBidi" w:cstheme="majorBidi"/>
          <w:sz w:val="24"/>
          <w:szCs w:val="24"/>
        </w:rPr>
      </w:pPr>
      <w:r w:rsidRPr="00A00C49">
        <w:rPr>
          <w:rFonts w:asciiTheme="majorBidi" w:eastAsia="Times New Roman" w:hAnsiTheme="majorBidi" w:cstheme="majorBidi"/>
          <w:sz w:val="24"/>
          <w:szCs w:val="24"/>
        </w:rPr>
        <w:t>Pandangan tajam</w:t>
      </w:r>
    </w:p>
    <w:p w:rsidR="00A00C49" w:rsidRPr="00A00C49" w:rsidRDefault="00A00C49" w:rsidP="00A00C49">
      <w:pPr>
        <w:pStyle w:val="ListParagraph"/>
        <w:numPr>
          <w:ilvl w:val="0"/>
          <w:numId w:val="24"/>
        </w:numPr>
        <w:spacing w:after="0" w:line="480" w:lineRule="auto"/>
        <w:ind w:left="1080"/>
        <w:jc w:val="both"/>
        <w:rPr>
          <w:rFonts w:asciiTheme="majorBidi" w:eastAsia="Times New Roman" w:hAnsiTheme="majorBidi" w:cstheme="majorBidi"/>
          <w:sz w:val="24"/>
          <w:szCs w:val="24"/>
        </w:rPr>
      </w:pPr>
      <w:r w:rsidRPr="00A00C49">
        <w:rPr>
          <w:rFonts w:asciiTheme="majorBidi" w:eastAsia="Times New Roman" w:hAnsiTheme="majorBidi" w:cstheme="majorBidi"/>
          <w:sz w:val="24"/>
          <w:szCs w:val="24"/>
        </w:rPr>
        <w:t>Mengatupkan rahang dengan kuat</w:t>
      </w:r>
    </w:p>
    <w:p w:rsidR="00A00C49" w:rsidRPr="00A00C49" w:rsidRDefault="00A00C49" w:rsidP="00A00C49">
      <w:pPr>
        <w:pStyle w:val="ListParagraph"/>
        <w:numPr>
          <w:ilvl w:val="0"/>
          <w:numId w:val="24"/>
        </w:numPr>
        <w:spacing w:after="0" w:line="480" w:lineRule="auto"/>
        <w:ind w:left="1080"/>
        <w:jc w:val="both"/>
        <w:rPr>
          <w:rFonts w:asciiTheme="majorBidi" w:eastAsia="Times New Roman" w:hAnsiTheme="majorBidi" w:cstheme="majorBidi"/>
          <w:sz w:val="24"/>
          <w:szCs w:val="24"/>
        </w:rPr>
      </w:pPr>
      <w:r w:rsidRPr="00A00C49">
        <w:rPr>
          <w:rFonts w:asciiTheme="majorBidi" w:eastAsia="Times New Roman" w:hAnsiTheme="majorBidi" w:cstheme="majorBidi"/>
          <w:sz w:val="24"/>
          <w:szCs w:val="24"/>
        </w:rPr>
        <w:t>Mengepalkan tangan</w:t>
      </w:r>
    </w:p>
    <w:p w:rsidR="00A00C49" w:rsidRPr="00A00C49" w:rsidRDefault="00A00C49" w:rsidP="00A00C49">
      <w:pPr>
        <w:pStyle w:val="ListParagraph"/>
        <w:numPr>
          <w:ilvl w:val="0"/>
          <w:numId w:val="24"/>
        </w:numPr>
        <w:spacing w:after="0" w:line="480" w:lineRule="auto"/>
        <w:ind w:left="1080"/>
        <w:jc w:val="both"/>
        <w:rPr>
          <w:rFonts w:asciiTheme="majorBidi" w:eastAsia="Times New Roman" w:hAnsiTheme="majorBidi" w:cstheme="majorBidi"/>
          <w:sz w:val="24"/>
          <w:szCs w:val="24"/>
        </w:rPr>
      </w:pPr>
      <w:r w:rsidRPr="00A00C49">
        <w:rPr>
          <w:rFonts w:asciiTheme="majorBidi" w:eastAsia="Times New Roman" w:hAnsiTheme="majorBidi" w:cstheme="majorBidi"/>
          <w:sz w:val="24"/>
          <w:szCs w:val="24"/>
        </w:rPr>
        <w:t>Jalan mondar-mandir</w:t>
      </w:r>
    </w:p>
    <w:p w:rsidR="00A00C49" w:rsidRPr="00A00C49" w:rsidRDefault="00A00C49" w:rsidP="00A00C49">
      <w:pPr>
        <w:pStyle w:val="ListParagraph"/>
        <w:numPr>
          <w:ilvl w:val="0"/>
          <w:numId w:val="24"/>
        </w:numPr>
        <w:spacing w:after="0" w:line="480" w:lineRule="auto"/>
        <w:ind w:left="1080"/>
        <w:jc w:val="both"/>
        <w:rPr>
          <w:rFonts w:asciiTheme="majorBidi" w:eastAsia="Times New Roman" w:hAnsiTheme="majorBidi" w:cstheme="majorBidi"/>
          <w:sz w:val="24"/>
          <w:szCs w:val="24"/>
        </w:rPr>
      </w:pPr>
      <w:r w:rsidRPr="00A00C49">
        <w:rPr>
          <w:rFonts w:asciiTheme="majorBidi" w:eastAsia="Times New Roman" w:hAnsiTheme="majorBidi" w:cstheme="majorBidi"/>
          <w:sz w:val="24"/>
          <w:szCs w:val="24"/>
        </w:rPr>
        <w:t>Bicara kasar</w:t>
      </w:r>
    </w:p>
    <w:p w:rsidR="00A00C49" w:rsidRPr="00A00C49" w:rsidRDefault="00A00C49" w:rsidP="00A00C49">
      <w:pPr>
        <w:pStyle w:val="ListParagraph"/>
        <w:numPr>
          <w:ilvl w:val="0"/>
          <w:numId w:val="24"/>
        </w:numPr>
        <w:spacing w:after="0" w:line="480" w:lineRule="auto"/>
        <w:ind w:left="1080"/>
        <w:jc w:val="both"/>
        <w:rPr>
          <w:rFonts w:asciiTheme="majorBidi" w:eastAsia="Times New Roman" w:hAnsiTheme="majorBidi" w:cstheme="majorBidi"/>
          <w:sz w:val="24"/>
          <w:szCs w:val="24"/>
        </w:rPr>
      </w:pPr>
      <w:r w:rsidRPr="00A00C49">
        <w:rPr>
          <w:rFonts w:asciiTheme="majorBidi" w:eastAsia="Times New Roman" w:hAnsiTheme="majorBidi" w:cstheme="majorBidi"/>
          <w:sz w:val="24"/>
          <w:szCs w:val="24"/>
        </w:rPr>
        <w:lastRenderedPageBreak/>
        <w:t>Suara tinggi, menjerit atau berteriak</w:t>
      </w:r>
    </w:p>
    <w:p w:rsidR="00A00C49" w:rsidRPr="00A00C49" w:rsidRDefault="00A00C49" w:rsidP="00A00C49">
      <w:pPr>
        <w:pStyle w:val="ListParagraph"/>
        <w:numPr>
          <w:ilvl w:val="0"/>
          <w:numId w:val="24"/>
        </w:numPr>
        <w:spacing w:after="0" w:line="480" w:lineRule="auto"/>
        <w:ind w:left="1080"/>
        <w:jc w:val="both"/>
        <w:rPr>
          <w:rFonts w:asciiTheme="majorBidi" w:eastAsia="Times New Roman" w:hAnsiTheme="majorBidi" w:cstheme="majorBidi"/>
          <w:sz w:val="24"/>
          <w:szCs w:val="24"/>
        </w:rPr>
      </w:pPr>
      <w:r w:rsidRPr="00A00C49">
        <w:rPr>
          <w:rFonts w:asciiTheme="majorBidi" w:eastAsia="Times New Roman" w:hAnsiTheme="majorBidi" w:cstheme="majorBidi"/>
          <w:sz w:val="24"/>
          <w:szCs w:val="24"/>
        </w:rPr>
        <w:t>Mengancam secara verbal atau fisik</w:t>
      </w:r>
    </w:p>
    <w:p w:rsidR="00A00C49" w:rsidRPr="00A00C49" w:rsidRDefault="00A00C49" w:rsidP="00A00C49">
      <w:pPr>
        <w:pStyle w:val="ListParagraph"/>
        <w:numPr>
          <w:ilvl w:val="0"/>
          <w:numId w:val="24"/>
        </w:numPr>
        <w:spacing w:after="0" w:line="480" w:lineRule="auto"/>
        <w:ind w:left="1080"/>
        <w:jc w:val="both"/>
        <w:rPr>
          <w:rFonts w:asciiTheme="majorBidi" w:eastAsia="Times New Roman" w:hAnsiTheme="majorBidi" w:cstheme="majorBidi"/>
          <w:sz w:val="24"/>
          <w:szCs w:val="24"/>
        </w:rPr>
      </w:pPr>
      <w:r w:rsidRPr="00A00C49">
        <w:rPr>
          <w:rFonts w:asciiTheme="majorBidi" w:eastAsia="Times New Roman" w:hAnsiTheme="majorBidi" w:cstheme="majorBidi"/>
          <w:sz w:val="24"/>
          <w:szCs w:val="24"/>
        </w:rPr>
        <w:t>Melempar atau memukul benda/oranglain</w:t>
      </w:r>
    </w:p>
    <w:p w:rsidR="00A00C49" w:rsidRPr="00A00C49" w:rsidRDefault="00A00C49" w:rsidP="00A00C49">
      <w:pPr>
        <w:pStyle w:val="ListParagraph"/>
        <w:numPr>
          <w:ilvl w:val="0"/>
          <w:numId w:val="24"/>
        </w:numPr>
        <w:spacing w:after="0" w:line="480" w:lineRule="auto"/>
        <w:ind w:left="1080"/>
        <w:jc w:val="both"/>
        <w:rPr>
          <w:rFonts w:asciiTheme="majorBidi" w:eastAsia="Times New Roman" w:hAnsiTheme="majorBidi" w:cstheme="majorBidi"/>
          <w:sz w:val="24"/>
          <w:szCs w:val="24"/>
        </w:rPr>
      </w:pPr>
      <w:r w:rsidRPr="00A00C49">
        <w:rPr>
          <w:rFonts w:asciiTheme="majorBidi" w:eastAsia="Times New Roman" w:hAnsiTheme="majorBidi" w:cstheme="majorBidi"/>
          <w:sz w:val="24"/>
          <w:szCs w:val="24"/>
        </w:rPr>
        <w:t>Merusak barang atau benda</w:t>
      </w:r>
    </w:p>
    <w:p w:rsidR="00A00C49" w:rsidRPr="00A00C49" w:rsidRDefault="00A00C49" w:rsidP="00A00C49">
      <w:pPr>
        <w:pStyle w:val="ListParagraph"/>
        <w:numPr>
          <w:ilvl w:val="0"/>
          <w:numId w:val="24"/>
        </w:numPr>
        <w:spacing w:after="0" w:line="480" w:lineRule="auto"/>
        <w:ind w:left="1080"/>
        <w:jc w:val="both"/>
        <w:rPr>
          <w:rFonts w:asciiTheme="majorBidi" w:eastAsia="Times New Roman" w:hAnsiTheme="majorBidi" w:cstheme="majorBidi"/>
          <w:sz w:val="24"/>
          <w:szCs w:val="24"/>
        </w:rPr>
      </w:pPr>
      <w:r w:rsidRPr="00A00C49">
        <w:rPr>
          <w:rFonts w:asciiTheme="majorBidi" w:eastAsia="Times New Roman" w:hAnsiTheme="majorBidi" w:cstheme="majorBidi"/>
          <w:sz w:val="24"/>
          <w:szCs w:val="24"/>
        </w:rPr>
        <w:t>Tidak mempunyai kemampuan mencegah atau</w:t>
      </w:r>
      <w:r w:rsidRPr="00A00C49">
        <w:rPr>
          <w:rFonts w:asciiTheme="majorBidi" w:eastAsia="Times New Roman" w:hAnsiTheme="majorBidi" w:cstheme="majorBidi"/>
          <w:sz w:val="24"/>
          <w:szCs w:val="24"/>
          <w:lang w:val="en-US"/>
        </w:rPr>
        <w:t xml:space="preserve"> </w:t>
      </w:r>
      <w:r w:rsidRPr="00A00C49">
        <w:rPr>
          <w:rFonts w:asciiTheme="majorBidi" w:eastAsia="Times New Roman" w:hAnsiTheme="majorBidi" w:cstheme="majorBidi"/>
          <w:sz w:val="24"/>
          <w:szCs w:val="24"/>
        </w:rPr>
        <w:t>mengontrol perilaku kekerasan Melempar atau memukul</w:t>
      </w:r>
      <w:r>
        <w:rPr>
          <w:rFonts w:asciiTheme="majorBidi" w:eastAsia="Times New Roman" w:hAnsiTheme="majorBidi" w:cstheme="majorBidi"/>
          <w:sz w:val="24"/>
          <w:szCs w:val="24"/>
          <w:lang w:val="en-US"/>
        </w:rPr>
        <w:t xml:space="preserve"> </w:t>
      </w:r>
      <w:r w:rsidRPr="00A00C49">
        <w:rPr>
          <w:rFonts w:asciiTheme="majorBidi" w:eastAsia="Times New Roman" w:hAnsiTheme="majorBidi" w:cstheme="majorBidi"/>
          <w:sz w:val="24"/>
          <w:szCs w:val="24"/>
        </w:rPr>
        <w:t>benda/oranglain</w:t>
      </w:r>
    </w:p>
    <w:p w:rsidR="00A00C49" w:rsidRPr="00A00C49" w:rsidRDefault="00A00C49" w:rsidP="00A00C49">
      <w:pPr>
        <w:pStyle w:val="ListParagraph"/>
        <w:numPr>
          <w:ilvl w:val="0"/>
          <w:numId w:val="24"/>
        </w:numPr>
        <w:spacing w:after="0" w:line="480" w:lineRule="auto"/>
        <w:ind w:left="1080"/>
        <w:jc w:val="both"/>
        <w:rPr>
          <w:rFonts w:asciiTheme="majorBidi" w:eastAsia="Times New Roman" w:hAnsiTheme="majorBidi" w:cstheme="majorBidi"/>
          <w:sz w:val="24"/>
          <w:szCs w:val="24"/>
        </w:rPr>
      </w:pPr>
      <w:r w:rsidRPr="00A00C49">
        <w:rPr>
          <w:rFonts w:asciiTheme="majorBidi" w:eastAsia="Times New Roman" w:hAnsiTheme="majorBidi" w:cstheme="majorBidi"/>
          <w:sz w:val="24"/>
          <w:szCs w:val="24"/>
        </w:rPr>
        <w:t>Merusak barang atau benda</w:t>
      </w:r>
    </w:p>
    <w:p w:rsidR="00A00C49" w:rsidRPr="00A00C49" w:rsidRDefault="00A00C49" w:rsidP="00A00C49">
      <w:pPr>
        <w:pStyle w:val="ListParagraph"/>
        <w:numPr>
          <w:ilvl w:val="0"/>
          <w:numId w:val="24"/>
        </w:numPr>
        <w:spacing w:after="0" w:line="480" w:lineRule="auto"/>
        <w:ind w:left="1080"/>
        <w:jc w:val="both"/>
        <w:rPr>
          <w:rFonts w:asciiTheme="majorBidi" w:eastAsia="Times New Roman" w:hAnsiTheme="majorBidi" w:cstheme="majorBidi"/>
          <w:sz w:val="24"/>
          <w:szCs w:val="24"/>
        </w:rPr>
      </w:pPr>
      <w:r w:rsidRPr="00A00C49">
        <w:rPr>
          <w:rFonts w:asciiTheme="majorBidi" w:eastAsia="Times New Roman" w:hAnsiTheme="majorBidi" w:cstheme="majorBidi"/>
          <w:sz w:val="24"/>
          <w:szCs w:val="24"/>
        </w:rPr>
        <w:t>Tidak mempunyai kemampuan mencegah atau</w:t>
      </w:r>
      <w:r w:rsidRPr="00A00C49">
        <w:rPr>
          <w:rFonts w:asciiTheme="majorBidi" w:eastAsia="Times New Roman" w:hAnsiTheme="majorBidi" w:cstheme="majorBidi"/>
          <w:sz w:val="24"/>
          <w:szCs w:val="24"/>
          <w:lang w:val="en-US"/>
        </w:rPr>
        <w:t xml:space="preserve"> </w:t>
      </w:r>
      <w:r w:rsidRPr="00A00C49">
        <w:rPr>
          <w:rFonts w:asciiTheme="majorBidi" w:eastAsia="Times New Roman" w:hAnsiTheme="majorBidi" w:cstheme="majorBidi"/>
          <w:sz w:val="24"/>
          <w:szCs w:val="24"/>
        </w:rPr>
        <w:t>mengontrol perilaku kekerasan Merusak barang atau</w:t>
      </w:r>
      <w:r>
        <w:rPr>
          <w:rFonts w:asciiTheme="majorBidi" w:eastAsia="Times New Roman" w:hAnsiTheme="majorBidi" w:cstheme="majorBidi"/>
          <w:sz w:val="24"/>
          <w:szCs w:val="24"/>
          <w:lang w:val="en-US"/>
        </w:rPr>
        <w:t xml:space="preserve"> </w:t>
      </w:r>
      <w:r w:rsidRPr="00A00C49">
        <w:rPr>
          <w:rFonts w:asciiTheme="majorBidi" w:eastAsia="Times New Roman" w:hAnsiTheme="majorBidi" w:cstheme="majorBidi"/>
          <w:sz w:val="24"/>
          <w:szCs w:val="24"/>
        </w:rPr>
        <w:t>benda</w:t>
      </w:r>
    </w:p>
    <w:p w:rsidR="00AB05BD" w:rsidRPr="00A00C49" w:rsidRDefault="00A00C49" w:rsidP="00A00C49">
      <w:pPr>
        <w:pStyle w:val="ListParagraph"/>
        <w:numPr>
          <w:ilvl w:val="0"/>
          <w:numId w:val="24"/>
        </w:numPr>
        <w:spacing w:after="0" w:line="480" w:lineRule="auto"/>
        <w:ind w:left="1080"/>
        <w:jc w:val="both"/>
        <w:rPr>
          <w:rFonts w:asciiTheme="majorBidi" w:eastAsia="Times New Roman" w:hAnsiTheme="majorBidi" w:cstheme="majorBidi"/>
          <w:sz w:val="24"/>
          <w:szCs w:val="24"/>
        </w:rPr>
      </w:pPr>
      <w:r w:rsidRPr="00A00C49">
        <w:rPr>
          <w:rFonts w:asciiTheme="majorBidi" w:eastAsia="Times New Roman" w:hAnsiTheme="majorBidi" w:cstheme="majorBidi"/>
          <w:sz w:val="24"/>
          <w:szCs w:val="24"/>
        </w:rPr>
        <w:t>Tidak mempunyai kemampuan mencegah atau</w:t>
      </w:r>
      <w:r>
        <w:rPr>
          <w:rFonts w:asciiTheme="majorBidi" w:eastAsia="Times New Roman" w:hAnsiTheme="majorBidi" w:cstheme="majorBidi"/>
          <w:sz w:val="24"/>
          <w:szCs w:val="24"/>
          <w:lang w:val="en-US"/>
        </w:rPr>
        <w:t xml:space="preserve"> </w:t>
      </w:r>
      <w:r w:rsidRPr="00A00C49">
        <w:rPr>
          <w:rFonts w:asciiTheme="majorBidi" w:eastAsia="Times New Roman" w:hAnsiTheme="majorBidi" w:cstheme="majorBidi"/>
          <w:sz w:val="24"/>
          <w:szCs w:val="24"/>
        </w:rPr>
        <w:t>mengontrol perilaku kekerasan. (Stuart, 2007)</w:t>
      </w:r>
    </w:p>
    <w:p w:rsidR="00A00C49" w:rsidRDefault="00A00C49">
      <w:pPr>
        <w:pStyle w:val="BodyTextIndent3"/>
        <w:numPr>
          <w:ilvl w:val="2"/>
          <w:numId w:val="1"/>
        </w:numPr>
        <w:tabs>
          <w:tab w:val="left" w:pos="426"/>
        </w:tabs>
        <w:spacing w:after="0" w:line="48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Penyebab Perilaku Kekerasan</w:t>
      </w:r>
    </w:p>
    <w:p w:rsidR="00AF58DE" w:rsidRDefault="00AF58DE" w:rsidP="00AF58DE">
      <w:pPr>
        <w:spacing w:after="0" w:line="480" w:lineRule="auto"/>
        <w:ind w:left="720" w:firstLine="850"/>
        <w:jc w:val="both"/>
        <w:rPr>
          <w:rFonts w:asciiTheme="majorBidi" w:eastAsia="Times New Roman" w:hAnsiTheme="majorBidi" w:cstheme="majorBidi"/>
          <w:sz w:val="24"/>
          <w:szCs w:val="24"/>
          <w:lang w:val="en-US"/>
        </w:rPr>
      </w:pPr>
      <w:r w:rsidRPr="00AF58DE">
        <w:rPr>
          <w:rFonts w:asciiTheme="majorBidi" w:eastAsia="Times New Roman" w:hAnsiTheme="majorBidi" w:cstheme="majorBidi"/>
          <w:sz w:val="24"/>
          <w:szCs w:val="24"/>
        </w:rPr>
        <w:t>Menurut stearen kemarahan adalah kombinasi, dari</w:t>
      </w:r>
      <w:r>
        <w:rPr>
          <w:rFonts w:asciiTheme="majorBidi" w:eastAsia="Times New Roman" w:hAnsiTheme="majorBidi" w:cstheme="majorBidi"/>
          <w:sz w:val="24"/>
          <w:szCs w:val="24"/>
          <w:lang w:val="en-US"/>
        </w:rPr>
        <w:t xml:space="preserve"> </w:t>
      </w:r>
      <w:r w:rsidRPr="00AF58DE">
        <w:rPr>
          <w:rFonts w:asciiTheme="majorBidi" w:eastAsia="Times New Roman" w:hAnsiTheme="majorBidi" w:cstheme="majorBidi"/>
          <w:sz w:val="24"/>
          <w:szCs w:val="24"/>
        </w:rPr>
        <w:t>segala sesuatu yang tidak enak, cemas, tegang, dendam,</w:t>
      </w:r>
      <w:r>
        <w:rPr>
          <w:rFonts w:asciiTheme="majorBidi" w:eastAsia="Times New Roman" w:hAnsiTheme="majorBidi" w:cstheme="majorBidi"/>
          <w:sz w:val="24"/>
          <w:szCs w:val="24"/>
          <w:lang w:val="en-US"/>
        </w:rPr>
        <w:t xml:space="preserve"> </w:t>
      </w:r>
      <w:r w:rsidRPr="00AF58DE">
        <w:rPr>
          <w:rFonts w:asciiTheme="majorBidi" w:eastAsia="Times New Roman" w:hAnsiTheme="majorBidi" w:cstheme="majorBidi"/>
          <w:sz w:val="24"/>
          <w:szCs w:val="24"/>
        </w:rPr>
        <w:t>sakit hati, dan pristasi beberapa faktor yang mempengaruhi</w:t>
      </w:r>
      <w:r>
        <w:rPr>
          <w:rFonts w:asciiTheme="majorBidi" w:eastAsia="Times New Roman" w:hAnsiTheme="majorBidi" w:cstheme="majorBidi"/>
          <w:sz w:val="24"/>
          <w:szCs w:val="24"/>
          <w:lang w:val="en-US"/>
        </w:rPr>
        <w:t xml:space="preserve"> </w:t>
      </w:r>
      <w:r w:rsidRPr="00AF58DE">
        <w:rPr>
          <w:rFonts w:asciiTheme="majorBidi" w:eastAsia="Times New Roman" w:hAnsiTheme="majorBidi" w:cstheme="majorBidi"/>
          <w:sz w:val="24"/>
          <w:szCs w:val="24"/>
        </w:rPr>
        <w:t>terjadinya kemarahan, yaitu prustasi, hilangnya harga diri,</w:t>
      </w:r>
      <w:r>
        <w:rPr>
          <w:rFonts w:asciiTheme="majorBidi" w:eastAsia="Times New Roman" w:hAnsiTheme="majorBidi" w:cstheme="majorBidi"/>
          <w:sz w:val="24"/>
          <w:szCs w:val="24"/>
          <w:lang w:val="en-US"/>
        </w:rPr>
        <w:t xml:space="preserve"> </w:t>
      </w:r>
      <w:r w:rsidRPr="00AF58DE">
        <w:rPr>
          <w:rFonts w:asciiTheme="majorBidi" w:eastAsia="Times New Roman" w:hAnsiTheme="majorBidi" w:cstheme="majorBidi"/>
          <w:sz w:val="24"/>
          <w:szCs w:val="24"/>
        </w:rPr>
        <w:t>kebutuhan akan status dan prestise yang tidak terpenuhi.</w:t>
      </w:r>
    </w:p>
    <w:p w:rsidR="00AF58DE" w:rsidRPr="00AF58DE" w:rsidRDefault="00AF58DE" w:rsidP="00A51837">
      <w:pPr>
        <w:pStyle w:val="ListParagraph"/>
        <w:numPr>
          <w:ilvl w:val="0"/>
          <w:numId w:val="26"/>
        </w:numPr>
        <w:spacing w:after="0" w:line="456" w:lineRule="auto"/>
        <w:ind w:left="1077" w:hanging="357"/>
        <w:jc w:val="both"/>
        <w:rPr>
          <w:rFonts w:asciiTheme="majorBidi" w:eastAsia="Times New Roman" w:hAnsiTheme="majorBidi" w:cstheme="majorBidi"/>
          <w:sz w:val="24"/>
          <w:szCs w:val="24"/>
        </w:rPr>
      </w:pPr>
      <w:r w:rsidRPr="00AF58DE">
        <w:rPr>
          <w:rFonts w:asciiTheme="majorBidi" w:eastAsia="Times New Roman" w:hAnsiTheme="majorBidi" w:cstheme="majorBidi"/>
          <w:sz w:val="24"/>
          <w:szCs w:val="24"/>
        </w:rPr>
        <w:t>Prustasi seorang yang mengalami hambatan dalam</w:t>
      </w:r>
      <w:r>
        <w:rPr>
          <w:rFonts w:asciiTheme="majorBidi" w:eastAsia="Times New Roman" w:hAnsiTheme="majorBidi" w:cstheme="majorBidi"/>
          <w:sz w:val="24"/>
          <w:szCs w:val="24"/>
          <w:lang w:val="en-US"/>
        </w:rPr>
        <w:t xml:space="preserve"> </w:t>
      </w:r>
      <w:r w:rsidRPr="00AF58DE">
        <w:rPr>
          <w:rFonts w:asciiTheme="majorBidi" w:eastAsia="Times New Roman" w:hAnsiTheme="majorBidi" w:cstheme="majorBidi"/>
          <w:sz w:val="24"/>
          <w:szCs w:val="24"/>
        </w:rPr>
        <w:t>mencapai tujuan atau keinginan yang diharapkannya menyebabkan ia menjadi prustasi, dia merasa terancam dan cemas jika ia tidak mampu menghadapi rasa prustasi itu dengan cara lain tanpa mengendalikan orang lain dan keadaan sekitarnya misalnya kekerasan.</w:t>
      </w:r>
    </w:p>
    <w:p w:rsidR="00AF58DE" w:rsidRPr="00AF58DE" w:rsidRDefault="00AF58DE" w:rsidP="00A51837">
      <w:pPr>
        <w:pStyle w:val="ListParagraph"/>
        <w:numPr>
          <w:ilvl w:val="0"/>
          <w:numId w:val="26"/>
        </w:numPr>
        <w:spacing w:after="0" w:line="456" w:lineRule="auto"/>
        <w:ind w:left="1077" w:hanging="357"/>
        <w:jc w:val="both"/>
        <w:rPr>
          <w:rFonts w:asciiTheme="majorBidi" w:eastAsia="Times New Roman" w:hAnsiTheme="majorBidi" w:cstheme="majorBidi"/>
          <w:sz w:val="24"/>
          <w:szCs w:val="24"/>
        </w:rPr>
      </w:pPr>
      <w:r w:rsidRPr="00AF58DE">
        <w:rPr>
          <w:rFonts w:asciiTheme="majorBidi" w:eastAsia="Times New Roman" w:hAnsiTheme="majorBidi" w:cstheme="majorBidi"/>
          <w:sz w:val="24"/>
          <w:szCs w:val="24"/>
        </w:rPr>
        <w:t>Hilangnya harga diri: pada dasarnya manusia mempunyai kebutuhan yang sama untuk dihargai jika kebutuhan itu tidak terpenuhi akibatnya individu tesrsebut mungkin akan merasa rendah diri, tidak berani bertindak, lekas tersinggung, lekas marah dan sebagainya.</w:t>
      </w:r>
    </w:p>
    <w:p w:rsidR="00A00C49" w:rsidRPr="00AF58DE" w:rsidRDefault="00AF58DE" w:rsidP="00AF58DE">
      <w:pPr>
        <w:spacing w:after="0" w:line="480" w:lineRule="auto"/>
        <w:ind w:left="720" w:firstLine="850"/>
        <w:jc w:val="both"/>
        <w:rPr>
          <w:rFonts w:asciiTheme="majorBidi" w:eastAsia="Times New Roman" w:hAnsiTheme="majorBidi" w:cstheme="majorBidi"/>
          <w:sz w:val="24"/>
          <w:szCs w:val="24"/>
        </w:rPr>
      </w:pPr>
      <w:r w:rsidRPr="00AF58DE">
        <w:rPr>
          <w:rFonts w:asciiTheme="majorBidi" w:eastAsia="Times New Roman" w:hAnsiTheme="majorBidi" w:cstheme="majorBidi"/>
          <w:sz w:val="24"/>
          <w:szCs w:val="24"/>
        </w:rPr>
        <w:lastRenderedPageBreak/>
        <w:t>Kebutuhan akan status dan perestise manusia pada</w:t>
      </w:r>
      <w:r>
        <w:rPr>
          <w:rFonts w:asciiTheme="majorBidi" w:eastAsia="Times New Roman" w:hAnsiTheme="majorBidi" w:cstheme="majorBidi"/>
          <w:sz w:val="24"/>
          <w:szCs w:val="24"/>
          <w:lang w:val="en-US"/>
        </w:rPr>
        <w:t xml:space="preserve"> </w:t>
      </w:r>
      <w:r w:rsidRPr="00AF58DE">
        <w:rPr>
          <w:rFonts w:asciiTheme="majorBidi" w:eastAsia="Times New Roman" w:hAnsiTheme="majorBidi" w:cstheme="majorBidi"/>
          <w:sz w:val="24"/>
          <w:szCs w:val="24"/>
        </w:rPr>
        <w:t>umumnya mempunyai keinginan untuk mengaktualisasikan</w:t>
      </w:r>
      <w:r>
        <w:rPr>
          <w:rFonts w:asciiTheme="majorBidi" w:eastAsia="Times New Roman" w:hAnsiTheme="majorBidi" w:cstheme="majorBidi"/>
          <w:sz w:val="24"/>
          <w:szCs w:val="24"/>
          <w:lang w:val="en-US"/>
        </w:rPr>
        <w:t xml:space="preserve"> </w:t>
      </w:r>
      <w:r w:rsidRPr="00AF58DE">
        <w:rPr>
          <w:rFonts w:asciiTheme="majorBidi" w:eastAsia="Times New Roman" w:hAnsiTheme="majorBidi" w:cstheme="majorBidi"/>
          <w:sz w:val="24"/>
          <w:szCs w:val="24"/>
        </w:rPr>
        <w:t>dirinya, ingin dihargai dan disukai statusnya.</w:t>
      </w:r>
    </w:p>
    <w:p w:rsidR="00FB6C35" w:rsidRDefault="00E33AEA">
      <w:pPr>
        <w:pStyle w:val="BodyTextIndent3"/>
        <w:numPr>
          <w:ilvl w:val="2"/>
          <w:numId w:val="1"/>
        </w:numPr>
        <w:tabs>
          <w:tab w:val="left" w:pos="426"/>
        </w:tabs>
        <w:spacing w:after="0" w:line="48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Rentang Respon Perilaku Kekerasan</w:t>
      </w:r>
    </w:p>
    <w:p w:rsidR="00FB6C35" w:rsidRDefault="00E33AEA">
      <w:pPr>
        <w:spacing w:after="0" w:line="480" w:lineRule="auto"/>
        <w:ind w:left="720" w:firstLine="850"/>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 xml:space="preserve">Marah merupakan perasaan jengkel yang timbul sebagai respons terhadap kecemasan/kebutuhan yang tidak terpenuhi yang dirasakan sebagai ancaman (Stuart dan Sundeen, 1995). Perasaan marah normal bagi tiap individu, namun perilaku yang dimanifestasikan oleh perasaan marah dapat berflutuasi sepanjang rentang adaptif dan maladaptif. </w:t>
      </w:r>
    </w:p>
    <w:p w:rsidR="00C64D50" w:rsidRPr="00C64D50" w:rsidRDefault="00C64D50" w:rsidP="00C64D50">
      <w:pPr>
        <w:pStyle w:val="ListParagraph"/>
        <w:numPr>
          <w:ilvl w:val="3"/>
          <w:numId w:val="17"/>
        </w:numPr>
        <w:shd w:val="clear" w:color="auto" w:fill="FFFFFF"/>
        <w:spacing w:after="0" w:line="480" w:lineRule="auto"/>
        <w:ind w:left="1080"/>
        <w:jc w:val="both"/>
        <w:rPr>
          <w:rFonts w:asciiTheme="majorBidi" w:eastAsia="Times New Roman" w:hAnsiTheme="majorBidi" w:cstheme="majorBidi"/>
          <w:color w:val="000000"/>
          <w:sz w:val="24"/>
          <w:szCs w:val="24"/>
          <w:lang w:val="en-US"/>
        </w:rPr>
      </w:pPr>
      <w:r w:rsidRPr="00C64D50">
        <w:rPr>
          <w:rFonts w:asciiTheme="majorBidi" w:eastAsia="Times New Roman" w:hAnsiTheme="majorBidi" w:cstheme="majorBidi"/>
          <w:color w:val="000000"/>
          <w:sz w:val="24"/>
          <w:szCs w:val="24"/>
          <w:lang w:val="en-US"/>
        </w:rPr>
        <w:t>Respon Adaptif.</w:t>
      </w:r>
    </w:p>
    <w:p w:rsidR="00C64D50" w:rsidRPr="00C64D50" w:rsidRDefault="00C64D50" w:rsidP="00C64D50">
      <w:pPr>
        <w:pStyle w:val="ListParagraph"/>
        <w:numPr>
          <w:ilvl w:val="1"/>
          <w:numId w:val="18"/>
        </w:numPr>
        <w:shd w:val="clear" w:color="auto" w:fill="FFFFFF"/>
        <w:spacing w:after="0" w:line="480" w:lineRule="auto"/>
        <w:ind w:left="1440"/>
        <w:jc w:val="both"/>
        <w:rPr>
          <w:rFonts w:asciiTheme="majorBidi" w:eastAsia="Times New Roman" w:hAnsiTheme="majorBidi" w:cstheme="majorBidi"/>
          <w:color w:val="000000"/>
          <w:sz w:val="24"/>
          <w:szCs w:val="24"/>
          <w:lang w:val="en-US"/>
        </w:rPr>
      </w:pPr>
      <w:r w:rsidRPr="00C64D50">
        <w:rPr>
          <w:rFonts w:asciiTheme="majorBidi" w:eastAsia="Times New Roman" w:hAnsiTheme="majorBidi" w:cstheme="majorBidi"/>
          <w:color w:val="000000"/>
          <w:sz w:val="24"/>
          <w:szCs w:val="24"/>
          <w:lang w:val="sv-SE"/>
        </w:rPr>
        <w:t>Asertif</w:t>
      </w:r>
    </w:p>
    <w:p w:rsidR="00C64D50" w:rsidRPr="00C64D50" w:rsidRDefault="00C64D50" w:rsidP="00C64D50">
      <w:pPr>
        <w:shd w:val="clear" w:color="auto" w:fill="FFFFFF"/>
        <w:spacing w:after="0" w:line="480" w:lineRule="auto"/>
        <w:ind w:left="1440"/>
        <w:jc w:val="both"/>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sv-SE"/>
        </w:rPr>
        <w:t>A</w:t>
      </w:r>
      <w:r w:rsidRPr="00C64D50">
        <w:rPr>
          <w:rFonts w:asciiTheme="majorBidi" w:eastAsia="Times New Roman" w:hAnsiTheme="majorBidi" w:cstheme="majorBidi"/>
          <w:color w:val="000000"/>
          <w:sz w:val="24"/>
          <w:szCs w:val="24"/>
          <w:lang w:val="sv-SE"/>
        </w:rPr>
        <w:t>dalah mengemukakan pendapat atau mengekspresikan rasa tidak senang atau tidak setuju tanpa menyakiti lawan bicara.</w:t>
      </w:r>
    </w:p>
    <w:p w:rsidR="00C64D50" w:rsidRPr="00C64D50" w:rsidRDefault="00C64D50" w:rsidP="00C64D50">
      <w:pPr>
        <w:pStyle w:val="ListParagraph"/>
        <w:numPr>
          <w:ilvl w:val="1"/>
          <w:numId w:val="18"/>
        </w:numPr>
        <w:shd w:val="clear" w:color="auto" w:fill="FFFFFF"/>
        <w:spacing w:after="0" w:line="480" w:lineRule="auto"/>
        <w:ind w:left="1440"/>
        <w:jc w:val="both"/>
        <w:rPr>
          <w:rFonts w:asciiTheme="majorBidi" w:eastAsia="Times New Roman" w:hAnsiTheme="majorBidi" w:cstheme="majorBidi"/>
          <w:color w:val="000000"/>
          <w:sz w:val="24"/>
          <w:szCs w:val="24"/>
          <w:lang w:val="sv-SE"/>
        </w:rPr>
      </w:pPr>
      <w:r w:rsidRPr="00C64D50">
        <w:rPr>
          <w:rFonts w:asciiTheme="majorBidi" w:eastAsia="Times New Roman" w:hAnsiTheme="majorBidi" w:cstheme="majorBidi"/>
          <w:color w:val="000000"/>
          <w:sz w:val="24"/>
          <w:szCs w:val="24"/>
          <w:lang w:val="sv-SE"/>
        </w:rPr>
        <w:t>Frustasi</w:t>
      </w:r>
    </w:p>
    <w:p w:rsidR="00C64D50" w:rsidRPr="00C64D50" w:rsidRDefault="00C64D50" w:rsidP="00672735">
      <w:pPr>
        <w:shd w:val="clear" w:color="auto" w:fill="FFFFFF"/>
        <w:spacing w:after="0" w:line="456" w:lineRule="auto"/>
        <w:ind w:left="1440"/>
        <w:jc w:val="both"/>
        <w:rPr>
          <w:rFonts w:asciiTheme="majorBidi" w:eastAsia="Times New Roman" w:hAnsiTheme="majorBidi" w:cstheme="majorBidi"/>
          <w:color w:val="000000"/>
          <w:sz w:val="24"/>
          <w:szCs w:val="24"/>
          <w:lang w:val="en-US"/>
        </w:rPr>
      </w:pPr>
      <w:r w:rsidRPr="00C64D50">
        <w:rPr>
          <w:rFonts w:asciiTheme="majorBidi" w:eastAsia="Times New Roman" w:hAnsiTheme="majorBidi" w:cstheme="majorBidi"/>
          <w:color w:val="000000"/>
          <w:sz w:val="24"/>
          <w:szCs w:val="24"/>
          <w:lang w:val="en-US"/>
        </w:rPr>
        <w:t>Adalah suatu proses yang menyebabkan terhambatnya seseorang</w:t>
      </w:r>
      <w:proofErr w:type="gramStart"/>
      <w:r w:rsidRPr="00C64D50">
        <w:rPr>
          <w:rFonts w:asciiTheme="majorBidi" w:eastAsia="Times New Roman" w:hAnsiTheme="majorBidi" w:cstheme="majorBidi"/>
          <w:color w:val="000000"/>
          <w:sz w:val="24"/>
          <w:szCs w:val="24"/>
          <w:lang w:val="en-US"/>
        </w:rPr>
        <w:t>  dalam</w:t>
      </w:r>
      <w:proofErr w:type="gramEnd"/>
      <w:r w:rsidRPr="00C64D50">
        <w:rPr>
          <w:rFonts w:asciiTheme="majorBidi" w:eastAsia="Times New Roman" w:hAnsiTheme="majorBidi" w:cstheme="majorBidi"/>
          <w:color w:val="000000"/>
          <w:sz w:val="24"/>
          <w:szCs w:val="24"/>
          <w:lang w:val="en-US"/>
        </w:rPr>
        <w:t xml:space="preserve"> </w:t>
      </w:r>
      <w:r w:rsidRPr="00C64D50">
        <w:rPr>
          <w:rFonts w:asciiTheme="majorBidi" w:eastAsia="Times New Roman" w:hAnsiTheme="majorBidi" w:cstheme="majorBidi"/>
          <w:color w:val="000000"/>
          <w:sz w:val="24"/>
          <w:szCs w:val="24"/>
          <w:lang w:val="sv-SE"/>
        </w:rPr>
        <w:t>mencapai</w:t>
      </w:r>
      <w:r w:rsidRPr="00C64D50">
        <w:rPr>
          <w:rFonts w:asciiTheme="majorBidi" w:eastAsia="Times New Roman" w:hAnsiTheme="majorBidi" w:cstheme="majorBidi"/>
          <w:color w:val="000000"/>
          <w:sz w:val="24"/>
          <w:szCs w:val="24"/>
          <w:lang w:val="en-US"/>
        </w:rPr>
        <w:t xml:space="preserve"> keinginannya. </w:t>
      </w:r>
      <w:proofErr w:type="gramStart"/>
      <w:r w:rsidRPr="00C64D50">
        <w:rPr>
          <w:rFonts w:asciiTheme="majorBidi" w:eastAsia="Times New Roman" w:hAnsiTheme="majorBidi" w:cstheme="majorBidi"/>
          <w:color w:val="000000"/>
          <w:sz w:val="24"/>
          <w:szCs w:val="24"/>
          <w:lang w:val="en-US"/>
        </w:rPr>
        <w:t>Individu tersebut tidak dapat menerima atau menunda sementara sambil menunggu kesempatan yang memungkinkan.</w:t>
      </w:r>
      <w:proofErr w:type="gramEnd"/>
      <w:r w:rsidRPr="00C64D50">
        <w:rPr>
          <w:rFonts w:asciiTheme="majorBidi" w:eastAsia="Times New Roman" w:hAnsiTheme="majorBidi" w:cstheme="majorBidi"/>
          <w:color w:val="000000"/>
          <w:sz w:val="24"/>
          <w:szCs w:val="24"/>
          <w:lang w:val="en-US"/>
        </w:rPr>
        <w:t xml:space="preserve"> </w:t>
      </w:r>
      <w:proofErr w:type="gramStart"/>
      <w:r w:rsidRPr="00C64D50">
        <w:rPr>
          <w:rFonts w:asciiTheme="majorBidi" w:eastAsia="Times New Roman" w:hAnsiTheme="majorBidi" w:cstheme="majorBidi"/>
          <w:color w:val="000000"/>
          <w:sz w:val="24"/>
          <w:szCs w:val="24"/>
          <w:lang w:val="en-US"/>
        </w:rPr>
        <w:t>Selanjutnya individu merasa tidak mampu dalam mengungkapkan perannya dan terlihat pasif.</w:t>
      </w:r>
      <w:proofErr w:type="gramEnd"/>
    </w:p>
    <w:p w:rsidR="00C64D50" w:rsidRPr="00C64D50" w:rsidRDefault="00C64D50" w:rsidP="00672735">
      <w:pPr>
        <w:pStyle w:val="ListParagraph"/>
        <w:numPr>
          <w:ilvl w:val="3"/>
          <w:numId w:val="17"/>
        </w:numPr>
        <w:shd w:val="clear" w:color="auto" w:fill="FFFFFF"/>
        <w:spacing w:after="0" w:line="456" w:lineRule="auto"/>
        <w:ind w:left="1080"/>
        <w:jc w:val="both"/>
        <w:rPr>
          <w:rFonts w:asciiTheme="majorBidi" w:eastAsia="Times New Roman" w:hAnsiTheme="majorBidi" w:cstheme="majorBidi"/>
          <w:color w:val="000000"/>
          <w:sz w:val="24"/>
          <w:szCs w:val="24"/>
          <w:lang w:val="en-US"/>
        </w:rPr>
      </w:pPr>
      <w:r w:rsidRPr="00C64D50">
        <w:rPr>
          <w:rFonts w:asciiTheme="majorBidi" w:eastAsia="Times New Roman" w:hAnsiTheme="majorBidi" w:cstheme="majorBidi"/>
          <w:color w:val="000000"/>
          <w:sz w:val="24"/>
          <w:szCs w:val="24"/>
          <w:lang w:val="en-US"/>
        </w:rPr>
        <w:t>Respon transisi</w:t>
      </w:r>
    </w:p>
    <w:p w:rsidR="00C64D50" w:rsidRDefault="00C64D50" w:rsidP="00672735">
      <w:pPr>
        <w:shd w:val="clear" w:color="auto" w:fill="FFFFFF"/>
        <w:spacing w:after="0" w:line="456" w:lineRule="auto"/>
        <w:ind w:left="1080"/>
        <w:jc w:val="both"/>
        <w:rPr>
          <w:rFonts w:asciiTheme="majorBidi" w:eastAsia="Times New Roman" w:hAnsiTheme="majorBidi" w:cstheme="majorBidi"/>
          <w:color w:val="000000"/>
          <w:sz w:val="24"/>
          <w:szCs w:val="24"/>
          <w:lang w:val="en-US"/>
        </w:rPr>
      </w:pPr>
      <w:proofErr w:type="gramStart"/>
      <w:r w:rsidRPr="00C64D50">
        <w:rPr>
          <w:rFonts w:asciiTheme="majorBidi" w:eastAsia="Times New Roman" w:hAnsiTheme="majorBidi" w:cstheme="majorBidi"/>
          <w:color w:val="000000"/>
          <w:sz w:val="24"/>
          <w:szCs w:val="24"/>
          <w:lang w:val="en-US"/>
        </w:rPr>
        <w:t>Pasif adalah suatu perilaku dimana seseorang merasa tidak mampu untuk mengungkapkan perasaannya sebagai usaha mempertahankan hak-haknya.</w:t>
      </w:r>
      <w:proofErr w:type="gramEnd"/>
      <w:r w:rsidRPr="00C64D50">
        <w:rPr>
          <w:rFonts w:asciiTheme="majorBidi" w:eastAsia="Times New Roman" w:hAnsiTheme="majorBidi" w:cstheme="majorBidi"/>
          <w:color w:val="000000"/>
          <w:sz w:val="24"/>
          <w:szCs w:val="24"/>
          <w:lang w:val="en-US"/>
        </w:rPr>
        <w:t xml:space="preserve"> </w:t>
      </w:r>
      <w:proofErr w:type="gramStart"/>
      <w:r w:rsidRPr="00C64D50">
        <w:rPr>
          <w:rFonts w:asciiTheme="majorBidi" w:eastAsia="Times New Roman" w:hAnsiTheme="majorBidi" w:cstheme="majorBidi"/>
          <w:color w:val="000000"/>
          <w:sz w:val="24"/>
          <w:szCs w:val="24"/>
          <w:lang w:val="en-US"/>
        </w:rPr>
        <w:t>Klien tampak pemalu, pendiam, sulit diajak bicara karena merasa kurang mampu, rendah diri atau kurang menghargai dirinya.</w:t>
      </w:r>
      <w:proofErr w:type="gramEnd"/>
    </w:p>
    <w:p w:rsidR="00A51837" w:rsidRPr="00C64D50" w:rsidRDefault="00A51837" w:rsidP="00672735">
      <w:pPr>
        <w:shd w:val="clear" w:color="auto" w:fill="FFFFFF"/>
        <w:spacing w:after="0" w:line="456" w:lineRule="auto"/>
        <w:ind w:left="1080"/>
        <w:jc w:val="both"/>
        <w:rPr>
          <w:rFonts w:asciiTheme="majorBidi" w:eastAsia="Times New Roman" w:hAnsiTheme="majorBidi" w:cstheme="majorBidi"/>
          <w:color w:val="000000"/>
          <w:sz w:val="24"/>
          <w:szCs w:val="24"/>
          <w:lang w:val="en-US"/>
        </w:rPr>
      </w:pPr>
    </w:p>
    <w:p w:rsidR="00C64D50" w:rsidRPr="00C64D50" w:rsidRDefault="00C64D50" w:rsidP="00672735">
      <w:pPr>
        <w:pStyle w:val="ListParagraph"/>
        <w:numPr>
          <w:ilvl w:val="3"/>
          <w:numId w:val="17"/>
        </w:numPr>
        <w:shd w:val="clear" w:color="auto" w:fill="FFFFFF"/>
        <w:spacing w:after="0" w:line="456" w:lineRule="auto"/>
        <w:ind w:left="1080"/>
        <w:jc w:val="both"/>
        <w:rPr>
          <w:rFonts w:asciiTheme="majorBidi" w:eastAsia="Times New Roman" w:hAnsiTheme="majorBidi" w:cstheme="majorBidi"/>
          <w:color w:val="000000"/>
          <w:sz w:val="24"/>
          <w:szCs w:val="24"/>
          <w:lang w:val="en-US"/>
        </w:rPr>
      </w:pPr>
      <w:r w:rsidRPr="00C64D50">
        <w:rPr>
          <w:rFonts w:asciiTheme="majorBidi" w:eastAsia="Times New Roman" w:hAnsiTheme="majorBidi" w:cstheme="majorBidi"/>
          <w:color w:val="000000"/>
          <w:sz w:val="24"/>
          <w:szCs w:val="24"/>
          <w:lang w:val="en-US"/>
        </w:rPr>
        <w:lastRenderedPageBreak/>
        <w:t>Respon maladaptif</w:t>
      </w:r>
    </w:p>
    <w:p w:rsidR="00C64D50" w:rsidRPr="00672735" w:rsidRDefault="00C64D50" w:rsidP="00672735">
      <w:pPr>
        <w:pStyle w:val="ListParagraph"/>
        <w:numPr>
          <w:ilvl w:val="0"/>
          <w:numId w:val="19"/>
        </w:numPr>
        <w:shd w:val="clear" w:color="auto" w:fill="FFFFFF"/>
        <w:spacing w:after="0" w:line="480" w:lineRule="auto"/>
        <w:ind w:left="1440"/>
        <w:jc w:val="both"/>
        <w:rPr>
          <w:rFonts w:asciiTheme="majorBidi" w:eastAsia="Times New Roman" w:hAnsiTheme="majorBidi" w:cstheme="majorBidi"/>
          <w:color w:val="000000"/>
          <w:sz w:val="24"/>
          <w:szCs w:val="24"/>
          <w:lang w:val="en-US"/>
        </w:rPr>
      </w:pPr>
      <w:r w:rsidRPr="00672735">
        <w:rPr>
          <w:rFonts w:asciiTheme="majorBidi" w:eastAsia="Times New Roman" w:hAnsiTheme="majorBidi" w:cstheme="majorBidi"/>
          <w:color w:val="000000"/>
          <w:sz w:val="24"/>
          <w:szCs w:val="24"/>
          <w:lang w:val="en-US"/>
        </w:rPr>
        <w:t>Agresif</w:t>
      </w:r>
    </w:p>
    <w:p w:rsidR="00C64D50" w:rsidRPr="00C64D50" w:rsidRDefault="00C64D50" w:rsidP="00A51837">
      <w:pPr>
        <w:shd w:val="clear" w:color="auto" w:fill="FFFFFF"/>
        <w:spacing w:after="0" w:line="456" w:lineRule="auto"/>
        <w:ind w:left="1440"/>
        <w:jc w:val="both"/>
        <w:rPr>
          <w:rFonts w:asciiTheme="majorBidi" w:eastAsia="Times New Roman" w:hAnsiTheme="majorBidi" w:cstheme="majorBidi"/>
          <w:color w:val="000000"/>
          <w:sz w:val="24"/>
          <w:szCs w:val="24"/>
          <w:lang w:val="en-US"/>
        </w:rPr>
      </w:pPr>
      <w:proofErr w:type="gramStart"/>
      <w:r w:rsidRPr="00C64D50">
        <w:rPr>
          <w:rFonts w:asciiTheme="majorBidi" w:eastAsia="Times New Roman" w:hAnsiTheme="majorBidi" w:cstheme="majorBidi"/>
          <w:color w:val="000000"/>
          <w:sz w:val="24"/>
          <w:szCs w:val="24"/>
          <w:lang w:val="en-US"/>
        </w:rPr>
        <w:t>Adalah suatu perilaku yang mengerti rasa marah, merupakan dorongan mental untuk bertindak (dapat secara konstruksi/destruksi) dan masih terkontrol.</w:t>
      </w:r>
      <w:proofErr w:type="gramEnd"/>
      <w:r w:rsidRPr="00C64D50">
        <w:rPr>
          <w:rFonts w:asciiTheme="majorBidi" w:eastAsia="Times New Roman" w:hAnsiTheme="majorBidi" w:cstheme="majorBidi"/>
          <w:color w:val="000000"/>
          <w:sz w:val="24"/>
          <w:szCs w:val="24"/>
          <w:lang w:val="en-US"/>
        </w:rPr>
        <w:t xml:space="preserve"> </w:t>
      </w:r>
      <w:proofErr w:type="gramStart"/>
      <w:r w:rsidRPr="00C64D50">
        <w:rPr>
          <w:rFonts w:asciiTheme="majorBidi" w:eastAsia="Times New Roman" w:hAnsiTheme="majorBidi" w:cstheme="majorBidi"/>
          <w:color w:val="000000"/>
          <w:sz w:val="24"/>
          <w:szCs w:val="24"/>
          <w:lang w:val="en-US"/>
        </w:rPr>
        <w:t>Perilaku agresif dapat dibedakan dalam 2 kelompok, yaitu pasif agresif dan aktif agresif.</w:t>
      </w:r>
      <w:proofErr w:type="gramEnd"/>
    </w:p>
    <w:p w:rsidR="00C64D50" w:rsidRPr="00C64D50" w:rsidRDefault="00C64D50" w:rsidP="00A51837">
      <w:pPr>
        <w:pStyle w:val="ListParagraph"/>
        <w:numPr>
          <w:ilvl w:val="2"/>
          <w:numId w:val="18"/>
        </w:numPr>
        <w:shd w:val="clear" w:color="auto" w:fill="FFFFFF"/>
        <w:spacing w:after="0" w:line="456" w:lineRule="auto"/>
        <w:ind w:left="1875"/>
        <w:jc w:val="both"/>
        <w:rPr>
          <w:rFonts w:asciiTheme="majorBidi" w:eastAsia="Times New Roman" w:hAnsiTheme="majorBidi" w:cstheme="majorBidi"/>
          <w:color w:val="000000"/>
          <w:sz w:val="24"/>
          <w:szCs w:val="24"/>
          <w:lang w:val="en-US"/>
        </w:rPr>
      </w:pPr>
      <w:r w:rsidRPr="00C64D50">
        <w:rPr>
          <w:rFonts w:asciiTheme="majorBidi" w:eastAsia="Times New Roman" w:hAnsiTheme="majorBidi" w:cstheme="majorBidi"/>
          <w:color w:val="000000"/>
          <w:sz w:val="24"/>
          <w:szCs w:val="24"/>
          <w:lang w:val="en-US"/>
        </w:rPr>
        <w:t>Pasif agresif</w:t>
      </w:r>
    </w:p>
    <w:p w:rsidR="00C64D50" w:rsidRPr="00C64D50" w:rsidRDefault="00C64D50" w:rsidP="00A51837">
      <w:pPr>
        <w:shd w:val="clear" w:color="auto" w:fill="FFFFFF"/>
        <w:spacing w:after="0" w:line="456" w:lineRule="auto"/>
        <w:ind w:left="1875"/>
        <w:jc w:val="both"/>
        <w:rPr>
          <w:rFonts w:asciiTheme="majorBidi" w:eastAsia="Times New Roman" w:hAnsiTheme="majorBidi" w:cstheme="majorBidi"/>
          <w:color w:val="000000"/>
          <w:sz w:val="24"/>
          <w:szCs w:val="24"/>
          <w:lang w:val="en-US"/>
        </w:rPr>
      </w:pPr>
      <w:proofErr w:type="gramStart"/>
      <w:r w:rsidRPr="00C64D50">
        <w:rPr>
          <w:rFonts w:asciiTheme="majorBidi" w:eastAsia="Times New Roman" w:hAnsiTheme="majorBidi" w:cstheme="majorBidi"/>
          <w:color w:val="000000"/>
          <w:sz w:val="24"/>
          <w:szCs w:val="24"/>
          <w:lang w:val="en-US"/>
        </w:rPr>
        <w:t>Adalah perilaku yang tampak dapat berupa pendendam, bermuka asam, keras kepala, suka menghambat dan bermalas-malasan.</w:t>
      </w:r>
      <w:proofErr w:type="gramEnd"/>
    </w:p>
    <w:p w:rsidR="00C64D50" w:rsidRPr="00C64D50" w:rsidRDefault="00C64D50" w:rsidP="00A51837">
      <w:pPr>
        <w:pStyle w:val="ListParagraph"/>
        <w:numPr>
          <w:ilvl w:val="2"/>
          <w:numId w:val="18"/>
        </w:numPr>
        <w:shd w:val="clear" w:color="auto" w:fill="FFFFFF"/>
        <w:spacing w:after="0" w:line="456" w:lineRule="auto"/>
        <w:ind w:left="1875"/>
        <w:jc w:val="both"/>
        <w:rPr>
          <w:rFonts w:asciiTheme="majorBidi" w:eastAsia="Times New Roman" w:hAnsiTheme="majorBidi" w:cstheme="majorBidi"/>
          <w:color w:val="000000"/>
          <w:sz w:val="24"/>
          <w:szCs w:val="24"/>
          <w:lang w:val="en-US"/>
        </w:rPr>
      </w:pPr>
      <w:r w:rsidRPr="00C64D50">
        <w:rPr>
          <w:rFonts w:asciiTheme="majorBidi" w:eastAsia="Times New Roman" w:hAnsiTheme="majorBidi" w:cstheme="majorBidi"/>
          <w:color w:val="000000"/>
          <w:sz w:val="24"/>
          <w:szCs w:val="24"/>
          <w:lang w:val="en-US"/>
        </w:rPr>
        <w:t>Aktif agresif</w:t>
      </w:r>
    </w:p>
    <w:p w:rsidR="00C64D50" w:rsidRPr="00C64D50" w:rsidRDefault="00C64D50" w:rsidP="00A51837">
      <w:pPr>
        <w:shd w:val="clear" w:color="auto" w:fill="FFFFFF"/>
        <w:spacing w:after="0" w:line="456" w:lineRule="auto"/>
        <w:ind w:left="1875"/>
        <w:jc w:val="both"/>
        <w:rPr>
          <w:rFonts w:asciiTheme="majorBidi" w:eastAsia="Times New Roman" w:hAnsiTheme="majorBidi" w:cstheme="majorBidi"/>
          <w:color w:val="000000"/>
          <w:sz w:val="24"/>
          <w:szCs w:val="24"/>
          <w:lang w:val="en-US"/>
        </w:rPr>
      </w:pPr>
      <w:proofErr w:type="gramStart"/>
      <w:r w:rsidRPr="00C64D50">
        <w:rPr>
          <w:rFonts w:asciiTheme="majorBidi" w:eastAsia="Times New Roman" w:hAnsiTheme="majorBidi" w:cstheme="majorBidi"/>
          <w:color w:val="000000"/>
          <w:sz w:val="24"/>
          <w:szCs w:val="24"/>
          <w:lang w:val="en-US"/>
        </w:rPr>
        <w:t>Adalah sikap menentang, suka membantah, bicara keras, cenderung menu0ntut secara terus menerus, bertingkah laku kasar disertai kekerasan.</w:t>
      </w:r>
      <w:proofErr w:type="gramEnd"/>
    </w:p>
    <w:p w:rsidR="00C64D50" w:rsidRPr="00C64D50" w:rsidRDefault="00C64D50" w:rsidP="00A51837">
      <w:pPr>
        <w:pStyle w:val="ListParagraph"/>
        <w:numPr>
          <w:ilvl w:val="0"/>
          <w:numId w:val="19"/>
        </w:numPr>
        <w:shd w:val="clear" w:color="auto" w:fill="FFFFFF"/>
        <w:spacing w:after="0" w:line="456" w:lineRule="auto"/>
        <w:ind w:left="1440"/>
        <w:jc w:val="both"/>
        <w:rPr>
          <w:rFonts w:asciiTheme="majorBidi" w:eastAsia="Times New Roman" w:hAnsiTheme="majorBidi" w:cstheme="majorBidi"/>
          <w:color w:val="000000"/>
          <w:sz w:val="24"/>
          <w:szCs w:val="24"/>
          <w:lang w:val="en-US"/>
        </w:rPr>
      </w:pPr>
      <w:r w:rsidRPr="00C64D50">
        <w:rPr>
          <w:rFonts w:asciiTheme="majorBidi" w:eastAsia="Times New Roman" w:hAnsiTheme="majorBidi" w:cstheme="majorBidi"/>
          <w:color w:val="000000"/>
          <w:sz w:val="24"/>
          <w:szCs w:val="24"/>
          <w:lang w:val="en-US"/>
        </w:rPr>
        <w:t>Amuk</w:t>
      </w:r>
    </w:p>
    <w:p w:rsidR="00C64D50" w:rsidRPr="00C64D50" w:rsidRDefault="00C64D50" w:rsidP="00B110E7">
      <w:pPr>
        <w:shd w:val="clear" w:color="auto" w:fill="FFFFFF"/>
        <w:spacing w:after="0" w:line="480" w:lineRule="auto"/>
        <w:ind w:left="1440"/>
        <w:jc w:val="both"/>
        <w:rPr>
          <w:rFonts w:asciiTheme="majorBidi" w:eastAsia="Times New Roman" w:hAnsiTheme="majorBidi" w:cstheme="majorBidi"/>
          <w:color w:val="000000"/>
          <w:sz w:val="24"/>
          <w:szCs w:val="24"/>
          <w:lang w:val="en-US"/>
        </w:rPr>
      </w:pPr>
      <w:proofErr w:type="gramStart"/>
      <w:r w:rsidRPr="00C64D50">
        <w:rPr>
          <w:rFonts w:asciiTheme="majorBidi" w:eastAsia="Times New Roman" w:hAnsiTheme="majorBidi" w:cstheme="majorBidi"/>
          <w:color w:val="000000"/>
          <w:sz w:val="24"/>
          <w:szCs w:val="24"/>
          <w:lang w:val="en-US"/>
        </w:rPr>
        <w:t>Adalah rasa marah dan bermusuhan yang kuat dan disertai kehilangan kontrol diri.</w:t>
      </w:r>
      <w:proofErr w:type="gramEnd"/>
      <w:r w:rsidRPr="00C64D50">
        <w:rPr>
          <w:rFonts w:asciiTheme="majorBidi" w:eastAsia="Times New Roman" w:hAnsiTheme="majorBidi" w:cstheme="majorBidi"/>
          <w:color w:val="000000"/>
          <w:sz w:val="24"/>
          <w:szCs w:val="24"/>
          <w:lang w:val="en-US"/>
        </w:rPr>
        <w:t xml:space="preserve"> Individu dapat merusak diri sendiri, orang lain atau lingkungan (Stuart and Sudeen, 1998)</w:t>
      </w:r>
      <w:r w:rsidR="00B110E7">
        <w:rPr>
          <w:rFonts w:asciiTheme="majorBidi" w:eastAsia="Times New Roman" w:hAnsiTheme="majorBidi" w:cstheme="majorBidi"/>
          <w:color w:val="000000"/>
          <w:sz w:val="24"/>
          <w:szCs w:val="24"/>
          <w:lang w:val="en-US"/>
        </w:rPr>
        <w:t>.</w:t>
      </w:r>
    </w:p>
    <w:p w:rsidR="00FB6C35" w:rsidRDefault="00E33AEA">
      <w:pPr>
        <w:pStyle w:val="BodyTextIndent3"/>
        <w:numPr>
          <w:ilvl w:val="2"/>
          <w:numId w:val="1"/>
        </w:numPr>
        <w:tabs>
          <w:tab w:val="left" w:pos="426"/>
        </w:tabs>
        <w:spacing w:after="0" w:line="48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Faktor Predisposisi</w:t>
      </w:r>
    </w:p>
    <w:p w:rsidR="00652132" w:rsidRDefault="00652132" w:rsidP="00652132">
      <w:pPr>
        <w:autoSpaceDE w:val="0"/>
        <w:autoSpaceDN w:val="0"/>
        <w:adjustRightInd w:val="0"/>
        <w:spacing w:after="0" w:line="480" w:lineRule="auto"/>
        <w:ind w:left="720" w:firstLine="720"/>
        <w:jc w:val="both"/>
        <w:rPr>
          <w:rFonts w:asciiTheme="majorBidi" w:hAnsiTheme="majorBidi" w:cstheme="majorBidi"/>
          <w:sz w:val="24"/>
          <w:szCs w:val="24"/>
          <w:lang w:val="en-US"/>
        </w:rPr>
      </w:pPr>
      <w:r w:rsidRPr="00652132">
        <w:rPr>
          <w:rFonts w:asciiTheme="majorBidi" w:hAnsiTheme="majorBidi" w:cstheme="majorBidi"/>
          <w:sz w:val="24"/>
          <w:szCs w:val="24"/>
          <w:lang w:val="en-US"/>
        </w:rPr>
        <w:t>Menurut Stuart (2007), faktor-faktor yang</w:t>
      </w:r>
      <w:r>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mendukung terjadinya perilaku kekerasan adalah</w:t>
      </w:r>
      <w:r>
        <w:rPr>
          <w:rFonts w:asciiTheme="majorBidi" w:hAnsiTheme="majorBidi" w:cstheme="majorBidi"/>
          <w:sz w:val="24"/>
          <w:szCs w:val="24"/>
          <w:lang w:val="en-US"/>
        </w:rPr>
        <w:t>:</w:t>
      </w:r>
    </w:p>
    <w:p w:rsidR="00652132" w:rsidRPr="00652132" w:rsidRDefault="00652132" w:rsidP="00652132">
      <w:pPr>
        <w:pStyle w:val="ListParagraph"/>
        <w:numPr>
          <w:ilvl w:val="0"/>
          <w:numId w:val="27"/>
        </w:numPr>
        <w:autoSpaceDE w:val="0"/>
        <w:autoSpaceDN w:val="0"/>
        <w:adjustRightInd w:val="0"/>
        <w:spacing w:after="0" w:line="480" w:lineRule="auto"/>
        <w:ind w:left="1080"/>
        <w:rPr>
          <w:rFonts w:asciiTheme="majorBidi" w:hAnsiTheme="majorBidi" w:cstheme="majorBidi"/>
          <w:sz w:val="24"/>
          <w:szCs w:val="24"/>
          <w:lang w:val="en-US"/>
        </w:rPr>
      </w:pPr>
      <w:r w:rsidRPr="00652132">
        <w:rPr>
          <w:rFonts w:asciiTheme="majorBidi" w:hAnsiTheme="majorBidi" w:cstheme="majorBidi"/>
          <w:sz w:val="24"/>
          <w:szCs w:val="24"/>
          <w:lang w:val="en-US"/>
        </w:rPr>
        <w:t>Faktor biologis</w:t>
      </w:r>
    </w:p>
    <w:p w:rsidR="00652132" w:rsidRPr="00652132" w:rsidRDefault="00652132" w:rsidP="00652132">
      <w:pPr>
        <w:pStyle w:val="ListParagraph"/>
        <w:numPr>
          <w:ilvl w:val="1"/>
          <w:numId w:val="28"/>
        </w:numPr>
        <w:autoSpaceDE w:val="0"/>
        <w:autoSpaceDN w:val="0"/>
        <w:adjustRightInd w:val="0"/>
        <w:spacing w:after="0" w:line="480" w:lineRule="auto"/>
        <w:ind w:left="1440"/>
        <w:rPr>
          <w:rFonts w:asciiTheme="majorBidi" w:hAnsiTheme="majorBidi" w:cstheme="majorBidi"/>
          <w:sz w:val="24"/>
          <w:szCs w:val="24"/>
          <w:lang w:val="en-US"/>
        </w:rPr>
      </w:pPr>
      <w:r w:rsidRPr="00652132">
        <w:rPr>
          <w:rFonts w:asciiTheme="majorBidi" w:hAnsiTheme="majorBidi" w:cstheme="majorBidi"/>
          <w:i/>
          <w:iCs/>
          <w:sz w:val="24"/>
          <w:szCs w:val="24"/>
          <w:lang w:val="en-US"/>
        </w:rPr>
        <w:t xml:space="preserve">Instinctual drive theory </w:t>
      </w:r>
      <w:r w:rsidRPr="00652132">
        <w:rPr>
          <w:rFonts w:asciiTheme="majorBidi" w:hAnsiTheme="majorBidi" w:cstheme="majorBidi"/>
          <w:sz w:val="24"/>
          <w:szCs w:val="24"/>
          <w:lang w:val="en-US"/>
        </w:rPr>
        <w:t>(teori dorongan naluri)</w:t>
      </w:r>
    </w:p>
    <w:p w:rsidR="00652132" w:rsidRPr="00652132" w:rsidRDefault="00652132" w:rsidP="00EC16BE">
      <w:pPr>
        <w:autoSpaceDE w:val="0"/>
        <w:autoSpaceDN w:val="0"/>
        <w:adjustRightInd w:val="0"/>
        <w:spacing w:after="0" w:line="480" w:lineRule="auto"/>
        <w:ind w:left="1440"/>
        <w:jc w:val="both"/>
        <w:rPr>
          <w:rFonts w:asciiTheme="majorBidi" w:hAnsiTheme="majorBidi" w:cstheme="majorBidi"/>
          <w:sz w:val="24"/>
          <w:szCs w:val="24"/>
          <w:lang w:val="en-US"/>
        </w:rPr>
      </w:pPr>
      <w:proofErr w:type="gramStart"/>
      <w:r w:rsidRPr="00652132">
        <w:rPr>
          <w:rFonts w:asciiTheme="majorBidi" w:hAnsiTheme="majorBidi" w:cstheme="majorBidi"/>
          <w:sz w:val="24"/>
          <w:szCs w:val="24"/>
          <w:lang w:val="en-US"/>
        </w:rPr>
        <w:t>Teori ini menyatakan bahwa perilaku kekerasan</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disebabkan oleh suatu dorongan kebutuhan dasar</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yang kuat.</w:t>
      </w:r>
      <w:proofErr w:type="gramEnd"/>
    </w:p>
    <w:p w:rsidR="00652132" w:rsidRPr="00652132" w:rsidRDefault="00652132" w:rsidP="00EC16BE">
      <w:pPr>
        <w:pStyle w:val="ListParagraph"/>
        <w:numPr>
          <w:ilvl w:val="1"/>
          <w:numId w:val="28"/>
        </w:numPr>
        <w:autoSpaceDE w:val="0"/>
        <w:autoSpaceDN w:val="0"/>
        <w:adjustRightInd w:val="0"/>
        <w:spacing w:after="0" w:line="480" w:lineRule="auto"/>
        <w:ind w:left="1440"/>
        <w:rPr>
          <w:rFonts w:asciiTheme="majorBidi" w:hAnsiTheme="majorBidi" w:cstheme="majorBidi"/>
          <w:sz w:val="24"/>
          <w:szCs w:val="24"/>
          <w:lang w:val="en-US"/>
        </w:rPr>
      </w:pPr>
      <w:r w:rsidRPr="00652132">
        <w:rPr>
          <w:rFonts w:asciiTheme="majorBidi" w:hAnsiTheme="majorBidi" w:cstheme="majorBidi"/>
          <w:i/>
          <w:iCs/>
          <w:sz w:val="24"/>
          <w:szCs w:val="24"/>
          <w:lang w:val="en-US"/>
        </w:rPr>
        <w:lastRenderedPageBreak/>
        <w:t xml:space="preserve">Phsycomatic theory </w:t>
      </w:r>
      <w:r w:rsidRPr="00652132">
        <w:rPr>
          <w:rFonts w:asciiTheme="majorBidi" w:hAnsiTheme="majorBidi" w:cstheme="majorBidi"/>
          <w:sz w:val="24"/>
          <w:szCs w:val="24"/>
          <w:lang w:val="en-US"/>
        </w:rPr>
        <w:t>(teori psikomatik)</w:t>
      </w:r>
    </w:p>
    <w:p w:rsidR="00652132" w:rsidRPr="00652132" w:rsidRDefault="00652132" w:rsidP="00EC16BE">
      <w:pPr>
        <w:autoSpaceDE w:val="0"/>
        <w:autoSpaceDN w:val="0"/>
        <w:adjustRightInd w:val="0"/>
        <w:spacing w:after="0" w:line="480" w:lineRule="auto"/>
        <w:ind w:left="1440"/>
        <w:jc w:val="both"/>
        <w:rPr>
          <w:rFonts w:asciiTheme="majorBidi" w:hAnsiTheme="majorBidi" w:cstheme="majorBidi"/>
          <w:sz w:val="24"/>
          <w:szCs w:val="24"/>
          <w:lang w:val="en-US"/>
        </w:rPr>
      </w:pPr>
      <w:r w:rsidRPr="00652132">
        <w:rPr>
          <w:rFonts w:asciiTheme="majorBidi" w:hAnsiTheme="majorBidi" w:cstheme="majorBidi"/>
          <w:sz w:val="24"/>
          <w:szCs w:val="24"/>
          <w:lang w:val="en-US"/>
        </w:rPr>
        <w:t>Pengalaman marah adalah akibat dari respon</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psikologis terhadap stimulus eksternal, internal</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 xml:space="preserve">maupun lingkungan.Dalam hal ini sistem </w:t>
      </w:r>
      <w:r w:rsidR="00EC16BE">
        <w:rPr>
          <w:rFonts w:asciiTheme="majorBidi" w:hAnsiTheme="majorBidi" w:cstheme="majorBidi"/>
          <w:sz w:val="24"/>
          <w:szCs w:val="24"/>
          <w:lang w:val="en-US"/>
        </w:rPr>
        <w:t xml:space="preserve">limbic </w:t>
      </w:r>
      <w:r w:rsidRPr="00652132">
        <w:rPr>
          <w:rFonts w:asciiTheme="majorBidi" w:hAnsiTheme="majorBidi" w:cstheme="majorBidi"/>
          <w:sz w:val="24"/>
          <w:szCs w:val="24"/>
          <w:lang w:val="en-US"/>
        </w:rPr>
        <w:t>berperan sebagai pusat untuk mengekspresikan</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maupun menghambat rasa marah</w:t>
      </w:r>
    </w:p>
    <w:p w:rsidR="00652132" w:rsidRPr="00652132" w:rsidRDefault="00652132" w:rsidP="00EC16BE">
      <w:pPr>
        <w:pStyle w:val="ListParagraph"/>
        <w:numPr>
          <w:ilvl w:val="0"/>
          <w:numId w:val="27"/>
        </w:numPr>
        <w:autoSpaceDE w:val="0"/>
        <w:autoSpaceDN w:val="0"/>
        <w:adjustRightInd w:val="0"/>
        <w:spacing w:after="0" w:line="480" w:lineRule="auto"/>
        <w:ind w:left="1080"/>
        <w:rPr>
          <w:rFonts w:asciiTheme="majorBidi" w:hAnsiTheme="majorBidi" w:cstheme="majorBidi"/>
          <w:sz w:val="24"/>
          <w:szCs w:val="24"/>
          <w:lang w:val="en-US"/>
        </w:rPr>
      </w:pPr>
      <w:r w:rsidRPr="00652132">
        <w:rPr>
          <w:rFonts w:asciiTheme="majorBidi" w:hAnsiTheme="majorBidi" w:cstheme="majorBidi"/>
          <w:sz w:val="24"/>
          <w:szCs w:val="24"/>
          <w:lang w:val="en-US"/>
        </w:rPr>
        <w:t>Faktor psikologis</w:t>
      </w:r>
    </w:p>
    <w:p w:rsidR="00652132" w:rsidRPr="00652132" w:rsidRDefault="00652132" w:rsidP="00EC16BE">
      <w:pPr>
        <w:pStyle w:val="ListParagraph"/>
        <w:numPr>
          <w:ilvl w:val="0"/>
          <w:numId w:val="29"/>
        </w:numPr>
        <w:autoSpaceDE w:val="0"/>
        <w:autoSpaceDN w:val="0"/>
        <w:adjustRightInd w:val="0"/>
        <w:spacing w:after="0" w:line="480" w:lineRule="auto"/>
        <w:ind w:left="1440"/>
        <w:rPr>
          <w:rFonts w:asciiTheme="majorBidi" w:hAnsiTheme="majorBidi" w:cstheme="majorBidi"/>
          <w:sz w:val="24"/>
          <w:szCs w:val="24"/>
          <w:lang w:val="en-US"/>
        </w:rPr>
      </w:pPr>
      <w:r w:rsidRPr="00652132">
        <w:rPr>
          <w:rFonts w:asciiTheme="majorBidi" w:hAnsiTheme="majorBidi" w:cstheme="majorBidi"/>
          <w:i/>
          <w:iCs/>
          <w:sz w:val="24"/>
          <w:szCs w:val="24"/>
          <w:lang w:val="en-US"/>
        </w:rPr>
        <w:t xml:space="preserve">Frustasion aggresion theory </w:t>
      </w:r>
      <w:r w:rsidRPr="00652132">
        <w:rPr>
          <w:rFonts w:asciiTheme="majorBidi" w:hAnsiTheme="majorBidi" w:cstheme="majorBidi"/>
          <w:sz w:val="24"/>
          <w:szCs w:val="24"/>
          <w:lang w:val="en-US"/>
        </w:rPr>
        <w:t>(teori argesif frustasi)</w:t>
      </w:r>
    </w:p>
    <w:p w:rsidR="00652132" w:rsidRPr="00652132" w:rsidRDefault="00652132" w:rsidP="00EC16BE">
      <w:pPr>
        <w:autoSpaceDE w:val="0"/>
        <w:autoSpaceDN w:val="0"/>
        <w:adjustRightInd w:val="0"/>
        <w:spacing w:after="0" w:line="480" w:lineRule="auto"/>
        <w:ind w:left="1440"/>
        <w:jc w:val="both"/>
        <w:rPr>
          <w:rFonts w:asciiTheme="majorBidi" w:hAnsiTheme="majorBidi" w:cstheme="majorBidi"/>
          <w:sz w:val="24"/>
          <w:szCs w:val="24"/>
          <w:lang w:val="en-US"/>
        </w:rPr>
      </w:pPr>
      <w:proofErr w:type="gramStart"/>
      <w:r w:rsidRPr="00652132">
        <w:rPr>
          <w:rFonts w:asciiTheme="majorBidi" w:hAnsiTheme="majorBidi" w:cstheme="majorBidi"/>
          <w:sz w:val="24"/>
          <w:szCs w:val="24"/>
          <w:lang w:val="en-US"/>
        </w:rPr>
        <w:t>Menurut teori perilaku kekerasan terjadi sebagai</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hasil akumulasi frustasi yang terjadi apabila</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keinginan individu untuk mencapai sesuatu gagal</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atau terhambat.</w:t>
      </w:r>
      <w:proofErr w:type="gramEnd"/>
      <w:r w:rsidRPr="00652132">
        <w:rPr>
          <w:rFonts w:asciiTheme="majorBidi" w:hAnsiTheme="majorBidi" w:cstheme="majorBidi"/>
          <w:sz w:val="24"/>
          <w:szCs w:val="24"/>
          <w:lang w:val="en-US"/>
        </w:rPr>
        <w:t xml:space="preserve"> Keadaan tersebut dapat</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mendorong individu berperilaku agresif karena</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 xml:space="preserve">perasaan frustasi </w:t>
      </w:r>
      <w:proofErr w:type="gramStart"/>
      <w:r w:rsidRPr="00652132">
        <w:rPr>
          <w:rFonts w:asciiTheme="majorBidi" w:hAnsiTheme="majorBidi" w:cstheme="majorBidi"/>
          <w:sz w:val="24"/>
          <w:szCs w:val="24"/>
          <w:lang w:val="en-US"/>
        </w:rPr>
        <w:t>akan</w:t>
      </w:r>
      <w:proofErr w:type="gramEnd"/>
      <w:r w:rsidRPr="00652132">
        <w:rPr>
          <w:rFonts w:asciiTheme="majorBidi" w:hAnsiTheme="majorBidi" w:cstheme="majorBidi"/>
          <w:sz w:val="24"/>
          <w:szCs w:val="24"/>
          <w:lang w:val="en-US"/>
        </w:rPr>
        <w:t xml:space="preserve"> berkurang melalui perilaku</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kekerasan.</w:t>
      </w:r>
    </w:p>
    <w:p w:rsidR="00652132" w:rsidRPr="00652132" w:rsidRDefault="00652132" w:rsidP="00EC16BE">
      <w:pPr>
        <w:pStyle w:val="ListParagraph"/>
        <w:numPr>
          <w:ilvl w:val="0"/>
          <w:numId w:val="29"/>
        </w:numPr>
        <w:autoSpaceDE w:val="0"/>
        <w:autoSpaceDN w:val="0"/>
        <w:adjustRightInd w:val="0"/>
        <w:spacing w:after="0" w:line="480" w:lineRule="auto"/>
        <w:ind w:left="1440"/>
        <w:rPr>
          <w:rFonts w:asciiTheme="majorBidi" w:hAnsiTheme="majorBidi" w:cstheme="majorBidi"/>
          <w:sz w:val="24"/>
          <w:szCs w:val="24"/>
          <w:lang w:val="en-US"/>
        </w:rPr>
      </w:pPr>
      <w:r w:rsidRPr="00652132">
        <w:rPr>
          <w:rFonts w:asciiTheme="majorBidi" w:hAnsiTheme="majorBidi" w:cstheme="majorBidi"/>
          <w:i/>
          <w:iCs/>
          <w:sz w:val="24"/>
          <w:szCs w:val="24"/>
          <w:lang w:val="en-US"/>
        </w:rPr>
        <w:t xml:space="preserve">Behavioral theory </w:t>
      </w:r>
      <w:r w:rsidRPr="00652132">
        <w:rPr>
          <w:rFonts w:asciiTheme="majorBidi" w:hAnsiTheme="majorBidi" w:cstheme="majorBidi"/>
          <w:sz w:val="24"/>
          <w:szCs w:val="24"/>
          <w:lang w:val="en-US"/>
        </w:rPr>
        <w:t>(teori perilaku)</w:t>
      </w:r>
    </w:p>
    <w:p w:rsidR="00652132" w:rsidRDefault="00652132" w:rsidP="00EC16BE">
      <w:pPr>
        <w:autoSpaceDE w:val="0"/>
        <w:autoSpaceDN w:val="0"/>
        <w:adjustRightInd w:val="0"/>
        <w:spacing w:after="0" w:line="480" w:lineRule="auto"/>
        <w:ind w:left="1440"/>
        <w:jc w:val="both"/>
        <w:rPr>
          <w:rFonts w:asciiTheme="majorBidi" w:hAnsiTheme="majorBidi" w:cstheme="majorBidi"/>
          <w:sz w:val="24"/>
          <w:szCs w:val="24"/>
          <w:lang w:val="en-US"/>
        </w:rPr>
      </w:pPr>
      <w:r w:rsidRPr="00652132">
        <w:rPr>
          <w:rFonts w:asciiTheme="majorBidi" w:hAnsiTheme="majorBidi" w:cstheme="majorBidi"/>
          <w:sz w:val="24"/>
          <w:szCs w:val="24"/>
          <w:lang w:val="en-US"/>
        </w:rPr>
        <w:t>Kemarahan adalah proses belajar, hal ini dapat</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dicapai apabila tersedia fasilitas atau situasi yang</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mendukung reinforcement yang diterima pada</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saat melakukan kekerasan, sering mengobservasi</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 xml:space="preserve">kekerasan di rumah atau di luar rumah. </w:t>
      </w:r>
      <w:proofErr w:type="gramStart"/>
      <w:r w:rsidRPr="00652132">
        <w:rPr>
          <w:rFonts w:asciiTheme="majorBidi" w:hAnsiTheme="majorBidi" w:cstheme="majorBidi"/>
          <w:sz w:val="24"/>
          <w:szCs w:val="24"/>
          <w:lang w:val="en-US"/>
        </w:rPr>
        <w:t>Semua</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aspek ini menstimulai individu mengadopsi</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perilaku kekerasan.</w:t>
      </w:r>
      <w:proofErr w:type="gramEnd"/>
    </w:p>
    <w:p w:rsidR="00652132" w:rsidRPr="00652132" w:rsidRDefault="00652132" w:rsidP="00EC16BE">
      <w:pPr>
        <w:pStyle w:val="ListParagraph"/>
        <w:numPr>
          <w:ilvl w:val="0"/>
          <w:numId w:val="29"/>
        </w:numPr>
        <w:autoSpaceDE w:val="0"/>
        <w:autoSpaceDN w:val="0"/>
        <w:adjustRightInd w:val="0"/>
        <w:spacing w:after="0" w:line="480" w:lineRule="auto"/>
        <w:ind w:left="1440"/>
        <w:rPr>
          <w:rFonts w:asciiTheme="majorBidi" w:hAnsiTheme="majorBidi" w:cstheme="majorBidi"/>
          <w:sz w:val="24"/>
          <w:szCs w:val="24"/>
          <w:lang w:val="en-US"/>
        </w:rPr>
      </w:pPr>
      <w:r w:rsidRPr="00652132">
        <w:rPr>
          <w:rFonts w:asciiTheme="majorBidi" w:hAnsiTheme="majorBidi" w:cstheme="majorBidi"/>
          <w:i/>
          <w:iCs/>
          <w:sz w:val="24"/>
          <w:szCs w:val="24"/>
          <w:lang w:val="en-US"/>
        </w:rPr>
        <w:t xml:space="preserve">Existential theory </w:t>
      </w:r>
      <w:r w:rsidRPr="00652132">
        <w:rPr>
          <w:rFonts w:asciiTheme="majorBidi" w:hAnsiTheme="majorBidi" w:cstheme="majorBidi"/>
          <w:sz w:val="24"/>
          <w:szCs w:val="24"/>
          <w:lang w:val="en-US"/>
        </w:rPr>
        <w:t>(teori eksistensi)</w:t>
      </w:r>
    </w:p>
    <w:p w:rsidR="00652132" w:rsidRDefault="00652132" w:rsidP="00EC16BE">
      <w:pPr>
        <w:autoSpaceDE w:val="0"/>
        <w:autoSpaceDN w:val="0"/>
        <w:adjustRightInd w:val="0"/>
        <w:spacing w:after="0" w:line="480" w:lineRule="auto"/>
        <w:ind w:left="1440"/>
        <w:jc w:val="both"/>
        <w:rPr>
          <w:rFonts w:asciiTheme="majorBidi" w:hAnsiTheme="majorBidi" w:cstheme="majorBidi"/>
          <w:sz w:val="24"/>
          <w:szCs w:val="24"/>
          <w:lang w:val="en-US"/>
        </w:rPr>
      </w:pPr>
      <w:r w:rsidRPr="00652132">
        <w:rPr>
          <w:rFonts w:asciiTheme="majorBidi" w:hAnsiTheme="majorBidi" w:cstheme="majorBidi"/>
          <w:sz w:val="24"/>
          <w:szCs w:val="24"/>
          <w:lang w:val="en-US"/>
        </w:rPr>
        <w:t>Bertindak sesuai perilaku adalah kebutuhan yaitu</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kebutuhan dasar manusia apabila kebutuhan</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tersebut tidak dapat dipenuhi melalui perilaku</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 xml:space="preserve">konstruktif maka individu </w:t>
      </w:r>
      <w:proofErr w:type="gramStart"/>
      <w:r w:rsidRPr="00652132">
        <w:rPr>
          <w:rFonts w:asciiTheme="majorBidi" w:hAnsiTheme="majorBidi" w:cstheme="majorBidi"/>
          <w:sz w:val="24"/>
          <w:szCs w:val="24"/>
          <w:lang w:val="en-US"/>
        </w:rPr>
        <w:t>akan</w:t>
      </w:r>
      <w:proofErr w:type="gramEnd"/>
      <w:r w:rsidRPr="00652132">
        <w:rPr>
          <w:rFonts w:asciiTheme="majorBidi" w:hAnsiTheme="majorBidi" w:cstheme="majorBidi"/>
          <w:sz w:val="24"/>
          <w:szCs w:val="24"/>
          <w:lang w:val="en-US"/>
        </w:rPr>
        <w:t xml:space="preserve"> memenuhi</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kebutuhannya melalui perilaku destruktif.</w:t>
      </w:r>
    </w:p>
    <w:p w:rsidR="00A51837" w:rsidRPr="00652132" w:rsidRDefault="00A51837" w:rsidP="00EC16BE">
      <w:pPr>
        <w:autoSpaceDE w:val="0"/>
        <w:autoSpaceDN w:val="0"/>
        <w:adjustRightInd w:val="0"/>
        <w:spacing w:after="0" w:line="480" w:lineRule="auto"/>
        <w:ind w:left="1440"/>
        <w:jc w:val="both"/>
        <w:rPr>
          <w:rFonts w:asciiTheme="majorBidi" w:hAnsiTheme="majorBidi" w:cstheme="majorBidi"/>
          <w:sz w:val="24"/>
          <w:szCs w:val="24"/>
          <w:lang w:val="en-US"/>
        </w:rPr>
      </w:pPr>
    </w:p>
    <w:p w:rsidR="00652132" w:rsidRPr="00652132" w:rsidRDefault="00652132" w:rsidP="00EC16BE">
      <w:pPr>
        <w:pStyle w:val="ListParagraph"/>
        <w:numPr>
          <w:ilvl w:val="0"/>
          <w:numId w:val="27"/>
        </w:numPr>
        <w:autoSpaceDE w:val="0"/>
        <w:autoSpaceDN w:val="0"/>
        <w:adjustRightInd w:val="0"/>
        <w:spacing w:after="0" w:line="480" w:lineRule="auto"/>
        <w:ind w:left="1080"/>
        <w:rPr>
          <w:rFonts w:asciiTheme="majorBidi" w:hAnsiTheme="majorBidi" w:cstheme="majorBidi"/>
          <w:sz w:val="24"/>
          <w:szCs w:val="24"/>
          <w:lang w:val="en-US"/>
        </w:rPr>
      </w:pPr>
      <w:r w:rsidRPr="00652132">
        <w:rPr>
          <w:rFonts w:asciiTheme="majorBidi" w:hAnsiTheme="majorBidi" w:cstheme="majorBidi"/>
          <w:sz w:val="24"/>
          <w:szCs w:val="24"/>
          <w:lang w:val="en-US"/>
        </w:rPr>
        <w:lastRenderedPageBreak/>
        <w:t>Faktor sosio kultural</w:t>
      </w:r>
    </w:p>
    <w:p w:rsidR="00652132" w:rsidRPr="00652132" w:rsidRDefault="00652132" w:rsidP="00EC16BE">
      <w:pPr>
        <w:pStyle w:val="ListParagraph"/>
        <w:numPr>
          <w:ilvl w:val="0"/>
          <w:numId w:val="30"/>
        </w:numPr>
        <w:autoSpaceDE w:val="0"/>
        <w:autoSpaceDN w:val="0"/>
        <w:adjustRightInd w:val="0"/>
        <w:spacing w:after="0" w:line="480" w:lineRule="auto"/>
        <w:ind w:left="1440"/>
        <w:rPr>
          <w:rFonts w:asciiTheme="majorBidi" w:hAnsiTheme="majorBidi" w:cstheme="majorBidi"/>
          <w:sz w:val="24"/>
          <w:szCs w:val="24"/>
          <w:lang w:val="en-US"/>
        </w:rPr>
      </w:pPr>
      <w:r w:rsidRPr="00652132">
        <w:rPr>
          <w:rFonts w:asciiTheme="majorBidi" w:hAnsiTheme="majorBidi" w:cstheme="majorBidi"/>
          <w:i/>
          <w:iCs/>
          <w:sz w:val="24"/>
          <w:szCs w:val="24"/>
          <w:lang w:val="en-US"/>
        </w:rPr>
        <w:t xml:space="preserve">Social enviroment theory </w:t>
      </w:r>
      <w:r w:rsidRPr="00652132">
        <w:rPr>
          <w:rFonts w:asciiTheme="majorBidi" w:hAnsiTheme="majorBidi" w:cstheme="majorBidi"/>
          <w:sz w:val="24"/>
          <w:szCs w:val="24"/>
          <w:lang w:val="en-US"/>
        </w:rPr>
        <w:t>(teori lingkungan)</w:t>
      </w:r>
    </w:p>
    <w:p w:rsidR="00652132" w:rsidRPr="00652132" w:rsidRDefault="00652132" w:rsidP="00EC16BE">
      <w:pPr>
        <w:autoSpaceDE w:val="0"/>
        <w:autoSpaceDN w:val="0"/>
        <w:adjustRightInd w:val="0"/>
        <w:spacing w:after="0" w:line="480" w:lineRule="auto"/>
        <w:ind w:left="1440"/>
        <w:jc w:val="both"/>
        <w:rPr>
          <w:rFonts w:asciiTheme="majorBidi" w:hAnsiTheme="majorBidi" w:cstheme="majorBidi"/>
          <w:sz w:val="24"/>
          <w:szCs w:val="24"/>
          <w:lang w:val="en-US"/>
        </w:rPr>
      </w:pPr>
      <w:r w:rsidRPr="00652132">
        <w:rPr>
          <w:rFonts w:asciiTheme="majorBidi" w:hAnsiTheme="majorBidi" w:cstheme="majorBidi"/>
          <w:sz w:val="24"/>
          <w:szCs w:val="24"/>
          <w:lang w:val="en-US"/>
        </w:rPr>
        <w:t xml:space="preserve">Lingkungan sosial </w:t>
      </w:r>
      <w:proofErr w:type="gramStart"/>
      <w:r w:rsidRPr="00652132">
        <w:rPr>
          <w:rFonts w:asciiTheme="majorBidi" w:hAnsiTheme="majorBidi" w:cstheme="majorBidi"/>
          <w:sz w:val="24"/>
          <w:szCs w:val="24"/>
          <w:lang w:val="en-US"/>
        </w:rPr>
        <w:t>akan</w:t>
      </w:r>
      <w:proofErr w:type="gramEnd"/>
      <w:r w:rsidRPr="00652132">
        <w:rPr>
          <w:rFonts w:asciiTheme="majorBidi" w:hAnsiTheme="majorBidi" w:cstheme="majorBidi"/>
          <w:sz w:val="24"/>
          <w:szCs w:val="24"/>
          <w:lang w:val="en-US"/>
        </w:rPr>
        <w:t xml:space="preserve"> mempengaruhi sikap</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individu dalam mengekspresikan marah. Budaya</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tertutup dan membalas secara diam (pasif agresif)</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dan kontrol sosial yang tidak pasti terhadap</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 xml:space="preserve">perilaku kekerasan </w:t>
      </w:r>
      <w:proofErr w:type="gramStart"/>
      <w:r w:rsidRPr="00652132">
        <w:rPr>
          <w:rFonts w:asciiTheme="majorBidi" w:hAnsiTheme="majorBidi" w:cstheme="majorBidi"/>
          <w:sz w:val="24"/>
          <w:szCs w:val="24"/>
          <w:lang w:val="en-US"/>
        </w:rPr>
        <w:t>akan</w:t>
      </w:r>
      <w:proofErr w:type="gramEnd"/>
      <w:r w:rsidRPr="00652132">
        <w:rPr>
          <w:rFonts w:asciiTheme="majorBidi" w:hAnsiTheme="majorBidi" w:cstheme="majorBidi"/>
          <w:sz w:val="24"/>
          <w:szCs w:val="24"/>
          <w:lang w:val="en-US"/>
        </w:rPr>
        <w:t xml:space="preserve"> menciptakan seolaholah</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perilaku kekerasan diterima.</w:t>
      </w:r>
    </w:p>
    <w:p w:rsidR="00652132" w:rsidRPr="00652132" w:rsidRDefault="00652132" w:rsidP="00EC16BE">
      <w:pPr>
        <w:pStyle w:val="ListParagraph"/>
        <w:numPr>
          <w:ilvl w:val="0"/>
          <w:numId w:val="30"/>
        </w:numPr>
        <w:autoSpaceDE w:val="0"/>
        <w:autoSpaceDN w:val="0"/>
        <w:adjustRightInd w:val="0"/>
        <w:spacing w:after="0" w:line="480" w:lineRule="auto"/>
        <w:ind w:left="1440"/>
        <w:rPr>
          <w:rFonts w:asciiTheme="majorBidi" w:hAnsiTheme="majorBidi" w:cstheme="majorBidi"/>
          <w:sz w:val="24"/>
          <w:szCs w:val="24"/>
          <w:lang w:val="en-US"/>
        </w:rPr>
      </w:pPr>
      <w:r w:rsidRPr="00652132">
        <w:rPr>
          <w:rFonts w:asciiTheme="majorBidi" w:hAnsiTheme="majorBidi" w:cstheme="majorBidi"/>
          <w:i/>
          <w:iCs/>
          <w:sz w:val="24"/>
          <w:szCs w:val="24"/>
          <w:lang w:val="en-US"/>
        </w:rPr>
        <w:t xml:space="preserve">Social learning theory </w:t>
      </w:r>
      <w:r w:rsidRPr="00652132">
        <w:rPr>
          <w:rFonts w:asciiTheme="majorBidi" w:hAnsiTheme="majorBidi" w:cstheme="majorBidi"/>
          <w:sz w:val="24"/>
          <w:szCs w:val="24"/>
          <w:lang w:val="en-US"/>
        </w:rPr>
        <w:t>( teori belajar sosial )</w:t>
      </w:r>
    </w:p>
    <w:p w:rsidR="00FB6C35" w:rsidRDefault="00652132" w:rsidP="00EC16BE">
      <w:pPr>
        <w:autoSpaceDE w:val="0"/>
        <w:autoSpaceDN w:val="0"/>
        <w:adjustRightInd w:val="0"/>
        <w:spacing w:after="0" w:line="480" w:lineRule="auto"/>
        <w:ind w:left="1440"/>
        <w:jc w:val="both"/>
        <w:rPr>
          <w:rFonts w:asciiTheme="majorBidi" w:hAnsiTheme="majorBidi" w:cstheme="majorBidi"/>
          <w:sz w:val="24"/>
          <w:szCs w:val="24"/>
          <w:lang w:val="en-US"/>
        </w:rPr>
      </w:pPr>
      <w:r w:rsidRPr="00652132">
        <w:rPr>
          <w:rFonts w:asciiTheme="majorBidi" w:hAnsiTheme="majorBidi" w:cstheme="majorBidi"/>
          <w:sz w:val="24"/>
          <w:szCs w:val="24"/>
          <w:lang w:val="en-US"/>
        </w:rPr>
        <w:t>Perilaku kekerasan dapat dipelajari secara</w:t>
      </w:r>
      <w:r w:rsidR="00EC16BE">
        <w:rPr>
          <w:rFonts w:asciiTheme="majorBidi" w:hAnsiTheme="majorBidi" w:cstheme="majorBidi"/>
          <w:sz w:val="24"/>
          <w:szCs w:val="24"/>
          <w:lang w:val="en-US"/>
        </w:rPr>
        <w:t xml:space="preserve"> </w:t>
      </w:r>
      <w:r w:rsidRPr="00652132">
        <w:rPr>
          <w:rFonts w:asciiTheme="majorBidi" w:hAnsiTheme="majorBidi" w:cstheme="majorBidi"/>
          <w:sz w:val="24"/>
          <w:szCs w:val="24"/>
          <w:lang w:val="en-US"/>
        </w:rPr>
        <w:t>langsung maupun melalui proses sosialisasi.</w:t>
      </w:r>
    </w:p>
    <w:p w:rsidR="00FB6C35" w:rsidRDefault="00E33AEA">
      <w:pPr>
        <w:pStyle w:val="BodyTextIndent3"/>
        <w:numPr>
          <w:ilvl w:val="2"/>
          <w:numId w:val="1"/>
        </w:numPr>
        <w:tabs>
          <w:tab w:val="left" w:pos="426"/>
        </w:tabs>
        <w:spacing w:after="0" w:line="48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Faktor Presipitasi</w:t>
      </w:r>
    </w:p>
    <w:p w:rsidR="00FB6C35" w:rsidRDefault="00E33AEA">
      <w:pPr>
        <w:spacing w:after="0" w:line="480" w:lineRule="auto"/>
        <w:ind w:left="720" w:firstLine="850"/>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Faktor presipitasi dapat bersumber dari klien, lingkungan atau interaksi dengan orang lain. Kondisi klien seperti kelemahan fisik (penyakit fisik), keputusasaan, ketidakberdayaan, percaya diri yang kurang dapat menjadi penyebab perilaku kekerasan. Demikian pula dengan situasi lingkungan yang ribut, padat, kritikan yang mengarah pada penghinaan, kehilangan orang yang dicintai atau pekerjaan dan kekerasan merupakan faktor penyebab yang lain. Interaksi sosial yang provokatif dan konflik dapat pula memicu perilaku kekerasan</w:t>
      </w:r>
      <w:r w:rsidR="00B110E7">
        <w:rPr>
          <w:rFonts w:asciiTheme="majorBidi" w:eastAsia="Times New Roman" w:hAnsiTheme="majorBidi" w:cstheme="majorBidi"/>
          <w:sz w:val="24"/>
          <w:szCs w:val="24"/>
          <w:lang w:val="en-US"/>
        </w:rPr>
        <w:t xml:space="preserve"> </w:t>
      </w:r>
      <w:r w:rsidR="00B110E7" w:rsidRPr="00C64D50">
        <w:rPr>
          <w:rFonts w:asciiTheme="majorBidi" w:eastAsia="Times New Roman" w:hAnsiTheme="majorBidi" w:cstheme="majorBidi"/>
          <w:color w:val="000000"/>
          <w:sz w:val="24"/>
          <w:szCs w:val="24"/>
          <w:lang w:val="en-US"/>
        </w:rPr>
        <w:t>(Stuart and Sudeen, 1998)</w:t>
      </w:r>
      <w:r>
        <w:rPr>
          <w:rFonts w:asciiTheme="majorBidi" w:eastAsia="Times New Roman" w:hAnsiTheme="majorBidi" w:cstheme="majorBidi"/>
          <w:sz w:val="24"/>
          <w:szCs w:val="24"/>
        </w:rPr>
        <w:t>.</w:t>
      </w:r>
    </w:p>
    <w:p w:rsidR="00EC16BE" w:rsidRPr="009917FC" w:rsidRDefault="00EC16BE" w:rsidP="009917FC">
      <w:pPr>
        <w:pStyle w:val="BodyTextIndent3"/>
        <w:numPr>
          <w:ilvl w:val="2"/>
          <w:numId w:val="1"/>
        </w:numPr>
        <w:tabs>
          <w:tab w:val="left" w:pos="426"/>
        </w:tabs>
        <w:spacing w:after="0" w:line="480" w:lineRule="auto"/>
        <w:jc w:val="both"/>
        <w:rPr>
          <w:rFonts w:asciiTheme="majorBidi" w:eastAsia="Times New Roman" w:hAnsiTheme="majorBidi" w:cstheme="majorBidi"/>
          <w:b/>
          <w:bCs/>
          <w:sz w:val="24"/>
          <w:szCs w:val="24"/>
        </w:rPr>
      </w:pPr>
      <w:r w:rsidRPr="009917FC">
        <w:rPr>
          <w:rFonts w:asciiTheme="majorBidi" w:eastAsia="Times New Roman" w:hAnsiTheme="majorBidi" w:cstheme="majorBidi"/>
          <w:b/>
          <w:bCs/>
          <w:sz w:val="24"/>
          <w:szCs w:val="24"/>
        </w:rPr>
        <w:t>Manifestasi Klinis</w:t>
      </w:r>
    </w:p>
    <w:p w:rsidR="00EC16BE" w:rsidRPr="00F13C6C" w:rsidRDefault="00EC16BE" w:rsidP="009917FC">
      <w:pPr>
        <w:autoSpaceDE w:val="0"/>
        <w:autoSpaceDN w:val="0"/>
        <w:adjustRightInd w:val="0"/>
        <w:spacing w:after="0" w:line="480" w:lineRule="auto"/>
        <w:ind w:left="720" w:firstLine="720"/>
        <w:jc w:val="both"/>
        <w:rPr>
          <w:rFonts w:asciiTheme="majorBidi" w:hAnsiTheme="majorBidi" w:cstheme="majorBidi"/>
          <w:sz w:val="24"/>
          <w:szCs w:val="24"/>
          <w:lang w:val="en-US"/>
        </w:rPr>
      </w:pPr>
      <w:r w:rsidRPr="00F13C6C">
        <w:rPr>
          <w:rFonts w:asciiTheme="majorBidi" w:hAnsiTheme="majorBidi" w:cstheme="majorBidi"/>
          <w:sz w:val="24"/>
          <w:szCs w:val="24"/>
          <w:lang w:val="en-US"/>
        </w:rPr>
        <w:t>Menurut Stuart (2007), tanda dan gejala perilaku</w:t>
      </w:r>
      <w:r w:rsidR="009917FC">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 xml:space="preserve">kekerasan diantaranya </w:t>
      </w:r>
      <w:proofErr w:type="gramStart"/>
      <w:r w:rsidRPr="00F13C6C">
        <w:rPr>
          <w:rFonts w:asciiTheme="majorBidi" w:hAnsiTheme="majorBidi" w:cstheme="majorBidi"/>
          <w:sz w:val="24"/>
          <w:szCs w:val="24"/>
          <w:lang w:val="en-US"/>
        </w:rPr>
        <w:t>adalah :</w:t>
      </w:r>
      <w:proofErr w:type="gramEnd"/>
    </w:p>
    <w:p w:rsidR="00252A3A" w:rsidRDefault="00EC16BE" w:rsidP="00252A3A">
      <w:pPr>
        <w:pStyle w:val="ListParagraph"/>
        <w:numPr>
          <w:ilvl w:val="0"/>
          <w:numId w:val="31"/>
        </w:numPr>
        <w:autoSpaceDE w:val="0"/>
        <w:autoSpaceDN w:val="0"/>
        <w:adjustRightInd w:val="0"/>
        <w:spacing w:after="0" w:line="480" w:lineRule="auto"/>
        <w:ind w:left="1080"/>
        <w:jc w:val="both"/>
        <w:rPr>
          <w:rFonts w:asciiTheme="majorBidi" w:hAnsiTheme="majorBidi" w:cstheme="majorBidi"/>
          <w:sz w:val="24"/>
          <w:szCs w:val="24"/>
          <w:lang w:val="en-US"/>
        </w:rPr>
      </w:pPr>
      <w:r w:rsidRPr="00445D65">
        <w:rPr>
          <w:rFonts w:asciiTheme="majorBidi" w:hAnsiTheme="majorBidi" w:cstheme="majorBidi"/>
          <w:sz w:val="24"/>
          <w:szCs w:val="24"/>
          <w:lang w:val="en-US"/>
        </w:rPr>
        <w:t>Fisik: mata melotot atau pandangan tajam, tangan</w:t>
      </w:r>
      <w:r w:rsidR="00973298">
        <w:rPr>
          <w:rFonts w:asciiTheme="majorBidi" w:hAnsiTheme="majorBidi" w:cstheme="majorBidi"/>
          <w:sz w:val="24"/>
          <w:szCs w:val="24"/>
          <w:lang w:val="en-US"/>
        </w:rPr>
        <w:t xml:space="preserve"> </w:t>
      </w:r>
      <w:r w:rsidRPr="00973298">
        <w:rPr>
          <w:rFonts w:asciiTheme="majorBidi" w:hAnsiTheme="majorBidi" w:cstheme="majorBidi"/>
          <w:sz w:val="24"/>
          <w:szCs w:val="24"/>
          <w:lang w:val="en-US"/>
        </w:rPr>
        <w:t>mengepal, rahang mengatup, wajah memerah dan tegang</w:t>
      </w:r>
      <w:r w:rsidR="00252A3A">
        <w:rPr>
          <w:rFonts w:asciiTheme="majorBidi" w:hAnsiTheme="majorBidi" w:cstheme="majorBidi"/>
          <w:sz w:val="24"/>
          <w:szCs w:val="24"/>
          <w:lang w:val="en-US"/>
        </w:rPr>
        <w:t xml:space="preserve"> </w:t>
      </w:r>
      <w:r w:rsidRPr="00252A3A">
        <w:rPr>
          <w:rFonts w:asciiTheme="majorBidi" w:hAnsiTheme="majorBidi" w:cstheme="majorBidi"/>
          <w:sz w:val="24"/>
          <w:szCs w:val="24"/>
          <w:lang w:val="en-US"/>
        </w:rPr>
        <w:t>serta postur tubuh kaku.</w:t>
      </w:r>
    </w:p>
    <w:p w:rsidR="00252A3A" w:rsidRDefault="00EC16BE" w:rsidP="00252A3A">
      <w:pPr>
        <w:pStyle w:val="ListParagraph"/>
        <w:numPr>
          <w:ilvl w:val="0"/>
          <w:numId w:val="31"/>
        </w:numPr>
        <w:autoSpaceDE w:val="0"/>
        <w:autoSpaceDN w:val="0"/>
        <w:adjustRightInd w:val="0"/>
        <w:spacing w:after="0" w:line="480" w:lineRule="auto"/>
        <w:ind w:left="1080"/>
        <w:jc w:val="both"/>
        <w:rPr>
          <w:rFonts w:asciiTheme="majorBidi" w:hAnsiTheme="majorBidi" w:cstheme="majorBidi"/>
          <w:sz w:val="24"/>
          <w:szCs w:val="24"/>
          <w:lang w:val="en-US"/>
        </w:rPr>
      </w:pPr>
      <w:r w:rsidRPr="00252A3A">
        <w:rPr>
          <w:rFonts w:asciiTheme="majorBidi" w:hAnsiTheme="majorBidi" w:cstheme="majorBidi"/>
          <w:sz w:val="24"/>
          <w:szCs w:val="24"/>
          <w:lang w:val="en-US"/>
        </w:rPr>
        <w:lastRenderedPageBreak/>
        <w:t>Verbal: mengancam, mengumpat dengan kata-kata kotor,</w:t>
      </w:r>
      <w:r w:rsidR="00252A3A">
        <w:rPr>
          <w:rFonts w:asciiTheme="majorBidi" w:hAnsiTheme="majorBidi" w:cstheme="majorBidi"/>
          <w:sz w:val="24"/>
          <w:szCs w:val="24"/>
          <w:lang w:val="en-US"/>
        </w:rPr>
        <w:t xml:space="preserve"> </w:t>
      </w:r>
      <w:r w:rsidRPr="00252A3A">
        <w:rPr>
          <w:rFonts w:asciiTheme="majorBidi" w:hAnsiTheme="majorBidi" w:cstheme="majorBidi"/>
          <w:sz w:val="24"/>
          <w:szCs w:val="24"/>
          <w:lang w:val="en-US"/>
        </w:rPr>
        <w:t>berbicara</w:t>
      </w:r>
      <w:r w:rsidR="00252A3A">
        <w:rPr>
          <w:rFonts w:asciiTheme="majorBidi" w:hAnsiTheme="majorBidi" w:cstheme="majorBidi"/>
          <w:sz w:val="24"/>
          <w:szCs w:val="24"/>
          <w:lang w:val="en-US"/>
        </w:rPr>
        <w:t xml:space="preserve"> </w:t>
      </w:r>
      <w:r w:rsidRPr="00252A3A">
        <w:rPr>
          <w:rFonts w:asciiTheme="majorBidi" w:hAnsiTheme="majorBidi" w:cstheme="majorBidi"/>
          <w:sz w:val="24"/>
          <w:szCs w:val="24"/>
          <w:lang w:val="en-US"/>
        </w:rPr>
        <w:t>dengan</w:t>
      </w:r>
      <w:r w:rsidR="00252A3A">
        <w:rPr>
          <w:rFonts w:asciiTheme="majorBidi" w:hAnsiTheme="majorBidi" w:cstheme="majorBidi"/>
          <w:sz w:val="24"/>
          <w:szCs w:val="24"/>
          <w:lang w:val="en-US"/>
        </w:rPr>
        <w:t xml:space="preserve"> </w:t>
      </w:r>
      <w:r w:rsidRPr="00252A3A">
        <w:rPr>
          <w:rFonts w:asciiTheme="majorBidi" w:hAnsiTheme="majorBidi" w:cstheme="majorBidi"/>
          <w:sz w:val="24"/>
          <w:szCs w:val="24"/>
          <w:lang w:val="en-US"/>
        </w:rPr>
        <w:t>nada keras, kasar dan ketus.</w:t>
      </w:r>
    </w:p>
    <w:p w:rsidR="00252A3A" w:rsidRDefault="00EC16BE" w:rsidP="00252A3A">
      <w:pPr>
        <w:pStyle w:val="ListParagraph"/>
        <w:numPr>
          <w:ilvl w:val="0"/>
          <w:numId w:val="31"/>
        </w:numPr>
        <w:autoSpaceDE w:val="0"/>
        <w:autoSpaceDN w:val="0"/>
        <w:adjustRightInd w:val="0"/>
        <w:spacing w:after="0" w:line="480" w:lineRule="auto"/>
        <w:ind w:left="1080"/>
        <w:jc w:val="both"/>
        <w:rPr>
          <w:rFonts w:asciiTheme="majorBidi" w:hAnsiTheme="majorBidi" w:cstheme="majorBidi"/>
          <w:sz w:val="24"/>
          <w:szCs w:val="24"/>
          <w:lang w:val="en-US"/>
        </w:rPr>
      </w:pPr>
      <w:r w:rsidRPr="00252A3A">
        <w:rPr>
          <w:rFonts w:asciiTheme="majorBidi" w:hAnsiTheme="majorBidi" w:cstheme="majorBidi"/>
          <w:sz w:val="24"/>
          <w:szCs w:val="24"/>
          <w:lang w:val="en-US"/>
        </w:rPr>
        <w:t>Perilaku: menyerang orang lain, melukai diri sendiri atau</w:t>
      </w:r>
      <w:r w:rsidR="00252A3A">
        <w:rPr>
          <w:rFonts w:asciiTheme="majorBidi" w:hAnsiTheme="majorBidi" w:cstheme="majorBidi"/>
          <w:sz w:val="24"/>
          <w:szCs w:val="24"/>
          <w:lang w:val="en-US"/>
        </w:rPr>
        <w:t xml:space="preserve"> </w:t>
      </w:r>
      <w:r w:rsidRPr="00252A3A">
        <w:rPr>
          <w:rFonts w:asciiTheme="majorBidi" w:hAnsiTheme="majorBidi" w:cstheme="majorBidi"/>
          <w:sz w:val="24"/>
          <w:szCs w:val="24"/>
          <w:lang w:val="en-US"/>
        </w:rPr>
        <w:t>orang lain merusak lingkungan, amuk atau agresif.</w:t>
      </w:r>
    </w:p>
    <w:p w:rsidR="00252A3A" w:rsidRDefault="00EC16BE" w:rsidP="00252A3A">
      <w:pPr>
        <w:pStyle w:val="ListParagraph"/>
        <w:numPr>
          <w:ilvl w:val="0"/>
          <w:numId w:val="31"/>
        </w:numPr>
        <w:autoSpaceDE w:val="0"/>
        <w:autoSpaceDN w:val="0"/>
        <w:adjustRightInd w:val="0"/>
        <w:spacing w:after="0" w:line="480" w:lineRule="auto"/>
        <w:ind w:left="1080"/>
        <w:jc w:val="both"/>
        <w:rPr>
          <w:rFonts w:asciiTheme="majorBidi" w:hAnsiTheme="majorBidi" w:cstheme="majorBidi"/>
          <w:sz w:val="24"/>
          <w:szCs w:val="24"/>
          <w:lang w:val="en-US"/>
        </w:rPr>
      </w:pPr>
      <w:r w:rsidRPr="00252A3A">
        <w:rPr>
          <w:rFonts w:asciiTheme="majorBidi" w:hAnsiTheme="majorBidi" w:cstheme="majorBidi"/>
          <w:sz w:val="24"/>
          <w:szCs w:val="24"/>
          <w:lang w:val="en-US"/>
        </w:rPr>
        <w:t>Emosi: tidak adekuat, tidak aman dan nyaman, merasa</w:t>
      </w:r>
      <w:r w:rsidR="00252A3A">
        <w:rPr>
          <w:rFonts w:asciiTheme="majorBidi" w:hAnsiTheme="majorBidi" w:cstheme="majorBidi"/>
          <w:sz w:val="24"/>
          <w:szCs w:val="24"/>
          <w:lang w:val="en-US"/>
        </w:rPr>
        <w:t xml:space="preserve"> </w:t>
      </w:r>
      <w:r w:rsidRPr="00252A3A">
        <w:rPr>
          <w:rFonts w:asciiTheme="majorBidi" w:hAnsiTheme="majorBidi" w:cstheme="majorBidi"/>
          <w:sz w:val="24"/>
          <w:szCs w:val="24"/>
          <w:lang w:val="en-US"/>
        </w:rPr>
        <w:t>terganggu, dendam</w:t>
      </w:r>
      <w:proofErr w:type="gramStart"/>
      <w:r w:rsidRPr="00252A3A">
        <w:rPr>
          <w:rFonts w:asciiTheme="majorBidi" w:hAnsiTheme="majorBidi" w:cstheme="majorBidi"/>
          <w:sz w:val="24"/>
          <w:szCs w:val="24"/>
          <w:lang w:val="en-US"/>
        </w:rPr>
        <w:t>,jengkel</w:t>
      </w:r>
      <w:proofErr w:type="gramEnd"/>
      <w:r w:rsidRPr="00252A3A">
        <w:rPr>
          <w:rFonts w:asciiTheme="majorBidi" w:hAnsiTheme="majorBidi" w:cstheme="majorBidi"/>
          <w:sz w:val="24"/>
          <w:szCs w:val="24"/>
          <w:lang w:val="en-US"/>
        </w:rPr>
        <w:t>, tidak berdaya, bermusuhan</w:t>
      </w:r>
      <w:r w:rsidR="00252A3A">
        <w:rPr>
          <w:rFonts w:asciiTheme="majorBidi" w:hAnsiTheme="majorBidi" w:cstheme="majorBidi"/>
          <w:sz w:val="24"/>
          <w:szCs w:val="24"/>
          <w:lang w:val="en-US"/>
        </w:rPr>
        <w:t xml:space="preserve"> </w:t>
      </w:r>
      <w:r w:rsidRPr="00252A3A">
        <w:rPr>
          <w:rFonts w:asciiTheme="majorBidi" w:hAnsiTheme="majorBidi" w:cstheme="majorBidi"/>
          <w:sz w:val="24"/>
          <w:szCs w:val="24"/>
          <w:lang w:val="en-US"/>
        </w:rPr>
        <w:t>mengamuk, ingin berkelahi,menyalahkan dan menuntut.</w:t>
      </w:r>
    </w:p>
    <w:p w:rsidR="00252A3A" w:rsidRDefault="00EC16BE" w:rsidP="00252A3A">
      <w:pPr>
        <w:pStyle w:val="ListParagraph"/>
        <w:numPr>
          <w:ilvl w:val="0"/>
          <w:numId w:val="31"/>
        </w:numPr>
        <w:autoSpaceDE w:val="0"/>
        <w:autoSpaceDN w:val="0"/>
        <w:adjustRightInd w:val="0"/>
        <w:spacing w:after="0" w:line="480" w:lineRule="auto"/>
        <w:ind w:left="1080"/>
        <w:jc w:val="both"/>
        <w:rPr>
          <w:rFonts w:asciiTheme="majorBidi" w:hAnsiTheme="majorBidi" w:cstheme="majorBidi"/>
          <w:sz w:val="24"/>
          <w:szCs w:val="24"/>
          <w:lang w:val="en-US"/>
        </w:rPr>
      </w:pPr>
      <w:r w:rsidRPr="00252A3A">
        <w:rPr>
          <w:rFonts w:asciiTheme="majorBidi" w:hAnsiTheme="majorBidi" w:cstheme="majorBidi"/>
          <w:sz w:val="24"/>
          <w:szCs w:val="24"/>
          <w:lang w:val="en-US"/>
        </w:rPr>
        <w:t>Intelektual: mendominasi, cerewet, kasar</w:t>
      </w:r>
      <w:proofErr w:type="gramStart"/>
      <w:r w:rsidRPr="00252A3A">
        <w:rPr>
          <w:rFonts w:asciiTheme="majorBidi" w:hAnsiTheme="majorBidi" w:cstheme="majorBidi"/>
          <w:sz w:val="24"/>
          <w:szCs w:val="24"/>
          <w:lang w:val="en-US"/>
        </w:rPr>
        <w:t>,berdebat</w:t>
      </w:r>
      <w:proofErr w:type="gramEnd"/>
      <w:r w:rsidRPr="00252A3A">
        <w:rPr>
          <w:rFonts w:asciiTheme="majorBidi" w:hAnsiTheme="majorBidi" w:cstheme="majorBidi"/>
          <w:sz w:val="24"/>
          <w:szCs w:val="24"/>
          <w:lang w:val="en-US"/>
        </w:rPr>
        <w:t>,</w:t>
      </w:r>
      <w:r w:rsidR="00252A3A">
        <w:rPr>
          <w:rFonts w:asciiTheme="majorBidi" w:hAnsiTheme="majorBidi" w:cstheme="majorBidi"/>
          <w:sz w:val="24"/>
          <w:szCs w:val="24"/>
          <w:lang w:val="en-US"/>
        </w:rPr>
        <w:t xml:space="preserve"> </w:t>
      </w:r>
      <w:r w:rsidRPr="00252A3A">
        <w:rPr>
          <w:rFonts w:asciiTheme="majorBidi" w:hAnsiTheme="majorBidi" w:cstheme="majorBidi"/>
          <w:sz w:val="24"/>
          <w:szCs w:val="24"/>
          <w:lang w:val="en-US"/>
        </w:rPr>
        <w:t>meremehkan dan tidakjarang mengeluarkan kata-kata</w:t>
      </w:r>
      <w:r w:rsidR="00252A3A">
        <w:rPr>
          <w:rFonts w:asciiTheme="majorBidi" w:hAnsiTheme="majorBidi" w:cstheme="majorBidi"/>
          <w:sz w:val="24"/>
          <w:szCs w:val="24"/>
          <w:lang w:val="en-US"/>
        </w:rPr>
        <w:t xml:space="preserve"> </w:t>
      </w:r>
      <w:r w:rsidRPr="00252A3A">
        <w:rPr>
          <w:rFonts w:asciiTheme="majorBidi" w:hAnsiTheme="majorBidi" w:cstheme="majorBidi"/>
          <w:sz w:val="24"/>
          <w:szCs w:val="24"/>
          <w:lang w:val="en-US"/>
        </w:rPr>
        <w:t>bernada sarkasme.</w:t>
      </w:r>
    </w:p>
    <w:p w:rsidR="00252A3A" w:rsidRDefault="00EC16BE" w:rsidP="00252A3A">
      <w:pPr>
        <w:pStyle w:val="ListParagraph"/>
        <w:numPr>
          <w:ilvl w:val="0"/>
          <w:numId w:val="31"/>
        </w:numPr>
        <w:autoSpaceDE w:val="0"/>
        <w:autoSpaceDN w:val="0"/>
        <w:adjustRightInd w:val="0"/>
        <w:spacing w:after="0" w:line="480" w:lineRule="auto"/>
        <w:ind w:left="1080"/>
        <w:jc w:val="both"/>
        <w:rPr>
          <w:rFonts w:asciiTheme="majorBidi" w:hAnsiTheme="majorBidi" w:cstheme="majorBidi"/>
          <w:sz w:val="24"/>
          <w:szCs w:val="24"/>
          <w:lang w:val="en-US"/>
        </w:rPr>
      </w:pPr>
      <w:r w:rsidRPr="00252A3A">
        <w:rPr>
          <w:rFonts w:asciiTheme="majorBidi" w:hAnsiTheme="majorBidi" w:cstheme="majorBidi"/>
          <w:sz w:val="24"/>
          <w:szCs w:val="24"/>
          <w:lang w:val="en-US"/>
        </w:rPr>
        <w:t>Spiritual: merasa diri berkuasa, merasa diri benar, keraguraguan</w:t>
      </w:r>
      <w:proofErr w:type="gramStart"/>
      <w:r w:rsidRPr="00252A3A">
        <w:rPr>
          <w:rFonts w:asciiTheme="majorBidi" w:hAnsiTheme="majorBidi" w:cstheme="majorBidi"/>
          <w:sz w:val="24"/>
          <w:szCs w:val="24"/>
          <w:lang w:val="en-US"/>
        </w:rPr>
        <w:t>,tidak</w:t>
      </w:r>
      <w:proofErr w:type="gramEnd"/>
      <w:r w:rsidRPr="00252A3A">
        <w:rPr>
          <w:rFonts w:asciiTheme="majorBidi" w:hAnsiTheme="majorBidi" w:cstheme="majorBidi"/>
          <w:sz w:val="24"/>
          <w:szCs w:val="24"/>
          <w:lang w:val="en-US"/>
        </w:rPr>
        <w:t xml:space="preserve"> bermoral dan kreatifitas terhambat.</w:t>
      </w:r>
    </w:p>
    <w:p w:rsidR="00252A3A" w:rsidRDefault="00EC16BE" w:rsidP="00252A3A">
      <w:pPr>
        <w:pStyle w:val="ListParagraph"/>
        <w:numPr>
          <w:ilvl w:val="0"/>
          <w:numId w:val="31"/>
        </w:numPr>
        <w:autoSpaceDE w:val="0"/>
        <w:autoSpaceDN w:val="0"/>
        <w:adjustRightInd w:val="0"/>
        <w:spacing w:after="0" w:line="480" w:lineRule="auto"/>
        <w:ind w:left="1080"/>
        <w:jc w:val="both"/>
        <w:rPr>
          <w:rFonts w:asciiTheme="majorBidi" w:hAnsiTheme="majorBidi" w:cstheme="majorBidi"/>
          <w:sz w:val="24"/>
          <w:szCs w:val="24"/>
          <w:lang w:val="en-US"/>
        </w:rPr>
      </w:pPr>
      <w:proofErr w:type="gramStart"/>
      <w:r w:rsidRPr="00252A3A">
        <w:rPr>
          <w:rFonts w:asciiTheme="majorBidi" w:hAnsiTheme="majorBidi" w:cstheme="majorBidi"/>
          <w:sz w:val="24"/>
          <w:szCs w:val="24"/>
          <w:lang w:val="en-US"/>
        </w:rPr>
        <w:t>Sosial :</w:t>
      </w:r>
      <w:proofErr w:type="gramEnd"/>
      <w:r w:rsidRPr="00252A3A">
        <w:rPr>
          <w:rFonts w:asciiTheme="majorBidi" w:hAnsiTheme="majorBidi" w:cstheme="majorBidi"/>
          <w:sz w:val="24"/>
          <w:szCs w:val="24"/>
          <w:lang w:val="en-US"/>
        </w:rPr>
        <w:t xml:space="preserve"> menarik diri, pengasingan, penolakan, kekerasan,</w:t>
      </w:r>
      <w:r w:rsidR="00252A3A">
        <w:rPr>
          <w:rFonts w:asciiTheme="majorBidi" w:hAnsiTheme="majorBidi" w:cstheme="majorBidi"/>
          <w:sz w:val="24"/>
          <w:szCs w:val="24"/>
          <w:lang w:val="en-US"/>
        </w:rPr>
        <w:t xml:space="preserve"> </w:t>
      </w:r>
      <w:r w:rsidRPr="00252A3A">
        <w:rPr>
          <w:rFonts w:asciiTheme="majorBidi" w:hAnsiTheme="majorBidi" w:cstheme="majorBidi"/>
          <w:sz w:val="24"/>
          <w:szCs w:val="24"/>
          <w:lang w:val="en-US"/>
        </w:rPr>
        <w:t>ejekan.</w:t>
      </w:r>
    </w:p>
    <w:p w:rsidR="00EC16BE" w:rsidRPr="00252A3A" w:rsidRDefault="00EC16BE" w:rsidP="00252A3A">
      <w:pPr>
        <w:pStyle w:val="ListParagraph"/>
        <w:numPr>
          <w:ilvl w:val="0"/>
          <w:numId w:val="31"/>
        </w:numPr>
        <w:autoSpaceDE w:val="0"/>
        <w:autoSpaceDN w:val="0"/>
        <w:adjustRightInd w:val="0"/>
        <w:spacing w:after="0" w:line="480" w:lineRule="auto"/>
        <w:ind w:left="1080"/>
        <w:jc w:val="both"/>
        <w:rPr>
          <w:rFonts w:asciiTheme="majorBidi" w:hAnsiTheme="majorBidi" w:cstheme="majorBidi"/>
          <w:sz w:val="24"/>
          <w:szCs w:val="24"/>
          <w:lang w:val="en-US"/>
        </w:rPr>
      </w:pPr>
      <w:r w:rsidRPr="00252A3A">
        <w:rPr>
          <w:rFonts w:asciiTheme="majorBidi" w:hAnsiTheme="majorBidi" w:cstheme="majorBidi"/>
          <w:sz w:val="24"/>
          <w:szCs w:val="24"/>
          <w:lang w:val="en-US"/>
        </w:rPr>
        <w:t>Perhatian: bolos, melarikan diri dan melakukan</w:t>
      </w:r>
      <w:r w:rsidR="00252A3A">
        <w:rPr>
          <w:rFonts w:asciiTheme="majorBidi" w:hAnsiTheme="majorBidi" w:cstheme="majorBidi"/>
          <w:sz w:val="24"/>
          <w:szCs w:val="24"/>
          <w:lang w:val="en-US"/>
        </w:rPr>
        <w:t xml:space="preserve"> </w:t>
      </w:r>
      <w:r w:rsidRPr="00252A3A">
        <w:rPr>
          <w:rFonts w:asciiTheme="majorBidi" w:hAnsiTheme="majorBidi" w:cstheme="majorBidi"/>
          <w:sz w:val="24"/>
          <w:szCs w:val="24"/>
          <w:lang w:val="en-US"/>
        </w:rPr>
        <w:t>penyimpangan seksual.</w:t>
      </w:r>
    </w:p>
    <w:p w:rsidR="00EC16BE" w:rsidRPr="009917FC" w:rsidRDefault="00EC16BE" w:rsidP="009917FC">
      <w:pPr>
        <w:pStyle w:val="BodyTextIndent3"/>
        <w:numPr>
          <w:ilvl w:val="2"/>
          <w:numId w:val="1"/>
        </w:numPr>
        <w:tabs>
          <w:tab w:val="left" w:pos="426"/>
        </w:tabs>
        <w:spacing w:after="0" w:line="480" w:lineRule="auto"/>
        <w:jc w:val="both"/>
        <w:rPr>
          <w:rFonts w:asciiTheme="majorBidi" w:eastAsia="Times New Roman" w:hAnsiTheme="majorBidi" w:cstheme="majorBidi"/>
          <w:b/>
          <w:bCs/>
          <w:sz w:val="24"/>
          <w:szCs w:val="24"/>
        </w:rPr>
      </w:pPr>
      <w:r w:rsidRPr="009917FC">
        <w:rPr>
          <w:rFonts w:asciiTheme="majorBidi" w:eastAsia="Times New Roman" w:hAnsiTheme="majorBidi" w:cstheme="majorBidi"/>
          <w:b/>
          <w:bCs/>
          <w:sz w:val="24"/>
          <w:szCs w:val="24"/>
        </w:rPr>
        <w:t>Mekanisme Koping</w:t>
      </w:r>
    </w:p>
    <w:p w:rsidR="00EC16BE" w:rsidRPr="00F13C6C" w:rsidRDefault="00EC16BE" w:rsidP="00252A3A">
      <w:pPr>
        <w:autoSpaceDE w:val="0"/>
        <w:autoSpaceDN w:val="0"/>
        <w:adjustRightInd w:val="0"/>
        <w:spacing w:after="0" w:line="480" w:lineRule="auto"/>
        <w:ind w:left="720" w:firstLine="720"/>
        <w:jc w:val="both"/>
        <w:rPr>
          <w:rFonts w:asciiTheme="majorBidi" w:hAnsiTheme="majorBidi" w:cstheme="majorBidi"/>
          <w:sz w:val="24"/>
          <w:szCs w:val="24"/>
          <w:lang w:val="en-US"/>
        </w:rPr>
      </w:pPr>
      <w:proofErr w:type="gramStart"/>
      <w:r w:rsidRPr="00F13C6C">
        <w:rPr>
          <w:rFonts w:asciiTheme="majorBidi" w:hAnsiTheme="majorBidi" w:cstheme="majorBidi"/>
          <w:sz w:val="24"/>
          <w:szCs w:val="24"/>
          <w:lang w:val="en-US"/>
        </w:rPr>
        <w:t>Perawat perlu menidentifikasi mekanisme klien,</w:t>
      </w:r>
      <w:r w:rsidR="00252A3A">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sehingga dapat membantu klien untuk mengembangkan</w:t>
      </w:r>
      <w:r w:rsidR="00252A3A">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mekanisme koping yang konstruktif dalam mengekspresikan</w:t>
      </w:r>
      <w:r w:rsidR="00252A3A">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marahnya.mekanisme koping yang umum digunakan adalah</w:t>
      </w:r>
      <w:r w:rsidR="00252A3A">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 xml:space="preserve">mekanisme pertahanan ego seperti </w:t>
      </w:r>
      <w:r w:rsidRPr="00F13C6C">
        <w:rPr>
          <w:rFonts w:asciiTheme="majorBidi" w:hAnsiTheme="majorBidi" w:cstheme="majorBidi"/>
          <w:i/>
          <w:iCs/>
          <w:sz w:val="24"/>
          <w:szCs w:val="24"/>
          <w:lang w:val="en-US"/>
        </w:rPr>
        <w:t>displacement</w:t>
      </w:r>
      <w:r w:rsidRPr="00F13C6C">
        <w:rPr>
          <w:rFonts w:asciiTheme="majorBidi" w:hAnsiTheme="majorBidi" w:cstheme="majorBidi"/>
          <w:sz w:val="24"/>
          <w:szCs w:val="24"/>
          <w:lang w:val="en-US"/>
        </w:rPr>
        <w:t>, sublimasi,</w:t>
      </w:r>
      <w:r w:rsidR="00252A3A">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proyeksi, resepsi denial dan reaksi formasi</w:t>
      </w:r>
      <w:r w:rsidR="00252A3A">
        <w:rPr>
          <w:rFonts w:asciiTheme="majorBidi" w:hAnsiTheme="majorBidi" w:cstheme="majorBidi"/>
          <w:sz w:val="24"/>
          <w:szCs w:val="24"/>
          <w:lang w:val="en-US"/>
        </w:rPr>
        <w:t xml:space="preserve"> (Stuart, 2007)</w:t>
      </w:r>
      <w:r w:rsidRPr="00F13C6C">
        <w:rPr>
          <w:rFonts w:asciiTheme="majorBidi" w:hAnsiTheme="majorBidi" w:cstheme="majorBidi"/>
          <w:sz w:val="24"/>
          <w:szCs w:val="24"/>
          <w:lang w:val="en-US"/>
        </w:rPr>
        <w:t>.</w:t>
      </w:r>
      <w:proofErr w:type="gramEnd"/>
    </w:p>
    <w:p w:rsidR="00EC16BE" w:rsidRPr="00252A3A" w:rsidRDefault="00EC16BE" w:rsidP="00252A3A">
      <w:pPr>
        <w:pStyle w:val="BodyTextIndent3"/>
        <w:numPr>
          <w:ilvl w:val="2"/>
          <w:numId w:val="1"/>
        </w:numPr>
        <w:tabs>
          <w:tab w:val="left" w:pos="426"/>
        </w:tabs>
        <w:spacing w:after="0" w:line="480" w:lineRule="auto"/>
        <w:jc w:val="both"/>
        <w:rPr>
          <w:rFonts w:asciiTheme="majorBidi" w:eastAsia="Times New Roman" w:hAnsiTheme="majorBidi" w:cstheme="majorBidi"/>
          <w:b/>
          <w:bCs/>
          <w:sz w:val="24"/>
          <w:szCs w:val="24"/>
        </w:rPr>
      </w:pPr>
      <w:r w:rsidRPr="009917FC">
        <w:rPr>
          <w:rFonts w:asciiTheme="majorBidi" w:eastAsia="Times New Roman" w:hAnsiTheme="majorBidi" w:cstheme="majorBidi"/>
          <w:b/>
          <w:bCs/>
          <w:sz w:val="24"/>
          <w:szCs w:val="24"/>
        </w:rPr>
        <w:t>Gangguan mental yang berkaitan dengan perilaku</w:t>
      </w:r>
      <w:r w:rsidR="00252A3A">
        <w:rPr>
          <w:rFonts w:asciiTheme="majorBidi" w:eastAsia="Times New Roman" w:hAnsiTheme="majorBidi" w:cstheme="majorBidi"/>
          <w:b/>
          <w:bCs/>
          <w:sz w:val="24"/>
          <w:szCs w:val="24"/>
        </w:rPr>
        <w:t xml:space="preserve"> </w:t>
      </w:r>
      <w:r w:rsidRPr="00252A3A">
        <w:rPr>
          <w:rFonts w:asciiTheme="majorBidi" w:eastAsia="Times New Roman" w:hAnsiTheme="majorBidi" w:cstheme="majorBidi"/>
          <w:b/>
          <w:bCs/>
          <w:sz w:val="24"/>
          <w:szCs w:val="24"/>
        </w:rPr>
        <w:t>kekerasan</w:t>
      </w:r>
    </w:p>
    <w:p w:rsidR="00EC16BE" w:rsidRPr="00F13C6C" w:rsidRDefault="00EC16BE" w:rsidP="00252A3A">
      <w:pPr>
        <w:autoSpaceDE w:val="0"/>
        <w:autoSpaceDN w:val="0"/>
        <w:adjustRightInd w:val="0"/>
        <w:spacing w:after="0" w:line="480" w:lineRule="auto"/>
        <w:ind w:left="720" w:firstLine="720"/>
        <w:jc w:val="both"/>
        <w:rPr>
          <w:rFonts w:asciiTheme="majorBidi" w:hAnsiTheme="majorBidi" w:cstheme="majorBidi"/>
          <w:sz w:val="24"/>
          <w:szCs w:val="24"/>
          <w:lang w:val="en-US"/>
        </w:rPr>
      </w:pPr>
      <w:r w:rsidRPr="00F13C6C">
        <w:rPr>
          <w:rFonts w:asciiTheme="majorBidi" w:hAnsiTheme="majorBidi" w:cstheme="majorBidi"/>
          <w:sz w:val="24"/>
          <w:szCs w:val="24"/>
          <w:lang w:val="en-US"/>
        </w:rPr>
        <w:t>Walaupun kebanyakan gangguan jiwa tidak berbahaya,</w:t>
      </w:r>
      <w:r w:rsidR="00252A3A">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beberapa pasien diantaranya menunjukan peningkatan resiko</w:t>
      </w:r>
      <w:r w:rsidR="00252A3A">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timbulnya perilaku kekerasan (catatan: penyakit medis yang</w:t>
      </w:r>
      <w:r w:rsidR="00252A3A">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serius pada awalnya dapat memperlihatkan perilaku</w:t>
      </w:r>
      <w:r w:rsidR="00252A3A">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kekerasan)</w:t>
      </w:r>
      <w:r w:rsidR="00252A3A">
        <w:rPr>
          <w:rFonts w:asciiTheme="majorBidi" w:hAnsiTheme="majorBidi" w:cstheme="majorBidi"/>
          <w:sz w:val="24"/>
          <w:szCs w:val="24"/>
          <w:lang w:val="en-US"/>
        </w:rPr>
        <w:t xml:space="preserve"> (Stuart, 2007)</w:t>
      </w:r>
      <w:r w:rsidRPr="00F13C6C">
        <w:rPr>
          <w:rFonts w:asciiTheme="majorBidi" w:hAnsiTheme="majorBidi" w:cstheme="majorBidi"/>
          <w:sz w:val="24"/>
          <w:szCs w:val="24"/>
          <w:lang w:val="en-US"/>
        </w:rPr>
        <w:t>.</w:t>
      </w:r>
    </w:p>
    <w:p w:rsidR="00EC16BE" w:rsidRPr="005B3EC7" w:rsidRDefault="00EC16BE" w:rsidP="005B3EC7">
      <w:pPr>
        <w:pStyle w:val="BodyTextIndent3"/>
        <w:numPr>
          <w:ilvl w:val="2"/>
          <w:numId w:val="1"/>
        </w:numPr>
        <w:tabs>
          <w:tab w:val="left" w:pos="426"/>
        </w:tabs>
        <w:spacing w:after="0" w:line="480" w:lineRule="auto"/>
        <w:jc w:val="both"/>
        <w:rPr>
          <w:rFonts w:asciiTheme="majorBidi" w:hAnsiTheme="majorBidi" w:cstheme="majorBidi"/>
          <w:b/>
          <w:bCs/>
          <w:sz w:val="24"/>
          <w:szCs w:val="24"/>
        </w:rPr>
      </w:pPr>
      <w:r w:rsidRPr="00F13C6C">
        <w:rPr>
          <w:rFonts w:asciiTheme="majorBidi" w:hAnsiTheme="majorBidi" w:cstheme="majorBidi"/>
          <w:b/>
          <w:bCs/>
          <w:sz w:val="24"/>
          <w:szCs w:val="24"/>
        </w:rPr>
        <w:lastRenderedPageBreak/>
        <w:t>Dampak Prilaku Kekerasan terhadap Kebutuhan Dasar</w:t>
      </w:r>
      <w:r w:rsidR="005B3EC7">
        <w:rPr>
          <w:rFonts w:asciiTheme="majorBidi" w:hAnsiTheme="majorBidi" w:cstheme="majorBidi"/>
          <w:b/>
          <w:bCs/>
          <w:sz w:val="24"/>
          <w:szCs w:val="24"/>
        </w:rPr>
        <w:t xml:space="preserve"> </w:t>
      </w:r>
      <w:r w:rsidRPr="005B3EC7">
        <w:rPr>
          <w:rFonts w:asciiTheme="majorBidi" w:hAnsiTheme="majorBidi" w:cstheme="majorBidi"/>
          <w:b/>
          <w:bCs/>
          <w:sz w:val="24"/>
          <w:szCs w:val="24"/>
        </w:rPr>
        <w:t>Manusia</w:t>
      </w:r>
    </w:p>
    <w:p w:rsidR="00EC16BE" w:rsidRPr="00F13C6C" w:rsidRDefault="00EC16BE" w:rsidP="0062750B">
      <w:pPr>
        <w:autoSpaceDE w:val="0"/>
        <w:autoSpaceDN w:val="0"/>
        <w:adjustRightInd w:val="0"/>
        <w:spacing w:after="0" w:line="480" w:lineRule="auto"/>
        <w:ind w:left="720" w:firstLine="720"/>
        <w:jc w:val="both"/>
        <w:rPr>
          <w:rFonts w:asciiTheme="majorBidi" w:hAnsiTheme="majorBidi" w:cstheme="majorBidi"/>
          <w:sz w:val="24"/>
          <w:szCs w:val="24"/>
          <w:lang w:val="en-US"/>
        </w:rPr>
      </w:pPr>
      <w:r w:rsidRPr="00F13C6C">
        <w:rPr>
          <w:rFonts w:asciiTheme="majorBidi" w:hAnsiTheme="majorBidi" w:cstheme="majorBidi"/>
          <w:sz w:val="24"/>
          <w:szCs w:val="24"/>
          <w:lang w:val="en-US"/>
        </w:rPr>
        <w:t>Menurut Abraham Maslow kebutuhan dasar manusia</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 xml:space="preserve">terdiri dari </w:t>
      </w:r>
      <w:proofErr w:type="gramStart"/>
      <w:r w:rsidRPr="00F13C6C">
        <w:rPr>
          <w:rFonts w:asciiTheme="majorBidi" w:hAnsiTheme="majorBidi" w:cstheme="majorBidi"/>
          <w:sz w:val="24"/>
          <w:szCs w:val="24"/>
          <w:lang w:val="en-US"/>
        </w:rPr>
        <w:t>lima</w:t>
      </w:r>
      <w:proofErr w:type="gramEnd"/>
      <w:r w:rsidRPr="00F13C6C">
        <w:rPr>
          <w:rFonts w:asciiTheme="majorBidi" w:hAnsiTheme="majorBidi" w:cstheme="majorBidi"/>
          <w:sz w:val="24"/>
          <w:szCs w:val="24"/>
          <w:lang w:val="en-US"/>
        </w:rPr>
        <w:t xml:space="preserve"> hirarki kebutuhan yang terletak dalam suatu</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kontinue, yaitu: kebutuhan fisiologis, kebutuhan rasa aman</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dan keselamatan, kebutuhan untuk dicintai dan rasa saling</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memiliki, kebutuhan harga diri dan kebutuhan aktualisasi diri.</w:t>
      </w:r>
    </w:p>
    <w:p w:rsidR="00EC16BE" w:rsidRPr="0062750B" w:rsidRDefault="00EC16BE" w:rsidP="0062750B">
      <w:pPr>
        <w:pStyle w:val="ListParagraph"/>
        <w:numPr>
          <w:ilvl w:val="0"/>
          <w:numId w:val="32"/>
        </w:numPr>
        <w:autoSpaceDE w:val="0"/>
        <w:autoSpaceDN w:val="0"/>
        <w:adjustRightInd w:val="0"/>
        <w:spacing w:after="0" w:line="480" w:lineRule="auto"/>
        <w:ind w:left="1080"/>
        <w:rPr>
          <w:rFonts w:asciiTheme="majorBidi" w:hAnsiTheme="majorBidi" w:cstheme="majorBidi"/>
          <w:sz w:val="24"/>
          <w:szCs w:val="24"/>
          <w:lang w:val="en-US"/>
        </w:rPr>
      </w:pPr>
      <w:r w:rsidRPr="0062750B">
        <w:rPr>
          <w:rFonts w:asciiTheme="majorBidi" w:hAnsiTheme="majorBidi" w:cstheme="majorBidi"/>
          <w:sz w:val="24"/>
          <w:szCs w:val="24"/>
          <w:lang w:val="en-US"/>
        </w:rPr>
        <w:t>Kebutuhan fisiologis</w:t>
      </w:r>
    </w:p>
    <w:p w:rsidR="00EC16BE" w:rsidRPr="0062750B" w:rsidRDefault="00EC16BE" w:rsidP="0062750B">
      <w:pPr>
        <w:pStyle w:val="ListParagraph"/>
        <w:numPr>
          <w:ilvl w:val="0"/>
          <w:numId w:val="33"/>
        </w:numPr>
        <w:autoSpaceDE w:val="0"/>
        <w:autoSpaceDN w:val="0"/>
        <w:adjustRightInd w:val="0"/>
        <w:spacing w:after="0" w:line="480" w:lineRule="auto"/>
        <w:ind w:left="1440"/>
        <w:rPr>
          <w:rFonts w:asciiTheme="majorBidi" w:hAnsiTheme="majorBidi" w:cstheme="majorBidi"/>
          <w:sz w:val="24"/>
          <w:szCs w:val="24"/>
          <w:lang w:val="en-US"/>
        </w:rPr>
      </w:pPr>
      <w:r w:rsidRPr="0062750B">
        <w:rPr>
          <w:rFonts w:asciiTheme="majorBidi" w:hAnsiTheme="majorBidi" w:cstheme="majorBidi"/>
          <w:sz w:val="24"/>
          <w:szCs w:val="24"/>
          <w:lang w:val="en-US"/>
        </w:rPr>
        <w:t>Kebutuhan oksigen</w:t>
      </w:r>
    </w:p>
    <w:p w:rsidR="00EC16BE" w:rsidRPr="00F13C6C" w:rsidRDefault="00EC16BE" w:rsidP="0062750B">
      <w:pPr>
        <w:autoSpaceDE w:val="0"/>
        <w:autoSpaceDN w:val="0"/>
        <w:adjustRightInd w:val="0"/>
        <w:spacing w:after="0" w:line="480" w:lineRule="auto"/>
        <w:ind w:left="1440"/>
        <w:jc w:val="both"/>
        <w:rPr>
          <w:rFonts w:asciiTheme="majorBidi" w:hAnsiTheme="majorBidi" w:cstheme="majorBidi"/>
          <w:sz w:val="24"/>
          <w:szCs w:val="24"/>
          <w:lang w:val="en-US"/>
        </w:rPr>
      </w:pPr>
      <w:proofErr w:type="gramStart"/>
      <w:r w:rsidRPr="00F13C6C">
        <w:rPr>
          <w:rFonts w:asciiTheme="majorBidi" w:hAnsiTheme="majorBidi" w:cstheme="majorBidi"/>
          <w:sz w:val="24"/>
          <w:szCs w:val="24"/>
          <w:lang w:val="en-US"/>
        </w:rPr>
        <w:t>Klien dengan perilaku kekerasan biasanya sering</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mengalami peningkatan kebutuhan oksigen, karena</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klien lebih sering melakukan aktivitas yang memerlukan</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banyak oksigen.</w:t>
      </w:r>
      <w:proofErr w:type="gramEnd"/>
    </w:p>
    <w:p w:rsidR="00EC16BE" w:rsidRPr="00F13C6C" w:rsidRDefault="00EC16BE" w:rsidP="0062750B">
      <w:pPr>
        <w:pStyle w:val="ListParagraph"/>
        <w:numPr>
          <w:ilvl w:val="0"/>
          <w:numId w:val="33"/>
        </w:numPr>
        <w:autoSpaceDE w:val="0"/>
        <w:autoSpaceDN w:val="0"/>
        <w:adjustRightInd w:val="0"/>
        <w:spacing w:after="0" w:line="480" w:lineRule="auto"/>
        <w:ind w:left="1440"/>
        <w:rPr>
          <w:rFonts w:asciiTheme="majorBidi" w:hAnsiTheme="majorBidi" w:cstheme="majorBidi"/>
          <w:sz w:val="24"/>
          <w:szCs w:val="24"/>
          <w:lang w:val="en-US"/>
        </w:rPr>
      </w:pPr>
      <w:r w:rsidRPr="00F13C6C">
        <w:rPr>
          <w:rFonts w:asciiTheme="majorBidi" w:hAnsiTheme="majorBidi" w:cstheme="majorBidi"/>
          <w:sz w:val="24"/>
          <w:szCs w:val="24"/>
          <w:lang w:val="en-US"/>
        </w:rPr>
        <w:t>Kebutuhan Nutrisi</w:t>
      </w:r>
    </w:p>
    <w:p w:rsidR="00EC16BE" w:rsidRPr="00F13C6C" w:rsidRDefault="00EC16BE" w:rsidP="0062750B">
      <w:pPr>
        <w:autoSpaceDE w:val="0"/>
        <w:autoSpaceDN w:val="0"/>
        <w:adjustRightInd w:val="0"/>
        <w:spacing w:after="0" w:line="480" w:lineRule="auto"/>
        <w:ind w:left="1440"/>
        <w:jc w:val="both"/>
        <w:rPr>
          <w:rFonts w:asciiTheme="majorBidi" w:hAnsiTheme="majorBidi" w:cstheme="majorBidi"/>
          <w:sz w:val="24"/>
          <w:szCs w:val="24"/>
          <w:lang w:val="en-US"/>
        </w:rPr>
      </w:pPr>
      <w:proofErr w:type="gramStart"/>
      <w:r w:rsidRPr="00F13C6C">
        <w:rPr>
          <w:rFonts w:asciiTheme="majorBidi" w:hAnsiTheme="majorBidi" w:cstheme="majorBidi"/>
          <w:sz w:val="24"/>
          <w:szCs w:val="24"/>
          <w:lang w:val="en-US"/>
        </w:rPr>
        <w:t>Klien dengan perilaku kekerasan sering ditemukan</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penurunan aktivitas termasuk juga dalam hal makan</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dan minum, sehingga masukan makan dan minum</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terganggu.</w:t>
      </w:r>
      <w:proofErr w:type="gramEnd"/>
    </w:p>
    <w:p w:rsidR="00EC16BE" w:rsidRPr="00F13C6C" w:rsidRDefault="00EC16BE" w:rsidP="0062750B">
      <w:pPr>
        <w:pStyle w:val="ListParagraph"/>
        <w:numPr>
          <w:ilvl w:val="0"/>
          <w:numId w:val="33"/>
        </w:numPr>
        <w:autoSpaceDE w:val="0"/>
        <w:autoSpaceDN w:val="0"/>
        <w:adjustRightInd w:val="0"/>
        <w:spacing w:after="0" w:line="480" w:lineRule="auto"/>
        <w:ind w:left="1440"/>
        <w:rPr>
          <w:rFonts w:asciiTheme="majorBidi" w:hAnsiTheme="majorBidi" w:cstheme="majorBidi"/>
          <w:sz w:val="24"/>
          <w:szCs w:val="24"/>
          <w:lang w:val="en-US"/>
        </w:rPr>
      </w:pPr>
      <w:r w:rsidRPr="00F13C6C">
        <w:rPr>
          <w:rFonts w:asciiTheme="majorBidi" w:hAnsiTheme="majorBidi" w:cstheme="majorBidi"/>
          <w:sz w:val="24"/>
          <w:szCs w:val="24"/>
          <w:lang w:val="en-US"/>
        </w:rPr>
        <w:t>Kebutuhan istirahat tidur</w:t>
      </w:r>
    </w:p>
    <w:p w:rsidR="00EC16BE" w:rsidRDefault="00EC16BE" w:rsidP="0062750B">
      <w:pPr>
        <w:autoSpaceDE w:val="0"/>
        <w:autoSpaceDN w:val="0"/>
        <w:adjustRightInd w:val="0"/>
        <w:spacing w:after="0" w:line="480" w:lineRule="auto"/>
        <w:ind w:left="1440"/>
        <w:jc w:val="both"/>
        <w:rPr>
          <w:rFonts w:asciiTheme="majorBidi" w:hAnsiTheme="majorBidi" w:cstheme="majorBidi"/>
          <w:sz w:val="24"/>
          <w:szCs w:val="24"/>
          <w:lang w:val="en-US"/>
        </w:rPr>
      </w:pPr>
      <w:proofErr w:type="gramStart"/>
      <w:r w:rsidRPr="00F13C6C">
        <w:rPr>
          <w:rFonts w:asciiTheme="majorBidi" w:hAnsiTheme="majorBidi" w:cstheme="majorBidi"/>
          <w:sz w:val="24"/>
          <w:szCs w:val="24"/>
          <w:lang w:val="en-US"/>
        </w:rPr>
        <w:t>Klien dengan perilaku kekerasan kurang meningkat</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atau curiga yang berlebih kemungkinan mengalami</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gangguan istirahat tidur.</w:t>
      </w:r>
      <w:proofErr w:type="gramEnd"/>
    </w:p>
    <w:p w:rsidR="00EC16BE" w:rsidRPr="00F13C6C" w:rsidRDefault="00EC16BE" w:rsidP="0062750B">
      <w:pPr>
        <w:pStyle w:val="ListParagraph"/>
        <w:numPr>
          <w:ilvl w:val="0"/>
          <w:numId w:val="32"/>
        </w:numPr>
        <w:autoSpaceDE w:val="0"/>
        <w:autoSpaceDN w:val="0"/>
        <w:adjustRightInd w:val="0"/>
        <w:spacing w:after="0" w:line="480" w:lineRule="auto"/>
        <w:ind w:left="1080"/>
        <w:rPr>
          <w:rFonts w:asciiTheme="majorBidi" w:hAnsiTheme="majorBidi" w:cstheme="majorBidi"/>
          <w:sz w:val="24"/>
          <w:szCs w:val="24"/>
          <w:lang w:val="en-US"/>
        </w:rPr>
      </w:pPr>
      <w:r w:rsidRPr="00F13C6C">
        <w:rPr>
          <w:rFonts w:asciiTheme="majorBidi" w:hAnsiTheme="majorBidi" w:cstheme="majorBidi"/>
          <w:sz w:val="24"/>
          <w:szCs w:val="24"/>
          <w:lang w:val="en-US"/>
        </w:rPr>
        <w:t>Kebutuhan rasa aman</w:t>
      </w:r>
    </w:p>
    <w:p w:rsidR="00EC16BE" w:rsidRDefault="00EC16BE" w:rsidP="0062750B">
      <w:pPr>
        <w:autoSpaceDE w:val="0"/>
        <w:autoSpaceDN w:val="0"/>
        <w:adjustRightInd w:val="0"/>
        <w:spacing w:after="0" w:line="480" w:lineRule="auto"/>
        <w:ind w:left="1080"/>
        <w:jc w:val="both"/>
        <w:rPr>
          <w:rFonts w:asciiTheme="majorBidi" w:hAnsiTheme="majorBidi" w:cstheme="majorBidi"/>
          <w:sz w:val="24"/>
          <w:szCs w:val="24"/>
          <w:lang w:val="en-US"/>
        </w:rPr>
      </w:pPr>
      <w:r w:rsidRPr="00F13C6C">
        <w:rPr>
          <w:rFonts w:asciiTheme="majorBidi" w:hAnsiTheme="majorBidi" w:cstheme="majorBidi"/>
          <w:sz w:val="24"/>
          <w:szCs w:val="24"/>
          <w:lang w:val="en-US"/>
        </w:rPr>
        <w:t>Klien dengan perilaku kekerasan tidak mudah percaya</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 xml:space="preserve">dan curiga kepada orang lain, sehingga membuat </w:t>
      </w:r>
      <w:proofErr w:type="gramStart"/>
      <w:r w:rsidRPr="00F13C6C">
        <w:rPr>
          <w:rFonts w:asciiTheme="majorBidi" w:hAnsiTheme="majorBidi" w:cstheme="majorBidi"/>
          <w:sz w:val="24"/>
          <w:szCs w:val="24"/>
          <w:lang w:val="en-US"/>
        </w:rPr>
        <w:t>ia</w:t>
      </w:r>
      <w:proofErr w:type="gramEnd"/>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merasa tidak nyaman berhubungan dengan orang lain.</w:t>
      </w:r>
    </w:p>
    <w:p w:rsidR="00A51837" w:rsidRDefault="00A51837" w:rsidP="0062750B">
      <w:pPr>
        <w:autoSpaceDE w:val="0"/>
        <w:autoSpaceDN w:val="0"/>
        <w:adjustRightInd w:val="0"/>
        <w:spacing w:after="0" w:line="480" w:lineRule="auto"/>
        <w:ind w:left="1080"/>
        <w:jc w:val="both"/>
        <w:rPr>
          <w:rFonts w:asciiTheme="majorBidi" w:hAnsiTheme="majorBidi" w:cstheme="majorBidi"/>
          <w:sz w:val="24"/>
          <w:szCs w:val="24"/>
          <w:lang w:val="en-US"/>
        </w:rPr>
      </w:pPr>
    </w:p>
    <w:p w:rsidR="00A51837" w:rsidRPr="00F13C6C" w:rsidRDefault="00A51837" w:rsidP="0062750B">
      <w:pPr>
        <w:autoSpaceDE w:val="0"/>
        <w:autoSpaceDN w:val="0"/>
        <w:adjustRightInd w:val="0"/>
        <w:spacing w:after="0" w:line="480" w:lineRule="auto"/>
        <w:ind w:left="1080"/>
        <w:jc w:val="both"/>
        <w:rPr>
          <w:rFonts w:asciiTheme="majorBidi" w:hAnsiTheme="majorBidi" w:cstheme="majorBidi"/>
          <w:sz w:val="24"/>
          <w:szCs w:val="24"/>
          <w:lang w:val="en-US"/>
        </w:rPr>
      </w:pPr>
    </w:p>
    <w:p w:rsidR="00EC16BE" w:rsidRPr="00F13C6C" w:rsidRDefault="00EC16BE" w:rsidP="0062750B">
      <w:pPr>
        <w:pStyle w:val="ListParagraph"/>
        <w:numPr>
          <w:ilvl w:val="0"/>
          <w:numId w:val="32"/>
        </w:numPr>
        <w:autoSpaceDE w:val="0"/>
        <w:autoSpaceDN w:val="0"/>
        <w:adjustRightInd w:val="0"/>
        <w:spacing w:after="0" w:line="480" w:lineRule="auto"/>
        <w:ind w:left="1080"/>
        <w:rPr>
          <w:rFonts w:asciiTheme="majorBidi" w:hAnsiTheme="majorBidi" w:cstheme="majorBidi"/>
          <w:sz w:val="24"/>
          <w:szCs w:val="24"/>
          <w:lang w:val="en-US"/>
        </w:rPr>
      </w:pPr>
      <w:r w:rsidRPr="00F13C6C">
        <w:rPr>
          <w:rFonts w:asciiTheme="majorBidi" w:hAnsiTheme="majorBidi" w:cstheme="majorBidi"/>
          <w:sz w:val="24"/>
          <w:szCs w:val="24"/>
          <w:lang w:val="en-US"/>
        </w:rPr>
        <w:lastRenderedPageBreak/>
        <w:t>Kebutuhan cinta mencintai</w:t>
      </w:r>
    </w:p>
    <w:p w:rsidR="00EC16BE" w:rsidRPr="00F13C6C" w:rsidRDefault="00EC16BE" w:rsidP="0062750B">
      <w:pPr>
        <w:autoSpaceDE w:val="0"/>
        <w:autoSpaceDN w:val="0"/>
        <w:adjustRightInd w:val="0"/>
        <w:spacing w:after="0" w:line="480" w:lineRule="auto"/>
        <w:ind w:left="1080"/>
        <w:jc w:val="both"/>
        <w:rPr>
          <w:rFonts w:asciiTheme="majorBidi" w:hAnsiTheme="majorBidi" w:cstheme="majorBidi"/>
          <w:sz w:val="24"/>
          <w:szCs w:val="24"/>
          <w:lang w:val="en-US"/>
        </w:rPr>
      </w:pPr>
      <w:proofErr w:type="gramStart"/>
      <w:r w:rsidRPr="00F13C6C">
        <w:rPr>
          <w:rFonts w:asciiTheme="majorBidi" w:hAnsiTheme="majorBidi" w:cstheme="majorBidi"/>
          <w:sz w:val="24"/>
          <w:szCs w:val="24"/>
          <w:lang w:val="en-US"/>
        </w:rPr>
        <w:t>Klien dengan prilaku kekerasan mengalami gangguan</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dalam hubungan interpersonal, sehingga sulit untuk</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memenuhi kebutuhan mencintai dan dicintai</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lingkungannya.</w:t>
      </w:r>
      <w:proofErr w:type="gramEnd"/>
    </w:p>
    <w:p w:rsidR="00EC16BE" w:rsidRPr="00F13C6C" w:rsidRDefault="00EC16BE" w:rsidP="0062750B">
      <w:pPr>
        <w:pStyle w:val="ListParagraph"/>
        <w:numPr>
          <w:ilvl w:val="0"/>
          <w:numId w:val="32"/>
        </w:numPr>
        <w:autoSpaceDE w:val="0"/>
        <w:autoSpaceDN w:val="0"/>
        <w:adjustRightInd w:val="0"/>
        <w:spacing w:after="0" w:line="480" w:lineRule="auto"/>
        <w:ind w:left="1080"/>
        <w:rPr>
          <w:rFonts w:asciiTheme="majorBidi" w:hAnsiTheme="majorBidi" w:cstheme="majorBidi"/>
          <w:sz w:val="24"/>
          <w:szCs w:val="24"/>
          <w:lang w:val="en-US"/>
        </w:rPr>
      </w:pPr>
      <w:r w:rsidRPr="00F13C6C">
        <w:rPr>
          <w:rFonts w:asciiTheme="majorBidi" w:hAnsiTheme="majorBidi" w:cstheme="majorBidi"/>
          <w:sz w:val="24"/>
          <w:szCs w:val="24"/>
          <w:lang w:val="en-US"/>
        </w:rPr>
        <w:t>Kebutuhan harga diri</w:t>
      </w:r>
    </w:p>
    <w:p w:rsidR="00EC16BE" w:rsidRPr="00F13C6C" w:rsidRDefault="00EC16BE" w:rsidP="0062750B">
      <w:pPr>
        <w:autoSpaceDE w:val="0"/>
        <w:autoSpaceDN w:val="0"/>
        <w:adjustRightInd w:val="0"/>
        <w:spacing w:after="0" w:line="480" w:lineRule="auto"/>
        <w:ind w:left="1080"/>
        <w:jc w:val="both"/>
        <w:rPr>
          <w:rFonts w:asciiTheme="majorBidi" w:hAnsiTheme="majorBidi" w:cstheme="majorBidi"/>
          <w:sz w:val="24"/>
          <w:szCs w:val="24"/>
          <w:lang w:val="en-US"/>
        </w:rPr>
      </w:pPr>
      <w:proofErr w:type="gramStart"/>
      <w:r w:rsidRPr="00F13C6C">
        <w:rPr>
          <w:rFonts w:asciiTheme="majorBidi" w:hAnsiTheme="majorBidi" w:cstheme="majorBidi"/>
          <w:sz w:val="24"/>
          <w:szCs w:val="24"/>
          <w:lang w:val="en-US"/>
        </w:rPr>
        <w:t>Perasaan rendah diri atau harga diri rapuh banyak ditemui</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pada klien dengan prilaku kekerasan.</w:t>
      </w:r>
      <w:proofErr w:type="gramEnd"/>
    </w:p>
    <w:p w:rsidR="00EC16BE" w:rsidRPr="00F13C6C" w:rsidRDefault="00EC16BE" w:rsidP="0062750B">
      <w:pPr>
        <w:pStyle w:val="ListParagraph"/>
        <w:numPr>
          <w:ilvl w:val="0"/>
          <w:numId w:val="32"/>
        </w:numPr>
        <w:autoSpaceDE w:val="0"/>
        <w:autoSpaceDN w:val="0"/>
        <w:adjustRightInd w:val="0"/>
        <w:spacing w:after="0" w:line="480" w:lineRule="auto"/>
        <w:ind w:left="1080"/>
        <w:rPr>
          <w:rFonts w:asciiTheme="majorBidi" w:hAnsiTheme="majorBidi" w:cstheme="majorBidi"/>
          <w:sz w:val="24"/>
          <w:szCs w:val="24"/>
          <w:lang w:val="en-US"/>
        </w:rPr>
      </w:pPr>
      <w:r w:rsidRPr="00F13C6C">
        <w:rPr>
          <w:rFonts w:asciiTheme="majorBidi" w:hAnsiTheme="majorBidi" w:cstheme="majorBidi"/>
          <w:sz w:val="24"/>
          <w:szCs w:val="24"/>
          <w:lang w:val="en-US"/>
        </w:rPr>
        <w:t>Kebutuhan aktualisasi diri</w:t>
      </w:r>
    </w:p>
    <w:p w:rsidR="00EC16BE" w:rsidRPr="00F13C6C" w:rsidRDefault="00EC16BE" w:rsidP="0062750B">
      <w:pPr>
        <w:autoSpaceDE w:val="0"/>
        <w:autoSpaceDN w:val="0"/>
        <w:adjustRightInd w:val="0"/>
        <w:spacing w:after="0" w:line="480" w:lineRule="auto"/>
        <w:ind w:left="1080"/>
        <w:jc w:val="both"/>
        <w:rPr>
          <w:rFonts w:asciiTheme="majorBidi" w:eastAsia="Times New Roman" w:hAnsiTheme="majorBidi" w:cstheme="majorBidi"/>
          <w:sz w:val="24"/>
          <w:szCs w:val="24"/>
          <w:lang w:val="en-US"/>
        </w:rPr>
      </w:pPr>
      <w:proofErr w:type="gramStart"/>
      <w:r w:rsidRPr="00F13C6C">
        <w:rPr>
          <w:rFonts w:asciiTheme="majorBidi" w:hAnsiTheme="majorBidi" w:cstheme="majorBidi"/>
          <w:sz w:val="24"/>
          <w:szCs w:val="24"/>
          <w:lang w:val="en-US"/>
        </w:rPr>
        <w:t>Prilaku kekerasan merupakan gangguan, dimana klien</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tidak mampu membina interaksi dengan orang lain,</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sehingga tidak bisa mencapai aktualisasi karena koping</w:t>
      </w:r>
      <w:r w:rsidR="0062750B">
        <w:rPr>
          <w:rFonts w:asciiTheme="majorBidi" w:hAnsiTheme="majorBidi" w:cstheme="majorBidi"/>
          <w:sz w:val="24"/>
          <w:szCs w:val="24"/>
          <w:lang w:val="en-US"/>
        </w:rPr>
        <w:t xml:space="preserve"> </w:t>
      </w:r>
      <w:r w:rsidRPr="00F13C6C">
        <w:rPr>
          <w:rFonts w:asciiTheme="majorBidi" w:hAnsiTheme="majorBidi" w:cstheme="majorBidi"/>
          <w:sz w:val="24"/>
          <w:szCs w:val="24"/>
          <w:lang w:val="en-US"/>
        </w:rPr>
        <w:t>yang digunakan maladaptif (Hadiansyah, 2011).</w:t>
      </w:r>
      <w:proofErr w:type="gramEnd"/>
    </w:p>
    <w:p w:rsidR="00B110E7" w:rsidRPr="00B110E7" w:rsidRDefault="00B110E7" w:rsidP="00B110E7">
      <w:pPr>
        <w:spacing w:after="0" w:line="240" w:lineRule="auto"/>
        <w:ind w:left="720" w:firstLine="850"/>
        <w:jc w:val="both"/>
        <w:rPr>
          <w:rFonts w:asciiTheme="majorBidi" w:eastAsia="Times New Roman" w:hAnsiTheme="majorBidi" w:cstheme="majorBidi"/>
          <w:sz w:val="24"/>
          <w:szCs w:val="24"/>
          <w:lang w:val="en-US"/>
        </w:rPr>
      </w:pPr>
    </w:p>
    <w:p w:rsidR="00B110E7" w:rsidRDefault="00B110E7" w:rsidP="00B110E7">
      <w:pPr>
        <w:pStyle w:val="BodyTextIndent3"/>
        <w:numPr>
          <w:ilvl w:val="1"/>
          <w:numId w:val="1"/>
        </w:numPr>
        <w:tabs>
          <w:tab w:val="clear" w:pos="420"/>
          <w:tab w:val="left" w:pos="426"/>
        </w:tabs>
        <w:spacing w:after="0" w:line="480" w:lineRule="auto"/>
        <w:ind w:left="426" w:hanging="426"/>
        <w:jc w:val="both"/>
        <w:rPr>
          <w:rFonts w:ascii="Times New Roman" w:hAnsi="Times New Roman"/>
          <w:b/>
          <w:bCs/>
          <w:sz w:val="24"/>
          <w:szCs w:val="24"/>
        </w:rPr>
      </w:pPr>
      <w:r>
        <w:rPr>
          <w:rFonts w:ascii="Times New Roman" w:hAnsi="Times New Roman"/>
          <w:b/>
          <w:bCs/>
          <w:sz w:val="24"/>
          <w:szCs w:val="24"/>
        </w:rPr>
        <w:t xml:space="preserve">Konsep Asuhan Keperawatan </w:t>
      </w:r>
    </w:p>
    <w:p w:rsidR="00B110E7" w:rsidRDefault="00B110E7" w:rsidP="00B110E7">
      <w:pPr>
        <w:pStyle w:val="ListParagraph1"/>
        <w:numPr>
          <w:ilvl w:val="2"/>
          <w:numId w:val="1"/>
        </w:numPr>
        <w:tabs>
          <w:tab w:val="clear" w:pos="720"/>
          <w:tab w:val="left" w:pos="1146"/>
        </w:tabs>
        <w:spacing w:after="0" w:line="480" w:lineRule="auto"/>
        <w:ind w:left="1146"/>
        <w:jc w:val="both"/>
        <w:rPr>
          <w:rFonts w:ascii="Times New Roman" w:hAnsi="Times New Roman"/>
          <w:b/>
          <w:sz w:val="24"/>
          <w:szCs w:val="24"/>
        </w:rPr>
      </w:pPr>
      <w:r>
        <w:rPr>
          <w:rFonts w:ascii="Times New Roman" w:hAnsi="Times New Roman"/>
          <w:b/>
          <w:sz w:val="24"/>
          <w:szCs w:val="24"/>
        </w:rPr>
        <w:t>Pengertian Proses Keperawatan</w:t>
      </w:r>
    </w:p>
    <w:p w:rsidR="00B110E7" w:rsidRDefault="00B110E7" w:rsidP="00B110E7">
      <w:pPr>
        <w:spacing w:after="0" w:line="480" w:lineRule="auto"/>
        <w:ind w:left="1146" w:firstLine="839"/>
        <w:jc w:val="both"/>
        <w:rPr>
          <w:rFonts w:ascii="Times New Roman" w:hAnsi="Times New Roman"/>
          <w:sz w:val="24"/>
          <w:szCs w:val="24"/>
        </w:rPr>
      </w:pPr>
      <w:r>
        <w:rPr>
          <w:rFonts w:ascii="Times New Roman" w:hAnsi="Times New Roman"/>
          <w:sz w:val="24"/>
          <w:szCs w:val="24"/>
        </w:rPr>
        <w:t>Proses keperawatan adalah metode pengorganisasian yang sistematis dalam melakukan asuhan keperawatan pada individu, kelompok, dan masyarakat yang berfokus pada identifikasi dan pemecahan masalah dari respons pasien terhadap penyakitnya. Proses keperawatn digunakan untuk membantu  perawata dalam melakukan praktik keperawatan secara sistematis dalam memecahkan masalah keperawataan dapat meningkat (Tarwoto, 2006).</w:t>
      </w:r>
    </w:p>
    <w:p w:rsidR="00B110E7" w:rsidRDefault="00B110E7" w:rsidP="00B110E7">
      <w:pPr>
        <w:spacing w:after="0" w:line="480" w:lineRule="auto"/>
        <w:ind w:left="1146" w:firstLine="839"/>
        <w:jc w:val="both"/>
        <w:rPr>
          <w:rFonts w:ascii="Times New Roman" w:hAnsi="Times New Roman"/>
          <w:sz w:val="24"/>
          <w:szCs w:val="24"/>
        </w:rPr>
      </w:pPr>
      <w:r>
        <w:rPr>
          <w:rFonts w:ascii="Times New Roman" w:hAnsi="Times New Roman"/>
          <w:sz w:val="24"/>
          <w:szCs w:val="24"/>
        </w:rPr>
        <w:t xml:space="preserve">Proses keperawatan memberikan kerangka yang dibutuhkan dalam asuhan keperawatan kepada klien, keluarga, serta komunitas dan  merupakan metode yang efisien dalam  membuat keputusan </w:t>
      </w:r>
      <w:r>
        <w:rPr>
          <w:rFonts w:ascii="Times New Roman" w:hAnsi="Times New Roman"/>
          <w:sz w:val="24"/>
          <w:szCs w:val="24"/>
        </w:rPr>
        <w:lastRenderedPageBreak/>
        <w:t>klinik serta pemecahan masalah baik aktual maupun potensial dalam mempertahankan kesehatan (Tarwoto, 2006).</w:t>
      </w:r>
    </w:p>
    <w:p w:rsidR="00B110E7" w:rsidRDefault="00B110E7" w:rsidP="00B110E7">
      <w:pPr>
        <w:spacing w:after="0" w:line="480" w:lineRule="auto"/>
        <w:ind w:left="1146" w:firstLine="839"/>
        <w:jc w:val="both"/>
        <w:rPr>
          <w:rFonts w:ascii="Times New Roman" w:hAnsi="Times New Roman"/>
          <w:sz w:val="24"/>
          <w:szCs w:val="24"/>
        </w:rPr>
      </w:pPr>
      <w:r>
        <w:rPr>
          <w:rFonts w:ascii="Times New Roman" w:hAnsi="Times New Roman"/>
          <w:sz w:val="24"/>
          <w:szCs w:val="24"/>
        </w:rPr>
        <w:t>Lydia Hall adalah orang yang pertama kali menggunakan proses keperawatan di awal tahun 1950-an melalui tiga tahap yaitu pengkajian, perencanaan, dan evaluasi, dengan menggunakan metode ilmiah yaitu mengobservasi, mengukur, mengumpulkan data, dan menganalisis temuan-temuan tersebut  (Tarwoto, 2006).</w:t>
      </w:r>
    </w:p>
    <w:p w:rsidR="00B110E7" w:rsidRDefault="00B110E7" w:rsidP="00B110E7">
      <w:pPr>
        <w:spacing w:after="0" w:line="480" w:lineRule="auto"/>
        <w:ind w:left="1146" w:firstLine="839"/>
        <w:jc w:val="both"/>
        <w:rPr>
          <w:rFonts w:ascii="Times New Roman" w:hAnsi="Times New Roman"/>
          <w:sz w:val="24"/>
          <w:szCs w:val="24"/>
          <w:lang w:val="en-US"/>
        </w:rPr>
      </w:pPr>
      <w:r>
        <w:rPr>
          <w:rFonts w:ascii="Times New Roman" w:hAnsi="Times New Roman"/>
          <w:i/>
          <w:sz w:val="24"/>
          <w:szCs w:val="24"/>
        </w:rPr>
        <w:t>American Nurse Association</w:t>
      </w:r>
      <w:r>
        <w:rPr>
          <w:rFonts w:ascii="Times New Roman" w:hAnsi="Times New Roman"/>
          <w:sz w:val="24"/>
          <w:szCs w:val="24"/>
        </w:rPr>
        <w:t xml:space="preserve"> (ANA) mengembangkan proses keperawatan menjadi lima tahap yaitu pengkajian, diagnosa keperawatan, perencanaan, implementasi dan evaluasi. Asosiasi Diagnosa Keperawatan Amerika (NANDA) kemudian mengembangkan dan mengelompokkan diagnosa keperawatan serta membantu menciptakan pola komunikasi antar perawat dan dapat memberikan batasan antara diagnosa keperawatan dengan diagnosa medis. Diagnosa keperawatan berfokus pada respons klien, sedangkan diagnosa medis berfokus pada proses penyakit (Tarwoto, 2006).</w:t>
      </w:r>
    </w:p>
    <w:p w:rsidR="00B110E7" w:rsidRDefault="00B110E7" w:rsidP="00B110E7">
      <w:pPr>
        <w:pStyle w:val="ListParagraph1"/>
        <w:numPr>
          <w:ilvl w:val="2"/>
          <w:numId w:val="1"/>
        </w:numPr>
        <w:tabs>
          <w:tab w:val="clear" w:pos="720"/>
          <w:tab w:val="left" w:pos="1146"/>
        </w:tabs>
        <w:spacing w:after="0" w:line="480" w:lineRule="auto"/>
        <w:ind w:left="1146"/>
        <w:jc w:val="both"/>
        <w:rPr>
          <w:rFonts w:asciiTheme="majorBidi" w:hAnsiTheme="majorBidi" w:cstheme="majorBidi"/>
          <w:b/>
          <w:bCs/>
          <w:sz w:val="24"/>
          <w:szCs w:val="24"/>
        </w:rPr>
      </w:pPr>
      <w:r>
        <w:rPr>
          <w:rFonts w:asciiTheme="majorBidi" w:hAnsiTheme="majorBidi" w:cstheme="majorBidi"/>
          <w:b/>
          <w:bCs/>
          <w:sz w:val="24"/>
          <w:szCs w:val="24"/>
        </w:rPr>
        <w:t xml:space="preserve">Konsep Asuhan Keperawatan </w:t>
      </w:r>
      <w:r>
        <w:rPr>
          <w:rFonts w:asciiTheme="majorBidi" w:hAnsiTheme="majorBidi" w:cstheme="majorBidi"/>
          <w:b/>
          <w:bCs/>
          <w:sz w:val="24"/>
          <w:szCs w:val="24"/>
          <w:lang w:val="en-US"/>
        </w:rPr>
        <w:t>Pada Perilaku Kekeraras</w:t>
      </w:r>
      <w:r w:rsidR="003213F8">
        <w:rPr>
          <w:rFonts w:asciiTheme="majorBidi" w:hAnsiTheme="majorBidi" w:cstheme="majorBidi"/>
          <w:b/>
          <w:bCs/>
          <w:sz w:val="24"/>
          <w:szCs w:val="24"/>
          <w:lang w:val="en-US"/>
        </w:rPr>
        <w:t>an</w:t>
      </w:r>
    </w:p>
    <w:p w:rsidR="00FB6C35" w:rsidRDefault="00B110E7" w:rsidP="00B110E7">
      <w:pPr>
        <w:pStyle w:val="BodyTextIndent3"/>
        <w:numPr>
          <w:ilvl w:val="3"/>
          <w:numId w:val="1"/>
        </w:numPr>
        <w:tabs>
          <w:tab w:val="left" w:pos="426"/>
        </w:tabs>
        <w:spacing w:after="0" w:line="480" w:lineRule="auto"/>
        <w:ind w:left="1146"/>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Pengkajian</w:t>
      </w:r>
    </w:p>
    <w:p w:rsidR="008D47B5" w:rsidRPr="008D47B5" w:rsidRDefault="008D47B5" w:rsidP="008D47B5">
      <w:pPr>
        <w:autoSpaceDE w:val="0"/>
        <w:autoSpaceDN w:val="0"/>
        <w:adjustRightInd w:val="0"/>
        <w:spacing w:after="0" w:line="480" w:lineRule="auto"/>
        <w:ind w:left="1145" w:firstLine="720"/>
        <w:jc w:val="both"/>
        <w:rPr>
          <w:rFonts w:asciiTheme="majorBidi" w:hAnsiTheme="majorBidi" w:cstheme="majorBidi"/>
          <w:sz w:val="24"/>
          <w:szCs w:val="24"/>
          <w:lang w:val="en-US"/>
        </w:rPr>
      </w:pPr>
      <w:r w:rsidRPr="008D47B5">
        <w:rPr>
          <w:rFonts w:asciiTheme="majorBidi" w:hAnsiTheme="majorBidi" w:cstheme="majorBidi"/>
          <w:sz w:val="24"/>
          <w:szCs w:val="24"/>
          <w:lang w:val="en-US"/>
        </w:rPr>
        <w:t>Menurut Keliat (2010), data yang perlu dikaji pada pasien</w:t>
      </w:r>
      <w:r>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dengan perilaku kekerasan yaitu pada data subyektif</w:t>
      </w:r>
      <w:r>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klien</w:t>
      </w:r>
      <w:r>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mengancam, mengumpat dengan kata-kata kotor, mengatakan</w:t>
      </w:r>
      <w:r>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 xml:space="preserve">dendam dan jengkel. </w:t>
      </w:r>
      <w:proofErr w:type="gramStart"/>
      <w:r w:rsidRPr="008D47B5">
        <w:rPr>
          <w:rFonts w:asciiTheme="majorBidi" w:hAnsiTheme="majorBidi" w:cstheme="majorBidi"/>
          <w:sz w:val="24"/>
          <w:szCs w:val="24"/>
          <w:lang w:val="en-US"/>
        </w:rPr>
        <w:t>Klien juga menyalahkan</w:t>
      </w:r>
      <w:r w:rsidRPr="008D47B5">
        <w:rPr>
          <w:rFonts w:asciiTheme="majorBidi" w:eastAsia="Times New Roman" w:hAnsiTheme="majorBidi" w:cstheme="majorBidi"/>
          <w:b/>
          <w:bCs/>
          <w:sz w:val="24"/>
          <w:szCs w:val="24"/>
        </w:rPr>
        <w:t xml:space="preserve"> </w:t>
      </w:r>
      <w:r w:rsidRPr="008D47B5">
        <w:rPr>
          <w:rFonts w:asciiTheme="majorBidi" w:hAnsiTheme="majorBidi" w:cstheme="majorBidi"/>
          <w:sz w:val="24"/>
          <w:szCs w:val="24"/>
          <w:lang w:val="en-US"/>
        </w:rPr>
        <w:t>dan menuntut.</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P</w:t>
      </w:r>
      <w:r w:rsidRPr="008D47B5">
        <w:rPr>
          <w:rFonts w:asciiTheme="majorBidi" w:hAnsiTheme="majorBidi" w:cstheme="majorBidi"/>
          <w:sz w:val="24"/>
          <w:szCs w:val="24"/>
          <w:lang w:val="en-US"/>
        </w:rPr>
        <w:t>ada</w:t>
      </w:r>
      <w:r>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data obyektif klien menunjukkan tanda-tanda mata melotot dan</w:t>
      </w:r>
      <w:r>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 xml:space="preserve">pandangan </w:t>
      </w:r>
      <w:r w:rsidRPr="008D47B5">
        <w:rPr>
          <w:rFonts w:asciiTheme="majorBidi" w:hAnsiTheme="majorBidi" w:cstheme="majorBidi"/>
          <w:sz w:val="24"/>
          <w:szCs w:val="24"/>
          <w:lang w:val="en-US"/>
        </w:rPr>
        <w:lastRenderedPageBreak/>
        <w:t>tajam, tangan mengepal, rahang mengatup, wajah</w:t>
      </w:r>
      <w:r>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memerah dan tegang, postur tubuh kaku dan suara keras.</w:t>
      </w:r>
      <w:proofErr w:type="gramEnd"/>
    </w:p>
    <w:p w:rsidR="008D47B5" w:rsidRPr="00562E0A" w:rsidRDefault="008D47B5" w:rsidP="00562E0A">
      <w:pPr>
        <w:pStyle w:val="ListParagraph"/>
        <w:numPr>
          <w:ilvl w:val="0"/>
          <w:numId w:val="34"/>
        </w:numPr>
        <w:autoSpaceDE w:val="0"/>
        <w:autoSpaceDN w:val="0"/>
        <w:adjustRightInd w:val="0"/>
        <w:spacing w:after="0" w:line="480" w:lineRule="auto"/>
        <w:ind w:left="1505"/>
        <w:rPr>
          <w:rFonts w:asciiTheme="majorBidi" w:hAnsiTheme="majorBidi" w:cstheme="majorBidi"/>
          <w:sz w:val="24"/>
          <w:szCs w:val="24"/>
          <w:lang w:val="en-US"/>
        </w:rPr>
      </w:pPr>
      <w:r w:rsidRPr="00562E0A">
        <w:rPr>
          <w:rFonts w:asciiTheme="majorBidi" w:hAnsiTheme="majorBidi" w:cstheme="majorBidi"/>
          <w:sz w:val="24"/>
          <w:szCs w:val="24"/>
          <w:lang w:val="en-US"/>
        </w:rPr>
        <w:t>Pengumpulan Data</w:t>
      </w:r>
    </w:p>
    <w:p w:rsidR="00562E0A" w:rsidRDefault="008D47B5" w:rsidP="00562E0A">
      <w:pPr>
        <w:autoSpaceDE w:val="0"/>
        <w:autoSpaceDN w:val="0"/>
        <w:adjustRightInd w:val="0"/>
        <w:spacing w:after="0" w:line="480" w:lineRule="auto"/>
        <w:ind w:left="1440" w:firstLine="687"/>
        <w:jc w:val="both"/>
        <w:rPr>
          <w:rFonts w:asciiTheme="majorBidi" w:hAnsiTheme="majorBidi" w:cstheme="majorBidi"/>
          <w:sz w:val="24"/>
          <w:szCs w:val="24"/>
          <w:lang w:val="en-US"/>
        </w:rPr>
      </w:pPr>
      <w:proofErr w:type="gramStart"/>
      <w:r w:rsidRPr="008D47B5">
        <w:rPr>
          <w:rFonts w:asciiTheme="majorBidi" w:hAnsiTheme="majorBidi" w:cstheme="majorBidi"/>
          <w:sz w:val="24"/>
          <w:szCs w:val="24"/>
          <w:lang w:val="en-US"/>
        </w:rPr>
        <w:t>Tujuan dari pengumpulan data adalah menilai status</w:t>
      </w:r>
      <w:r w:rsidR="00562E0A">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kesehatan dan kemungkinan adanya masalah keperawatan</w:t>
      </w:r>
      <w:r w:rsidR="00562E0A">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yang memerlukan intervensi dari perawat.</w:t>
      </w:r>
      <w:proofErr w:type="gramEnd"/>
      <w:r w:rsidRPr="008D47B5">
        <w:rPr>
          <w:rFonts w:asciiTheme="majorBidi" w:hAnsiTheme="majorBidi" w:cstheme="majorBidi"/>
          <w:sz w:val="24"/>
          <w:szCs w:val="24"/>
          <w:lang w:val="en-US"/>
        </w:rPr>
        <w:t xml:space="preserve"> </w:t>
      </w:r>
      <w:proofErr w:type="gramStart"/>
      <w:r w:rsidRPr="008D47B5">
        <w:rPr>
          <w:rFonts w:asciiTheme="majorBidi" w:hAnsiTheme="majorBidi" w:cstheme="majorBidi"/>
          <w:sz w:val="24"/>
          <w:szCs w:val="24"/>
          <w:lang w:val="en-US"/>
        </w:rPr>
        <w:t>Data yang</w:t>
      </w:r>
      <w:r w:rsidR="00562E0A">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dikumpulkan bisa berupa data objektif yaitu data yang dapat</w:t>
      </w:r>
      <w:r w:rsidR="00562E0A">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secara nyata melalui observasi atau pemeriksaan langsung oleh</w:t>
      </w:r>
      <w:r w:rsidR="00562E0A">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perawat.</w:t>
      </w:r>
      <w:proofErr w:type="gramEnd"/>
      <w:r w:rsidRPr="008D47B5">
        <w:rPr>
          <w:rFonts w:asciiTheme="majorBidi" w:hAnsiTheme="majorBidi" w:cstheme="majorBidi"/>
          <w:sz w:val="24"/>
          <w:szCs w:val="24"/>
          <w:lang w:val="en-US"/>
        </w:rPr>
        <w:t xml:space="preserve"> </w:t>
      </w:r>
      <w:proofErr w:type="gramStart"/>
      <w:r w:rsidRPr="008D47B5">
        <w:rPr>
          <w:rFonts w:asciiTheme="majorBidi" w:hAnsiTheme="majorBidi" w:cstheme="majorBidi"/>
          <w:sz w:val="24"/>
          <w:szCs w:val="24"/>
          <w:lang w:val="en-US"/>
        </w:rPr>
        <w:t>Sedangkan data subjektif yaitu data yang disampaikan</w:t>
      </w:r>
      <w:r w:rsidR="00562E0A">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secara lisan oleh klien dan keluarganya.</w:t>
      </w:r>
      <w:proofErr w:type="gramEnd"/>
      <w:r w:rsidRPr="008D47B5">
        <w:rPr>
          <w:rFonts w:asciiTheme="majorBidi" w:hAnsiTheme="majorBidi" w:cstheme="majorBidi"/>
          <w:sz w:val="24"/>
          <w:szCs w:val="24"/>
          <w:lang w:val="en-US"/>
        </w:rPr>
        <w:t xml:space="preserve"> </w:t>
      </w:r>
      <w:proofErr w:type="gramStart"/>
      <w:r w:rsidRPr="008D47B5">
        <w:rPr>
          <w:rFonts w:asciiTheme="majorBidi" w:hAnsiTheme="majorBidi" w:cstheme="majorBidi"/>
          <w:sz w:val="24"/>
          <w:szCs w:val="24"/>
          <w:lang w:val="en-US"/>
        </w:rPr>
        <w:t>Data ini didapat melalui</w:t>
      </w:r>
      <w:r w:rsidR="00562E0A">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wawancara perawat kepada klien dan keluarganya.</w:t>
      </w:r>
      <w:proofErr w:type="gramEnd"/>
      <w:r w:rsidR="00562E0A">
        <w:rPr>
          <w:rFonts w:asciiTheme="majorBidi" w:hAnsiTheme="majorBidi" w:cstheme="majorBidi"/>
          <w:sz w:val="24"/>
          <w:szCs w:val="24"/>
          <w:lang w:val="en-US"/>
        </w:rPr>
        <w:t xml:space="preserve"> </w:t>
      </w:r>
    </w:p>
    <w:p w:rsidR="008D47B5" w:rsidRPr="008D47B5" w:rsidRDefault="008D47B5" w:rsidP="00562E0A">
      <w:pPr>
        <w:autoSpaceDE w:val="0"/>
        <w:autoSpaceDN w:val="0"/>
        <w:adjustRightInd w:val="0"/>
        <w:spacing w:after="0" w:line="480" w:lineRule="auto"/>
        <w:ind w:left="1440" w:firstLine="687"/>
        <w:jc w:val="both"/>
        <w:rPr>
          <w:rFonts w:asciiTheme="majorBidi" w:hAnsiTheme="majorBidi" w:cstheme="majorBidi"/>
          <w:sz w:val="24"/>
          <w:szCs w:val="24"/>
          <w:lang w:val="en-US"/>
        </w:rPr>
      </w:pPr>
      <w:proofErr w:type="gramStart"/>
      <w:r w:rsidRPr="008D47B5">
        <w:rPr>
          <w:rFonts w:asciiTheme="majorBidi" w:hAnsiTheme="majorBidi" w:cstheme="majorBidi"/>
          <w:sz w:val="24"/>
          <w:szCs w:val="24"/>
          <w:lang w:val="en-US"/>
        </w:rPr>
        <w:t>Untuk dapat menyaring data yang diperlukan, umumnya</w:t>
      </w:r>
      <w:r w:rsidR="00562E0A">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yang dikembangkan formulir pengkajian dan petunjuk teknis</w:t>
      </w:r>
      <w:r w:rsidR="00562E0A">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pengkajian agar memudahkan dalam pengkajian.</w:t>
      </w:r>
      <w:proofErr w:type="gramEnd"/>
      <w:r w:rsidRPr="008D47B5">
        <w:rPr>
          <w:rFonts w:asciiTheme="majorBidi" w:hAnsiTheme="majorBidi" w:cstheme="majorBidi"/>
          <w:sz w:val="24"/>
          <w:szCs w:val="24"/>
          <w:lang w:val="en-US"/>
        </w:rPr>
        <w:t xml:space="preserve"> Sistematika</w:t>
      </w:r>
      <w:r w:rsidR="00562E0A">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pengkajian, meliputi:</w:t>
      </w:r>
    </w:p>
    <w:p w:rsidR="00667CE8" w:rsidRDefault="008D47B5" w:rsidP="008D47B5">
      <w:pPr>
        <w:pStyle w:val="ListParagraph"/>
        <w:numPr>
          <w:ilvl w:val="0"/>
          <w:numId w:val="35"/>
        </w:numPr>
        <w:autoSpaceDE w:val="0"/>
        <w:autoSpaceDN w:val="0"/>
        <w:adjustRightInd w:val="0"/>
        <w:spacing w:after="0" w:line="480" w:lineRule="auto"/>
        <w:ind w:left="1800"/>
        <w:jc w:val="both"/>
        <w:rPr>
          <w:rFonts w:asciiTheme="majorBidi" w:hAnsiTheme="majorBidi" w:cstheme="majorBidi"/>
          <w:sz w:val="24"/>
          <w:szCs w:val="24"/>
          <w:lang w:val="en-US"/>
        </w:rPr>
      </w:pPr>
      <w:r w:rsidRPr="00667CE8">
        <w:rPr>
          <w:rFonts w:asciiTheme="majorBidi" w:hAnsiTheme="majorBidi" w:cstheme="majorBidi"/>
          <w:sz w:val="24"/>
          <w:szCs w:val="24"/>
          <w:lang w:val="en-US"/>
        </w:rPr>
        <w:t xml:space="preserve">Identitas klien meliputi </w:t>
      </w:r>
      <w:proofErr w:type="gramStart"/>
      <w:r w:rsidRPr="00667CE8">
        <w:rPr>
          <w:rFonts w:asciiTheme="majorBidi" w:hAnsiTheme="majorBidi" w:cstheme="majorBidi"/>
          <w:sz w:val="24"/>
          <w:szCs w:val="24"/>
          <w:lang w:val="en-US"/>
        </w:rPr>
        <w:t>nama</w:t>
      </w:r>
      <w:proofErr w:type="gramEnd"/>
      <w:r w:rsidRPr="00667CE8">
        <w:rPr>
          <w:rFonts w:asciiTheme="majorBidi" w:hAnsiTheme="majorBidi" w:cstheme="majorBidi"/>
          <w:sz w:val="24"/>
          <w:szCs w:val="24"/>
          <w:lang w:val="en-US"/>
        </w:rPr>
        <w:t>, umur, jenis kelamin, agama,</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pekerjaan, alamat, tanggal masuk, tanggal pengkajiannya</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nomor rekam medik, diagnosa medis dan identitas</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penanggung jawab.</w:t>
      </w:r>
    </w:p>
    <w:p w:rsidR="00667CE8" w:rsidRDefault="008D47B5" w:rsidP="008D47B5">
      <w:pPr>
        <w:pStyle w:val="ListParagraph"/>
        <w:numPr>
          <w:ilvl w:val="0"/>
          <w:numId w:val="35"/>
        </w:numPr>
        <w:autoSpaceDE w:val="0"/>
        <w:autoSpaceDN w:val="0"/>
        <w:adjustRightInd w:val="0"/>
        <w:spacing w:after="0" w:line="480" w:lineRule="auto"/>
        <w:ind w:left="1800"/>
        <w:jc w:val="both"/>
        <w:rPr>
          <w:rFonts w:asciiTheme="majorBidi" w:hAnsiTheme="majorBidi" w:cstheme="majorBidi"/>
          <w:sz w:val="24"/>
          <w:szCs w:val="24"/>
          <w:lang w:val="en-US"/>
        </w:rPr>
      </w:pPr>
      <w:r w:rsidRPr="00667CE8">
        <w:rPr>
          <w:rFonts w:asciiTheme="majorBidi" w:hAnsiTheme="majorBidi" w:cstheme="majorBidi"/>
          <w:sz w:val="24"/>
          <w:szCs w:val="24"/>
          <w:lang w:val="en-US"/>
        </w:rPr>
        <w:t>Keluhan utama dan alasan masuk, tanyakan pada klien atau</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 xml:space="preserve">keluarga </w:t>
      </w:r>
      <w:proofErr w:type="gramStart"/>
      <w:r w:rsidRPr="00667CE8">
        <w:rPr>
          <w:rFonts w:asciiTheme="majorBidi" w:hAnsiTheme="majorBidi" w:cstheme="majorBidi"/>
          <w:sz w:val="24"/>
          <w:szCs w:val="24"/>
          <w:lang w:val="en-US"/>
        </w:rPr>
        <w:t>apa</w:t>
      </w:r>
      <w:proofErr w:type="gramEnd"/>
      <w:r w:rsidRPr="00667CE8">
        <w:rPr>
          <w:rFonts w:asciiTheme="majorBidi" w:hAnsiTheme="majorBidi" w:cstheme="majorBidi"/>
          <w:sz w:val="24"/>
          <w:szCs w:val="24"/>
          <w:lang w:val="en-US"/>
        </w:rPr>
        <w:t xml:space="preserve"> yang menyebabkan klien datang ke rumah</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sakit saat ini serta bagaimana hasil dari tindakan orang</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tersebut.</w:t>
      </w:r>
    </w:p>
    <w:p w:rsidR="008D47B5" w:rsidRPr="00667CE8" w:rsidRDefault="008D47B5" w:rsidP="00667CE8">
      <w:pPr>
        <w:pStyle w:val="ListParagraph"/>
        <w:numPr>
          <w:ilvl w:val="0"/>
          <w:numId w:val="35"/>
        </w:numPr>
        <w:autoSpaceDE w:val="0"/>
        <w:autoSpaceDN w:val="0"/>
        <w:adjustRightInd w:val="0"/>
        <w:spacing w:after="0" w:line="480" w:lineRule="auto"/>
        <w:ind w:left="1800"/>
        <w:jc w:val="both"/>
        <w:rPr>
          <w:rFonts w:asciiTheme="majorBidi" w:hAnsiTheme="majorBidi" w:cstheme="majorBidi"/>
          <w:sz w:val="24"/>
          <w:szCs w:val="24"/>
          <w:lang w:val="en-US"/>
        </w:rPr>
      </w:pPr>
      <w:r w:rsidRPr="00667CE8">
        <w:rPr>
          <w:rFonts w:asciiTheme="majorBidi" w:hAnsiTheme="majorBidi" w:cstheme="majorBidi"/>
          <w:sz w:val="24"/>
          <w:szCs w:val="24"/>
          <w:lang w:val="en-US"/>
        </w:rPr>
        <w:t>Faktor predisposisi, menanyakan kepada klien atau</w:t>
      </w:r>
      <w:r w:rsid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keluarganya:</w:t>
      </w:r>
    </w:p>
    <w:p w:rsidR="00667CE8" w:rsidRDefault="008D47B5" w:rsidP="008D47B5">
      <w:pPr>
        <w:pStyle w:val="ListParagraph"/>
        <w:numPr>
          <w:ilvl w:val="2"/>
          <w:numId w:val="31"/>
        </w:numPr>
        <w:autoSpaceDE w:val="0"/>
        <w:autoSpaceDN w:val="0"/>
        <w:adjustRightInd w:val="0"/>
        <w:spacing w:after="0" w:line="480" w:lineRule="auto"/>
        <w:ind w:left="2160"/>
        <w:rPr>
          <w:rFonts w:asciiTheme="majorBidi" w:hAnsiTheme="majorBidi" w:cstheme="majorBidi"/>
          <w:sz w:val="24"/>
          <w:szCs w:val="24"/>
          <w:lang w:val="en-US"/>
        </w:rPr>
      </w:pPr>
      <w:r w:rsidRPr="00667CE8">
        <w:rPr>
          <w:rFonts w:asciiTheme="majorBidi" w:hAnsiTheme="majorBidi" w:cstheme="majorBidi"/>
          <w:sz w:val="24"/>
          <w:szCs w:val="24"/>
          <w:lang w:val="en-US"/>
        </w:rPr>
        <w:lastRenderedPageBreak/>
        <w:t>Apakah klien pernah mengalami gangguan jiwa atau</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tidak</w:t>
      </w:r>
    </w:p>
    <w:p w:rsidR="00667CE8" w:rsidRDefault="008D47B5" w:rsidP="008D47B5">
      <w:pPr>
        <w:pStyle w:val="ListParagraph"/>
        <w:numPr>
          <w:ilvl w:val="2"/>
          <w:numId w:val="31"/>
        </w:numPr>
        <w:autoSpaceDE w:val="0"/>
        <w:autoSpaceDN w:val="0"/>
        <w:adjustRightInd w:val="0"/>
        <w:spacing w:after="0" w:line="480" w:lineRule="auto"/>
        <w:ind w:left="2160"/>
        <w:rPr>
          <w:rFonts w:asciiTheme="majorBidi" w:hAnsiTheme="majorBidi" w:cstheme="majorBidi"/>
          <w:sz w:val="24"/>
          <w:szCs w:val="24"/>
          <w:lang w:val="en-US"/>
        </w:rPr>
      </w:pPr>
      <w:r w:rsidRPr="00667CE8">
        <w:rPr>
          <w:rFonts w:asciiTheme="majorBidi" w:hAnsiTheme="majorBidi" w:cstheme="majorBidi"/>
          <w:sz w:val="24"/>
          <w:szCs w:val="24"/>
          <w:lang w:val="en-US"/>
        </w:rPr>
        <w:t>Apakah ya, bagaimana hasil pengobatan sebelumnya.</w:t>
      </w:r>
    </w:p>
    <w:p w:rsidR="00667CE8" w:rsidRDefault="008D47B5" w:rsidP="008D47B5">
      <w:pPr>
        <w:pStyle w:val="ListParagraph"/>
        <w:numPr>
          <w:ilvl w:val="2"/>
          <w:numId w:val="31"/>
        </w:numPr>
        <w:autoSpaceDE w:val="0"/>
        <w:autoSpaceDN w:val="0"/>
        <w:adjustRightInd w:val="0"/>
        <w:spacing w:after="0" w:line="480" w:lineRule="auto"/>
        <w:ind w:left="2160"/>
        <w:jc w:val="both"/>
        <w:rPr>
          <w:rFonts w:asciiTheme="majorBidi" w:hAnsiTheme="majorBidi" w:cstheme="majorBidi"/>
          <w:sz w:val="24"/>
          <w:szCs w:val="24"/>
          <w:lang w:val="en-US"/>
        </w:rPr>
      </w:pPr>
      <w:r w:rsidRPr="00667CE8">
        <w:rPr>
          <w:rFonts w:asciiTheme="majorBidi" w:hAnsiTheme="majorBidi" w:cstheme="majorBidi"/>
          <w:sz w:val="24"/>
          <w:szCs w:val="24"/>
          <w:lang w:val="en-US"/>
        </w:rPr>
        <w:t>Klien pernah melakukan, mengalami atau menyaksikan</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penganiayaan fisik, seksual, penolakan dari lingkungan,</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kekerasan dalam keluarga dan tindakan kriminal.</w:t>
      </w:r>
    </w:p>
    <w:p w:rsidR="00667CE8" w:rsidRDefault="008D47B5" w:rsidP="008D47B5">
      <w:pPr>
        <w:pStyle w:val="ListParagraph"/>
        <w:numPr>
          <w:ilvl w:val="2"/>
          <w:numId w:val="31"/>
        </w:numPr>
        <w:autoSpaceDE w:val="0"/>
        <w:autoSpaceDN w:val="0"/>
        <w:adjustRightInd w:val="0"/>
        <w:spacing w:after="0" w:line="480" w:lineRule="auto"/>
        <w:ind w:left="2160"/>
        <w:jc w:val="both"/>
        <w:rPr>
          <w:rFonts w:asciiTheme="majorBidi" w:hAnsiTheme="majorBidi" w:cstheme="majorBidi"/>
          <w:sz w:val="24"/>
          <w:szCs w:val="24"/>
          <w:lang w:val="en-US"/>
        </w:rPr>
      </w:pPr>
      <w:r w:rsidRPr="00667CE8">
        <w:rPr>
          <w:rFonts w:asciiTheme="majorBidi" w:hAnsiTheme="majorBidi" w:cstheme="majorBidi"/>
          <w:sz w:val="24"/>
          <w:szCs w:val="24"/>
          <w:lang w:val="en-US"/>
        </w:rPr>
        <w:t>Apakah anggota keluarga ada yang mengalami</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gangguan jiwa.</w:t>
      </w:r>
    </w:p>
    <w:p w:rsidR="008D47B5" w:rsidRPr="00667CE8" w:rsidRDefault="008D47B5" w:rsidP="008D47B5">
      <w:pPr>
        <w:pStyle w:val="ListParagraph"/>
        <w:numPr>
          <w:ilvl w:val="2"/>
          <w:numId w:val="31"/>
        </w:numPr>
        <w:autoSpaceDE w:val="0"/>
        <w:autoSpaceDN w:val="0"/>
        <w:adjustRightInd w:val="0"/>
        <w:spacing w:after="0" w:line="480" w:lineRule="auto"/>
        <w:ind w:left="2160"/>
        <w:jc w:val="both"/>
        <w:rPr>
          <w:rFonts w:asciiTheme="majorBidi" w:hAnsiTheme="majorBidi" w:cstheme="majorBidi"/>
          <w:sz w:val="24"/>
          <w:szCs w:val="24"/>
          <w:lang w:val="en-US"/>
        </w:rPr>
      </w:pPr>
      <w:r w:rsidRPr="00667CE8">
        <w:rPr>
          <w:rFonts w:asciiTheme="majorBidi" w:hAnsiTheme="majorBidi" w:cstheme="majorBidi"/>
          <w:sz w:val="24"/>
          <w:szCs w:val="24"/>
          <w:lang w:val="en-US"/>
        </w:rPr>
        <w:t>Pengalaman klien yang tidak menyenangkan (kegagalan</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yang terulang lagi, penolakan orang tua, harapan orang</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 xml:space="preserve">tua yang tidak realistis) atau faktor </w:t>
      </w:r>
      <w:proofErr w:type="gramStart"/>
      <w:r w:rsidRPr="00667CE8">
        <w:rPr>
          <w:rFonts w:asciiTheme="majorBidi" w:hAnsiTheme="majorBidi" w:cstheme="majorBidi"/>
          <w:sz w:val="24"/>
          <w:szCs w:val="24"/>
          <w:lang w:val="en-US"/>
        </w:rPr>
        <w:t>lain</w:t>
      </w:r>
      <w:proofErr w:type="gramEnd"/>
      <w:r w:rsidRPr="00667CE8">
        <w:rPr>
          <w:rFonts w:asciiTheme="majorBidi" w:hAnsiTheme="majorBidi" w:cstheme="majorBidi"/>
          <w:sz w:val="24"/>
          <w:szCs w:val="24"/>
          <w:lang w:val="en-US"/>
        </w:rPr>
        <w:t>, misalnya kurang</w:t>
      </w:r>
      <w:r w:rsid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mempunyai tanggung jawab personal.</w:t>
      </w:r>
    </w:p>
    <w:p w:rsidR="00667CE8" w:rsidRDefault="008D47B5" w:rsidP="008D47B5">
      <w:pPr>
        <w:pStyle w:val="ListParagraph"/>
        <w:numPr>
          <w:ilvl w:val="0"/>
          <w:numId w:val="35"/>
        </w:numPr>
        <w:autoSpaceDE w:val="0"/>
        <w:autoSpaceDN w:val="0"/>
        <w:adjustRightInd w:val="0"/>
        <w:spacing w:after="0" w:line="480" w:lineRule="auto"/>
        <w:ind w:left="1800"/>
        <w:jc w:val="both"/>
        <w:rPr>
          <w:rFonts w:asciiTheme="majorBidi" w:hAnsiTheme="majorBidi" w:cstheme="majorBidi"/>
          <w:sz w:val="24"/>
          <w:szCs w:val="24"/>
          <w:lang w:val="en-US"/>
        </w:rPr>
      </w:pPr>
      <w:r w:rsidRPr="00667CE8">
        <w:rPr>
          <w:rFonts w:asciiTheme="majorBidi" w:hAnsiTheme="majorBidi" w:cstheme="majorBidi"/>
          <w:sz w:val="24"/>
          <w:szCs w:val="24"/>
          <w:lang w:val="en-US"/>
        </w:rPr>
        <w:t>Aspek fisik atau biologis, observasi tanda-tanda vital</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(tekanan darah, nadi, suhu, pernafasan klien), ukur tinggi</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badan dan berat badan klien.</w:t>
      </w:r>
    </w:p>
    <w:p w:rsidR="00667CE8" w:rsidRDefault="008D47B5" w:rsidP="008D47B5">
      <w:pPr>
        <w:pStyle w:val="ListParagraph"/>
        <w:numPr>
          <w:ilvl w:val="0"/>
          <w:numId w:val="35"/>
        </w:numPr>
        <w:autoSpaceDE w:val="0"/>
        <w:autoSpaceDN w:val="0"/>
        <w:adjustRightInd w:val="0"/>
        <w:spacing w:after="0" w:line="480" w:lineRule="auto"/>
        <w:ind w:left="1800"/>
        <w:jc w:val="both"/>
        <w:rPr>
          <w:rFonts w:asciiTheme="majorBidi" w:hAnsiTheme="majorBidi" w:cstheme="majorBidi"/>
          <w:sz w:val="24"/>
          <w:szCs w:val="24"/>
          <w:lang w:val="en-US"/>
        </w:rPr>
      </w:pPr>
      <w:r w:rsidRPr="00667CE8">
        <w:rPr>
          <w:rFonts w:asciiTheme="majorBidi" w:hAnsiTheme="majorBidi" w:cstheme="majorBidi"/>
          <w:sz w:val="24"/>
          <w:szCs w:val="24"/>
          <w:lang w:val="en-US"/>
        </w:rPr>
        <w:t>Psikososial, membuat genogram minimal tiga generasi yang</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dapat menggambarkan hubungan klien dengan keluarga.</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Masalah yang terkait dengan komunikasi pengembalian</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keputusan dan pola asuh.</w:t>
      </w:r>
    </w:p>
    <w:p w:rsidR="00CC2EC5" w:rsidRDefault="008D47B5" w:rsidP="008D47B5">
      <w:pPr>
        <w:pStyle w:val="ListParagraph"/>
        <w:numPr>
          <w:ilvl w:val="0"/>
          <w:numId w:val="35"/>
        </w:numPr>
        <w:autoSpaceDE w:val="0"/>
        <w:autoSpaceDN w:val="0"/>
        <w:adjustRightInd w:val="0"/>
        <w:spacing w:after="0" w:line="480" w:lineRule="auto"/>
        <w:ind w:left="1800"/>
        <w:jc w:val="both"/>
        <w:rPr>
          <w:rFonts w:asciiTheme="majorBidi" w:hAnsiTheme="majorBidi" w:cstheme="majorBidi"/>
          <w:sz w:val="24"/>
          <w:szCs w:val="24"/>
          <w:lang w:val="en-US"/>
        </w:rPr>
      </w:pPr>
      <w:r w:rsidRPr="00CC2EC5">
        <w:rPr>
          <w:rFonts w:asciiTheme="majorBidi" w:hAnsiTheme="majorBidi" w:cstheme="majorBidi"/>
          <w:sz w:val="24"/>
          <w:szCs w:val="24"/>
          <w:lang w:val="en-US"/>
        </w:rPr>
        <w:t>Status mental meliputi pembicaraan, penampilan, aktivitas</w:t>
      </w:r>
      <w:r w:rsidR="00667CE8" w:rsidRPr="00CC2EC5">
        <w:rPr>
          <w:rFonts w:asciiTheme="majorBidi" w:hAnsiTheme="majorBidi" w:cstheme="majorBidi"/>
          <w:sz w:val="24"/>
          <w:szCs w:val="24"/>
          <w:lang w:val="en-US"/>
        </w:rPr>
        <w:t xml:space="preserve"> </w:t>
      </w:r>
      <w:r w:rsidRPr="00CC2EC5">
        <w:rPr>
          <w:rFonts w:asciiTheme="majorBidi" w:hAnsiTheme="majorBidi" w:cstheme="majorBidi"/>
          <w:sz w:val="24"/>
          <w:szCs w:val="24"/>
          <w:lang w:val="en-US"/>
        </w:rPr>
        <w:t>motorik, alam perasaan, afek, interaksi selama wawancara,</w:t>
      </w:r>
      <w:r w:rsidR="00667CE8" w:rsidRPr="00CC2EC5">
        <w:rPr>
          <w:rFonts w:asciiTheme="majorBidi" w:hAnsiTheme="majorBidi" w:cstheme="majorBidi"/>
          <w:sz w:val="24"/>
          <w:szCs w:val="24"/>
          <w:lang w:val="en-US"/>
        </w:rPr>
        <w:t xml:space="preserve"> </w:t>
      </w:r>
      <w:r w:rsidRPr="00CC2EC5">
        <w:rPr>
          <w:rFonts w:asciiTheme="majorBidi" w:hAnsiTheme="majorBidi" w:cstheme="majorBidi"/>
          <w:sz w:val="24"/>
          <w:szCs w:val="24"/>
          <w:lang w:val="en-US"/>
        </w:rPr>
        <w:t>persepsi, proses pikir, isi pikir, tingkat kesadaran, emosi,</w:t>
      </w:r>
      <w:r w:rsidR="00667CE8" w:rsidRPr="00CC2EC5">
        <w:rPr>
          <w:rFonts w:asciiTheme="majorBidi" w:hAnsiTheme="majorBidi" w:cstheme="majorBidi"/>
          <w:sz w:val="24"/>
          <w:szCs w:val="24"/>
          <w:lang w:val="en-US"/>
        </w:rPr>
        <w:t xml:space="preserve"> </w:t>
      </w:r>
      <w:r w:rsidRPr="00CC2EC5">
        <w:rPr>
          <w:rFonts w:asciiTheme="majorBidi" w:hAnsiTheme="majorBidi" w:cstheme="majorBidi"/>
          <w:sz w:val="24"/>
          <w:szCs w:val="24"/>
          <w:lang w:val="en-US"/>
        </w:rPr>
        <w:t>tingkat konsentrasi dan berhitung, kemampuan penilaian dan</w:t>
      </w:r>
      <w:r w:rsidR="00667CE8" w:rsidRPr="00CC2EC5">
        <w:rPr>
          <w:rFonts w:asciiTheme="majorBidi" w:hAnsiTheme="majorBidi" w:cstheme="majorBidi"/>
          <w:sz w:val="24"/>
          <w:szCs w:val="24"/>
          <w:lang w:val="en-US"/>
        </w:rPr>
        <w:t xml:space="preserve"> </w:t>
      </w:r>
      <w:r w:rsidRPr="00CC2EC5">
        <w:rPr>
          <w:rFonts w:asciiTheme="majorBidi" w:hAnsiTheme="majorBidi" w:cstheme="majorBidi"/>
          <w:sz w:val="24"/>
          <w:szCs w:val="24"/>
          <w:lang w:val="en-US"/>
        </w:rPr>
        <w:t>daya tilik diri.</w:t>
      </w:r>
    </w:p>
    <w:p w:rsidR="00667CE8" w:rsidRPr="00CC2EC5" w:rsidRDefault="008D47B5" w:rsidP="008D47B5">
      <w:pPr>
        <w:pStyle w:val="ListParagraph"/>
        <w:numPr>
          <w:ilvl w:val="0"/>
          <w:numId w:val="35"/>
        </w:numPr>
        <w:autoSpaceDE w:val="0"/>
        <w:autoSpaceDN w:val="0"/>
        <w:adjustRightInd w:val="0"/>
        <w:spacing w:after="0" w:line="480" w:lineRule="auto"/>
        <w:ind w:left="1800"/>
        <w:jc w:val="both"/>
        <w:rPr>
          <w:rFonts w:asciiTheme="majorBidi" w:hAnsiTheme="majorBidi" w:cstheme="majorBidi"/>
          <w:sz w:val="24"/>
          <w:szCs w:val="24"/>
          <w:lang w:val="en-US"/>
        </w:rPr>
      </w:pPr>
      <w:bookmarkStart w:id="0" w:name="_GoBack"/>
      <w:bookmarkEnd w:id="0"/>
      <w:r w:rsidRPr="00CC2EC5">
        <w:rPr>
          <w:rFonts w:asciiTheme="majorBidi" w:hAnsiTheme="majorBidi" w:cstheme="majorBidi"/>
          <w:sz w:val="24"/>
          <w:szCs w:val="24"/>
          <w:lang w:val="en-US"/>
        </w:rPr>
        <w:lastRenderedPageBreak/>
        <w:t>Kebutuhan persiapan pulang, kemampuan klien dalam</w:t>
      </w:r>
      <w:r w:rsidR="00667CE8" w:rsidRPr="00CC2EC5">
        <w:rPr>
          <w:rFonts w:asciiTheme="majorBidi" w:hAnsiTheme="majorBidi" w:cstheme="majorBidi"/>
          <w:sz w:val="24"/>
          <w:szCs w:val="24"/>
          <w:lang w:val="en-US"/>
        </w:rPr>
        <w:t xml:space="preserve"> </w:t>
      </w:r>
      <w:r w:rsidRPr="00CC2EC5">
        <w:rPr>
          <w:rFonts w:asciiTheme="majorBidi" w:hAnsiTheme="majorBidi" w:cstheme="majorBidi"/>
          <w:sz w:val="24"/>
          <w:szCs w:val="24"/>
          <w:lang w:val="en-US"/>
        </w:rPr>
        <w:t>makan, BAB/BAK, mandi, berpakaian, istirahat, tidur,</w:t>
      </w:r>
      <w:r w:rsidR="00667CE8" w:rsidRPr="00CC2EC5">
        <w:rPr>
          <w:rFonts w:asciiTheme="majorBidi" w:hAnsiTheme="majorBidi" w:cstheme="majorBidi"/>
          <w:sz w:val="24"/>
          <w:szCs w:val="24"/>
          <w:lang w:val="en-US"/>
        </w:rPr>
        <w:t xml:space="preserve"> </w:t>
      </w:r>
      <w:r w:rsidRPr="00CC2EC5">
        <w:rPr>
          <w:rFonts w:asciiTheme="majorBidi" w:hAnsiTheme="majorBidi" w:cstheme="majorBidi"/>
          <w:sz w:val="24"/>
          <w:szCs w:val="24"/>
          <w:lang w:val="en-US"/>
        </w:rPr>
        <w:t>penggunaan obat, pemeliharaan kesehatan, aktivitas di</w:t>
      </w:r>
      <w:r w:rsidR="00667CE8" w:rsidRPr="00CC2EC5">
        <w:rPr>
          <w:rFonts w:asciiTheme="majorBidi" w:hAnsiTheme="majorBidi" w:cstheme="majorBidi"/>
          <w:sz w:val="24"/>
          <w:szCs w:val="24"/>
          <w:lang w:val="en-US"/>
        </w:rPr>
        <w:t xml:space="preserve"> </w:t>
      </w:r>
      <w:r w:rsidRPr="00CC2EC5">
        <w:rPr>
          <w:rFonts w:asciiTheme="majorBidi" w:hAnsiTheme="majorBidi" w:cstheme="majorBidi"/>
          <w:sz w:val="24"/>
          <w:szCs w:val="24"/>
          <w:lang w:val="en-US"/>
        </w:rPr>
        <w:t>dalam rumah dan di luar rumah.</w:t>
      </w:r>
    </w:p>
    <w:p w:rsidR="00667CE8" w:rsidRDefault="008D47B5" w:rsidP="008D47B5">
      <w:pPr>
        <w:pStyle w:val="ListParagraph"/>
        <w:numPr>
          <w:ilvl w:val="0"/>
          <w:numId w:val="35"/>
        </w:numPr>
        <w:autoSpaceDE w:val="0"/>
        <w:autoSpaceDN w:val="0"/>
        <w:adjustRightInd w:val="0"/>
        <w:spacing w:after="0" w:line="480" w:lineRule="auto"/>
        <w:ind w:left="1800"/>
        <w:jc w:val="both"/>
        <w:rPr>
          <w:rFonts w:asciiTheme="majorBidi" w:hAnsiTheme="majorBidi" w:cstheme="majorBidi"/>
          <w:sz w:val="24"/>
          <w:szCs w:val="24"/>
          <w:lang w:val="en-US"/>
        </w:rPr>
      </w:pPr>
      <w:r w:rsidRPr="00667CE8">
        <w:rPr>
          <w:rFonts w:asciiTheme="majorBidi" w:hAnsiTheme="majorBidi" w:cstheme="majorBidi"/>
          <w:sz w:val="24"/>
          <w:szCs w:val="24"/>
          <w:lang w:val="en-US"/>
        </w:rPr>
        <w:t>Mekanisme koping, didapat melalui wawancara pada klien</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atau keluarga baik adaptif maupun maladaptif.</w:t>
      </w:r>
    </w:p>
    <w:p w:rsidR="00667CE8" w:rsidRDefault="008D47B5" w:rsidP="008D47B5">
      <w:pPr>
        <w:pStyle w:val="ListParagraph"/>
        <w:numPr>
          <w:ilvl w:val="0"/>
          <w:numId w:val="35"/>
        </w:numPr>
        <w:autoSpaceDE w:val="0"/>
        <w:autoSpaceDN w:val="0"/>
        <w:adjustRightInd w:val="0"/>
        <w:spacing w:after="0" w:line="480" w:lineRule="auto"/>
        <w:ind w:left="1800"/>
        <w:jc w:val="both"/>
        <w:rPr>
          <w:rFonts w:asciiTheme="majorBidi" w:hAnsiTheme="majorBidi" w:cstheme="majorBidi"/>
          <w:sz w:val="24"/>
          <w:szCs w:val="24"/>
          <w:lang w:val="en-US"/>
        </w:rPr>
      </w:pPr>
      <w:r w:rsidRPr="00667CE8">
        <w:rPr>
          <w:rFonts w:asciiTheme="majorBidi" w:hAnsiTheme="majorBidi" w:cstheme="majorBidi"/>
          <w:sz w:val="24"/>
          <w:szCs w:val="24"/>
          <w:lang w:val="en-US"/>
        </w:rPr>
        <w:t>Masalah psikososial dan lingkungan, di dapat dari klien atau</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keluarga bagaimana tentang keadaan lingkungan klien,</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masalah pendidikan dan masalah pekerjaan.</w:t>
      </w:r>
    </w:p>
    <w:p w:rsidR="00667CE8" w:rsidRDefault="008D47B5" w:rsidP="008D47B5">
      <w:pPr>
        <w:pStyle w:val="ListParagraph"/>
        <w:numPr>
          <w:ilvl w:val="0"/>
          <w:numId w:val="35"/>
        </w:numPr>
        <w:autoSpaceDE w:val="0"/>
        <w:autoSpaceDN w:val="0"/>
        <w:adjustRightInd w:val="0"/>
        <w:spacing w:after="0" w:line="480" w:lineRule="auto"/>
        <w:ind w:left="1800"/>
        <w:jc w:val="both"/>
        <w:rPr>
          <w:rFonts w:asciiTheme="majorBidi" w:hAnsiTheme="majorBidi" w:cstheme="majorBidi"/>
          <w:sz w:val="24"/>
          <w:szCs w:val="24"/>
          <w:lang w:val="en-US"/>
        </w:rPr>
      </w:pPr>
      <w:r w:rsidRPr="00667CE8">
        <w:rPr>
          <w:rFonts w:asciiTheme="majorBidi" w:hAnsiTheme="majorBidi" w:cstheme="majorBidi"/>
          <w:sz w:val="24"/>
          <w:szCs w:val="24"/>
          <w:lang w:val="en-US"/>
        </w:rPr>
        <w:t>Pengetahuan, apakah klien mengetahui tentang kesehatan</w:t>
      </w:r>
      <w:r w:rsidR="00667CE8" w:rsidRP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jiwa.</w:t>
      </w:r>
    </w:p>
    <w:p w:rsidR="008D47B5" w:rsidRPr="00667CE8" w:rsidRDefault="008D47B5" w:rsidP="008D47B5">
      <w:pPr>
        <w:pStyle w:val="ListParagraph"/>
        <w:numPr>
          <w:ilvl w:val="0"/>
          <w:numId w:val="35"/>
        </w:numPr>
        <w:autoSpaceDE w:val="0"/>
        <w:autoSpaceDN w:val="0"/>
        <w:adjustRightInd w:val="0"/>
        <w:spacing w:after="0" w:line="480" w:lineRule="auto"/>
        <w:ind w:left="1800"/>
        <w:jc w:val="both"/>
        <w:rPr>
          <w:rFonts w:asciiTheme="majorBidi" w:hAnsiTheme="majorBidi" w:cstheme="majorBidi"/>
          <w:sz w:val="24"/>
          <w:szCs w:val="24"/>
          <w:lang w:val="en-US"/>
        </w:rPr>
      </w:pPr>
      <w:r w:rsidRPr="00667CE8">
        <w:rPr>
          <w:rFonts w:asciiTheme="majorBidi" w:hAnsiTheme="majorBidi" w:cstheme="majorBidi"/>
          <w:sz w:val="24"/>
          <w:szCs w:val="24"/>
          <w:lang w:val="en-US"/>
        </w:rPr>
        <w:t>Aspek medik, obat-obatan klien saat ini baik obat fisik,</w:t>
      </w:r>
      <w:r w:rsidR="00667CE8">
        <w:rPr>
          <w:rFonts w:asciiTheme="majorBidi" w:hAnsiTheme="majorBidi" w:cstheme="majorBidi"/>
          <w:sz w:val="24"/>
          <w:szCs w:val="24"/>
          <w:lang w:val="en-US"/>
        </w:rPr>
        <w:t xml:space="preserve"> </w:t>
      </w:r>
      <w:r w:rsidRPr="00667CE8">
        <w:rPr>
          <w:rFonts w:asciiTheme="majorBidi" w:hAnsiTheme="majorBidi" w:cstheme="majorBidi"/>
          <w:sz w:val="24"/>
          <w:szCs w:val="24"/>
          <w:lang w:val="en-US"/>
        </w:rPr>
        <w:t>psikofarmako dan therapi lain.</w:t>
      </w:r>
    </w:p>
    <w:p w:rsidR="008D47B5" w:rsidRPr="008D47B5" w:rsidRDefault="008D47B5" w:rsidP="00667CE8">
      <w:pPr>
        <w:pStyle w:val="ListParagraph"/>
        <w:numPr>
          <w:ilvl w:val="0"/>
          <w:numId w:val="34"/>
        </w:numPr>
        <w:autoSpaceDE w:val="0"/>
        <w:autoSpaceDN w:val="0"/>
        <w:adjustRightInd w:val="0"/>
        <w:spacing w:after="0" w:line="480" w:lineRule="auto"/>
        <w:ind w:left="1505"/>
        <w:rPr>
          <w:rFonts w:asciiTheme="majorBidi" w:hAnsiTheme="majorBidi" w:cstheme="majorBidi"/>
          <w:sz w:val="24"/>
          <w:szCs w:val="24"/>
          <w:lang w:val="en-US"/>
        </w:rPr>
      </w:pPr>
      <w:r w:rsidRPr="008D47B5">
        <w:rPr>
          <w:rFonts w:asciiTheme="majorBidi" w:hAnsiTheme="majorBidi" w:cstheme="majorBidi"/>
          <w:sz w:val="24"/>
          <w:szCs w:val="24"/>
          <w:lang w:val="en-US"/>
        </w:rPr>
        <w:t>Masalah keperawatan</w:t>
      </w:r>
    </w:p>
    <w:p w:rsidR="008D47B5" w:rsidRDefault="008D47B5" w:rsidP="00BA27D2">
      <w:pPr>
        <w:autoSpaceDE w:val="0"/>
        <w:autoSpaceDN w:val="0"/>
        <w:adjustRightInd w:val="0"/>
        <w:spacing w:after="0" w:line="480" w:lineRule="auto"/>
        <w:ind w:left="1503" w:firstLine="720"/>
        <w:jc w:val="both"/>
        <w:rPr>
          <w:rFonts w:asciiTheme="majorBidi" w:hAnsiTheme="majorBidi" w:cstheme="majorBidi"/>
          <w:sz w:val="24"/>
          <w:szCs w:val="24"/>
          <w:lang w:val="en-US"/>
        </w:rPr>
      </w:pPr>
      <w:r w:rsidRPr="008D47B5">
        <w:rPr>
          <w:rFonts w:asciiTheme="majorBidi" w:hAnsiTheme="majorBidi" w:cstheme="majorBidi"/>
          <w:sz w:val="24"/>
          <w:szCs w:val="24"/>
          <w:lang w:val="en-US"/>
        </w:rPr>
        <w:t>Perawat dapat menyimpulkan kebutuhan atau masalah</w:t>
      </w:r>
      <w:r w:rsidR="00BA27D2">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klien dari kelompok data yang dikumpulkan, kemungkinan</w:t>
      </w:r>
      <w:r w:rsidR="00BA27D2">
        <w:rPr>
          <w:rFonts w:asciiTheme="majorBidi" w:hAnsiTheme="majorBidi" w:cstheme="majorBidi"/>
          <w:sz w:val="24"/>
          <w:szCs w:val="24"/>
          <w:lang w:val="en-US"/>
        </w:rPr>
        <w:t xml:space="preserve"> </w:t>
      </w:r>
      <w:r w:rsidRPr="008D47B5">
        <w:rPr>
          <w:rFonts w:asciiTheme="majorBidi" w:hAnsiTheme="majorBidi" w:cstheme="majorBidi"/>
          <w:sz w:val="24"/>
          <w:szCs w:val="24"/>
          <w:lang w:val="en-US"/>
        </w:rPr>
        <w:t xml:space="preserve">kesimpulan adalah sebagai berikut (Keliat, </w:t>
      </w:r>
      <w:proofErr w:type="gramStart"/>
      <w:r w:rsidRPr="008D47B5">
        <w:rPr>
          <w:rFonts w:asciiTheme="majorBidi" w:hAnsiTheme="majorBidi" w:cstheme="majorBidi"/>
          <w:sz w:val="24"/>
          <w:szCs w:val="24"/>
          <w:lang w:val="en-US"/>
        </w:rPr>
        <w:t>2006 :</w:t>
      </w:r>
      <w:proofErr w:type="gramEnd"/>
      <w:r w:rsidRPr="008D47B5">
        <w:rPr>
          <w:rFonts w:asciiTheme="majorBidi" w:hAnsiTheme="majorBidi" w:cstheme="majorBidi"/>
          <w:sz w:val="24"/>
          <w:szCs w:val="24"/>
          <w:lang w:val="en-US"/>
        </w:rPr>
        <w:t xml:space="preserve"> 2012):</w:t>
      </w:r>
    </w:p>
    <w:p w:rsidR="008D47B5" w:rsidRPr="00BA27D2" w:rsidRDefault="008D47B5" w:rsidP="00BA27D2">
      <w:pPr>
        <w:pStyle w:val="ListParagraph"/>
        <w:numPr>
          <w:ilvl w:val="0"/>
          <w:numId w:val="36"/>
        </w:numPr>
        <w:autoSpaceDE w:val="0"/>
        <w:autoSpaceDN w:val="0"/>
        <w:adjustRightInd w:val="0"/>
        <w:spacing w:after="0" w:line="480" w:lineRule="auto"/>
        <w:ind w:left="1863"/>
        <w:rPr>
          <w:rFonts w:asciiTheme="majorBidi" w:hAnsiTheme="majorBidi" w:cstheme="majorBidi"/>
          <w:sz w:val="24"/>
          <w:szCs w:val="24"/>
          <w:lang w:val="en-US"/>
        </w:rPr>
      </w:pPr>
      <w:r w:rsidRPr="00BA27D2">
        <w:rPr>
          <w:rFonts w:asciiTheme="majorBidi" w:hAnsiTheme="majorBidi" w:cstheme="majorBidi"/>
          <w:sz w:val="24"/>
          <w:szCs w:val="24"/>
          <w:lang w:val="en-US"/>
        </w:rPr>
        <w:t>Isolasi sosial : menarik diri</w:t>
      </w:r>
    </w:p>
    <w:p w:rsidR="008D47B5" w:rsidRPr="008D47B5" w:rsidRDefault="008D47B5" w:rsidP="00BA27D2">
      <w:pPr>
        <w:pStyle w:val="ListParagraph"/>
        <w:numPr>
          <w:ilvl w:val="0"/>
          <w:numId w:val="36"/>
        </w:numPr>
        <w:autoSpaceDE w:val="0"/>
        <w:autoSpaceDN w:val="0"/>
        <w:adjustRightInd w:val="0"/>
        <w:spacing w:after="0" w:line="480" w:lineRule="auto"/>
        <w:ind w:left="1863"/>
        <w:rPr>
          <w:rFonts w:asciiTheme="majorBidi" w:hAnsiTheme="majorBidi" w:cstheme="majorBidi"/>
          <w:sz w:val="24"/>
          <w:szCs w:val="24"/>
          <w:lang w:val="en-US"/>
        </w:rPr>
      </w:pPr>
      <w:r w:rsidRPr="008D47B5">
        <w:rPr>
          <w:rFonts w:asciiTheme="majorBidi" w:hAnsiTheme="majorBidi" w:cstheme="majorBidi"/>
          <w:sz w:val="24"/>
          <w:szCs w:val="24"/>
          <w:lang w:val="en-US"/>
        </w:rPr>
        <w:t>Gangguan sensori persepsi : halusinasi pendengaran</w:t>
      </w:r>
    </w:p>
    <w:p w:rsidR="008D47B5" w:rsidRPr="008D47B5" w:rsidRDefault="008D47B5" w:rsidP="00BA27D2">
      <w:pPr>
        <w:pStyle w:val="ListParagraph"/>
        <w:numPr>
          <w:ilvl w:val="0"/>
          <w:numId w:val="36"/>
        </w:numPr>
        <w:autoSpaceDE w:val="0"/>
        <w:autoSpaceDN w:val="0"/>
        <w:adjustRightInd w:val="0"/>
        <w:spacing w:after="0" w:line="480" w:lineRule="auto"/>
        <w:ind w:left="1863"/>
        <w:rPr>
          <w:rFonts w:asciiTheme="majorBidi" w:hAnsiTheme="majorBidi" w:cstheme="majorBidi"/>
          <w:sz w:val="24"/>
          <w:szCs w:val="24"/>
          <w:lang w:val="en-US"/>
        </w:rPr>
      </w:pPr>
      <w:r w:rsidRPr="008D47B5">
        <w:rPr>
          <w:rFonts w:asciiTheme="majorBidi" w:hAnsiTheme="majorBidi" w:cstheme="majorBidi"/>
          <w:sz w:val="24"/>
          <w:szCs w:val="24"/>
          <w:lang w:val="en-US"/>
        </w:rPr>
        <w:t>Risiko perilaku kekerasan terhadap diri sendiri</w:t>
      </w:r>
    </w:p>
    <w:p w:rsidR="008D47B5" w:rsidRPr="008D47B5" w:rsidRDefault="008D47B5" w:rsidP="00BA27D2">
      <w:pPr>
        <w:pStyle w:val="ListParagraph"/>
        <w:numPr>
          <w:ilvl w:val="0"/>
          <w:numId w:val="36"/>
        </w:numPr>
        <w:autoSpaceDE w:val="0"/>
        <w:autoSpaceDN w:val="0"/>
        <w:adjustRightInd w:val="0"/>
        <w:spacing w:after="0" w:line="480" w:lineRule="auto"/>
        <w:ind w:left="1863"/>
        <w:rPr>
          <w:rFonts w:asciiTheme="majorBidi" w:hAnsiTheme="majorBidi" w:cstheme="majorBidi"/>
          <w:sz w:val="24"/>
          <w:szCs w:val="24"/>
          <w:lang w:val="en-US"/>
        </w:rPr>
      </w:pPr>
      <w:r w:rsidRPr="008D47B5">
        <w:rPr>
          <w:rFonts w:asciiTheme="majorBidi" w:hAnsiTheme="majorBidi" w:cstheme="majorBidi"/>
          <w:sz w:val="24"/>
          <w:szCs w:val="24"/>
          <w:lang w:val="en-US"/>
        </w:rPr>
        <w:t>Gangguan konsep diri : harga diri rendah</w:t>
      </w:r>
    </w:p>
    <w:p w:rsidR="008D47B5" w:rsidRPr="008D47B5" w:rsidRDefault="008D47B5" w:rsidP="00BA27D2">
      <w:pPr>
        <w:pStyle w:val="ListParagraph"/>
        <w:numPr>
          <w:ilvl w:val="0"/>
          <w:numId w:val="36"/>
        </w:numPr>
        <w:autoSpaceDE w:val="0"/>
        <w:autoSpaceDN w:val="0"/>
        <w:adjustRightInd w:val="0"/>
        <w:spacing w:after="0" w:line="480" w:lineRule="auto"/>
        <w:ind w:left="1863"/>
        <w:rPr>
          <w:rFonts w:asciiTheme="majorBidi" w:hAnsiTheme="majorBidi" w:cstheme="majorBidi"/>
          <w:sz w:val="24"/>
          <w:szCs w:val="24"/>
          <w:lang w:val="en-US"/>
        </w:rPr>
      </w:pPr>
      <w:r w:rsidRPr="008D47B5">
        <w:rPr>
          <w:rFonts w:asciiTheme="majorBidi" w:hAnsiTheme="majorBidi" w:cstheme="majorBidi"/>
          <w:sz w:val="24"/>
          <w:szCs w:val="24"/>
          <w:lang w:val="en-US"/>
        </w:rPr>
        <w:t>Ketidakefektifan penatalaksanaan program terapeutik</w:t>
      </w:r>
    </w:p>
    <w:p w:rsidR="008D47B5" w:rsidRPr="008D47B5" w:rsidRDefault="008D47B5" w:rsidP="00BA27D2">
      <w:pPr>
        <w:pStyle w:val="ListParagraph"/>
        <w:numPr>
          <w:ilvl w:val="0"/>
          <w:numId w:val="36"/>
        </w:numPr>
        <w:autoSpaceDE w:val="0"/>
        <w:autoSpaceDN w:val="0"/>
        <w:adjustRightInd w:val="0"/>
        <w:spacing w:after="0" w:line="480" w:lineRule="auto"/>
        <w:ind w:left="1863"/>
        <w:rPr>
          <w:rFonts w:asciiTheme="majorBidi" w:hAnsiTheme="majorBidi" w:cstheme="majorBidi"/>
          <w:sz w:val="24"/>
          <w:szCs w:val="24"/>
          <w:lang w:val="en-US"/>
        </w:rPr>
      </w:pPr>
      <w:r w:rsidRPr="008D47B5">
        <w:rPr>
          <w:rFonts w:asciiTheme="majorBidi" w:hAnsiTheme="majorBidi" w:cstheme="majorBidi"/>
          <w:sz w:val="24"/>
          <w:szCs w:val="24"/>
          <w:lang w:val="en-US"/>
        </w:rPr>
        <w:t>Defisit perawatan diri</w:t>
      </w:r>
    </w:p>
    <w:p w:rsidR="008D47B5" w:rsidRPr="008D47B5" w:rsidRDefault="008D47B5" w:rsidP="00BA27D2">
      <w:pPr>
        <w:pStyle w:val="ListParagraph"/>
        <w:numPr>
          <w:ilvl w:val="0"/>
          <w:numId w:val="36"/>
        </w:numPr>
        <w:autoSpaceDE w:val="0"/>
        <w:autoSpaceDN w:val="0"/>
        <w:adjustRightInd w:val="0"/>
        <w:spacing w:after="0" w:line="480" w:lineRule="auto"/>
        <w:ind w:left="1863"/>
        <w:rPr>
          <w:rFonts w:asciiTheme="majorBidi" w:hAnsiTheme="majorBidi" w:cstheme="majorBidi"/>
          <w:sz w:val="24"/>
          <w:szCs w:val="24"/>
          <w:lang w:val="en-US"/>
        </w:rPr>
      </w:pPr>
      <w:r w:rsidRPr="008D47B5">
        <w:rPr>
          <w:rFonts w:asciiTheme="majorBidi" w:hAnsiTheme="majorBidi" w:cstheme="majorBidi"/>
          <w:sz w:val="24"/>
          <w:szCs w:val="24"/>
          <w:lang w:val="en-US"/>
        </w:rPr>
        <w:t>Ketidakefektifan koping keluarga</w:t>
      </w:r>
    </w:p>
    <w:p w:rsidR="008D47B5" w:rsidRPr="00BA27D2" w:rsidRDefault="008D47B5" w:rsidP="00BA27D2">
      <w:pPr>
        <w:pStyle w:val="ListParagraph"/>
        <w:numPr>
          <w:ilvl w:val="0"/>
          <w:numId w:val="36"/>
        </w:numPr>
        <w:autoSpaceDE w:val="0"/>
        <w:autoSpaceDN w:val="0"/>
        <w:adjustRightInd w:val="0"/>
        <w:spacing w:after="0" w:line="480" w:lineRule="auto"/>
        <w:ind w:left="1863"/>
        <w:rPr>
          <w:rFonts w:asciiTheme="majorBidi" w:hAnsiTheme="majorBidi" w:cstheme="majorBidi"/>
          <w:sz w:val="24"/>
          <w:szCs w:val="24"/>
          <w:lang w:val="en-US"/>
        </w:rPr>
      </w:pPr>
      <w:r w:rsidRPr="008D47B5">
        <w:rPr>
          <w:rFonts w:asciiTheme="majorBidi" w:hAnsiTheme="majorBidi" w:cstheme="majorBidi"/>
          <w:sz w:val="24"/>
          <w:szCs w:val="24"/>
          <w:lang w:val="en-US"/>
        </w:rPr>
        <w:t>Gangguan pemeliharaan kesehatan,</w:t>
      </w:r>
    </w:p>
    <w:p w:rsidR="008D47B5" w:rsidRDefault="00BA27D2" w:rsidP="00B110E7">
      <w:pPr>
        <w:pStyle w:val="BodyTextIndent3"/>
        <w:numPr>
          <w:ilvl w:val="3"/>
          <w:numId w:val="1"/>
        </w:numPr>
        <w:tabs>
          <w:tab w:val="left" w:pos="426"/>
        </w:tabs>
        <w:spacing w:after="0" w:line="480" w:lineRule="auto"/>
        <w:ind w:left="1146"/>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lastRenderedPageBreak/>
        <w:t>Diagnosa Keperawatan</w:t>
      </w:r>
    </w:p>
    <w:p w:rsidR="003E1FE8" w:rsidRPr="003E1FE8" w:rsidRDefault="003E1FE8" w:rsidP="003E1FE8">
      <w:pPr>
        <w:autoSpaceDE w:val="0"/>
        <w:autoSpaceDN w:val="0"/>
        <w:adjustRightInd w:val="0"/>
        <w:spacing w:after="0" w:line="480" w:lineRule="auto"/>
        <w:ind w:left="1145" w:firstLine="720"/>
        <w:jc w:val="both"/>
        <w:rPr>
          <w:rFonts w:asciiTheme="majorBidi" w:hAnsiTheme="majorBidi" w:cstheme="majorBidi"/>
          <w:sz w:val="24"/>
          <w:szCs w:val="24"/>
          <w:lang w:val="en-US"/>
        </w:rPr>
      </w:pPr>
      <w:r w:rsidRPr="003E1FE8">
        <w:rPr>
          <w:rFonts w:asciiTheme="majorBidi" w:hAnsiTheme="majorBidi" w:cstheme="majorBidi"/>
          <w:sz w:val="24"/>
          <w:szCs w:val="24"/>
          <w:lang w:val="en-US"/>
        </w:rPr>
        <w:t>Data-data yang mendukung dalam analisa data menurut</w:t>
      </w:r>
      <w:r>
        <w:rPr>
          <w:rFonts w:asciiTheme="majorBidi" w:hAnsiTheme="majorBidi" w:cstheme="majorBidi"/>
          <w:sz w:val="24"/>
          <w:szCs w:val="24"/>
          <w:lang w:val="en-US"/>
        </w:rPr>
        <w:t xml:space="preserve"> (Keliat</w:t>
      </w:r>
      <w:r w:rsidRPr="003E1FE8">
        <w:rPr>
          <w:rFonts w:asciiTheme="majorBidi" w:hAnsiTheme="majorBidi" w:cstheme="majorBidi"/>
          <w:sz w:val="24"/>
          <w:szCs w:val="24"/>
          <w:lang w:val="en-US"/>
        </w:rPr>
        <w:t>, 2010):</w:t>
      </w:r>
    </w:p>
    <w:p w:rsidR="003E1FE8" w:rsidRPr="003E1FE8" w:rsidRDefault="003E1FE8" w:rsidP="003E1FE8">
      <w:pPr>
        <w:pStyle w:val="ListParagraph"/>
        <w:numPr>
          <w:ilvl w:val="0"/>
          <w:numId w:val="37"/>
        </w:numPr>
        <w:autoSpaceDE w:val="0"/>
        <w:autoSpaceDN w:val="0"/>
        <w:adjustRightInd w:val="0"/>
        <w:spacing w:after="0" w:line="480" w:lineRule="auto"/>
        <w:ind w:left="1505"/>
        <w:rPr>
          <w:rFonts w:asciiTheme="majorBidi" w:hAnsiTheme="majorBidi" w:cstheme="majorBidi"/>
          <w:sz w:val="24"/>
          <w:szCs w:val="24"/>
          <w:lang w:val="en-US"/>
        </w:rPr>
      </w:pPr>
      <w:r w:rsidRPr="003E1FE8">
        <w:rPr>
          <w:rFonts w:asciiTheme="majorBidi" w:hAnsiTheme="majorBidi" w:cstheme="majorBidi"/>
          <w:sz w:val="24"/>
          <w:szCs w:val="24"/>
          <w:lang w:val="en-US"/>
        </w:rPr>
        <w:t>Risiko mencederai dir, orang lain dan lingkungan</w:t>
      </w:r>
    </w:p>
    <w:p w:rsidR="003E1FE8" w:rsidRPr="003E1FE8" w:rsidRDefault="003E1FE8" w:rsidP="003E1FE8">
      <w:pPr>
        <w:pStyle w:val="ListParagraph"/>
        <w:numPr>
          <w:ilvl w:val="0"/>
          <w:numId w:val="38"/>
        </w:numPr>
        <w:autoSpaceDE w:val="0"/>
        <w:autoSpaceDN w:val="0"/>
        <w:adjustRightInd w:val="0"/>
        <w:spacing w:after="0" w:line="480" w:lineRule="auto"/>
        <w:jc w:val="both"/>
        <w:rPr>
          <w:rFonts w:asciiTheme="majorBidi" w:hAnsiTheme="majorBidi" w:cstheme="majorBidi"/>
          <w:sz w:val="24"/>
          <w:szCs w:val="24"/>
          <w:lang w:val="en-US"/>
        </w:rPr>
      </w:pPr>
      <w:r w:rsidRPr="003E1FE8">
        <w:rPr>
          <w:rFonts w:asciiTheme="majorBidi" w:hAnsiTheme="majorBidi" w:cstheme="majorBidi"/>
          <w:sz w:val="24"/>
          <w:szCs w:val="24"/>
          <w:lang w:val="en-US"/>
        </w:rPr>
        <w:t xml:space="preserve">Data </w:t>
      </w:r>
      <w:proofErr w:type="gramStart"/>
      <w:r w:rsidRPr="003E1FE8">
        <w:rPr>
          <w:rFonts w:asciiTheme="majorBidi" w:hAnsiTheme="majorBidi" w:cstheme="majorBidi"/>
          <w:sz w:val="24"/>
          <w:szCs w:val="24"/>
          <w:lang w:val="en-US"/>
        </w:rPr>
        <w:t>Subyektif :Pasien</w:t>
      </w:r>
      <w:proofErr w:type="gramEnd"/>
      <w:r w:rsidRPr="003E1FE8">
        <w:rPr>
          <w:rFonts w:asciiTheme="majorBidi" w:hAnsiTheme="majorBidi" w:cstheme="majorBidi"/>
          <w:sz w:val="24"/>
          <w:szCs w:val="24"/>
          <w:lang w:val="en-US"/>
        </w:rPr>
        <w:t xml:space="preserve"> mengatakan benci atau kesal</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pada seseorang. Pasien suka membentak dan menyerang orang yang mengusiknya jika sedang kesal atau marah.Riwayat perilaku kekerasan atau gangguan jiwa lainnya (Azizah, 2011).</w:t>
      </w:r>
    </w:p>
    <w:p w:rsidR="003E1FE8" w:rsidRPr="003E1FE8" w:rsidRDefault="003E1FE8" w:rsidP="003E1FE8">
      <w:pPr>
        <w:pStyle w:val="ListParagraph"/>
        <w:numPr>
          <w:ilvl w:val="0"/>
          <w:numId w:val="38"/>
        </w:numPr>
        <w:autoSpaceDE w:val="0"/>
        <w:autoSpaceDN w:val="0"/>
        <w:adjustRightInd w:val="0"/>
        <w:spacing w:after="0" w:line="480" w:lineRule="auto"/>
        <w:jc w:val="both"/>
        <w:rPr>
          <w:rFonts w:asciiTheme="majorBidi" w:hAnsiTheme="majorBidi" w:cstheme="majorBidi"/>
          <w:sz w:val="24"/>
          <w:szCs w:val="24"/>
          <w:lang w:val="en-US"/>
        </w:rPr>
      </w:pPr>
      <w:r w:rsidRPr="003E1FE8">
        <w:rPr>
          <w:rFonts w:asciiTheme="majorBidi" w:hAnsiTheme="majorBidi" w:cstheme="majorBidi"/>
          <w:sz w:val="24"/>
          <w:szCs w:val="24"/>
          <w:lang w:val="en-US"/>
        </w:rPr>
        <w:t xml:space="preserve">Data </w:t>
      </w:r>
      <w:proofErr w:type="gramStart"/>
      <w:r w:rsidRPr="003E1FE8">
        <w:rPr>
          <w:rFonts w:asciiTheme="majorBidi" w:hAnsiTheme="majorBidi" w:cstheme="majorBidi"/>
          <w:sz w:val="24"/>
          <w:szCs w:val="24"/>
          <w:lang w:val="en-US"/>
        </w:rPr>
        <w:t>Objektif :</w:t>
      </w:r>
      <w:proofErr w:type="gramEnd"/>
      <w:r w:rsidRPr="003E1FE8">
        <w:rPr>
          <w:rFonts w:asciiTheme="majorBidi" w:hAnsiTheme="majorBidi" w:cstheme="majorBidi"/>
          <w:sz w:val="24"/>
          <w:szCs w:val="24"/>
          <w:lang w:val="en-US"/>
        </w:rPr>
        <w:t xml:space="preserve"> Mata merah, wajah agak merah. Nada</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suara tinggi dan keras, bicara menguasai: berteriak,</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menjerit, memukul diri sendiri/orang lain. Ekspresi</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marah saat membicarakan orang, pandangan tajam.</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Merusak dan melempar barang-barang (Stuart,</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2011).</w:t>
      </w:r>
    </w:p>
    <w:p w:rsidR="003E1FE8" w:rsidRPr="003E1FE8" w:rsidRDefault="003E1FE8" w:rsidP="003E1FE8">
      <w:pPr>
        <w:pStyle w:val="ListParagraph"/>
        <w:numPr>
          <w:ilvl w:val="0"/>
          <w:numId w:val="37"/>
        </w:numPr>
        <w:autoSpaceDE w:val="0"/>
        <w:autoSpaceDN w:val="0"/>
        <w:adjustRightInd w:val="0"/>
        <w:spacing w:after="0" w:line="480" w:lineRule="auto"/>
        <w:ind w:left="1505"/>
        <w:rPr>
          <w:rFonts w:asciiTheme="majorBidi" w:hAnsiTheme="majorBidi" w:cstheme="majorBidi"/>
          <w:sz w:val="24"/>
          <w:szCs w:val="24"/>
          <w:lang w:val="en-US"/>
        </w:rPr>
      </w:pPr>
      <w:r w:rsidRPr="003E1FE8">
        <w:rPr>
          <w:rFonts w:asciiTheme="majorBidi" w:hAnsiTheme="majorBidi" w:cstheme="majorBidi"/>
          <w:sz w:val="24"/>
          <w:szCs w:val="24"/>
          <w:lang w:val="en-US"/>
        </w:rPr>
        <w:t>Resiko Perilaku kekerasan</w:t>
      </w:r>
    </w:p>
    <w:p w:rsidR="003E1FE8" w:rsidRDefault="003E1FE8" w:rsidP="003E1FE8">
      <w:pPr>
        <w:pStyle w:val="ListParagraph"/>
        <w:numPr>
          <w:ilvl w:val="0"/>
          <w:numId w:val="39"/>
        </w:numPr>
        <w:autoSpaceDE w:val="0"/>
        <w:autoSpaceDN w:val="0"/>
        <w:adjustRightInd w:val="0"/>
        <w:spacing w:after="0" w:line="480" w:lineRule="auto"/>
        <w:jc w:val="both"/>
        <w:rPr>
          <w:rFonts w:asciiTheme="majorBidi" w:hAnsiTheme="majorBidi" w:cstheme="majorBidi"/>
          <w:sz w:val="24"/>
          <w:szCs w:val="24"/>
          <w:lang w:val="en-US"/>
        </w:rPr>
      </w:pPr>
      <w:r w:rsidRPr="003E1FE8">
        <w:rPr>
          <w:rFonts w:asciiTheme="majorBidi" w:hAnsiTheme="majorBidi" w:cstheme="majorBidi"/>
          <w:sz w:val="24"/>
          <w:szCs w:val="24"/>
          <w:lang w:val="en-US"/>
        </w:rPr>
        <w:t xml:space="preserve">Data </w:t>
      </w:r>
      <w:proofErr w:type="gramStart"/>
      <w:r w:rsidRPr="003E1FE8">
        <w:rPr>
          <w:rFonts w:asciiTheme="majorBidi" w:hAnsiTheme="majorBidi" w:cstheme="majorBidi"/>
          <w:sz w:val="24"/>
          <w:szCs w:val="24"/>
          <w:lang w:val="en-US"/>
        </w:rPr>
        <w:t>Subjektif :Klien</w:t>
      </w:r>
      <w:proofErr w:type="gramEnd"/>
      <w:r w:rsidRPr="003E1FE8">
        <w:rPr>
          <w:rFonts w:asciiTheme="majorBidi" w:hAnsiTheme="majorBidi" w:cstheme="majorBidi"/>
          <w:sz w:val="24"/>
          <w:szCs w:val="24"/>
          <w:lang w:val="en-US"/>
        </w:rPr>
        <w:t xml:space="preserve"> mengatakan jengkel dengan</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orang lain, mengungkapkan rasa permusuhanyang</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mengancam, klien merasa tidak nyaman, klien merasa</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tidak berdaya, ingin berkelahi, dendam.</w:t>
      </w:r>
    </w:p>
    <w:p w:rsidR="003E1FE8" w:rsidRDefault="003E1FE8" w:rsidP="003E1FE8">
      <w:pPr>
        <w:pStyle w:val="ListParagraph"/>
        <w:numPr>
          <w:ilvl w:val="0"/>
          <w:numId w:val="39"/>
        </w:numPr>
        <w:autoSpaceDE w:val="0"/>
        <w:autoSpaceDN w:val="0"/>
        <w:adjustRightInd w:val="0"/>
        <w:spacing w:after="0" w:line="480" w:lineRule="auto"/>
        <w:jc w:val="both"/>
        <w:rPr>
          <w:rFonts w:asciiTheme="majorBidi" w:hAnsiTheme="majorBidi" w:cstheme="majorBidi"/>
          <w:sz w:val="24"/>
          <w:szCs w:val="24"/>
          <w:lang w:val="en-US"/>
        </w:rPr>
      </w:pPr>
      <w:r w:rsidRPr="003E1FE8">
        <w:rPr>
          <w:rFonts w:asciiTheme="majorBidi" w:hAnsiTheme="majorBidi" w:cstheme="majorBidi"/>
          <w:sz w:val="24"/>
          <w:szCs w:val="24"/>
          <w:lang w:val="en-US"/>
        </w:rPr>
        <w:t>Data Objektif :Tangan dikepal, tubuh kaku,</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ketegangan otot seperti rahang terkatup, nada suara</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tinggi, waspada, pandangan tajam, reflek cepat,</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aktivitas motor meningkat, mondar-mandir, merusak</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secara langsung benda-benda yang berada dalam</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lingkungan, menolak, muka merah, nafas pendek.</w:t>
      </w:r>
    </w:p>
    <w:p w:rsidR="003E1FE8" w:rsidRPr="003E1FE8" w:rsidRDefault="003E1FE8" w:rsidP="003E1FE8">
      <w:pPr>
        <w:pStyle w:val="ListParagraph"/>
        <w:numPr>
          <w:ilvl w:val="0"/>
          <w:numId w:val="37"/>
        </w:numPr>
        <w:autoSpaceDE w:val="0"/>
        <w:autoSpaceDN w:val="0"/>
        <w:adjustRightInd w:val="0"/>
        <w:spacing w:after="0" w:line="480" w:lineRule="auto"/>
        <w:ind w:left="1505"/>
        <w:rPr>
          <w:rFonts w:asciiTheme="majorBidi" w:hAnsiTheme="majorBidi" w:cstheme="majorBidi"/>
          <w:sz w:val="24"/>
          <w:szCs w:val="24"/>
          <w:lang w:val="en-US"/>
        </w:rPr>
      </w:pPr>
      <w:r w:rsidRPr="003E1FE8">
        <w:rPr>
          <w:rFonts w:asciiTheme="majorBidi" w:hAnsiTheme="majorBidi" w:cstheme="majorBidi"/>
          <w:sz w:val="24"/>
          <w:szCs w:val="24"/>
          <w:lang w:val="en-US"/>
        </w:rPr>
        <w:t>Harga diri rendah</w:t>
      </w:r>
    </w:p>
    <w:p w:rsidR="003E1FE8" w:rsidRDefault="003E1FE8" w:rsidP="004322EC">
      <w:pPr>
        <w:pStyle w:val="ListParagraph"/>
        <w:numPr>
          <w:ilvl w:val="0"/>
          <w:numId w:val="40"/>
        </w:numPr>
        <w:autoSpaceDE w:val="0"/>
        <w:autoSpaceDN w:val="0"/>
        <w:adjustRightInd w:val="0"/>
        <w:spacing w:after="0" w:line="480" w:lineRule="auto"/>
        <w:jc w:val="both"/>
        <w:rPr>
          <w:rFonts w:asciiTheme="majorBidi" w:hAnsiTheme="majorBidi" w:cstheme="majorBidi"/>
          <w:sz w:val="24"/>
          <w:szCs w:val="24"/>
          <w:lang w:val="en-US"/>
        </w:rPr>
      </w:pPr>
      <w:r w:rsidRPr="003E1FE8">
        <w:rPr>
          <w:rFonts w:asciiTheme="majorBidi" w:hAnsiTheme="majorBidi" w:cstheme="majorBidi"/>
          <w:sz w:val="24"/>
          <w:szCs w:val="24"/>
          <w:lang w:val="en-US"/>
        </w:rPr>
        <w:lastRenderedPageBreak/>
        <w:t>Data Subyektif: Mengungkapkan ketidakmampuan</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 xml:space="preserve">dalam meminta bantuan orang </w:t>
      </w:r>
      <w:proofErr w:type="gramStart"/>
      <w:r w:rsidRPr="003E1FE8">
        <w:rPr>
          <w:rFonts w:asciiTheme="majorBidi" w:hAnsiTheme="majorBidi" w:cstheme="majorBidi"/>
          <w:sz w:val="24"/>
          <w:szCs w:val="24"/>
          <w:lang w:val="en-US"/>
        </w:rPr>
        <w:t>lain</w:t>
      </w:r>
      <w:proofErr w:type="gramEnd"/>
      <w:r w:rsidRPr="003E1FE8">
        <w:rPr>
          <w:rFonts w:asciiTheme="majorBidi" w:hAnsiTheme="majorBidi" w:cstheme="majorBidi"/>
          <w:sz w:val="24"/>
          <w:szCs w:val="24"/>
          <w:lang w:val="en-US"/>
        </w:rPr>
        <w:t xml:space="preserve"> dan</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mengungkapkan rasa malu serta tidak bisa jika diajak</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melakukan sesuatu (Videbeck, 2009).</w:t>
      </w:r>
    </w:p>
    <w:p w:rsidR="00BA27D2" w:rsidRPr="003E1FE8" w:rsidRDefault="003E1FE8" w:rsidP="004322EC">
      <w:pPr>
        <w:pStyle w:val="ListParagraph"/>
        <w:numPr>
          <w:ilvl w:val="0"/>
          <w:numId w:val="40"/>
        </w:numPr>
        <w:autoSpaceDE w:val="0"/>
        <w:autoSpaceDN w:val="0"/>
        <w:adjustRightInd w:val="0"/>
        <w:spacing w:after="0" w:line="480" w:lineRule="auto"/>
        <w:jc w:val="both"/>
        <w:rPr>
          <w:rFonts w:asciiTheme="majorBidi" w:hAnsiTheme="majorBidi" w:cstheme="majorBidi"/>
          <w:sz w:val="24"/>
          <w:szCs w:val="24"/>
          <w:lang w:val="en-US"/>
        </w:rPr>
      </w:pPr>
      <w:r w:rsidRPr="003E1FE8">
        <w:rPr>
          <w:rFonts w:asciiTheme="majorBidi" w:hAnsiTheme="majorBidi" w:cstheme="majorBidi"/>
          <w:sz w:val="24"/>
          <w:szCs w:val="24"/>
          <w:lang w:val="en-US"/>
        </w:rPr>
        <w:t>Data Obyektif:</w:t>
      </w:r>
      <w:r w:rsidR="004322EC">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Tampak ketergantungan dengan orang</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lain, tampak sedih serta tidak melakukan aktivitas</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yang seharusnya dapat dilakukan, wajah tampak</w:t>
      </w:r>
      <w:r>
        <w:rPr>
          <w:rFonts w:asciiTheme="majorBidi" w:hAnsiTheme="majorBidi" w:cstheme="majorBidi"/>
          <w:sz w:val="24"/>
          <w:szCs w:val="24"/>
          <w:lang w:val="en-US"/>
        </w:rPr>
        <w:t xml:space="preserve"> </w:t>
      </w:r>
      <w:r w:rsidRPr="003E1FE8">
        <w:rPr>
          <w:rFonts w:asciiTheme="majorBidi" w:hAnsiTheme="majorBidi" w:cstheme="majorBidi"/>
          <w:sz w:val="24"/>
          <w:szCs w:val="24"/>
          <w:lang w:val="en-US"/>
        </w:rPr>
        <w:t>murung (Keliat, 2010)</w:t>
      </w:r>
    </w:p>
    <w:p w:rsidR="00FB6C35" w:rsidRDefault="00E33AEA" w:rsidP="009E7F74">
      <w:pPr>
        <w:pStyle w:val="BodyTextIndent3"/>
        <w:numPr>
          <w:ilvl w:val="3"/>
          <w:numId w:val="1"/>
        </w:numPr>
        <w:tabs>
          <w:tab w:val="left" w:pos="426"/>
        </w:tabs>
        <w:spacing w:after="0" w:line="480" w:lineRule="auto"/>
        <w:ind w:left="1146"/>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Rencana Keperawatan</w:t>
      </w:r>
    </w:p>
    <w:p w:rsidR="00B110E7" w:rsidRPr="00B110E7" w:rsidRDefault="00B110E7" w:rsidP="00B110E7">
      <w:pPr>
        <w:spacing w:after="0" w:line="480" w:lineRule="auto"/>
        <w:ind w:left="1146"/>
        <w:jc w:val="both"/>
        <w:rPr>
          <w:rFonts w:asciiTheme="majorBidi" w:eastAsia="Times New Roman" w:hAnsiTheme="majorBidi" w:cstheme="majorBidi"/>
          <w:sz w:val="24"/>
          <w:szCs w:val="24"/>
          <w:lang w:val="en-US"/>
        </w:rPr>
      </w:pPr>
      <w:r w:rsidRPr="00B110E7">
        <w:rPr>
          <w:rFonts w:asciiTheme="majorBidi" w:eastAsia="Times New Roman" w:hAnsiTheme="majorBidi" w:cstheme="majorBidi"/>
          <w:sz w:val="24"/>
          <w:szCs w:val="24"/>
          <w:lang w:val="en-US"/>
        </w:rPr>
        <w:t xml:space="preserve">Rencana keperawatan pada pasien perilaku kekerasan </w:t>
      </w:r>
      <w:r>
        <w:rPr>
          <w:rFonts w:asciiTheme="majorBidi" w:eastAsia="Times New Roman" w:hAnsiTheme="majorBidi" w:cstheme="majorBidi"/>
          <w:sz w:val="24"/>
          <w:szCs w:val="24"/>
          <w:lang w:val="en-US"/>
        </w:rPr>
        <w:t xml:space="preserve">menurut Maramis (2005) </w:t>
      </w:r>
      <w:r w:rsidRPr="00B110E7">
        <w:rPr>
          <w:rFonts w:asciiTheme="majorBidi" w:eastAsia="Times New Roman" w:hAnsiTheme="majorBidi" w:cstheme="majorBidi"/>
          <w:sz w:val="24"/>
          <w:szCs w:val="24"/>
          <w:lang w:val="en-US"/>
        </w:rPr>
        <w:t>adalah sebagai berikut:</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TUM :</w:t>
      </w:r>
    </w:p>
    <w:p w:rsidR="00FB6C35" w:rsidRDefault="00E33AEA" w:rsidP="00B110E7">
      <w:pPr>
        <w:spacing w:after="0" w:line="480" w:lineRule="auto"/>
        <w:ind w:left="1146"/>
        <w:rPr>
          <w:rFonts w:asciiTheme="majorBidi" w:eastAsia="Times New Roman" w:hAnsiTheme="majorBidi" w:cstheme="majorBidi"/>
          <w:sz w:val="24"/>
          <w:szCs w:val="24"/>
        </w:rPr>
      </w:pPr>
      <w:r>
        <w:rPr>
          <w:rFonts w:asciiTheme="majorBidi" w:eastAsia="Times New Roman" w:hAnsiTheme="majorBidi" w:cstheme="majorBidi"/>
          <w:sz w:val="24"/>
          <w:szCs w:val="24"/>
        </w:rPr>
        <w:t>Klien tidak melakukan tindakan kekerasan</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TUK 1</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t>Klien dapat membina hubungan saling percaya.</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Kriteria Evaluasi : </w:t>
      </w:r>
    </w:p>
    <w:p w:rsidR="00FB6C35" w:rsidRDefault="00E33AEA" w:rsidP="00B110E7">
      <w:pPr>
        <w:spacing w:after="0" w:line="480" w:lineRule="auto"/>
        <w:ind w:left="1146"/>
        <w:rPr>
          <w:rFonts w:asciiTheme="majorBidi" w:eastAsia="Times New Roman" w:hAnsiTheme="majorBidi" w:cstheme="majorBidi"/>
          <w:sz w:val="24"/>
          <w:szCs w:val="24"/>
        </w:rPr>
      </w:pPr>
      <w:r>
        <w:rPr>
          <w:rFonts w:asciiTheme="majorBidi" w:eastAsia="Times New Roman" w:hAnsiTheme="majorBidi" w:cstheme="majorBidi"/>
          <w:sz w:val="24"/>
          <w:szCs w:val="24"/>
        </w:rPr>
        <w:t>Klien mau membalas salam, menjabat tangan, menyebutkan nama, tersenyum, kontak mata.</w:t>
      </w:r>
    </w:p>
    <w:p w:rsidR="00FB6C35" w:rsidRDefault="00E33AEA" w:rsidP="00B110E7">
      <w:pPr>
        <w:spacing w:after="0" w:line="480" w:lineRule="auto"/>
        <w:ind w:left="1146"/>
        <w:rPr>
          <w:rFonts w:asciiTheme="majorBidi" w:eastAsia="Times New Roman" w:hAnsiTheme="majorBidi" w:cstheme="majorBidi"/>
          <w:sz w:val="24"/>
          <w:szCs w:val="24"/>
        </w:rPr>
      </w:pPr>
      <w:r>
        <w:rPr>
          <w:rFonts w:asciiTheme="majorBidi" w:eastAsia="Times New Roman" w:hAnsiTheme="majorBidi" w:cstheme="majorBidi"/>
          <w:b/>
          <w:bCs/>
          <w:sz w:val="24"/>
          <w:szCs w:val="24"/>
        </w:rPr>
        <w:t>Rencana Tindakan :</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1. Beri salam /panggil nama</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2. Sebutkan nama perawat.</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3. Jelaskan maksud hubungan interaksi</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4. Jelaskan tentang kontrak yang akan dibuat</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5. Beri rasa aman dan sikap empati.</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6. Lakukan kontak singkat tapi sering.</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lastRenderedPageBreak/>
        <w:t>TUK 2</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Klien dapat mendefinisikan penyebab perilaku kekerasan, </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Kriteria evaluasi :</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t>Klien mengungkapkan perasaannya, mengungkapkan penyebab perasaan jengkel/kesal (dari diri sendiri, lingkunga/orang lain).</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Rencana Tindakan :</w:t>
      </w:r>
    </w:p>
    <w:p w:rsidR="00FB6C35" w:rsidRPr="00921C47" w:rsidRDefault="00E33AEA" w:rsidP="00921C47">
      <w:pPr>
        <w:pStyle w:val="ListParagraph"/>
        <w:numPr>
          <w:ilvl w:val="0"/>
          <w:numId w:val="41"/>
        </w:numPr>
        <w:spacing w:after="0" w:line="480" w:lineRule="auto"/>
        <w:ind w:left="1506"/>
        <w:jc w:val="both"/>
        <w:rPr>
          <w:rFonts w:asciiTheme="majorBidi" w:eastAsia="Times New Roman" w:hAnsiTheme="majorBidi" w:cstheme="majorBidi"/>
          <w:sz w:val="24"/>
          <w:szCs w:val="24"/>
        </w:rPr>
      </w:pPr>
      <w:r w:rsidRPr="00921C47">
        <w:rPr>
          <w:rFonts w:asciiTheme="majorBidi" w:eastAsia="Times New Roman" w:hAnsiTheme="majorBidi" w:cstheme="majorBidi"/>
          <w:sz w:val="24"/>
          <w:szCs w:val="24"/>
        </w:rPr>
        <w:t>Beri kesempatan untuk mengungkapkan perasaannya.</w:t>
      </w:r>
    </w:p>
    <w:p w:rsidR="00FB6C35" w:rsidRPr="00921C47" w:rsidRDefault="00E33AEA" w:rsidP="00921C47">
      <w:pPr>
        <w:pStyle w:val="ListParagraph"/>
        <w:numPr>
          <w:ilvl w:val="0"/>
          <w:numId w:val="41"/>
        </w:numPr>
        <w:spacing w:after="0" w:line="480" w:lineRule="auto"/>
        <w:ind w:left="1506"/>
        <w:jc w:val="both"/>
        <w:rPr>
          <w:rFonts w:asciiTheme="majorBidi" w:eastAsia="Times New Roman" w:hAnsiTheme="majorBidi" w:cstheme="majorBidi"/>
          <w:sz w:val="24"/>
          <w:szCs w:val="24"/>
        </w:rPr>
      </w:pPr>
      <w:r w:rsidRPr="00921C47">
        <w:rPr>
          <w:rFonts w:asciiTheme="majorBidi" w:eastAsia="Times New Roman" w:hAnsiTheme="majorBidi" w:cstheme="majorBidi"/>
          <w:sz w:val="24"/>
          <w:szCs w:val="24"/>
        </w:rPr>
        <w:t>Bantu klien untuk mengungkapkan penyebab perasaan jengkel/kesal.</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TUK 3</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Klien dapat mengidentifikasi tanda-tanda perilaku kekerasan, </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Kriteria evaluasi :</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t>Klien dapat mengungkapkan perasaan saat marah/jengkel, menyimpulkan tanda-tanda jengkel/kesal yang dialami.</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Rencana Tindakan :</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1. Anjurkan klien mengungkapkan yang dialami dan dirasakan saat jengkel/kesal</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2. Observasi tanda perilaku kekerasan pada klien.</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3. Simpulkan bersama klien tanda-tanda jengkel/kesal yang dialami klien.</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TUK 4</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Klien dapat mengidentifikasi perilaku kekerasan yang biasa dilakukan, </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Kriteria evaluasi :</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Klien dapat mengungkapkan perilaku kekerasan yang biasa dilakukan, bermain peran dengan perilaku kekerasan dan dapat dilakukan cara yang biasa dapat menyelesaikan masalah atau tidak.</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Rencana Tindakan :</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1. Anjurkan klien untuk mengungkapkan perilaku kekerasan yang biasa dilakukan klien.</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2. Bantu klien bermain peran sesuai dengan perilaku kekerasan yang biasa dilakukan</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3. Bicarakan dengan klien, apakah dengan cara yang klien lakukan masalahnya selesai.</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TUK 5</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Klien dapat mengidentifikasi akibat perilaku kekerasan, </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Kriteria evaluasi :</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t>Klien dapat menjelaskan akibat dari cara yang digunakan klien</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Rencana Tindakan :</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1. Bicarakan akibat/kerugian dari cara yang dilakukan klien.</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2. Bersama klien menyimpulkan akibat cara yang digunakan.</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3. Tanyakan pada klien “apakah ia ingin mempelajari cara baru yang sehat”</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TUK 6</w:t>
      </w:r>
    </w:p>
    <w:p w:rsidR="008B3796" w:rsidRDefault="00E33AEA" w:rsidP="008B3796">
      <w:pPr>
        <w:spacing w:after="0" w:line="480" w:lineRule="auto"/>
        <w:ind w:left="1146"/>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 xml:space="preserve">Klien dapat mendefinisikan cara konstruktif dalam berespon terhadap kemarahan </w:t>
      </w:r>
    </w:p>
    <w:p w:rsidR="00A51837" w:rsidRPr="00A51837" w:rsidRDefault="00A51837" w:rsidP="008B3796">
      <w:pPr>
        <w:spacing w:after="0" w:line="480" w:lineRule="auto"/>
        <w:ind w:left="1146"/>
        <w:jc w:val="both"/>
        <w:rPr>
          <w:rFonts w:asciiTheme="majorBidi" w:eastAsia="Times New Roman" w:hAnsiTheme="majorBidi" w:cstheme="majorBidi"/>
          <w:sz w:val="24"/>
          <w:szCs w:val="24"/>
          <w:lang w:val="en-US"/>
        </w:rPr>
      </w:pP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Kriteria evaluasi :</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Klien dapat melakukan cara berespons terhadap kemarahan secara konstruktif.</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Rencana Tindakan :</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1. Tanyakan pada klien “apakah ia ingin mempelajari cara baru yang sehat”.</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2. Berikan pujian jika klien mengetahui cara lain yang sehat.</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3. Diskusikan dengan klien cara lain sehat :</w:t>
      </w:r>
    </w:p>
    <w:p w:rsidR="00FB6C35" w:rsidRDefault="00E33AEA" w:rsidP="00B110E7">
      <w:pPr>
        <w:spacing w:after="0" w:line="480" w:lineRule="auto"/>
        <w:ind w:left="1747" w:hanging="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t>a. Secara fisik : tarik nafas dalam, jika sedang kesal/memukul bantal/kasur atau olahraga atau pekerjaan yang memerlukan tenaga.</w:t>
      </w:r>
    </w:p>
    <w:p w:rsidR="00FB6C35" w:rsidRDefault="00E33AEA" w:rsidP="00B110E7">
      <w:pPr>
        <w:spacing w:after="0" w:line="480" w:lineRule="auto"/>
        <w:ind w:left="1747" w:hanging="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t>b. Secara verbal : katakana bahwa anda sedang kesal/tersinggung/jekel (saya kesal anda berkata seperti itu)</w:t>
      </w:r>
    </w:p>
    <w:p w:rsidR="00FB6C35" w:rsidRDefault="00E33AEA" w:rsidP="00B110E7">
      <w:pPr>
        <w:spacing w:after="0" w:line="480" w:lineRule="auto"/>
        <w:ind w:left="1747" w:hanging="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t>c. Secara sosial : lakukan dalam kelompok cara-cara marah yang sehat, latihan asertif. Latihan manajemen perilaku kekerasan.</w:t>
      </w:r>
    </w:p>
    <w:p w:rsidR="00FB6C35" w:rsidRDefault="00E33AEA" w:rsidP="00B110E7">
      <w:pPr>
        <w:spacing w:after="0" w:line="480" w:lineRule="auto"/>
        <w:ind w:left="1747" w:hanging="283"/>
        <w:jc w:val="both"/>
        <w:rPr>
          <w:rFonts w:asciiTheme="majorBidi" w:eastAsia="Times New Roman" w:hAnsiTheme="majorBidi" w:cstheme="majorBidi"/>
          <w:sz w:val="24"/>
          <w:szCs w:val="24"/>
        </w:rPr>
      </w:pPr>
      <w:r>
        <w:rPr>
          <w:rFonts w:asciiTheme="majorBidi" w:eastAsia="Times New Roman" w:hAnsiTheme="majorBidi" w:cstheme="majorBidi"/>
          <w:sz w:val="24"/>
          <w:szCs w:val="24"/>
        </w:rPr>
        <w:t>d. Secara spiritual : anjurkan klien sembahyang berdoa/ibadah : meminta pada Tuhan untuk diberi kesabaran, mengadu pada Tuhan tentang kejengkelan.</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TUK 7</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Klien dapat mendemonstrasikan cara mengontrol perilaku kekerasan, </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Kriteria evaluasi : </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t>Klien dapat mendemonstrasikan cara mengontrol perilaku kekerasan : fisik (tarik nafas dalam, olahraga, pukul kasur/bantal), verbal (mengatakan secara langsung dengan tidak menyakiti), spiritual (sembahyang, berdoa).</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lastRenderedPageBreak/>
        <w:t>Rencana Tindakan :</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1. Bantu klien memilih cara yang paling tepat untuk klien</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2. Bantu klien mengidentifikasi manfaat cara yang telah dipilih.</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3. Bantu klien menstimulasikan tersebut (role play).</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4. Beri reinforcement positif atas keberhasilan klien menstimulasi cara tersebut.</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5. Anjurkan klien untuk menggunakan cara yang telah dipelajari saat jengkel/marah</w:t>
      </w:r>
    </w:p>
    <w:p w:rsidR="00FB6C35" w:rsidRDefault="00E33AEA" w:rsidP="00B110E7">
      <w:pPr>
        <w:spacing w:after="0" w:line="480" w:lineRule="auto"/>
        <w:ind w:left="1464" w:hanging="318"/>
        <w:jc w:val="both"/>
        <w:rPr>
          <w:rFonts w:asciiTheme="majorBidi" w:eastAsia="Times New Roman" w:hAnsiTheme="majorBidi" w:cstheme="majorBidi"/>
          <w:sz w:val="24"/>
          <w:szCs w:val="24"/>
        </w:rPr>
      </w:pPr>
      <w:r>
        <w:rPr>
          <w:rFonts w:asciiTheme="majorBidi" w:eastAsia="Times New Roman" w:hAnsiTheme="majorBidi" w:cstheme="majorBidi"/>
          <w:sz w:val="24"/>
          <w:szCs w:val="24"/>
        </w:rPr>
        <w:t>6. Susun jadwal melakukan cara yang telah dipelajari</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TUK 8</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Klien dapat menggunakan obat dengan benar, </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Kriteria evaluasi :</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t>Klien dapat menyebutkan obat-obat yang diminum dan kegunaannya, klien dapat minum obat sesuai dengan program pengobatan</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Rencana Tindakan :</w:t>
      </w:r>
    </w:p>
    <w:p w:rsidR="00FB6C35" w:rsidRPr="000445DB" w:rsidRDefault="00E33AEA" w:rsidP="000445DB">
      <w:pPr>
        <w:pStyle w:val="ListParagraph"/>
        <w:numPr>
          <w:ilvl w:val="0"/>
          <w:numId w:val="21"/>
        </w:numPr>
        <w:spacing w:after="0" w:line="480" w:lineRule="auto"/>
        <w:ind w:left="1506"/>
        <w:jc w:val="both"/>
        <w:rPr>
          <w:rFonts w:asciiTheme="majorBidi" w:eastAsia="Times New Roman" w:hAnsiTheme="majorBidi" w:cstheme="majorBidi"/>
          <w:sz w:val="24"/>
          <w:szCs w:val="24"/>
        </w:rPr>
      </w:pPr>
      <w:r w:rsidRPr="000445DB">
        <w:rPr>
          <w:rFonts w:asciiTheme="majorBidi" w:eastAsia="Times New Roman" w:hAnsiTheme="majorBidi" w:cstheme="majorBidi"/>
          <w:sz w:val="24"/>
          <w:szCs w:val="24"/>
        </w:rPr>
        <w:t>Jelaskan jenis-jenis obat yang diminum klien.</w:t>
      </w:r>
    </w:p>
    <w:p w:rsidR="00FB6C35" w:rsidRPr="000445DB" w:rsidRDefault="00E33AEA" w:rsidP="000445DB">
      <w:pPr>
        <w:pStyle w:val="ListParagraph"/>
        <w:numPr>
          <w:ilvl w:val="0"/>
          <w:numId w:val="21"/>
        </w:numPr>
        <w:spacing w:after="0" w:line="480" w:lineRule="auto"/>
        <w:ind w:left="1506"/>
        <w:jc w:val="both"/>
        <w:rPr>
          <w:rFonts w:asciiTheme="majorBidi" w:eastAsia="Times New Roman" w:hAnsiTheme="majorBidi" w:cstheme="majorBidi"/>
          <w:sz w:val="24"/>
          <w:szCs w:val="24"/>
        </w:rPr>
      </w:pPr>
      <w:r w:rsidRPr="000445DB">
        <w:rPr>
          <w:rFonts w:asciiTheme="majorBidi" w:eastAsia="Times New Roman" w:hAnsiTheme="majorBidi" w:cstheme="majorBidi"/>
          <w:sz w:val="24"/>
          <w:szCs w:val="24"/>
        </w:rPr>
        <w:t>Diskusikan manfaat minum obat dan kerugian berhenti minum obat tanpa seizin dokter.</w:t>
      </w:r>
    </w:p>
    <w:p w:rsidR="00FB6C35" w:rsidRPr="000445DB" w:rsidRDefault="00E33AEA" w:rsidP="000445DB">
      <w:pPr>
        <w:pStyle w:val="ListParagraph"/>
        <w:numPr>
          <w:ilvl w:val="0"/>
          <w:numId w:val="21"/>
        </w:numPr>
        <w:spacing w:after="0" w:line="480" w:lineRule="auto"/>
        <w:ind w:left="1506"/>
        <w:jc w:val="both"/>
        <w:rPr>
          <w:rFonts w:asciiTheme="majorBidi" w:eastAsia="Times New Roman" w:hAnsiTheme="majorBidi" w:cstheme="majorBidi"/>
          <w:sz w:val="24"/>
          <w:szCs w:val="24"/>
        </w:rPr>
      </w:pPr>
      <w:r w:rsidRPr="000445DB">
        <w:rPr>
          <w:rFonts w:asciiTheme="majorBidi" w:eastAsia="Times New Roman" w:hAnsiTheme="majorBidi" w:cstheme="majorBidi"/>
          <w:sz w:val="24"/>
          <w:szCs w:val="24"/>
        </w:rPr>
        <w:t>Jelaskan prinsip benar minum obat.</w:t>
      </w:r>
    </w:p>
    <w:p w:rsidR="00FB6C35" w:rsidRPr="000445DB" w:rsidRDefault="00E33AEA" w:rsidP="000445DB">
      <w:pPr>
        <w:pStyle w:val="ListParagraph"/>
        <w:numPr>
          <w:ilvl w:val="0"/>
          <w:numId w:val="21"/>
        </w:numPr>
        <w:spacing w:after="0" w:line="480" w:lineRule="auto"/>
        <w:ind w:left="1506"/>
        <w:jc w:val="both"/>
        <w:rPr>
          <w:rFonts w:asciiTheme="majorBidi" w:eastAsia="Times New Roman" w:hAnsiTheme="majorBidi" w:cstheme="majorBidi"/>
          <w:sz w:val="24"/>
          <w:szCs w:val="24"/>
        </w:rPr>
      </w:pPr>
      <w:r w:rsidRPr="000445DB">
        <w:rPr>
          <w:rFonts w:asciiTheme="majorBidi" w:eastAsia="Times New Roman" w:hAnsiTheme="majorBidi" w:cstheme="majorBidi"/>
          <w:sz w:val="24"/>
          <w:szCs w:val="24"/>
        </w:rPr>
        <w:t>Jelaskan manfaat minum obat dan efek obat yang diperhatikan.</w:t>
      </w:r>
    </w:p>
    <w:p w:rsidR="00FB6C35" w:rsidRPr="000445DB" w:rsidRDefault="00E33AEA" w:rsidP="000445DB">
      <w:pPr>
        <w:pStyle w:val="ListParagraph"/>
        <w:numPr>
          <w:ilvl w:val="0"/>
          <w:numId w:val="21"/>
        </w:numPr>
        <w:spacing w:after="0" w:line="480" w:lineRule="auto"/>
        <w:ind w:left="1506"/>
        <w:jc w:val="both"/>
        <w:rPr>
          <w:rFonts w:asciiTheme="majorBidi" w:eastAsia="Times New Roman" w:hAnsiTheme="majorBidi" w:cstheme="majorBidi"/>
          <w:sz w:val="24"/>
          <w:szCs w:val="24"/>
        </w:rPr>
      </w:pPr>
      <w:r w:rsidRPr="000445DB">
        <w:rPr>
          <w:rFonts w:asciiTheme="majorBidi" w:eastAsia="Times New Roman" w:hAnsiTheme="majorBidi" w:cstheme="majorBidi"/>
          <w:sz w:val="24"/>
          <w:szCs w:val="24"/>
        </w:rPr>
        <w:t>Anjurkan klien minta obat dan minum obat tepat waktu.</w:t>
      </w:r>
    </w:p>
    <w:p w:rsidR="00FB6C35" w:rsidRPr="000445DB" w:rsidRDefault="00E33AEA" w:rsidP="000445DB">
      <w:pPr>
        <w:pStyle w:val="ListParagraph"/>
        <w:numPr>
          <w:ilvl w:val="0"/>
          <w:numId w:val="21"/>
        </w:numPr>
        <w:spacing w:after="0" w:line="480" w:lineRule="auto"/>
        <w:ind w:left="1506"/>
        <w:jc w:val="both"/>
        <w:rPr>
          <w:rFonts w:asciiTheme="majorBidi" w:eastAsia="Times New Roman" w:hAnsiTheme="majorBidi" w:cstheme="majorBidi"/>
          <w:sz w:val="24"/>
          <w:szCs w:val="24"/>
        </w:rPr>
      </w:pPr>
      <w:r w:rsidRPr="000445DB">
        <w:rPr>
          <w:rFonts w:asciiTheme="majorBidi" w:eastAsia="Times New Roman" w:hAnsiTheme="majorBidi" w:cstheme="majorBidi"/>
          <w:sz w:val="24"/>
          <w:szCs w:val="24"/>
        </w:rPr>
        <w:t>Anjurkan klien melaporkan pada perawat/dokter jika merasakan efek yang tidak menyenangkan.</w:t>
      </w:r>
    </w:p>
    <w:p w:rsidR="00FB6C35" w:rsidRPr="000445DB" w:rsidRDefault="00E33AEA" w:rsidP="000445DB">
      <w:pPr>
        <w:pStyle w:val="ListParagraph"/>
        <w:numPr>
          <w:ilvl w:val="0"/>
          <w:numId w:val="21"/>
        </w:numPr>
        <w:spacing w:after="0" w:line="480" w:lineRule="auto"/>
        <w:ind w:left="1506"/>
        <w:jc w:val="both"/>
        <w:rPr>
          <w:rFonts w:asciiTheme="majorBidi" w:eastAsia="Times New Roman" w:hAnsiTheme="majorBidi" w:cstheme="majorBidi"/>
          <w:sz w:val="24"/>
          <w:szCs w:val="24"/>
        </w:rPr>
      </w:pPr>
      <w:r w:rsidRPr="000445DB">
        <w:rPr>
          <w:rFonts w:asciiTheme="majorBidi" w:eastAsia="Times New Roman" w:hAnsiTheme="majorBidi" w:cstheme="majorBidi"/>
          <w:sz w:val="24"/>
          <w:szCs w:val="24"/>
        </w:rPr>
        <w:t>Beri pujian jika klien minum obat dengan benar.</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lastRenderedPageBreak/>
        <w:t>TUK 9</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Klien mendapat dukungan keluarga mengontrol perilaku kekerasan, </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Kriteria evaluasi :</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t>Keluarga klien dapat : menyebutkan cara merawat klien yang berperilaku kekerasan, mengungkapkan rasa puas dalam merawat klien.</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Rencana Tindakan :</w:t>
      </w:r>
    </w:p>
    <w:p w:rsidR="00FB6C35" w:rsidRPr="000E7D45" w:rsidRDefault="00E33AEA" w:rsidP="000E7D45">
      <w:pPr>
        <w:pStyle w:val="ListParagraph"/>
        <w:numPr>
          <w:ilvl w:val="3"/>
          <w:numId w:val="22"/>
        </w:numPr>
        <w:spacing w:after="0" w:line="480" w:lineRule="auto"/>
        <w:ind w:left="1506"/>
        <w:jc w:val="both"/>
        <w:rPr>
          <w:rFonts w:asciiTheme="majorBidi" w:eastAsia="Times New Roman" w:hAnsiTheme="majorBidi" w:cstheme="majorBidi"/>
          <w:sz w:val="24"/>
          <w:szCs w:val="24"/>
        </w:rPr>
      </w:pPr>
      <w:r w:rsidRPr="000E7D45">
        <w:rPr>
          <w:rFonts w:asciiTheme="majorBidi" w:eastAsia="Times New Roman" w:hAnsiTheme="majorBidi" w:cstheme="majorBidi"/>
          <w:sz w:val="24"/>
          <w:szCs w:val="24"/>
        </w:rPr>
        <w:t>Identifikasi kemampuan keluarga dalam merawat klien dari sikap apa yang telah dilakukan keluarga terhadap klien selama ini.</w:t>
      </w:r>
    </w:p>
    <w:p w:rsidR="00FB6C35" w:rsidRPr="000E7D45" w:rsidRDefault="00E33AEA" w:rsidP="000E7D45">
      <w:pPr>
        <w:pStyle w:val="ListParagraph"/>
        <w:numPr>
          <w:ilvl w:val="3"/>
          <w:numId w:val="22"/>
        </w:numPr>
        <w:spacing w:after="0" w:line="480" w:lineRule="auto"/>
        <w:ind w:left="1506"/>
        <w:jc w:val="both"/>
        <w:rPr>
          <w:rFonts w:asciiTheme="majorBidi" w:eastAsia="Times New Roman" w:hAnsiTheme="majorBidi" w:cstheme="majorBidi"/>
          <w:sz w:val="24"/>
          <w:szCs w:val="24"/>
        </w:rPr>
      </w:pPr>
      <w:r w:rsidRPr="000E7D45">
        <w:rPr>
          <w:rFonts w:asciiTheme="majorBidi" w:eastAsia="Times New Roman" w:hAnsiTheme="majorBidi" w:cstheme="majorBidi"/>
          <w:sz w:val="24"/>
          <w:szCs w:val="24"/>
        </w:rPr>
        <w:t>Jelaskan peran serta keluarga dalam merawat klien.</w:t>
      </w:r>
    </w:p>
    <w:p w:rsidR="00FB6C35" w:rsidRPr="000E7D45" w:rsidRDefault="00E33AEA" w:rsidP="000E7D45">
      <w:pPr>
        <w:pStyle w:val="ListParagraph"/>
        <w:numPr>
          <w:ilvl w:val="3"/>
          <w:numId w:val="22"/>
        </w:numPr>
        <w:spacing w:after="0" w:line="480" w:lineRule="auto"/>
        <w:ind w:left="1506"/>
        <w:jc w:val="both"/>
        <w:rPr>
          <w:rFonts w:asciiTheme="majorBidi" w:eastAsia="Times New Roman" w:hAnsiTheme="majorBidi" w:cstheme="majorBidi"/>
          <w:sz w:val="24"/>
          <w:szCs w:val="24"/>
        </w:rPr>
      </w:pPr>
      <w:r w:rsidRPr="000E7D45">
        <w:rPr>
          <w:rFonts w:asciiTheme="majorBidi" w:eastAsia="Times New Roman" w:hAnsiTheme="majorBidi" w:cstheme="majorBidi"/>
          <w:sz w:val="24"/>
          <w:szCs w:val="24"/>
        </w:rPr>
        <w:t>Jelaskan cara-cara merawat klien :</w:t>
      </w:r>
    </w:p>
    <w:p w:rsidR="00FB6C35" w:rsidRPr="000E7D45" w:rsidRDefault="00E33AEA" w:rsidP="000E7D45">
      <w:pPr>
        <w:pStyle w:val="ListParagraph"/>
        <w:numPr>
          <w:ilvl w:val="1"/>
          <w:numId w:val="23"/>
        </w:numPr>
        <w:spacing w:after="0" w:line="480" w:lineRule="auto"/>
        <w:ind w:left="1866"/>
        <w:jc w:val="both"/>
        <w:rPr>
          <w:rFonts w:asciiTheme="majorBidi" w:eastAsia="Times New Roman" w:hAnsiTheme="majorBidi" w:cstheme="majorBidi"/>
          <w:sz w:val="24"/>
          <w:szCs w:val="24"/>
        </w:rPr>
      </w:pPr>
      <w:r w:rsidRPr="000E7D45">
        <w:rPr>
          <w:rFonts w:asciiTheme="majorBidi" w:eastAsia="Times New Roman" w:hAnsiTheme="majorBidi" w:cstheme="majorBidi"/>
          <w:sz w:val="24"/>
          <w:szCs w:val="24"/>
        </w:rPr>
        <w:t>Terkait dengan cara mengontrol perilaku marah secara konstruktif.</w:t>
      </w:r>
    </w:p>
    <w:p w:rsidR="00FB6C35" w:rsidRPr="000E7D45" w:rsidRDefault="00E33AEA" w:rsidP="000E7D45">
      <w:pPr>
        <w:pStyle w:val="ListParagraph"/>
        <w:numPr>
          <w:ilvl w:val="1"/>
          <w:numId w:val="23"/>
        </w:numPr>
        <w:spacing w:after="0" w:line="480" w:lineRule="auto"/>
        <w:ind w:left="1866"/>
        <w:jc w:val="both"/>
        <w:rPr>
          <w:rFonts w:asciiTheme="majorBidi" w:eastAsia="Times New Roman" w:hAnsiTheme="majorBidi" w:cstheme="majorBidi"/>
          <w:sz w:val="24"/>
          <w:szCs w:val="24"/>
        </w:rPr>
      </w:pPr>
      <w:r w:rsidRPr="000E7D45">
        <w:rPr>
          <w:rFonts w:asciiTheme="majorBidi" w:eastAsia="Times New Roman" w:hAnsiTheme="majorBidi" w:cstheme="majorBidi"/>
          <w:sz w:val="24"/>
          <w:szCs w:val="24"/>
        </w:rPr>
        <w:t>Sikap tenang, bicara tenang dan jelas.</w:t>
      </w:r>
    </w:p>
    <w:p w:rsidR="00FB6C35" w:rsidRPr="000E7D45" w:rsidRDefault="00E33AEA" w:rsidP="000E7D45">
      <w:pPr>
        <w:pStyle w:val="ListParagraph"/>
        <w:numPr>
          <w:ilvl w:val="1"/>
          <w:numId w:val="23"/>
        </w:numPr>
        <w:spacing w:after="0" w:line="480" w:lineRule="auto"/>
        <w:ind w:left="1866"/>
        <w:jc w:val="both"/>
        <w:rPr>
          <w:rFonts w:asciiTheme="majorBidi" w:eastAsia="Times New Roman" w:hAnsiTheme="majorBidi" w:cstheme="majorBidi"/>
          <w:sz w:val="24"/>
          <w:szCs w:val="24"/>
        </w:rPr>
      </w:pPr>
      <w:r w:rsidRPr="000E7D45">
        <w:rPr>
          <w:rFonts w:asciiTheme="majorBidi" w:eastAsia="Times New Roman" w:hAnsiTheme="majorBidi" w:cstheme="majorBidi"/>
          <w:sz w:val="24"/>
          <w:szCs w:val="24"/>
        </w:rPr>
        <w:t>Membantu klien mengenal penyebab marah</w:t>
      </w:r>
    </w:p>
    <w:p w:rsidR="00FB6C35" w:rsidRDefault="00E33AEA" w:rsidP="000E7D45">
      <w:pPr>
        <w:pStyle w:val="ListParagraph"/>
        <w:numPr>
          <w:ilvl w:val="3"/>
          <w:numId w:val="22"/>
        </w:numPr>
        <w:spacing w:after="0" w:line="480" w:lineRule="auto"/>
        <w:ind w:left="1506"/>
        <w:jc w:val="both"/>
        <w:rPr>
          <w:rFonts w:asciiTheme="majorBidi" w:eastAsia="Times New Roman" w:hAnsiTheme="majorBidi" w:cstheme="majorBidi"/>
          <w:sz w:val="24"/>
          <w:szCs w:val="24"/>
        </w:rPr>
      </w:pPr>
      <w:r>
        <w:rPr>
          <w:rFonts w:asciiTheme="majorBidi" w:eastAsia="Times New Roman" w:hAnsiTheme="majorBidi" w:cstheme="majorBidi"/>
          <w:sz w:val="24"/>
          <w:szCs w:val="24"/>
        </w:rPr>
        <w:t>Bantu keluargamendemostrasikan cara merawat klien.</w:t>
      </w:r>
    </w:p>
    <w:p w:rsidR="00FB6C35" w:rsidRDefault="00E33AEA" w:rsidP="000E7D45">
      <w:pPr>
        <w:pStyle w:val="ListParagraph"/>
        <w:numPr>
          <w:ilvl w:val="3"/>
          <w:numId w:val="22"/>
        </w:numPr>
        <w:spacing w:after="0" w:line="480" w:lineRule="auto"/>
        <w:ind w:left="1506"/>
        <w:jc w:val="both"/>
        <w:rPr>
          <w:rFonts w:asciiTheme="majorBidi" w:eastAsia="Times New Roman" w:hAnsiTheme="majorBidi" w:cstheme="majorBidi"/>
          <w:sz w:val="24"/>
          <w:szCs w:val="24"/>
        </w:rPr>
      </w:pPr>
      <w:r>
        <w:rPr>
          <w:rFonts w:asciiTheme="majorBidi" w:eastAsia="Times New Roman" w:hAnsiTheme="majorBidi" w:cstheme="majorBidi"/>
          <w:sz w:val="24"/>
          <w:szCs w:val="24"/>
        </w:rPr>
        <w:t>Bantu keluarga mengungkapkan perasaannya setelah melakukan demonstrasi.</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TUK 10</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sz w:val="24"/>
          <w:szCs w:val="24"/>
        </w:rPr>
        <w:t>Klien mendapat perlidungan dari lingkungan untuk mengontrol perilaku kekerasan</w:t>
      </w:r>
    </w:p>
    <w:p w:rsidR="00FB6C35" w:rsidRDefault="00E33AEA" w:rsidP="00B110E7">
      <w:pPr>
        <w:spacing w:after="0" w:line="480" w:lineRule="auto"/>
        <w:ind w:left="1146"/>
        <w:jc w:val="both"/>
        <w:rPr>
          <w:rFonts w:asciiTheme="majorBidi" w:eastAsia="Times New Roman" w:hAnsiTheme="majorBidi" w:cstheme="majorBidi"/>
          <w:sz w:val="24"/>
          <w:szCs w:val="24"/>
        </w:rPr>
      </w:pPr>
      <w:r>
        <w:rPr>
          <w:rFonts w:asciiTheme="majorBidi" w:eastAsia="Times New Roman" w:hAnsiTheme="majorBidi" w:cstheme="majorBidi"/>
          <w:b/>
          <w:bCs/>
          <w:sz w:val="24"/>
          <w:szCs w:val="24"/>
        </w:rPr>
        <w:t>Rencana Tindakan :</w:t>
      </w:r>
    </w:p>
    <w:p w:rsidR="00FB6C35" w:rsidRPr="00D661FC" w:rsidRDefault="00E33AEA" w:rsidP="00D661FC">
      <w:pPr>
        <w:pStyle w:val="ListParagraph"/>
        <w:numPr>
          <w:ilvl w:val="3"/>
          <w:numId w:val="20"/>
        </w:numPr>
        <w:spacing w:after="0" w:line="480" w:lineRule="auto"/>
        <w:ind w:left="1506"/>
        <w:jc w:val="both"/>
        <w:rPr>
          <w:rFonts w:asciiTheme="majorBidi" w:eastAsia="Times New Roman" w:hAnsiTheme="majorBidi" w:cstheme="majorBidi"/>
          <w:sz w:val="24"/>
          <w:szCs w:val="24"/>
        </w:rPr>
      </w:pPr>
      <w:r w:rsidRPr="00D661FC">
        <w:rPr>
          <w:rFonts w:asciiTheme="majorBidi" w:eastAsia="Times New Roman" w:hAnsiTheme="majorBidi" w:cstheme="majorBidi"/>
          <w:sz w:val="24"/>
          <w:szCs w:val="24"/>
        </w:rPr>
        <w:t>Bicara tenang, gerakan tidak terburu-buru, nada suara rendah, tunjukkan kepedulian.</w:t>
      </w:r>
    </w:p>
    <w:p w:rsidR="00FB6C35" w:rsidRPr="00D661FC" w:rsidRDefault="00E33AEA" w:rsidP="00D661FC">
      <w:pPr>
        <w:pStyle w:val="ListParagraph"/>
        <w:numPr>
          <w:ilvl w:val="3"/>
          <w:numId w:val="20"/>
        </w:numPr>
        <w:spacing w:after="0" w:line="480" w:lineRule="auto"/>
        <w:ind w:left="1506"/>
        <w:jc w:val="both"/>
        <w:rPr>
          <w:rFonts w:asciiTheme="majorBidi" w:eastAsia="Times New Roman" w:hAnsiTheme="majorBidi" w:cstheme="majorBidi"/>
          <w:sz w:val="24"/>
          <w:szCs w:val="24"/>
        </w:rPr>
      </w:pPr>
      <w:r w:rsidRPr="00D661FC">
        <w:rPr>
          <w:rFonts w:asciiTheme="majorBidi" w:eastAsia="Times New Roman" w:hAnsiTheme="majorBidi" w:cstheme="majorBidi"/>
          <w:sz w:val="24"/>
          <w:szCs w:val="24"/>
        </w:rPr>
        <w:lastRenderedPageBreak/>
        <w:t>Lindungi agar klien tidak mencederai orang lain dan lingkungan.</w:t>
      </w:r>
    </w:p>
    <w:p w:rsidR="00FB6C35" w:rsidRPr="00F51453" w:rsidRDefault="00E33AEA" w:rsidP="00D661FC">
      <w:pPr>
        <w:pStyle w:val="ListParagraph"/>
        <w:numPr>
          <w:ilvl w:val="3"/>
          <w:numId w:val="20"/>
        </w:numPr>
        <w:spacing w:after="0" w:line="480" w:lineRule="auto"/>
        <w:ind w:left="1506"/>
        <w:jc w:val="both"/>
        <w:rPr>
          <w:rFonts w:asciiTheme="majorBidi" w:eastAsia="Times New Roman" w:hAnsiTheme="majorBidi" w:cstheme="majorBidi"/>
          <w:sz w:val="24"/>
          <w:szCs w:val="24"/>
        </w:rPr>
      </w:pPr>
      <w:r w:rsidRPr="00D661FC">
        <w:rPr>
          <w:rFonts w:asciiTheme="majorBidi" w:eastAsia="Times New Roman" w:hAnsiTheme="majorBidi" w:cstheme="majorBidi"/>
          <w:sz w:val="24"/>
          <w:szCs w:val="24"/>
        </w:rPr>
        <w:t>Jika tidak dapat diatasi lakukan : pembatasan gerak atau pengekangan.</w:t>
      </w:r>
    </w:p>
    <w:p w:rsidR="00F51453" w:rsidRDefault="00D85420" w:rsidP="00D85420">
      <w:pPr>
        <w:pStyle w:val="BodyTextIndent3"/>
        <w:numPr>
          <w:ilvl w:val="3"/>
          <w:numId w:val="1"/>
        </w:numPr>
        <w:tabs>
          <w:tab w:val="left" w:pos="426"/>
        </w:tabs>
        <w:spacing w:after="0" w:line="480" w:lineRule="auto"/>
        <w:ind w:left="1146"/>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Implementasi</w:t>
      </w:r>
    </w:p>
    <w:p w:rsidR="00D85420" w:rsidRDefault="008B3796" w:rsidP="008B3796">
      <w:pPr>
        <w:pStyle w:val="BodyTextIndent3"/>
        <w:numPr>
          <w:ilvl w:val="1"/>
          <w:numId w:val="30"/>
        </w:numPr>
        <w:tabs>
          <w:tab w:val="left" w:pos="420"/>
          <w:tab w:val="left" w:pos="720"/>
        </w:tabs>
        <w:spacing w:after="0" w:line="480" w:lineRule="auto"/>
        <w:ind w:left="1506"/>
        <w:jc w:val="both"/>
        <w:rPr>
          <w:rFonts w:asciiTheme="majorBidi" w:eastAsia="Times New Roman" w:hAnsiTheme="majorBidi" w:cstheme="majorBidi"/>
          <w:sz w:val="24"/>
          <w:szCs w:val="24"/>
        </w:rPr>
      </w:pPr>
      <w:r>
        <w:rPr>
          <w:rFonts w:asciiTheme="majorBidi" w:eastAsia="Times New Roman" w:hAnsiTheme="majorBidi" w:cstheme="majorBidi"/>
          <w:sz w:val="24"/>
          <w:szCs w:val="24"/>
        </w:rPr>
        <w:t>Membina hubungan saling percaya</w:t>
      </w:r>
    </w:p>
    <w:p w:rsidR="008B3796" w:rsidRDefault="008B3796" w:rsidP="008B3796">
      <w:pPr>
        <w:pStyle w:val="BodyTextIndent3"/>
        <w:numPr>
          <w:ilvl w:val="1"/>
          <w:numId w:val="30"/>
        </w:numPr>
        <w:tabs>
          <w:tab w:val="left" w:pos="420"/>
          <w:tab w:val="left" w:pos="720"/>
        </w:tabs>
        <w:spacing w:after="0" w:line="480" w:lineRule="auto"/>
        <w:ind w:left="150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Membantu </w:t>
      </w:r>
      <w:r w:rsidRPr="00921C47">
        <w:rPr>
          <w:rFonts w:asciiTheme="majorBidi" w:eastAsia="Times New Roman" w:hAnsiTheme="majorBidi" w:cstheme="majorBidi"/>
          <w:sz w:val="24"/>
          <w:szCs w:val="24"/>
        </w:rPr>
        <w:t>klien untuk mengungkapkan penyebab perasaan jengkel/kesal</w:t>
      </w:r>
    </w:p>
    <w:p w:rsidR="008B3796" w:rsidRDefault="008B3796" w:rsidP="008B3796">
      <w:pPr>
        <w:pStyle w:val="BodyTextIndent3"/>
        <w:numPr>
          <w:ilvl w:val="1"/>
          <w:numId w:val="30"/>
        </w:numPr>
        <w:tabs>
          <w:tab w:val="left" w:pos="420"/>
          <w:tab w:val="left" w:pos="720"/>
        </w:tabs>
        <w:spacing w:after="0" w:line="480" w:lineRule="auto"/>
        <w:ind w:left="1506"/>
        <w:jc w:val="both"/>
        <w:rPr>
          <w:rFonts w:asciiTheme="majorBidi" w:eastAsia="Times New Roman" w:hAnsiTheme="majorBidi" w:cstheme="majorBidi"/>
          <w:sz w:val="24"/>
          <w:szCs w:val="24"/>
        </w:rPr>
      </w:pPr>
      <w:r>
        <w:rPr>
          <w:rFonts w:asciiTheme="majorBidi" w:eastAsia="Times New Roman" w:hAnsiTheme="majorBidi" w:cstheme="majorBidi"/>
          <w:sz w:val="24"/>
          <w:szCs w:val="24"/>
        </w:rPr>
        <w:t>Mengobservasi tanda perilaku kekerasan pada klien dan menyimpulkan tanda-tanda yang dialami klien</w:t>
      </w:r>
    </w:p>
    <w:p w:rsidR="008B3796" w:rsidRDefault="008B3796" w:rsidP="008B3796">
      <w:pPr>
        <w:pStyle w:val="BodyTextIndent3"/>
        <w:numPr>
          <w:ilvl w:val="1"/>
          <w:numId w:val="30"/>
        </w:numPr>
        <w:tabs>
          <w:tab w:val="left" w:pos="420"/>
          <w:tab w:val="left" w:pos="720"/>
        </w:tabs>
        <w:spacing w:after="0" w:line="480" w:lineRule="auto"/>
        <w:ind w:left="1506"/>
        <w:jc w:val="both"/>
        <w:rPr>
          <w:rFonts w:asciiTheme="majorBidi" w:eastAsia="Times New Roman" w:hAnsiTheme="majorBidi" w:cstheme="majorBidi"/>
          <w:sz w:val="24"/>
          <w:szCs w:val="24"/>
        </w:rPr>
      </w:pPr>
      <w:r>
        <w:rPr>
          <w:rFonts w:asciiTheme="majorBidi" w:eastAsia="Times New Roman" w:hAnsiTheme="majorBidi" w:cstheme="majorBidi"/>
          <w:sz w:val="24"/>
          <w:szCs w:val="24"/>
        </w:rPr>
        <w:t>Menganjurkan klien untuk mengungkapkan perilaku kekerasan yang biasa dilakukan klien</w:t>
      </w:r>
    </w:p>
    <w:p w:rsidR="008B3796" w:rsidRDefault="008B3796" w:rsidP="008B3796">
      <w:pPr>
        <w:pStyle w:val="BodyTextIndent3"/>
        <w:numPr>
          <w:ilvl w:val="1"/>
          <w:numId w:val="30"/>
        </w:numPr>
        <w:tabs>
          <w:tab w:val="left" w:pos="420"/>
          <w:tab w:val="left" w:pos="720"/>
        </w:tabs>
        <w:spacing w:after="0" w:line="480" w:lineRule="auto"/>
        <w:ind w:left="1506"/>
        <w:jc w:val="both"/>
        <w:rPr>
          <w:rFonts w:asciiTheme="majorBidi" w:eastAsia="Times New Roman" w:hAnsiTheme="majorBidi" w:cstheme="majorBidi"/>
          <w:sz w:val="24"/>
          <w:szCs w:val="24"/>
        </w:rPr>
      </w:pPr>
      <w:r>
        <w:rPr>
          <w:rFonts w:asciiTheme="majorBidi" w:eastAsia="Times New Roman" w:hAnsiTheme="majorBidi" w:cstheme="majorBidi"/>
          <w:sz w:val="24"/>
          <w:szCs w:val="24"/>
        </w:rPr>
        <w:t>Membantu Bantu klien bermain peran sesuai dengan perilaku kekerasan yang biasa dilakukan</w:t>
      </w:r>
    </w:p>
    <w:p w:rsidR="008B3796" w:rsidRDefault="008B3796" w:rsidP="008B3796">
      <w:pPr>
        <w:pStyle w:val="BodyTextIndent3"/>
        <w:numPr>
          <w:ilvl w:val="1"/>
          <w:numId w:val="30"/>
        </w:numPr>
        <w:tabs>
          <w:tab w:val="left" w:pos="420"/>
          <w:tab w:val="left" w:pos="720"/>
        </w:tabs>
        <w:spacing w:after="0" w:line="480" w:lineRule="auto"/>
        <w:ind w:left="1506"/>
        <w:jc w:val="both"/>
        <w:rPr>
          <w:rFonts w:asciiTheme="majorBidi" w:eastAsia="Times New Roman" w:hAnsiTheme="majorBidi" w:cstheme="majorBidi"/>
          <w:sz w:val="24"/>
          <w:szCs w:val="24"/>
        </w:rPr>
      </w:pPr>
      <w:r>
        <w:rPr>
          <w:rFonts w:asciiTheme="majorBidi" w:eastAsia="Times New Roman" w:hAnsiTheme="majorBidi" w:cstheme="majorBidi"/>
          <w:sz w:val="24"/>
          <w:szCs w:val="24"/>
        </w:rPr>
        <w:t>Membicarakan dengan klien, apakah dengan cara yang klien lakukan masalahnya selesai</w:t>
      </w:r>
    </w:p>
    <w:p w:rsidR="008B3796" w:rsidRDefault="008B3796" w:rsidP="008B3796">
      <w:pPr>
        <w:pStyle w:val="BodyTextIndent3"/>
        <w:numPr>
          <w:ilvl w:val="1"/>
          <w:numId w:val="30"/>
        </w:numPr>
        <w:tabs>
          <w:tab w:val="left" w:pos="420"/>
          <w:tab w:val="left" w:pos="720"/>
        </w:tabs>
        <w:spacing w:after="0" w:line="480" w:lineRule="auto"/>
        <w:ind w:left="1506"/>
        <w:jc w:val="both"/>
        <w:rPr>
          <w:rFonts w:asciiTheme="majorBidi" w:eastAsia="Times New Roman" w:hAnsiTheme="majorBidi" w:cstheme="majorBidi"/>
          <w:sz w:val="24"/>
          <w:szCs w:val="24"/>
        </w:rPr>
      </w:pPr>
      <w:r>
        <w:rPr>
          <w:rFonts w:asciiTheme="majorBidi" w:eastAsia="Times New Roman" w:hAnsiTheme="majorBidi" w:cstheme="majorBidi"/>
          <w:sz w:val="24"/>
          <w:szCs w:val="24"/>
        </w:rPr>
        <w:t>Membicarakan akibat/kerugian dari cara yang dilakukan klien</w:t>
      </w:r>
    </w:p>
    <w:p w:rsidR="008B3796" w:rsidRDefault="008B3796" w:rsidP="008B3796">
      <w:pPr>
        <w:pStyle w:val="BodyTextIndent3"/>
        <w:numPr>
          <w:ilvl w:val="1"/>
          <w:numId w:val="30"/>
        </w:numPr>
        <w:tabs>
          <w:tab w:val="left" w:pos="420"/>
          <w:tab w:val="left" w:pos="720"/>
        </w:tabs>
        <w:spacing w:after="0" w:line="480" w:lineRule="auto"/>
        <w:ind w:left="1506"/>
        <w:jc w:val="both"/>
        <w:rPr>
          <w:rFonts w:asciiTheme="majorBidi" w:eastAsia="Times New Roman" w:hAnsiTheme="majorBidi" w:cstheme="majorBidi"/>
          <w:sz w:val="24"/>
          <w:szCs w:val="24"/>
        </w:rPr>
      </w:pPr>
      <w:r>
        <w:rPr>
          <w:rFonts w:asciiTheme="majorBidi" w:eastAsia="Times New Roman" w:hAnsiTheme="majorBidi" w:cstheme="majorBidi"/>
          <w:sz w:val="24"/>
          <w:szCs w:val="24"/>
        </w:rPr>
        <w:t>Membantu dapat melakukan cara berespons terhadap kemarahan secara konstruktif</w:t>
      </w:r>
    </w:p>
    <w:p w:rsidR="007B3871" w:rsidRDefault="007B3871" w:rsidP="008B3796">
      <w:pPr>
        <w:pStyle w:val="BodyTextIndent3"/>
        <w:numPr>
          <w:ilvl w:val="1"/>
          <w:numId w:val="30"/>
        </w:numPr>
        <w:tabs>
          <w:tab w:val="left" w:pos="420"/>
          <w:tab w:val="left" w:pos="720"/>
        </w:tabs>
        <w:spacing w:after="0" w:line="480" w:lineRule="auto"/>
        <w:ind w:left="150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Mendemonstrasikan cara mengontrol perilaku </w:t>
      </w:r>
      <w:proofErr w:type="gramStart"/>
      <w:r>
        <w:rPr>
          <w:rFonts w:asciiTheme="majorBidi" w:eastAsia="Times New Roman" w:hAnsiTheme="majorBidi" w:cstheme="majorBidi"/>
          <w:sz w:val="24"/>
          <w:szCs w:val="24"/>
        </w:rPr>
        <w:t>kekerasan :</w:t>
      </w:r>
      <w:proofErr w:type="gramEnd"/>
      <w:r>
        <w:rPr>
          <w:rFonts w:asciiTheme="majorBidi" w:eastAsia="Times New Roman" w:hAnsiTheme="majorBidi" w:cstheme="majorBidi"/>
          <w:sz w:val="24"/>
          <w:szCs w:val="24"/>
        </w:rPr>
        <w:t xml:space="preserve"> fisik (tarik nafas dalam, olahraga, pukul kasur/bantal), verbal (mengatakan secara langsung dengan tidak menyakiti), spiritual (sembahyang, berdoa).</w:t>
      </w:r>
    </w:p>
    <w:p w:rsidR="007B3871" w:rsidRDefault="007B3871" w:rsidP="009D34D6">
      <w:pPr>
        <w:pStyle w:val="BodyTextIndent3"/>
        <w:numPr>
          <w:ilvl w:val="1"/>
          <w:numId w:val="30"/>
        </w:numPr>
        <w:tabs>
          <w:tab w:val="left" w:pos="420"/>
          <w:tab w:val="left" w:pos="720"/>
        </w:tabs>
        <w:spacing w:after="0" w:line="480" w:lineRule="auto"/>
        <w:ind w:left="150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Menjelaskan </w:t>
      </w:r>
      <w:r w:rsidRPr="000445DB">
        <w:rPr>
          <w:rFonts w:asciiTheme="majorBidi" w:eastAsia="Times New Roman" w:hAnsiTheme="majorBidi" w:cstheme="majorBidi"/>
          <w:sz w:val="24"/>
          <w:szCs w:val="24"/>
        </w:rPr>
        <w:t>jenis-jenis obat yang diminum klien</w:t>
      </w:r>
      <w:r w:rsidR="009D34D6">
        <w:rPr>
          <w:rFonts w:asciiTheme="majorBidi" w:eastAsia="Times New Roman" w:hAnsiTheme="majorBidi" w:cstheme="majorBidi"/>
          <w:sz w:val="24"/>
          <w:szCs w:val="24"/>
        </w:rPr>
        <w:t>, manfaat minum obat, prinsip benar minum obat</w:t>
      </w:r>
    </w:p>
    <w:p w:rsidR="009D34D6" w:rsidRDefault="009D34D6" w:rsidP="009D34D6">
      <w:pPr>
        <w:pStyle w:val="BodyTextIndent3"/>
        <w:numPr>
          <w:ilvl w:val="1"/>
          <w:numId w:val="30"/>
        </w:numPr>
        <w:tabs>
          <w:tab w:val="left" w:pos="420"/>
          <w:tab w:val="left" w:pos="720"/>
        </w:tabs>
        <w:spacing w:after="0" w:line="480" w:lineRule="auto"/>
        <w:ind w:left="1506"/>
        <w:jc w:val="both"/>
        <w:rPr>
          <w:rFonts w:asciiTheme="majorBidi" w:eastAsia="Times New Roman" w:hAnsiTheme="majorBidi" w:cstheme="majorBidi"/>
          <w:sz w:val="24"/>
          <w:szCs w:val="24"/>
        </w:rPr>
      </w:pPr>
      <w:r>
        <w:rPr>
          <w:rFonts w:asciiTheme="majorBidi" w:eastAsia="Times New Roman" w:hAnsiTheme="majorBidi" w:cstheme="majorBidi"/>
          <w:sz w:val="24"/>
          <w:szCs w:val="24"/>
        </w:rPr>
        <w:lastRenderedPageBreak/>
        <w:t xml:space="preserve">Menganjurkan </w:t>
      </w:r>
      <w:r w:rsidRPr="000445DB">
        <w:rPr>
          <w:rFonts w:asciiTheme="majorBidi" w:eastAsia="Times New Roman" w:hAnsiTheme="majorBidi" w:cstheme="majorBidi"/>
          <w:sz w:val="24"/>
          <w:szCs w:val="24"/>
        </w:rPr>
        <w:t>klien melaporkan pada perawat/dokter jika merasakan efek yang tidak menyenangkan</w:t>
      </w:r>
    </w:p>
    <w:p w:rsidR="003409E2" w:rsidRDefault="003409E2" w:rsidP="009D34D6">
      <w:pPr>
        <w:pStyle w:val="BodyTextIndent3"/>
        <w:numPr>
          <w:ilvl w:val="1"/>
          <w:numId w:val="30"/>
        </w:numPr>
        <w:tabs>
          <w:tab w:val="left" w:pos="420"/>
          <w:tab w:val="left" w:pos="720"/>
        </w:tabs>
        <w:spacing w:after="0" w:line="480" w:lineRule="auto"/>
        <w:ind w:left="1506"/>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Menganjurkan keluarga </w:t>
      </w:r>
      <w:proofErr w:type="gramStart"/>
      <w:r>
        <w:rPr>
          <w:rFonts w:asciiTheme="majorBidi" w:eastAsia="Times New Roman" w:hAnsiTheme="majorBidi" w:cstheme="majorBidi"/>
          <w:sz w:val="24"/>
          <w:szCs w:val="24"/>
        </w:rPr>
        <w:t>cara</w:t>
      </w:r>
      <w:proofErr w:type="gramEnd"/>
      <w:r>
        <w:rPr>
          <w:rFonts w:asciiTheme="majorBidi" w:eastAsia="Times New Roman" w:hAnsiTheme="majorBidi" w:cstheme="majorBidi"/>
          <w:sz w:val="24"/>
          <w:szCs w:val="24"/>
        </w:rPr>
        <w:t xml:space="preserve"> merawat klien yang berperilaku kekerasan, mengungkapkan rasa puas dalam merawat klien.</w:t>
      </w:r>
    </w:p>
    <w:p w:rsidR="003409E2" w:rsidRPr="008B3796" w:rsidRDefault="003409E2" w:rsidP="009D34D6">
      <w:pPr>
        <w:pStyle w:val="BodyTextIndent3"/>
        <w:numPr>
          <w:ilvl w:val="1"/>
          <w:numId w:val="30"/>
        </w:numPr>
        <w:tabs>
          <w:tab w:val="left" w:pos="420"/>
          <w:tab w:val="left" w:pos="720"/>
        </w:tabs>
        <w:spacing w:after="0" w:line="480" w:lineRule="auto"/>
        <w:ind w:left="1506"/>
        <w:jc w:val="both"/>
        <w:rPr>
          <w:rFonts w:asciiTheme="majorBidi" w:eastAsia="Times New Roman" w:hAnsiTheme="majorBidi" w:cstheme="majorBidi"/>
          <w:sz w:val="24"/>
          <w:szCs w:val="24"/>
        </w:rPr>
      </w:pPr>
      <w:r>
        <w:rPr>
          <w:rFonts w:asciiTheme="majorBidi" w:eastAsia="Times New Roman" w:hAnsiTheme="majorBidi" w:cstheme="majorBidi"/>
          <w:sz w:val="24"/>
          <w:szCs w:val="24"/>
        </w:rPr>
        <w:t>Memberikan perlidungan dari lingkungan untuk mengontrol perilaku kekerasan</w:t>
      </w:r>
    </w:p>
    <w:p w:rsidR="00D85420" w:rsidRDefault="00D85420" w:rsidP="00D85420">
      <w:pPr>
        <w:pStyle w:val="BodyTextIndent3"/>
        <w:numPr>
          <w:ilvl w:val="3"/>
          <w:numId w:val="1"/>
        </w:numPr>
        <w:tabs>
          <w:tab w:val="left" w:pos="426"/>
        </w:tabs>
        <w:spacing w:after="0" w:line="480" w:lineRule="auto"/>
        <w:ind w:left="1146"/>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Evaluasi</w:t>
      </w:r>
    </w:p>
    <w:p w:rsidR="00320B96" w:rsidRPr="00320B96" w:rsidRDefault="00320B96" w:rsidP="00320B96">
      <w:pPr>
        <w:autoSpaceDE w:val="0"/>
        <w:autoSpaceDN w:val="0"/>
        <w:adjustRightInd w:val="0"/>
        <w:spacing w:after="0" w:line="480" w:lineRule="auto"/>
        <w:ind w:left="1145" w:firstLine="720"/>
        <w:jc w:val="both"/>
        <w:rPr>
          <w:rFonts w:asciiTheme="majorBidi" w:hAnsiTheme="majorBidi" w:cstheme="majorBidi"/>
          <w:sz w:val="24"/>
          <w:szCs w:val="24"/>
          <w:lang w:val="en-US"/>
        </w:rPr>
      </w:pPr>
      <w:r w:rsidRPr="00320B96">
        <w:rPr>
          <w:rFonts w:asciiTheme="majorBidi" w:hAnsiTheme="majorBidi" w:cstheme="majorBidi"/>
          <w:sz w:val="24"/>
          <w:szCs w:val="24"/>
          <w:lang w:val="en-US"/>
        </w:rPr>
        <w:t>Evaluasi merupakan proses berkelanjutan untuk menilai efek dari</w:t>
      </w:r>
      <w:r>
        <w:rPr>
          <w:rFonts w:asciiTheme="majorBidi" w:hAnsiTheme="majorBidi" w:cstheme="majorBidi"/>
          <w:sz w:val="24"/>
          <w:szCs w:val="24"/>
          <w:lang w:val="en-US"/>
        </w:rPr>
        <w:t xml:space="preserve"> </w:t>
      </w:r>
      <w:r w:rsidRPr="00320B96">
        <w:rPr>
          <w:rFonts w:asciiTheme="majorBidi" w:hAnsiTheme="majorBidi" w:cstheme="majorBidi"/>
          <w:sz w:val="24"/>
          <w:szCs w:val="24"/>
          <w:lang w:val="en-US"/>
        </w:rPr>
        <w:t xml:space="preserve">tindakan keperawatan pada klien. </w:t>
      </w:r>
      <w:proofErr w:type="gramStart"/>
      <w:r w:rsidRPr="00320B96">
        <w:rPr>
          <w:rFonts w:asciiTheme="majorBidi" w:hAnsiTheme="majorBidi" w:cstheme="majorBidi"/>
          <w:sz w:val="24"/>
          <w:szCs w:val="24"/>
          <w:lang w:val="en-US"/>
        </w:rPr>
        <w:t>Evaluasi dilakukan terus menerus pada</w:t>
      </w:r>
      <w:r>
        <w:rPr>
          <w:rFonts w:asciiTheme="majorBidi" w:hAnsiTheme="majorBidi" w:cstheme="majorBidi"/>
          <w:sz w:val="24"/>
          <w:szCs w:val="24"/>
          <w:lang w:val="en-US"/>
        </w:rPr>
        <w:t xml:space="preserve"> </w:t>
      </w:r>
      <w:r w:rsidRPr="00320B96">
        <w:rPr>
          <w:rFonts w:asciiTheme="majorBidi" w:hAnsiTheme="majorBidi" w:cstheme="majorBidi"/>
          <w:sz w:val="24"/>
          <w:szCs w:val="24"/>
          <w:lang w:val="en-US"/>
        </w:rPr>
        <w:t>respons klien terhadap tindakan keperawatan yang telah dilaksanakan.</w:t>
      </w:r>
      <w:proofErr w:type="gramEnd"/>
      <w:r>
        <w:rPr>
          <w:rFonts w:asciiTheme="majorBidi" w:hAnsiTheme="majorBidi" w:cstheme="majorBidi"/>
          <w:sz w:val="24"/>
          <w:szCs w:val="24"/>
          <w:lang w:val="en-US"/>
        </w:rPr>
        <w:t xml:space="preserve"> </w:t>
      </w:r>
      <w:r w:rsidRPr="00320B96">
        <w:rPr>
          <w:rFonts w:asciiTheme="majorBidi" w:hAnsiTheme="majorBidi" w:cstheme="majorBidi"/>
          <w:sz w:val="24"/>
          <w:szCs w:val="24"/>
          <w:lang w:val="en-US"/>
        </w:rPr>
        <w:t>Evaluasi proses atau pormatif dilakukan setiap selesai melakukan</w:t>
      </w:r>
      <w:r>
        <w:rPr>
          <w:rFonts w:asciiTheme="majorBidi" w:hAnsiTheme="majorBidi" w:cstheme="majorBidi"/>
          <w:sz w:val="24"/>
          <w:szCs w:val="24"/>
          <w:lang w:val="en-US"/>
        </w:rPr>
        <w:t xml:space="preserve"> </w:t>
      </w:r>
      <w:r w:rsidRPr="00320B96">
        <w:rPr>
          <w:rFonts w:asciiTheme="majorBidi" w:hAnsiTheme="majorBidi" w:cstheme="majorBidi"/>
          <w:sz w:val="24"/>
          <w:szCs w:val="24"/>
          <w:lang w:val="en-US"/>
        </w:rPr>
        <w:t>tindakan.Evaluasi dapat dilakukan dengan menggunakan SOAP sebagai pola</w:t>
      </w:r>
      <w:r>
        <w:rPr>
          <w:rFonts w:asciiTheme="majorBidi" w:hAnsiTheme="majorBidi" w:cstheme="majorBidi"/>
          <w:sz w:val="24"/>
          <w:szCs w:val="24"/>
          <w:lang w:val="en-US"/>
        </w:rPr>
        <w:t xml:space="preserve"> </w:t>
      </w:r>
      <w:r w:rsidRPr="00320B96">
        <w:rPr>
          <w:rFonts w:asciiTheme="majorBidi" w:hAnsiTheme="majorBidi" w:cstheme="majorBidi"/>
          <w:sz w:val="24"/>
          <w:szCs w:val="24"/>
          <w:lang w:val="en-US"/>
        </w:rPr>
        <w:t>pikirnya. (Keliat, 2011)</w:t>
      </w:r>
    </w:p>
    <w:p w:rsidR="00320B96" w:rsidRDefault="00320B96" w:rsidP="00320B96">
      <w:pPr>
        <w:tabs>
          <w:tab w:val="left" w:pos="1560"/>
        </w:tabs>
        <w:autoSpaceDE w:val="0"/>
        <w:autoSpaceDN w:val="0"/>
        <w:adjustRightInd w:val="0"/>
        <w:spacing w:after="0" w:line="480" w:lineRule="auto"/>
        <w:ind w:left="1701" w:hanging="556"/>
        <w:jc w:val="both"/>
        <w:rPr>
          <w:rFonts w:asciiTheme="majorBidi" w:hAnsiTheme="majorBidi" w:cstheme="majorBidi"/>
          <w:sz w:val="24"/>
          <w:szCs w:val="24"/>
          <w:lang w:val="en-US"/>
        </w:rPr>
      </w:pPr>
      <w:r w:rsidRPr="00320B96">
        <w:rPr>
          <w:rFonts w:asciiTheme="majorBidi" w:hAnsiTheme="majorBidi" w:cstheme="majorBidi"/>
          <w:sz w:val="24"/>
          <w:szCs w:val="24"/>
          <w:lang w:val="en-US"/>
        </w:rPr>
        <w:t>S</w:t>
      </w:r>
      <w:r>
        <w:rPr>
          <w:rFonts w:asciiTheme="majorBidi" w:hAnsiTheme="majorBidi" w:cstheme="majorBidi"/>
          <w:sz w:val="24"/>
          <w:szCs w:val="24"/>
          <w:lang w:val="en-US"/>
        </w:rPr>
        <w:tab/>
      </w:r>
      <w:r w:rsidRPr="00320B96">
        <w:rPr>
          <w:rFonts w:asciiTheme="majorBidi" w:hAnsiTheme="majorBidi" w:cstheme="majorBidi"/>
          <w:sz w:val="24"/>
          <w:szCs w:val="24"/>
          <w:lang w:val="en-US"/>
        </w:rPr>
        <w:t>:</w:t>
      </w:r>
      <w:r>
        <w:rPr>
          <w:rFonts w:asciiTheme="majorBidi" w:hAnsiTheme="majorBidi" w:cstheme="majorBidi"/>
          <w:sz w:val="24"/>
          <w:szCs w:val="24"/>
          <w:lang w:val="en-US"/>
        </w:rPr>
        <w:tab/>
      </w:r>
      <w:r w:rsidRPr="00320B96">
        <w:rPr>
          <w:rFonts w:asciiTheme="majorBidi" w:hAnsiTheme="majorBidi" w:cstheme="majorBidi"/>
          <w:sz w:val="24"/>
          <w:szCs w:val="24"/>
          <w:lang w:val="en-US"/>
        </w:rPr>
        <w:t>Respons subjektif klien terhadap intervensi keperawatan yang telah</w:t>
      </w:r>
      <w:r>
        <w:rPr>
          <w:rFonts w:asciiTheme="majorBidi" w:hAnsiTheme="majorBidi" w:cstheme="majorBidi"/>
          <w:sz w:val="24"/>
          <w:szCs w:val="24"/>
          <w:lang w:val="en-US"/>
        </w:rPr>
        <w:t xml:space="preserve"> </w:t>
      </w:r>
      <w:r w:rsidRPr="00320B96">
        <w:rPr>
          <w:rFonts w:asciiTheme="majorBidi" w:hAnsiTheme="majorBidi" w:cstheme="majorBidi"/>
          <w:sz w:val="24"/>
          <w:szCs w:val="24"/>
          <w:lang w:val="en-US"/>
        </w:rPr>
        <w:t>dilaksanakan.</w:t>
      </w:r>
    </w:p>
    <w:p w:rsidR="00320B96" w:rsidRDefault="00320B96" w:rsidP="00320B96">
      <w:pPr>
        <w:tabs>
          <w:tab w:val="left" w:pos="1560"/>
        </w:tabs>
        <w:autoSpaceDE w:val="0"/>
        <w:autoSpaceDN w:val="0"/>
        <w:adjustRightInd w:val="0"/>
        <w:spacing w:after="0" w:line="480" w:lineRule="auto"/>
        <w:ind w:left="1701" w:hanging="556"/>
        <w:jc w:val="both"/>
        <w:rPr>
          <w:rFonts w:asciiTheme="majorBidi" w:hAnsiTheme="majorBidi" w:cstheme="majorBidi"/>
          <w:sz w:val="24"/>
          <w:szCs w:val="24"/>
          <w:lang w:val="en-US"/>
        </w:rPr>
      </w:pPr>
      <w:r w:rsidRPr="00320B96">
        <w:rPr>
          <w:rFonts w:asciiTheme="majorBidi" w:hAnsiTheme="majorBidi" w:cstheme="majorBidi"/>
          <w:sz w:val="24"/>
          <w:szCs w:val="24"/>
          <w:lang w:val="en-US"/>
        </w:rPr>
        <w:t xml:space="preserve">O </w:t>
      </w:r>
      <w:r>
        <w:rPr>
          <w:rFonts w:asciiTheme="majorBidi" w:hAnsiTheme="majorBidi" w:cstheme="majorBidi"/>
          <w:sz w:val="24"/>
          <w:szCs w:val="24"/>
          <w:lang w:val="en-US"/>
        </w:rPr>
        <w:tab/>
      </w:r>
      <w:r w:rsidRPr="00320B96">
        <w:rPr>
          <w:rFonts w:asciiTheme="majorBidi" w:hAnsiTheme="majorBidi" w:cstheme="majorBidi"/>
          <w:sz w:val="24"/>
          <w:szCs w:val="24"/>
          <w:lang w:val="en-US"/>
        </w:rPr>
        <w:t>:</w:t>
      </w:r>
      <w:r>
        <w:rPr>
          <w:rFonts w:asciiTheme="majorBidi" w:hAnsiTheme="majorBidi" w:cstheme="majorBidi"/>
          <w:sz w:val="24"/>
          <w:szCs w:val="24"/>
          <w:lang w:val="en-US"/>
        </w:rPr>
        <w:tab/>
      </w:r>
      <w:r w:rsidRPr="00320B96">
        <w:rPr>
          <w:rFonts w:asciiTheme="majorBidi" w:hAnsiTheme="majorBidi" w:cstheme="majorBidi"/>
          <w:sz w:val="24"/>
          <w:szCs w:val="24"/>
          <w:lang w:val="en-US"/>
        </w:rPr>
        <w:t>Respons objektif klien terhadap tindakan keperawatan yang telah</w:t>
      </w:r>
      <w:r>
        <w:rPr>
          <w:rFonts w:asciiTheme="majorBidi" w:hAnsiTheme="majorBidi" w:cstheme="majorBidi"/>
          <w:sz w:val="24"/>
          <w:szCs w:val="24"/>
          <w:lang w:val="en-US"/>
        </w:rPr>
        <w:t xml:space="preserve"> </w:t>
      </w:r>
      <w:r w:rsidRPr="00320B96">
        <w:rPr>
          <w:rFonts w:asciiTheme="majorBidi" w:hAnsiTheme="majorBidi" w:cstheme="majorBidi"/>
          <w:sz w:val="24"/>
          <w:szCs w:val="24"/>
          <w:lang w:val="en-US"/>
        </w:rPr>
        <w:t>dilaksanakan.</w:t>
      </w:r>
    </w:p>
    <w:p w:rsidR="00320B96" w:rsidRDefault="00320B96" w:rsidP="00320B96">
      <w:pPr>
        <w:tabs>
          <w:tab w:val="left" w:pos="1560"/>
        </w:tabs>
        <w:autoSpaceDE w:val="0"/>
        <w:autoSpaceDN w:val="0"/>
        <w:adjustRightInd w:val="0"/>
        <w:spacing w:after="0" w:line="480" w:lineRule="auto"/>
        <w:ind w:left="1701" w:hanging="556"/>
        <w:jc w:val="both"/>
        <w:rPr>
          <w:rFonts w:asciiTheme="majorBidi" w:hAnsiTheme="majorBidi" w:cstheme="majorBidi"/>
          <w:sz w:val="24"/>
          <w:szCs w:val="24"/>
          <w:lang w:val="en-US"/>
        </w:rPr>
      </w:pPr>
      <w:r w:rsidRPr="00320B96">
        <w:rPr>
          <w:rFonts w:asciiTheme="majorBidi" w:hAnsiTheme="majorBidi" w:cstheme="majorBidi"/>
          <w:sz w:val="24"/>
          <w:szCs w:val="24"/>
          <w:lang w:val="en-US"/>
        </w:rPr>
        <w:t>A</w:t>
      </w:r>
      <w:r>
        <w:rPr>
          <w:rFonts w:asciiTheme="majorBidi" w:hAnsiTheme="majorBidi" w:cstheme="majorBidi"/>
          <w:sz w:val="24"/>
          <w:szCs w:val="24"/>
          <w:lang w:val="en-US"/>
        </w:rPr>
        <w:tab/>
      </w:r>
      <w:r w:rsidRPr="00320B96">
        <w:rPr>
          <w:rFonts w:asciiTheme="majorBidi" w:hAnsiTheme="majorBidi" w:cstheme="majorBidi"/>
          <w:sz w:val="24"/>
          <w:szCs w:val="24"/>
          <w:lang w:val="en-US"/>
        </w:rPr>
        <w:t>:</w:t>
      </w:r>
      <w:r>
        <w:rPr>
          <w:rFonts w:asciiTheme="majorBidi" w:hAnsiTheme="majorBidi" w:cstheme="majorBidi"/>
          <w:sz w:val="24"/>
          <w:szCs w:val="24"/>
          <w:lang w:val="en-US"/>
        </w:rPr>
        <w:tab/>
      </w:r>
      <w:r w:rsidRPr="00320B96">
        <w:rPr>
          <w:rFonts w:asciiTheme="majorBidi" w:hAnsiTheme="majorBidi" w:cstheme="majorBidi"/>
          <w:sz w:val="24"/>
          <w:szCs w:val="24"/>
          <w:lang w:val="en-US"/>
        </w:rPr>
        <w:t>Analisa ulang data sujektif dan objektif untuk menyimpulkan apakah</w:t>
      </w:r>
      <w:r>
        <w:rPr>
          <w:rFonts w:asciiTheme="majorBidi" w:hAnsiTheme="majorBidi" w:cstheme="majorBidi"/>
          <w:sz w:val="24"/>
          <w:szCs w:val="24"/>
          <w:lang w:val="en-US"/>
        </w:rPr>
        <w:t xml:space="preserve"> </w:t>
      </w:r>
      <w:r w:rsidRPr="00320B96">
        <w:rPr>
          <w:rFonts w:asciiTheme="majorBidi" w:hAnsiTheme="majorBidi" w:cstheme="majorBidi"/>
          <w:sz w:val="24"/>
          <w:szCs w:val="24"/>
          <w:lang w:val="en-US"/>
        </w:rPr>
        <w:t>masalah masih tetap atau muncul masalah baru atau ada data yang</w:t>
      </w:r>
      <w:r>
        <w:rPr>
          <w:rFonts w:asciiTheme="majorBidi" w:hAnsiTheme="majorBidi" w:cstheme="majorBidi"/>
          <w:sz w:val="24"/>
          <w:szCs w:val="24"/>
          <w:lang w:val="en-US"/>
        </w:rPr>
        <w:t xml:space="preserve"> </w:t>
      </w:r>
      <w:r w:rsidRPr="00320B96">
        <w:rPr>
          <w:rFonts w:asciiTheme="majorBidi" w:hAnsiTheme="majorBidi" w:cstheme="majorBidi"/>
          <w:sz w:val="24"/>
          <w:szCs w:val="24"/>
          <w:lang w:val="en-US"/>
        </w:rPr>
        <w:t>kontradikdif dengan masalah yang ada.</w:t>
      </w:r>
    </w:p>
    <w:p w:rsidR="00320B96" w:rsidRPr="00320B96" w:rsidRDefault="00320B96" w:rsidP="00320B96">
      <w:pPr>
        <w:tabs>
          <w:tab w:val="left" w:pos="1560"/>
        </w:tabs>
        <w:autoSpaceDE w:val="0"/>
        <w:autoSpaceDN w:val="0"/>
        <w:adjustRightInd w:val="0"/>
        <w:spacing w:after="0" w:line="480" w:lineRule="auto"/>
        <w:ind w:left="1701" w:hanging="556"/>
        <w:jc w:val="both"/>
        <w:rPr>
          <w:rFonts w:asciiTheme="majorBidi" w:eastAsia="Times New Roman" w:hAnsiTheme="majorBidi" w:cstheme="majorBidi"/>
          <w:b/>
          <w:bCs/>
          <w:sz w:val="24"/>
          <w:szCs w:val="24"/>
          <w:lang w:val="en-US"/>
        </w:rPr>
      </w:pPr>
      <w:r w:rsidRPr="00320B96">
        <w:rPr>
          <w:rFonts w:asciiTheme="majorBidi" w:hAnsiTheme="majorBidi" w:cstheme="majorBidi"/>
          <w:sz w:val="24"/>
          <w:szCs w:val="24"/>
          <w:lang w:val="en-US"/>
        </w:rPr>
        <w:t xml:space="preserve">P </w:t>
      </w:r>
      <w:r>
        <w:rPr>
          <w:rFonts w:asciiTheme="majorBidi" w:hAnsiTheme="majorBidi" w:cstheme="majorBidi"/>
          <w:sz w:val="24"/>
          <w:szCs w:val="24"/>
          <w:lang w:val="en-US"/>
        </w:rPr>
        <w:tab/>
      </w:r>
      <w:r w:rsidRPr="00320B96">
        <w:rPr>
          <w:rFonts w:asciiTheme="majorBidi" w:hAnsiTheme="majorBidi" w:cstheme="majorBidi"/>
          <w:sz w:val="24"/>
          <w:szCs w:val="24"/>
          <w:lang w:val="en-US"/>
        </w:rPr>
        <w:t>:</w:t>
      </w:r>
      <w:r>
        <w:rPr>
          <w:rFonts w:asciiTheme="majorBidi" w:hAnsiTheme="majorBidi" w:cstheme="majorBidi"/>
          <w:sz w:val="24"/>
          <w:szCs w:val="24"/>
          <w:lang w:val="en-US"/>
        </w:rPr>
        <w:tab/>
      </w:r>
      <w:r w:rsidRPr="00320B96">
        <w:rPr>
          <w:rFonts w:asciiTheme="majorBidi" w:hAnsiTheme="majorBidi" w:cstheme="majorBidi"/>
          <w:sz w:val="24"/>
          <w:szCs w:val="24"/>
          <w:lang w:val="en-US"/>
        </w:rPr>
        <w:t>Perencanaan atau tindak lanjut berdasar hasil analisa pada renspon klien.</w:t>
      </w:r>
    </w:p>
    <w:p w:rsidR="00320B96" w:rsidRPr="00D85420" w:rsidRDefault="00320B96" w:rsidP="00320B96">
      <w:pPr>
        <w:pStyle w:val="BodyTextIndent3"/>
        <w:tabs>
          <w:tab w:val="left" w:pos="426"/>
        </w:tabs>
        <w:spacing w:after="0" w:line="480" w:lineRule="auto"/>
        <w:ind w:left="1146"/>
        <w:jc w:val="both"/>
        <w:rPr>
          <w:rFonts w:asciiTheme="majorBidi" w:eastAsia="Times New Roman" w:hAnsiTheme="majorBidi" w:cstheme="majorBidi"/>
          <w:b/>
          <w:bCs/>
          <w:sz w:val="24"/>
          <w:szCs w:val="24"/>
        </w:rPr>
      </w:pPr>
    </w:p>
    <w:sectPr w:rsidR="00320B96" w:rsidRPr="00D85420" w:rsidSect="00FB6C35">
      <w:headerReference w:type="default" r:id="rId10"/>
      <w:footerReference w:type="first" r:id="rId11"/>
      <w:type w:val="continuous"/>
      <w:pgSz w:w="11907" w:h="16840"/>
      <w:pgMar w:top="1701" w:right="1701" w:bottom="1701" w:left="2268" w:header="1134" w:footer="567" w:gutter="0"/>
      <w:pgNumType w:start="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126" w:rsidRDefault="00C90126" w:rsidP="00FB6C35">
      <w:pPr>
        <w:spacing w:after="0" w:line="240" w:lineRule="auto"/>
      </w:pPr>
      <w:r>
        <w:separator/>
      </w:r>
    </w:p>
  </w:endnote>
  <w:endnote w:type="continuationSeparator" w:id="0">
    <w:p w:rsidR="00C90126" w:rsidRDefault="00C90126" w:rsidP="00FB6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35" w:rsidRDefault="00953C03">
    <w:pPr>
      <w:pStyle w:val="Footer"/>
      <w:jc w:val="center"/>
      <w:rPr>
        <w:rFonts w:ascii="Times New Roman" w:hAnsi="Times New Roman" w:cs="Times New Roman"/>
        <w:sz w:val="24"/>
        <w:szCs w:val="24"/>
        <w:lang w:val="en-US"/>
      </w:rPr>
    </w:pPr>
    <w:r>
      <w:rPr>
        <w:rFonts w:ascii="Times New Roman" w:hAnsi="Times New Roman" w:cs="Times New Roman"/>
        <w:sz w:val="24"/>
        <w:szCs w:val="24"/>
      </w:rPr>
      <w:fldChar w:fldCharType="begin"/>
    </w:r>
    <w:r w:rsidR="00E33AEA">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C2EC5">
      <w:rPr>
        <w:rFonts w:ascii="Times New Roman" w:hAnsi="Times New Roman" w:cs="Times New Roman"/>
        <w:noProof/>
        <w:sz w:val="24"/>
        <w:szCs w:val="24"/>
      </w:rPr>
      <w:t>6</w:t>
    </w:r>
    <w:r>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126" w:rsidRDefault="00C90126" w:rsidP="00FB6C35">
      <w:pPr>
        <w:spacing w:after="0" w:line="240" w:lineRule="auto"/>
      </w:pPr>
      <w:r>
        <w:separator/>
      </w:r>
    </w:p>
  </w:footnote>
  <w:footnote w:type="continuationSeparator" w:id="0">
    <w:p w:rsidR="00C90126" w:rsidRDefault="00C90126" w:rsidP="00FB6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C35" w:rsidRDefault="00953C03">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sidR="00E33AEA">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C2EC5">
      <w:rPr>
        <w:rFonts w:ascii="Times New Roman" w:hAnsi="Times New Roman" w:cs="Times New Roman"/>
        <w:noProof/>
        <w:sz w:val="24"/>
        <w:szCs w:val="24"/>
      </w:rPr>
      <w:t>42</w:t>
    </w:r>
    <w:r>
      <w:rPr>
        <w:rFonts w:ascii="Times New Roman" w:hAnsi="Times New Roman" w:cs="Times New Roman"/>
        <w:sz w:val="24"/>
        <w:szCs w:val="24"/>
      </w:rPr>
      <w:fldChar w:fldCharType="end"/>
    </w:r>
  </w:p>
  <w:p w:rsidR="00FB6C35" w:rsidRDefault="00FB6C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A7E"/>
    <w:multiLevelType w:val="multilevel"/>
    <w:tmpl w:val="00A55A7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02F825A6"/>
    <w:multiLevelType w:val="multilevel"/>
    <w:tmpl w:val="02F825A6"/>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48F0408"/>
    <w:multiLevelType w:val="multilevel"/>
    <w:tmpl w:val="048F040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DF121C"/>
    <w:multiLevelType w:val="hybridMultilevel"/>
    <w:tmpl w:val="07A2394A"/>
    <w:lvl w:ilvl="0" w:tplc="04090017">
      <w:start w:val="1"/>
      <w:numFmt w:val="lowerLetter"/>
      <w:lvlText w:val="%1)"/>
      <w:lvlJc w:val="left"/>
      <w:pPr>
        <w:ind w:left="1866" w:hanging="360"/>
      </w:pPr>
    </w:lvl>
    <w:lvl w:ilvl="1" w:tplc="04090019">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4">
    <w:nsid w:val="078A7803"/>
    <w:multiLevelType w:val="hybridMultilevel"/>
    <w:tmpl w:val="9B1ACB40"/>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
    <w:nsid w:val="0B0A41D6"/>
    <w:multiLevelType w:val="multilevel"/>
    <w:tmpl w:val="0B0A41D6"/>
    <w:lvl w:ilvl="0">
      <w:start w:val="1"/>
      <w:numFmt w:val="lowerLetter"/>
      <w:lvlText w:val="%1)"/>
      <w:lvlJc w:val="left"/>
      <w:pPr>
        <w:ind w:left="1920" w:hanging="360"/>
      </w:pPr>
      <w:rPr>
        <w:rFonts w:hint="default"/>
      </w:r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6">
    <w:nsid w:val="0BA2740B"/>
    <w:multiLevelType w:val="hybridMultilevel"/>
    <w:tmpl w:val="46D6E9FA"/>
    <w:lvl w:ilvl="0" w:tplc="04090019">
      <w:start w:val="1"/>
      <w:numFmt w:val="lowerLetter"/>
      <w:lvlText w:val="%1."/>
      <w:lvlJc w:val="left"/>
      <w:pPr>
        <w:ind w:left="2156" w:hanging="360"/>
      </w:pPr>
    </w:lvl>
    <w:lvl w:ilvl="1" w:tplc="04090019" w:tentative="1">
      <w:start w:val="1"/>
      <w:numFmt w:val="lowerLetter"/>
      <w:lvlText w:val="%2."/>
      <w:lvlJc w:val="left"/>
      <w:pPr>
        <w:ind w:left="2876" w:hanging="360"/>
      </w:pPr>
    </w:lvl>
    <w:lvl w:ilvl="2" w:tplc="0409001B" w:tentative="1">
      <w:start w:val="1"/>
      <w:numFmt w:val="lowerRoman"/>
      <w:lvlText w:val="%3."/>
      <w:lvlJc w:val="right"/>
      <w:pPr>
        <w:ind w:left="3596" w:hanging="180"/>
      </w:pPr>
    </w:lvl>
    <w:lvl w:ilvl="3" w:tplc="0409000F" w:tentative="1">
      <w:start w:val="1"/>
      <w:numFmt w:val="decimal"/>
      <w:lvlText w:val="%4."/>
      <w:lvlJc w:val="left"/>
      <w:pPr>
        <w:ind w:left="4316" w:hanging="360"/>
      </w:pPr>
    </w:lvl>
    <w:lvl w:ilvl="4" w:tplc="04090019" w:tentative="1">
      <w:start w:val="1"/>
      <w:numFmt w:val="lowerLetter"/>
      <w:lvlText w:val="%5."/>
      <w:lvlJc w:val="left"/>
      <w:pPr>
        <w:ind w:left="5036" w:hanging="360"/>
      </w:pPr>
    </w:lvl>
    <w:lvl w:ilvl="5" w:tplc="0409001B" w:tentative="1">
      <w:start w:val="1"/>
      <w:numFmt w:val="lowerRoman"/>
      <w:lvlText w:val="%6."/>
      <w:lvlJc w:val="right"/>
      <w:pPr>
        <w:ind w:left="5756" w:hanging="180"/>
      </w:pPr>
    </w:lvl>
    <w:lvl w:ilvl="6" w:tplc="0409000F" w:tentative="1">
      <w:start w:val="1"/>
      <w:numFmt w:val="decimal"/>
      <w:lvlText w:val="%7."/>
      <w:lvlJc w:val="left"/>
      <w:pPr>
        <w:ind w:left="6476" w:hanging="360"/>
      </w:pPr>
    </w:lvl>
    <w:lvl w:ilvl="7" w:tplc="04090019" w:tentative="1">
      <w:start w:val="1"/>
      <w:numFmt w:val="lowerLetter"/>
      <w:lvlText w:val="%8."/>
      <w:lvlJc w:val="left"/>
      <w:pPr>
        <w:ind w:left="7196" w:hanging="360"/>
      </w:pPr>
    </w:lvl>
    <w:lvl w:ilvl="8" w:tplc="0409001B" w:tentative="1">
      <w:start w:val="1"/>
      <w:numFmt w:val="lowerRoman"/>
      <w:lvlText w:val="%9."/>
      <w:lvlJc w:val="right"/>
      <w:pPr>
        <w:ind w:left="7916" w:hanging="180"/>
      </w:pPr>
    </w:lvl>
  </w:abstractNum>
  <w:abstractNum w:abstractNumId="7">
    <w:nsid w:val="0BB5539D"/>
    <w:multiLevelType w:val="hybridMultilevel"/>
    <w:tmpl w:val="086676A4"/>
    <w:lvl w:ilvl="0" w:tplc="04090019">
      <w:start w:val="1"/>
      <w:numFmt w:val="lowerLetter"/>
      <w:lvlText w:val="%1."/>
      <w:lvlJc w:val="left"/>
      <w:pPr>
        <w:ind w:left="1436" w:hanging="360"/>
      </w:pPr>
    </w:lvl>
    <w:lvl w:ilvl="1" w:tplc="04090019">
      <w:start w:val="1"/>
      <w:numFmt w:val="lowerLetter"/>
      <w:lvlText w:val="%2."/>
      <w:lvlJc w:val="left"/>
      <w:pPr>
        <w:ind w:left="2156" w:hanging="360"/>
      </w:pPr>
    </w:lvl>
    <w:lvl w:ilvl="2" w:tplc="EB5E3E58">
      <w:start w:val="1"/>
      <w:numFmt w:val="decimal"/>
      <w:lvlText w:val="%3)"/>
      <w:lvlJc w:val="left"/>
      <w:pPr>
        <w:ind w:left="3131" w:hanging="435"/>
      </w:pPr>
      <w:rPr>
        <w:rFonts w:hint="default"/>
      </w:rPr>
    </w:lvl>
    <w:lvl w:ilvl="3" w:tplc="0409000F" w:tentative="1">
      <w:start w:val="1"/>
      <w:numFmt w:val="decimal"/>
      <w:lvlText w:val="%4."/>
      <w:lvlJc w:val="left"/>
      <w:pPr>
        <w:ind w:left="3596" w:hanging="360"/>
      </w:pPr>
    </w:lvl>
    <w:lvl w:ilvl="4" w:tplc="04090019" w:tentative="1">
      <w:start w:val="1"/>
      <w:numFmt w:val="lowerLetter"/>
      <w:lvlText w:val="%5."/>
      <w:lvlJc w:val="left"/>
      <w:pPr>
        <w:ind w:left="4316" w:hanging="360"/>
      </w:pPr>
    </w:lvl>
    <w:lvl w:ilvl="5" w:tplc="0409001B" w:tentative="1">
      <w:start w:val="1"/>
      <w:numFmt w:val="lowerRoman"/>
      <w:lvlText w:val="%6."/>
      <w:lvlJc w:val="right"/>
      <w:pPr>
        <w:ind w:left="5036" w:hanging="180"/>
      </w:pPr>
    </w:lvl>
    <w:lvl w:ilvl="6" w:tplc="0409000F" w:tentative="1">
      <w:start w:val="1"/>
      <w:numFmt w:val="decimal"/>
      <w:lvlText w:val="%7."/>
      <w:lvlJc w:val="left"/>
      <w:pPr>
        <w:ind w:left="5756" w:hanging="360"/>
      </w:pPr>
    </w:lvl>
    <w:lvl w:ilvl="7" w:tplc="04090019" w:tentative="1">
      <w:start w:val="1"/>
      <w:numFmt w:val="lowerLetter"/>
      <w:lvlText w:val="%8."/>
      <w:lvlJc w:val="left"/>
      <w:pPr>
        <w:ind w:left="6476" w:hanging="360"/>
      </w:pPr>
    </w:lvl>
    <w:lvl w:ilvl="8" w:tplc="0409001B" w:tentative="1">
      <w:start w:val="1"/>
      <w:numFmt w:val="lowerRoman"/>
      <w:lvlText w:val="%9."/>
      <w:lvlJc w:val="right"/>
      <w:pPr>
        <w:ind w:left="7196" w:hanging="180"/>
      </w:pPr>
    </w:lvl>
  </w:abstractNum>
  <w:abstractNum w:abstractNumId="8">
    <w:nsid w:val="0CBF3FE5"/>
    <w:multiLevelType w:val="multilevel"/>
    <w:tmpl w:val="0CBF3FE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100959B3"/>
    <w:multiLevelType w:val="multilevel"/>
    <w:tmpl w:val="100959B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4E41ABB"/>
    <w:multiLevelType w:val="hybridMultilevel"/>
    <w:tmpl w:val="07A2394A"/>
    <w:lvl w:ilvl="0" w:tplc="04090017">
      <w:start w:val="1"/>
      <w:numFmt w:val="lowerLetter"/>
      <w:lvlText w:val="%1)"/>
      <w:lvlJc w:val="left"/>
      <w:pPr>
        <w:ind w:left="1866" w:hanging="360"/>
      </w:pPr>
    </w:lvl>
    <w:lvl w:ilvl="1" w:tplc="04090019">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nsid w:val="15336C41"/>
    <w:multiLevelType w:val="hybridMultilevel"/>
    <w:tmpl w:val="8BA4A0FE"/>
    <w:lvl w:ilvl="0" w:tplc="04090019">
      <w:start w:val="1"/>
      <w:numFmt w:val="lowerLetter"/>
      <w:lvlText w:val="%1."/>
      <w:lvlJc w:val="left"/>
      <w:pPr>
        <w:ind w:left="1866" w:hanging="360"/>
      </w:pPr>
    </w:lvl>
    <w:lvl w:ilvl="1" w:tplc="04090019">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2">
    <w:nsid w:val="1674238C"/>
    <w:multiLevelType w:val="multilevel"/>
    <w:tmpl w:val="1674238C"/>
    <w:lvl w:ilvl="0">
      <w:start w:val="1"/>
      <w:numFmt w:val="lowerLetter"/>
      <w:lvlText w:val="%1."/>
      <w:lvlJc w:val="left"/>
      <w:pPr>
        <w:ind w:left="2640" w:hanging="360"/>
      </w:pPr>
      <w:rPr>
        <w:rFonts w:hint="default"/>
      </w:rPr>
    </w:lvl>
    <w:lvl w:ilvl="1">
      <w:start w:val="1"/>
      <w:numFmt w:val="lowerLetter"/>
      <w:lvlText w:val="%2."/>
      <w:lvlJc w:val="left"/>
      <w:pPr>
        <w:ind w:left="3360" w:hanging="360"/>
      </w:pPr>
    </w:lvl>
    <w:lvl w:ilvl="2">
      <w:start w:val="1"/>
      <w:numFmt w:val="decimal"/>
      <w:lvlText w:val="%3."/>
      <w:lvlJc w:val="left"/>
      <w:pPr>
        <w:ind w:left="4260" w:hanging="360"/>
      </w:pPr>
      <w:rPr>
        <w:rFonts w:hint="default"/>
      </w:rPr>
    </w:lvl>
    <w:lvl w:ilvl="3">
      <w:start w:val="1"/>
      <w:numFmt w:val="decimal"/>
      <w:lvlText w:val="%4."/>
      <w:lvlJc w:val="left"/>
      <w:pPr>
        <w:ind w:left="4800" w:hanging="360"/>
      </w:pPr>
    </w:lvl>
    <w:lvl w:ilvl="4">
      <w:start w:val="1"/>
      <w:numFmt w:val="lowerLetter"/>
      <w:lvlText w:val="%5."/>
      <w:lvlJc w:val="left"/>
      <w:pPr>
        <w:ind w:left="5520" w:hanging="360"/>
      </w:pPr>
    </w:lvl>
    <w:lvl w:ilvl="5">
      <w:start w:val="1"/>
      <w:numFmt w:val="lowerRoman"/>
      <w:lvlText w:val="%6."/>
      <w:lvlJc w:val="right"/>
      <w:pPr>
        <w:ind w:left="6240" w:hanging="180"/>
      </w:pPr>
    </w:lvl>
    <w:lvl w:ilvl="6">
      <w:start w:val="1"/>
      <w:numFmt w:val="decimal"/>
      <w:lvlText w:val="%7."/>
      <w:lvlJc w:val="left"/>
      <w:pPr>
        <w:ind w:left="6960" w:hanging="360"/>
      </w:pPr>
    </w:lvl>
    <w:lvl w:ilvl="7">
      <w:start w:val="1"/>
      <w:numFmt w:val="lowerLetter"/>
      <w:lvlText w:val="%8."/>
      <w:lvlJc w:val="left"/>
      <w:pPr>
        <w:ind w:left="7680" w:hanging="360"/>
      </w:pPr>
    </w:lvl>
    <w:lvl w:ilvl="8">
      <w:start w:val="1"/>
      <w:numFmt w:val="lowerRoman"/>
      <w:lvlText w:val="%9."/>
      <w:lvlJc w:val="right"/>
      <w:pPr>
        <w:ind w:left="8400" w:hanging="180"/>
      </w:pPr>
    </w:lvl>
  </w:abstractNum>
  <w:abstractNum w:abstractNumId="13">
    <w:nsid w:val="17C16F49"/>
    <w:multiLevelType w:val="multilevel"/>
    <w:tmpl w:val="17C16F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7DD40C2"/>
    <w:multiLevelType w:val="multilevel"/>
    <w:tmpl w:val="17DD4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AB6705A"/>
    <w:multiLevelType w:val="hybridMultilevel"/>
    <w:tmpl w:val="19567936"/>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6">
    <w:nsid w:val="20A523F0"/>
    <w:multiLevelType w:val="multilevel"/>
    <w:tmpl w:val="20A523F0"/>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6C336F4"/>
    <w:multiLevelType w:val="hybridMultilevel"/>
    <w:tmpl w:val="FABC887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27E52F2F"/>
    <w:multiLevelType w:val="hybridMultilevel"/>
    <w:tmpl w:val="23026132"/>
    <w:lvl w:ilvl="0" w:tplc="D0D8ADA4">
      <w:start w:val="1"/>
      <w:numFmt w:val="decimal"/>
      <w:lvlText w:val="%1)"/>
      <w:lvlJc w:val="left"/>
      <w:pPr>
        <w:ind w:left="1990" w:hanging="360"/>
      </w:pPr>
      <w:rPr>
        <w:rFonts w:hint="default"/>
      </w:rPr>
    </w:lvl>
    <w:lvl w:ilvl="1" w:tplc="04090019" w:tentative="1">
      <w:start w:val="1"/>
      <w:numFmt w:val="lowerLetter"/>
      <w:lvlText w:val="%2."/>
      <w:lvlJc w:val="left"/>
      <w:pPr>
        <w:ind w:left="2710" w:hanging="360"/>
      </w:pPr>
    </w:lvl>
    <w:lvl w:ilvl="2" w:tplc="0409001B" w:tentative="1">
      <w:start w:val="1"/>
      <w:numFmt w:val="lowerRoman"/>
      <w:lvlText w:val="%3."/>
      <w:lvlJc w:val="right"/>
      <w:pPr>
        <w:ind w:left="3430" w:hanging="180"/>
      </w:pPr>
    </w:lvl>
    <w:lvl w:ilvl="3" w:tplc="0409000F" w:tentative="1">
      <w:start w:val="1"/>
      <w:numFmt w:val="decimal"/>
      <w:lvlText w:val="%4."/>
      <w:lvlJc w:val="left"/>
      <w:pPr>
        <w:ind w:left="4150" w:hanging="360"/>
      </w:pPr>
    </w:lvl>
    <w:lvl w:ilvl="4" w:tplc="04090019" w:tentative="1">
      <w:start w:val="1"/>
      <w:numFmt w:val="lowerLetter"/>
      <w:lvlText w:val="%5."/>
      <w:lvlJc w:val="left"/>
      <w:pPr>
        <w:ind w:left="4870" w:hanging="360"/>
      </w:pPr>
    </w:lvl>
    <w:lvl w:ilvl="5" w:tplc="0409001B" w:tentative="1">
      <w:start w:val="1"/>
      <w:numFmt w:val="lowerRoman"/>
      <w:lvlText w:val="%6."/>
      <w:lvlJc w:val="right"/>
      <w:pPr>
        <w:ind w:left="5590" w:hanging="180"/>
      </w:pPr>
    </w:lvl>
    <w:lvl w:ilvl="6" w:tplc="0409000F" w:tentative="1">
      <w:start w:val="1"/>
      <w:numFmt w:val="decimal"/>
      <w:lvlText w:val="%7."/>
      <w:lvlJc w:val="left"/>
      <w:pPr>
        <w:ind w:left="6310" w:hanging="360"/>
      </w:pPr>
    </w:lvl>
    <w:lvl w:ilvl="7" w:tplc="04090019" w:tentative="1">
      <w:start w:val="1"/>
      <w:numFmt w:val="lowerLetter"/>
      <w:lvlText w:val="%8."/>
      <w:lvlJc w:val="left"/>
      <w:pPr>
        <w:ind w:left="7030" w:hanging="360"/>
      </w:pPr>
    </w:lvl>
    <w:lvl w:ilvl="8" w:tplc="0409001B" w:tentative="1">
      <w:start w:val="1"/>
      <w:numFmt w:val="lowerRoman"/>
      <w:lvlText w:val="%9."/>
      <w:lvlJc w:val="right"/>
      <w:pPr>
        <w:ind w:left="7750" w:hanging="180"/>
      </w:pPr>
    </w:lvl>
  </w:abstractNum>
  <w:abstractNum w:abstractNumId="19">
    <w:nsid w:val="298A4790"/>
    <w:multiLevelType w:val="hybridMultilevel"/>
    <w:tmpl w:val="6714C6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6C170D"/>
    <w:multiLevelType w:val="hybridMultilevel"/>
    <w:tmpl w:val="580E64D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E0E89EF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DC35082"/>
    <w:multiLevelType w:val="hybridMultilevel"/>
    <w:tmpl w:val="BBF89D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7A824BF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77521E"/>
    <w:multiLevelType w:val="hybridMultilevel"/>
    <w:tmpl w:val="BED0C6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7821B5"/>
    <w:multiLevelType w:val="hybridMultilevel"/>
    <w:tmpl w:val="C85E4F9A"/>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4">
    <w:nsid w:val="3D4D66E6"/>
    <w:multiLevelType w:val="multilevel"/>
    <w:tmpl w:val="68AC1FEC"/>
    <w:lvl w:ilvl="0">
      <w:start w:val="2"/>
      <w:numFmt w:val="decimal"/>
      <w:lvlText w:val="%1"/>
      <w:lvlJc w:val="left"/>
      <w:pPr>
        <w:tabs>
          <w:tab w:val="left" w:pos="420"/>
        </w:tabs>
        <w:ind w:left="420" w:hanging="420"/>
      </w:pPr>
      <w:rPr>
        <w:rFonts w:hint="default"/>
      </w:rPr>
    </w:lvl>
    <w:lvl w:ilvl="1">
      <w:start w:val="1"/>
      <w:numFmt w:val="decimal"/>
      <w:lvlText w:val="%1.%2"/>
      <w:lvlJc w:val="left"/>
      <w:pPr>
        <w:tabs>
          <w:tab w:val="left" w:pos="420"/>
        </w:tabs>
        <w:ind w:left="420" w:hanging="420"/>
      </w:pPr>
      <w:rPr>
        <w:rFonts w:hint="default"/>
      </w:rPr>
    </w:lvl>
    <w:lvl w:ilvl="2">
      <w:start w:val="1"/>
      <w:numFmt w:val="decimal"/>
      <w:lvlText w:val="%1.%2.%3"/>
      <w:lvlJc w:val="left"/>
      <w:pPr>
        <w:tabs>
          <w:tab w:val="left" w:pos="720"/>
        </w:tabs>
        <w:ind w:left="720" w:hanging="720"/>
      </w:pPr>
      <w:rPr>
        <w:rFonts w:hint="default"/>
        <w:b/>
        <w:bCs/>
      </w:rPr>
    </w:lvl>
    <w:lvl w:ilvl="3">
      <w:start w:val="1"/>
      <w:numFmt w:val="decimal"/>
      <w:lvlText w:val="%1.%2.%3.%4"/>
      <w:lvlJc w:val="left"/>
      <w:pPr>
        <w:tabs>
          <w:tab w:val="left" w:pos="720"/>
        </w:tabs>
        <w:ind w:left="720" w:hanging="720"/>
      </w:pPr>
      <w:rPr>
        <w:rFonts w:hint="default"/>
        <w:lang w:val="id-ID"/>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nsid w:val="41D97562"/>
    <w:multiLevelType w:val="hybridMultilevel"/>
    <w:tmpl w:val="580E64D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E0E89EF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3EF72E8"/>
    <w:multiLevelType w:val="hybridMultilevel"/>
    <w:tmpl w:val="07A2394A"/>
    <w:lvl w:ilvl="0" w:tplc="04090017">
      <w:start w:val="1"/>
      <w:numFmt w:val="lowerLetter"/>
      <w:lvlText w:val="%1)"/>
      <w:lvlJc w:val="left"/>
      <w:pPr>
        <w:ind w:left="1866" w:hanging="360"/>
      </w:pPr>
    </w:lvl>
    <w:lvl w:ilvl="1" w:tplc="04090019">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7">
    <w:nsid w:val="470718E3"/>
    <w:multiLevelType w:val="multilevel"/>
    <w:tmpl w:val="470718E3"/>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87622E7"/>
    <w:multiLevelType w:val="multilevel"/>
    <w:tmpl w:val="487622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C954158"/>
    <w:multiLevelType w:val="hybridMultilevel"/>
    <w:tmpl w:val="1C7C1CE6"/>
    <w:lvl w:ilvl="0" w:tplc="0409000F">
      <w:start w:val="1"/>
      <w:numFmt w:val="decimal"/>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30">
    <w:nsid w:val="503D6DCD"/>
    <w:multiLevelType w:val="hybridMultilevel"/>
    <w:tmpl w:val="AFDE82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7A824BF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10207E"/>
    <w:multiLevelType w:val="multilevel"/>
    <w:tmpl w:val="5110207E"/>
    <w:lvl w:ilvl="0">
      <w:start w:val="1"/>
      <w:numFmt w:val="decimal"/>
      <w:lvlText w:val="%1)"/>
      <w:lvlJc w:val="left"/>
      <w:pPr>
        <w:ind w:left="2280" w:hanging="360"/>
      </w:pPr>
      <w:rPr>
        <w:rFonts w:hint="default"/>
      </w:rPr>
    </w:lvl>
    <w:lvl w:ilvl="1">
      <w:start w:val="1"/>
      <w:numFmt w:val="lowerLetter"/>
      <w:lvlText w:val="%2."/>
      <w:lvlJc w:val="left"/>
      <w:pPr>
        <w:ind w:left="3000" w:hanging="360"/>
      </w:pPr>
    </w:lvl>
    <w:lvl w:ilvl="2">
      <w:start w:val="1"/>
      <w:numFmt w:val="lowerRoman"/>
      <w:lvlText w:val="%3."/>
      <w:lvlJc w:val="righ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32">
    <w:nsid w:val="53F6390B"/>
    <w:multiLevelType w:val="hybridMultilevel"/>
    <w:tmpl w:val="2996B82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72E53C9"/>
    <w:multiLevelType w:val="hybridMultilevel"/>
    <w:tmpl w:val="91CCB33E"/>
    <w:lvl w:ilvl="0" w:tplc="0409000F">
      <w:start w:val="1"/>
      <w:numFmt w:val="decimal"/>
      <w:lvlText w:val="%1."/>
      <w:lvlJc w:val="left"/>
      <w:pPr>
        <w:ind w:left="1440" w:hanging="360"/>
      </w:pPr>
    </w:lvl>
    <w:lvl w:ilvl="1" w:tplc="EBE2D934">
      <w:start w:val="1"/>
      <w:numFmt w:val="decimal"/>
      <w:lvlText w:val="%2)"/>
      <w:lvlJc w:val="left"/>
      <w:pPr>
        <w:ind w:left="2235" w:hanging="435"/>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CEB5E16"/>
    <w:multiLevelType w:val="multilevel"/>
    <w:tmpl w:val="5CEB5E1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nsid w:val="63AC76D2"/>
    <w:multiLevelType w:val="hybridMultilevel"/>
    <w:tmpl w:val="F6D29A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0579D3"/>
    <w:multiLevelType w:val="hybridMultilevel"/>
    <w:tmpl w:val="3E18799A"/>
    <w:lvl w:ilvl="0" w:tplc="1346A5D4">
      <w:start w:val="1"/>
      <w:numFmt w:val="decimal"/>
      <w:lvlText w:val="%1)"/>
      <w:lvlJc w:val="left"/>
      <w:pPr>
        <w:ind w:left="1930" w:hanging="360"/>
      </w:pPr>
      <w:rPr>
        <w:rFonts w:hint="default"/>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37">
    <w:nsid w:val="679E76B1"/>
    <w:multiLevelType w:val="multilevel"/>
    <w:tmpl w:val="679E76B1"/>
    <w:lvl w:ilvl="0">
      <w:start w:val="1"/>
      <w:numFmt w:val="decimal"/>
      <w:lvlText w:val="%1."/>
      <w:lvlJc w:val="left"/>
      <w:pPr>
        <w:ind w:left="1440" w:hanging="360"/>
      </w:pPr>
    </w:lvl>
    <w:lvl w:ilvl="1">
      <w:start w:val="1"/>
      <w:numFmt w:val="upperLetter"/>
      <w:lvlText w:val="%2."/>
      <w:lvlJc w:val="left"/>
      <w:pPr>
        <w:ind w:left="2160" w:hanging="360"/>
      </w:pPr>
      <w:rPr>
        <w:rFonts w:hint="default"/>
        <w:b/>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nsid w:val="689568C8"/>
    <w:multiLevelType w:val="hybridMultilevel"/>
    <w:tmpl w:val="1E8A1560"/>
    <w:lvl w:ilvl="0" w:tplc="04090011">
      <w:start w:val="1"/>
      <w:numFmt w:val="decimal"/>
      <w:lvlText w:val="%1)"/>
      <w:lvlJc w:val="left"/>
      <w:pPr>
        <w:ind w:left="2290" w:hanging="360"/>
      </w:pPr>
    </w:lvl>
    <w:lvl w:ilvl="1" w:tplc="04090019" w:tentative="1">
      <w:start w:val="1"/>
      <w:numFmt w:val="lowerLetter"/>
      <w:lvlText w:val="%2."/>
      <w:lvlJc w:val="left"/>
      <w:pPr>
        <w:ind w:left="3010" w:hanging="360"/>
      </w:pPr>
    </w:lvl>
    <w:lvl w:ilvl="2" w:tplc="0409001B" w:tentative="1">
      <w:start w:val="1"/>
      <w:numFmt w:val="lowerRoman"/>
      <w:lvlText w:val="%3."/>
      <w:lvlJc w:val="right"/>
      <w:pPr>
        <w:ind w:left="3730" w:hanging="180"/>
      </w:pPr>
    </w:lvl>
    <w:lvl w:ilvl="3" w:tplc="0409000F" w:tentative="1">
      <w:start w:val="1"/>
      <w:numFmt w:val="decimal"/>
      <w:lvlText w:val="%4."/>
      <w:lvlJc w:val="left"/>
      <w:pPr>
        <w:ind w:left="4450" w:hanging="360"/>
      </w:pPr>
    </w:lvl>
    <w:lvl w:ilvl="4" w:tplc="04090019" w:tentative="1">
      <w:start w:val="1"/>
      <w:numFmt w:val="lowerLetter"/>
      <w:lvlText w:val="%5."/>
      <w:lvlJc w:val="left"/>
      <w:pPr>
        <w:ind w:left="5170" w:hanging="360"/>
      </w:pPr>
    </w:lvl>
    <w:lvl w:ilvl="5" w:tplc="0409001B" w:tentative="1">
      <w:start w:val="1"/>
      <w:numFmt w:val="lowerRoman"/>
      <w:lvlText w:val="%6."/>
      <w:lvlJc w:val="right"/>
      <w:pPr>
        <w:ind w:left="5890" w:hanging="180"/>
      </w:pPr>
    </w:lvl>
    <w:lvl w:ilvl="6" w:tplc="0409000F" w:tentative="1">
      <w:start w:val="1"/>
      <w:numFmt w:val="decimal"/>
      <w:lvlText w:val="%7."/>
      <w:lvlJc w:val="left"/>
      <w:pPr>
        <w:ind w:left="6610" w:hanging="360"/>
      </w:pPr>
    </w:lvl>
    <w:lvl w:ilvl="7" w:tplc="04090019" w:tentative="1">
      <w:start w:val="1"/>
      <w:numFmt w:val="lowerLetter"/>
      <w:lvlText w:val="%8."/>
      <w:lvlJc w:val="left"/>
      <w:pPr>
        <w:ind w:left="7330" w:hanging="360"/>
      </w:pPr>
    </w:lvl>
    <w:lvl w:ilvl="8" w:tplc="0409001B" w:tentative="1">
      <w:start w:val="1"/>
      <w:numFmt w:val="lowerRoman"/>
      <w:lvlText w:val="%9."/>
      <w:lvlJc w:val="right"/>
      <w:pPr>
        <w:ind w:left="8050" w:hanging="180"/>
      </w:pPr>
    </w:lvl>
  </w:abstractNum>
  <w:abstractNum w:abstractNumId="39">
    <w:nsid w:val="6A551620"/>
    <w:multiLevelType w:val="hybridMultilevel"/>
    <w:tmpl w:val="C7DCC378"/>
    <w:lvl w:ilvl="0" w:tplc="04090019">
      <w:start w:val="1"/>
      <w:numFmt w:val="lowerLetter"/>
      <w:lvlText w:val="%1."/>
      <w:lvlJc w:val="left"/>
      <w:pPr>
        <w:ind w:left="2160" w:hanging="360"/>
      </w:pPr>
    </w:lvl>
    <w:lvl w:ilvl="1" w:tplc="467EA96A">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73304A2D"/>
    <w:multiLevelType w:val="hybridMultilevel"/>
    <w:tmpl w:val="AFDE82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7A824BF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27"/>
  </w:num>
  <w:num w:numId="4">
    <w:abstractNumId w:val="16"/>
  </w:num>
  <w:num w:numId="5">
    <w:abstractNumId w:val="13"/>
  </w:num>
  <w:num w:numId="6">
    <w:abstractNumId w:val="28"/>
  </w:num>
  <w:num w:numId="7">
    <w:abstractNumId w:val="14"/>
  </w:num>
  <w:num w:numId="8">
    <w:abstractNumId w:val="2"/>
  </w:num>
  <w:num w:numId="9">
    <w:abstractNumId w:val="37"/>
  </w:num>
  <w:num w:numId="10">
    <w:abstractNumId w:val="8"/>
  </w:num>
  <w:num w:numId="11">
    <w:abstractNumId w:val="34"/>
  </w:num>
  <w:num w:numId="12">
    <w:abstractNumId w:val="0"/>
  </w:num>
  <w:num w:numId="13">
    <w:abstractNumId w:val="1"/>
  </w:num>
  <w:num w:numId="14">
    <w:abstractNumId w:val="5"/>
  </w:num>
  <w:num w:numId="15">
    <w:abstractNumId w:val="31"/>
  </w:num>
  <w:num w:numId="16">
    <w:abstractNumId w:val="12"/>
  </w:num>
  <w:num w:numId="17">
    <w:abstractNumId w:val="33"/>
  </w:num>
  <w:num w:numId="18">
    <w:abstractNumId w:val="7"/>
  </w:num>
  <w:num w:numId="19">
    <w:abstractNumId w:val="6"/>
  </w:num>
  <w:num w:numId="20">
    <w:abstractNumId w:val="29"/>
  </w:num>
  <w:num w:numId="21">
    <w:abstractNumId w:val="4"/>
  </w:num>
  <w:num w:numId="22">
    <w:abstractNumId w:val="15"/>
  </w:num>
  <w:num w:numId="23">
    <w:abstractNumId w:val="11"/>
  </w:num>
  <w:num w:numId="24">
    <w:abstractNumId w:val="38"/>
  </w:num>
  <w:num w:numId="25">
    <w:abstractNumId w:val="18"/>
  </w:num>
  <w:num w:numId="26">
    <w:abstractNumId w:val="36"/>
  </w:num>
  <w:num w:numId="27">
    <w:abstractNumId w:val="20"/>
  </w:num>
  <w:num w:numId="28">
    <w:abstractNumId w:val="32"/>
  </w:num>
  <w:num w:numId="29">
    <w:abstractNumId w:val="17"/>
  </w:num>
  <w:num w:numId="30">
    <w:abstractNumId w:val="39"/>
  </w:num>
  <w:num w:numId="31">
    <w:abstractNumId w:val="25"/>
  </w:num>
  <w:num w:numId="32">
    <w:abstractNumId w:val="21"/>
  </w:num>
  <w:num w:numId="33">
    <w:abstractNumId w:val="22"/>
  </w:num>
  <w:num w:numId="34">
    <w:abstractNumId w:val="30"/>
  </w:num>
  <w:num w:numId="35">
    <w:abstractNumId w:val="35"/>
  </w:num>
  <w:num w:numId="36">
    <w:abstractNumId w:val="19"/>
  </w:num>
  <w:num w:numId="37">
    <w:abstractNumId w:val="40"/>
  </w:num>
  <w:num w:numId="38">
    <w:abstractNumId w:val="26"/>
  </w:num>
  <w:num w:numId="39">
    <w:abstractNumId w:val="3"/>
  </w:num>
  <w:num w:numId="40">
    <w:abstractNumId w:val="1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57580"/>
    <w:rsid w:val="000013BC"/>
    <w:rsid w:val="00001AB0"/>
    <w:rsid w:val="00002AF2"/>
    <w:rsid w:val="000055C8"/>
    <w:rsid w:val="00006817"/>
    <w:rsid w:val="000069C3"/>
    <w:rsid w:val="0000749E"/>
    <w:rsid w:val="00007559"/>
    <w:rsid w:val="000124D7"/>
    <w:rsid w:val="00013436"/>
    <w:rsid w:val="00015820"/>
    <w:rsid w:val="00015FC0"/>
    <w:rsid w:val="000177A1"/>
    <w:rsid w:val="00023439"/>
    <w:rsid w:val="0002681D"/>
    <w:rsid w:val="00027430"/>
    <w:rsid w:val="0002781A"/>
    <w:rsid w:val="00031728"/>
    <w:rsid w:val="00035252"/>
    <w:rsid w:val="00035AB7"/>
    <w:rsid w:val="00036B3C"/>
    <w:rsid w:val="000371F9"/>
    <w:rsid w:val="00040D2A"/>
    <w:rsid w:val="00042AE9"/>
    <w:rsid w:val="000445DB"/>
    <w:rsid w:val="000462C2"/>
    <w:rsid w:val="000475E9"/>
    <w:rsid w:val="000476B7"/>
    <w:rsid w:val="00052E2B"/>
    <w:rsid w:val="00053E83"/>
    <w:rsid w:val="0005414F"/>
    <w:rsid w:val="00056E85"/>
    <w:rsid w:val="0006054E"/>
    <w:rsid w:val="0006115B"/>
    <w:rsid w:val="000612C9"/>
    <w:rsid w:val="0006351B"/>
    <w:rsid w:val="00063CAD"/>
    <w:rsid w:val="00073B4E"/>
    <w:rsid w:val="000766A3"/>
    <w:rsid w:val="00081A01"/>
    <w:rsid w:val="00084644"/>
    <w:rsid w:val="00086937"/>
    <w:rsid w:val="00093FD5"/>
    <w:rsid w:val="00096B71"/>
    <w:rsid w:val="000A5102"/>
    <w:rsid w:val="000B09C0"/>
    <w:rsid w:val="000B21D6"/>
    <w:rsid w:val="000B4B5E"/>
    <w:rsid w:val="000C0964"/>
    <w:rsid w:val="000C5248"/>
    <w:rsid w:val="000C7DA8"/>
    <w:rsid w:val="000D1770"/>
    <w:rsid w:val="000D51DB"/>
    <w:rsid w:val="000E08E7"/>
    <w:rsid w:val="000E1341"/>
    <w:rsid w:val="000E1CCB"/>
    <w:rsid w:val="000E1F31"/>
    <w:rsid w:val="000E20D1"/>
    <w:rsid w:val="000E3EAF"/>
    <w:rsid w:val="000E692A"/>
    <w:rsid w:val="000E71EA"/>
    <w:rsid w:val="000E7D45"/>
    <w:rsid w:val="00110111"/>
    <w:rsid w:val="00110FCA"/>
    <w:rsid w:val="001143B1"/>
    <w:rsid w:val="00123296"/>
    <w:rsid w:val="00124F8F"/>
    <w:rsid w:val="0012572A"/>
    <w:rsid w:val="00131B70"/>
    <w:rsid w:val="001374E7"/>
    <w:rsid w:val="001407F9"/>
    <w:rsid w:val="001424B1"/>
    <w:rsid w:val="00146154"/>
    <w:rsid w:val="00146CBC"/>
    <w:rsid w:val="0014718D"/>
    <w:rsid w:val="001535EE"/>
    <w:rsid w:val="00153641"/>
    <w:rsid w:val="00155144"/>
    <w:rsid w:val="00157014"/>
    <w:rsid w:val="00157580"/>
    <w:rsid w:val="00160A7F"/>
    <w:rsid w:val="00160BB0"/>
    <w:rsid w:val="00163022"/>
    <w:rsid w:val="00165DCF"/>
    <w:rsid w:val="001709DC"/>
    <w:rsid w:val="0017225F"/>
    <w:rsid w:val="00172719"/>
    <w:rsid w:val="00172CF1"/>
    <w:rsid w:val="0017494C"/>
    <w:rsid w:val="00174F73"/>
    <w:rsid w:val="001771F2"/>
    <w:rsid w:val="00182030"/>
    <w:rsid w:val="00184C54"/>
    <w:rsid w:val="00186BE8"/>
    <w:rsid w:val="0019214D"/>
    <w:rsid w:val="00195037"/>
    <w:rsid w:val="001A0219"/>
    <w:rsid w:val="001A0473"/>
    <w:rsid w:val="001A3984"/>
    <w:rsid w:val="001A4C1F"/>
    <w:rsid w:val="001A6092"/>
    <w:rsid w:val="001B073B"/>
    <w:rsid w:val="001B4832"/>
    <w:rsid w:val="001B6A69"/>
    <w:rsid w:val="001B7448"/>
    <w:rsid w:val="001B7CAC"/>
    <w:rsid w:val="001C050D"/>
    <w:rsid w:val="001C0D0F"/>
    <w:rsid w:val="001C2A2A"/>
    <w:rsid w:val="001C3C6D"/>
    <w:rsid w:val="001C4831"/>
    <w:rsid w:val="001C4CFC"/>
    <w:rsid w:val="001C521E"/>
    <w:rsid w:val="001C5AC4"/>
    <w:rsid w:val="001C67CD"/>
    <w:rsid w:val="001C690D"/>
    <w:rsid w:val="001D21B8"/>
    <w:rsid w:val="001E0D9C"/>
    <w:rsid w:val="001E2EE1"/>
    <w:rsid w:val="001E4EFD"/>
    <w:rsid w:val="001F1897"/>
    <w:rsid w:val="001F2A8F"/>
    <w:rsid w:val="001F420C"/>
    <w:rsid w:val="001F43C5"/>
    <w:rsid w:val="001F56A7"/>
    <w:rsid w:val="00201079"/>
    <w:rsid w:val="0020301E"/>
    <w:rsid w:val="0020693A"/>
    <w:rsid w:val="002144B5"/>
    <w:rsid w:val="00214931"/>
    <w:rsid w:val="00224667"/>
    <w:rsid w:val="0022613C"/>
    <w:rsid w:val="0023126D"/>
    <w:rsid w:val="00231CD9"/>
    <w:rsid w:val="002323C3"/>
    <w:rsid w:val="00234A28"/>
    <w:rsid w:val="00240272"/>
    <w:rsid w:val="0024400F"/>
    <w:rsid w:val="002445F2"/>
    <w:rsid w:val="002469AF"/>
    <w:rsid w:val="00247075"/>
    <w:rsid w:val="00252A3A"/>
    <w:rsid w:val="00264136"/>
    <w:rsid w:val="00265ADE"/>
    <w:rsid w:val="00273261"/>
    <w:rsid w:val="00275BAD"/>
    <w:rsid w:val="00277378"/>
    <w:rsid w:val="002809AB"/>
    <w:rsid w:val="00281184"/>
    <w:rsid w:val="002845E4"/>
    <w:rsid w:val="00290607"/>
    <w:rsid w:val="00293385"/>
    <w:rsid w:val="00294366"/>
    <w:rsid w:val="0029476A"/>
    <w:rsid w:val="00294F34"/>
    <w:rsid w:val="002956DB"/>
    <w:rsid w:val="002A149D"/>
    <w:rsid w:val="002A2CE5"/>
    <w:rsid w:val="002A5AC0"/>
    <w:rsid w:val="002A7AA9"/>
    <w:rsid w:val="002B0808"/>
    <w:rsid w:val="002B11BB"/>
    <w:rsid w:val="002B2741"/>
    <w:rsid w:val="002B48B9"/>
    <w:rsid w:val="002B6B47"/>
    <w:rsid w:val="002B7D9F"/>
    <w:rsid w:val="002C4E6F"/>
    <w:rsid w:val="002C505C"/>
    <w:rsid w:val="002C650E"/>
    <w:rsid w:val="002D1ADE"/>
    <w:rsid w:val="002D70BB"/>
    <w:rsid w:val="002E32DF"/>
    <w:rsid w:val="002E3FC1"/>
    <w:rsid w:val="002F2B1D"/>
    <w:rsid w:val="002F4F6C"/>
    <w:rsid w:val="002F56EF"/>
    <w:rsid w:val="00300836"/>
    <w:rsid w:val="00302E24"/>
    <w:rsid w:val="00303CFC"/>
    <w:rsid w:val="00311874"/>
    <w:rsid w:val="003179E6"/>
    <w:rsid w:val="00320B96"/>
    <w:rsid w:val="003213F8"/>
    <w:rsid w:val="00321CF6"/>
    <w:rsid w:val="003227F6"/>
    <w:rsid w:val="00327231"/>
    <w:rsid w:val="003409E2"/>
    <w:rsid w:val="0034162B"/>
    <w:rsid w:val="0034434E"/>
    <w:rsid w:val="0034569E"/>
    <w:rsid w:val="003514FA"/>
    <w:rsid w:val="00351B74"/>
    <w:rsid w:val="003544C7"/>
    <w:rsid w:val="0035664D"/>
    <w:rsid w:val="00365F40"/>
    <w:rsid w:val="00373001"/>
    <w:rsid w:val="00376D29"/>
    <w:rsid w:val="003775BD"/>
    <w:rsid w:val="00380A4B"/>
    <w:rsid w:val="003814EF"/>
    <w:rsid w:val="00382354"/>
    <w:rsid w:val="00384BB2"/>
    <w:rsid w:val="00385A36"/>
    <w:rsid w:val="0039193D"/>
    <w:rsid w:val="003935A8"/>
    <w:rsid w:val="00394160"/>
    <w:rsid w:val="00394A81"/>
    <w:rsid w:val="0039583D"/>
    <w:rsid w:val="003A1B6D"/>
    <w:rsid w:val="003A35D7"/>
    <w:rsid w:val="003A7226"/>
    <w:rsid w:val="003A75A7"/>
    <w:rsid w:val="003A7FB3"/>
    <w:rsid w:val="003B0C4E"/>
    <w:rsid w:val="003B4728"/>
    <w:rsid w:val="003B4D26"/>
    <w:rsid w:val="003C53AD"/>
    <w:rsid w:val="003C58FF"/>
    <w:rsid w:val="003E1008"/>
    <w:rsid w:val="003E151E"/>
    <w:rsid w:val="003E1AD1"/>
    <w:rsid w:val="003E1FE8"/>
    <w:rsid w:val="003E24E4"/>
    <w:rsid w:val="003E54C9"/>
    <w:rsid w:val="003E64E7"/>
    <w:rsid w:val="003F02C7"/>
    <w:rsid w:val="003F03CF"/>
    <w:rsid w:val="003F0632"/>
    <w:rsid w:val="003F090D"/>
    <w:rsid w:val="00400427"/>
    <w:rsid w:val="004013C1"/>
    <w:rsid w:val="00403B0C"/>
    <w:rsid w:val="00405634"/>
    <w:rsid w:val="004065F7"/>
    <w:rsid w:val="00410C9A"/>
    <w:rsid w:val="00411FA2"/>
    <w:rsid w:val="00413558"/>
    <w:rsid w:val="00422B48"/>
    <w:rsid w:val="00426300"/>
    <w:rsid w:val="00430535"/>
    <w:rsid w:val="0043063D"/>
    <w:rsid w:val="004322EC"/>
    <w:rsid w:val="004335CD"/>
    <w:rsid w:val="00433A5F"/>
    <w:rsid w:val="00440261"/>
    <w:rsid w:val="004410F1"/>
    <w:rsid w:val="0044531B"/>
    <w:rsid w:val="00445D65"/>
    <w:rsid w:val="00455637"/>
    <w:rsid w:val="00456C2C"/>
    <w:rsid w:val="00457C1B"/>
    <w:rsid w:val="004610FD"/>
    <w:rsid w:val="0046154D"/>
    <w:rsid w:val="004634EB"/>
    <w:rsid w:val="004637BC"/>
    <w:rsid w:val="00464205"/>
    <w:rsid w:val="00464775"/>
    <w:rsid w:val="0046583B"/>
    <w:rsid w:val="00470374"/>
    <w:rsid w:val="004704D6"/>
    <w:rsid w:val="004716F0"/>
    <w:rsid w:val="00472B39"/>
    <w:rsid w:val="0047343C"/>
    <w:rsid w:val="00473EEE"/>
    <w:rsid w:val="00474C32"/>
    <w:rsid w:val="00474D05"/>
    <w:rsid w:val="00484C85"/>
    <w:rsid w:val="00485882"/>
    <w:rsid w:val="004A0D90"/>
    <w:rsid w:val="004A1713"/>
    <w:rsid w:val="004A2EF8"/>
    <w:rsid w:val="004B29BA"/>
    <w:rsid w:val="004B41F8"/>
    <w:rsid w:val="004B41FA"/>
    <w:rsid w:val="004B7C79"/>
    <w:rsid w:val="004C05D9"/>
    <w:rsid w:val="004C24B4"/>
    <w:rsid w:val="004C3188"/>
    <w:rsid w:val="004C4388"/>
    <w:rsid w:val="004C6AD8"/>
    <w:rsid w:val="004D242C"/>
    <w:rsid w:val="004D2712"/>
    <w:rsid w:val="004E20C4"/>
    <w:rsid w:val="004E44C8"/>
    <w:rsid w:val="004E56CA"/>
    <w:rsid w:val="004E6234"/>
    <w:rsid w:val="004E71BB"/>
    <w:rsid w:val="004F1F13"/>
    <w:rsid w:val="004F278D"/>
    <w:rsid w:val="004F4A3D"/>
    <w:rsid w:val="004F621C"/>
    <w:rsid w:val="004F6E31"/>
    <w:rsid w:val="004F7919"/>
    <w:rsid w:val="00500B0A"/>
    <w:rsid w:val="00500E7D"/>
    <w:rsid w:val="00500FD9"/>
    <w:rsid w:val="005069B9"/>
    <w:rsid w:val="005074B3"/>
    <w:rsid w:val="00507CB8"/>
    <w:rsid w:val="00511489"/>
    <w:rsid w:val="00511949"/>
    <w:rsid w:val="00512609"/>
    <w:rsid w:val="00513573"/>
    <w:rsid w:val="00513A5E"/>
    <w:rsid w:val="00513C9E"/>
    <w:rsid w:val="00514F02"/>
    <w:rsid w:val="005166F8"/>
    <w:rsid w:val="0051752E"/>
    <w:rsid w:val="00522650"/>
    <w:rsid w:val="00523103"/>
    <w:rsid w:val="00530FF3"/>
    <w:rsid w:val="00531B4A"/>
    <w:rsid w:val="00531B7B"/>
    <w:rsid w:val="00537184"/>
    <w:rsid w:val="00540047"/>
    <w:rsid w:val="00540C3C"/>
    <w:rsid w:val="00541FBC"/>
    <w:rsid w:val="0054315D"/>
    <w:rsid w:val="00545C8A"/>
    <w:rsid w:val="005472F6"/>
    <w:rsid w:val="00547DCA"/>
    <w:rsid w:val="00550194"/>
    <w:rsid w:val="005521C2"/>
    <w:rsid w:val="00553696"/>
    <w:rsid w:val="00557F38"/>
    <w:rsid w:val="00562E0A"/>
    <w:rsid w:val="00563B19"/>
    <w:rsid w:val="00564A39"/>
    <w:rsid w:val="005660E8"/>
    <w:rsid w:val="00571A59"/>
    <w:rsid w:val="005759FC"/>
    <w:rsid w:val="005779A4"/>
    <w:rsid w:val="00596737"/>
    <w:rsid w:val="00596913"/>
    <w:rsid w:val="00596ECD"/>
    <w:rsid w:val="005A0EE8"/>
    <w:rsid w:val="005A12F8"/>
    <w:rsid w:val="005A14EC"/>
    <w:rsid w:val="005A462A"/>
    <w:rsid w:val="005A4759"/>
    <w:rsid w:val="005A5207"/>
    <w:rsid w:val="005A599C"/>
    <w:rsid w:val="005A5E74"/>
    <w:rsid w:val="005A7B7E"/>
    <w:rsid w:val="005B350D"/>
    <w:rsid w:val="005B3EC7"/>
    <w:rsid w:val="005B62E8"/>
    <w:rsid w:val="005B7A7C"/>
    <w:rsid w:val="005C56A3"/>
    <w:rsid w:val="005C6551"/>
    <w:rsid w:val="005D77D1"/>
    <w:rsid w:val="005E0029"/>
    <w:rsid w:val="005E3BD8"/>
    <w:rsid w:val="005E5470"/>
    <w:rsid w:val="005F0726"/>
    <w:rsid w:val="005F524D"/>
    <w:rsid w:val="006019BC"/>
    <w:rsid w:val="00601AB5"/>
    <w:rsid w:val="0061483B"/>
    <w:rsid w:val="00616257"/>
    <w:rsid w:val="00625F33"/>
    <w:rsid w:val="0062625D"/>
    <w:rsid w:val="00627121"/>
    <w:rsid w:val="0062750B"/>
    <w:rsid w:val="0062780F"/>
    <w:rsid w:val="006316F3"/>
    <w:rsid w:val="00631C9B"/>
    <w:rsid w:val="0063755F"/>
    <w:rsid w:val="00642F4D"/>
    <w:rsid w:val="00645417"/>
    <w:rsid w:val="0065147D"/>
    <w:rsid w:val="006519BC"/>
    <w:rsid w:val="00652132"/>
    <w:rsid w:val="00653AAB"/>
    <w:rsid w:val="006564FA"/>
    <w:rsid w:val="0066025F"/>
    <w:rsid w:val="00661939"/>
    <w:rsid w:val="00661EED"/>
    <w:rsid w:val="00662CC6"/>
    <w:rsid w:val="0066567F"/>
    <w:rsid w:val="00665692"/>
    <w:rsid w:val="00666241"/>
    <w:rsid w:val="00667CE8"/>
    <w:rsid w:val="006709AD"/>
    <w:rsid w:val="00672735"/>
    <w:rsid w:val="00677411"/>
    <w:rsid w:val="00680B59"/>
    <w:rsid w:val="00682A06"/>
    <w:rsid w:val="00683A05"/>
    <w:rsid w:val="00691296"/>
    <w:rsid w:val="006920DE"/>
    <w:rsid w:val="006955DA"/>
    <w:rsid w:val="006A2A90"/>
    <w:rsid w:val="006A5119"/>
    <w:rsid w:val="006A545C"/>
    <w:rsid w:val="006A5E71"/>
    <w:rsid w:val="006B0411"/>
    <w:rsid w:val="006B055C"/>
    <w:rsid w:val="006B0963"/>
    <w:rsid w:val="006B16E4"/>
    <w:rsid w:val="006B6B01"/>
    <w:rsid w:val="006B79F3"/>
    <w:rsid w:val="006C17C0"/>
    <w:rsid w:val="006C1826"/>
    <w:rsid w:val="006C19DC"/>
    <w:rsid w:val="006C1ABE"/>
    <w:rsid w:val="006C3AC1"/>
    <w:rsid w:val="006C3AE1"/>
    <w:rsid w:val="006C4A08"/>
    <w:rsid w:val="006C6C2F"/>
    <w:rsid w:val="006C7298"/>
    <w:rsid w:val="006D0B1E"/>
    <w:rsid w:val="006D1618"/>
    <w:rsid w:val="006D198C"/>
    <w:rsid w:val="006E4882"/>
    <w:rsid w:val="006E61D7"/>
    <w:rsid w:val="0070035E"/>
    <w:rsid w:val="007004B1"/>
    <w:rsid w:val="007015B5"/>
    <w:rsid w:val="00706E21"/>
    <w:rsid w:val="00710C9C"/>
    <w:rsid w:val="00714FDE"/>
    <w:rsid w:val="00722756"/>
    <w:rsid w:val="0072278C"/>
    <w:rsid w:val="00726DDD"/>
    <w:rsid w:val="007316DF"/>
    <w:rsid w:val="0073174A"/>
    <w:rsid w:val="00732DE7"/>
    <w:rsid w:val="00733A50"/>
    <w:rsid w:val="00734D62"/>
    <w:rsid w:val="00740C52"/>
    <w:rsid w:val="00742B9E"/>
    <w:rsid w:val="00745DDF"/>
    <w:rsid w:val="0075118A"/>
    <w:rsid w:val="007552C1"/>
    <w:rsid w:val="00756474"/>
    <w:rsid w:val="00760DF4"/>
    <w:rsid w:val="00761936"/>
    <w:rsid w:val="0076599A"/>
    <w:rsid w:val="00773904"/>
    <w:rsid w:val="007743C8"/>
    <w:rsid w:val="0078316D"/>
    <w:rsid w:val="00790349"/>
    <w:rsid w:val="00791005"/>
    <w:rsid w:val="00797BE9"/>
    <w:rsid w:val="007A3CB8"/>
    <w:rsid w:val="007A5CB7"/>
    <w:rsid w:val="007B3871"/>
    <w:rsid w:val="007B743F"/>
    <w:rsid w:val="007C61E6"/>
    <w:rsid w:val="007D1B9D"/>
    <w:rsid w:val="007D5D12"/>
    <w:rsid w:val="007D6586"/>
    <w:rsid w:val="007D67D9"/>
    <w:rsid w:val="007D7AD0"/>
    <w:rsid w:val="007E0EAF"/>
    <w:rsid w:val="007E2E1E"/>
    <w:rsid w:val="007E4FCF"/>
    <w:rsid w:val="007E4FDF"/>
    <w:rsid w:val="007E65F4"/>
    <w:rsid w:val="007F04B8"/>
    <w:rsid w:val="007F4E38"/>
    <w:rsid w:val="007F6FE4"/>
    <w:rsid w:val="008036EC"/>
    <w:rsid w:val="0080512A"/>
    <w:rsid w:val="00806427"/>
    <w:rsid w:val="00814FB6"/>
    <w:rsid w:val="008154B7"/>
    <w:rsid w:val="00821DBA"/>
    <w:rsid w:val="00822757"/>
    <w:rsid w:val="0082480B"/>
    <w:rsid w:val="00824DE5"/>
    <w:rsid w:val="00833909"/>
    <w:rsid w:val="0083532B"/>
    <w:rsid w:val="00837A3B"/>
    <w:rsid w:val="00840C89"/>
    <w:rsid w:val="008427C1"/>
    <w:rsid w:val="00842E1D"/>
    <w:rsid w:val="008471F5"/>
    <w:rsid w:val="008504B3"/>
    <w:rsid w:val="008525FA"/>
    <w:rsid w:val="00852B59"/>
    <w:rsid w:val="008659C1"/>
    <w:rsid w:val="00874D89"/>
    <w:rsid w:val="008775FC"/>
    <w:rsid w:val="00880BD2"/>
    <w:rsid w:val="00882ED7"/>
    <w:rsid w:val="00883DEB"/>
    <w:rsid w:val="0088470A"/>
    <w:rsid w:val="0088685A"/>
    <w:rsid w:val="0089561C"/>
    <w:rsid w:val="00895C26"/>
    <w:rsid w:val="00897CE4"/>
    <w:rsid w:val="008A1A29"/>
    <w:rsid w:val="008A5FD7"/>
    <w:rsid w:val="008A769F"/>
    <w:rsid w:val="008B1FA7"/>
    <w:rsid w:val="008B221D"/>
    <w:rsid w:val="008B2FD6"/>
    <w:rsid w:val="008B3796"/>
    <w:rsid w:val="008C381B"/>
    <w:rsid w:val="008C4626"/>
    <w:rsid w:val="008C4D80"/>
    <w:rsid w:val="008C612D"/>
    <w:rsid w:val="008C65B3"/>
    <w:rsid w:val="008C66B9"/>
    <w:rsid w:val="008D2C99"/>
    <w:rsid w:val="008D30F4"/>
    <w:rsid w:val="008D47B5"/>
    <w:rsid w:val="008D549D"/>
    <w:rsid w:val="008E251A"/>
    <w:rsid w:val="008E313E"/>
    <w:rsid w:val="008F0441"/>
    <w:rsid w:val="008F0BCE"/>
    <w:rsid w:val="008F75FB"/>
    <w:rsid w:val="008F79EA"/>
    <w:rsid w:val="00901102"/>
    <w:rsid w:val="00901E57"/>
    <w:rsid w:val="00903822"/>
    <w:rsid w:val="009039EC"/>
    <w:rsid w:val="00905AA7"/>
    <w:rsid w:val="00912157"/>
    <w:rsid w:val="00913C91"/>
    <w:rsid w:val="009144E3"/>
    <w:rsid w:val="00914671"/>
    <w:rsid w:val="009151A4"/>
    <w:rsid w:val="009172CD"/>
    <w:rsid w:val="00921C47"/>
    <w:rsid w:val="00925B0B"/>
    <w:rsid w:val="00926751"/>
    <w:rsid w:val="00933187"/>
    <w:rsid w:val="00935D4B"/>
    <w:rsid w:val="0093687B"/>
    <w:rsid w:val="00936C5D"/>
    <w:rsid w:val="009458A1"/>
    <w:rsid w:val="00952997"/>
    <w:rsid w:val="00953729"/>
    <w:rsid w:val="00953C03"/>
    <w:rsid w:val="00962A48"/>
    <w:rsid w:val="0096441C"/>
    <w:rsid w:val="00964F27"/>
    <w:rsid w:val="009651F6"/>
    <w:rsid w:val="0096773F"/>
    <w:rsid w:val="009718AE"/>
    <w:rsid w:val="00973298"/>
    <w:rsid w:val="009751BD"/>
    <w:rsid w:val="00975EFF"/>
    <w:rsid w:val="009762F9"/>
    <w:rsid w:val="009770E0"/>
    <w:rsid w:val="00981E46"/>
    <w:rsid w:val="009828E3"/>
    <w:rsid w:val="00986421"/>
    <w:rsid w:val="00990F47"/>
    <w:rsid w:val="0099167B"/>
    <w:rsid w:val="009917FC"/>
    <w:rsid w:val="0099580E"/>
    <w:rsid w:val="00996824"/>
    <w:rsid w:val="00997B04"/>
    <w:rsid w:val="009A0BF4"/>
    <w:rsid w:val="009A5F66"/>
    <w:rsid w:val="009A621B"/>
    <w:rsid w:val="009A6B9A"/>
    <w:rsid w:val="009B20F8"/>
    <w:rsid w:val="009B3602"/>
    <w:rsid w:val="009B5724"/>
    <w:rsid w:val="009C070E"/>
    <w:rsid w:val="009C527F"/>
    <w:rsid w:val="009C63AE"/>
    <w:rsid w:val="009D0202"/>
    <w:rsid w:val="009D0B55"/>
    <w:rsid w:val="009D0E66"/>
    <w:rsid w:val="009D34D6"/>
    <w:rsid w:val="009D4C13"/>
    <w:rsid w:val="009D57E7"/>
    <w:rsid w:val="009D6D22"/>
    <w:rsid w:val="009E26D3"/>
    <w:rsid w:val="009E40C6"/>
    <w:rsid w:val="009E4FD3"/>
    <w:rsid w:val="009E774F"/>
    <w:rsid w:val="009E7F74"/>
    <w:rsid w:val="009F1B3A"/>
    <w:rsid w:val="009F6F38"/>
    <w:rsid w:val="00A00C49"/>
    <w:rsid w:val="00A01DB7"/>
    <w:rsid w:val="00A03B39"/>
    <w:rsid w:val="00A0407B"/>
    <w:rsid w:val="00A0638B"/>
    <w:rsid w:val="00A13D42"/>
    <w:rsid w:val="00A1442D"/>
    <w:rsid w:val="00A14795"/>
    <w:rsid w:val="00A176E3"/>
    <w:rsid w:val="00A21331"/>
    <w:rsid w:val="00A21BF0"/>
    <w:rsid w:val="00A23C35"/>
    <w:rsid w:val="00A23E3F"/>
    <w:rsid w:val="00A25BB5"/>
    <w:rsid w:val="00A26732"/>
    <w:rsid w:val="00A2706B"/>
    <w:rsid w:val="00A27FC1"/>
    <w:rsid w:val="00A34035"/>
    <w:rsid w:val="00A3482E"/>
    <w:rsid w:val="00A3573C"/>
    <w:rsid w:val="00A36B3E"/>
    <w:rsid w:val="00A37529"/>
    <w:rsid w:val="00A42350"/>
    <w:rsid w:val="00A4278E"/>
    <w:rsid w:val="00A44054"/>
    <w:rsid w:val="00A51199"/>
    <w:rsid w:val="00A51837"/>
    <w:rsid w:val="00A532D3"/>
    <w:rsid w:val="00A54D6E"/>
    <w:rsid w:val="00A56D9A"/>
    <w:rsid w:val="00A61ECC"/>
    <w:rsid w:val="00A6510F"/>
    <w:rsid w:val="00A65680"/>
    <w:rsid w:val="00A65958"/>
    <w:rsid w:val="00A6736C"/>
    <w:rsid w:val="00A72744"/>
    <w:rsid w:val="00A82169"/>
    <w:rsid w:val="00A83D1A"/>
    <w:rsid w:val="00A84802"/>
    <w:rsid w:val="00A8492F"/>
    <w:rsid w:val="00A87C77"/>
    <w:rsid w:val="00A92839"/>
    <w:rsid w:val="00A92A72"/>
    <w:rsid w:val="00A95928"/>
    <w:rsid w:val="00A964C4"/>
    <w:rsid w:val="00A97200"/>
    <w:rsid w:val="00AA33F3"/>
    <w:rsid w:val="00AA3ECF"/>
    <w:rsid w:val="00AA4E07"/>
    <w:rsid w:val="00AA5778"/>
    <w:rsid w:val="00AB05BD"/>
    <w:rsid w:val="00AB153F"/>
    <w:rsid w:val="00AB3DBF"/>
    <w:rsid w:val="00AB50B8"/>
    <w:rsid w:val="00AB5D0D"/>
    <w:rsid w:val="00AB6ACC"/>
    <w:rsid w:val="00AC11AF"/>
    <w:rsid w:val="00AC5C0B"/>
    <w:rsid w:val="00AD1D37"/>
    <w:rsid w:val="00AD2C55"/>
    <w:rsid w:val="00AD4060"/>
    <w:rsid w:val="00AD5825"/>
    <w:rsid w:val="00AD5FD4"/>
    <w:rsid w:val="00AD6644"/>
    <w:rsid w:val="00AE0BB5"/>
    <w:rsid w:val="00AF1946"/>
    <w:rsid w:val="00AF2514"/>
    <w:rsid w:val="00AF58DE"/>
    <w:rsid w:val="00AF5DB5"/>
    <w:rsid w:val="00AF6212"/>
    <w:rsid w:val="00AF6354"/>
    <w:rsid w:val="00B000F3"/>
    <w:rsid w:val="00B00F80"/>
    <w:rsid w:val="00B10B9A"/>
    <w:rsid w:val="00B110E7"/>
    <w:rsid w:val="00B124E2"/>
    <w:rsid w:val="00B21A9C"/>
    <w:rsid w:val="00B24166"/>
    <w:rsid w:val="00B265AB"/>
    <w:rsid w:val="00B27106"/>
    <w:rsid w:val="00B33EF3"/>
    <w:rsid w:val="00B351B0"/>
    <w:rsid w:val="00B37493"/>
    <w:rsid w:val="00B37F07"/>
    <w:rsid w:val="00B418A4"/>
    <w:rsid w:val="00B41DAA"/>
    <w:rsid w:val="00B51422"/>
    <w:rsid w:val="00B5440C"/>
    <w:rsid w:val="00B54C3D"/>
    <w:rsid w:val="00B61628"/>
    <w:rsid w:val="00B63066"/>
    <w:rsid w:val="00B646E9"/>
    <w:rsid w:val="00B72B4F"/>
    <w:rsid w:val="00B7349E"/>
    <w:rsid w:val="00B803B7"/>
    <w:rsid w:val="00B80B35"/>
    <w:rsid w:val="00B80D9F"/>
    <w:rsid w:val="00B8644D"/>
    <w:rsid w:val="00B87520"/>
    <w:rsid w:val="00B875F5"/>
    <w:rsid w:val="00B87EAD"/>
    <w:rsid w:val="00B90144"/>
    <w:rsid w:val="00B91D58"/>
    <w:rsid w:val="00B91E4B"/>
    <w:rsid w:val="00B96011"/>
    <w:rsid w:val="00BA27D2"/>
    <w:rsid w:val="00BA6A88"/>
    <w:rsid w:val="00BA6C35"/>
    <w:rsid w:val="00BA6D0B"/>
    <w:rsid w:val="00BA72F9"/>
    <w:rsid w:val="00BB1626"/>
    <w:rsid w:val="00BB66DB"/>
    <w:rsid w:val="00BC5777"/>
    <w:rsid w:val="00BC62BD"/>
    <w:rsid w:val="00BD554C"/>
    <w:rsid w:val="00BD5985"/>
    <w:rsid w:val="00BF1C27"/>
    <w:rsid w:val="00BF5BE0"/>
    <w:rsid w:val="00BF73B5"/>
    <w:rsid w:val="00C0653E"/>
    <w:rsid w:val="00C0693A"/>
    <w:rsid w:val="00C11FB0"/>
    <w:rsid w:val="00C13C1B"/>
    <w:rsid w:val="00C156EE"/>
    <w:rsid w:val="00C15B67"/>
    <w:rsid w:val="00C16892"/>
    <w:rsid w:val="00C17987"/>
    <w:rsid w:val="00C20BB3"/>
    <w:rsid w:val="00C21165"/>
    <w:rsid w:val="00C26510"/>
    <w:rsid w:val="00C303BC"/>
    <w:rsid w:val="00C34458"/>
    <w:rsid w:val="00C3619D"/>
    <w:rsid w:val="00C36DA4"/>
    <w:rsid w:val="00C37BC2"/>
    <w:rsid w:val="00C438A6"/>
    <w:rsid w:val="00C52F60"/>
    <w:rsid w:val="00C5361D"/>
    <w:rsid w:val="00C53B0A"/>
    <w:rsid w:val="00C54837"/>
    <w:rsid w:val="00C60EEB"/>
    <w:rsid w:val="00C64D50"/>
    <w:rsid w:val="00C65F92"/>
    <w:rsid w:val="00C664C1"/>
    <w:rsid w:val="00C6789D"/>
    <w:rsid w:val="00C72B81"/>
    <w:rsid w:val="00C7371C"/>
    <w:rsid w:val="00C74D74"/>
    <w:rsid w:val="00C80BA1"/>
    <w:rsid w:val="00C81998"/>
    <w:rsid w:val="00C8267A"/>
    <w:rsid w:val="00C835B2"/>
    <w:rsid w:val="00C846EE"/>
    <w:rsid w:val="00C90126"/>
    <w:rsid w:val="00C94B34"/>
    <w:rsid w:val="00CA378E"/>
    <w:rsid w:val="00CA4A93"/>
    <w:rsid w:val="00CA6558"/>
    <w:rsid w:val="00CA7416"/>
    <w:rsid w:val="00CB5257"/>
    <w:rsid w:val="00CB5398"/>
    <w:rsid w:val="00CB67E4"/>
    <w:rsid w:val="00CB7A2D"/>
    <w:rsid w:val="00CC0304"/>
    <w:rsid w:val="00CC2EC5"/>
    <w:rsid w:val="00CC3CBA"/>
    <w:rsid w:val="00CC4EA4"/>
    <w:rsid w:val="00CC5A3C"/>
    <w:rsid w:val="00CC6D67"/>
    <w:rsid w:val="00CD03FC"/>
    <w:rsid w:val="00CD065B"/>
    <w:rsid w:val="00CD139B"/>
    <w:rsid w:val="00CD2DB9"/>
    <w:rsid w:val="00CD3B9F"/>
    <w:rsid w:val="00CD6D70"/>
    <w:rsid w:val="00CE2133"/>
    <w:rsid w:val="00CE3D25"/>
    <w:rsid w:val="00CE4130"/>
    <w:rsid w:val="00CF0BDA"/>
    <w:rsid w:val="00CF0F03"/>
    <w:rsid w:val="00CF1451"/>
    <w:rsid w:val="00CF1989"/>
    <w:rsid w:val="00CF2BB7"/>
    <w:rsid w:val="00CF4C8B"/>
    <w:rsid w:val="00D00071"/>
    <w:rsid w:val="00D01DF8"/>
    <w:rsid w:val="00D03343"/>
    <w:rsid w:val="00D05FBC"/>
    <w:rsid w:val="00D07F4B"/>
    <w:rsid w:val="00D158D8"/>
    <w:rsid w:val="00D174B9"/>
    <w:rsid w:val="00D3210D"/>
    <w:rsid w:val="00D42D5D"/>
    <w:rsid w:val="00D42DD5"/>
    <w:rsid w:val="00D46EFC"/>
    <w:rsid w:val="00D5570D"/>
    <w:rsid w:val="00D560DF"/>
    <w:rsid w:val="00D57FA7"/>
    <w:rsid w:val="00D61AE6"/>
    <w:rsid w:val="00D62045"/>
    <w:rsid w:val="00D62F7A"/>
    <w:rsid w:val="00D63A75"/>
    <w:rsid w:val="00D64B18"/>
    <w:rsid w:val="00D6586A"/>
    <w:rsid w:val="00D661FC"/>
    <w:rsid w:val="00D668A4"/>
    <w:rsid w:val="00D7057C"/>
    <w:rsid w:val="00D7303F"/>
    <w:rsid w:val="00D7458F"/>
    <w:rsid w:val="00D745F5"/>
    <w:rsid w:val="00D81559"/>
    <w:rsid w:val="00D84DFE"/>
    <w:rsid w:val="00D85420"/>
    <w:rsid w:val="00D91F4C"/>
    <w:rsid w:val="00D92C4E"/>
    <w:rsid w:val="00D92DB9"/>
    <w:rsid w:val="00D9665A"/>
    <w:rsid w:val="00DA548C"/>
    <w:rsid w:val="00DA5B48"/>
    <w:rsid w:val="00DA6D36"/>
    <w:rsid w:val="00DA7DD9"/>
    <w:rsid w:val="00DB4613"/>
    <w:rsid w:val="00DB47AF"/>
    <w:rsid w:val="00DB5860"/>
    <w:rsid w:val="00DC4B3D"/>
    <w:rsid w:val="00DC4EEB"/>
    <w:rsid w:val="00DC5A44"/>
    <w:rsid w:val="00DC623F"/>
    <w:rsid w:val="00DD014A"/>
    <w:rsid w:val="00DD6845"/>
    <w:rsid w:val="00DE06B3"/>
    <w:rsid w:val="00DE2BBB"/>
    <w:rsid w:val="00DE3875"/>
    <w:rsid w:val="00DF22E1"/>
    <w:rsid w:val="00DF71BC"/>
    <w:rsid w:val="00E03685"/>
    <w:rsid w:val="00E05383"/>
    <w:rsid w:val="00E05C0F"/>
    <w:rsid w:val="00E12560"/>
    <w:rsid w:val="00E14839"/>
    <w:rsid w:val="00E20EDB"/>
    <w:rsid w:val="00E2111D"/>
    <w:rsid w:val="00E21877"/>
    <w:rsid w:val="00E233D3"/>
    <w:rsid w:val="00E26AEB"/>
    <w:rsid w:val="00E319BB"/>
    <w:rsid w:val="00E334BE"/>
    <w:rsid w:val="00E33665"/>
    <w:rsid w:val="00E33AEA"/>
    <w:rsid w:val="00E36AC9"/>
    <w:rsid w:val="00E41169"/>
    <w:rsid w:val="00E433B6"/>
    <w:rsid w:val="00E45322"/>
    <w:rsid w:val="00E55ADB"/>
    <w:rsid w:val="00E56877"/>
    <w:rsid w:val="00E56FD6"/>
    <w:rsid w:val="00E57936"/>
    <w:rsid w:val="00E63475"/>
    <w:rsid w:val="00E63A6D"/>
    <w:rsid w:val="00E64700"/>
    <w:rsid w:val="00E674F6"/>
    <w:rsid w:val="00E832B8"/>
    <w:rsid w:val="00E84600"/>
    <w:rsid w:val="00E91939"/>
    <w:rsid w:val="00E92F6F"/>
    <w:rsid w:val="00E944AF"/>
    <w:rsid w:val="00E96023"/>
    <w:rsid w:val="00E97A99"/>
    <w:rsid w:val="00EA259D"/>
    <w:rsid w:val="00EA3131"/>
    <w:rsid w:val="00EA5635"/>
    <w:rsid w:val="00EA5E02"/>
    <w:rsid w:val="00EB32FA"/>
    <w:rsid w:val="00EB5BAF"/>
    <w:rsid w:val="00EB61AA"/>
    <w:rsid w:val="00EB79C3"/>
    <w:rsid w:val="00EC16BE"/>
    <w:rsid w:val="00EC18BB"/>
    <w:rsid w:val="00EC378D"/>
    <w:rsid w:val="00ED174B"/>
    <w:rsid w:val="00ED4CE4"/>
    <w:rsid w:val="00EE1189"/>
    <w:rsid w:val="00EE54C3"/>
    <w:rsid w:val="00EE5F6A"/>
    <w:rsid w:val="00EE7340"/>
    <w:rsid w:val="00EF39F0"/>
    <w:rsid w:val="00EF3C5F"/>
    <w:rsid w:val="00EF4696"/>
    <w:rsid w:val="00EF4A8E"/>
    <w:rsid w:val="00EF74DE"/>
    <w:rsid w:val="00F005A1"/>
    <w:rsid w:val="00F00DDB"/>
    <w:rsid w:val="00F015D9"/>
    <w:rsid w:val="00F0165E"/>
    <w:rsid w:val="00F03253"/>
    <w:rsid w:val="00F03830"/>
    <w:rsid w:val="00F03FFA"/>
    <w:rsid w:val="00F04130"/>
    <w:rsid w:val="00F05FB3"/>
    <w:rsid w:val="00F13C6C"/>
    <w:rsid w:val="00F15062"/>
    <w:rsid w:val="00F160E6"/>
    <w:rsid w:val="00F27808"/>
    <w:rsid w:val="00F37E50"/>
    <w:rsid w:val="00F41EA8"/>
    <w:rsid w:val="00F444E5"/>
    <w:rsid w:val="00F44F05"/>
    <w:rsid w:val="00F45E3B"/>
    <w:rsid w:val="00F46CF9"/>
    <w:rsid w:val="00F472D3"/>
    <w:rsid w:val="00F474AA"/>
    <w:rsid w:val="00F512A2"/>
    <w:rsid w:val="00F51453"/>
    <w:rsid w:val="00F52F2E"/>
    <w:rsid w:val="00F532F8"/>
    <w:rsid w:val="00F55A75"/>
    <w:rsid w:val="00F55C66"/>
    <w:rsid w:val="00F60BEA"/>
    <w:rsid w:val="00F6257B"/>
    <w:rsid w:val="00F66762"/>
    <w:rsid w:val="00F721B4"/>
    <w:rsid w:val="00F72A3F"/>
    <w:rsid w:val="00F73D97"/>
    <w:rsid w:val="00F8293A"/>
    <w:rsid w:val="00F855A4"/>
    <w:rsid w:val="00F91270"/>
    <w:rsid w:val="00F93C96"/>
    <w:rsid w:val="00F94C61"/>
    <w:rsid w:val="00F9597E"/>
    <w:rsid w:val="00FA0608"/>
    <w:rsid w:val="00FB6C35"/>
    <w:rsid w:val="00FB72CE"/>
    <w:rsid w:val="00FB774F"/>
    <w:rsid w:val="00FC4DFE"/>
    <w:rsid w:val="00FD1F93"/>
    <w:rsid w:val="00FD4FC2"/>
    <w:rsid w:val="00FE0DE8"/>
    <w:rsid w:val="00FE17CF"/>
    <w:rsid w:val="00FE2DF3"/>
    <w:rsid w:val="00FE4230"/>
    <w:rsid w:val="00FE51F0"/>
    <w:rsid w:val="00FE6C3A"/>
    <w:rsid w:val="00FE7BDC"/>
    <w:rsid w:val="00FF0551"/>
    <w:rsid w:val="00FF7E7E"/>
    <w:rsid w:val="18712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lsdException w:name="footer" w:semiHidden="0"/>
    <w:lsdException w:name="caption" w:uiPriority="35" w:qFormat="1"/>
    <w:lsdException w:name="footnote reference"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Indent 3"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35"/>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B6C35"/>
    <w:pPr>
      <w:spacing w:after="0" w:line="240" w:lineRule="auto"/>
    </w:pPr>
    <w:rPr>
      <w:rFonts w:ascii="Tahoma" w:eastAsia="Times New Roman" w:hAnsi="Tahoma" w:cs="Times New Roman"/>
      <w:sz w:val="16"/>
      <w:szCs w:val="16"/>
      <w:lang w:val="en-US"/>
    </w:rPr>
  </w:style>
  <w:style w:type="paragraph" w:styleId="BodyText">
    <w:name w:val="Body Text"/>
    <w:basedOn w:val="Normal"/>
    <w:link w:val="BodyTextChar"/>
    <w:rsid w:val="00FB6C35"/>
    <w:pPr>
      <w:spacing w:after="0" w:line="480" w:lineRule="auto"/>
      <w:jc w:val="both"/>
    </w:pPr>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FB6C35"/>
    <w:pPr>
      <w:spacing w:after="120"/>
      <w:ind w:left="360"/>
    </w:pPr>
  </w:style>
  <w:style w:type="paragraph" w:styleId="BodyTextIndent3">
    <w:name w:val="Body Text Indent 3"/>
    <w:basedOn w:val="Normal"/>
    <w:link w:val="BodyTextIndent3Char"/>
    <w:uiPriority w:val="99"/>
    <w:unhideWhenUsed/>
    <w:rsid w:val="00FB6C35"/>
    <w:pPr>
      <w:spacing w:after="120"/>
      <w:ind w:left="360"/>
    </w:pPr>
    <w:rPr>
      <w:rFonts w:cs="Times New Roman"/>
      <w:sz w:val="16"/>
      <w:szCs w:val="16"/>
      <w:lang w:val="en-US"/>
    </w:rPr>
  </w:style>
  <w:style w:type="paragraph" w:styleId="CommentText">
    <w:name w:val="annotation text"/>
    <w:basedOn w:val="Normal"/>
    <w:uiPriority w:val="99"/>
    <w:unhideWhenUsed/>
    <w:rsid w:val="00FB6C35"/>
  </w:style>
  <w:style w:type="paragraph" w:styleId="Footer">
    <w:name w:val="footer"/>
    <w:basedOn w:val="Normal"/>
    <w:link w:val="FooterChar"/>
    <w:uiPriority w:val="99"/>
    <w:unhideWhenUsed/>
    <w:rsid w:val="00FB6C35"/>
    <w:pPr>
      <w:tabs>
        <w:tab w:val="center" w:pos="4680"/>
        <w:tab w:val="right" w:pos="9360"/>
      </w:tabs>
      <w:spacing w:after="0" w:line="240" w:lineRule="auto"/>
    </w:pPr>
  </w:style>
  <w:style w:type="paragraph" w:styleId="FootnoteText">
    <w:name w:val="footnote text"/>
    <w:basedOn w:val="Normal"/>
    <w:link w:val="FootnoteTextChar"/>
    <w:semiHidden/>
    <w:rsid w:val="00FB6C35"/>
    <w:pPr>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FB6C35"/>
    <w:pPr>
      <w:tabs>
        <w:tab w:val="center" w:pos="4680"/>
        <w:tab w:val="right" w:pos="9360"/>
      </w:tabs>
      <w:spacing w:after="0" w:line="240" w:lineRule="auto"/>
    </w:pPr>
  </w:style>
  <w:style w:type="paragraph" w:styleId="NormalWeb">
    <w:name w:val="Normal (Web)"/>
    <w:basedOn w:val="Normal"/>
    <w:uiPriority w:val="99"/>
    <w:unhideWhenUsed/>
    <w:rsid w:val="00FB6C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semiHidden/>
    <w:rsid w:val="00FB6C35"/>
    <w:rPr>
      <w:vertAlign w:val="superscript"/>
    </w:rPr>
  </w:style>
  <w:style w:type="character" w:styleId="Hyperlink">
    <w:name w:val="Hyperlink"/>
    <w:basedOn w:val="DefaultParagraphFont"/>
    <w:uiPriority w:val="99"/>
    <w:unhideWhenUsed/>
    <w:rsid w:val="00FB6C35"/>
    <w:rPr>
      <w:color w:val="0000FF"/>
      <w:u w:val="single"/>
    </w:rPr>
  </w:style>
  <w:style w:type="table" w:styleId="TableGrid">
    <w:name w:val="Table Grid"/>
    <w:basedOn w:val="TableNormal"/>
    <w:uiPriority w:val="59"/>
    <w:rsid w:val="00FB6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FB6C35"/>
    <w:pPr>
      <w:ind w:left="720"/>
      <w:contextualSpacing/>
    </w:pPr>
  </w:style>
  <w:style w:type="character" w:customStyle="1" w:styleId="HeaderChar">
    <w:name w:val="Header Char"/>
    <w:basedOn w:val="DefaultParagraphFont"/>
    <w:link w:val="Header"/>
    <w:uiPriority w:val="99"/>
    <w:rsid w:val="00FB6C35"/>
  </w:style>
  <w:style w:type="character" w:customStyle="1" w:styleId="FooterChar">
    <w:name w:val="Footer Char"/>
    <w:basedOn w:val="DefaultParagraphFont"/>
    <w:link w:val="Footer"/>
    <w:uiPriority w:val="99"/>
    <w:rsid w:val="00FB6C35"/>
  </w:style>
  <w:style w:type="character" w:customStyle="1" w:styleId="BalloonTextChar">
    <w:name w:val="Balloon Text Char"/>
    <w:link w:val="BalloonText"/>
    <w:uiPriority w:val="99"/>
    <w:semiHidden/>
    <w:rsid w:val="00FB6C35"/>
    <w:rPr>
      <w:rFonts w:ascii="Tahoma" w:eastAsia="Times New Roman" w:hAnsi="Tahoma" w:cs="Tahoma"/>
      <w:sz w:val="16"/>
      <w:szCs w:val="16"/>
      <w:lang w:val="en-US"/>
    </w:rPr>
  </w:style>
  <w:style w:type="character" w:customStyle="1" w:styleId="BodyTextChar">
    <w:name w:val="Body Text Char"/>
    <w:link w:val="BodyText"/>
    <w:rsid w:val="00FB6C35"/>
    <w:rPr>
      <w:rFonts w:ascii="Times New Roman" w:eastAsia="Times New Roman" w:hAnsi="Times New Roman" w:cs="Times New Roman"/>
      <w:sz w:val="24"/>
      <w:szCs w:val="24"/>
      <w:lang w:val="en-US"/>
    </w:rPr>
  </w:style>
  <w:style w:type="character" w:customStyle="1" w:styleId="PlaceholderText1">
    <w:name w:val="Placeholder Text1"/>
    <w:uiPriority w:val="99"/>
    <w:semiHidden/>
    <w:rsid w:val="00FB6C35"/>
    <w:rPr>
      <w:color w:val="808080"/>
    </w:rPr>
  </w:style>
  <w:style w:type="character" w:customStyle="1" w:styleId="BodyTextIndentChar">
    <w:name w:val="Body Text Indent Char"/>
    <w:basedOn w:val="DefaultParagraphFont"/>
    <w:link w:val="BodyTextIndent"/>
    <w:uiPriority w:val="99"/>
    <w:semiHidden/>
    <w:rsid w:val="00FB6C35"/>
    <w:rPr>
      <w:sz w:val="22"/>
      <w:szCs w:val="22"/>
      <w:lang w:val="id-ID"/>
    </w:rPr>
  </w:style>
  <w:style w:type="character" w:customStyle="1" w:styleId="BodyTextIndent3Char">
    <w:name w:val="Body Text Indent 3 Char"/>
    <w:basedOn w:val="DefaultParagraphFont"/>
    <w:link w:val="BodyTextIndent3"/>
    <w:uiPriority w:val="99"/>
    <w:rsid w:val="00FB6C35"/>
    <w:rPr>
      <w:rFonts w:cs="Times New Roman"/>
      <w:sz w:val="16"/>
      <w:szCs w:val="16"/>
    </w:rPr>
  </w:style>
  <w:style w:type="character" w:customStyle="1" w:styleId="hgh3do87593">
    <w:name w:val="hgh3do87593"/>
    <w:basedOn w:val="DefaultParagraphFont"/>
    <w:rsid w:val="00FB6C35"/>
  </w:style>
  <w:style w:type="paragraph" w:customStyle="1" w:styleId="Default">
    <w:name w:val="Default"/>
    <w:rsid w:val="00FB6C35"/>
    <w:pPr>
      <w:autoSpaceDE w:val="0"/>
      <w:autoSpaceDN w:val="0"/>
      <w:adjustRightInd w:val="0"/>
    </w:pPr>
    <w:rPr>
      <w:rFonts w:ascii="Times New Roman" w:hAnsi="Times New Roman" w:cs="Times New Roman"/>
      <w:color w:val="000000"/>
      <w:sz w:val="24"/>
      <w:szCs w:val="24"/>
    </w:rPr>
  </w:style>
  <w:style w:type="character" w:customStyle="1" w:styleId="FootnoteTextChar">
    <w:name w:val="Footnote Text Char"/>
    <w:basedOn w:val="DefaultParagraphFont"/>
    <w:link w:val="FootnoteText"/>
    <w:semiHidden/>
    <w:rsid w:val="00FB6C35"/>
    <w:rPr>
      <w:rFonts w:ascii="Times New Roman" w:eastAsia="Times New Roman" w:hAnsi="Times New Roman" w:cs="Times New Roman"/>
    </w:rPr>
  </w:style>
  <w:style w:type="character" w:customStyle="1" w:styleId="apple-converted-space">
    <w:name w:val="apple-converted-space"/>
    <w:basedOn w:val="DefaultParagraphFont"/>
    <w:rsid w:val="00FB6C35"/>
  </w:style>
  <w:style w:type="character" w:customStyle="1" w:styleId="ListParagraphChar">
    <w:name w:val="List Paragraph Char"/>
    <w:link w:val="ListParagraph1"/>
    <w:uiPriority w:val="34"/>
    <w:rsid w:val="00FB6C35"/>
    <w:rPr>
      <w:sz w:val="22"/>
      <w:szCs w:val="22"/>
      <w:lang w:val="id-ID"/>
    </w:rPr>
  </w:style>
  <w:style w:type="character" w:styleId="CommentReference">
    <w:name w:val="annotation reference"/>
    <w:basedOn w:val="DefaultParagraphFont"/>
    <w:uiPriority w:val="99"/>
    <w:semiHidden/>
    <w:unhideWhenUsed/>
    <w:rsid w:val="00FB6C35"/>
    <w:rPr>
      <w:sz w:val="16"/>
      <w:szCs w:val="16"/>
    </w:rPr>
  </w:style>
  <w:style w:type="paragraph" w:styleId="ListParagraph">
    <w:name w:val="List Paragraph"/>
    <w:basedOn w:val="Normal"/>
    <w:uiPriority w:val="99"/>
    <w:unhideWhenUsed/>
    <w:rsid w:val="00C64D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00152">
      <w:bodyDiv w:val="1"/>
      <w:marLeft w:val="0"/>
      <w:marRight w:val="0"/>
      <w:marTop w:val="0"/>
      <w:marBottom w:val="0"/>
      <w:divBdr>
        <w:top w:val="none" w:sz="0" w:space="0" w:color="auto"/>
        <w:left w:val="none" w:sz="0" w:space="0" w:color="auto"/>
        <w:bottom w:val="none" w:sz="0" w:space="0" w:color="auto"/>
        <w:right w:val="none" w:sz="0" w:space="0" w:color="auto"/>
      </w:divBdr>
      <w:divsChild>
        <w:div w:id="345792192">
          <w:marLeft w:val="1020"/>
          <w:marRight w:val="0"/>
          <w:marTop w:val="240"/>
          <w:marBottom w:val="0"/>
          <w:divBdr>
            <w:top w:val="none" w:sz="0" w:space="0" w:color="auto"/>
            <w:left w:val="none" w:sz="0" w:space="0" w:color="auto"/>
            <w:bottom w:val="none" w:sz="0" w:space="0" w:color="auto"/>
            <w:right w:val="none" w:sz="0" w:space="0" w:color="auto"/>
          </w:divBdr>
        </w:div>
        <w:div w:id="4989719">
          <w:marLeft w:val="1414"/>
          <w:marRight w:val="0"/>
          <w:marTop w:val="0"/>
          <w:marBottom w:val="0"/>
          <w:divBdr>
            <w:top w:val="none" w:sz="0" w:space="0" w:color="auto"/>
            <w:left w:val="none" w:sz="0" w:space="0" w:color="auto"/>
            <w:bottom w:val="none" w:sz="0" w:space="0" w:color="auto"/>
            <w:right w:val="none" w:sz="0" w:space="0" w:color="auto"/>
          </w:divBdr>
        </w:div>
        <w:div w:id="829759205">
          <w:marLeft w:val="1380"/>
          <w:marRight w:val="0"/>
          <w:marTop w:val="0"/>
          <w:marBottom w:val="0"/>
          <w:divBdr>
            <w:top w:val="none" w:sz="0" w:space="0" w:color="auto"/>
            <w:left w:val="none" w:sz="0" w:space="0" w:color="auto"/>
            <w:bottom w:val="none" w:sz="0" w:space="0" w:color="auto"/>
            <w:right w:val="none" w:sz="0" w:space="0" w:color="auto"/>
          </w:divBdr>
        </w:div>
        <w:div w:id="1307322725">
          <w:marLeft w:val="1414"/>
          <w:marRight w:val="0"/>
          <w:marTop w:val="0"/>
          <w:marBottom w:val="0"/>
          <w:divBdr>
            <w:top w:val="none" w:sz="0" w:space="0" w:color="auto"/>
            <w:left w:val="none" w:sz="0" w:space="0" w:color="auto"/>
            <w:bottom w:val="none" w:sz="0" w:space="0" w:color="auto"/>
            <w:right w:val="none" w:sz="0" w:space="0" w:color="auto"/>
          </w:divBdr>
        </w:div>
        <w:div w:id="783498799">
          <w:marLeft w:val="1380"/>
          <w:marRight w:val="0"/>
          <w:marTop w:val="0"/>
          <w:marBottom w:val="0"/>
          <w:divBdr>
            <w:top w:val="none" w:sz="0" w:space="0" w:color="auto"/>
            <w:left w:val="none" w:sz="0" w:space="0" w:color="auto"/>
            <w:bottom w:val="none" w:sz="0" w:space="0" w:color="auto"/>
            <w:right w:val="none" w:sz="0" w:space="0" w:color="auto"/>
          </w:divBdr>
        </w:div>
        <w:div w:id="847525915">
          <w:marLeft w:val="1020"/>
          <w:marRight w:val="0"/>
          <w:marTop w:val="240"/>
          <w:marBottom w:val="0"/>
          <w:divBdr>
            <w:top w:val="none" w:sz="0" w:space="0" w:color="auto"/>
            <w:left w:val="none" w:sz="0" w:space="0" w:color="auto"/>
            <w:bottom w:val="none" w:sz="0" w:space="0" w:color="auto"/>
            <w:right w:val="none" w:sz="0" w:space="0" w:color="auto"/>
          </w:divBdr>
        </w:div>
        <w:div w:id="1932205016">
          <w:marLeft w:val="1080"/>
          <w:marRight w:val="0"/>
          <w:marTop w:val="0"/>
          <w:marBottom w:val="0"/>
          <w:divBdr>
            <w:top w:val="none" w:sz="0" w:space="0" w:color="auto"/>
            <w:left w:val="none" w:sz="0" w:space="0" w:color="auto"/>
            <w:bottom w:val="none" w:sz="0" w:space="0" w:color="auto"/>
            <w:right w:val="none" w:sz="0" w:space="0" w:color="auto"/>
          </w:divBdr>
        </w:div>
        <w:div w:id="1068529352">
          <w:marLeft w:val="1080"/>
          <w:marRight w:val="0"/>
          <w:marTop w:val="240"/>
          <w:marBottom w:val="0"/>
          <w:divBdr>
            <w:top w:val="none" w:sz="0" w:space="0" w:color="auto"/>
            <w:left w:val="none" w:sz="0" w:space="0" w:color="auto"/>
            <w:bottom w:val="none" w:sz="0" w:space="0" w:color="auto"/>
            <w:right w:val="none" w:sz="0" w:space="0" w:color="auto"/>
          </w:divBdr>
        </w:div>
        <w:div w:id="1890145245">
          <w:marLeft w:val="1295"/>
          <w:marRight w:val="0"/>
          <w:marTop w:val="0"/>
          <w:marBottom w:val="0"/>
          <w:divBdr>
            <w:top w:val="none" w:sz="0" w:space="0" w:color="auto"/>
            <w:left w:val="none" w:sz="0" w:space="0" w:color="auto"/>
            <w:bottom w:val="none" w:sz="0" w:space="0" w:color="auto"/>
            <w:right w:val="none" w:sz="0" w:space="0" w:color="auto"/>
          </w:divBdr>
        </w:div>
        <w:div w:id="1955087772">
          <w:marLeft w:val="1440"/>
          <w:marRight w:val="0"/>
          <w:marTop w:val="0"/>
          <w:marBottom w:val="0"/>
          <w:divBdr>
            <w:top w:val="none" w:sz="0" w:space="0" w:color="auto"/>
            <w:left w:val="none" w:sz="0" w:space="0" w:color="auto"/>
            <w:bottom w:val="none" w:sz="0" w:space="0" w:color="auto"/>
            <w:right w:val="none" w:sz="0" w:space="0" w:color="auto"/>
          </w:divBdr>
        </w:div>
        <w:div w:id="403646228">
          <w:marLeft w:val="1800"/>
          <w:marRight w:val="0"/>
          <w:marTop w:val="0"/>
          <w:marBottom w:val="0"/>
          <w:divBdr>
            <w:top w:val="none" w:sz="0" w:space="0" w:color="auto"/>
            <w:left w:val="none" w:sz="0" w:space="0" w:color="auto"/>
            <w:bottom w:val="none" w:sz="0" w:space="0" w:color="auto"/>
            <w:right w:val="none" w:sz="0" w:space="0" w:color="auto"/>
          </w:divBdr>
        </w:div>
        <w:div w:id="743727143">
          <w:marLeft w:val="1800"/>
          <w:marRight w:val="0"/>
          <w:marTop w:val="0"/>
          <w:marBottom w:val="0"/>
          <w:divBdr>
            <w:top w:val="none" w:sz="0" w:space="0" w:color="auto"/>
            <w:left w:val="none" w:sz="0" w:space="0" w:color="auto"/>
            <w:bottom w:val="none" w:sz="0" w:space="0" w:color="auto"/>
            <w:right w:val="none" w:sz="0" w:space="0" w:color="auto"/>
          </w:divBdr>
        </w:div>
        <w:div w:id="1253932772">
          <w:marLeft w:val="1800"/>
          <w:marRight w:val="0"/>
          <w:marTop w:val="0"/>
          <w:marBottom w:val="0"/>
          <w:divBdr>
            <w:top w:val="none" w:sz="0" w:space="0" w:color="auto"/>
            <w:left w:val="none" w:sz="0" w:space="0" w:color="auto"/>
            <w:bottom w:val="none" w:sz="0" w:space="0" w:color="auto"/>
            <w:right w:val="none" w:sz="0" w:space="0" w:color="auto"/>
          </w:divBdr>
        </w:div>
        <w:div w:id="602149725">
          <w:marLeft w:val="1800"/>
          <w:marRight w:val="0"/>
          <w:marTop w:val="0"/>
          <w:marBottom w:val="0"/>
          <w:divBdr>
            <w:top w:val="none" w:sz="0" w:space="0" w:color="auto"/>
            <w:left w:val="none" w:sz="0" w:space="0" w:color="auto"/>
            <w:bottom w:val="none" w:sz="0" w:space="0" w:color="auto"/>
            <w:right w:val="none" w:sz="0" w:space="0" w:color="auto"/>
          </w:divBdr>
        </w:div>
        <w:div w:id="1689914599">
          <w:marLeft w:val="1295"/>
          <w:marRight w:val="0"/>
          <w:marTop w:val="0"/>
          <w:marBottom w:val="0"/>
          <w:divBdr>
            <w:top w:val="none" w:sz="0" w:space="0" w:color="auto"/>
            <w:left w:val="none" w:sz="0" w:space="0" w:color="auto"/>
            <w:bottom w:val="none" w:sz="0" w:space="0" w:color="auto"/>
            <w:right w:val="none" w:sz="0" w:space="0" w:color="auto"/>
          </w:divBdr>
        </w:div>
        <w:div w:id="1936791588">
          <w:marLeft w:val="14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8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A5A740-3CC3-4B2A-9D58-3FDFF647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37</Pages>
  <Words>6637</Words>
  <Characters>37835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BAB 2</vt:lpstr>
    </vt:vector>
  </TitlesOfParts>
  <Company>Vivi Komputer</Company>
  <LinksUpToDate>false</LinksUpToDate>
  <CharactersWithSpaces>44384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2</dc:title>
  <dc:creator>HP</dc:creator>
  <cp:lastModifiedBy>BP</cp:lastModifiedBy>
  <cp:revision>570</cp:revision>
  <cp:lastPrinted>2018-02-05T05:14:00Z</cp:lastPrinted>
  <dcterms:created xsi:type="dcterms:W3CDTF">2014-03-12T06:57:00Z</dcterms:created>
  <dcterms:modified xsi:type="dcterms:W3CDTF">2018-08-26T05:26:00Z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