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F0" w:rsidRPr="00EC37BB" w:rsidRDefault="00096A15" w:rsidP="00BA09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BA096D" w:rsidRPr="00EC37BB" w:rsidRDefault="00DC5D76" w:rsidP="009B63D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BB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DC5D76" w:rsidRPr="00B03836" w:rsidRDefault="00DC5D7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="00B038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83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361970" w:rsidRDefault="00361970" w:rsidP="00083820">
      <w:pPr>
        <w:pStyle w:val="ListParagraph"/>
        <w:spacing w:line="480" w:lineRule="auto"/>
        <w:ind w:left="426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6197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23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E4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1F5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="00303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mengeksplorasi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A04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0F6A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1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711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schizophrenia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8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820">
        <w:rPr>
          <w:rFonts w:ascii="Times New Roman" w:hAnsi="Times New Roman" w:cs="Times New Roman"/>
          <w:sz w:val="24"/>
          <w:szCs w:val="24"/>
        </w:rPr>
        <w:t xml:space="preserve"> orang lain</w:t>
      </w:r>
      <w:r w:rsidR="0057117E">
        <w:rPr>
          <w:rFonts w:ascii="Times New Roman" w:hAnsi="Times New Roman" w:cs="Times New Roman"/>
          <w:sz w:val="24"/>
          <w:szCs w:val="24"/>
        </w:rPr>
        <w:t>.</w:t>
      </w:r>
    </w:p>
    <w:p w:rsidR="00BA096D" w:rsidRPr="00361970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9F0" w:rsidRDefault="009C19F0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Istilah</w:t>
      </w:r>
      <w:proofErr w:type="spellEnd"/>
    </w:p>
    <w:p w:rsidR="005863CA" w:rsidRPr="005863CA" w:rsidRDefault="005863CA" w:rsidP="005863CA">
      <w:pPr>
        <w:pStyle w:val="ListParagraph"/>
        <w:spacing w:line="48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Batasan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istilah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63CA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5863CA">
        <w:rPr>
          <w:rFonts w:ascii="Times New Roman" w:hAnsi="Times New Roman" w:cs="Times New Roman"/>
          <w:bCs/>
          <w:sz w:val="24"/>
          <w:szCs w:val="24"/>
        </w:rPr>
        <w:t>:</w:t>
      </w:r>
    </w:p>
    <w:p w:rsidR="009C19F0" w:rsidRDefault="005863CA" w:rsidP="005F284C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3D508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metode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pengorganisasian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sistematis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dalam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melakukan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asuhan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keperawatan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individu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kelompok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masyarakat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berfokus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pada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identifikasi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pemecahan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masalah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dari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respons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pasien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terhadap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3F60" w:rsidRPr="003A75A7">
        <w:rPr>
          <w:rFonts w:ascii="Times New Roman" w:hAnsi="Times New Roman"/>
          <w:sz w:val="24"/>
          <w:szCs w:val="24"/>
        </w:rPr>
        <w:t>penyakitnya</w:t>
      </w:r>
      <w:proofErr w:type="spellEnd"/>
      <w:r w:rsidR="00CA3F60" w:rsidRPr="003A75A7">
        <w:rPr>
          <w:rFonts w:ascii="Times New Roman" w:hAnsi="Times New Roman"/>
          <w:sz w:val="24"/>
          <w:szCs w:val="24"/>
        </w:rPr>
        <w:t>.</w:t>
      </w:r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Asuhan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keperawatan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terdiri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2CBE">
        <w:rPr>
          <w:rFonts w:ascii="Times New Roman" w:hAnsi="Times New Roman"/>
          <w:sz w:val="24"/>
          <w:szCs w:val="24"/>
        </w:rPr>
        <w:t>dari</w:t>
      </w:r>
      <w:proofErr w:type="spellEnd"/>
      <w:r w:rsidR="00102CBE">
        <w:rPr>
          <w:rFonts w:ascii="Times New Roman" w:hAnsi="Times New Roman"/>
          <w:sz w:val="24"/>
          <w:szCs w:val="24"/>
        </w:rPr>
        <w:t xml:space="preserve"> </w:t>
      </w:r>
      <w:r w:rsidR="00102CBE" w:rsidRPr="003A75A7">
        <w:rPr>
          <w:rFonts w:ascii="Times New Roman" w:hAnsi="Times New Roman"/>
          <w:noProof/>
          <w:sz w:val="24"/>
          <w:szCs w:val="24"/>
        </w:rPr>
        <w:t>lima tahap yaitu pengkajian, diagnosa keperawatan, perencanaan, implementasi dan evaluasi.</w:t>
      </w:r>
    </w:p>
    <w:p w:rsidR="004D4C33" w:rsidRPr="004D4C33" w:rsidRDefault="005863CA" w:rsidP="004D4C33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D4C33">
        <w:rPr>
          <w:rFonts w:ascii="Times New Roman" w:hAnsi="Times New Roman" w:cs="Times New Roman"/>
          <w:bCs/>
          <w:sz w:val="24"/>
          <w:szCs w:val="24"/>
        </w:rPr>
        <w:t>Klien</w:t>
      </w:r>
      <w:proofErr w:type="spellEnd"/>
      <w:r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D4C33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F284C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perawatan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medis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kali,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menderita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penyakit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cedera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bantuan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perawat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4C33" w:rsidRPr="004D4C33">
        <w:rPr>
          <w:rFonts w:ascii="Times New Roman" w:hAnsi="Times New Roman" w:cs="Times New Roman"/>
          <w:bCs/>
          <w:sz w:val="24"/>
          <w:szCs w:val="24"/>
        </w:rPr>
        <w:t>memulihkannya</w:t>
      </w:r>
      <w:proofErr w:type="spellEnd"/>
      <w:r w:rsidR="004D4C33" w:rsidRPr="004D4C33">
        <w:rPr>
          <w:rFonts w:ascii="Times New Roman" w:hAnsi="Times New Roman" w:cs="Times New Roman"/>
          <w:bCs/>
          <w:sz w:val="24"/>
          <w:szCs w:val="24"/>
        </w:rPr>
        <w:t>.</w:t>
      </w:r>
    </w:p>
    <w:p w:rsidR="005863CA" w:rsidRDefault="00083820" w:rsidP="00083820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Schizophrenia</w:t>
      </w:r>
      <w:r w:rsid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63CA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="005863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salah</w:t>
      </w:r>
      <w:proofErr w:type="spellEnd"/>
      <w:r w:rsidR="00B952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kelainan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mental yang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mengacaukan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hampir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B95258">
        <w:rPr>
          <w:rFonts w:asciiTheme="majorBidi" w:hAnsiTheme="majorBidi" w:cstheme="majorBidi"/>
          <w:sz w:val="24"/>
          <w:szCs w:val="24"/>
        </w:rPr>
        <w:t xml:space="preserve"> </w:t>
      </w:r>
      <w:r w:rsidR="00B95258" w:rsidRPr="00484C85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mencakup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fungsi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berpikir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persepsi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emosi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motivasi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perilaku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95258" w:rsidRPr="00484C8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5258" w:rsidRPr="00484C85">
        <w:rPr>
          <w:rFonts w:asciiTheme="majorBidi" w:hAnsiTheme="majorBidi" w:cstheme="majorBidi"/>
          <w:sz w:val="24"/>
          <w:szCs w:val="24"/>
        </w:rPr>
        <w:t>sosial</w:t>
      </w:r>
      <w:proofErr w:type="spellEnd"/>
      <w:r w:rsidR="003D7A75">
        <w:rPr>
          <w:rFonts w:asciiTheme="majorBidi" w:hAnsiTheme="majorBidi" w:cstheme="majorBidi"/>
          <w:sz w:val="24"/>
          <w:szCs w:val="24"/>
        </w:rPr>
        <w:t>.</w:t>
      </w:r>
    </w:p>
    <w:p w:rsidR="005863CA" w:rsidRPr="00083820" w:rsidRDefault="00083820" w:rsidP="00083820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D7A75" w:rsidRPr="003D7A7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respons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terhadap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stressor yang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dihadapi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oleh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seseorang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ditunjukkan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dengan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perilaku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actual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melakukan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kekerasan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baik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lastRenderedPageBreak/>
        <w:t>pada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diri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sendiri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, orang lain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lingkungan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verbal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nonverbal,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bertujuan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untuk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melukai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orang lain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secara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fisik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maupun</w:t>
      </w:r>
      <w:proofErr w:type="spellEnd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3D7A75" w:rsidRPr="00BA6A88">
        <w:rPr>
          <w:rFonts w:asciiTheme="majorBidi" w:eastAsia="Times New Roman" w:hAnsiTheme="majorBidi" w:cstheme="majorBidi"/>
          <w:sz w:val="24"/>
          <w:szCs w:val="24"/>
        </w:rPr>
        <w:t>psikologis</w:t>
      </w:r>
      <w:proofErr w:type="spellEnd"/>
    </w:p>
    <w:p w:rsidR="00241CDB" w:rsidRPr="005863CA" w:rsidRDefault="00241CDB" w:rsidP="000C531D">
      <w:pPr>
        <w:pStyle w:val="ListParagraph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3836" w:rsidRDefault="00B03836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Partisipan</w:t>
      </w:r>
      <w:proofErr w:type="spellEnd"/>
    </w:p>
    <w:p w:rsidR="00B03836" w:rsidRDefault="00B03836" w:rsidP="00241CDB">
      <w:pPr>
        <w:pStyle w:val="ListParagraph"/>
        <w:spacing w:after="0" w:line="48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719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schizophrenia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kekerasan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41CDB">
        <w:rPr>
          <w:rFonts w:ascii="Times New Roman" w:hAnsi="Times New Roman" w:cs="Times New Roman"/>
          <w:sz w:val="24"/>
          <w:szCs w:val="24"/>
        </w:rPr>
        <w:t xml:space="preserve"> orang lain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836" w:rsidRDefault="00B03836" w:rsidP="000C531D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562" w:rsidRDefault="003F7562" w:rsidP="000C531D">
      <w:pPr>
        <w:pStyle w:val="ListParagraph"/>
        <w:numPr>
          <w:ilvl w:val="1"/>
          <w:numId w:val="10"/>
        </w:numPr>
        <w:spacing w:after="0"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Default="002B0F62" w:rsidP="000627E7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2B0F62" w:rsidRPr="000627E7" w:rsidRDefault="002B0F62" w:rsidP="004B25E0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kasus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82A24">
        <w:rPr>
          <w:rFonts w:ascii="Times New Roman" w:hAnsi="Times New Roman" w:cs="Times New Roman"/>
          <w:bCs/>
          <w:sz w:val="24"/>
          <w:szCs w:val="24"/>
        </w:rPr>
        <w:t>rencananya</w:t>
      </w:r>
      <w:proofErr w:type="spellEnd"/>
      <w:r w:rsidR="00E82A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0627E7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proofErr w:type="gram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627E7">
        <w:rPr>
          <w:rFonts w:ascii="Times New Roman" w:hAnsi="Times New Roman" w:cs="Times New Roman"/>
          <w:bCs/>
          <w:sz w:val="24"/>
          <w:szCs w:val="24"/>
        </w:rPr>
        <w:t>dilaksanakan</w:t>
      </w:r>
      <w:proofErr w:type="spellEnd"/>
      <w:r w:rsidRPr="000627E7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="009B5836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9B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E0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4B2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25E0">
        <w:rPr>
          <w:rFonts w:ascii="Times New Roman" w:hAnsi="Times New Roman" w:cs="Times New Roman"/>
          <w:sz w:val="24"/>
          <w:szCs w:val="24"/>
        </w:rPr>
        <w:t>Tulungagung</w:t>
      </w:r>
      <w:proofErr w:type="spellEnd"/>
      <w:r w:rsidR="00473FBC">
        <w:rPr>
          <w:rFonts w:ascii="Times New Roman" w:hAnsi="Times New Roman" w:cs="Times New Roman"/>
          <w:sz w:val="24"/>
          <w:szCs w:val="24"/>
        </w:rPr>
        <w:t>.</w:t>
      </w:r>
    </w:p>
    <w:p w:rsidR="002B0F62" w:rsidRDefault="002B0F62" w:rsidP="002B0F62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627E7" w:rsidRPr="002B0F62" w:rsidRDefault="000627E7" w:rsidP="009B5836">
      <w:pPr>
        <w:pStyle w:val="ListParagraph"/>
        <w:spacing w:line="480" w:lineRule="auto"/>
        <w:ind w:left="78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</w:t>
      </w:r>
      <w:r w:rsidR="00C65100">
        <w:rPr>
          <w:rFonts w:ascii="Times New Roman" w:hAnsi="Times New Roman" w:cs="Times New Roman"/>
          <w:bCs/>
          <w:sz w:val="24"/>
          <w:szCs w:val="24"/>
        </w:rPr>
        <w:t>elitian</w:t>
      </w:r>
      <w:proofErr w:type="spellEnd"/>
      <w:r w:rsidR="00C65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5100">
        <w:rPr>
          <w:rFonts w:ascii="Times New Roman" w:hAnsi="Times New Roman" w:cs="Times New Roman"/>
          <w:bCs/>
          <w:sz w:val="24"/>
          <w:szCs w:val="24"/>
        </w:rPr>
        <w:t>direncanakan</w:t>
      </w:r>
      <w:proofErr w:type="spellEnd"/>
      <w:r w:rsidR="00C65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510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="00C651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5100">
        <w:rPr>
          <w:rFonts w:ascii="Times New Roman" w:hAnsi="Times New Roman" w:cs="Times New Roman"/>
          <w:bCs/>
          <w:sz w:val="24"/>
          <w:szCs w:val="24"/>
        </w:rPr>
        <w:t>bulan</w:t>
      </w:r>
      <w:proofErr w:type="spellEnd"/>
      <w:r w:rsidR="00C65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836">
        <w:rPr>
          <w:rFonts w:ascii="Times New Roman" w:hAnsi="Times New Roman" w:cs="Times New Roman"/>
          <w:bCs/>
          <w:sz w:val="24"/>
          <w:szCs w:val="24"/>
        </w:rPr>
        <w:t xml:space="preserve">Mei </w:t>
      </w:r>
      <w:r w:rsidR="00E82A24">
        <w:rPr>
          <w:rFonts w:ascii="Times New Roman" w:hAnsi="Times New Roman" w:cs="Times New Roman"/>
          <w:bCs/>
          <w:sz w:val="24"/>
          <w:szCs w:val="24"/>
        </w:rPr>
        <w:t>2018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096D" w:rsidRPr="005E18CD" w:rsidRDefault="00BA096D" w:rsidP="00181C72">
      <w:pPr>
        <w:pStyle w:val="ListParagraph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E16" w:rsidRDefault="003C4E16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E18CD" w:rsidRPr="005E18CD" w:rsidRDefault="005E18CD" w:rsidP="00AF575E">
      <w:pPr>
        <w:pStyle w:val="ListParagraph"/>
        <w:spacing w:line="48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18C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18CD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pengumpulam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D2C">
        <w:rPr>
          <w:rFonts w:ascii="Times New Roman" w:hAnsi="Times New Roman" w:cs="Times New Roman"/>
          <w:sz w:val="24"/>
          <w:szCs w:val="24"/>
        </w:rPr>
        <w:t>s</w:t>
      </w:r>
      <w:r w:rsidR="00361970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970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361970">
        <w:rPr>
          <w:rFonts w:ascii="Times New Roman" w:hAnsi="Times New Roman" w:cs="Times New Roman"/>
          <w:sz w:val="24"/>
          <w:szCs w:val="24"/>
        </w:rPr>
        <w:t>:</w:t>
      </w:r>
    </w:p>
    <w:p w:rsidR="003C4E16" w:rsidRPr="00EC37BB" w:rsidRDefault="003C4E16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anamnesis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,</w:t>
      </w:r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r w:rsidR="00366091"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091" w:rsidRPr="00EC37BB">
        <w:rPr>
          <w:rFonts w:ascii="Times New Roman" w:hAnsi="Times New Roman" w:cs="Times New Roman"/>
          <w:sz w:val="24"/>
          <w:szCs w:val="24"/>
        </w:rPr>
        <w:t>dll</w:t>
      </w:r>
      <w:proofErr w:type="spellEnd"/>
      <w:r w:rsidR="00366091" w:rsidRPr="00EC37BB">
        <w:rPr>
          <w:rFonts w:ascii="Times New Roman" w:hAnsi="Times New Roman" w:cs="Times New Roman"/>
          <w:sz w:val="24"/>
          <w:szCs w:val="24"/>
        </w:rPr>
        <w:t>)</w:t>
      </w:r>
    </w:p>
    <w:p w:rsidR="00366091" w:rsidRPr="00EC37BB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7BB">
        <w:rPr>
          <w:rFonts w:ascii="Times New Roman" w:hAnsi="Times New Roman" w:cs="Times New Roman"/>
          <w:sz w:val="24"/>
          <w:szCs w:val="24"/>
        </w:rPr>
        <w:t>IPPA :</w:t>
      </w:r>
      <w:proofErr w:type="gram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inspeksi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palpasi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perkusi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auskultasi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366091" w:rsidRDefault="00366091" w:rsidP="00181C72">
      <w:pPr>
        <w:pStyle w:val="ListParagraph"/>
        <w:numPr>
          <w:ilvl w:val="0"/>
          <w:numId w:val="4"/>
        </w:numPr>
        <w:spacing w:line="48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3C0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lain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).</w:t>
      </w:r>
    </w:p>
    <w:p w:rsidR="00366091" w:rsidRPr="00EC37BB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lastRenderedPageBreak/>
        <w:t>Uji</w:t>
      </w:r>
      <w:proofErr w:type="spellEnd"/>
      <w:r w:rsidR="009B63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66091" w:rsidRPr="00EC37BB" w:rsidRDefault="00366091" w:rsidP="00181C7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dimaksudkan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kualiatas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validasi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Disamping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integritas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091" w:rsidRPr="00EC37BB" w:rsidRDefault="00366091" w:rsidP="00181C72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Memperpanjang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366091" w:rsidRDefault="00366091" w:rsidP="00181C72">
      <w:pPr>
        <w:pStyle w:val="ListParagraph"/>
        <w:numPr>
          <w:ilvl w:val="0"/>
          <w:numId w:val="5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BA096D" w:rsidRPr="00EC37BB" w:rsidRDefault="00BA096D" w:rsidP="006F44D5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66091" w:rsidRDefault="00366091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63D1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9B63D1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5666CB" w:rsidRPr="00EC37BB" w:rsidRDefault="00366091" w:rsidP="00A128AD">
      <w:pPr>
        <w:pStyle w:val="ListParagraph"/>
        <w:spacing w:line="456" w:lineRule="auto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dilapangan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kumpulkan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C3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mengemukakan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fakta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dituangkan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opini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menarasikan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jawaban-jawaban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interprestasi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diinterprestasikan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666CB"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6CB" w:rsidRPr="00EC37BB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66CB" w:rsidRPr="00EC37BB"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:rsidR="00366091" w:rsidRPr="00EC37BB" w:rsidRDefault="005666CB" w:rsidP="008A57FF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pasien</w:t>
      </w:r>
      <w:proofErr w:type="spellEnd"/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Mereduksi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5666CB" w:rsidRPr="00EC37BB" w:rsidRDefault="005666CB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dala</w:t>
      </w:r>
      <w:r w:rsidR="00B00F92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transkrip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koding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obyektif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diagnostic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5666CB" w:rsidRPr="00EC37BB" w:rsidRDefault="003C4777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</w:t>
      </w:r>
      <w:r w:rsidR="008A57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mencapuk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A5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57FF">
        <w:rPr>
          <w:rFonts w:ascii="Times New Roman" w:hAnsi="Times New Roman" w:cs="Times New Roman"/>
          <w:sz w:val="24"/>
          <w:szCs w:val="24"/>
        </w:rPr>
        <w:t>evaluasi</w:t>
      </w:r>
      <w:proofErr w:type="spellEnd"/>
    </w:p>
    <w:p w:rsidR="00167A3C" w:rsidRDefault="00167A3C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C37BB">
        <w:rPr>
          <w:rFonts w:ascii="Times New Roman" w:hAnsi="Times New Roman" w:cs="Times New Roman"/>
          <w:sz w:val="24"/>
          <w:szCs w:val="24"/>
        </w:rPr>
        <w:t xml:space="preserve">Dari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induksi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diagnosis,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EC37BB">
        <w:rPr>
          <w:rFonts w:ascii="Times New Roman" w:hAnsi="Times New Roman" w:cs="Times New Roman"/>
          <w:sz w:val="24"/>
          <w:szCs w:val="24"/>
        </w:rPr>
        <w:t>.</w:t>
      </w:r>
    </w:p>
    <w:p w:rsidR="005A7849" w:rsidRPr="00EC37BB" w:rsidRDefault="005A7849" w:rsidP="00181C72">
      <w:pPr>
        <w:pStyle w:val="ListParagraph"/>
        <w:numPr>
          <w:ilvl w:val="0"/>
          <w:numId w:val="6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sz w:val="24"/>
          <w:szCs w:val="24"/>
        </w:rPr>
        <w:t>Kesimpulan</w:t>
      </w:r>
      <w:proofErr w:type="spellEnd"/>
    </w:p>
    <w:p w:rsidR="006F44D5" w:rsidRPr="00EC37BB" w:rsidRDefault="006F44D5" w:rsidP="00A128AD">
      <w:pPr>
        <w:pStyle w:val="ListParagraph"/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67A3C" w:rsidRDefault="00167A3C" w:rsidP="00B03836">
      <w:pPr>
        <w:pStyle w:val="ListParagraph"/>
        <w:numPr>
          <w:ilvl w:val="1"/>
          <w:numId w:val="10"/>
        </w:numPr>
        <w:spacing w:line="480" w:lineRule="auto"/>
        <w:ind w:left="406" w:hanging="40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Etik</w:t>
      </w:r>
      <w:proofErr w:type="spellEnd"/>
      <w:r w:rsidR="006F4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37B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D609BE" w:rsidRDefault="00D609BE" w:rsidP="00994312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9B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diperhatikan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asasi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29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22292">
        <w:rPr>
          <w:rFonts w:ascii="Times New Roman" w:hAnsi="Times New Roman" w:cs="Times New Roman"/>
          <w:sz w:val="24"/>
          <w:szCs w:val="24"/>
        </w:rPr>
        <w:t>.</w:t>
      </w:r>
    </w:p>
    <w:p w:rsidR="00922292" w:rsidRPr="00922292" w:rsidRDefault="00922292" w:rsidP="00D4509B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</w:t>
      </w:r>
      <w:proofErr w:type="spellEnd"/>
      <w:r w:rsidR="00B00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pan</w:t>
      </w:r>
      <w:r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pengurusan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Gilang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Ngunut</w:t>
      </w:r>
      <w:proofErr w:type="spellEnd"/>
      <w:r w:rsidR="00D45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509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mendatangi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etika-etika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C37BB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22292" w:rsidRDefault="00922292" w:rsidP="00994312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922292">
        <w:rPr>
          <w:rFonts w:ascii="Times New Roman" w:hAnsi="Times New Roman" w:cs="Times New Roman"/>
          <w:sz w:val="24"/>
          <w:szCs w:val="24"/>
        </w:rPr>
        <w:t>Informed Consent</w:t>
      </w:r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consent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dampaknya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2B7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4C62B7">
        <w:rPr>
          <w:rFonts w:ascii="Times New Roman" w:hAnsi="Times New Roman" w:cs="Times New Roman"/>
          <w:sz w:val="24"/>
          <w:szCs w:val="24"/>
        </w:rPr>
        <w:t>.</w:t>
      </w:r>
    </w:p>
    <w:p w:rsidR="00EC37BB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Anonymity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Default="004C62B7" w:rsidP="00994312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mencantumkan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AC50A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0A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lembara</w:t>
      </w:r>
      <w:r w:rsidR="00AC50A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latukur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67A3C" w:rsidRDefault="00EC37BB" w:rsidP="00994312">
      <w:pPr>
        <w:pStyle w:val="ListParagraph"/>
        <w:numPr>
          <w:ilvl w:val="0"/>
          <w:numId w:val="7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20CD6">
        <w:rPr>
          <w:rFonts w:ascii="Times New Roman" w:hAnsi="Times New Roman" w:cs="Times New Roman"/>
          <w:i/>
          <w:iCs/>
          <w:sz w:val="24"/>
          <w:szCs w:val="24"/>
        </w:rPr>
        <w:t>Confidentiality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62B7" w:rsidRPr="004C62B7" w:rsidRDefault="004C62B7" w:rsidP="005A7849">
      <w:pPr>
        <w:pStyle w:val="ListParagraph"/>
        <w:spacing w:line="480" w:lineRule="auto"/>
        <w:ind w:firstLine="5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masalah-masalah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dijamin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kerahasiannya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AC5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A784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7849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="005A7849">
        <w:rPr>
          <w:rFonts w:ascii="Times New Roman" w:hAnsi="Times New Roman" w:cs="Times New Roman"/>
          <w:sz w:val="24"/>
          <w:szCs w:val="24"/>
        </w:rPr>
        <w:t>, 2007)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C62B7" w:rsidRPr="004C62B7" w:rsidSect="00155D70">
      <w:headerReference w:type="default" r:id="rId8"/>
      <w:footerReference w:type="first" r:id="rId9"/>
      <w:pgSz w:w="11909" w:h="16834" w:code="9"/>
      <w:pgMar w:top="1701" w:right="1701" w:bottom="1701" w:left="2268" w:header="720" w:footer="720" w:gutter="0"/>
      <w:pgNumType w:start="4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DE" w:rsidRDefault="00A47ADE" w:rsidP="00C0370A">
      <w:pPr>
        <w:spacing w:after="0" w:line="240" w:lineRule="auto"/>
      </w:pPr>
      <w:r>
        <w:separator/>
      </w:r>
    </w:p>
  </w:endnote>
  <w:endnote w:type="continuationSeparator" w:id="0">
    <w:p w:rsidR="00A47ADE" w:rsidRDefault="00A47ADE" w:rsidP="00C0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332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6F44D5" w:rsidRPr="00D412E2" w:rsidRDefault="002E3DDB" w:rsidP="006F44D5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D412E2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53A18" w:rsidRPr="00D412E2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55D70">
          <w:rPr>
            <w:rFonts w:asciiTheme="majorBidi" w:hAnsiTheme="majorBidi" w:cstheme="majorBidi"/>
            <w:noProof/>
            <w:sz w:val="24"/>
            <w:szCs w:val="24"/>
          </w:rPr>
          <w:t>43</w:t>
        </w:r>
        <w:r w:rsidRPr="00D412E2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DE" w:rsidRDefault="00A47ADE" w:rsidP="00C0370A">
      <w:pPr>
        <w:spacing w:after="0" w:line="240" w:lineRule="auto"/>
      </w:pPr>
      <w:r>
        <w:separator/>
      </w:r>
    </w:p>
  </w:footnote>
  <w:footnote w:type="continuationSeparator" w:id="0">
    <w:p w:rsidR="00A47ADE" w:rsidRDefault="00A47ADE" w:rsidP="00C0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sz w:val="24"/>
        <w:szCs w:val="24"/>
      </w:rPr>
      <w:id w:val="274687"/>
      <w:docPartObj>
        <w:docPartGallery w:val="Page Numbers (Top of Page)"/>
        <w:docPartUnique/>
      </w:docPartObj>
    </w:sdtPr>
    <w:sdtEndPr/>
    <w:sdtContent>
      <w:p w:rsidR="00C0370A" w:rsidRPr="00A84FEF" w:rsidRDefault="002E3DDB">
        <w:pPr>
          <w:pStyle w:val="Header"/>
          <w:jc w:val="right"/>
          <w:rPr>
            <w:rFonts w:asciiTheme="majorBidi" w:hAnsiTheme="majorBidi" w:cstheme="majorBidi"/>
            <w:sz w:val="24"/>
            <w:szCs w:val="24"/>
          </w:rPr>
        </w:pPr>
        <w:r w:rsidRPr="00A84FEF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D72F5D" w:rsidRPr="00A84FEF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155D70">
          <w:rPr>
            <w:rFonts w:asciiTheme="majorBidi" w:hAnsiTheme="majorBidi" w:cstheme="majorBidi"/>
            <w:noProof/>
            <w:sz w:val="24"/>
            <w:szCs w:val="24"/>
          </w:rPr>
          <w:t>44</w:t>
        </w:r>
        <w:r w:rsidRPr="00A84FEF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C0370A" w:rsidRPr="00A84FEF" w:rsidRDefault="00C0370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0EF5"/>
    <w:multiLevelType w:val="hybridMultilevel"/>
    <w:tmpl w:val="DD826C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4C50EB"/>
    <w:multiLevelType w:val="hybridMultilevel"/>
    <w:tmpl w:val="C6D6976C"/>
    <w:lvl w:ilvl="0" w:tplc="90DCED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D429E4"/>
    <w:multiLevelType w:val="hybridMultilevel"/>
    <w:tmpl w:val="3B50FA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B21"/>
    <w:multiLevelType w:val="hybridMultilevel"/>
    <w:tmpl w:val="663C9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8528F"/>
    <w:multiLevelType w:val="hybridMultilevel"/>
    <w:tmpl w:val="A44A1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BF67EC"/>
    <w:multiLevelType w:val="hybridMultilevel"/>
    <w:tmpl w:val="A2E836EA"/>
    <w:lvl w:ilvl="0" w:tplc="365013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ECD590A"/>
    <w:multiLevelType w:val="hybridMultilevel"/>
    <w:tmpl w:val="1AF2F6CA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65455627"/>
    <w:multiLevelType w:val="hybridMultilevel"/>
    <w:tmpl w:val="C78852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71B229B"/>
    <w:multiLevelType w:val="hybridMultilevel"/>
    <w:tmpl w:val="DA521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C23F8"/>
    <w:multiLevelType w:val="multilevel"/>
    <w:tmpl w:val="3178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5D76"/>
    <w:rsid w:val="0000184A"/>
    <w:rsid w:val="00006EAB"/>
    <w:rsid w:val="00017FA9"/>
    <w:rsid w:val="0004061A"/>
    <w:rsid w:val="0004731F"/>
    <w:rsid w:val="000627E7"/>
    <w:rsid w:val="00083820"/>
    <w:rsid w:val="00096A15"/>
    <w:rsid w:val="000C531D"/>
    <w:rsid w:val="000F6A04"/>
    <w:rsid w:val="00102CBE"/>
    <w:rsid w:val="00120CD6"/>
    <w:rsid w:val="00155D70"/>
    <w:rsid w:val="00167A3C"/>
    <w:rsid w:val="00181C72"/>
    <w:rsid w:val="00183376"/>
    <w:rsid w:val="001D07A5"/>
    <w:rsid w:val="00210A55"/>
    <w:rsid w:val="00241CDB"/>
    <w:rsid w:val="00254800"/>
    <w:rsid w:val="002B0F62"/>
    <w:rsid w:val="002E3DDB"/>
    <w:rsid w:val="002F2D2C"/>
    <w:rsid w:val="003031F5"/>
    <w:rsid w:val="00334E1E"/>
    <w:rsid w:val="00361970"/>
    <w:rsid w:val="00366091"/>
    <w:rsid w:val="003A5124"/>
    <w:rsid w:val="003C06C9"/>
    <w:rsid w:val="003C4777"/>
    <w:rsid w:val="003C4E16"/>
    <w:rsid w:val="003D508B"/>
    <w:rsid w:val="003D7A75"/>
    <w:rsid w:val="003E270D"/>
    <w:rsid w:val="003F4ABF"/>
    <w:rsid w:val="003F7562"/>
    <w:rsid w:val="00424306"/>
    <w:rsid w:val="004260F0"/>
    <w:rsid w:val="004410E0"/>
    <w:rsid w:val="00473FBC"/>
    <w:rsid w:val="004879F7"/>
    <w:rsid w:val="004B18BB"/>
    <w:rsid w:val="004B25E0"/>
    <w:rsid w:val="004C62B7"/>
    <w:rsid w:val="004D4C33"/>
    <w:rsid w:val="004E0708"/>
    <w:rsid w:val="004F071F"/>
    <w:rsid w:val="005666CB"/>
    <w:rsid w:val="0057117E"/>
    <w:rsid w:val="005863CA"/>
    <w:rsid w:val="00592180"/>
    <w:rsid w:val="005A7849"/>
    <w:rsid w:val="005E18CD"/>
    <w:rsid w:val="005F284C"/>
    <w:rsid w:val="00613719"/>
    <w:rsid w:val="006A2CF3"/>
    <w:rsid w:val="006B0E1B"/>
    <w:rsid w:val="006B7121"/>
    <w:rsid w:val="006C77C4"/>
    <w:rsid w:val="006F44D5"/>
    <w:rsid w:val="00750676"/>
    <w:rsid w:val="00753A18"/>
    <w:rsid w:val="007C5214"/>
    <w:rsid w:val="008524C3"/>
    <w:rsid w:val="008A57FF"/>
    <w:rsid w:val="008B17F2"/>
    <w:rsid w:val="008F29F0"/>
    <w:rsid w:val="00922292"/>
    <w:rsid w:val="0095711C"/>
    <w:rsid w:val="00994312"/>
    <w:rsid w:val="009B0D46"/>
    <w:rsid w:val="009B5836"/>
    <w:rsid w:val="009B63D1"/>
    <w:rsid w:val="009C19F0"/>
    <w:rsid w:val="009C3C3E"/>
    <w:rsid w:val="009D2E14"/>
    <w:rsid w:val="009F15EF"/>
    <w:rsid w:val="00A128AD"/>
    <w:rsid w:val="00A35DD1"/>
    <w:rsid w:val="00A44E0B"/>
    <w:rsid w:val="00A47ADE"/>
    <w:rsid w:val="00A84FEF"/>
    <w:rsid w:val="00AC50AC"/>
    <w:rsid w:val="00AE4239"/>
    <w:rsid w:val="00AF575E"/>
    <w:rsid w:val="00B00F92"/>
    <w:rsid w:val="00B03836"/>
    <w:rsid w:val="00B23D29"/>
    <w:rsid w:val="00B83FC3"/>
    <w:rsid w:val="00B95258"/>
    <w:rsid w:val="00BA096D"/>
    <w:rsid w:val="00BB41BB"/>
    <w:rsid w:val="00BF0F96"/>
    <w:rsid w:val="00C0370A"/>
    <w:rsid w:val="00C24A49"/>
    <w:rsid w:val="00C26416"/>
    <w:rsid w:val="00C65100"/>
    <w:rsid w:val="00C74E8B"/>
    <w:rsid w:val="00CA3F60"/>
    <w:rsid w:val="00CC4719"/>
    <w:rsid w:val="00D412E2"/>
    <w:rsid w:val="00D4509B"/>
    <w:rsid w:val="00D609BE"/>
    <w:rsid w:val="00D72F5D"/>
    <w:rsid w:val="00D761E5"/>
    <w:rsid w:val="00D80565"/>
    <w:rsid w:val="00DC5D76"/>
    <w:rsid w:val="00DC7F16"/>
    <w:rsid w:val="00E405BC"/>
    <w:rsid w:val="00E82A24"/>
    <w:rsid w:val="00EC37BB"/>
    <w:rsid w:val="00F83205"/>
    <w:rsid w:val="00FB6C7C"/>
    <w:rsid w:val="00FB7A0F"/>
    <w:rsid w:val="00FD00DD"/>
    <w:rsid w:val="00FE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5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D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0A"/>
  </w:style>
  <w:style w:type="paragraph" w:styleId="Footer">
    <w:name w:val="footer"/>
    <w:basedOn w:val="Normal"/>
    <w:link w:val="FooterChar"/>
    <w:uiPriority w:val="99"/>
    <w:unhideWhenUsed/>
    <w:rsid w:val="00C0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0A"/>
  </w:style>
  <w:style w:type="character" w:customStyle="1" w:styleId="apple-converted-space">
    <w:name w:val="apple-converted-space"/>
    <w:basedOn w:val="DefaultParagraphFont"/>
    <w:rsid w:val="004D4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2018-08-05T05:33:00Z</cp:lastPrinted>
  <dcterms:created xsi:type="dcterms:W3CDTF">2016-01-18T12:29:00Z</dcterms:created>
  <dcterms:modified xsi:type="dcterms:W3CDTF">2018-08-31T11:38:00Z</dcterms:modified>
</cp:coreProperties>
</file>