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01" w:lineRule="auto"/>
        <w:ind w:left="3991" w:right="3519" w:firstLine="1"/>
        <w:jc w:val="center"/>
      </w:pPr>
      <w:r>
        <w:rPr/>
        <w:t>BAB V</w:t>
      </w:r>
      <w:r>
        <w:rPr>
          <w:spacing w:val="1"/>
        </w:rPr>
        <w:t> </w:t>
      </w:r>
      <w:r>
        <w:rPr/>
        <w:t>PENUTUP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586" w:right="123" w:firstLine="720"/>
        <w:jc w:val="both"/>
      </w:pPr>
      <w:r>
        <w:rPr/>
        <w:t>Bab ini akan diuraikan beberapa kesimpulan dan saran dari hasil penelitian</w:t>
      </w:r>
      <w:r>
        <w:rPr>
          <w:spacing w:val="-57"/>
        </w:rPr>
        <w:t> </w:t>
      </w:r>
      <w:r>
        <w:rPr/>
        <w:t>tentang</w:t>
      </w:r>
      <w:r>
        <w:rPr>
          <w:spacing w:val="-3"/>
        </w:rPr>
        <w:t> </w:t>
      </w:r>
      <w:r>
        <w:rPr/>
        <w:t>“Penerapan</w:t>
      </w:r>
      <w:r>
        <w:rPr>
          <w:spacing w:val="-6"/>
        </w:rPr>
        <w:t> </w:t>
      </w:r>
      <w:r>
        <w:rPr/>
        <w:t>Perilaku</w:t>
      </w:r>
      <w:r>
        <w:rPr>
          <w:spacing w:val="-2"/>
        </w:rPr>
        <w:t> </w:t>
      </w:r>
      <w:r>
        <w:rPr/>
        <w:t>Hidup</w:t>
      </w:r>
      <w:r>
        <w:rPr>
          <w:spacing w:val="-2"/>
        </w:rPr>
        <w:t> </w:t>
      </w:r>
      <w:r>
        <w:rPr/>
        <w:t>Bersih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Sehat</w:t>
      </w:r>
      <w:r>
        <w:rPr>
          <w:spacing w:val="3"/>
        </w:rPr>
        <w:t> </w:t>
      </w:r>
      <w:r>
        <w:rPr/>
        <w:t>Pada</w:t>
      </w:r>
      <w:r>
        <w:rPr>
          <w:spacing w:val="-8"/>
        </w:rPr>
        <w:t> </w:t>
      </w:r>
      <w:r>
        <w:rPr/>
        <w:t>Keluarga</w:t>
      </w:r>
      <w:r>
        <w:rPr>
          <w:spacing w:val="-3"/>
        </w:rPr>
        <w:t> </w:t>
      </w:r>
      <w:r>
        <w:rPr/>
        <w:t>Sebelum</w:t>
      </w:r>
      <w:r>
        <w:rPr>
          <w:spacing w:val="-10"/>
        </w:rPr>
        <w:t> </w:t>
      </w:r>
      <w:r>
        <w:rPr/>
        <w:t>Dan</w:t>
      </w:r>
      <w:r>
        <w:rPr>
          <w:spacing w:val="-58"/>
        </w:rPr>
        <w:t> </w:t>
      </w:r>
      <w:r>
        <w:rPr/>
        <w:t>Sesudah</w:t>
      </w:r>
      <w:r>
        <w:rPr>
          <w:spacing w:val="-4"/>
        </w:rPr>
        <w:t> </w:t>
      </w:r>
      <w:r>
        <w:rPr/>
        <w:t>Diberikan</w:t>
      </w:r>
      <w:r>
        <w:rPr>
          <w:spacing w:val="-4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spacing w:val="-4"/>
        </w:rPr>
        <w:t> </w:t>
      </w:r>
      <w:r>
        <w:rPr/>
        <w:t>Melalui</w:t>
      </w:r>
      <w:r>
        <w:rPr>
          <w:spacing w:val="2"/>
        </w:rPr>
        <w:t> </w:t>
      </w:r>
      <w:r>
        <w:rPr/>
        <w:t>Media Leaflet”.</w:t>
      </w: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164" w:after="0"/>
        <w:ind w:left="946" w:right="0" w:hanging="361"/>
        <w:jc w:val="both"/>
      </w:pPr>
      <w:r>
        <w:rPr/>
        <w:t>Kesimpulan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586" w:right="118" w:firstLine="710"/>
        <w:jc w:val="both"/>
      </w:pPr>
      <w:r>
        <w:rPr/>
        <w:t>Berdasarkan hasil pengolahan data dan pembahasan studi kasus Penerapan</w:t>
      </w:r>
      <w:r>
        <w:rPr>
          <w:spacing w:val="1"/>
        </w:rPr>
        <w:t> </w:t>
      </w:r>
      <w:r>
        <w:rPr/>
        <w:t>Perilaku Hidup Bersih Dan Sehat Pada Keluarga Sebelum Dan Sesudah Diberikan</w:t>
      </w:r>
      <w:r>
        <w:rPr>
          <w:spacing w:val="-57"/>
        </w:rPr>
        <w:t> </w:t>
      </w:r>
      <w:r>
        <w:rPr>
          <w:spacing w:val="-1"/>
        </w:rPr>
        <w:t>Pendidikan</w:t>
      </w:r>
      <w:r>
        <w:rPr>
          <w:spacing w:val="-11"/>
        </w:rPr>
        <w:t> </w:t>
      </w:r>
      <w:r>
        <w:rPr/>
        <w:t>Kesehatan</w:t>
      </w:r>
      <w:r>
        <w:rPr>
          <w:spacing w:val="-15"/>
        </w:rPr>
        <w:t> </w:t>
      </w:r>
      <w:r>
        <w:rPr/>
        <w:t>Melalui</w:t>
      </w:r>
      <w:r>
        <w:rPr>
          <w:spacing w:val="-14"/>
        </w:rPr>
        <w:t> </w:t>
      </w:r>
      <w:r>
        <w:rPr/>
        <w:t>Media</w:t>
      </w:r>
      <w:r>
        <w:rPr>
          <w:spacing w:val="-12"/>
        </w:rPr>
        <w:t> </w:t>
      </w:r>
      <w:r>
        <w:rPr/>
        <w:t>Leaflet</w:t>
      </w:r>
      <w:r>
        <w:rPr>
          <w:spacing w:val="-1"/>
        </w:rPr>
        <w:t> </w:t>
      </w:r>
      <w:r>
        <w:rPr/>
        <w:t>pada</w:t>
      </w:r>
      <w:r>
        <w:rPr>
          <w:spacing w:val="-12"/>
        </w:rPr>
        <w:t> </w:t>
      </w:r>
      <w:r>
        <w:rPr/>
        <w:t>keluarga</w:t>
      </w:r>
      <w:r>
        <w:rPr>
          <w:spacing w:val="-12"/>
        </w:rPr>
        <w:t> </w:t>
      </w:r>
      <w:r>
        <w:rPr/>
        <w:t>1</w:t>
      </w:r>
      <w:r>
        <w:rPr>
          <w:spacing w:val="-10"/>
        </w:rPr>
        <w:t> </w:t>
      </w:r>
      <w:r>
        <w:rPr/>
        <w:t>(Ny.W)</w:t>
      </w:r>
      <w:r>
        <w:rPr>
          <w:spacing w:val="-9"/>
        </w:rPr>
        <w:t> </w:t>
      </w:r>
      <w:r>
        <w:rPr/>
        <w:t>dan</w:t>
      </w:r>
      <w:r>
        <w:rPr>
          <w:spacing w:val="-15"/>
        </w:rPr>
        <w:t> </w:t>
      </w:r>
      <w:r>
        <w:rPr/>
        <w:t>keluarga</w:t>
      </w:r>
      <w:r>
        <w:rPr>
          <w:spacing w:val="-57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>
          <w:spacing w:val="-1"/>
        </w:rPr>
        <w:t>(Ny.I),</w:t>
      </w:r>
      <w:r>
        <w:rPr>
          <w:spacing w:val="-10"/>
        </w:rPr>
        <w:t> </w:t>
      </w:r>
      <w:r>
        <w:rPr>
          <w:spacing w:val="-1"/>
        </w:rPr>
        <w:t>sesuai</w:t>
      </w:r>
      <w:r>
        <w:rPr>
          <w:spacing w:val="-22"/>
        </w:rPr>
        <w:t> </w:t>
      </w:r>
      <w:r>
        <w:rPr>
          <w:spacing w:val="-1"/>
        </w:rPr>
        <w:t>dengan</w:t>
      </w:r>
      <w:r>
        <w:rPr>
          <w:spacing w:val="-16"/>
        </w:rPr>
        <w:t> </w:t>
      </w:r>
      <w:r>
        <w:rPr>
          <w:spacing w:val="-1"/>
        </w:rPr>
        <w:t>tujuan</w:t>
      </w:r>
      <w:r>
        <w:rPr>
          <w:spacing w:val="-17"/>
        </w:rPr>
        <w:t> </w:t>
      </w:r>
      <w:r>
        <w:rPr/>
        <w:t>penelitian</w:t>
      </w:r>
      <w:r>
        <w:rPr>
          <w:spacing w:val="-17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mengidentifikasi</w:t>
      </w:r>
      <w:r>
        <w:rPr>
          <w:spacing w:val="-22"/>
        </w:rPr>
        <w:t> </w:t>
      </w:r>
      <w:r>
        <w:rPr/>
        <w:t>penerapan</w:t>
      </w:r>
      <w:r>
        <w:rPr>
          <w:spacing w:val="-17"/>
        </w:rPr>
        <w:t> </w:t>
      </w:r>
      <w:r>
        <w:rPr/>
        <w:t>perilaku</w:t>
      </w:r>
      <w:r>
        <w:rPr>
          <w:spacing w:val="-58"/>
        </w:rPr>
        <w:t> </w:t>
      </w:r>
      <w:r>
        <w:rPr/>
        <w:t>hidup bersih dan sehat pada keluarga sebelum dan sesudah diberikan pendidikan</w:t>
      </w:r>
      <w:r>
        <w:rPr>
          <w:spacing w:val="1"/>
        </w:rPr>
        <w:t> </w:t>
      </w:r>
      <w:r>
        <w:rPr/>
        <w:t>kesehatan, didapatkan kesimpulan bahwasanya terdapat perubahan perilaku hidup</w:t>
      </w:r>
      <w:r>
        <w:rPr>
          <w:spacing w:val="1"/>
        </w:rPr>
        <w:t> </w:t>
      </w:r>
      <w:r>
        <w:rPr/>
        <w:t>bersih dan sehat pada keluarga setelah diberikan pendidikan kesehatan 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leaflet,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semula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PHBS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pendidikan</w:t>
      </w:r>
      <w:r>
        <w:rPr>
          <w:spacing w:val="-4"/>
        </w:rPr>
        <w:t> </w:t>
      </w:r>
      <w:r>
        <w:rPr/>
        <w:t>kesehatan.</w:t>
      </w:r>
    </w:p>
    <w:p>
      <w:pPr>
        <w:pStyle w:val="BodyText"/>
        <w:spacing w:line="480" w:lineRule="auto" w:before="160"/>
        <w:ind w:left="586" w:right="113" w:firstLine="772"/>
        <w:jc w:val="both"/>
      </w:pPr>
      <w:r>
        <w:rPr/>
        <w:t>Keluarga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(Ny.W)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 dan wawancara menunjukkan hasil PHBS keluarga secara keseluruhan</w:t>
      </w:r>
      <w:r>
        <w:rPr>
          <w:spacing w:val="1"/>
        </w:rPr>
        <w:t> </w:t>
      </w:r>
      <w:r>
        <w:rPr/>
        <w:t>“baik”, namun hanya menjalankan 6 indikator dari 10 indikator yang ada, dan</w:t>
      </w:r>
      <w:r>
        <w:rPr>
          <w:spacing w:val="1"/>
        </w:rPr>
        <w:t> </w:t>
      </w:r>
      <w:r>
        <w:rPr/>
        <w:t>setelah diberikan pendidikan kesehatan melalui media</w:t>
      </w:r>
      <w:r>
        <w:rPr>
          <w:spacing w:val="1"/>
        </w:rPr>
        <w:t> </w:t>
      </w:r>
      <w:r>
        <w:rPr/>
        <w:t>leaflet</w:t>
      </w:r>
      <w:r>
        <w:rPr>
          <w:spacing w:val="1"/>
        </w:rPr>
        <w:t> </w:t>
      </w:r>
      <w:r>
        <w:rPr/>
        <w:t>didapatkan hasil</w:t>
      </w:r>
      <w:r>
        <w:rPr>
          <w:spacing w:val="1"/>
        </w:rPr>
        <w:t> </w:t>
      </w:r>
      <w:r>
        <w:rPr>
          <w:spacing w:val="-1"/>
        </w:rPr>
        <w:t>peningkatan</w:t>
      </w:r>
      <w:r>
        <w:rPr>
          <w:spacing w:val="-12"/>
        </w:rPr>
        <w:t> </w:t>
      </w:r>
      <w:r>
        <w:rPr>
          <w:spacing w:val="-1"/>
        </w:rPr>
        <w:t>indikator</w:t>
      </w:r>
      <w:r>
        <w:rPr>
          <w:spacing w:val="-16"/>
        </w:rPr>
        <w:t> </w:t>
      </w:r>
      <w:r>
        <w:rPr/>
        <w:t>PHBS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dijalankan</w:t>
      </w:r>
      <w:r>
        <w:rPr>
          <w:spacing w:val="-16"/>
        </w:rPr>
        <w:t> </w:t>
      </w:r>
      <w:r>
        <w:rPr/>
        <w:t>oleh</w:t>
      </w:r>
      <w:r>
        <w:rPr>
          <w:spacing w:val="-17"/>
        </w:rPr>
        <w:t> </w:t>
      </w:r>
      <w:r>
        <w:rPr/>
        <w:t>keluarga.</w:t>
      </w:r>
      <w:r>
        <w:rPr>
          <w:spacing w:val="-9"/>
        </w:rPr>
        <w:t> </w:t>
      </w:r>
      <w:r>
        <w:rPr/>
        <w:t>Sedangkan</w:t>
      </w:r>
      <w:r>
        <w:rPr>
          <w:spacing w:val="-17"/>
        </w:rPr>
        <w:t> </w:t>
      </w:r>
      <w:r>
        <w:rPr/>
        <w:t>kesimpulan</w:t>
      </w:r>
      <w:r>
        <w:rPr>
          <w:spacing w:val="-58"/>
        </w:rPr>
        <w:t> </w:t>
      </w:r>
      <w:r>
        <w:rPr/>
        <w:t>pada</w:t>
      </w:r>
      <w:r>
        <w:rPr>
          <w:spacing w:val="8"/>
        </w:rPr>
        <w:t> </w:t>
      </w:r>
      <w:r>
        <w:rPr/>
        <w:t>keluarga</w:t>
      </w:r>
      <w:r>
        <w:rPr>
          <w:spacing w:val="9"/>
        </w:rPr>
        <w:t> </w:t>
      </w:r>
      <w:r>
        <w:rPr/>
        <w:t>2</w:t>
      </w:r>
      <w:r>
        <w:rPr>
          <w:spacing w:val="10"/>
        </w:rPr>
        <w:t> </w:t>
      </w:r>
      <w:r>
        <w:rPr/>
        <w:t>(Ny.I)</w:t>
      </w:r>
      <w:r>
        <w:rPr>
          <w:spacing w:val="11"/>
        </w:rPr>
        <w:t> </w:t>
      </w:r>
      <w:r>
        <w:rPr/>
        <w:t>sebelum</w:t>
      </w:r>
      <w:r>
        <w:rPr>
          <w:spacing w:val="6"/>
        </w:rPr>
        <w:t> </w:t>
      </w:r>
      <w:r>
        <w:rPr/>
        <w:t>diberikan</w:t>
      </w:r>
      <w:r>
        <w:rPr>
          <w:spacing w:val="5"/>
        </w:rPr>
        <w:t> </w:t>
      </w:r>
      <w:r>
        <w:rPr/>
        <w:t>pendidikan</w:t>
      </w:r>
      <w:r>
        <w:rPr>
          <w:spacing w:val="5"/>
        </w:rPr>
        <w:t> </w:t>
      </w:r>
      <w:r>
        <w:rPr/>
        <w:t>kesehatan,</w:t>
      </w:r>
      <w:r>
        <w:rPr>
          <w:spacing w:val="11"/>
        </w:rPr>
        <w:t> </w:t>
      </w:r>
      <w:r>
        <w:rPr/>
        <w:t>hasil</w:t>
      </w:r>
      <w:r>
        <w:rPr>
          <w:spacing w:val="2"/>
        </w:rPr>
        <w:t> </w:t>
      </w:r>
      <w:r>
        <w:rPr/>
        <w:t>wawancara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85"/>
        <w:ind w:left="4370" w:right="39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113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spacing w:before="43"/>
        <w:ind w:left="0" w:right="11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114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line="480" w:lineRule="auto" w:before="169"/>
        <w:ind w:left="586" w:right="116"/>
        <w:jc w:val="both"/>
      </w:pPr>
      <w:r>
        <w:rPr/>
        <w:t>dan observasi menunjukkan hasil PHBS keluarga secara keseluruhan “kurang”,</w:t>
      </w:r>
      <w:r>
        <w:rPr>
          <w:spacing w:val="1"/>
        </w:rPr>
        <w:t> </w:t>
      </w:r>
      <w:r>
        <w:rPr/>
        <w:t>dengan keluarga hanya menjalankan 5 indikator dari 10 indikator yang ada, dan</w:t>
      </w:r>
      <w:r>
        <w:rPr>
          <w:spacing w:val="1"/>
        </w:rPr>
        <w:t> </w:t>
      </w:r>
      <w:r>
        <w:rPr/>
        <w:t>setelah diberikan pendidikan kesehatan melalui media</w:t>
      </w:r>
      <w:r>
        <w:rPr>
          <w:spacing w:val="1"/>
        </w:rPr>
        <w:t> </w:t>
      </w:r>
      <w:r>
        <w:rPr/>
        <w:t>leaflet</w:t>
      </w:r>
      <w:r>
        <w:rPr>
          <w:spacing w:val="1"/>
        </w:rPr>
        <w:t> </w:t>
      </w:r>
      <w:r>
        <w:rPr/>
        <w:t>didapatkan hasil</w:t>
      </w:r>
      <w:r>
        <w:rPr>
          <w:spacing w:val="1"/>
        </w:rPr>
        <w:t> </w:t>
      </w:r>
      <w:r>
        <w:rPr/>
        <w:t>peningkatan indikator</w:t>
      </w:r>
      <w:r>
        <w:rPr>
          <w:spacing w:val="1"/>
        </w:rPr>
        <w:t> </w:t>
      </w:r>
      <w:r>
        <w:rPr/>
        <w:t>PHBS</w:t>
      </w:r>
      <w:r>
        <w:rPr>
          <w:spacing w:val="-4"/>
        </w:rPr>
        <w:t> </w:t>
      </w:r>
      <w:r>
        <w:rPr/>
        <w:t>yang</w:t>
      </w:r>
      <w:r>
        <w:rPr>
          <w:spacing w:val="3"/>
        </w:rPr>
        <w:t> </w:t>
      </w:r>
      <w:r>
        <w:rPr/>
        <w:t>dijalankan</w:t>
      </w:r>
      <w:r>
        <w:rPr>
          <w:spacing w:val="-4"/>
        </w:rPr>
        <w:t> </w:t>
      </w:r>
      <w:r>
        <w:rPr/>
        <w:t>oleh</w:t>
      </w:r>
      <w:r>
        <w:rPr>
          <w:spacing w:val="-5"/>
        </w:rPr>
        <w:t> </w:t>
      </w:r>
      <w:r>
        <w:rPr/>
        <w:t>keluarga</w:t>
      </w:r>
      <w:r>
        <w:rPr>
          <w:spacing w:val="7"/>
        </w:rPr>
        <w:t> </w:t>
      </w:r>
      <w:r>
        <w:rPr/>
        <w:t>menjadi</w:t>
      </w:r>
      <w:r>
        <w:rPr>
          <w:spacing w:val="-5"/>
        </w:rPr>
        <w:t> </w:t>
      </w:r>
      <w:r>
        <w:rPr/>
        <w:t>“baik”.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69" w:after="0"/>
        <w:ind w:left="950" w:right="0" w:hanging="365"/>
        <w:jc w:val="both"/>
      </w:pPr>
      <w:r>
        <w:rPr/>
        <w:t>Saran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169" w:after="0"/>
        <w:ind w:left="830" w:right="0" w:hanging="245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Responden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86" w:right="116" w:firstLine="720"/>
        <w:jc w:val="both"/>
      </w:pPr>
      <w:r>
        <w:rPr/>
        <w:t>Diharapkan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(Ny.W)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(Ny.I)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indikator PHBS yang dijalankan karena masih terdapat 2 indikator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melakukan pemberian ASI esklusif dan masih terdapat anggota keluarga yang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PHBS</w:t>
      </w:r>
      <w:r>
        <w:rPr>
          <w:spacing w:val="1"/>
        </w:rPr>
        <w:t> </w:t>
      </w:r>
      <w:r>
        <w:rPr/>
        <w:t>keluarga salah satunya dengan keluarga dianjurkan untuk banyak membaca, serta</w:t>
      </w:r>
      <w:r>
        <w:rPr>
          <w:spacing w:val="1"/>
        </w:rPr>
        <w:t> </w:t>
      </w:r>
      <w:r>
        <w:rPr/>
        <w:t>diharapkan</w:t>
      </w:r>
      <w:r>
        <w:rPr>
          <w:spacing w:val="-12"/>
        </w:rPr>
        <w:t> </w:t>
      </w:r>
      <w:r>
        <w:rPr/>
        <w:t>keluarga</w:t>
      </w:r>
      <w:r>
        <w:rPr>
          <w:spacing w:val="-4"/>
        </w:rPr>
        <w:t> </w:t>
      </w:r>
      <w:r>
        <w:rPr/>
        <w:t>juga</w:t>
      </w:r>
      <w:r>
        <w:rPr>
          <w:spacing w:val="-8"/>
        </w:rPr>
        <w:t> </w:t>
      </w:r>
      <w:r>
        <w:rPr/>
        <w:t>dapat</w:t>
      </w:r>
      <w:r>
        <w:rPr>
          <w:spacing w:val="5"/>
        </w:rPr>
        <w:t> </w:t>
      </w:r>
      <w:r>
        <w:rPr/>
        <w:t>menjaga</w:t>
      </w:r>
      <w:r>
        <w:rPr>
          <w:spacing w:val="-8"/>
        </w:rPr>
        <w:t> </w:t>
      </w:r>
      <w:r>
        <w:rPr/>
        <w:t>penerapan</w:t>
      </w:r>
      <w:r>
        <w:rPr>
          <w:spacing w:val="-8"/>
        </w:rPr>
        <w:t> </w:t>
      </w:r>
      <w:r>
        <w:rPr/>
        <w:t>perilaku</w:t>
      </w:r>
      <w:r>
        <w:rPr>
          <w:spacing w:val="-2"/>
        </w:rPr>
        <w:t> </w:t>
      </w:r>
      <w:r>
        <w:rPr/>
        <w:t>hidup</w:t>
      </w:r>
      <w:r>
        <w:rPr>
          <w:spacing w:val="-7"/>
        </w:rPr>
        <w:t> </w:t>
      </w:r>
      <w:r>
        <w:rPr/>
        <w:t>bersih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sehat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203" w:after="0"/>
        <w:ind w:left="831" w:right="0" w:hanging="246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Lahan</w:t>
      </w:r>
      <w:r>
        <w:rPr>
          <w:spacing w:val="-5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586" w:right="120" w:firstLine="720"/>
        <w:jc w:val="both"/>
      </w:pPr>
      <w:r>
        <w:rPr/>
        <w:t>Bagi lahan penelitian, dapat digunakan sebagai dasar dalam merencanakan</w:t>
      </w:r>
      <w:r>
        <w:rPr>
          <w:spacing w:val="-57"/>
        </w:rPr>
        <w:t> </w:t>
      </w:r>
      <w:r>
        <w:rPr/>
        <w:t>pendidikan</w:t>
      </w:r>
      <w:r>
        <w:rPr>
          <w:spacing w:val="-4"/>
        </w:rPr>
        <w:t> </w:t>
      </w:r>
      <w:r>
        <w:rPr/>
        <w:t>kesehatan</w:t>
      </w:r>
      <w:r>
        <w:rPr>
          <w:spacing w:val="-3"/>
        </w:rPr>
        <w:t> </w:t>
      </w:r>
      <w:r>
        <w:rPr/>
        <w:t>tentang</w:t>
      </w:r>
      <w:r>
        <w:rPr>
          <w:spacing w:val="1"/>
        </w:rPr>
        <w:t> </w:t>
      </w:r>
      <w:r>
        <w:rPr/>
        <w:t>PHBS</w:t>
      </w:r>
      <w:r>
        <w:rPr>
          <w:spacing w:val="2"/>
        </w:rPr>
        <w:t> </w:t>
      </w:r>
      <w:r>
        <w:rPr/>
        <w:t>keluarga selanjutnya.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201" w:after="0"/>
        <w:ind w:left="830" w:right="0" w:hanging="245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Peneliti</w:t>
      </w:r>
      <w:r>
        <w:rPr>
          <w:spacing w:val="-9"/>
          <w:sz w:val="24"/>
        </w:rPr>
        <w:t> </w:t>
      </w:r>
      <w:r>
        <w:rPr>
          <w:sz w:val="24"/>
        </w:rPr>
        <w:t>Selanjutnya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86" w:right="113" w:firstLine="720"/>
        <w:jc w:val="both"/>
      </w:pP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 waktu yang lebih lama dan menggunakan jumlah responden keluarga yang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banyak.</w:t>
      </w:r>
    </w:p>
    <w:sectPr>
      <w:pgSz w:w="11910" w:h="16840"/>
      <w:pgMar w:top="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20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00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81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61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2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02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3" w:hanging="24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03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946" w:hanging="36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830" w:hanging="245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2022-08-23T05:26:27Z</dcterms:created>
  <dcterms:modified xsi:type="dcterms:W3CDTF">2022-08-23T05:26:27Z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