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EB" w:rsidRDefault="00737BEB" w:rsidP="00737BEB">
      <w:pPr>
        <w:tabs>
          <w:tab w:val="center" w:pos="4513"/>
          <w:tab w:val="right" w:pos="902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w:t>
      </w:r>
    </w:p>
    <w:p w:rsidR="00737BEB" w:rsidRDefault="00737BEB" w:rsidP="00737BE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737BEB" w:rsidRDefault="00737BEB" w:rsidP="00737BEB">
      <w:pPr>
        <w:spacing w:after="0" w:line="360" w:lineRule="auto"/>
        <w:jc w:val="both"/>
        <w:rPr>
          <w:rFonts w:ascii="Times New Roman" w:eastAsia="Times New Roman" w:hAnsi="Times New Roman" w:cs="Times New Roman"/>
          <w:sz w:val="24"/>
          <w:szCs w:val="24"/>
        </w:rPr>
      </w:pPr>
    </w:p>
    <w:p w:rsidR="00737BEB" w:rsidRPr="0085358F" w:rsidRDefault="00737BEB" w:rsidP="00737BEB">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Desain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rsidR="00737BEB" w:rsidRPr="0085358F"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proofErr w:type="gramStart"/>
      <w:r w:rsidRPr="0085358F">
        <w:rPr>
          <w:rFonts w:ascii="Times New Roman" w:eastAsia="Times New Roman" w:hAnsi="Times New Roman" w:cs="Times New Roman"/>
          <w:color w:val="000000"/>
          <w:sz w:val="24"/>
          <w:szCs w:val="24"/>
        </w:rPr>
        <w:t>Metode</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proofErr w:type="gram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digunakan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ialah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studi</w:t>
      </w:r>
      <w:proofErr w:type="spellEnd"/>
      <w:r w:rsidRPr="0085358F">
        <w:rPr>
          <w:rFonts w:ascii="Times New Roman" w:eastAsia="Times New Roman" w:hAnsi="Times New Roman" w:cs="Times New Roman"/>
          <w:color w:val="000000"/>
          <w:sz w:val="24"/>
          <w:szCs w:val="24"/>
        </w:rPr>
        <w:t xml:space="preserve"> </w:t>
      </w:r>
      <w:r w:rsidRPr="00A06B95">
        <w:rPr>
          <w:rFonts w:ascii="Times New Roman" w:eastAsia="Times New Roman" w:hAnsi="Times New Roman" w:cs="Times New Roman"/>
          <w:i/>
          <w:color w:val="000000"/>
          <w:sz w:val="24"/>
          <w:szCs w:val="24"/>
        </w:rPr>
        <w:t>literature review</w:t>
      </w:r>
      <w:r w:rsidRPr="0085358F">
        <w:rPr>
          <w:rFonts w:ascii="Times New Roman" w:eastAsia="Times New Roman" w:hAnsi="Times New Roman" w:cs="Times New Roman"/>
          <w:color w:val="000000"/>
          <w:sz w:val="24"/>
          <w:szCs w:val="24"/>
        </w:rPr>
        <w:t xml:space="preserve">. </w:t>
      </w:r>
      <w:r w:rsidRPr="00A06B95">
        <w:rPr>
          <w:rFonts w:ascii="Times New Roman" w:eastAsia="Times New Roman" w:hAnsi="Times New Roman" w:cs="Times New Roman"/>
          <w:i/>
          <w:color w:val="000000"/>
          <w:sz w:val="24"/>
          <w:szCs w:val="24"/>
        </w:rPr>
        <w:t xml:space="preserve">literature review </w:t>
      </w:r>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adalah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uraian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dari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pemikiran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penulis</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tentang</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teori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temuan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artikel</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lainnya</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digunakan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untuk</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menyusun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kerangka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pemikiran</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jelas</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dari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rumusan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masalah</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ingin</w:t>
      </w:r>
      <w:proofErr w:type="spellEnd"/>
      <w:r w:rsidRPr="0085358F">
        <w:rPr>
          <w:rFonts w:ascii="Times New Roman" w:eastAsia="Times New Roman" w:hAnsi="Times New Roman" w:cs="Times New Roman"/>
          <w:color w:val="000000"/>
          <w:sz w:val="24"/>
          <w:szCs w:val="24"/>
        </w:rPr>
        <w:t xml:space="preserve"> di </w:t>
      </w:r>
      <w:proofErr w:type="spellStart"/>
      <w:r w:rsidRPr="0085358F">
        <w:rPr>
          <w:rFonts w:ascii="Times New Roman" w:eastAsia="Times New Roman" w:hAnsi="Times New Roman" w:cs="Times New Roman"/>
          <w:color w:val="000000"/>
          <w:sz w:val="24"/>
          <w:szCs w:val="24"/>
        </w:rPr>
        <w:t>teliti</w:t>
      </w:r>
      <w:proofErr w:type="spellEnd"/>
      <w:r w:rsidRPr="008535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"9786237522416", "author" : [ { "dropping-particle" : "", "family" : "Nursalam", "given" : "", "non-dropping-particle" : "", "parse-names" : false, "suffix" : "" }, { "dropping-particle" : "", "family" : "Kusnanto", "given" : "", "non-dropping-particle" : "", "parse-names" : false, "suffix" : "" }, { "dropping-particle" : "", "family" : "M.Has", "given" : "Eka Misbahatul", "non-dropping-particle" : "", "parse-names" : false, "suffix" : "" }, { "dropping-particle" : "", "family" : "Yusuf", "given" : "Ah", "non-dropping-particle" : "", "parse-names" : false, "suffix" : "" }, { "dropping-particle" : "", "family" : "Kurniawati", "given" : "Ninuk Dian", "non-dropping-particle" : "", "parse-names" : false, "suffix" : "" }, { "dropping-particle" : "", "family" : "Sukartini", "given" : "Tintin", "non-dropping-particle" : "", "parse-names" : false, "suffix" : "" }, { "dropping-particle" : "", "family" : "Efendi", "given" : "Ferry", "non-dropping-particle" : "", "parse-names" : false, "suffix" : "" }, { "dropping-particle" : "", "family" : "Kusumaningrum", "given" : "Tiyas", "non-dropping-particle" : "", "parse-names" : false, "suffix" : "" } ], "editor" : [ { "dropping-particle" : "", "family" : "Priyantini", "given" : "Diah", "non-dropping-particle" : "", "parse-names" : false, "suffix" : "" } ], "id" : "ITEM-1", "issued" : { "date-parts" : [ [ "2020" ] ] }, "number-of-pages" : "1-115", "publisher" : "Fakultas Keperawatan Universitas Airlangga", "publisher-place" : "Surabaya", "title" : "Pedoman Penyusunan Skripsi - Literature Review dan Tesis - Systematic Review", "type" : "book" }, "uris" : [ "http://www.mendeley.com/documents/?uuid=1dfbf962-ad9b-4979-9565-c002f4f7b864" ] } ], "mendeley" : { "formattedCitation" : "(Nursalam et al., 2020)", "plainTextFormattedCitation" : "(Nursalam et al., 2020)", "previouslyFormattedCitation" : "(Nursalam et al., 2020)"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(Nursalam et al., 2020)</w:t>
      </w:r>
      <w:r>
        <w:rPr>
          <w:rFonts w:ascii="Times New Roman" w:eastAsia="Times New Roman" w:hAnsi="Times New Roman" w:cs="Times New Roman"/>
          <w:color w:val="000000"/>
          <w:sz w:val="24"/>
          <w:szCs w:val="24"/>
        </w:rPr>
        <w:fldChar w:fldCharType="end"/>
      </w:r>
      <w:r w:rsidRPr="0085358F">
        <w:rPr>
          <w:rFonts w:ascii="Times New Roman" w:eastAsia="Times New Roman" w:hAnsi="Times New Roman" w:cs="Times New Roman"/>
          <w:color w:val="000000"/>
          <w:sz w:val="24"/>
          <w:szCs w:val="24"/>
        </w:rPr>
        <w:t xml:space="preserve">. </w:t>
      </w:r>
      <w:proofErr w:type="spellStart"/>
      <w:proofErr w:type="gramStart"/>
      <w:r w:rsidRPr="0085358F">
        <w:rPr>
          <w:rFonts w:ascii="Times New Roman" w:eastAsia="Times New Roman" w:hAnsi="Times New Roman" w:cs="Times New Roman"/>
          <w:color w:val="000000"/>
          <w:sz w:val="24"/>
          <w:szCs w:val="24"/>
        </w:rPr>
        <w:t>sumber</w:t>
      </w:r>
      <w:proofErr w:type="spellEnd"/>
      <w:proofErr w:type="gramEnd"/>
      <w:r w:rsidRPr="0085358F">
        <w:rPr>
          <w:rFonts w:ascii="Times New Roman" w:eastAsia="Times New Roman" w:hAnsi="Times New Roman" w:cs="Times New Roman"/>
          <w:color w:val="000000"/>
          <w:sz w:val="24"/>
          <w:szCs w:val="24"/>
        </w:rPr>
        <w:t xml:space="preserve"> data yang </w:t>
      </w:r>
      <w:proofErr w:type="spellStart"/>
      <w:r w:rsidRPr="0085358F">
        <w:rPr>
          <w:rFonts w:ascii="Times New Roman" w:eastAsia="Times New Roman" w:hAnsi="Times New Roman" w:cs="Times New Roman"/>
          <w:color w:val="000000"/>
          <w:sz w:val="24"/>
          <w:szCs w:val="24"/>
        </w:rPr>
        <w:t>digunakan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pada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merupakan</w:t>
      </w:r>
      <w:proofErr w:type="spellEnd"/>
      <w:r w:rsidRPr="0085358F">
        <w:rPr>
          <w:rFonts w:ascii="Times New Roman" w:eastAsia="Times New Roman" w:hAnsi="Times New Roman" w:cs="Times New Roman"/>
          <w:color w:val="000000"/>
          <w:sz w:val="24"/>
          <w:szCs w:val="24"/>
        </w:rPr>
        <w:t xml:space="preserve"> data </w:t>
      </w:r>
      <w:proofErr w:type="spellStart"/>
      <w:r w:rsidRPr="0085358F">
        <w:rPr>
          <w:rFonts w:ascii="Times New Roman" w:eastAsia="Times New Roman" w:hAnsi="Times New Roman" w:cs="Times New Roman"/>
          <w:color w:val="000000"/>
          <w:sz w:val="24"/>
          <w:szCs w:val="24"/>
        </w:rPr>
        <w:t>sekunder</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diperoleh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dari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jurnal-jurnal</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terdahulu</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sesuai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dengan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topik</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diangkat</w:t>
      </w:r>
      <w:proofErr w:type="spellEnd"/>
      <w:r w:rsidRPr="0085358F">
        <w:rPr>
          <w:rFonts w:ascii="Times New Roman" w:eastAsia="Times New Roman" w:hAnsi="Times New Roman" w:cs="Times New Roman"/>
          <w:color w:val="000000"/>
          <w:sz w:val="24"/>
          <w:szCs w:val="24"/>
        </w:rPr>
        <w:t xml:space="preserve">. Data yang </w:t>
      </w:r>
      <w:proofErr w:type="spellStart"/>
      <w:r w:rsidRPr="0085358F">
        <w:rPr>
          <w:rFonts w:ascii="Times New Roman" w:eastAsia="Times New Roman" w:hAnsi="Times New Roman" w:cs="Times New Roman"/>
          <w:color w:val="000000"/>
          <w:sz w:val="24"/>
          <w:szCs w:val="24"/>
        </w:rPr>
        <w:t>sudah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diperoleh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dikumpulkan</w:t>
      </w:r>
      <w:proofErr w:type="spellEnd"/>
      <w:r w:rsidRPr="0085358F">
        <w:rPr>
          <w:rFonts w:ascii="Times New Roman" w:eastAsia="Times New Roman" w:hAnsi="Times New Roman" w:cs="Times New Roman"/>
          <w:color w:val="000000"/>
          <w:sz w:val="24"/>
          <w:szCs w:val="24"/>
        </w:rPr>
        <w:t xml:space="preserve"> </w:t>
      </w:r>
      <w:proofErr w:type="spellStart"/>
      <w:proofErr w:type="gramStart"/>
      <w:r w:rsidRPr="0085358F">
        <w:rPr>
          <w:rFonts w:ascii="Times New Roman" w:eastAsia="Times New Roman" w:hAnsi="Times New Roman" w:cs="Times New Roman"/>
          <w:color w:val="000000"/>
          <w:sz w:val="24"/>
          <w:szCs w:val="24"/>
        </w:rPr>
        <w:t>dan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dianalisis</w:t>
      </w:r>
      <w:proofErr w:type="spellEnd"/>
      <w:proofErr w:type="gram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secara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mendalam</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kemudian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disimpulkan</w:t>
      </w:r>
      <w:proofErr w:type="spellEnd"/>
      <w:r w:rsidRPr="0085358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dipaparkan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dalam</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beberapa</w:t>
      </w:r>
      <w:proofErr w:type="spellEnd"/>
      <w:r w:rsidRPr="0085358F">
        <w:rPr>
          <w:rFonts w:ascii="Times New Roman" w:eastAsia="Times New Roman" w:hAnsi="Times New Roman" w:cs="Times New Roman"/>
          <w:color w:val="000000"/>
          <w:sz w:val="24"/>
          <w:szCs w:val="24"/>
        </w:rPr>
        <w:t xml:space="preserve"> sub </w:t>
      </w:r>
      <w:proofErr w:type="spellStart"/>
      <w:r w:rsidRPr="0085358F">
        <w:rPr>
          <w:rFonts w:ascii="Times New Roman" w:eastAsia="Times New Roman" w:hAnsi="Times New Roman" w:cs="Times New Roman"/>
          <w:color w:val="000000"/>
          <w:sz w:val="24"/>
          <w:szCs w:val="24"/>
        </w:rPr>
        <w:t>bab</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sehingga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dapat</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menjawab</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rumusan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masalah</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ada</w:t>
      </w:r>
      <w:proofErr w:type="spellEnd"/>
      <w:r w:rsidRPr="0085358F">
        <w:rPr>
          <w:rFonts w:ascii="Times New Roman" w:eastAsia="Times New Roman" w:hAnsi="Times New Roman" w:cs="Times New Roman"/>
          <w:color w:val="000000"/>
          <w:sz w:val="24"/>
          <w:szCs w:val="24"/>
        </w:rPr>
        <w:t>.</w:t>
      </w:r>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Pr="0085358F">
        <w:rPr>
          <w:rFonts w:ascii="Times New Roman" w:eastAsia="Times New Roman" w:hAnsi="Times New Roman" w:cs="Times New Roman"/>
          <w:color w:val="000000"/>
          <w:sz w:val="24"/>
          <w:szCs w:val="24"/>
        </w:rPr>
        <w:t>trategi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pencarian</w:t>
      </w:r>
      <w:proofErr w:type="spellEnd"/>
      <w:r w:rsidRPr="0085358F">
        <w:rPr>
          <w:rFonts w:ascii="Times New Roman" w:eastAsia="Times New Roman" w:hAnsi="Times New Roman" w:cs="Times New Roman"/>
          <w:color w:val="000000"/>
          <w:sz w:val="24"/>
          <w:szCs w:val="24"/>
        </w:rPr>
        <w:t xml:space="preserve"> data </w:t>
      </w:r>
      <w:proofErr w:type="spellStart"/>
      <w:r w:rsidRPr="0085358F">
        <w:rPr>
          <w:rFonts w:ascii="Times New Roman" w:eastAsia="Times New Roman" w:hAnsi="Times New Roman" w:cs="Times New Roman"/>
          <w:color w:val="000000"/>
          <w:sz w:val="24"/>
          <w:szCs w:val="24"/>
        </w:rPr>
        <w:t>dilakukan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melalui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beberapa</w:t>
      </w:r>
      <w:proofErr w:type="spellEnd"/>
      <w:r w:rsidRPr="0085358F">
        <w:rPr>
          <w:rFonts w:ascii="Times New Roman" w:eastAsia="Times New Roman" w:hAnsi="Times New Roman" w:cs="Times New Roman"/>
          <w:color w:val="000000"/>
          <w:sz w:val="24"/>
          <w:szCs w:val="24"/>
        </w:rPr>
        <w:t xml:space="preserve"> web database </w:t>
      </w:r>
      <w:proofErr w:type="spellStart"/>
      <w:r w:rsidRPr="0085358F">
        <w:rPr>
          <w:rFonts w:ascii="Times New Roman" w:eastAsia="Times New Roman" w:hAnsi="Times New Roman" w:cs="Times New Roman"/>
          <w:color w:val="000000"/>
          <w:sz w:val="24"/>
          <w:szCs w:val="24"/>
        </w:rPr>
        <w:t>seperti</w:t>
      </w:r>
      <w:proofErr w:type="spellEnd"/>
      <w:r w:rsidRPr="0085358F">
        <w:rPr>
          <w:rFonts w:ascii="Times New Roman" w:eastAsia="Times New Roman" w:hAnsi="Times New Roman" w:cs="Times New Roman"/>
          <w:color w:val="000000"/>
          <w:sz w:val="24"/>
          <w:szCs w:val="24"/>
        </w:rPr>
        <w:t xml:space="preserve"> </w:t>
      </w:r>
      <w:r w:rsidRPr="00A06B95">
        <w:rPr>
          <w:rFonts w:ascii="Times New Roman" w:eastAsia="Times New Roman" w:hAnsi="Times New Roman" w:cs="Times New Roman"/>
          <w:i/>
          <w:color w:val="000000"/>
          <w:sz w:val="24"/>
          <w:szCs w:val="24"/>
        </w:rPr>
        <w:t>PubMed, Google Scholar</w:t>
      </w:r>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serta</w:t>
      </w:r>
      <w:proofErr w:type="spellEnd"/>
      <w:r w:rsidRPr="0085358F">
        <w:rPr>
          <w:rFonts w:ascii="Times New Roman" w:eastAsia="Times New Roman" w:hAnsi="Times New Roman" w:cs="Times New Roman"/>
          <w:color w:val="000000"/>
          <w:sz w:val="24"/>
          <w:szCs w:val="24"/>
        </w:rPr>
        <w:t xml:space="preserve"> </w:t>
      </w:r>
      <w:r w:rsidRPr="00A06B95">
        <w:rPr>
          <w:rFonts w:ascii="Times New Roman" w:eastAsia="Times New Roman" w:hAnsi="Times New Roman" w:cs="Times New Roman"/>
          <w:i/>
          <w:color w:val="000000"/>
          <w:sz w:val="24"/>
          <w:szCs w:val="24"/>
        </w:rPr>
        <w:t>Science Direct</w:t>
      </w:r>
      <w:r w:rsidRPr="0085358F">
        <w:rPr>
          <w:rFonts w:ascii="Times New Roman" w:eastAsia="Times New Roman" w:hAnsi="Times New Roman" w:cs="Times New Roman"/>
          <w:color w:val="000000"/>
          <w:sz w:val="24"/>
          <w:szCs w:val="24"/>
        </w:rPr>
        <w:t xml:space="preserve"> yang </w:t>
      </w:r>
      <w:proofErr w:type="spellStart"/>
      <w:r w:rsidRPr="0085358F">
        <w:rPr>
          <w:rFonts w:ascii="Times New Roman" w:eastAsia="Times New Roman" w:hAnsi="Times New Roman" w:cs="Times New Roman"/>
          <w:color w:val="000000"/>
          <w:sz w:val="24"/>
          <w:szCs w:val="24"/>
        </w:rPr>
        <w:t>dipublikasikan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antara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tahun</w:t>
      </w:r>
      <w:proofErr w:type="spellEnd"/>
      <w:r w:rsidRPr="0085358F">
        <w:rPr>
          <w:rFonts w:ascii="Times New Roman" w:eastAsia="Times New Roman" w:hAnsi="Times New Roman" w:cs="Times New Roman"/>
          <w:color w:val="000000"/>
          <w:sz w:val="24"/>
          <w:szCs w:val="24"/>
        </w:rPr>
        <w:t xml:space="preserve"> 2012 </w:t>
      </w:r>
      <w:proofErr w:type="spellStart"/>
      <w:r w:rsidRPr="0085358F">
        <w:rPr>
          <w:rFonts w:ascii="Times New Roman" w:eastAsia="Times New Roman" w:hAnsi="Times New Roman" w:cs="Times New Roman"/>
          <w:color w:val="000000"/>
          <w:sz w:val="24"/>
          <w:szCs w:val="24"/>
        </w:rPr>
        <w:t>sampai</w:t>
      </w:r>
      <w:proofErr w:type="spellEnd"/>
      <w:r w:rsidRPr="0085358F">
        <w:rPr>
          <w:rFonts w:ascii="Times New Roman" w:eastAsia="Times New Roman" w:hAnsi="Times New Roman" w:cs="Times New Roman"/>
          <w:color w:val="000000"/>
          <w:sz w:val="24"/>
          <w:szCs w:val="24"/>
        </w:rPr>
        <w:t xml:space="preserve"> 2021 yang </w:t>
      </w:r>
      <w:proofErr w:type="spellStart"/>
      <w:r w:rsidRPr="0085358F">
        <w:rPr>
          <w:rFonts w:ascii="Times New Roman" w:eastAsia="Times New Roman" w:hAnsi="Times New Roman" w:cs="Times New Roman"/>
          <w:color w:val="000000"/>
          <w:sz w:val="24"/>
          <w:szCs w:val="24"/>
        </w:rPr>
        <w:t>berupa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hasil</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tentang</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pengalaman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keluarga</w:t>
      </w:r>
      <w:proofErr w:type="spellEnd"/>
      <w:r w:rsidRPr="0085358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merawat</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lansia</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dengan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demensia</w:t>
      </w:r>
      <w:proofErr w:type="spellEnd"/>
      <w:r w:rsidRPr="0085358F">
        <w:rPr>
          <w:rFonts w:ascii="Times New Roman" w:eastAsia="Times New Roman" w:hAnsi="Times New Roman" w:cs="Times New Roman"/>
          <w:color w:val="000000"/>
          <w:sz w:val="24"/>
          <w:szCs w:val="24"/>
        </w:rPr>
        <w:t xml:space="preserve">. Data </w:t>
      </w:r>
      <w:proofErr w:type="spellStart"/>
      <w:r w:rsidRPr="0085358F">
        <w:rPr>
          <w:rFonts w:ascii="Times New Roman" w:eastAsia="Times New Roman" w:hAnsi="Times New Roman" w:cs="Times New Roman"/>
          <w:color w:val="000000"/>
          <w:sz w:val="24"/>
          <w:szCs w:val="24"/>
        </w:rPr>
        <w:t>diseleksi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berdasarkan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judul</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hasil</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penelitian</w:t>
      </w:r>
      <w:proofErr w:type="spellEnd"/>
      <w:r w:rsidRPr="0085358F">
        <w:rPr>
          <w:rFonts w:ascii="Times New Roman" w:eastAsia="Times New Roman" w:hAnsi="Times New Roman" w:cs="Times New Roman"/>
          <w:color w:val="000000"/>
          <w:sz w:val="24"/>
          <w:szCs w:val="24"/>
        </w:rPr>
        <w:t xml:space="preserve"> </w:t>
      </w:r>
      <w:proofErr w:type="spellStart"/>
      <w:proofErr w:type="gramStart"/>
      <w:r w:rsidRPr="0085358F">
        <w:rPr>
          <w:rFonts w:ascii="Times New Roman" w:eastAsia="Times New Roman" w:hAnsi="Times New Roman" w:cs="Times New Roman"/>
          <w:color w:val="000000"/>
          <w:sz w:val="24"/>
          <w:szCs w:val="24"/>
        </w:rPr>
        <w:t>dan</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kelengkapan</w:t>
      </w:r>
      <w:proofErr w:type="spellEnd"/>
      <w:proofErr w:type="gram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isi</w:t>
      </w:r>
      <w:proofErr w:type="spellEnd"/>
      <w:r w:rsidRPr="0085358F">
        <w:rPr>
          <w:rFonts w:ascii="Times New Roman" w:eastAsia="Times New Roman" w:hAnsi="Times New Roman" w:cs="Times New Roman"/>
          <w:color w:val="000000"/>
          <w:sz w:val="24"/>
          <w:szCs w:val="24"/>
        </w:rPr>
        <w:t xml:space="preserve"> </w:t>
      </w:r>
      <w:proofErr w:type="spellStart"/>
      <w:r w:rsidRPr="0085358F">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w:t>
      </w:r>
    </w:p>
    <w:p w:rsidR="00737BEB" w:rsidRDefault="00737BEB" w:rsidP="00737BEB">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37BEB" w:rsidRDefault="00737BEB" w:rsidP="00737BEB">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Langkah-Langkah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Penelusuran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Literatur</w:t>
      </w:r>
      <w:proofErr w:type="spellEnd"/>
    </w:p>
    <w:p w:rsidR="00737BEB" w:rsidRDefault="00737BEB" w:rsidP="00737BEB">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Topik</w:t>
      </w:r>
      <w:proofErr w:type="spellEnd"/>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Topik</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usia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rsidR="00737BEB" w:rsidRDefault="00737BEB" w:rsidP="00737BEB">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Inklusi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Eksklusi</w:t>
      </w:r>
      <w:proofErr w:type="spellEnd"/>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sz w:val="24"/>
          <w:szCs w:val="24"/>
        </w:rPr>
      </w:pPr>
      <w:proofErr w:type="spellStart"/>
      <w:proofErr w:type="gram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inklusi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eksklusi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PEOS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population/problem, exposure/event, outcome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study design.</w:t>
      </w:r>
      <w:proofErr w:type="gramEnd"/>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color w:val="000000"/>
          <w:sz w:val="24"/>
          <w:szCs w:val="24"/>
        </w:rPr>
      </w:pPr>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color w:val="000000"/>
          <w:sz w:val="24"/>
          <w:szCs w:val="24"/>
        </w:rPr>
      </w:pPr>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color w:val="000000"/>
          <w:sz w:val="24"/>
          <w:szCs w:val="24"/>
        </w:rPr>
      </w:pPr>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color w:val="000000"/>
          <w:sz w:val="24"/>
          <w:szCs w:val="24"/>
        </w:rPr>
      </w:pPr>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lastRenderedPageBreak/>
        <w:t>Table 1.</w:t>
      </w:r>
      <w:proofErr w:type="gramEnd"/>
      <w:r>
        <w:rPr>
          <w:rFonts w:ascii="Times New Roman" w:eastAsia="Times New Roman" w:hAnsi="Times New Roman" w:cs="Times New Roman"/>
          <w:color w:val="000000"/>
          <w:sz w:val="24"/>
          <w:szCs w:val="24"/>
        </w:rPr>
        <w:t xml:space="preserve"> Format PEOS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Literatur</w:t>
      </w:r>
      <w:proofErr w:type="spellEnd"/>
      <w:r>
        <w:rPr>
          <w:rFonts w:ascii="Times New Roman" w:eastAsia="Times New Roman" w:hAnsi="Times New Roman" w:cs="Times New Roman"/>
          <w:i/>
          <w:color w:val="000000"/>
          <w:sz w:val="24"/>
          <w:szCs w:val="24"/>
        </w:rPr>
        <w:t xml:space="preserve"> Review</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686"/>
        <w:gridCol w:w="2551"/>
      </w:tblGrid>
      <w:tr w:rsidR="00737BEB" w:rsidTr="00370A62">
        <w:trPr>
          <w:trHeight w:val="391"/>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KRITERIA</w:t>
            </w:r>
          </w:p>
        </w:tc>
        <w:tc>
          <w:tcPr>
            <w:tcW w:w="3686" w:type="dxa"/>
            <w:vAlign w:val="center"/>
          </w:tcPr>
          <w:p w:rsidR="00737BEB" w:rsidRDefault="00737BEB" w:rsidP="00370A62">
            <w:pPr>
              <w:pBdr>
                <w:top w:val="nil"/>
                <w:left w:val="nil"/>
                <w:bottom w:val="nil"/>
                <w:right w:val="nil"/>
                <w:between w:val="nil"/>
              </w:pBdr>
              <w:tabs>
                <w:tab w:val="left" w:pos="837"/>
                <w:tab w:val="center" w:pos="153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INKLUSI</w:t>
            </w:r>
          </w:p>
        </w:tc>
        <w:tc>
          <w:tcPr>
            <w:tcW w:w="255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EKSKLUSI</w:t>
            </w:r>
          </w:p>
        </w:tc>
      </w:tr>
      <w:tr w:rsidR="00737BEB" w:rsidTr="00370A62">
        <w:trPr>
          <w:trHeight w:val="1035"/>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Population / Problem</w:t>
            </w:r>
          </w:p>
        </w:tc>
        <w:tc>
          <w:tcPr>
            <w:tcW w:w="3686" w:type="dxa"/>
            <w:vAlign w:val="center"/>
          </w:tcPr>
          <w:p w:rsidR="00737BEB" w:rsidRPr="00A33E7F"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33E7F">
              <w:rPr>
                <w:rFonts w:ascii="Times New Roman" w:eastAsia="Times New Roman" w:hAnsi="Times New Roman" w:cs="Times New Roman"/>
                <w:color w:val="000000"/>
                <w:sz w:val="24"/>
                <w:szCs w:val="24"/>
              </w:rPr>
              <w:t>Keluarga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dengan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lansia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demensia</w:t>
            </w:r>
            <w:proofErr w:type="spellEnd"/>
          </w:p>
        </w:tc>
        <w:tc>
          <w:tcPr>
            <w:tcW w:w="2551" w:type="dxa"/>
            <w:vAlign w:val="center"/>
          </w:tcPr>
          <w:p w:rsidR="00737BEB" w:rsidRPr="00A33E7F"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33E7F">
              <w:rPr>
                <w:rFonts w:ascii="Times New Roman" w:eastAsia="Times New Roman" w:hAnsi="Times New Roman" w:cs="Times New Roman"/>
                <w:color w:val="000000"/>
                <w:sz w:val="24"/>
                <w:szCs w:val="24"/>
              </w:rPr>
              <w:t>Keluarga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dengan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lansia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selain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kondisi</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demensia</w:t>
            </w:r>
            <w:proofErr w:type="spellEnd"/>
          </w:p>
        </w:tc>
      </w:tr>
      <w:tr w:rsidR="00737BEB" w:rsidTr="00370A62">
        <w:trPr>
          <w:trHeight w:val="815"/>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Exposure / Event</w:t>
            </w:r>
          </w:p>
        </w:tc>
        <w:tc>
          <w:tcPr>
            <w:tcW w:w="3686" w:type="dxa"/>
            <w:vAlign w:val="center"/>
          </w:tcPr>
          <w:p w:rsidR="00737BEB" w:rsidRPr="00A33E7F"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33E7F">
              <w:rPr>
                <w:rFonts w:ascii="Times New Roman" w:eastAsia="Times New Roman" w:hAnsi="Times New Roman" w:cs="Times New Roman"/>
                <w:color w:val="000000"/>
                <w:sz w:val="24"/>
                <w:szCs w:val="24"/>
              </w:rPr>
              <w:t>Perawatan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pada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lansia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dengan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demensia</w:t>
            </w:r>
            <w:proofErr w:type="spellEnd"/>
          </w:p>
        </w:tc>
        <w:tc>
          <w:tcPr>
            <w:tcW w:w="2551" w:type="dxa"/>
            <w:vAlign w:val="center"/>
          </w:tcPr>
          <w:p w:rsidR="00737BEB" w:rsidRPr="00A33E7F"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33E7F">
              <w:rPr>
                <w:rFonts w:ascii="Times New Roman" w:eastAsia="Times New Roman" w:hAnsi="Times New Roman" w:cs="Times New Roman"/>
                <w:color w:val="000000"/>
                <w:sz w:val="24"/>
                <w:szCs w:val="24"/>
              </w:rPr>
              <w:t>Perawatan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pada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lansia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selain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dengan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demensia</w:t>
            </w:r>
            <w:proofErr w:type="spellEnd"/>
          </w:p>
        </w:tc>
      </w:tr>
      <w:tr w:rsidR="00737BEB" w:rsidTr="00370A62">
        <w:trPr>
          <w:trHeight w:val="1988"/>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Outcome</w:t>
            </w:r>
          </w:p>
        </w:tc>
        <w:tc>
          <w:tcPr>
            <w:tcW w:w="3686" w:type="dxa"/>
          </w:tcPr>
          <w:p w:rsidR="00737BEB" w:rsidRPr="00A33E7F" w:rsidRDefault="00737BEB" w:rsidP="00370A62">
            <w:pPr>
              <w:spacing w:after="0" w:line="240" w:lineRule="auto"/>
              <w:jc w:val="both"/>
              <w:rPr>
                <w:rFonts w:ascii="Times New Roman" w:eastAsia="Times New Roman" w:hAnsi="Times New Roman" w:cs="Times New Roman"/>
                <w:sz w:val="24"/>
                <w:szCs w:val="24"/>
              </w:rPr>
            </w:pPr>
            <w:proofErr w:type="spellStart"/>
            <w:r w:rsidRPr="00A33E7F">
              <w:rPr>
                <w:rFonts w:ascii="Times New Roman" w:eastAsia="Times New Roman" w:hAnsi="Times New Roman" w:cs="Times New Roman"/>
                <w:sz w:val="24"/>
                <w:szCs w:val="24"/>
              </w:rPr>
              <w:t>Pengalaman</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keluarga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dalam</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hal</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merawat</w:t>
            </w:r>
            <w:proofErr w:type="spellEnd"/>
            <w:r w:rsidRPr="00A33E7F">
              <w:rPr>
                <w:rFonts w:ascii="Times New Roman" w:eastAsia="Times New Roman" w:hAnsi="Times New Roman" w:cs="Times New Roman"/>
                <w:sz w:val="24"/>
                <w:szCs w:val="24"/>
              </w:rPr>
              <w:t xml:space="preserve"> yang </w:t>
            </w:r>
            <w:proofErr w:type="spellStart"/>
            <w:r w:rsidRPr="00A33E7F">
              <w:rPr>
                <w:rFonts w:ascii="Times New Roman" w:eastAsia="Times New Roman" w:hAnsi="Times New Roman" w:cs="Times New Roman"/>
                <w:sz w:val="24"/>
                <w:szCs w:val="24"/>
              </w:rPr>
              <w:t>meliputi</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cara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keluarga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memenuhi</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kebutuhan</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lansia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demensia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hambatan</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keluarga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merawat</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lansia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demensia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mekanisme</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koping</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keluarga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dalam</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merawat</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lansia</w:t>
            </w:r>
            <w:proofErr w:type="spell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demensia</w:t>
            </w:r>
            <w:proofErr w:type="spellEnd"/>
          </w:p>
        </w:tc>
        <w:tc>
          <w:tcPr>
            <w:tcW w:w="2551" w:type="dxa"/>
            <w:vAlign w:val="center"/>
          </w:tcPr>
          <w:p w:rsidR="00737BEB" w:rsidRPr="00A33E7F"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33E7F">
              <w:rPr>
                <w:rFonts w:ascii="Times New Roman" w:eastAsia="Times New Roman" w:hAnsi="Times New Roman" w:cs="Times New Roman"/>
                <w:color w:val="000000"/>
                <w:sz w:val="24"/>
                <w:szCs w:val="24"/>
              </w:rPr>
              <w:t>Pengalaman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keluarga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dalam</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merawat</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lansia</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selain</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kondisi</w:t>
            </w:r>
            <w:proofErr w:type="spellEnd"/>
            <w:r w:rsidRPr="00A33E7F">
              <w:rPr>
                <w:rFonts w:ascii="Times New Roman" w:eastAsia="Times New Roman" w:hAnsi="Times New Roman" w:cs="Times New Roman"/>
                <w:color w:val="000000"/>
                <w:sz w:val="24"/>
                <w:szCs w:val="24"/>
              </w:rPr>
              <w:t xml:space="preserve"> </w:t>
            </w:r>
            <w:proofErr w:type="spellStart"/>
            <w:r w:rsidRPr="00A33E7F">
              <w:rPr>
                <w:rFonts w:ascii="Times New Roman" w:eastAsia="Times New Roman" w:hAnsi="Times New Roman" w:cs="Times New Roman"/>
                <w:color w:val="000000"/>
                <w:sz w:val="24"/>
                <w:szCs w:val="24"/>
              </w:rPr>
              <w:t>demensia</w:t>
            </w:r>
            <w:proofErr w:type="spellEnd"/>
          </w:p>
        </w:tc>
      </w:tr>
      <w:tr w:rsidR="00737BEB" w:rsidTr="00370A62">
        <w:trPr>
          <w:trHeight w:val="439"/>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Study Design</w:t>
            </w:r>
          </w:p>
        </w:tc>
        <w:tc>
          <w:tcPr>
            <w:tcW w:w="3686" w:type="dxa"/>
            <w:vAlign w:val="center"/>
          </w:tcPr>
          <w:p w:rsidR="00737BEB" w:rsidRDefault="00737BEB" w:rsidP="00370A6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Qualitative study</w:t>
            </w:r>
          </w:p>
        </w:tc>
        <w:tc>
          <w:tcPr>
            <w:tcW w:w="2551" w:type="dxa"/>
            <w:vAlign w:val="center"/>
          </w:tcPr>
          <w:p w:rsidR="00737BEB"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qualitative study</w:t>
            </w:r>
          </w:p>
        </w:tc>
      </w:tr>
      <w:tr w:rsidR="00737BEB" w:rsidTr="00370A62">
        <w:trPr>
          <w:trHeight w:val="560"/>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Publikasi</w:t>
            </w:r>
            <w:proofErr w:type="spellEnd"/>
          </w:p>
        </w:tc>
        <w:tc>
          <w:tcPr>
            <w:tcW w:w="3686" w:type="dxa"/>
            <w:vAlign w:val="center"/>
          </w:tcPr>
          <w:p w:rsidR="00737BEB" w:rsidRDefault="00737BEB" w:rsidP="00370A6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2012-2021</w:t>
            </w:r>
          </w:p>
        </w:tc>
        <w:tc>
          <w:tcPr>
            <w:tcW w:w="2551" w:type="dxa"/>
            <w:vAlign w:val="center"/>
          </w:tcPr>
          <w:p w:rsidR="00737BEB"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2012</w:t>
            </w:r>
          </w:p>
        </w:tc>
      </w:tr>
      <w:tr w:rsidR="00737BEB" w:rsidTr="00370A62">
        <w:trPr>
          <w:trHeight w:val="718"/>
        </w:trPr>
        <w:tc>
          <w:tcPr>
            <w:tcW w:w="1701"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Bahasa</w:t>
            </w:r>
            <w:proofErr w:type="spellEnd"/>
          </w:p>
        </w:tc>
        <w:tc>
          <w:tcPr>
            <w:tcW w:w="3686" w:type="dxa"/>
            <w:vAlign w:val="center"/>
          </w:tcPr>
          <w:p w:rsidR="00737BEB" w:rsidRDefault="00737BEB" w:rsidP="00370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Inggris</w:t>
            </w:r>
            <w:proofErr w:type="spellEnd"/>
          </w:p>
        </w:tc>
        <w:tc>
          <w:tcPr>
            <w:tcW w:w="2551" w:type="dxa"/>
            <w:vAlign w:val="center"/>
          </w:tcPr>
          <w:p w:rsidR="00737BEB"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Inggris</w:t>
            </w:r>
            <w:proofErr w:type="spellEnd"/>
          </w:p>
        </w:tc>
      </w:tr>
    </w:tbl>
    <w:p w:rsidR="00737BEB"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37BEB" w:rsidRDefault="00737BEB" w:rsidP="00737BEB">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w:t>
      </w:r>
      <w:proofErr w:type="spellStart"/>
      <w:r>
        <w:rPr>
          <w:rFonts w:ascii="Times New Roman" w:eastAsia="Times New Roman" w:hAnsi="Times New Roman" w:cs="Times New Roman"/>
          <w:color w:val="000000"/>
          <w:sz w:val="24"/>
          <w:szCs w:val="24"/>
        </w:rPr>
        <w:t>Kunci</w:t>
      </w:r>
      <w:proofErr w:type="spellEnd"/>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Pencarian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keyword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spesifik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yang </w:t>
      </w:r>
      <w:proofErr w:type="spellStart"/>
      <w:proofErr w:type="gramStart"/>
      <w:r>
        <w:rPr>
          <w:rFonts w:ascii="Times New Roman" w:eastAsia="Times New Roman" w:hAnsi="Times New Roman" w:cs="Times New Roman"/>
          <w:color w:val="000000"/>
          <w:sz w:val="24"/>
          <w:szCs w:val="24"/>
        </w:rPr>
        <w:t>akan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kunci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literature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dituliskan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i/>
          <w:color w:val="000000"/>
          <w:sz w:val="24"/>
          <w:szCs w:val="24"/>
        </w:rPr>
      </w:pPr>
      <w:proofErr w:type="spellStart"/>
      <w:proofErr w:type="gram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w:t>
      </w:r>
      <w:proofErr w:type="gram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Kunci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Literatur</w:t>
      </w:r>
      <w:proofErr w:type="spellEnd"/>
      <w:r>
        <w:rPr>
          <w:rFonts w:ascii="Times New Roman" w:eastAsia="Times New Roman" w:hAnsi="Times New Roman" w:cs="Times New Roman"/>
          <w:i/>
          <w:color w:val="000000"/>
          <w:sz w:val="24"/>
          <w:szCs w:val="24"/>
        </w:rPr>
        <w:t xml:space="preserve"> Review</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418"/>
        <w:gridCol w:w="2976"/>
      </w:tblGrid>
      <w:tr w:rsidR="00737BEB" w:rsidTr="00370A62">
        <w:trPr>
          <w:trHeight w:val="529"/>
        </w:trPr>
        <w:tc>
          <w:tcPr>
            <w:tcW w:w="3544"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Pengalaman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keluarga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merawat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lansia</w:t>
            </w:r>
            <w:proofErr w:type="spellEnd"/>
          </w:p>
        </w:tc>
        <w:tc>
          <w:tcPr>
            <w:tcW w:w="1418"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p>
        </w:tc>
        <w:tc>
          <w:tcPr>
            <w:tcW w:w="2976"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Lansia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demensia</w:t>
            </w:r>
            <w:proofErr w:type="spellEnd"/>
          </w:p>
        </w:tc>
      </w:tr>
      <w:tr w:rsidR="00737BEB" w:rsidTr="00370A62">
        <w:trPr>
          <w:trHeight w:val="448"/>
        </w:trPr>
        <w:tc>
          <w:tcPr>
            <w:tcW w:w="3544"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c>
          <w:tcPr>
            <w:tcW w:w="1418" w:type="dxa"/>
          </w:tcPr>
          <w:p w:rsidR="00737BEB"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976"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737BEB" w:rsidTr="00370A62">
        <w:trPr>
          <w:trHeight w:val="1208"/>
        </w:trPr>
        <w:tc>
          <w:tcPr>
            <w:tcW w:w="3544"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Lived experience of families who are caring for elderly people</w:t>
            </w:r>
          </w:p>
        </w:tc>
        <w:tc>
          <w:tcPr>
            <w:tcW w:w="1418" w:type="dxa"/>
          </w:tcPr>
          <w:p w:rsidR="00737BEB" w:rsidRDefault="00737BEB" w:rsidP="00370A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976" w:type="dxa"/>
            <w:vAlign w:val="center"/>
          </w:tcPr>
          <w:p w:rsidR="00737BEB" w:rsidRDefault="00737BEB" w:rsidP="00370A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Elderly people with dementia</w:t>
            </w:r>
          </w:p>
        </w:tc>
      </w:tr>
    </w:tbl>
    <w:p w:rsidR="00737BEB" w:rsidRDefault="00737BEB" w:rsidP="00737BEB">
      <w:pPr>
        <w:spacing w:after="0" w:line="360" w:lineRule="auto"/>
        <w:jc w:val="both"/>
        <w:rPr>
          <w:rFonts w:ascii="Times New Roman" w:eastAsia="Times New Roman" w:hAnsi="Times New Roman" w:cs="Times New Roman"/>
          <w:sz w:val="24"/>
          <w:szCs w:val="24"/>
        </w:rPr>
      </w:pPr>
    </w:p>
    <w:p w:rsidR="00737BEB" w:rsidRDefault="00737BEB" w:rsidP="00737BEB">
      <w:pPr>
        <w:spacing w:after="0" w:line="360" w:lineRule="auto"/>
        <w:jc w:val="both"/>
        <w:rPr>
          <w:rFonts w:ascii="Times New Roman" w:eastAsia="Times New Roman" w:hAnsi="Times New Roman" w:cs="Times New Roman"/>
          <w:sz w:val="24"/>
          <w:szCs w:val="24"/>
        </w:rPr>
      </w:pPr>
    </w:p>
    <w:p w:rsidR="00737BEB" w:rsidRDefault="00737BEB" w:rsidP="00737BEB">
      <w:pPr>
        <w:spacing w:after="0" w:line="360" w:lineRule="auto"/>
        <w:jc w:val="both"/>
        <w:rPr>
          <w:rFonts w:ascii="Times New Roman" w:eastAsia="Times New Roman" w:hAnsi="Times New Roman" w:cs="Times New Roman"/>
          <w:sz w:val="24"/>
          <w:szCs w:val="24"/>
        </w:rPr>
      </w:pPr>
    </w:p>
    <w:p w:rsidR="00737BEB" w:rsidRDefault="00737BEB" w:rsidP="00737BEB">
      <w:pPr>
        <w:spacing w:after="0" w:line="360" w:lineRule="auto"/>
        <w:jc w:val="both"/>
        <w:rPr>
          <w:rFonts w:ascii="Times New Roman" w:eastAsia="Times New Roman" w:hAnsi="Times New Roman" w:cs="Times New Roman"/>
          <w:sz w:val="24"/>
          <w:szCs w:val="24"/>
        </w:rPr>
      </w:pPr>
    </w:p>
    <w:p w:rsidR="00737BEB" w:rsidRPr="00911571" w:rsidRDefault="00737BEB" w:rsidP="00737BEB">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i/>
          <w:color w:val="000000"/>
          <w:sz w:val="24"/>
          <w:szCs w:val="24"/>
        </w:rPr>
      </w:pPr>
      <w:proofErr w:type="spellStart"/>
      <w:r w:rsidRPr="00911571">
        <w:rPr>
          <w:rFonts w:ascii="Times New Roman" w:eastAsia="Times New Roman" w:hAnsi="Times New Roman" w:cs="Times New Roman"/>
          <w:i/>
          <w:color w:val="000000"/>
          <w:sz w:val="24"/>
          <w:szCs w:val="24"/>
        </w:rPr>
        <w:lastRenderedPageBreak/>
        <w:t>Prisma</w:t>
      </w:r>
      <w:proofErr w:type="spellEnd"/>
      <w:r w:rsidRPr="00911571">
        <w:rPr>
          <w:rFonts w:ascii="Times New Roman" w:eastAsia="Times New Roman" w:hAnsi="Times New Roman" w:cs="Times New Roman"/>
          <w:i/>
          <w:color w:val="000000"/>
          <w:sz w:val="24"/>
          <w:szCs w:val="24"/>
        </w:rPr>
        <w:t xml:space="preserve"> Flow Chart</w:t>
      </w:r>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w:t>
      </w:r>
      <w:r>
        <w:rPr>
          <w:rFonts w:ascii="Times New Roman" w:eastAsia="Times New Roman" w:hAnsi="Times New Roman" w:cs="Times New Roman"/>
          <w:i/>
          <w:color w:val="000000"/>
          <w:sz w:val="24"/>
          <w:szCs w:val="24"/>
        </w:rPr>
        <w:t>screening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literature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PRISMA Flow Chart (</w:t>
      </w:r>
      <w:r>
        <w:rPr>
          <w:rFonts w:ascii="Times New Roman" w:eastAsia="Times New Roman" w:hAnsi="Times New Roman" w:cs="Times New Roman"/>
          <w:i/>
          <w:color w:val="000000"/>
          <w:sz w:val="24"/>
          <w:szCs w:val="24"/>
        </w:rPr>
        <w:t>Preferre</w:t>
      </w:r>
      <w:r>
        <w:rPr>
          <w:rFonts w:ascii="Times New Roman" w:eastAsia="Times New Roman" w:hAnsi="Times New Roman" w:cs="Times New Roman"/>
          <w:i/>
          <w:sz w:val="24"/>
          <w:szCs w:val="24"/>
        </w:rPr>
        <w:t>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Reporting</w:t>
      </w:r>
      <w:r>
        <w:rPr>
          <w:rFonts w:ascii="Times New Roman" w:eastAsia="Times New Roman" w:hAnsi="Times New Roman" w:cs="Times New Roman"/>
          <w:i/>
          <w:color w:val="000000"/>
          <w:sz w:val="24"/>
          <w:szCs w:val="24"/>
        </w:rPr>
        <w:t xml:space="preserve"> Items </w:t>
      </w:r>
      <w:proofErr w:type="gramStart"/>
      <w:r>
        <w:rPr>
          <w:rFonts w:ascii="Times New Roman" w:eastAsia="Times New Roman" w:hAnsi="Times New Roman" w:cs="Times New Roman"/>
          <w:i/>
          <w:color w:val="000000"/>
          <w:sz w:val="24"/>
          <w:szCs w:val="24"/>
        </w:rPr>
        <w:t>For</w:t>
      </w:r>
      <w:proofErr w:type="gramEnd"/>
      <w:r>
        <w:rPr>
          <w:rFonts w:ascii="Times New Roman" w:eastAsia="Times New Roman" w:hAnsi="Times New Roman" w:cs="Times New Roman"/>
          <w:i/>
          <w:color w:val="000000"/>
          <w:sz w:val="24"/>
          <w:szCs w:val="24"/>
        </w:rPr>
        <w:t xml:space="preserve"> Systematic Review</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49F4FE20" wp14:editId="56C5F8A7">
                <wp:simplePos x="0" y="0"/>
                <wp:positionH relativeFrom="column">
                  <wp:posOffset>-1432</wp:posOffset>
                </wp:positionH>
                <wp:positionV relativeFrom="paragraph">
                  <wp:posOffset>241935</wp:posOffset>
                </wp:positionV>
                <wp:extent cx="2721935" cy="988695"/>
                <wp:effectExtent l="0" t="0" r="21590" b="20955"/>
                <wp:wrapNone/>
                <wp:docPr id="308" name="Rectangle 308"/>
                <wp:cNvGraphicFramePr/>
                <a:graphic xmlns:a="http://schemas.openxmlformats.org/drawingml/2006/main">
                  <a:graphicData uri="http://schemas.microsoft.com/office/word/2010/wordprocessingShape">
                    <wps:wsp>
                      <wps:cNvSpPr/>
                      <wps:spPr>
                        <a:xfrm>
                          <a:off x="0" y="0"/>
                          <a:ext cx="2721935" cy="988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telah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diidentifikasi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melalui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pencarian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berbasis</w:t>
                            </w:r>
                            <w:proofErr w:type="spellEnd"/>
                            <w:r>
                              <w:rPr>
                                <w:rFonts w:ascii="Times New Roman" w:eastAsia="Times New Roman" w:hAnsi="Times New Roman" w:cs="Times New Roman"/>
                                <w:color w:val="000000"/>
                                <w:sz w:val="24"/>
                              </w:rPr>
                              <w:t xml:space="preserve"> data (n = 623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 xml:space="preserve">PubMed </w:t>
                            </w:r>
                            <w:r>
                              <w:rPr>
                                <w:rFonts w:ascii="Times New Roman" w:eastAsia="Times New Roman" w:hAnsi="Times New Roman" w:cs="Times New Roman"/>
                                <w:color w:val="000000"/>
                                <w:sz w:val="24"/>
                              </w:rPr>
                              <w:t xml:space="preserve">(n = 9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 xml:space="preserve">Science Direct </w:t>
                            </w:r>
                            <w:r>
                              <w:rPr>
                                <w:rFonts w:ascii="Times New Roman" w:eastAsia="Times New Roman" w:hAnsi="Times New Roman" w:cs="Times New Roman"/>
                                <w:color w:val="000000"/>
                                <w:sz w:val="24"/>
                              </w:rPr>
                              <w:t xml:space="preserve">(n = 142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Google Scholar</w:t>
                            </w:r>
                            <w:r>
                              <w:rPr>
                                <w:rFonts w:ascii="Times New Roman" w:eastAsia="Times New Roman" w:hAnsi="Times New Roman" w:cs="Times New Roman"/>
                                <w:color w:val="000000"/>
                                <w:sz w:val="24"/>
                              </w:rPr>
                              <w:t xml:space="preserve"> (n = 472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left:0;text-align:left;margin-left:-.1pt;margin-top:19.05pt;width:214.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">
                <v:stroke startarrowwidth="narrow" startarrowlength="short" endarrowwidth="narrow" endarrowlength="short"/>
                <v:textbox inset="2.53958mm,1.2694mm,2.53958mm,1.2694mm">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telah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diidentifikasi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melalui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pencarian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berbasis</w:t>
                      </w:r>
                      <w:proofErr w:type="spellEnd"/>
                      <w:r>
                        <w:rPr>
                          <w:rFonts w:ascii="Times New Roman" w:eastAsia="Times New Roman" w:hAnsi="Times New Roman" w:cs="Times New Roman"/>
                          <w:color w:val="000000"/>
                          <w:sz w:val="24"/>
                        </w:rPr>
                        <w:t xml:space="preserve"> data (n = 623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 xml:space="preserve">PubMed </w:t>
                      </w:r>
                      <w:r>
                        <w:rPr>
                          <w:rFonts w:ascii="Times New Roman" w:eastAsia="Times New Roman" w:hAnsi="Times New Roman" w:cs="Times New Roman"/>
                          <w:color w:val="000000"/>
                          <w:sz w:val="24"/>
                        </w:rPr>
                        <w:t xml:space="preserve">(n = 9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 xml:space="preserve">Science Direct </w:t>
                      </w:r>
                      <w:r>
                        <w:rPr>
                          <w:rFonts w:ascii="Times New Roman" w:eastAsia="Times New Roman" w:hAnsi="Times New Roman" w:cs="Times New Roman"/>
                          <w:color w:val="000000"/>
                          <w:sz w:val="24"/>
                        </w:rPr>
                        <w:t xml:space="preserve">(n = 142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r>
                        <w:rPr>
                          <w:rFonts w:ascii="Times New Roman" w:eastAsia="Times New Roman" w:hAnsi="Times New Roman" w:cs="Times New Roman"/>
                          <w:i/>
                          <w:color w:val="000000"/>
                          <w:sz w:val="24"/>
                        </w:rPr>
                        <w:t>Google Scholar</w:t>
                      </w:r>
                      <w:r>
                        <w:rPr>
                          <w:rFonts w:ascii="Times New Roman" w:eastAsia="Times New Roman" w:hAnsi="Times New Roman" w:cs="Times New Roman"/>
                          <w:color w:val="000000"/>
                          <w:sz w:val="24"/>
                        </w:rPr>
                        <w:t xml:space="preserve"> (n = 472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v:textbox>
              </v:rect>
            </w:pict>
          </mc:Fallback>
        </mc:AlternateContent>
      </w:r>
    </w:p>
    <w:p w:rsidR="00737BEB"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37BEB" w:rsidRDefault="00737BEB" w:rsidP="00737BEB">
      <w:pPr>
        <w:spacing w:after="0" w:line="360" w:lineRule="auto"/>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hidden="0" allowOverlap="1" wp14:anchorId="0C53DC8F" wp14:editId="08410017">
                <wp:simplePos x="0" y="0"/>
                <wp:positionH relativeFrom="column">
                  <wp:posOffset>1345092</wp:posOffset>
                </wp:positionH>
                <wp:positionV relativeFrom="paragraph">
                  <wp:posOffset>186690</wp:posOffset>
                </wp:positionV>
                <wp:extent cx="0" cy="393700"/>
                <wp:effectExtent l="76200" t="0" r="57150" b="63500"/>
                <wp:wrapNone/>
                <wp:docPr id="312" name="Straight Arrow Connector 312"/>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2" o:spid="_x0000_s1026" type="#_x0000_t32" style="position:absolute;margin-left:105.9pt;margin-top:14.7pt;width:0;height:3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" strokecolor="black [3200]">
                <v:stroke startarrowwidth="narrow" startarrowlength="short" endarrow="classic"/>
              </v:shape>
            </w:pict>
          </mc:Fallback>
        </mc:AlternateContent>
      </w: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8480" behindDoc="0" locked="0" layoutInCell="1" hidden="0" allowOverlap="1" wp14:anchorId="101FD9DC" wp14:editId="30F5857E">
                <wp:simplePos x="0" y="0"/>
                <wp:positionH relativeFrom="column">
                  <wp:posOffset>2961700</wp:posOffset>
                </wp:positionH>
                <wp:positionV relativeFrom="paragraph">
                  <wp:posOffset>193114</wp:posOffset>
                </wp:positionV>
                <wp:extent cx="2169042" cy="2997864"/>
                <wp:effectExtent l="0" t="0" r="22225" b="12065"/>
                <wp:wrapNone/>
                <wp:docPr id="314" name="Rectangle 314"/>
                <wp:cNvGraphicFramePr/>
                <a:graphic xmlns:a="http://schemas.openxmlformats.org/drawingml/2006/main">
                  <a:graphicData uri="http://schemas.microsoft.com/office/word/2010/wordprocessingShape">
                    <wps:wsp>
                      <wps:cNvSpPr/>
                      <wps:spPr>
                        <a:xfrm>
                          <a:off x="0" y="0"/>
                          <a:ext cx="2169042" cy="299786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center"/>
                              <w:textDirection w:val="btLr"/>
                            </w:pPr>
                            <w:proofErr w:type="spellStart"/>
                            <w:r>
                              <w:rPr>
                                <w:rFonts w:ascii="Times New Roman" w:eastAsia="Times New Roman" w:hAnsi="Times New Roman" w:cs="Times New Roman"/>
                                <w:color w:val="000000"/>
                                <w:sz w:val="24"/>
                              </w:rPr>
                              <w:t>Dikecualikan</w:t>
                            </w:r>
                            <w:proofErr w:type="spellEnd"/>
                            <w:r>
                              <w:rPr>
                                <w:rFonts w:ascii="Times New Roman" w:eastAsia="Times New Roman" w:hAnsi="Times New Roman" w:cs="Times New Roman"/>
                                <w:color w:val="000000"/>
                                <w:sz w:val="24"/>
                              </w:rPr>
                              <w:t xml:space="preserve"> (n = 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Population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fokus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anggota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melainkan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tenaga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profesional</w:t>
                            </w:r>
                            <w:proofErr w:type="spellEnd"/>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Exposure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fokus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membahas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perawatan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lansia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demensia</w:t>
                            </w:r>
                            <w:proofErr w:type="spellEnd"/>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Outcome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membahas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pengalaman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merawat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lansia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demensia</w:t>
                            </w:r>
                            <w:proofErr w:type="spellEnd"/>
                          </w:p>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Jenis</w:t>
                            </w:r>
                            <w:proofErr w:type="spellEnd"/>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studi</w:t>
                            </w:r>
                            <w:proofErr w:type="spellEnd"/>
                            <w:r>
                              <w:rPr>
                                <w:rFonts w:ascii="Times New Roman" w:eastAsia="Times New Roman" w:hAnsi="Times New Roman" w:cs="Times New Roman"/>
                                <w:color w:val="000000"/>
                                <w:sz w:val="24"/>
                              </w:rPr>
                              <w:t xml:space="preserv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review</w:t>
                            </w:r>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Selain</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qualitative study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4" o:spid="_x0000_s1027" style="position:absolute;margin-left:233.2pt;margin-top:15.2pt;width:170.8pt;height:2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">
                <v:stroke startarrowwidth="narrow" startarrowlength="short" endarrowwidth="narrow" endarrowlength="short"/>
                <v:textbox inset="2.53958mm,1.2694mm,2.53958mm,1.2694mm">
                  <w:txbxContent>
                    <w:p w:rsidR="00737BEB" w:rsidRDefault="00737BEB" w:rsidP="00737BEB">
                      <w:pPr>
                        <w:spacing w:after="0" w:line="240" w:lineRule="auto"/>
                        <w:jc w:val="center"/>
                        <w:textDirection w:val="btLr"/>
                      </w:pPr>
                      <w:proofErr w:type="spellStart"/>
                      <w:r>
                        <w:rPr>
                          <w:rFonts w:ascii="Times New Roman" w:eastAsia="Times New Roman" w:hAnsi="Times New Roman" w:cs="Times New Roman"/>
                          <w:color w:val="000000"/>
                          <w:sz w:val="24"/>
                        </w:rPr>
                        <w:t>Dikecualikan</w:t>
                      </w:r>
                      <w:proofErr w:type="spellEnd"/>
                      <w:r>
                        <w:rPr>
                          <w:rFonts w:ascii="Times New Roman" w:eastAsia="Times New Roman" w:hAnsi="Times New Roman" w:cs="Times New Roman"/>
                          <w:color w:val="000000"/>
                          <w:sz w:val="24"/>
                        </w:rPr>
                        <w:t xml:space="preserve"> (n = 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Population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fokus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anggota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melainkan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tenaga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profesional</w:t>
                      </w:r>
                      <w:proofErr w:type="spellEnd"/>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Exposure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fokus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membahas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perawatan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lansia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demensia</w:t>
                      </w:r>
                      <w:proofErr w:type="spellEnd"/>
                    </w:p>
                    <w:p w:rsidR="00737BEB" w:rsidRDefault="00737BEB" w:rsidP="00737BEB">
                      <w:pPr>
                        <w:spacing w:after="0" w:line="240" w:lineRule="auto"/>
                        <w:jc w:val="both"/>
                        <w:textDirection w:val="btLr"/>
                      </w:pPr>
                      <w:proofErr w:type="gramStart"/>
                      <w:r>
                        <w:rPr>
                          <w:rFonts w:ascii="Times New Roman" w:eastAsia="Times New Roman" w:hAnsi="Times New Roman" w:cs="Times New Roman"/>
                          <w:i/>
                          <w:color w:val="000000"/>
                          <w:sz w:val="24"/>
                        </w:rPr>
                        <w:t>Outcome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membahas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pengalaman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keluarga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merawat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lansia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demensia</w:t>
                      </w:r>
                      <w:proofErr w:type="spellEnd"/>
                    </w:p>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Jenis</w:t>
                      </w:r>
                      <w:proofErr w:type="spellEnd"/>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studi</w:t>
                      </w:r>
                      <w:proofErr w:type="spellEnd"/>
                      <w:r>
                        <w:rPr>
                          <w:rFonts w:ascii="Times New Roman" w:eastAsia="Times New Roman" w:hAnsi="Times New Roman" w:cs="Times New Roman"/>
                          <w:color w:val="000000"/>
                          <w:sz w:val="24"/>
                        </w:rPr>
                        <w:t xml:space="preserve"> :</w:t>
                      </w:r>
                      <w:proofErr w:type="gramEnd"/>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review</w:t>
                      </w:r>
                    </w:p>
                    <w:p w:rsidR="00737BEB" w:rsidRDefault="00737BEB" w:rsidP="00737BEB">
                      <w:pPr>
                        <w:spacing w:after="0" w:line="240" w:lineRule="auto"/>
                        <w:ind w:left="200"/>
                        <w:jc w:val="both"/>
                        <w:textDirection w:val="btLr"/>
                      </w:pPr>
                      <w:proofErr w:type="spellStart"/>
                      <w:r>
                        <w:rPr>
                          <w:rFonts w:ascii="Times New Roman" w:eastAsia="Times New Roman" w:hAnsi="Times New Roman" w:cs="Times New Roman"/>
                          <w:color w:val="000000"/>
                          <w:sz w:val="24"/>
                        </w:rPr>
                        <w:t>Selain</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qualitative study</w:t>
                      </w:r>
                    </w:p>
                  </w:txbxContent>
                </v:textbox>
              </v:rect>
            </w:pict>
          </mc:Fallback>
        </mc:AlternateContent>
      </w: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hidden="0" allowOverlap="1" wp14:anchorId="616C8112" wp14:editId="1AA07CB6">
                <wp:simplePos x="0" y="0"/>
                <wp:positionH relativeFrom="column">
                  <wp:posOffset>5848</wp:posOffset>
                </wp:positionH>
                <wp:positionV relativeFrom="paragraph">
                  <wp:posOffset>68447</wp:posOffset>
                </wp:positionV>
                <wp:extent cx="2710977" cy="648335"/>
                <wp:effectExtent l="0" t="0" r="13335" b="18415"/>
                <wp:wrapNone/>
                <wp:docPr id="324" name="Rectangle 324"/>
                <wp:cNvGraphicFramePr/>
                <a:graphic xmlns:a="http://schemas.openxmlformats.org/drawingml/2006/main">
                  <a:graphicData uri="http://schemas.microsoft.com/office/word/2010/wordprocessingShape">
                    <wps:wsp>
                      <wps:cNvSpPr/>
                      <wps:spPr>
                        <a:xfrm>
                          <a:off x="0" y="0"/>
                          <a:ext cx="2710977" cy="648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setelah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duplikat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dihapus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terdapat</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153  </w:t>
                            </w:r>
                            <w:proofErr w:type="spellStart"/>
                            <w:r>
                              <w:rPr>
                                <w:rFonts w:ascii="Times New Roman" w:eastAsia="Times New Roman" w:hAnsi="Times New Roman" w:cs="Times New Roman"/>
                                <w:color w:val="000000"/>
                                <w:sz w:val="24"/>
                              </w:rPr>
                              <w:t>jurnal</w:t>
                            </w:r>
                            <w:proofErr w:type="spellEnd"/>
                            <w:proofErr w:type="gram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sama</w:t>
                            </w:r>
                            <w:proofErr w:type="spellEnd"/>
                            <w:r>
                              <w:rPr>
                                <w:rFonts w:ascii="Times New Roman" w:eastAsia="Times New Roman" w:hAnsi="Times New Roman" w:cs="Times New Roman"/>
                                <w:color w:val="000000"/>
                                <w:sz w:val="24"/>
                              </w:rPr>
                              <w:t xml:space="preserve"> </w:t>
                            </w:r>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470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24" o:spid="_x0000_s1028" style="position:absolute;margin-left:.45pt;margin-top:5.4pt;width:213.45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">
                <v:stroke startarrowwidth="narrow" startarrowlength="short" endarrowwidth="narrow" endarrowlength="short"/>
                <v:textbox inset="2.53958mm,1.2694mm,2.53958mm,1.2694mm">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setelah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duplikat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dihapus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terdapat</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153  </w:t>
                      </w:r>
                      <w:proofErr w:type="spellStart"/>
                      <w:r>
                        <w:rPr>
                          <w:rFonts w:ascii="Times New Roman" w:eastAsia="Times New Roman" w:hAnsi="Times New Roman" w:cs="Times New Roman"/>
                          <w:color w:val="000000"/>
                          <w:sz w:val="24"/>
                        </w:rPr>
                        <w:t>jurnal</w:t>
                      </w:r>
                      <w:proofErr w:type="spellEnd"/>
                      <w:proofErr w:type="gram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sama</w:t>
                      </w:r>
                      <w:proofErr w:type="spellEnd"/>
                      <w:r>
                        <w:rPr>
                          <w:rFonts w:ascii="Times New Roman" w:eastAsia="Times New Roman" w:hAnsi="Times New Roman" w:cs="Times New Roman"/>
                          <w:color w:val="000000"/>
                          <w:sz w:val="24"/>
                        </w:rPr>
                        <w:t xml:space="preserve"> </w:t>
                      </w:r>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470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v:textbox>
              </v:rect>
            </w:pict>
          </mc:Fallback>
        </mc:AlternateContent>
      </w:r>
    </w:p>
    <w:p w:rsidR="00737BEB" w:rsidRDefault="00737BEB" w:rsidP="00737BEB">
      <w:pPr>
        <w:spacing w:after="0" w:line="360" w:lineRule="auto"/>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hidden="0" allowOverlap="1" wp14:anchorId="677EE6CE" wp14:editId="0A696B18">
                <wp:simplePos x="0" y="0"/>
                <wp:positionH relativeFrom="column">
                  <wp:posOffset>1359062</wp:posOffset>
                </wp:positionH>
                <wp:positionV relativeFrom="paragraph">
                  <wp:posOffset>203200</wp:posOffset>
                </wp:positionV>
                <wp:extent cx="0" cy="393700"/>
                <wp:effectExtent l="76200" t="0" r="57150" b="63500"/>
                <wp:wrapNone/>
                <wp:docPr id="322" name="Straight Arrow Connector 322"/>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id="Straight Arrow Connector 322" o:spid="_x0000_s1026" type="#_x0000_t32" style="position:absolute;margin-left:107pt;margin-top:16pt;width:0;height:3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" strokecolor="black [3200]">
                <v:stroke startarrowwidth="narrow" startarrowlength="short" endarrow="classic"/>
              </v:shape>
            </w:pict>
          </mc:Fallback>
        </mc:AlternateContent>
      </w:r>
    </w:p>
    <w:p w:rsidR="00737BEB" w:rsidRDefault="00737BEB" w:rsidP="00737BE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7456" behindDoc="0" locked="0" layoutInCell="1" hidden="0" allowOverlap="1" wp14:anchorId="76CD4A34" wp14:editId="3CA4A53A">
                <wp:simplePos x="0" y="0"/>
                <wp:positionH relativeFrom="column">
                  <wp:posOffset>27114</wp:posOffset>
                </wp:positionH>
                <wp:positionV relativeFrom="paragraph">
                  <wp:posOffset>80778</wp:posOffset>
                </wp:positionV>
                <wp:extent cx="2689712" cy="648335"/>
                <wp:effectExtent l="0" t="0" r="15875" b="18415"/>
                <wp:wrapNone/>
                <wp:docPr id="315" name="Rectangle 315"/>
                <wp:cNvGraphicFramePr/>
                <a:graphic xmlns:a="http://schemas.openxmlformats.org/drawingml/2006/main">
                  <a:graphicData uri="http://schemas.microsoft.com/office/word/2010/wordprocessingShape">
                    <wps:wsp>
                      <wps:cNvSpPr/>
                      <wps:spPr>
                        <a:xfrm>
                          <a:off x="0" y="0"/>
                          <a:ext cx="2689712" cy="648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Skrining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berdasarkan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judul</w:t>
                            </w:r>
                            <w:proofErr w:type="spellEnd"/>
                            <w:r>
                              <w:rPr>
                                <w:rFonts w:ascii="Times New Roman" w:eastAsia="Times New Roman" w:hAnsi="Times New Roman" w:cs="Times New Roman"/>
                                <w:color w:val="000000"/>
                                <w:sz w:val="24"/>
                              </w:rPr>
                              <w:t xml:space="preserve">, 430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kriteria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inklusi</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40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5" o:spid="_x0000_s1029" style="position:absolute;margin-left:2.15pt;margin-top:6.35pt;width:211.8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">
                <v:stroke startarrowwidth="narrow" startarrowlength="short" endarrowwidth="narrow" endarrowlength="short"/>
                <v:textbox inset="2.53958mm,1.2694mm,2.53958mm,1.2694mm">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Skrining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berdasarkan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judul</w:t>
                      </w:r>
                      <w:proofErr w:type="spellEnd"/>
                      <w:r>
                        <w:rPr>
                          <w:rFonts w:ascii="Times New Roman" w:eastAsia="Times New Roman" w:hAnsi="Times New Roman" w:cs="Times New Roman"/>
                          <w:color w:val="000000"/>
                          <w:sz w:val="24"/>
                        </w:rPr>
                        <w:t xml:space="preserve">, 430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kriteria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inklusi</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40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v:textbox>
              </v:rect>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hidden="0" allowOverlap="1" wp14:anchorId="1D1A77C8" wp14:editId="1B71F18D">
                <wp:simplePos x="0" y="0"/>
                <wp:positionH relativeFrom="column">
                  <wp:posOffset>1369857</wp:posOffset>
                </wp:positionH>
                <wp:positionV relativeFrom="paragraph">
                  <wp:posOffset>199390</wp:posOffset>
                </wp:positionV>
                <wp:extent cx="0" cy="393700"/>
                <wp:effectExtent l="76200" t="0" r="57150" b="63500"/>
                <wp:wrapNone/>
                <wp:docPr id="321" name="Straight Arrow Connector 321"/>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id="Straight Arrow Connector 321" o:spid="_x0000_s1026" type="#_x0000_t32" style="position:absolute;margin-left:107.85pt;margin-top:15.7pt;width:0;height:3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" strokecolor="black [3200]">
                <v:stroke startarrowwidth="narrow" startarrowlength="short" endarrow="classic"/>
              </v:shape>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2576" behindDoc="0" locked="0" layoutInCell="1" hidden="0" allowOverlap="1" wp14:anchorId="76809F5E" wp14:editId="3F6EDB73">
                <wp:simplePos x="0" y="0"/>
                <wp:positionH relativeFrom="column">
                  <wp:posOffset>1372397</wp:posOffset>
                </wp:positionH>
                <wp:positionV relativeFrom="paragraph">
                  <wp:posOffset>93980</wp:posOffset>
                </wp:positionV>
                <wp:extent cx="1594884" cy="0"/>
                <wp:effectExtent l="0" t="76200" r="24765" b="95250"/>
                <wp:wrapNone/>
                <wp:docPr id="2" name="Straight Arrow Connector 2"/>
                <wp:cNvGraphicFramePr/>
                <a:graphic xmlns:a="http://schemas.openxmlformats.org/drawingml/2006/main">
                  <a:graphicData uri="http://schemas.microsoft.com/office/word/2010/wordprocessingShape">
                    <wps:wsp>
                      <wps:cNvCnPr/>
                      <wps:spPr>
                        <a:xfrm>
                          <a:off x="0" y="0"/>
                          <a:ext cx="1594884" cy="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08.05pt;margin-top:7.4pt;width:125.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" strokecolor="black [3200]">
                <v:stroke startarrowwidth="narrow" startarrowlength="short" endarrow="classic"/>
              </v:shape>
            </w:pict>
          </mc:Fallback>
        </mc:AlternateContent>
      </w:r>
    </w:p>
    <w:p w:rsidR="00737BEB" w:rsidRDefault="00737BEB" w:rsidP="00737BEB">
      <w:pPr>
        <w:spacing w:after="0" w:line="36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3EF31328" wp14:editId="0E32C1FF">
                <wp:simplePos x="0" y="0"/>
                <wp:positionH relativeFrom="column">
                  <wp:posOffset>27114</wp:posOffset>
                </wp:positionH>
                <wp:positionV relativeFrom="paragraph">
                  <wp:posOffset>60576</wp:posOffset>
                </wp:positionV>
                <wp:extent cx="2689712" cy="478155"/>
                <wp:effectExtent l="0" t="0" r="15875" b="17145"/>
                <wp:wrapNone/>
                <wp:docPr id="317" name="Rectangle 317"/>
                <wp:cNvGraphicFramePr/>
                <a:graphic xmlns:a="http://schemas.openxmlformats.org/drawingml/2006/main">
                  <a:graphicData uri="http://schemas.microsoft.com/office/word/2010/wordprocessingShape">
                    <wps:wsp>
                      <wps:cNvSpPr/>
                      <wps:spPr>
                        <a:xfrm>
                          <a:off x="0" y="0"/>
                          <a:ext cx="2689712" cy="478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Skrining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abstrak</w:t>
                            </w:r>
                            <w:proofErr w:type="spellEnd"/>
                            <w:r>
                              <w:rPr>
                                <w:rFonts w:ascii="Times New Roman" w:eastAsia="Times New Roman" w:hAnsi="Times New Roman" w:cs="Times New Roman"/>
                                <w:color w:val="000000"/>
                                <w:sz w:val="24"/>
                              </w:rPr>
                              <w:t xml:space="preserve">, 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10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line="275"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7" o:spid="_x0000_s1030" style="position:absolute;margin-left:2.15pt;margin-top:4.75pt;width:211.8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">
                <v:stroke startarrowwidth="narrow" startarrowlength="short" endarrowwidth="narrow" endarrowlength="short"/>
                <v:textbox inset="2.53958mm,1.2694mm,2.53958mm,1.2694mm">
                  <w:txbxContent>
                    <w:p w:rsidR="00737BEB" w:rsidRDefault="00737BEB" w:rsidP="00737BEB">
                      <w:pPr>
                        <w:spacing w:after="0" w:line="240" w:lineRule="auto"/>
                        <w:jc w:val="both"/>
                        <w:textDirection w:val="btLr"/>
                      </w:pPr>
                      <w:proofErr w:type="spellStart"/>
                      <w:r>
                        <w:rPr>
                          <w:rFonts w:ascii="Times New Roman" w:eastAsia="Times New Roman" w:hAnsi="Times New Roman" w:cs="Times New Roman"/>
                          <w:color w:val="000000"/>
                          <w:sz w:val="24"/>
                        </w:rPr>
                        <w:t>Skrining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abstrak</w:t>
                      </w:r>
                      <w:proofErr w:type="spellEnd"/>
                      <w:r>
                        <w:rPr>
                          <w:rFonts w:ascii="Times New Roman" w:eastAsia="Times New Roman" w:hAnsi="Times New Roman" w:cs="Times New Roman"/>
                          <w:color w:val="000000"/>
                          <w:sz w:val="24"/>
                        </w:rPr>
                        <w:t xml:space="preserve">, 30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10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p w:rsidR="00737BEB" w:rsidRDefault="00737BEB" w:rsidP="00737BEB">
                      <w:pPr>
                        <w:spacing w:line="275" w:lineRule="auto"/>
                        <w:jc w:val="both"/>
                        <w:textDirection w:val="btLr"/>
                      </w:pPr>
                    </w:p>
                  </w:txbxContent>
                </v:textbox>
              </v:rect>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hidden="0" allowOverlap="1" wp14:anchorId="6569278D" wp14:editId="0E1F362D">
                <wp:simplePos x="0" y="0"/>
                <wp:positionH relativeFrom="column">
                  <wp:posOffset>1383192</wp:posOffset>
                </wp:positionH>
                <wp:positionV relativeFrom="paragraph">
                  <wp:posOffset>15875</wp:posOffset>
                </wp:positionV>
                <wp:extent cx="0" cy="393700"/>
                <wp:effectExtent l="76200" t="0" r="57150" b="63500"/>
                <wp:wrapNone/>
                <wp:docPr id="316" name="Straight Arrow Connector 316"/>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id="Straight Arrow Connector 316" o:spid="_x0000_s1026" type="#_x0000_t32" style="position:absolute;margin-left:108.9pt;margin-top:1.25pt;width:0;height:3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" strokecolor="black [3200]">
                <v:stroke startarrowwidth="narrow" startarrowlength="short" endarrow="classic"/>
              </v:shape>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hidden="0" allowOverlap="1" wp14:anchorId="0CE822B5" wp14:editId="40882104">
                <wp:simplePos x="0" y="0"/>
                <wp:positionH relativeFrom="column">
                  <wp:posOffset>48378</wp:posOffset>
                </wp:positionH>
                <wp:positionV relativeFrom="paragraph">
                  <wp:posOffset>143776</wp:posOffset>
                </wp:positionV>
                <wp:extent cx="2667960" cy="616585"/>
                <wp:effectExtent l="0" t="0" r="18415" b="12065"/>
                <wp:wrapNone/>
                <wp:docPr id="311" name="Rectangle 311"/>
                <wp:cNvGraphicFramePr/>
                <a:graphic xmlns:a="http://schemas.openxmlformats.org/drawingml/2006/main">
                  <a:graphicData uri="http://schemas.microsoft.com/office/word/2010/wordprocessingShape">
                    <wps:wsp>
                      <wps:cNvSpPr/>
                      <wps:spPr>
                        <a:xfrm>
                          <a:off x="0" y="0"/>
                          <a:ext cx="2667960" cy="6165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both"/>
                              <w:textDirection w:val="btL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Ketersediaan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lengkap</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full text</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dinilai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kelayakan</w:t>
                            </w:r>
                            <w:proofErr w:type="spellEnd"/>
                            <w:r>
                              <w:rPr>
                                <w:rFonts w:ascii="Times New Roman" w:eastAsia="Times New Roman" w:hAnsi="Times New Roman" w:cs="Times New Roman"/>
                                <w:color w:val="000000"/>
                                <w:sz w:val="24"/>
                              </w:rPr>
                              <w:t xml:space="preserve"> </w:t>
                            </w:r>
                          </w:p>
                          <w:p w:rsidR="00737BEB" w:rsidRPr="0003352C" w:rsidRDefault="00737BEB" w:rsidP="00737BEB">
                            <w:pPr>
                              <w:spacing w:after="0" w:line="240" w:lineRule="auto"/>
                              <w:jc w:val="center"/>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 = 10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1" o:spid="_x0000_s1031" style="position:absolute;left:0;text-align:left;margin-left:3.8pt;margin-top:11.3pt;width:210.1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">
                <v:stroke startarrowwidth="narrow" startarrowlength="short" endarrowwidth="narrow" endarrowlength="short"/>
                <v:textbox inset="2.53958mm,1.2694mm,2.53958mm,1.2694mm">
                  <w:txbxContent>
                    <w:p w:rsidR="00737BEB" w:rsidRDefault="00737BEB" w:rsidP="00737BEB">
                      <w:pPr>
                        <w:spacing w:after="0" w:line="240" w:lineRule="auto"/>
                        <w:jc w:val="both"/>
                        <w:textDirection w:val="btL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Ketersediaan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lengkap</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full text</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dinilai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kelayakan</w:t>
                      </w:r>
                      <w:proofErr w:type="spellEnd"/>
                      <w:r>
                        <w:rPr>
                          <w:rFonts w:ascii="Times New Roman" w:eastAsia="Times New Roman" w:hAnsi="Times New Roman" w:cs="Times New Roman"/>
                          <w:color w:val="000000"/>
                          <w:sz w:val="24"/>
                        </w:rPr>
                        <w:t xml:space="preserve"> </w:t>
                      </w:r>
                    </w:p>
                    <w:p w:rsidR="00737BEB" w:rsidRPr="0003352C" w:rsidRDefault="00737BEB" w:rsidP="00737BEB">
                      <w:pPr>
                        <w:spacing w:after="0" w:line="240" w:lineRule="auto"/>
                        <w:jc w:val="center"/>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 = 10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v:textbox>
              </v:rect>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0528" behindDoc="0" locked="0" layoutInCell="1" hidden="0" allowOverlap="1" wp14:anchorId="3CA28EE0" wp14:editId="435009D5">
                <wp:simplePos x="0" y="0"/>
                <wp:positionH relativeFrom="column">
                  <wp:posOffset>3014345</wp:posOffset>
                </wp:positionH>
                <wp:positionV relativeFrom="paragraph">
                  <wp:posOffset>84617</wp:posOffset>
                </wp:positionV>
                <wp:extent cx="2115362" cy="914400"/>
                <wp:effectExtent l="0" t="0" r="18415" b="19050"/>
                <wp:wrapNone/>
                <wp:docPr id="310" name="Rectangle 310"/>
                <wp:cNvGraphicFramePr/>
                <a:graphic xmlns:a="http://schemas.openxmlformats.org/drawingml/2006/main">
                  <a:graphicData uri="http://schemas.microsoft.com/office/word/2010/wordprocessingShape">
                    <wps:wsp>
                      <wps:cNvSpPr/>
                      <wps:spPr>
                        <a:xfrm>
                          <a:off x="0" y="0"/>
                          <a:ext cx="2115362"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Pr="004130F3" w:rsidRDefault="00737BEB" w:rsidP="00737BEB">
                            <w:pPr>
                              <w:spacing w:after="0" w:line="240" w:lineRule="auto"/>
                              <w:jc w:val="both"/>
                              <w:textDirection w:val="btLr"/>
                            </w:pPr>
                            <w:r>
                              <w:rPr>
                                <w:rFonts w:ascii="Times New Roman" w:eastAsia="Times New Roman" w:hAnsi="Times New Roman" w:cs="Times New Roman"/>
                                <w:color w:val="000000"/>
                                <w:sz w:val="24"/>
                              </w:rPr>
                              <w:t xml:space="preserve">5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memenuhi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uji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kelayakan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 xml:space="preserve">JBI Critical Appraisal </w:t>
                            </w:r>
                            <w:proofErr w:type="spellStart"/>
                            <w:r>
                              <w:rPr>
                                <w:rFonts w:ascii="Times New Roman" w:eastAsia="Times New Roman" w:hAnsi="Times New Roman" w:cs="Times New Roman"/>
                                <w:i/>
                                <w:color w:val="000000"/>
                                <w:sz w:val="24"/>
                              </w:rPr>
                              <w:t>Checklis</w:t>
                            </w:r>
                            <w:proofErr w:type="spellEnd"/>
                            <w:r>
                              <w:rPr>
                                <w:rFonts w:ascii="Times New Roman" w:eastAsia="Times New Roman" w:hAnsi="Times New Roman" w:cs="Times New Roman"/>
                                <w:i/>
                                <w:color w:val="000000"/>
                                <w:sz w:val="24"/>
                              </w:rPr>
                              <w:t xml:space="preserve"> for Qualitative Study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0" o:spid="_x0000_s1032" style="position:absolute;left:0;text-align:left;margin-left:237.35pt;margin-top:6.65pt;width:166.5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">
                <v:stroke startarrowwidth="narrow" startarrowlength="short" endarrowwidth="narrow" endarrowlength="short"/>
                <v:textbox inset="2.53958mm,1.2694mm,2.53958mm,1.2694mm">
                  <w:txbxContent>
                    <w:p w:rsidR="00737BEB" w:rsidRPr="004130F3" w:rsidRDefault="00737BEB" w:rsidP="00737BEB">
                      <w:pPr>
                        <w:spacing w:after="0" w:line="240" w:lineRule="auto"/>
                        <w:jc w:val="both"/>
                        <w:textDirection w:val="btLr"/>
                      </w:pPr>
                      <w:r>
                        <w:rPr>
                          <w:rFonts w:ascii="Times New Roman" w:eastAsia="Times New Roman" w:hAnsi="Times New Roman" w:cs="Times New Roman"/>
                          <w:color w:val="000000"/>
                          <w:sz w:val="24"/>
                        </w:rPr>
                        <w:t xml:space="preserve">5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memenuhi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uji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kelayakan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sesuai</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 xml:space="preserve">JBI Critical Appraisal </w:t>
                      </w:r>
                      <w:proofErr w:type="spellStart"/>
                      <w:r>
                        <w:rPr>
                          <w:rFonts w:ascii="Times New Roman" w:eastAsia="Times New Roman" w:hAnsi="Times New Roman" w:cs="Times New Roman"/>
                          <w:i/>
                          <w:color w:val="000000"/>
                          <w:sz w:val="24"/>
                        </w:rPr>
                        <w:t>Checklis</w:t>
                      </w:r>
                      <w:proofErr w:type="spellEnd"/>
                      <w:r>
                        <w:rPr>
                          <w:rFonts w:ascii="Times New Roman" w:eastAsia="Times New Roman" w:hAnsi="Times New Roman" w:cs="Times New Roman"/>
                          <w:i/>
                          <w:color w:val="000000"/>
                          <w:sz w:val="24"/>
                        </w:rPr>
                        <w:t xml:space="preserve"> for Qualitative Study</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7095FDC7" wp14:editId="4535AD7C">
                <wp:simplePos x="0" y="0"/>
                <wp:positionH relativeFrom="column">
                  <wp:posOffset>1389380</wp:posOffset>
                </wp:positionH>
                <wp:positionV relativeFrom="paragraph">
                  <wp:posOffset>224155</wp:posOffset>
                </wp:positionV>
                <wp:extent cx="0" cy="680085"/>
                <wp:effectExtent l="76200" t="0" r="95250" b="62865"/>
                <wp:wrapNone/>
                <wp:docPr id="319" name="Straight Arrow Connector 319"/>
                <wp:cNvGraphicFramePr/>
                <a:graphic xmlns:a="http://schemas.openxmlformats.org/drawingml/2006/main">
                  <a:graphicData uri="http://schemas.microsoft.com/office/word/2010/wordprocessingShape">
                    <wps:wsp>
                      <wps:cNvCnPr/>
                      <wps:spPr>
                        <a:xfrm>
                          <a:off x="0" y="0"/>
                          <a:ext cx="0" cy="68008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109.4pt;margin-top:17.65pt;width:0;height:5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" strokecolor="black [3200]">
                <v:stroke startarrowwidth="narrow" startarrowlength="short" endarrow="classic"/>
              </v:shape>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3600" behindDoc="0" locked="0" layoutInCell="1" hidden="0" allowOverlap="1" wp14:anchorId="3FA3872A" wp14:editId="7F852860">
                <wp:simplePos x="0" y="0"/>
                <wp:positionH relativeFrom="column">
                  <wp:posOffset>1388080</wp:posOffset>
                </wp:positionH>
                <wp:positionV relativeFrom="paragraph">
                  <wp:posOffset>17248</wp:posOffset>
                </wp:positionV>
                <wp:extent cx="1619782"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1619782" cy="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09.3pt;margin-top:1.35pt;width:127.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" strokecolor="black [3200]">
                <v:stroke startarrowwidth="narrow" startarrowlength="short" endarrow="classic"/>
              </v:shape>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1552" behindDoc="0" locked="0" layoutInCell="1" hidden="0" allowOverlap="1" wp14:anchorId="27213CFE" wp14:editId="412D9226">
                <wp:simplePos x="0" y="0"/>
                <wp:positionH relativeFrom="column">
                  <wp:posOffset>59011</wp:posOffset>
                </wp:positionH>
                <wp:positionV relativeFrom="paragraph">
                  <wp:posOffset>126498</wp:posOffset>
                </wp:positionV>
                <wp:extent cx="2657814" cy="478155"/>
                <wp:effectExtent l="0" t="0" r="28575" b="17145"/>
                <wp:wrapNone/>
                <wp:docPr id="318" name="Rectangle 318"/>
                <wp:cNvGraphicFramePr/>
                <a:graphic xmlns:a="http://schemas.openxmlformats.org/drawingml/2006/main">
                  <a:graphicData uri="http://schemas.microsoft.com/office/word/2010/wordprocessingShape">
                    <wps:wsp>
                      <wps:cNvSpPr/>
                      <wps:spPr>
                        <a:xfrm>
                          <a:off x="0" y="0"/>
                          <a:ext cx="2657814" cy="478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7BEB" w:rsidRDefault="00737BEB" w:rsidP="00737BEB">
                            <w:pPr>
                              <w:spacing w:after="0" w:line="240" w:lineRule="auto"/>
                              <w:jc w:val="center"/>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yang </w:t>
                            </w:r>
                            <w:proofErr w:type="spellStart"/>
                            <w:proofErr w:type="gramStart"/>
                            <w:r>
                              <w:rPr>
                                <w:rFonts w:ascii="Times New Roman" w:eastAsia="Times New Roman" w:hAnsi="Times New Roman" w:cs="Times New Roman"/>
                                <w:color w:val="000000"/>
                                <w:sz w:val="24"/>
                              </w:rPr>
                              <w:t>akan</w:t>
                            </w:r>
                            <w:proofErr w:type="spellEnd"/>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dianalisis</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5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8" o:spid="_x0000_s1033" style="position:absolute;left:0;text-align:left;margin-left:4.65pt;margin-top:9.95pt;width:209.3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">
                <v:stroke startarrowwidth="narrow" startarrowlength="short" endarrowwidth="narrow" endarrowlength="short"/>
                <v:textbox inset="2.53958mm,1.2694mm,2.53958mm,1.2694mm">
                  <w:txbxContent>
                    <w:p w:rsidR="00737BEB" w:rsidRDefault="00737BEB" w:rsidP="00737BEB">
                      <w:pPr>
                        <w:spacing w:after="0" w:line="240" w:lineRule="auto"/>
                        <w:jc w:val="center"/>
                        <w:textDirection w:val="btLr"/>
                      </w:pP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 xml:space="preserve"> yang </w:t>
                      </w:r>
                      <w:proofErr w:type="spellStart"/>
                      <w:proofErr w:type="gramStart"/>
                      <w:r>
                        <w:rPr>
                          <w:rFonts w:ascii="Times New Roman" w:eastAsia="Times New Roman" w:hAnsi="Times New Roman" w:cs="Times New Roman"/>
                          <w:color w:val="000000"/>
                          <w:sz w:val="24"/>
                        </w:rPr>
                        <w:t>akan</w:t>
                      </w:r>
                      <w:proofErr w:type="spellEnd"/>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dianalisis</w:t>
                      </w:r>
                      <w:proofErr w:type="spellEnd"/>
                    </w:p>
                    <w:p w:rsidR="00737BEB" w:rsidRDefault="00737BEB" w:rsidP="00737BEB">
                      <w:pPr>
                        <w:spacing w:after="0" w:line="240" w:lineRule="auto"/>
                        <w:jc w:val="center"/>
                        <w:textDirection w:val="btLr"/>
                      </w:pPr>
                      <w:r>
                        <w:rPr>
                          <w:rFonts w:ascii="Times New Roman" w:eastAsia="Times New Roman" w:hAnsi="Times New Roman" w:cs="Times New Roman"/>
                          <w:color w:val="000000"/>
                          <w:sz w:val="24"/>
                        </w:rPr>
                        <w:t xml:space="preserve">(n = 5 </w:t>
                      </w:r>
                      <w:proofErr w:type="spellStart"/>
                      <w:r>
                        <w:rPr>
                          <w:rFonts w:ascii="Times New Roman" w:eastAsia="Times New Roman" w:hAnsi="Times New Roman" w:cs="Times New Roman"/>
                          <w:color w:val="000000"/>
                          <w:sz w:val="24"/>
                        </w:rPr>
                        <w:t>artikel</w:t>
                      </w:r>
                      <w:proofErr w:type="spellEnd"/>
                      <w:r>
                        <w:rPr>
                          <w:rFonts w:ascii="Times New Roman" w:eastAsia="Times New Roman" w:hAnsi="Times New Roman" w:cs="Times New Roman"/>
                          <w:color w:val="000000"/>
                          <w:sz w:val="24"/>
                        </w:rPr>
                        <w:t>)</w:t>
                      </w:r>
                    </w:p>
                  </w:txbxContent>
                </v:textbox>
              </v:rect>
            </w:pict>
          </mc:Fallback>
        </mc:AlternateContent>
      </w:r>
    </w:p>
    <w:p w:rsidR="00737BEB" w:rsidRDefault="00737BEB" w:rsidP="00737BEB">
      <w:pPr>
        <w:spacing w:after="0" w:line="360" w:lineRule="auto"/>
        <w:jc w:val="center"/>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p>
    <w:p w:rsidR="00737BEB" w:rsidRDefault="00737BEB" w:rsidP="00737BEB">
      <w:pPr>
        <w:spacing w:after="0" w:line="360" w:lineRule="auto"/>
        <w:jc w:val="center"/>
        <w:rPr>
          <w:rFonts w:ascii="Times New Roman" w:eastAsia="Times New Roman" w:hAnsi="Times New Roman" w:cs="Times New Roman"/>
          <w:sz w:val="24"/>
          <w:szCs w:val="24"/>
        </w:rPr>
      </w:pPr>
      <w:proofErr w:type="gramStart"/>
      <w:r w:rsidRPr="00A33E7F">
        <w:rPr>
          <w:rFonts w:ascii="Times New Roman" w:eastAsia="Times New Roman" w:hAnsi="Times New Roman" w:cs="Times New Roman"/>
          <w:sz w:val="24"/>
          <w:szCs w:val="24"/>
        </w:rPr>
        <w:t>Diagram 1.</w:t>
      </w:r>
      <w:proofErr w:type="gramEnd"/>
      <w:r w:rsidRPr="00A33E7F">
        <w:rPr>
          <w:rFonts w:ascii="Times New Roman" w:eastAsia="Times New Roman" w:hAnsi="Times New Roman" w:cs="Times New Roman"/>
          <w:sz w:val="24"/>
          <w:szCs w:val="24"/>
        </w:rPr>
        <w:t xml:space="preserve"> </w:t>
      </w:r>
      <w:proofErr w:type="spellStart"/>
      <w:r w:rsidRPr="00A33E7F">
        <w:rPr>
          <w:rFonts w:ascii="Times New Roman" w:eastAsia="Times New Roman" w:hAnsi="Times New Roman" w:cs="Times New Roman"/>
          <w:sz w:val="24"/>
          <w:szCs w:val="24"/>
        </w:rPr>
        <w:t>Prisma</w:t>
      </w:r>
      <w:proofErr w:type="spellEnd"/>
      <w:r w:rsidRPr="00A33E7F">
        <w:rPr>
          <w:rFonts w:ascii="Times New Roman" w:eastAsia="Times New Roman" w:hAnsi="Times New Roman" w:cs="Times New Roman"/>
          <w:sz w:val="24"/>
          <w:szCs w:val="24"/>
        </w:rPr>
        <w:t xml:space="preserve"> Flow Chart</w:t>
      </w:r>
      <w:r>
        <w:rPr>
          <w:rFonts w:ascii="Times New Roman" w:eastAsia="Times New Roman" w:hAnsi="Times New Roman" w:cs="Times New Roman"/>
          <w:sz w:val="24"/>
          <w:szCs w:val="24"/>
        </w:rPr>
        <w:t xml:space="preserve"> </w:t>
      </w:r>
    </w:p>
    <w:p w:rsidR="00737BEB" w:rsidRDefault="00737BEB" w:rsidP="00737BEB">
      <w:pPr>
        <w:spacing w:after="0" w:line="360" w:lineRule="auto"/>
        <w:rPr>
          <w:rFonts w:ascii="Times New Roman" w:eastAsia="Times New Roman" w:hAnsi="Times New Roman" w:cs="Times New Roman"/>
          <w:sz w:val="24"/>
          <w:szCs w:val="24"/>
        </w:rPr>
      </w:pPr>
    </w:p>
    <w:p w:rsidR="00737BEB" w:rsidRDefault="00737BEB" w:rsidP="00737BEB">
      <w:pPr>
        <w:spacing w:after="0" w:line="360" w:lineRule="auto"/>
        <w:rPr>
          <w:rFonts w:ascii="Times New Roman" w:eastAsia="Times New Roman" w:hAnsi="Times New Roman" w:cs="Times New Roman"/>
          <w:sz w:val="24"/>
          <w:szCs w:val="24"/>
        </w:rPr>
      </w:pPr>
    </w:p>
    <w:p w:rsidR="00737BEB" w:rsidRPr="00C57C48" w:rsidRDefault="00737BEB" w:rsidP="00737BEB">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proofErr w:type="spellStart"/>
      <w:r w:rsidRPr="00C57C48">
        <w:rPr>
          <w:rFonts w:ascii="Times New Roman" w:eastAsia="Times New Roman" w:hAnsi="Times New Roman" w:cs="Times New Roman"/>
          <w:b/>
          <w:color w:val="000000"/>
          <w:sz w:val="24"/>
          <w:szCs w:val="24"/>
        </w:rPr>
        <w:lastRenderedPageBreak/>
        <w:t>Penilaian</w:t>
      </w:r>
      <w:proofErr w:type="spellEnd"/>
      <w:r w:rsidRPr="00C57C48">
        <w:rPr>
          <w:rFonts w:ascii="Times New Roman" w:eastAsia="Times New Roman" w:hAnsi="Times New Roman" w:cs="Times New Roman"/>
          <w:b/>
          <w:color w:val="000000"/>
          <w:sz w:val="24"/>
          <w:szCs w:val="24"/>
        </w:rPr>
        <w:t xml:space="preserve"> </w:t>
      </w:r>
      <w:proofErr w:type="spellStart"/>
      <w:r w:rsidRPr="00C57C48">
        <w:rPr>
          <w:rFonts w:ascii="Times New Roman" w:eastAsia="Times New Roman" w:hAnsi="Times New Roman" w:cs="Times New Roman"/>
          <w:b/>
          <w:color w:val="000000"/>
          <w:sz w:val="24"/>
          <w:szCs w:val="24"/>
        </w:rPr>
        <w:t>Kualitas</w:t>
      </w:r>
      <w:proofErr w:type="spellEnd"/>
    </w:p>
    <w:p w:rsidR="00737BEB" w:rsidRDefault="00737BEB" w:rsidP="00737BE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mempelajari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kelayakan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inklusi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JBI (Joanna Briggs Institute) Critical Appraisal Checklist for Qualitative Study.</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menjawab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sepuluh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poin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poin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50%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inklusi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50% </w:t>
      </w:r>
      <w:proofErr w:type="spellStart"/>
      <w:proofErr w:type="gramStart"/>
      <w:r>
        <w:rPr>
          <w:rFonts w:ascii="Times New Roman" w:eastAsia="Times New Roman" w:hAnsi="Times New Roman" w:cs="Times New Roman"/>
          <w:color w:val="000000"/>
          <w:sz w:val="24"/>
          <w:szCs w:val="24"/>
        </w:rPr>
        <w:t>akan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dikecualikan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meghindari</w:t>
      </w:r>
      <w:proofErr w:type="spellEnd"/>
      <w:r>
        <w:rPr>
          <w:rFonts w:ascii="Times New Roman" w:eastAsia="Times New Roman" w:hAnsi="Times New Roman" w:cs="Times New Roman"/>
          <w:color w:val="000000"/>
          <w:sz w:val="24"/>
          <w:szCs w:val="24"/>
        </w:rPr>
        <w:t xml:space="preserve"> bias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lima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skor</w:t>
      </w:r>
      <w:proofErr w:type="spellEnd"/>
      <w:r>
        <w:rPr>
          <w:rFonts w:ascii="Times New Roman" w:eastAsia="Times New Roman" w:hAnsi="Times New Roman" w:cs="Times New Roman"/>
          <w:color w:val="000000"/>
          <w:sz w:val="24"/>
          <w:szCs w:val="24"/>
        </w:rPr>
        <w:t xml:space="preserve"> 10/10 (100%)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literature review</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perincian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w:t>
      </w:r>
      <w:proofErr w:type="gramEnd"/>
    </w:p>
    <w:p w:rsidR="00737BEB" w:rsidRDefault="00737BEB" w:rsidP="00737BEB">
      <w:pPr>
        <w:pBdr>
          <w:top w:val="nil"/>
          <w:left w:val="nil"/>
          <w:bottom w:val="nil"/>
          <w:right w:val="nil"/>
          <w:between w:val="nil"/>
        </w:pBdr>
        <w:spacing w:after="0" w:line="360" w:lineRule="auto"/>
        <w:ind w:left="720"/>
        <w:jc w:val="center"/>
        <w:rPr>
          <w:rFonts w:ascii="Times New Roman" w:eastAsia="Times New Roman" w:hAnsi="Times New Roman" w:cs="Times New Roman"/>
          <w:i/>
          <w:color w:val="000000"/>
          <w:sz w:val="24"/>
          <w:szCs w:val="24"/>
        </w:rPr>
      </w:pPr>
      <w:proofErr w:type="spellStart"/>
      <w:proofErr w:type="gram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3.</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JBI (Joanna Briggs Institute)</w:t>
      </w:r>
    </w:p>
    <w:p w:rsidR="00737BEB" w:rsidRDefault="00737BEB" w:rsidP="00737BEB">
      <w:pPr>
        <w:pBdr>
          <w:top w:val="nil"/>
          <w:left w:val="nil"/>
          <w:bottom w:val="nil"/>
          <w:right w:val="nil"/>
          <w:between w:val="nil"/>
        </w:pBdr>
        <w:spacing w:after="0" w:line="360" w:lineRule="auto"/>
        <w:ind w:left="198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Checklist for Qualitative Study</w:t>
      </w:r>
    </w:p>
    <w:tbl>
      <w:tblPr>
        <w:tblStyle w:val="TableGrid"/>
        <w:tblW w:w="7979" w:type="dxa"/>
        <w:tblLayout w:type="fixed"/>
        <w:tblLook w:val="04A0" w:firstRow="1" w:lastRow="0" w:firstColumn="1" w:lastColumn="0" w:noHBand="0" w:noVBand="1"/>
      </w:tblPr>
      <w:tblGrid>
        <w:gridCol w:w="1317"/>
        <w:gridCol w:w="567"/>
        <w:gridCol w:w="425"/>
        <w:gridCol w:w="426"/>
        <w:gridCol w:w="425"/>
        <w:gridCol w:w="425"/>
        <w:gridCol w:w="425"/>
        <w:gridCol w:w="426"/>
        <w:gridCol w:w="425"/>
        <w:gridCol w:w="425"/>
        <w:gridCol w:w="425"/>
        <w:gridCol w:w="567"/>
        <w:gridCol w:w="1701"/>
      </w:tblGrid>
      <w:tr w:rsidR="00737BEB" w:rsidRPr="00737BEB" w:rsidTr="0061571B">
        <w:trPr>
          <w:trHeight w:val="20"/>
        </w:trPr>
        <w:tc>
          <w:tcPr>
            <w:tcW w:w="1884" w:type="dxa"/>
            <w:gridSpan w:val="2"/>
            <w:vMerge w:val="restart"/>
            <w:vAlign w:val="center"/>
          </w:tcPr>
          <w:p w:rsidR="00737BEB" w:rsidRPr="00737BEB" w:rsidRDefault="00737BEB" w:rsidP="0061571B">
            <w:pPr>
              <w:spacing w:after="0" w:line="240" w:lineRule="auto"/>
              <w:jc w:val="center"/>
              <w:rPr>
                <w:rFonts w:ascii="Times New Roman" w:eastAsia="Times New Roman" w:hAnsi="Times New Roman" w:cs="Times New Roman"/>
                <w:b/>
                <w:color w:val="000000"/>
                <w:sz w:val="24"/>
                <w:szCs w:val="24"/>
              </w:rPr>
            </w:pPr>
            <w:proofErr w:type="spellStart"/>
            <w:r w:rsidRPr="00737BEB">
              <w:rPr>
                <w:rFonts w:ascii="Times New Roman" w:eastAsia="Times New Roman" w:hAnsi="Times New Roman" w:cs="Times New Roman"/>
                <w:b/>
                <w:color w:val="000000"/>
                <w:sz w:val="24"/>
                <w:szCs w:val="24"/>
              </w:rPr>
              <w:t>Sitasi</w:t>
            </w:r>
            <w:proofErr w:type="spellEnd"/>
          </w:p>
        </w:tc>
        <w:tc>
          <w:tcPr>
            <w:tcW w:w="4394" w:type="dxa"/>
            <w:gridSpan w:val="10"/>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b/>
                <w:color w:val="000000"/>
                <w:sz w:val="24"/>
                <w:szCs w:val="24"/>
              </w:rPr>
            </w:pPr>
            <w:proofErr w:type="spellStart"/>
            <w:r w:rsidRPr="00737BEB">
              <w:rPr>
                <w:rFonts w:ascii="Times New Roman" w:eastAsia="Times New Roman" w:hAnsi="Times New Roman" w:cs="Times New Roman"/>
                <w:b/>
                <w:color w:val="000000"/>
                <w:sz w:val="24"/>
                <w:szCs w:val="24"/>
              </w:rPr>
              <w:t>Kriteria</w:t>
            </w:r>
            <w:proofErr w:type="spellEnd"/>
          </w:p>
        </w:tc>
        <w:tc>
          <w:tcPr>
            <w:tcW w:w="1701" w:type="dxa"/>
            <w:vMerge w:val="restart"/>
            <w:vAlign w:val="center"/>
          </w:tcPr>
          <w:p w:rsidR="00737BEB" w:rsidRPr="00737BEB" w:rsidRDefault="00737BEB" w:rsidP="0061571B">
            <w:pPr>
              <w:spacing w:after="0" w:line="240" w:lineRule="auto"/>
              <w:jc w:val="center"/>
              <w:rPr>
                <w:rFonts w:ascii="Times New Roman" w:eastAsia="Times New Roman" w:hAnsi="Times New Roman" w:cs="Times New Roman"/>
                <w:b/>
                <w:color w:val="000000"/>
                <w:sz w:val="24"/>
                <w:szCs w:val="24"/>
              </w:rPr>
            </w:pPr>
            <w:proofErr w:type="spellStart"/>
            <w:r w:rsidRPr="00737BEB">
              <w:rPr>
                <w:rFonts w:ascii="Times New Roman" w:eastAsia="Times New Roman" w:hAnsi="Times New Roman" w:cs="Times New Roman"/>
                <w:b/>
                <w:color w:val="000000"/>
                <w:sz w:val="24"/>
                <w:szCs w:val="24"/>
              </w:rPr>
              <w:t>Hasil</w:t>
            </w:r>
            <w:proofErr w:type="spellEnd"/>
          </w:p>
        </w:tc>
      </w:tr>
      <w:tr w:rsidR="00737BEB" w:rsidRPr="00737BEB" w:rsidTr="0061571B">
        <w:trPr>
          <w:trHeight w:val="20"/>
        </w:trPr>
        <w:tc>
          <w:tcPr>
            <w:tcW w:w="1884" w:type="dxa"/>
            <w:gridSpan w:val="2"/>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c>
          <w:tcPr>
            <w:tcW w:w="425" w:type="dxa"/>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1</w:t>
            </w:r>
          </w:p>
        </w:tc>
        <w:tc>
          <w:tcPr>
            <w:tcW w:w="426" w:type="dxa"/>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2</w:t>
            </w:r>
          </w:p>
        </w:tc>
        <w:tc>
          <w:tcPr>
            <w:tcW w:w="425" w:type="dxa"/>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3</w:t>
            </w:r>
          </w:p>
        </w:tc>
        <w:tc>
          <w:tcPr>
            <w:tcW w:w="425" w:type="dxa"/>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4</w:t>
            </w:r>
          </w:p>
        </w:tc>
        <w:tc>
          <w:tcPr>
            <w:tcW w:w="425" w:type="dxa"/>
            <w:tcBorders>
              <w:bottom w:val="single" w:sz="4" w:space="0" w:color="auto"/>
            </w:tcBorders>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5</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6</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7</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8</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9</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10</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restart"/>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fldChar w:fldCharType="begin" w:fldLock="1"/>
            </w:r>
            <w:r w:rsidRPr="00737BEB">
              <w:rPr>
                <w:rFonts w:ascii="Times New Roman" w:eastAsia="Times New Roman" w:hAnsi="Times New Roman" w:cs="Times New Roman"/>
                <w:color w:val="000000"/>
                <w:sz w:val="24"/>
                <w:szCs w:val="24"/>
              </w:rPr>
              <w:instrText>ADDIN CSL_CITATION { "citationItems" : [ { "id" : "ITEM-1", "itemData" : { "abstract" : "Primary family caregiver is the closest person whose main function is the care of elderly dementia at home. They not only take care of elderly dementia alone, but also they have other roles and functions within the family. Primary family caregivers often feel a negative impact such as psychological, social, and financial disorders with the elderly dementia at home. Their dillemas conditions and consequences as a result of caring for elderly people with dementia at home develop researcher\u2019s spirit to explore the experience of the family as the primary caregiver in caring for the elderly with dementia in Jombang. The researchers used a qualitative design with interpretive phenomenological approach, the retrieval of data using in-depth interviews with semi-structured interview guide and field notes involve 5 participants. This research resulted in four themes (1) an overview of the primary family caregivers to elderly dementia (2) the condition of elderly dementia (3) consequences of elderly dementia at home (4) act of primary family caregiver. Primary family caregiver get an overview from the ability to think and feel deeply, it is important to establish a sense of empathy as a foundation in performing maintenance actions despite obstacles during the treatment process. Negative effect that primary family caregiver receives makes them vulnerable to the risk of mental disorders. Caring for elderly dementia is difficult to do if only rely on experience alone, therefore primary care giver need for strength.", "author" : [ { "dropping-particle" : "", "family" : "'Ibad", "given" : "Muhammad Rosyidul", "non-dropping-particle" : "", "parse-names" : false, "suffix" : "" }, { "dropping-particle" : "", "family" : "Ahsan", "given" : "", "non-dropping-particle" : "", "parse-names" : false, "suffix" : "" }, { "dropping-particle" : "", "family" : "Lestari", "given" : "Retno", "non-dropping-particle" : "", "parse-names" : false, "suffix" : "" } ], "container-title" : "The Indonesian Journal of Health Science", "id" : "ITEM-1", "issue" : "1", "issued" : { "date-parts" : [ [ "2015" ] ] }, "page" : "40-51", "title" : "Studi Fenomenologi Pengalaman Keluarga Sebagai Primary Caregiver dalam Merawat Lansia dengan Demensia di Kabupaten Jombang", "type" : "article-journal", "volume" : "6" }, "uris" : [ "http://www.mendeley.com/documents/?uuid=b0d68877-d0a4-466b-94ec-150d6aa87701" ] } ], "mendeley" : { "formattedCitation" : "( \u2019Ibad et al., 2015)", "manualFormatting" : "\u2019Ibad et al., (2015)", "plainTextFormattedCitation" : "( \u2019Ibad et al., 2015)", "previouslyFormattedCitation" : "( \u2019Ibad et al., 2015)" }, "properties" : { "noteIndex" : 0 }, "schema" : "https://github.com/citation-style-language/schema/raw/master/csl-citation.json" }</w:instrText>
            </w:r>
            <w:r w:rsidRPr="00737BEB">
              <w:rPr>
                <w:rFonts w:ascii="Times New Roman" w:eastAsia="Times New Roman" w:hAnsi="Times New Roman" w:cs="Times New Roman"/>
                <w:color w:val="000000"/>
                <w:sz w:val="24"/>
                <w:szCs w:val="24"/>
              </w:rPr>
              <w:fldChar w:fldCharType="separate"/>
            </w:r>
            <w:r w:rsidRPr="00737BEB">
              <w:rPr>
                <w:rFonts w:ascii="Times New Roman" w:eastAsia="Times New Roman" w:hAnsi="Times New Roman" w:cs="Times New Roman"/>
                <w:noProof/>
                <w:color w:val="000000"/>
                <w:sz w:val="24"/>
                <w:szCs w:val="24"/>
              </w:rPr>
              <w:t>’Ibad et al., (2015)</w:t>
            </w:r>
            <w:r w:rsidRPr="00737BEB">
              <w:rPr>
                <w:rFonts w:ascii="Times New Roman" w:eastAsia="Times New Roman" w:hAnsi="Times New Roman" w:cs="Times New Roman"/>
                <w:color w:val="000000"/>
                <w:sz w:val="24"/>
                <w:szCs w:val="24"/>
              </w:rPr>
              <w:fldChar w:fldCharType="end"/>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Y</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1701" w:type="dxa"/>
            <w:vMerge w:val="restart"/>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10 (100%)</w:t>
            </w: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U</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NA</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restart"/>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fldChar w:fldCharType="begin" w:fldLock="1"/>
            </w:r>
            <w:r w:rsidRPr="00737BEB">
              <w:rPr>
                <w:rFonts w:ascii="Times New Roman" w:eastAsia="Times New Roman" w:hAnsi="Times New Roman" w:cs="Times New Roman"/>
                <w:color w:val="000000"/>
                <w:sz w:val="24"/>
                <w:szCs w:val="24"/>
              </w:rPr>
              <w:instrText>ADDIN CSL_CITATION { "citationItems" : [ { "id" : "ITEM-1", "itemData" : { "abstract" : "Background: The WHO study results (2013) indicate that the increase in cases of dementia in the Southeast Asian region including Indonesia is highest at the age of 75 - 79 years with an estimated prevalence of 6.4% (including international standards as high as 6 - 9%) Research Objectives: Gain a deep understanding of the meaning of family experience about the burden and source of support in treating elderly with dementia in the Working Area of Menteng Community Health Center. Method of Research: The design of this study using qualitative research methods of phenomenology studies. The samples in this research are 5 elderly\u2019s family with dementia in area of Puskesmas Menteng Kota Palangka Raya. Data collection strategies are interviews, observations and field notes. This study takes into account the ethical principles during the research conducted. The research finds 7 themes: 1) Family Knowledge about elderly dementia, 2) elderly condition of dementia, 3) family burden of dementia, 4) family strategy in caring for elderly, 5) Caregiver Coupling Management, 6) Source of Family Support in caring for elderly Dementia and 7) Elderly care that is affordable and cost efficient. Recommendation: Nurses with other health workers support the family's active participation in caring for elderly dementia at home through affordable health care both in terms of service and cost.", "author" : [ { "dropping-particle" : "", "family" : "Missesa", "given" : "", "non-dropping-particle" : "", "parse-names" : false, "suffix" : "" }, { "dropping-particle" : "", "family" : "Syam'ani", "given" : "", "non-dropping-particle" : "", "parse-names" : false, "suffix" : "" } ], "container-title" : "Jurnal Forum Kesehatan", "id" : "ITEM-1", "issued" : { "date-parts" : [ [ "2017" ] ] }, "page" : "9", "title" : "Pengalaman Keluarga Merawat Lansia Demensia di Wilayah Kerja Puskesmas Menteng", "type" : "article-journal" }, "uris" : [ "http://www.mendeley.com/documents/?uuid=dcf6f7b0-e1c5-4b7e-b5a6-9a08f6a0008b" ] } ], "mendeley" : { "formattedCitation" : "(Missesa &amp; Syam\u2019ani, 2017)", "manualFormatting" : "Missesa &amp; Syam\u2019ani, (2017)", "plainTextFormattedCitation" : "(Missesa &amp; Syam\u2019ani, 2017)", "previouslyFormattedCitation" : "(Missesa &amp; Syam\u2019ani, 2017)" }, "properties" : { "noteIndex" : 0 }, "schema" : "https://github.com/citation-style-language/schema/raw/master/csl-citation.json" }</w:instrText>
            </w:r>
            <w:r w:rsidRPr="00737BEB">
              <w:rPr>
                <w:rFonts w:ascii="Times New Roman" w:eastAsia="Times New Roman" w:hAnsi="Times New Roman" w:cs="Times New Roman"/>
                <w:color w:val="000000"/>
                <w:sz w:val="24"/>
                <w:szCs w:val="24"/>
              </w:rPr>
              <w:fldChar w:fldCharType="separate"/>
            </w:r>
            <w:r w:rsidRPr="00737BEB">
              <w:rPr>
                <w:rFonts w:ascii="Times New Roman" w:eastAsia="Times New Roman" w:hAnsi="Times New Roman" w:cs="Times New Roman"/>
                <w:noProof/>
                <w:color w:val="000000"/>
                <w:sz w:val="24"/>
                <w:szCs w:val="24"/>
              </w:rPr>
              <w:t>Missesa &amp; Syam’ani, (2017)</w:t>
            </w:r>
            <w:r w:rsidRPr="00737BEB">
              <w:rPr>
                <w:rFonts w:ascii="Times New Roman" w:eastAsia="Times New Roman" w:hAnsi="Times New Roman" w:cs="Times New Roman"/>
                <w:color w:val="000000"/>
                <w:sz w:val="24"/>
                <w:szCs w:val="24"/>
              </w:rPr>
              <w:fldChar w:fldCharType="end"/>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Y</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1701" w:type="dxa"/>
            <w:vMerge w:val="restart"/>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10 (100%)</w:t>
            </w: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U</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NA</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restart"/>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fldChar w:fldCharType="begin" w:fldLock="1"/>
            </w:r>
            <w:r w:rsidRPr="00737BEB">
              <w:rPr>
                <w:rFonts w:ascii="Times New Roman" w:eastAsia="Times New Roman" w:hAnsi="Times New Roman" w:cs="Times New Roman"/>
                <w:color w:val="000000"/>
                <w:sz w:val="24"/>
                <w:szCs w:val="24"/>
              </w:rPr>
              <w:instrText>ADDIN CSL_CITATION { "citationItems" : [ { "id" : "ITEM-1", "itemData" : { "author" : [ { "dropping-particle" : "", "family" : "Yuniati", "given" : "Faiza", "non-dropping-particle" : "", "parse-names" : false, "suffix" : "" } ], "id" : "ITEM-1", "issue" : "1", "issued" : { "date-parts" : [ [ "2017" ] ] }, "title" : "Pengalaman Caregiver dalam Merawat Lanjut Usia dengan Penurunan Daya Ingat", "type" : "article-journal", "volume" : "1" }, "uris" : [ "http://www.mendeley.com/documents/?uuid=1779383e-0fa7-4f72-a833-7a6c0e810f1e" ] } ], "mendeley" : { "formattedCitation" : "(Yuniati, 2017)", "manualFormatting" : "Yuniati, (2017)", "plainTextFormattedCitation" : "(Yuniati, 2017)", "previouslyFormattedCitation" : "(Yuniati, 2017)" }, "properties" : { "noteIndex" : 0 }, "schema" : "https://github.com/citation-style-language/schema/raw/master/csl-citation.json" }</w:instrText>
            </w:r>
            <w:r w:rsidRPr="00737BEB">
              <w:rPr>
                <w:rFonts w:ascii="Times New Roman" w:eastAsia="Times New Roman" w:hAnsi="Times New Roman" w:cs="Times New Roman"/>
                <w:color w:val="000000"/>
                <w:sz w:val="24"/>
                <w:szCs w:val="24"/>
              </w:rPr>
              <w:fldChar w:fldCharType="separate"/>
            </w:r>
            <w:r w:rsidRPr="00737BEB">
              <w:rPr>
                <w:rFonts w:ascii="Times New Roman" w:eastAsia="Times New Roman" w:hAnsi="Times New Roman" w:cs="Times New Roman"/>
                <w:noProof/>
                <w:color w:val="000000"/>
                <w:sz w:val="24"/>
                <w:szCs w:val="24"/>
              </w:rPr>
              <w:t>Yuniati, (2017)</w:t>
            </w:r>
            <w:r w:rsidRPr="00737BEB">
              <w:rPr>
                <w:rFonts w:ascii="Times New Roman" w:eastAsia="Times New Roman" w:hAnsi="Times New Roman" w:cs="Times New Roman"/>
                <w:color w:val="000000"/>
                <w:sz w:val="24"/>
                <w:szCs w:val="24"/>
              </w:rPr>
              <w:fldChar w:fldCharType="end"/>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Y</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1701" w:type="dxa"/>
            <w:vMerge w:val="restart"/>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10 (100%)</w:t>
            </w: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U</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NA</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restart"/>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fldChar w:fldCharType="begin" w:fldLock="1"/>
            </w:r>
            <w:r w:rsidRPr="00737BEB">
              <w:rPr>
                <w:rFonts w:ascii="Times New Roman" w:eastAsia="Times New Roman" w:hAnsi="Times New Roman" w:cs="Times New Roman"/>
                <w:color w:val="000000"/>
                <w:sz w:val="24"/>
                <w:szCs w:val="24"/>
              </w:rPr>
              <w:instrText>ADDIN CSL_CITATION { "citationItems" : [ { "id" : "ITEM-1", "itemData" : { "author" : [ { "dropping-particle" : "", "family" : "Leocadie", "given" : "Marie-conception", "non-dropping-particle" : "", "parse-names" : false, "suffix" : "" }, { "dropping-particle" : "", "family" : "Morvillers", "given" : "Jean-manuel", "non-dropping-particle" : "", "parse-names" : false, "suffix" : "" }, { "dropping-particle" : "", "family" : "Pautex", "given" : "Sophie", "non-dropping-particle" : "", "parse-names" : false, "suffix" : "" }, { "dropping-particle" : "", "family" : "Rothan-tondeur", "given" : "Monique", "non-dropping-particle" : "", "parse-names" : false, "suffix" : "" } ], "id" : "ITEM-1", "issued" : { "date-parts" : [ [ "2020" ] ] }, "page" : "1-13", "publisher" : "BMC Family Practice", "title" : "Characteristics of the skills of caregivers of people with dementia : observational study", "type" : "article-journal" }, "uris" : [ "http://www.mendeley.com/documents/?uuid=c10be52a-5093-468d-af95-9134f550bf47" ] } ], "mendeley" : { "formattedCitation" : "(Leocadie et al., 2020)", "manualFormatting" : "Leocadie et al., (2020)", "plainTextFormattedCitation" : "(Leocadie et al., 2020)", "previouslyFormattedCitation" : "(Leocadie et al., 2020)" }, "properties" : { "noteIndex" : 0 }, "schema" : "https://github.com/citation-style-language/schema/raw/master/csl-citation.json" }</w:instrText>
            </w:r>
            <w:r w:rsidRPr="00737BEB">
              <w:rPr>
                <w:rFonts w:ascii="Times New Roman" w:eastAsia="Times New Roman" w:hAnsi="Times New Roman" w:cs="Times New Roman"/>
                <w:color w:val="000000"/>
                <w:sz w:val="24"/>
                <w:szCs w:val="24"/>
              </w:rPr>
              <w:fldChar w:fldCharType="separate"/>
            </w:r>
            <w:r w:rsidRPr="00737BEB">
              <w:rPr>
                <w:rFonts w:ascii="Times New Roman" w:eastAsia="Times New Roman" w:hAnsi="Times New Roman" w:cs="Times New Roman"/>
                <w:noProof/>
                <w:color w:val="000000"/>
                <w:sz w:val="24"/>
                <w:szCs w:val="24"/>
              </w:rPr>
              <w:t>Leocadie et al., (2020)</w:t>
            </w:r>
            <w:r w:rsidRPr="00737BEB">
              <w:rPr>
                <w:rFonts w:ascii="Times New Roman" w:eastAsia="Times New Roman" w:hAnsi="Times New Roman" w:cs="Times New Roman"/>
                <w:color w:val="000000"/>
                <w:sz w:val="24"/>
                <w:szCs w:val="24"/>
              </w:rPr>
              <w:fldChar w:fldCharType="end"/>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Y</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1701" w:type="dxa"/>
            <w:vMerge w:val="restart"/>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10 (</w:t>
            </w:r>
            <w:bookmarkStart w:id="0" w:name="_GoBack"/>
            <w:bookmarkEnd w:id="0"/>
            <w:r w:rsidRPr="00737BEB">
              <w:rPr>
                <w:rFonts w:ascii="Times New Roman" w:eastAsia="Times New Roman" w:hAnsi="Times New Roman" w:cs="Times New Roman"/>
                <w:color w:val="000000"/>
                <w:sz w:val="24"/>
                <w:szCs w:val="24"/>
              </w:rPr>
              <w:t>100%)</w:t>
            </w: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U</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NA</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restart"/>
            <w:vAlign w:val="center"/>
          </w:tcPr>
          <w:p w:rsidR="00737BEB" w:rsidRPr="00737BEB" w:rsidRDefault="00737BEB" w:rsidP="0061571B">
            <w:pPr>
              <w:spacing w:after="0" w:line="240" w:lineRule="auto"/>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fldChar w:fldCharType="begin" w:fldLock="1"/>
            </w:r>
            <w:r w:rsidRPr="00737BEB">
              <w:rPr>
                <w:rFonts w:ascii="Times New Roman" w:eastAsia="Times New Roman" w:hAnsi="Times New Roman" w:cs="Times New Roman"/>
                <w:color w:val="000000"/>
                <w:sz w:val="24"/>
                <w:szCs w:val="24"/>
              </w:rPr>
              <w:instrText>ADDIN CSL_CITATION { "citationItems" : [ { "id" : "ITEM-1", "itemData" : { "DOI" : "10.1016/j.jagp.2020.06.026", "ISSN" : "1064-7481", "author" : [ { "dropping-particle" : "", "family" : "Vaitheswaran", "given" : "Sridhar", "non-dropping-particle" : "", "parse-names" : false, "suffix" : "" }, { "dropping-particle" : "", "family" : "Lakshminarayanan", "given" : "Monisha", "non-dropping-particle" : "", "parse-names" : false, "suffix" : "" }, { "dropping-particle" : "", "family" : "Ramanujam", "given" : "Vaishnavi", "non-dropping-particle" : "", "parse-names" : false, "suffix" : "" }, { "dropping-particle" : "", "family" : "Sargunan", "given" : "Subashini", "non-dropping-particle" : "", "parse-names" : false, "suffix" : "" }, { "dropping-particle" : "", "family" : "Venkatesan", "given" : "Shreenila", "non-dropping-particle" : "", "parse-names" : false, "suffix" : "" } ], "container-title" : "The American Journal of Geriatric Psychiatry", "id" : "ITEM-1", "issued" : { "date-parts" : [ [ "2020" ] ] }, "page" : "1-10", "publisher" : "Elsevier Inc.", "title" : "Experiences and Needs of Caregivers of Persons With Dementia in India During the COVID-19 Pandemic\u2014A Qualitative Study", "type" : "article-journal" }, "uris" : [ "http://www.mendeley.com/documents/?uuid=25340b6f-75f8-4461-8268-c8db6eeae783" ] } ], "mendeley" : { "formattedCitation" : "(Vaitheswaran et al., 2020)", "manualFormatting" : "Vaitheswaran et al., (2020)", "plainTextFormattedCitation" : "(Vaitheswaran et al., 2020)", "previouslyFormattedCitation" : "(Vaitheswaran et al., 2020)" }, "properties" : { "noteIndex" : 0 }, "schema" : "https://github.com/citation-style-language/schema/raw/master/csl-citation.json" }</w:instrText>
            </w:r>
            <w:r w:rsidRPr="00737BEB">
              <w:rPr>
                <w:rFonts w:ascii="Times New Roman" w:eastAsia="Times New Roman" w:hAnsi="Times New Roman" w:cs="Times New Roman"/>
                <w:color w:val="000000"/>
                <w:sz w:val="24"/>
                <w:szCs w:val="24"/>
              </w:rPr>
              <w:fldChar w:fldCharType="separate"/>
            </w:r>
            <w:r w:rsidRPr="00737BEB">
              <w:rPr>
                <w:rFonts w:ascii="Times New Roman" w:eastAsia="Times New Roman" w:hAnsi="Times New Roman" w:cs="Times New Roman"/>
                <w:noProof/>
                <w:color w:val="000000"/>
                <w:sz w:val="24"/>
                <w:szCs w:val="24"/>
              </w:rPr>
              <w:t>Vaitheswaran et al., (2020)</w:t>
            </w:r>
            <w:r w:rsidRPr="00737BEB">
              <w:rPr>
                <w:rFonts w:ascii="Times New Roman" w:eastAsia="Times New Roman" w:hAnsi="Times New Roman" w:cs="Times New Roman"/>
                <w:color w:val="000000"/>
                <w:sz w:val="24"/>
                <w:szCs w:val="24"/>
              </w:rPr>
              <w:fldChar w:fldCharType="end"/>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Y</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w:t>
            </w:r>
          </w:p>
        </w:tc>
        <w:tc>
          <w:tcPr>
            <w:tcW w:w="1701" w:type="dxa"/>
            <w:vMerge w:val="restart"/>
            <w:vAlign w:val="center"/>
          </w:tcPr>
          <w:p w:rsidR="00737BEB" w:rsidRPr="00737BEB" w:rsidRDefault="00737BEB" w:rsidP="0061571B">
            <w:pPr>
              <w:spacing w:after="0" w:line="240" w:lineRule="auto"/>
              <w:jc w:val="center"/>
              <w:rPr>
                <w:rFonts w:ascii="Times New Roman" w:hAnsi="Times New Roman" w:cs="Times New Roman"/>
                <w:sz w:val="24"/>
                <w:szCs w:val="24"/>
              </w:rPr>
            </w:pPr>
            <w:r w:rsidRPr="00737BEB">
              <w:rPr>
                <w:rFonts w:ascii="Times New Roman" w:eastAsia="Times New Roman" w:hAnsi="Times New Roman" w:cs="Times New Roman"/>
                <w:color w:val="000000"/>
                <w:sz w:val="24"/>
                <w:szCs w:val="24"/>
              </w:rPr>
              <w:t>10 (100%)</w:t>
            </w:r>
          </w:p>
        </w:tc>
      </w:tr>
      <w:tr w:rsidR="00737BEB" w:rsidRPr="00737BEB" w:rsidTr="0061571B">
        <w:trPr>
          <w:trHeight w:val="20"/>
        </w:trPr>
        <w:tc>
          <w:tcPr>
            <w:tcW w:w="1317"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U</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r w:rsidR="00737BEB" w:rsidRPr="00737BEB" w:rsidTr="0061571B">
        <w:trPr>
          <w:trHeight w:val="20"/>
        </w:trPr>
        <w:tc>
          <w:tcPr>
            <w:tcW w:w="1317"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NA</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6"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425"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567" w:type="dxa"/>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r w:rsidRPr="00737BEB">
              <w:rPr>
                <w:rFonts w:ascii="Times New Roman" w:eastAsia="Times New Roman" w:hAnsi="Times New Roman" w:cs="Times New Roman"/>
                <w:color w:val="000000"/>
                <w:sz w:val="24"/>
                <w:szCs w:val="24"/>
              </w:rPr>
              <w:t>-</w:t>
            </w:r>
          </w:p>
        </w:tc>
        <w:tc>
          <w:tcPr>
            <w:tcW w:w="1701" w:type="dxa"/>
            <w:vMerge/>
            <w:vAlign w:val="center"/>
          </w:tcPr>
          <w:p w:rsidR="00737BEB" w:rsidRPr="00737BEB" w:rsidRDefault="00737BEB" w:rsidP="0061571B">
            <w:pPr>
              <w:spacing w:after="0" w:line="240" w:lineRule="auto"/>
              <w:jc w:val="center"/>
              <w:rPr>
                <w:rFonts w:ascii="Times New Roman" w:eastAsia="Times New Roman" w:hAnsi="Times New Roman" w:cs="Times New Roman"/>
                <w:color w:val="000000"/>
                <w:sz w:val="24"/>
                <w:szCs w:val="24"/>
              </w:rPr>
            </w:pPr>
          </w:p>
        </w:tc>
      </w:tr>
    </w:tbl>
    <w:p w:rsidR="00737BEB"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37BEB" w:rsidRPr="00C57C48"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proofErr w:type="gramStart"/>
      <w:r w:rsidRPr="00C57C48">
        <w:rPr>
          <w:rFonts w:ascii="Times New Roman" w:eastAsia="Times New Roman" w:hAnsi="Times New Roman" w:cs="Times New Roman"/>
          <w:color w:val="000000"/>
          <w:sz w:val="24"/>
          <w:szCs w:val="24"/>
        </w:rPr>
        <w:lastRenderedPageBreak/>
        <w:t>Keterangan</w:t>
      </w:r>
      <w:proofErr w:type="spellEnd"/>
      <w:r w:rsidRPr="00C57C48">
        <w:rPr>
          <w:rFonts w:ascii="Times New Roman" w:eastAsia="Times New Roman" w:hAnsi="Times New Roman" w:cs="Times New Roman"/>
          <w:color w:val="000000"/>
          <w:sz w:val="24"/>
          <w:szCs w:val="24"/>
        </w:rPr>
        <w:t xml:space="preserve"> :</w:t>
      </w:r>
      <w:proofErr w:type="gramEnd"/>
      <w:r w:rsidRPr="00C57C48">
        <w:rPr>
          <w:rFonts w:ascii="Times New Roman" w:eastAsia="Times New Roman" w:hAnsi="Times New Roman" w:cs="Times New Roman"/>
          <w:color w:val="000000"/>
          <w:sz w:val="24"/>
          <w:szCs w:val="24"/>
        </w:rPr>
        <w:t xml:space="preserve"> </w:t>
      </w:r>
    </w:p>
    <w:p w:rsidR="00737BEB" w:rsidRPr="00C57C48"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sidRPr="00C57C48">
        <w:rPr>
          <w:rFonts w:ascii="Times New Roman" w:eastAsia="Times New Roman" w:hAnsi="Times New Roman" w:cs="Times New Roman"/>
          <w:b/>
          <w:color w:val="000000"/>
          <w:sz w:val="24"/>
          <w:szCs w:val="24"/>
        </w:rPr>
        <w:t>Y</w:t>
      </w:r>
      <w:r w:rsidRPr="00C57C48">
        <w:rPr>
          <w:rFonts w:ascii="Times New Roman" w:eastAsia="Times New Roman" w:hAnsi="Times New Roman" w:cs="Times New Roman"/>
          <w:color w:val="000000"/>
          <w:sz w:val="24"/>
          <w:szCs w:val="24"/>
        </w:rPr>
        <w:t xml:space="preserve"> :</w:t>
      </w:r>
      <w:proofErr w:type="gramEnd"/>
      <w:r w:rsidRPr="00C57C48">
        <w:rPr>
          <w:rFonts w:ascii="Times New Roman" w:eastAsia="Times New Roman" w:hAnsi="Times New Roman" w:cs="Times New Roman"/>
          <w:color w:val="000000"/>
          <w:sz w:val="24"/>
          <w:szCs w:val="24"/>
        </w:rPr>
        <w:t xml:space="preserve"> </w:t>
      </w:r>
      <w:r w:rsidRPr="00C57C48">
        <w:rPr>
          <w:rFonts w:ascii="Times New Roman" w:eastAsia="Times New Roman" w:hAnsi="Times New Roman" w:cs="Times New Roman"/>
          <w:i/>
          <w:color w:val="000000"/>
          <w:sz w:val="24"/>
          <w:szCs w:val="24"/>
        </w:rPr>
        <w:t>Yes</w:t>
      </w:r>
      <w:r w:rsidRPr="00C57C48">
        <w:rPr>
          <w:rFonts w:ascii="Times New Roman" w:eastAsia="Times New Roman" w:hAnsi="Times New Roman" w:cs="Times New Roman"/>
          <w:color w:val="000000"/>
          <w:sz w:val="24"/>
          <w:szCs w:val="24"/>
        </w:rPr>
        <w:t xml:space="preserve"> / </w:t>
      </w:r>
      <w:proofErr w:type="spellStart"/>
      <w:r w:rsidRPr="00C57C48">
        <w:rPr>
          <w:rFonts w:ascii="Times New Roman" w:eastAsia="Times New Roman" w:hAnsi="Times New Roman" w:cs="Times New Roman"/>
          <w:color w:val="000000"/>
          <w:sz w:val="24"/>
          <w:szCs w:val="24"/>
        </w:rPr>
        <w:t>Ya</w:t>
      </w:r>
      <w:proofErr w:type="spellEnd"/>
      <w:r w:rsidRPr="00C57C48">
        <w:rPr>
          <w:rFonts w:ascii="Times New Roman" w:eastAsia="Times New Roman" w:hAnsi="Times New Roman" w:cs="Times New Roman"/>
          <w:color w:val="000000"/>
          <w:sz w:val="24"/>
          <w:szCs w:val="24"/>
        </w:rPr>
        <w:tab/>
      </w:r>
      <w:r w:rsidRPr="00C57C48">
        <w:rPr>
          <w:rFonts w:ascii="Times New Roman" w:eastAsia="Times New Roman" w:hAnsi="Times New Roman" w:cs="Times New Roman"/>
          <w:b/>
          <w:color w:val="000000"/>
          <w:sz w:val="24"/>
          <w:szCs w:val="24"/>
        </w:rPr>
        <w:t xml:space="preserve">N </w:t>
      </w:r>
      <w:r w:rsidRPr="00C57C48">
        <w:rPr>
          <w:rFonts w:ascii="Times New Roman" w:eastAsia="Times New Roman" w:hAnsi="Times New Roman" w:cs="Times New Roman"/>
          <w:color w:val="000000"/>
          <w:sz w:val="24"/>
          <w:szCs w:val="24"/>
        </w:rPr>
        <w:t xml:space="preserve">: </w:t>
      </w:r>
      <w:r w:rsidRPr="00C57C48">
        <w:rPr>
          <w:rFonts w:ascii="Times New Roman" w:eastAsia="Times New Roman" w:hAnsi="Times New Roman" w:cs="Times New Roman"/>
          <w:i/>
          <w:color w:val="000000"/>
          <w:sz w:val="24"/>
          <w:szCs w:val="24"/>
        </w:rPr>
        <w:t xml:space="preserve">No </w:t>
      </w:r>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Tidak</w:t>
      </w:r>
      <w:proofErr w:type="spellEnd"/>
    </w:p>
    <w:p w:rsidR="00737BEB"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sidRPr="00C57C48">
        <w:rPr>
          <w:rFonts w:ascii="Times New Roman" w:eastAsia="Times New Roman" w:hAnsi="Times New Roman" w:cs="Times New Roman"/>
          <w:b/>
          <w:color w:val="000000"/>
          <w:sz w:val="24"/>
          <w:szCs w:val="24"/>
        </w:rPr>
        <w:t>U</w:t>
      </w:r>
      <w:r w:rsidRPr="00C57C48">
        <w:rPr>
          <w:rFonts w:ascii="Times New Roman" w:eastAsia="Times New Roman" w:hAnsi="Times New Roman" w:cs="Times New Roman"/>
          <w:color w:val="000000"/>
          <w:sz w:val="24"/>
          <w:szCs w:val="24"/>
        </w:rPr>
        <w:t xml:space="preserve"> :</w:t>
      </w:r>
      <w:proofErr w:type="gramEnd"/>
      <w:r w:rsidRPr="00C57C48">
        <w:rPr>
          <w:rFonts w:ascii="Times New Roman" w:eastAsia="Times New Roman" w:hAnsi="Times New Roman" w:cs="Times New Roman"/>
          <w:color w:val="000000"/>
          <w:sz w:val="24"/>
          <w:szCs w:val="24"/>
        </w:rPr>
        <w:t xml:space="preserve"> </w:t>
      </w:r>
      <w:r w:rsidRPr="00C57C48">
        <w:rPr>
          <w:rFonts w:ascii="Times New Roman" w:eastAsia="Times New Roman" w:hAnsi="Times New Roman" w:cs="Times New Roman"/>
          <w:i/>
          <w:color w:val="000000"/>
          <w:sz w:val="24"/>
          <w:szCs w:val="24"/>
        </w:rPr>
        <w:t>Unclear</w:t>
      </w:r>
      <w:r w:rsidRPr="00C57C48">
        <w:rPr>
          <w:rFonts w:ascii="Times New Roman" w:eastAsia="Times New Roman" w:hAnsi="Times New Roman" w:cs="Times New Roman"/>
          <w:color w:val="000000"/>
          <w:sz w:val="24"/>
          <w:szCs w:val="24"/>
        </w:rPr>
        <w:t xml:space="preserve"> / </w:t>
      </w:r>
      <w:proofErr w:type="spellStart"/>
      <w:r w:rsidRPr="00C57C48">
        <w:rPr>
          <w:rFonts w:ascii="Times New Roman" w:eastAsia="Times New Roman" w:hAnsi="Times New Roman" w:cs="Times New Roman"/>
          <w:color w:val="000000"/>
          <w:sz w:val="24"/>
          <w:szCs w:val="24"/>
        </w:rPr>
        <w:t>Tidak</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jelas</w:t>
      </w:r>
      <w:proofErr w:type="spellEnd"/>
      <w:r w:rsidRPr="00C57C48">
        <w:rPr>
          <w:rFonts w:ascii="Times New Roman" w:eastAsia="Times New Roman" w:hAnsi="Times New Roman" w:cs="Times New Roman"/>
          <w:color w:val="000000"/>
          <w:sz w:val="24"/>
          <w:szCs w:val="24"/>
        </w:rPr>
        <w:tab/>
      </w:r>
      <w:r w:rsidRPr="00C57C48">
        <w:rPr>
          <w:rFonts w:ascii="Times New Roman" w:eastAsia="Times New Roman" w:hAnsi="Times New Roman" w:cs="Times New Roman"/>
          <w:b/>
          <w:color w:val="000000"/>
          <w:sz w:val="24"/>
          <w:szCs w:val="24"/>
        </w:rPr>
        <w:t>NA</w:t>
      </w:r>
      <w:r w:rsidRPr="00C57C48">
        <w:rPr>
          <w:rFonts w:ascii="Times New Roman" w:eastAsia="Times New Roman" w:hAnsi="Times New Roman" w:cs="Times New Roman"/>
          <w:color w:val="000000"/>
          <w:sz w:val="24"/>
          <w:szCs w:val="24"/>
        </w:rPr>
        <w:t xml:space="preserve"> : </w:t>
      </w:r>
      <w:r w:rsidRPr="00C57C48">
        <w:rPr>
          <w:rFonts w:ascii="Times New Roman" w:eastAsia="Times New Roman" w:hAnsi="Times New Roman" w:cs="Times New Roman"/>
          <w:i/>
          <w:color w:val="000000"/>
          <w:sz w:val="24"/>
          <w:szCs w:val="24"/>
        </w:rPr>
        <w:t>Not Applicable</w:t>
      </w:r>
      <w:r w:rsidRPr="00C57C48">
        <w:rPr>
          <w:rFonts w:ascii="Times New Roman" w:eastAsia="Times New Roman" w:hAnsi="Times New Roman" w:cs="Times New Roman"/>
          <w:color w:val="000000"/>
          <w:sz w:val="24"/>
          <w:szCs w:val="24"/>
        </w:rPr>
        <w:t xml:space="preserve"> / </w:t>
      </w:r>
      <w:proofErr w:type="spellStart"/>
      <w:r w:rsidRPr="00C57C48">
        <w:rPr>
          <w:rFonts w:ascii="Times New Roman" w:eastAsia="Times New Roman" w:hAnsi="Times New Roman" w:cs="Times New Roman"/>
          <w:color w:val="000000"/>
          <w:sz w:val="24"/>
          <w:szCs w:val="24"/>
        </w:rPr>
        <w:t>Tidak</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dapat</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diterapkan</w:t>
      </w:r>
      <w:proofErr w:type="spellEnd"/>
    </w:p>
    <w:p w:rsidR="007F7E8A" w:rsidRPr="00737BEB" w:rsidRDefault="00737BEB" w:rsidP="00737B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C57C48">
        <w:rPr>
          <w:rFonts w:ascii="Times New Roman" w:eastAsia="Times New Roman" w:hAnsi="Times New Roman" w:cs="Times New Roman"/>
          <w:color w:val="000000"/>
          <w:sz w:val="24"/>
          <w:szCs w:val="24"/>
        </w:rPr>
        <w:t>Dengan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kriteria</w:t>
      </w:r>
      <w:proofErr w:type="spellEnd"/>
      <w:r w:rsidRPr="00C57C48">
        <w:rPr>
          <w:rFonts w:ascii="Times New Roman" w:eastAsia="Times New Roman" w:hAnsi="Times New Roman" w:cs="Times New Roman"/>
          <w:color w:val="000000"/>
          <w:sz w:val="24"/>
          <w:szCs w:val="24"/>
        </w:rPr>
        <w:t xml:space="preserve"> yang </w:t>
      </w:r>
      <w:proofErr w:type="spellStart"/>
      <w:r w:rsidRPr="00C57C48">
        <w:rPr>
          <w:rFonts w:ascii="Times New Roman" w:eastAsia="Times New Roman" w:hAnsi="Times New Roman" w:cs="Times New Roman"/>
          <w:color w:val="000000"/>
          <w:sz w:val="24"/>
          <w:szCs w:val="24"/>
        </w:rPr>
        <w:t>digunakan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lain : 1) </w:t>
      </w:r>
      <w:proofErr w:type="spellStart"/>
      <w:r w:rsidRPr="00C57C48">
        <w:rPr>
          <w:rFonts w:ascii="Times New Roman" w:eastAsia="Times New Roman" w:hAnsi="Times New Roman" w:cs="Times New Roman"/>
          <w:color w:val="000000"/>
          <w:sz w:val="24"/>
          <w:szCs w:val="24"/>
        </w:rPr>
        <w:t>kesesuaian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perspektif</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filosofis</w:t>
      </w:r>
      <w:proofErr w:type="spellEnd"/>
      <w:r w:rsidRPr="00C57C48">
        <w:rPr>
          <w:rFonts w:ascii="Times New Roman" w:eastAsia="Times New Roman" w:hAnsi="Times New Roman" w:cs="Times New Roman"/>
          <w:color w:val="000000"/>
          <w:sz w:val="24"/>
          <w:szCs w:val="24"/>
        </w:rPr>
        <w:t xml:space="preserve"> yang </w:t>
      </w:r>
      <w:proofErr w:type="spellStart"/>
      <w:r w:rsidRPr="00C57C48">
        <w:rPr>
          <w:rFonts w:ascii="Times New Roman" w:eastAsia="Times New Roman" w:hAnsi="Times New Roman" w:cs="Times New Roman"/>
          <w:color w:val="000000"/>
          <w:sz w:val="24"/>
          <w:szCs w:val="24"/>
        </w:rPr>
        <w:t>ditanyakan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dengan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metodologi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2) </w:t>
      </w:r>
      <w:proofErr w:type="spellStart"/>
      <w:r w:rsidRPr="00C57C48">
        <w:rPr>
          <w:rFonts w:ascii="Times New Roman" w:eastAsia="Times New Roman" w:hAnsi="Times New Roman" w:cs="Times New Roman"/>
          <w:color w:val="000000"/>
          <w:sz w:val="24"/>
          <w:szCs w:val="24"/>
        </w:rPr>
        <w:t>kesesuaian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metodologi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pertanyaan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atau</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tujuan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3) </w:t>
      </w:r>
      <w:proofErr w:type="spellStart"/>
      <w:r w:rsidRPr="00C57C48">
        <w:rPr>
          <w:rFonts w:ascii="Times New Roman" w:eastAsia="Times New Roman" w:hAnsi="Times New Roman" w:cs="Times New Roman"/>
          <w:color w:val="000000"/>
          <w:sz w:val="24"/>
          <w:szCs w:val="24"/>
        </w:rPr>
        <w:t>kesesuaian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metodologi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metode</w:t>
      </w:r>
      <w:proofErr w:type="spellEnd"/>
      <w:r w:rsidRPr="00C57C48">
        <w:rPr>
          <w:rFonts w:ascii="Times New Roman" w:eastAsia="Times New Roman" w:hAnsi="Times New Roman" w:cs="Times New Roman"/>
          <w:color w:val="000000"/>
          <w:sz w:val="24"/>
          <w:szCs w:val="24"/>
        </w:rPr>
        <w:t xml:space="preserve"> yang </w:t>
      </w:r>
      <w:proofErr w:type="spellStart"/>
      <w:r w:rsidRPr="00C57C48">
        <w:rPr>
          <w:rFonts w:ascii="Times New Roman" w:eastAsia="Times New Roman" w:hAnsi="Times New Roman" w:cs="Times New Roman"/>
          <w:color w:val="000000"/>
          <w:sz w:val="24"/>
          <w:szCs w:val="24"/>
        </w:rPr>
        <w:t>digunakan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untuk</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mengumpulkan</w:t>
      </w:r>
      <w:proofErr w:type="spellEnd"/>
      <w:r w:rsidRPr="00C57C48">
        <w:rPr>
          <w:rFonts w:ascii="Times New Roman" w:eastAsia="Times New Roman" w:hAnsi="Times New Roman" w:cs="Times New Roman"/>
          <w:color w:val="000000"/>
          <w:sz w:val="24"/>
          <w:szCs w:val="24"/>
        </w:rPr>
        <w:t xml:space="preserve"> data, 4) </w:t>
      </w:r>
      <w:proofErr w:type="spellStart"/>
      <w:r w:rsidRPr="00C57C48">
        <w:rPr>
          <w:rFonts w:ascii="Times New Roman" w:eastAsia="Times New Roman" w:hAnsi="Times New Roman" w:cs="Times New Roman"/>
          <w:color w:val="000000"/>
          <w:sz w:val="24"/>
          <w:szCs w:val="24"/>
        </w:rPr>
        <w:t>kesesuaian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metodologi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representasi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analisis</w:t>
      </w:r>
      <w:proofErr w:type="spellEnd"/>
      <w:r w:rsidRPr="00C57C48">
        <w:rPr>
          <w:rFonts w:ascii="Times New Roman" w:eastAsia="Times New Roman" w:hAnsi="Times New Roman" w:cs="Times New Roman"/>
          <w:color w:val="000000"/>
          <w:sz w:val="24"/>
          <w:szCs w:val="24"/>
        </w:rPr>
        <w:t xml:space="preserve"> data, 5) </w:t>
      </w:r>
      <w:proofErr w:type="spellStart"/>
      <w:r w:rsidRPr="00C57C48">
        <w:rPr>
          <w:rFonts w:ascii="Times New Roman" w:eastAsia="Times New Roman" w:hAnsi="Times New Roman" w:cs="Times New Roman"/>
          <w:color w:val="000000"/>
          <w:sz w:val="24"/>
          <w:szCs w:val="24"/>
        </w:rPr>
        <w:t>kesesuaian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antara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metodologi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interpretasi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hasil</w:t>
      </w:r>
      <w:proofErr w:type="spellEnd"/>
      <w:r w:rsidRPr="00C57C48">
        <w:rPr>
          <w:rFonts w:ascii="Times New Roman" w:eastAsia="Times New Roman" w:hAnsi="Times New Roman" w:cs="Times New Roman"/>
          <w:color w:val="000000"/>
          <w:sz w:val="24"/>
          <w:szCs w:val="24"/>
        </w:rPr>
        <w:t xml:space="preserve">, 6) </w:t>
      </w:r>
      <w:proofErr w:type="spellStart"/>
      <w:r w:rsidRPr="00C57C48">
        <w:rPr>
          <w:rFonts w:ascii="Times New Roman" w:eastAsia="Times New Roman" w:hAnsi="Times New Roman" w:cs="Times New Roman"/>
          <w:color w:val="000000"/>
          <w:sz w:val="24"/>
          <w:szCs w:val="24"/>
        </w:rPr>
        <w:t>menempatkan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secara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kultural</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atau</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teoritis</w:t>
      </w:r>
      <w:proofErr w:type="spellEnd"/>
      <w:r w:rsidRPr="00C57C48">
        <w:rPr>
          <w:rFonts w:ascii="Times New Roman" w:eastAsia="Times New Roman" w:hAnsi="Times New Roman" w:cs="Times New Roman"/>
          <w:color w:val="000000"/>
          <w:sz w:val="24"/>
          <w:szCs w:val="24"/>
        </w:rPr>
        <w:t xml:space="preserve">, 7) </w:t>
      </w:r>
      <w:proofErr w:type="spellStart"/>
      <w:r w:rsidRPr="00C57C48">
        <w:rPr>
          <w:rFonts w:ascii="Times New Roman" w:eastAsia="Times New Roman" w:hAnsi="Times New Roman" w:cs="Times New Roman"/>
          <w:color w:val="000000"/>
          <w:sz w:val="24"/>
          <w:szCs w:val="24"/>
        </w:rPr>
        <w:t>pengaruh</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pada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penelitian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sebaliknya</w:t>
      </w:r>
      <w:proofErr w:type="spellEnd"/>
      <w:r w:rsidRPr="00C57C48">
        <w:rPr>
          <w:rFonts w:ascii="Times New Roman" w:eastAsia="Times New Roman" w:hAnsi="Times New Roman" w:cs="Times New Roman"/>
          <w:color w:val="000000"/>
          <w:sz w:val="24"/>
          <w:szCs w:val="24"/>
        </w:rPr>
        <w:t xml:space="preserve">, 8) </w:t>
      </w:r>
      <w:proofErr w:type="spellStart"/>
      <w:r w:rsidRPr="00C57C48">
        <w:rPr>
          <w:rFonts w:ascii="Times New Roman" w:eastAsia="Times New Roman" w:hAnsi="Times New Roman" w:cs="Times New Roman"/>
          <w:color w:val="000000"/>
          <w:sz w:val="24"/>
          <w:szCs w:val="24"/>
        </w:rPr>
        <w:t>representasi</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peserta</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suaranya</w:t>
      </w:r>
      <w:proofErr w:type="spellEnd"/>
      <w:r w:rsidRPr="00C57C48">
        <w:rPr>
          <w:rFonts w:ascii="Times New Roman" w:eastAsia="Times New Roman" w:hAnsi="Times New Roman" w:cs="Times New Roman"/>
          <w:color w:val="000000"/>
          <w:sz w:val="24"/>
          <w:szCs w:val="24"/>
        </w:rPr>
        <w:t xml:space="preserve">, 9) </w:t>
      </w:r>
      <w:proofErr w:type="spellStart"/>
      <w:r w:rsidRPr="00C57C48">
        <w:rPr>
          <w:rFonts w:ascii="Times New Roman" w:eastAsia="Times New Roman" w:hAnsi="Times New Roman" w:cs="Times New Roman"/>
          <w:color w:val="000000"/>
          <w:sz w:val="24"/>
          <w:szCs w:val="24"/>
        </w:rPr>
        <w:t>persetujuan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etis</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oleh</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badan</w:t>
      </w:r>
      <w:proofErr w:type="spellEnd"/>
      <w:r w:rsidRPr="00C57C48">
        <w:rPr>
          <w:rFonts w:ascii="Times New Roman" w:eastAsia="Times New Roman" w:hAnsi="Times New Roman" w:cs="Times New Roman"/>
          <w:color w:val="000000"/>
          <w:sz w:val="24"/>
          <w:szCs w:val="24"/>
        </w:rPr>
        <w:t xml:space="preserve"> yang </w:t>
      </w:r>
      <w:proofErr w:type="spellStart"/>
      <w:r w:rsidRPr="00C57C48">
        <w:rPr>
          <w:rFonts w:ascii="Times New Roman" w:eastAsia="Times New Roman" w:hAnsi="Times New Roman" w:cs="Times New Roman"/>
          <w:color w:val="000000"/>
          <w:sz w:val="24"/>
          <w:szCs w:val="24"/>
        </w:rPr>
        <w:t>sesuai</w:t>
      </w:r>
      <w:proofErr w:type="spellEnd"/>
      <w:r w:rsidRPr="00C57C48">
        <w:rPr>
          <w:rFonts w:ascii="Times New Roman" w:eastAsia="Times New Roman" w:hAnsi="Times New Roman" w:cs="Times New Roman"/>
          <w:color w:val="000000"/>
          <w:sz w:val="24"/>
          <w:szCs w:val="24"/>
        </w:rPr>
        <w:t xml:space="preserve">, 10) </w:t>
      </w:r>
      <w:proofErr w:type="spellStart"/>
      <w:r w:rsidRPr="00C57C48">
        <w:rPr>
          <w:rFonts w:ascii="Times New Roman" w:eastAsia="Times New Roman" w:hAnsi="Times New Roman" w:cs="Times New Roman"/>
          <w:color w:val="000000"/>
          <w:sz w:val="24"/>
          <w:szCs w:val="24"/>
        </w:rPr>
        <w:t>hubungan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kesimpulan</w:t>
      </w:r>
      <w:proofErr w:type="spellEnd"/>
      <w:r w:rsidRPr="00C57C48">
        <w:rPr>
          <w:rFonts w:ascii="Times New Roman" w:eastAsia="Times New Roman" w:hAnsi="Times New Roman" w:cs="Times New Roman"/>
          <w:color w:val="000000"/>
          <w:sz w:val="24"/>
          <w:szCs w:val="24"/>
        </w:rPr>
        <w:t xml:space="preserve"> </w:t>
      </w:r>
      <w:proofErr w:type="spellStart"/>
      <w:r w:rsidRPr="00C57C48">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interpretasi</w:t>
      </w:r>
      <w:proofErr w:type="spellEnd"/>
      <w:r>
        <w:rPr>
          <w:rFonts w:ascii="Times New Roman" w:eastAsia="Times New Roman" w:hAnsi="Times New Roman" w:cs="Times New Roman"/>
          <w:color w:val="000000"/>
          <w:sz w:val="24"/>
          <w:szCs w:val="24"/>
        </w:rPr>
        <w:t xml:space="preserve"> data.</w:t>
      </w:r>
    </w:p>
    <w:sectPr w:rsidR="007F7E8A" w:rsidRPr="00737BEB" w:rsidSect="0061571B">
      <w:headerReference w:type="default" r:id="rId8"/>
      <w:footerReference w:type="first" r:id="rId9"/>
      <w:pgSz w:w="11907" w:h="16839" w:code="9"/>
      <w:pgMar w:top="1701"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1B" w:rsidRDefault="0061571B" w:rsidP="0061571B">
      <w:pPr>
        <w:spacing w:after="0" w:line="240" w:lineRule="auto"/>
      </w:pPr>
      <w:r>
        <w:separator/>
      </w:r>
    </w:p>
  </w:endnote>
  <w:endnote w:type="continuationSeparator" w:id="0">
    <w:p w:rsidR="0061571B" w:rsidRDefault="0061571B" w:rsidP="0061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03970"/>
      <w:docPartObj>
        <w:docPartGallery w:val="Page Numbers (Bottom of Page)"/>
        <w:docPartUnique/>
      </w:docPartObj>
    </w:sdtPr>
    <w:sdtEndPr>
      <w:rPr>
        <w:noProof/>
      </w:rPr>
    </w:sdtEndPr>
    <w:sdtContent>
      <w:p w:rsidR="0061571B" w:rsidRDefault="0061571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61571B" w:rsidRDefault="00615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1B" w:rsidRDefault="0061571B" w:rsidP="0061571B">
      <w:pPr>
        <w:spacing w:after="0" w:line="240" w:lineRule="auto"/>
      </w:pPr>
      <w:r>
        <w:separator/>
      </w:r>
    </w:p>
  </w:footnote>
  <w:footnote w:type="continuationSeparator" w:id="0">
    <w:p w:rsidR="0061571B" w:rsidRDefault="0061571B" w:rsidP="00615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26612"/>
      <w:docPartObj>
        <w:docPartGallery w:val="Page Numbers (Top of Page)"/>
        <w:docPartUnique/>
      </w:docPartObj>
    </w:sdtPr>
    <w:sdtEndPr>
      <w:rPr>
        <w:noProof/>
      </w:rPr>
    </w:sdtEndPr>
    <w:sdtContent>
      <w:p w:rsidR="0061571B" w:rsidRDefault="0061571B">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61571B" w:rsidRDefault="00615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69FC"/>
    <w:multiLevelType w:val="multilevel"/>
    <w:tmpl w:val="63F8AA2E"/>
    <w:lvl w:ilvl="0">
      <w:start w:val="1"/>
      <w:numFmt w:val="decimal"/>
      <w:lvlText w:val="3.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7FE40FED"/>
    <w:multiLevelType w:val="multilevel"/>
    <w:tmpl w:val="7542FA68"/>
    <w:lvl w:ilvl="0">
      <w:start w:val="1"/>
      <w:numFmt w:val="decimal"/>
      <w:lvlText w:val="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EB"/>
    <w:rsid w:val="00043042"/>
    <w:rsid w:val="00073A59"/>
    <w:rsid w:val="005A7815"/>
    <w:rsid w:val="0061571B"/>
    <w:rsid w:val="00737BEB"/>
    <w:rsid w:val="00C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1B"/>
  </w:style>
  <w:style w:type="paragraph" w:styleId="Footer">
    <w:name w:val="footer"/>
    <w:basedOn w:val="Normal"/>
    <w:link w:val="FooterChar"/>
    <w:uiPriority w:val="99"/>
    <w:unhideWhenUsed/>
    <w:rsid w:val="0061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1B"/>
  </w:style>
  <w:style w:type="paragraph" w:styleId="Footer">
    <w:name w:val="footer"/>
    <w:basedOn w:val="Normal"/>
    <w:link w:val="FooterChar"/>
    <w:uiPriority w:val="99"/>
    <w:unhideWhenUsed/>
    <w:rsid w:val="0061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2022-08-14T05:37:00Z</dcterms:created>
  <dcterms:modified xsi:type="dcterms:W3CDTF">2022-08-14T06:06:00Z</dcterms:modified>
</cp:coreProperties>
</file>