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F94" w:rsidRDefault="008D0F94" w:rsidP="00B32808">
      <w:pPr>
        <w:spacing w:after="0" w:line="480" w:lineRule="auto"/>
        <w:jc w:val="center"/>
        <w:rPr>
          <w:b/>
          <w:sz w:val="28"/>
        </w:rPr>
      </w:pPr>
      <w:r>
        <w:rPr>
          <w:b/>
          <w:sz w:val="28"/>
        </w:rPr>
        <w:t>BAB  I</w:t>
      </w:r>
    </w:p>
    <w:p w:rsidR="008D0F94" w:rsidRDefault="008D0F94" w:rsidP="00B32808">
      <w:pPr>
        <w:spacing w:after="0" w:line="480" w:lineRule="auto"/>
        <w:jc w:val="center"/>
        <w:rPr>
          <w:b/>
        </w:rPr>
      </w:pPr>
      <w:r>
        <w:rPr>
          <w:b/>
          <w:sz w:val="28"/>
        </w:rPr>
        <w:t>PENDAHULUAN</w:t>
      </w:r>
    </w:p>
    <w:p w:rsidR="008D0F94" w:rsidRDefault="008D0F94" w:rsidP="00B32808">
      <w:pPr>
        <w:spacing w:after="0" w:line="480" w:lineRule="auto"/>
        <w:jc w:val="center"/>
      </w:pPr>
    </w:p>
    <w:p w:rsidR="008D0F94" w:rsidRDefault="008D0F94" w:rsidP="00B32808">
      <w:pPr>
        <w:numPr>
          <w:ilvl w:val="1"/>
          <w:numId w:val="17"/>
        </w:numPr>
        <w:spacing w:after="0" w:line="480" w:lineRule="auto"/>
        <w:jc w:val="both"/>
        <w:rPr>
          <w:b/>
        </w:rPr>
      </w:pPr>
      <w:r>
        <w:rPr>
          <w:b/>
        </w:rPr>
        <w:t>Latar Belakang</w:t>
      </w:r>
    </w:p>
    <w:p w:rsidR="008D0F94" w:rsidRDefault="000F103E" w:rsidP="00B32808">
      <w:pPr>
        <w:spacing w:after="0" w:line="480" w:lineRule="auto"/>
        <w:ind w:left="540" w:firstLine="540"/>
        <w:jc w:val="both"/>
      </w:pPr>
      <w:r>
        <w:t>Apendisitis adalah peradangan pada apendiks vermiformis dan merupakan penyebab abdomen akut yang paling sering. Penyakit ini dapat mengenai semua umur baik laki-laki maupun perempuan, tetapi lebih sering menyerang laki-laki berusia 10-30 tahun (Mansjoer, 2010)</w:t>
      </w:r>
      <w:r w:rsidR="008D0F94">
        <w:t>.</w:t>
      </w:r>
    </w:p>
    <w:p w:rsidR="000F103E" w:rsidRDefault="000F103E" w:rsidP="00B32808">
      <w:pPr>
        <w:spacing w:after="0" w:line="480" w:lineRule="auto"/>
        <w:ind w:left="540" w:firstLine="540"/>
        <w:jc w:val="both"/>
        <w:rPr>
          <w:rFonts w:eastAsia="Times New Roman"/>
          <w:lang w:val="sv-SE"/>
        </w:rPr>
      </w:pPr>
      <w:r w:rsidRPr="00E134CA">
        <w:rPr>
          <w:rFonts w:eastAsia="Times New Roman"/>
          <w:bCs/>
          <w:iCs/>
          <w:lang w:val="sv-SE"/>
        </w:rPr>
        <w:t>Apendisitis</w:t>
      </w:r>
      <w:r w:rsidRPr="00E134CA">
        <w:rPr>
          <w:rFonts w:eastAsia="Times New Roman"/>
          <w:lang w:val="sv-SE"/>
        </w:rPr>
        <w:t> merupakan inflamasi di apendiks yang dap</w:t>
      </w:r>
      <w:r>
        <w:t>a</w:t>
      </w:r>
      <w:r w:rsidRPr="00E134CA">
        <w:rPr>
          <w:rFonts w:eastAsia="Times New Roman"/>
          <w:lang w:val="sv-SE"/>
        </w:rPr>
        <w:t>t terjadi tanpa penyebab yang</w:t>
      </w:r>
      <w:r w:rsidRPr="009E6705">
        <w:rPr>
          <w:rFonts w:eastAsia="Times New Roman"/>
          <w:lang w:val="sv-SE"/>
        </w:rPr>
        <w:t xml:space="preserve"> jelas, setelah obstruksi ap</w:t>
      </w:r>
      <w:r w:rsidR="008418AE">
        <w:rPr>
          <w:rFonts w:eastAsia="Times New Roman"/>
        </w:rPr>
        <w:t>p</w:t>
      </w:r>
      <w:r w:rsidRPr="009E6705">
        <w:rPr>
          <w:rFonts w:eastAsia="Times New Roman"/>
          <w:lang w:val="sv-SE"/>
        </w:rPr>
        <w:t>endiks oleh feses atau akibat terpuntirnya apendiks atau pembuluh darahya (Corwin, 2009).</w:t>
      </w:r>
    </w:p>
    <w:p w:rsidR="001D3958" w:rsidRPr="00F048FE" w:rsidRDefault="001D3958" w:rsidP="00B32808">
      <w:pPr>
        <w:pStyle w:val="ListParagraph"/>
        <w:spacing w:after="0" w:line="480" w:lineRule="auto"/>
        <w:ind w:left="567" w:firstLine="567"/>
        <w:jc w:val="both"/>
        <w:rPr>
          <w:rFonts w:eastAsia="Times New Roman"/>
          <w:iCs/>
          <w:lang w:val="it-IT"/>
        </w:rPr>
      </w:pPr>
      <w:r w:rsidRPr="00F048FE">
        <w:rPr>
          <w:rFonts w:eastAsia="Times New Roman"/>
          <w:iCs/>
          <w:lang w:val="it-IT"/>
        </w:rPr>
        <w:t xml:space="preserve">Usus buntu </w:t>
      </w:r>
      <w:r w:rsidRPr="008418AE">
        <w:rPr>
          <w:rFonts w:eastAsia="Times New Roman"/>
          <w:iCs/>
          <w:lang w:val="it-IT"/>
        </w:rPr>
        <w:t>atau ap</w:t>
      </w:r>
      <w:r w:rsidR="008418AE" w:rsidRPr="008418AE">
        <w:rPr>
          <w:rFonts w:eastAsia="Times New Roman"/>
          <w:iCs/>
        </w:rPr>
        <w:t>p</w:t>
      </w:r>
      <w:r w:rsidRPr="008418AE">
        <w:rPr>
          <w:rFonts w:eastAsia="Times New Roman"/>
          <w:iCs/>
          <w:lang w:val="it-IT"/>
        </w:rPr>
        <w:t>endi</w:t>
      </w:r>
      <w:r w:rsidR="008418AE" w:rsidRPr="008418AE">
        <w:rPr>
          <w:rFonts w:eastAsia="Times New Roman"/>
          <w:iCs/>
        </w:rPr>
        <w:t>k</w:t>
      </w:r>
      <w:r w:rsidRPr="00F048FE">
        <w:rPr>
          <w:rFonts w:eastAsia="Times New Roman"/>
          <w:iCs/>
          <w:lang w:val="it-IT"/>
        </w:rPr>
        <w:t xml:space="preserve"> merupakan ba</w:t>
      </w:r>
      <w:r>
        <w:rPr>
          <w:rFonts w:eastAsia="Times New Roman"/>
          <w:iCs/>
          <w:lang w:val="it-IT"/>
        </w:rPr>
        <w:t>gi</w:t>
      </w:r>
      <w:r w:rsidRPr="00F048FE">
        <w:rPr>
          <w:rFonts w:eastAsia="Times New Roman"/>
          <w:iCs/>
          <w:lang w:val="it-IT"/>
        </w:rPr>
        <w:t>an usus yang terletak dalam pencernaan. Untuk fungsinya secara ilmiah belum diketahui secara pasti, namun usus buntu ini terkadang banyak sekali sel-sel yang berfungsi untuk mempertahankan atau imunitas tubuh. Dan bila bagian usus ini mengalami infeksi akan sangat terasa sakit yang luar biasa bagi penderitanya (Saydam Gozali, 2011).</w:t>
      </w:r>
    </w:p>
    <w:p w:rsidR="001B3FFC" w:rsidRDefault="004C48C6" w:rsidP="00B32808">
      <w:pPr>
        <w:spacing w:after="0" w:line="480" w:lineRule="auto"/>
        <w:ind w:left="567" w:firstLine="540"/>
        <w:jc w:val="both"/>
      </w:pPr>
      <w:r>
        <w:t xml:space="preserve">Hasil survey pada tahun 2008 Angka kejadian apendisitis dinegara maju lebih tinggi dari pada negara berkembang, Amerika menangani 11 kasus/10.000 kasus apendisitis setiap tahun. Menurut data RSPAD Gatot Subroto, jumlah pasien yang menderita apendisitis di Indonesia adalah sekitar 32% dari jumlah populasi penduduk Indonesia (Sulistyawati, Hasneli, Novayelinda, 2012). </w:t>
      </w:r>
    </w:p>
    <w:p w:rsidR="005A05EF" w:rsidRPr="00110F4F" w:rsidRDefault="005A05EF" w:rsidP="00B32808">
      <w:pPr>
        <w:spacing w:after="0" w:line="480" w:lineRule="auto"/>
        <w:ind w:left="567" w:firstLine="540"/>
        <w:jc w:val="both"/>
      </w:pPr>
      <w:r>
        <w:lastRenderedPageBreak/>
        <w:t>Di Indonesia belum ada catatan resmi tentang appendiktomi sebagaimana pula angka kejadian appendiksitis. Namun sebagaimana data statistik appendiksitis di dunia, penulia menyakini kejadian appendiksitis di Indonesia juga tinggi. Sementara itu, menurut catatan medis (</w:t>
      </w:r>
      <w:r w:rsidRPr="00061E60">
        <w:rPr>
          <w:i/>
        </w:rPr>
        <w:t>medical record</w:t>
      </w:r>
      <w:r>
        <w:t>) di RSUD dr.Saiful Anwar Malang, appendiktomy yang dilakukan oleh RS ini sepanjang bulan Agustus-Oktober 2018 hanya sebanyak 33 kasus.</w:t>
      </w:r>
    </w:p>
    <w:p w:rsidR="005A05EF" w:rsidRDefault="005A05EF" w:rsidP="00B32808">
      <w:pPr>
        <w:spacing w:after="0" w:line="480" w:lineRule="auto"/>
        <w:ind w:left="567" w:firstLine="360"/>
        <w:jc w:val="both"/>
      </w:pPr>
      <w:r>
        <w:t>Adapun permasalahan yang mungkin timbul setelah dilakukan tindakan pembedahan antara lain : nyeri, keterbatasan aktivitas, gangguan keseimbangan cairan dan elektrolit, kecemasan potensial terjadinya infeksi (Ingnatavicus; 1991).</w:t>
      </w:r>
    </w:p>
    <w:p w:rsidR="005B19BB" w:rsidRDefault="005B19BB" w:rsidP="00B32808">
      <w:pPr>
        <w:spacing w:after="0" w:line="480" w:lineRule="auto"/>
        <w:ind w:left="567" w:firstLine="540"/>
        <w:jc w:val="both"/>
      </w:pPr>
      <w:r>
        <w:rPr>
          <w:color w:val="020202"/>
          <w:shd w:val="clear" w:color="auto" w:fill="FFFFFF"/>
        </w:rPr>
        <w:t>Appendiks merupakan organ yang berbentuk tabung dengan panjang ± 10 cm (4inci), lebar 0,3-0,7 cm yang melekat pada sekum tepat di bawah katup ileosekal. Appendiks memiliki lumen sempit di bagian proksimal dan melebar pada bagian distal. Appendiks adalah tonjolan kecil mirip jari di dasar sekum atau berbentuk kantung buntu di bawah tautan antara usus halus dan usus besar di katup ileosekum.</w:t>
      </w:r>
      <w:r>
        <w:t> (Sandi, 2013).</w:t>
      </w:r>
    </w:p>
    <w:p w:rsidR="001B3FFC" w:rsidRDefault="004C48C6" w:rsidP="00B32808">
      <w:pPr>
        <w:spacing w:after="0" w:line="480" w:lineRule="auto"/>
        <w:ind w:left="567" w:firstLine="540"/>
        <w:jc w:val="both"/>
      </w:pPr>
      <w:r>
        <w:t>Menurut Yusrizal (2012) dalam bukunya Mansjoer (20</w:t>
      </w:r>
      <w:r w:rsidR="00881F9E">
        <w:t>1</w:t>
      </w:r>
      <w:r>
        <w:t xml:space="preserve">0), keluhan apendisitis biasanya bermula dari nyeri didaerah umbilikus atau periumbilikus yang disertai dengan muntah. Dalam 2-12 jam nyeri akan beralih kekuadran kanan bawah, yang akan menetap dan diperberat bila berjalan. Terdapat juga keluhan anoreksia, malaise dan demam yang tidak terlalu tinggi. Biasanya juga terdapat konstipasi, tetapi kadang-kadang juga terjadi diare, mual dan muntah. Pada permulaan timbulnya penyakit belum ada keluhan abdomen yang menetap. Namun dalam beberapa jam nyeri </w:t>
      </w:r>
      <w:r>
        <w:lastRenderedPageBreak/>
        <w:t xml:space="preserve">abdomen bawah akan semakin progresif, dan dengan pemeriksaan seksama akan dapat ditunjukkan satu titik dengan nyeri maksimal. Perkusi ringan pada kuadran kanan bawah dapat membantu menentukan lokasi nyeri. Nyeri lepas dan spasme biasanya juga muncul. </w:t>
      </w:r>
    </w:p>
    <w:p w:rsidR="00D02D19" w:rsidRDefault="004C48C6" w:rsidP="00B32808">
      <w:pPr>
        <w:spacing w:after="0" w:line="480" w:lineRule="auto"/>
        <w:ind w:left="567" w:firstLine="540"/>
        <w:jc w:val="both"/>
      </w:pPr>
      <w:r>
        <w:t xml:space="preserve">Bila didiagnosis klinis sudah jelas, tindakan yang paling tepat dan merupakan satu-satunya pilihan yang baik adalah apendiktomi. Pada  apendisitis tanpa komplikasi biasanya tidak perlu diberikan antibiotik, </w:t>
      </w:r>
      <w:r w:rsidR="00B826DC">
        <w:t>k</w:t>
      </w:r>
      <w:r>
        <w:t>ecuali pada apendisitis gangrenosa atau apendisitis perforate. Penundaan tindak</w:t>
      </w:r>
      <w:r w:rsidR="00F40BBB">
        <w:t>an</w:t>
      </w:r>
      <w:r>
        <w:t xml:space="preserve"> bedah sambil memberikan antibiotik dapat mengakibatkan abses atau perforasi. Apendiktomi bisa dilakukan secara terbuka maupun tertutup dengan cara laparoskopi. Bila apendiktomi terbuka, insisi McBurney paling banyak dipilih oleh ahli bedah. </w:t>
      </w:r>
    </w:p>
    <w:p w:rsidR="001B3FFC" w:rsidRDefault="004C48C6" w:rsidP="00B32808">
      <w:pPr>
        <w:spacing w:after="0" w:line="480" w:lineRule="auto"/>
        <w:ind w:left="567" w:firstLine="540"/>
        <w:jc w:val="both"/>
      </w:pPr>
      <w:r>
        <w:t>Pada penderita yang didiagnosisnya tidak jelas sebaiknya dilakukan observasi dulu. Pemeriksaan laboratorium dan ultrasonografi bisa dilakukan bila dalam observasi masih terdapat keraguan. Bila tersedia laparoskop, tindakan laparoskopi didiagnostik pada kasus meragukan dapat segera menentukan akan dilakukan operasi atau tidak (Sjamsuhidajat, 20</w:t>
      </w:r>
      <w:r w:rsidR="008379BD">
        <w:t>13</w:t>
      </w:r>
      <w:r>
        <w:t xml:space="preserve">). </w:t>
      </w:r>
    </w:p>
    <w:p w:rsidR="00D02D19" w:rsidRDefault="004C48C6" w:rsidP="00B32808">
      <w:pPr>
        <w:spacing w:after="0" w:line="480" w:lineRule="auto"/>
        <w:ind w:left="567" w:firstLine="540"/>
        <w:jc w:val="both"/>
      </w:pPr>
      <w:r>
        <w:t>Apendiktomi merupakan pembedahan atau operasi klasik pengangkatan apendiks. Apendiktomi direncanakan pada infiltrat periapendikuler tanpa pus yang telah ditenangkan. Sebelumnya pasien diberi antibiotik kombinasi yang aktif terhadap kuman aerob dan anaerob. Baru setelah keadaan tenang, yaitu sekitar 6-8 minggu kemudian dilakukan apendiktomi (Sjamsuhidajat, 20</w:t>
      </w:r>
      <w:r w:rsidR="008379BD">
        <w:t>13</w:t>
      </w:r>
      <w:r>
        <w:t xml:space="preserve">). </w:t>
      </w:r>
    </w:p>
    <w:p w:rsidR="001B3FFC" w:rsidRDefault="004C48C6" w:rsidP="00B32808">
      <w:pPr>
        <w:spacing w:after="0" w:line="480" w:lineRule="auto"/>
        <w:ind w:left="567" w:firstLine="540"/>
        <w:jc w:val="both"/>
      </w:pPr>
      <w:r>
        <w:t xml:space="preserve">Tindakan apendiktomi merupakan peristiwa kompleks sebagai ancaman potensial atau aktual kepada integritas seseorang baik </w:t>
      </w:r>
      <w:r>
        <w:lastRenderedPageBreak/>
        <w:t xml:space="preserve">biopsikososial spritual yang dapat menimbulkan respon berupa nyeri. Rasa nyeri tersebut biasanya timbul setelah operasi. Nyeri merupakan sensasi subjektif, rasa yang tidak nyaman biasanya berkaitan dengan kerusakan jaringan aktual atau potensial (Siswati, 2010). </w:t>
      </w:r>
    </w:p>
    <w:p w:rsidR="00945638" w:rsidRDefault="004C48C6" w:rsidP="00B32808">
      <w:pPr>
        <w:spacing w:after="0" w:line="480" w:lineRule="auto"/>
        <w:ind w:left="567" w:firstLine="540"/>
        <w:jc w:val="both"/>
      </w:pPr>
      <w:r>
        <w:t xml:space="preserve">Nyeri akut adalah pengalaman sensorik dan emosional yang tidak menyenangkan dan muncul akibat kerusakan jaringan aktual atau potensial atau digambarkan dalam hal kerusakan sedemikian rupa </w:t>
      </w:r>
      <w:r w:rsidRPr="007858AD">
        <w:rPr>
          <w:i/>
        </w:rPr>
        <w:t>International Association for the Study of Pain</w:t>
      </w:r>
      <w:r>
        <w:t>; awitan yang tiba-tiba atau lambat dari intensitas ringan hingga berat dengan akhir yang dapat diantisipasi atau diprediksi dan berlangsung kurang dari enam bulan (Herdman, 2009).</w:t>
      </w:r>
    </w:p>
    <w:p w:rsidR="00A1609C" w:rsidRDefault="004C48C6" w:rsidP="00D02D19">
      <w:pPr>
        <w:spacing w:after="0" w:line="480" w:lineRule="auto"/>
        <w:ind w:left="567" w:firstLine="540"/>
        <w:jc w:val="both"/>
      </w:pPr>
      <w:r>
        <w:t xml:space="preserve"> Nyeri akut post operasi apendiktomi </w:t>
      </w:r>
      <w:r w:rsidR="007858AD">
        <w:t>merupakan</w:t>
      </w:r>
      <w:r>
        <w:t xml:space="preserve"> reaksi yang kompeks pada jaringan yang terluka pada proses pembedahan yang dapat menstimulasi hypersensitivitas pada system syaraf pusat</w:t>
      </w:r>
      <w:r w:rsidR="00D02D19">
        <w:rPr>
          <w:lang w:val="en-ID"/>
        </w:rPr>
        <w:t>,</w:t>
      </w:r>
      <w:r>
        <w:t xml:space="preserve"> nyeri ini hanya dapat dirasakan setelah adanya prosedur operasi</w:t>
      </w:r>
      <w:r w:rsidR="00945638">
        <w:t>. K</w:t>
      </w:r>
      <w:r w:rsidR="00A1609C">
        <w:t>enyamanan merupakan salah satu kebutuhan dasar manusia yang harus terpenuhi. Kebutuhan kenyamanan tidak terpenuhi salah satunya nyeri dapat mengganggu hubungan personal dan mempengaruhi makna kehidupan. Apabila seorang mer</w:t>
      </w:r>
      <w:r w:rsidR="00D02D19">
        <w:rPr>
          <w:lang w:val="en-ID"/>
        </w:rPr>
        <w:t>a</w:t>
      </w:r>
      <w:r w:rsidR="00A1609C">
        <w:t>sakan nyeri, maka perilaku akan berubah. Pada saat nyeri dirasakan, saat itu juga dimulai siklus yang apabila tidak diobati atau tidak dilakukan upaya untuk menhilangkan, dapat mengubah kualitas kehidupan individu secara bermakna (Potter dan perry, 2005</w:t>
      </w:r>
      <w:r w:rsidR="008379BD">
        <w:t xml:space="preserve"> dalam Lukman 2013</w:t>
      </w:r>
      <w:r w:rsidR="00A1609C">
        <w:t>).</w:t>
      </w:r>
    </w:p>
    <w:p w:rsidR="008D0F94" w:rsidRDefault="00146AF3" w:rsidP="00B32808">
      <w:pPr>
        <w:spacing w:after="0" w:line="480" w:lineRule="auto"/>
        <w:ind w:left="567" w:firstLine="567"/>
        <w:jc w:val="both"/>
      </w:pPr>
      <w:r>
        <w:t xml:space="preserve">Berdasarkan latar belakang diatas, penulis tertarik untuk membuat karya tulis ilmiah tentang asuhan keperawatan pada pasien dengan nyeri </w:t>
      </w:r>
      <w:r w:rsidR="005A05EF">
        <w:t xml:space="preserve">akut </w:t>
      </w:r>
      <w:r>
        <w:t>post operasi apendiktomi di IRNA 2 RSSA Malang.</w:t>
      </w:r>
    </w:p>
    <w:p w:rsidR="008D0F94" w:rsidRDefault="008D0F94" w:rsidP="00B32808">
      <w:pPr>
        <w:numPr>
          <w:ilvl w:val="1"/>
          <w:numId w:val="18"/>
        </w:numPr>
        <w:spacing w:after="0" w:line="480" w:lineRule="auto"/>
        <w:ind w:left="567"/>
        <w:jc w:val="both"/>
        <w:rPr>
          <w:b/>
        </w:rPr>
      </w:pPr>
      <w:r>
        <w:rPr>
          <w:b/>
        </w:rPr>
        <w:lastRenderedPageBreak/>
        <w:t>Batasan dan Perumusan Masalah</w:t>
      </w:r>
    </w:p>
    <w:p w:rsidR="008D0F94" w:rsidRPr="00110F4F" w:rsidRDefault="008D0F94" w:rsidP="00D02D19">
      <w:pPr>
        <w:spacing w:after="0" w:line="480" w:lineRule="auto"/>
        <w:ind w:left="709" w:firstLine="540"/>
        <w:jc w:val="both"/>
      </w:pPr>
      <w:r>
        <w:t>Pada penyusunan karya tulis ini penulis hanya mel</w:t>
      </w:r>
      <w:r w:rsidR="00EE4DC7">
        <w:t xml:space="preserve">akukan asuhan keperawatan pada </w:t>
      </w:r>
      <w:r>
        <w:t>klien dengan kasus ap</w:t>
      </w:r>
      <w:r w:rsidR="00945638">
        <w:t>p</w:t>
      </w:r>
      <w:r>
        <w:t xml:space="preserve">endiks kronis khususnya </w:t>
      </w:r>
      <w:r w:rsidR="004E3577">
        <w:t xml:space="preserve">dengan </w:t>
      </w:r>
      <w:r w:rsidR="005A05EF">
        <w:t xml:space="preserve">nyeri akut </w:t>
      </w:r>
      <w:r>
        <w:t>post operasi appendiktomy di Ruang Rawat Inap 2 (IRNA 2) RSUD dr. Saiful Anwar Malang.</w:t>
      </w:r>
    </w:p>
    <w:p w:rsidR="008D0F94" w:rsidRDefault="008D0F94" w:rsidP="00D02D19">
      <w:pPr>
        <w:spacing w:after="0" w:line="480" w:lineRule="auto"/>
        <w:ind w:left="709" w:firstLine="540"/>
        <w:jc w:val="both"/>
      </w:pPr>
      <w:r>
        <w:t xml:space="preserve">Dari permasalahan yang ada penulis merumuskan masalah sebagai berikut: </w:t>
      </w:r>
    </w:p>
    <w:p w:rsidR="008D0F94" w:rsidRDefault="008D0F94" w:rsidP="00D02D19">
      <w:pPr>
        <w:spacing w:after="0" w:line="480" w:lineRule="auto"/>
        <w:ind w:left="709" w:firstLine="540"/>
        <w:jc w:val="both"/>
      </w:pPr>
      <w:r>
        <w:t>Bagaimana</w:t>
      </w:r>
      <w:r w:rsidR="00EE4DC7">
        <w:t>kah</w:t>
      </w:r>
      <w:r>
        <w:t xml:space="preserve"> </w:t>
      </w:r>
      <w:r w:rsidR="00B00880">
        <w:t>asuhan keperawatan pada pasien dengan nyeri post apendiktomi di ruang rawat inap 2</w:t>
      </w:r>
      <w:r w:rsidR="00EE4DC7">
        <w:t xml:space="preserve"> di RSUD dr.Saiful Anwar Malang?</w:t>
      </w:r>
    </w:p>
    <w:p w:rsidR="00945638" w:rsidRDefault="00945638" w:rsidP="00B32808">
      <w:pPr>
        <w:spacing w:after="0" w:line="480" w:lineRule="auto"/>
        <w:ind w:left="720" w:firstLine="540"/>
        <w:jc w:val="both"/>
      </w:pPr>
    </w:p>
    <w:p w:rsidR="008D0F94" w:rsidRDefault="008D0F94" w:rsidP="00B32808">
      <w:pPr>
        <w:numPr>
          <w:ilvl w:val="1"/>
          <w:numId w:val="18"/>
        </w:numPr>
        <w:spacing w:after="0" w:line="480" w:lineRule="auto"/>
        <w:jc w:val="both"/>
        <w:rPr>
          <w:b/>
        </w:rPr>
      </w:pPr>
      <w:r>
        <w:rPr>
          <w:b/>
        </w:rPr>
        <w:t>Tujuan</w:t>
      </w:r>
    </w:p>
    <w:p w:rsidR="008D0F94" w:rsidRDefault="008D0F94" w:rsidP="00B32808">
      <w:pPr>
        <w:numPr>
          <w:ilvl w:val="2"/>
          <w:numId w:val="17"/>
        </w:numPr>
        <w:spacing w:after="0" w:line="480" w:lineRule="auto"/>
        <w:jc w:val="both"/>
        <w:rPr>
          <w:b/>
        </w:rPr>
      </w:pPr>
      <w:r>
        <w:rPr>
          <w:b/>
        </w:rPr>
        <w:t>Tujuan Umum</w:t>
      </w:r>
    </w:p>
    <w:p w:rsidR="008D0F94" w:rsidRDefault="00945638" w:rsidP="00B32808">
      <w:pPr>
        <w:pStyle w:val="BodyTextIndent"/>
        <w:spacing w:after="0" w:line="480" w:lineRule="auto"/>
        <w:ind w:left="709" w:firstLine="567"/>
        <w:jc w:val="both"/>
      </w:pPr>
      <w:r>
        <w:t>Mampu</w:t>
      </w:r>
      <w:r w:rsidR="008D0F94">
        <w:t xml:space="preserve"> menerapkan Asuhan keperawatan klien post appendiktom</w:t>
      </w:r>
      <w:r>
        <w:t>i</w:t>
      </w:r>
      <w:r w:rsidR="008D0F94">
        <w:t xml:space="preserve"> </w:t>
      </w:r>
      <w:r>
        <w:t xml:space="preserve">dengan masalah nyeri </w:t>
      </w:r>
      <w:r w:rsidR="008D0F94">
        <w:t>secara komprehensif melalui pendekatan proses keperawatan.</w:t>
      </w:r>
    </w:p>
    <w:p w:rsidR="008D0F94" w:rsidRDefault="008D0F94" w:rsidP="00B32808">
      <w:pPr>
        <w:numPr>
          <w:ilvl w:val="2"/>
          <w:numId w:val="17"/>
        </w:numPr>
        <w:tabs>
          <w:tab w:val="left" w:pos="900"/>
        </w:tabs>
        <w:spacing w:after="0" w:line="480" w:lineRule="auto"/>
        <w:jc w:val="both"/>
        <w:rPr>
          <w:b/>
        </w:rPr>
      </w:pPr>
      <w:r>
        <w:rPr>
          <w:b/>
        </w:rPr>
        <w:t>Tujuan Khusus</w:t>
      </w:r>
    </w:p>
    <w:p w:rsidR="008D0F94" w:rsidRPr="00911BC5" w:rsidRDefault="00945638" w:rsidP="00D02D19">
      <w:pPr>
        <w:pStyle w:val="ListParagraph"/>
        <w:numPr>
          <w:ilvl w:val="1"/>
          <w:numId w:val="19"/>
        </w:numPr>
        <w:spacing w:after="0" w:line="480" w:lineRule="auto"/>
        <w:ind w:left="1134"/>
        <w:jc w:val="both"/>
      </w:pPr>
      <w:r>
        <w:t>Mampu</w:t>
      </w:r>
      <w:r w:rsidR="008D0F94">
        <w:t xml:space="preserve"> melakukan pengkajian secara langsung pada klien post appendiktomy</w:t>
      </w:r>
      <w:r w:rsidR="005A05EF">
        <w:t xml:space="preserve"> </w:t>
      </w:r>
      <w:r w:rsidR="008D0F94">
        <w:t xml:space="preserve">di </w:t>
      </w:r>
      <w:r w:rsidR="008D0F94" w:rsidRPr="00911BC5">
        <w:t>Ruang Rawat Inap 2 (IRNA 2) RSUD dr. Saiful Anwar Malang.</w:t>
      </w:r>
    </w:p>
    <w:p w:rsidR="008D0F94" w:rsidRPr="00911BC5" w:rsidRDefault="00945638" w:rsidP="00D02D19">
      <w:pPr>
        <w:pStyle w:val="ListParagraph"/>
        <w:numPr>
          <w:ilvl w:val="1"/>
          <w:numId w:val="19"/>
        </w:numPr>
        <w:spacing w:after="0" w:line="480" w:lineRule="auto"/>
        <w:ind w:left="1134"/>
        <w:jc w:val="both"/>
      </w:pPr>
      <w:r>
        <w:t>Mampu</w:t>
      </w:r>
      <w:r w:rsidR="008D0F94">
        <w:t xml:space="preserve"> merumuskan masalah dan membuat diagnosa keperawatan pada klien post appendiktom</w:t>
      </w:r>
      <w:r>
        <w:t xml:space="preserve">i </w:t>
      </w:r>
      <w:r w:rsidR="008D0F94">
        <w:t xml:space="preserve">di </w:t>
      </w:r>
      <w:r w:rsidR="008D0F94" w:rsidRPr="00911BC5">
        <w:t>Ruang Rawat Inap 2 (IRNA 2) RSUD dr. Saiful Anwar Malang.</w:t>
      </w:r>
    </w:p>
    <w:p w:rsidR="008D0F94" w:rsidRPr="00911BC5" w:rsidRDefault="00945638" w:rsidP="00D02D19">
      <w:pPr>
        <w:pStyle w:val="ListParagraph"/>
        <w:numPr>
          <w:ilvl w:val="1"/>
          <w:numId w:val="19"/>
        </w:numPr>
        <w:spacing w:after="0" w:line="480" w:lineRule="auto"/>
        <w:ind w:left="1134"/>
        <w:jc w:val="both"/>
      </w:pPr>
      <w:r>
        <w:t>Mampu</w:t>
      </w:r>
      <w:r w:rsidR="008D0F94">
        <w:t xml:space="preserve"> membuat perencanaan pada klien post appendiktom</w:t>
      </w:r>
      <w:r>
        <w:t>i</w:t>
      </w:r>
      <w:r w:rsidR="004E3577">
        <w:t xml:space="preserve"> </w:t>
      </w:r>
      <w:r w:rsidR="008D0F94">
        <w:t xml:space="preserve">di </w:t>
      </w:r>
      <w:r w:rsidR="008D0F94" w:rsidRPr="00911BC5">
        <w:t>Ruang Rawat Inap 2 (IRNA 2) RSUD dr. Saiful Anwar Malang.</w:t>
      </w:r>
    </w:p>
    <w:p w:rsidR="008D0F94" w:rsidRPr="00911BC5" w:rsidRDefault="00945638" w:rsidP="00D02D19">
      <w:pPr>
        <w:pStyle w:val="ListParagraph"/>
        <w:numPr>
          <w:ilvl w:val="1"/>
          <w:numId w:val="19"/>
        </w:numPr>
        <w:spacing w:after="0" w:line="480" w:lineRule="auto"/>
        <w:ind w:left="1134"/>
        <w:jc w:val="both"/>
      </w:pPr>
      <w:r>
        <w:lastRenderedPageBreak/>
        <w:t>Mampu</w:t>
      </w:r>
      <w:r w:rsidR="008D0F94">
        <w:t xml:space="preserve"> melaksanakan tindakan keperawatan pada klien post appendiktom</w:t>
      </w:r>
      <w:r>
        <w:t>i</w:t>
      </w:r>
      <w:r w:rsidR="005A05EF">
        <w:t xml:space="preserve"> </w:t>
      </w:r>
      <w:r w:rsidR="008D0F94">
        <w:t xml:space="preserve">di </w:t>
      </w:r>
      <w:r w:rsidR="008D0F94" w:rsidRPr="00911BC5">
        <w:t>Ruang Rawat Inap 2 (IRNA 2) RSUD dr. Saiful Anwar Malang.</w:t>
      </w:r>
    </w:p>
    <w:p w:rsidR="008D0F94" w:rsidRDefault="008D0F94" w:rsidP="00D02D19">
      <w:pPr>
        <w:pStyle w:val="ListParagraph"/>
        <w:numPr>
          <w:ilvl w:val="1"/>
          <w:numId w:val="19"/>
        </w:numPr>
        <w:spacing w:after="0" w:line="480" w:lineRule="auto"/>
        <w:ind w:left="1134"/>
        <w:jc w:val="both"/>
      </w:pPr>
      <w:r>
        <w:t>Mampu mengevaluasi tindakan yang telah dilakukan pada klien post appendiktom</w:t>
      </w:r>
      <w:r w:rsidR="00945638">
        <w:t>i</w:t>
      </w:r>
      <w:r w:rsidR="004E3577">
        <w:t xml:space="preserve"> </w:t>
      </w:r>
      <w:r>
        <w:t xml:space="preserve">di </w:t>
      </w:r>
      <w:r w:rsidRPr="00911BC5">
        <w:t>Ruang Rawat Inap 2 (IRNA 2) RSUD dr. Saiful Anwar Malang.</w:t>
      </w:r>
    </w:p>
    <w:p w:rsidR="00D02D19" w:rsidRDefault="00D02D19" w:rsidP="00D02D19">
      <w:pPr>
        <w:pStyle w:val="ListParagraph"/>
        <w:spacing w:after="0" w:line="480" w:lineRule="auto"/>
        <w:ind w:left="1440"/>
        <w:jc w:val="both"/>
      </w:pPr>
    </w:p>
    <w:p w:rsidR="008D0F94" w:rsidRPr="00911BC5" w:rsidRDefault="008D0F94" w:rsidP="00B32808">
      <w:pPr>
        <w:numPr>
          <w:ilvl w:val="1"/>
          <w:numId w:val="18"/>
        </w:numPr>
        <w:spacing w:line="480" w:lineRule="auto"/>
        <w:jc w:val="both"/>
        <w:rPr>
          <w:b/>
        </w:rPr>
      </w:pPr>
      <w:r w:rsidRPr="00911BC5">
        <w:rPr>
          <w:b/>
        </w:rPr>
        <w:t>Manfaat</w:t>
      </w:r>
    </w:p>
    <w:p w:rsidR="008D0F94" w:rsidRPr="00911BC5" w:rsidRDefault="008D0F94" w:rsidP="00B32808">
      <w:pPr>
        <w:autoSpaceDE w:val="0"/>
        <w:autoSpaceDN w:val="0"/>
        <w:adjustRightInd w:val="0"/>
        <w:spacing w:after="0" w:line="480" w:lineRule="auto"/>
        <w:ind w:left="567" w:firstLine="567"/>
        <w:jc w:val="both"/>
        <w:rPr>
          <w:rFonts w:eastAsiaTheme="minorHAnsi"/>
          <w:color w:val="000000"/>
        </w:rPr>
      </w:pPr>
      <w:r w:rsidRPr="00911BC5">
        <w:rPr>
          <w:rFonts w:eastAsiaTheme="minorHAnsi"/>
          <w:color w:val="000000"/>
        </w:rPr>
        <w:t xml:space="preserve">1. Bagi penulis </w:t>
      </w:r>
    </w:p>
    <w:p w:rsidR="008D0F94" w:rsidRDefault="008D0F94" w:rsidP="00B32808">
      <w:pPr>
        <w:autoSpaceDE w:val="0"/>
        <w:autoSpaceDN w:val="0"/>
        <w:adjustRightInd w:val="0"/>
        <w:spacing w:after="0" w:line="480" w:lineRule="auto"/>
        <w:ind w:left="1134" w:firstLine="284"/>
        <w:jc w:val="both"/>
        <w:rPr>
          <w:rFonts w:eastAsiaTheme="minorHAnsi"/>
          <w:i/>
          <w:iCs/>
          <w:color w:val="000000"/>
        </w:rPr>
      </w:pPr>
      <w:r w:rsidRPr="00911BC5">
        <w:rPr>
          <w:rFonts w:eastAsiaTheme="minorHAnsi"/>
          <w:color w:val="000000"/>
        </w:rPr>
        <w:t>Penulis dapat lebih mendalami materi dan menambah pengetahuan tentang gangguan sistem pencernaan khususnya tentang</w:t>
      </w:r>
      <w:r w:rsidR="00945638">
        <w:rPr>
          <w:rFonts w:eastAsiaTheme="minorHAnsi"/>
          <w:color w:val="000000"/>
        </w:rPr>
        <w:t xml:space="preserve"> nyeri pada pasien dengan post operasi </w:t>
      </w:r>
      <w:r w:rsidRPr="00911BC5">
        <w:rPr>
          <w:rFonts w:eastAsiaTheme="minorHAnsi"/>
          <w:i/>
          <w:iCs/>
          <w:color w:val="000000"/>
        </w:rPr>
        <w:t xml:space="preserve">appendiktomi. </w:t>
      </w:r>
    </w:p>
    <w:p w:rsidR="008D0F94" w:rsidRPr="00911BC5" w:rsidRDefault="008D0F94" w:rsidP="00B32808">
      <w:pPr>
        <w:autoSpaceDE w:val="0"/>
        <w:autoSpaceDN w:val="0"/>
        <w:adjustRightInd w:val="0"/>
        <w:spacing w:after="0" w:line="480" w:lineRule="auto"/>
        <w:ind w:left="1134"/>
        <w:jc w:val="both"/>
        <w:rPr>
          <w:rFonts w:eastAsiaTheme="minorHAnsi"/>
          <w:color w:val="000000"/>
        </w:rPr>
      </w:pPr>
      <w:r w:rsidRPr="00911BC5">
        <w:rPr>
          <w:rFonts w:eastAsiaTheme="minorHAnsi"/>
          <w:color w:val="000000"/>
        </w:rPr>
        <w:t>2. Pasien da</w:t>
      </w:r>
      <w:r>
        <w:rPr>
          <w:rFonts w:eastAsiaTheme="minorHAnsi"/>
          <w:color w:val="000000"/>
        </w:rPr>
        <w:t>n</w:t>
      </w:r>
      <w:r w:rsidRPr="00911BC5">
        <w:rPr>
          <w:rFonts w:eastAsiaTheme="minorHAnsi"/>
          <w:color w:val="000000"/>
        </w:rPr>
        <w:t xml:space="preserve"> keluarga </w:t>
      </w:r>
    </w:p>
    <w:p w:rsidR="008D0F94" w:rsidRDefault="008D0F94" w:rsidP="00B32808">
      <w:pPr>
        <w:autoSpaceDE w:val="0"/>
        <w:autoSpaceDN w:val="0"/>
        <w:adjustRightInd w:val="0"/>
        <w:spacing w:after="0" w:line="480" w:lineRule="auto"/>
        <w:ind w:left="1134" w:firstLine="284"/>
        <w:jc w:val="both"/>
        <w:rPr>
          <w:rFonts w:eastAsiaTheme="minorHAnsi"/>
          <w:i/>
          <w:iCs/>
          <w:color w:val="000000"/>
        </w:rPr>
      </w:pPr>
      <w:r w:rsidRPr="00911BC5">
        <w:rPr>
          <w:rFonts w:eastAsiaTheme="minorHAnsi"/>
          <w:color w:val="000000"/>
        </w:rPr>
        <w:t xml:space="preserve">Bagi pasien dapat bermanfaat untuk mempercepat pemulihan keadaan pasca operasi. Bagi keluara dapat menambah pengetahan tentang bagaimana menangani penyakit </w:t>
      </w:r>
      <w:r w:rsidRPr="00911BC5">
        <w:rPr>
          <w:rFonts w:eastAsiaTheme="minorHAnsi"/>
          <w:i/>
          <w:iCs/>
          <w:color w:val="000000"/>
        </w:rPr>
        <w:t xml:space="preserve">appendiksitis. </w:t>
      </w:r>
    </w:p>
    <w:p w:rsidR="008D0F94" w:rsidRPr="00911BC5" w:rsidRDefault="008D0F94" w:rsidP="00B32808">
      <w:pPr>
        <w:autoSpaceDE w:val="0"/>
        <w:autoSpaceDN w:val="0"/>
        <w:adjustRightInd w:val="0"/>
        <w:spacing w:after="0" w:line="480" w:lineRule="auto"/>
        <w:ind w:left="1134"/>
        <w:jc w:val="both"/>
        <w:rPr>
          <w:rFonts w:eastAsiaTheme="minorHAnsi"/>
          <w:color w:val="000000"/>
        </w:rPr>
      </w:pPr>
      <w:r w:rsidRPr="00911BC5">
        <w:rPr>
          <w:rFonts w:eastAsiaTheme="minorHAnsi"/>
          <w:color w:val="000000"/>
        </w:rPr>
        <w:t xml:space="preserve">3. Institusi pendidikan </w:t>
      </w:r>
    </w:p>
    <w:p w:rsidR="008D0F94" w:rsidRDefault="008D0F94" w:rsidP="00B32808">
      <w:pPr>
        <w:autoSpaceDE w:val="0"/>
        <w:autoSpaceDN w:val="0"/>
        <w:adjustRightInd w:val="0"/>
        <w:spacing w:after="0" w:line="480" w:lineRule="auto"/>
        <w:ind w:left="1134" w:firstLine="284"/>
        <w:jc w:val="both"/>
        <w:rPr>
          <w:rFonts w:eastAsiaTheme="minorHAnsi"/>
          <w:i/>
          <w:iCs/>
          <w:color w:val="000000"/>
        </w:rPr>
      </w:pPr>
      <w:r w:rsidRPr="00911BC5">
        <w:rPr>
          <w:rFonts w:eastAsiaTheme="minorHAnsi"/>
          <w:color w:val="000000"/>
        </w:rPr>
        <w:t>Menambah sarana bacaan dan menambah informasi bagi generasi mahasiswa keperawatan yang selanjutnya tentang asuhan keperawatan post op</w:t>
      </w:r>
      <w:r w:rsidR="00A64231">
        <w:rPr>
          <w:rFonts w:eastAsiaTheme="minorHAnsi"/>
          <w:color w:val="000000"/>
        </w:rPr>
        <w:t>erasi</w:t>
      </w:r>
      <w:r w:rsidRPr="00911BC5">
        <w:rPr>
          <w:rFonts w:eastAsiaTheme="minorHAnsi"/>
          <w:color w:val="000000"/>
        </w:rPr>
        <w:t xml:space="preserve"> </w:t>
      </w:r>
      <w:r w:rsidRPr="00911BC5">
        <w:rPr>
          <w:rFonts w:eastAsiaTheme="minorHAnsi"/>
          <w:i/>
          <w:iCs/>
          <w:color w:val="000000"/>
        </w:rPr>
        <w:t xml:space="preserve">Appendiktomi. </w:t>
      </w:r>
    </w:p>
    <w:p w:rsidR="00D02D19" w:rsidRDefault="008D0F94" w:rsidP="00B32808">
      <w:pPr>
        <w:autoSpaceDE w:val="0"/>
        <w:autoSpaceDN w:val="0"/>
        <w:adjustRightInd w:val="0"/>
        <w:spacing w:after="0" w:line="480" w:lineRule="auto"/>
        <w:ind w:left="1134"/>
        <w:jc w:val="both"/>
        <w:rPr>
          <w:rFonts w:eastAsiaTheme="minorHAnsi"/>
          <w:color w:val="000000"/>
        </w:rPr>
      </w:pPr>
      <w:r w:rsidRPr="00911BC5">
        <w:rPr>
          <w:rFonts w:eastAsiaTheme="minorHAnsi"/>
          <w:color w:val="000000"/>
        </w:rPr>
        <w:t xml:space="preserve">4. Institusi rumah sakit </w:t>
      </w:r>
    </w:p>
    <w:p w:rsidR="008D0F94" w:rsidRDefault="00D02D19" w:rsidP="00D02D19">
      <w:pPr>
        <w:autoSpaceDE w:val="0"/>
        <w:autoSpaceDN w:val="0"/>
        <w:adjustRightInd w:val="0"/>
        <w:spacing w:after="0" w:line="480" w:lineRule="auto"/>
        <w:ind w:left="1134" w:firstLine="306"/>
        <w:jc w:val="both"/>
        <w:rPr>
          <w:rFonts w:eastAsiaTheme="minorHAnsi"/>
          <w:color w:val="000000"/>
        </w:rPr>
      </w:pPr>
      <w:r w:rsidRPr="00911BC5">
        <w:rPr>
          <w:rFonts w:eastAsiaTheme="minorHAnsi"/>
          <w:color w:val="000000"/>
        </w:rPr>
        <w:t>Karya tulis ini sebagai bahan masukan bagi rumah sakit dan bagi tenaga kesehatan dalam menerapkan asuhan keperawatan pada pasien post op</w:t>
      </w:r>
      <w:r>
        <w:rPr>
          <w:rFonts w:eastAsiaTheme="minorHAnsi"/>
          <w:color w:val="000000"/>
        </w:rPr>
        <w:t>erasi</w:t>
      </w:r>
      <w:r w:rsidRPr="00911BC5">
        <w:rPr>
          <w:rFonts w:eastAsiaTheme="minorHAnsi"/>
          <w:color w:val="000000"/>
        </w:rPr>
        <w:t xml:space="preserve"> </w:t>
      </w:r>
      <w:r w:rsidRPr="00911BC5">
        <w:rPr>
          <w:rFonts w:eastAsiaTheme="minorHAnsi"/>
          <w:i/>
          <w:iCs/>
          <w:color w:val="000000"/>
        </w:rPr>
        <w:t xml:space="preserve">appendiktomi </w:t>
      </w:r>
      <w:r w:rsidRPr="00911BC5">
        <w:rPr>
          <w:rFonts w:eastAsiaTheme="minorHAnsi"/>
          <w:color w:val="000000"/>
        </w:rPr>
        <w:t>saat melakukan tindakan perawatan</w:t>
      </w:r>
      <w:r w:rsidR="008D0F94" w:rsidRPr="00911BC5">
        <w:rPr>
          <w:rFonts w:eastAsiaTheme="minorHAnsi"/>
          <w:color w:val="000000"/>
        </w:rPr>
        <w:t xml:space="preserve">. </w:t>
      </w:r>
    </w:p>
    <w:p w:rsidR="006D4986" w:rsidRPr="00EC62F5" w:rsidRDefault="00DB5E87" w:rsidP="002F16D4">
      <w:pPr>
        <w:spacing w:after="0" w:line="480" w:lineRule="exact"/>
        <w:jc w:val="center"/>
        <w:rPr>
          <w:b/>
          <w:bCs/>
          <w:color w:val="000000" w:themeColor="text1"/>
          <w:sz w:val="28"/>
          <w:szCs w:val="28"/>
        </w:rPr>
      </w:pPr>
      <w:r>
        <w:rPr>
          <w:b/>
          <w:bCs/>
          <w:noProof/>
          <w:color w:val="000000" w:themeColor="text1"/>
          <w:sz w:val="28"/>
          <w:szCs w:val="28"/>
          <w:lang w:eastAsia="id-ID"/>
        </w:rPr>
        <w:lastRenderedPageBreak/>
        <mc:AlternateContent>
          <mc:Choice Requires="wps">
            <w:drawing>
              <wp:anchor distT="0" distB="0" distL="114300" distR="114300" simplePos="0" relativeHeight="251674112" behindDoc="0" locked="0" layoutInCell="1" allowOverlap="1">
                <wp:simplePos x="0" y="0"/>
                <wp:positionH relativeFrom="column">
                  <wp:posOffset>4760595</wp:posOffset>
                </wp:positionH>
                <wp:positionV relativeFrom="paragraph">
                  <wp:posOffset>-613410</wp:posOffset>
                </wp:positionV>
                <wp:extent cx="495300" cy="419100"/>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191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9BD3" id="Rectangle 16" o:spid="_x0000_s1026" style="position:absolute;margin-left:374.85pt;margin-top:-48.3pt;width:39pt;height: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" fillcolor="white [3212]" strokecolor="white [3212]"/>
            </w:pict>
          </mc:Fallback>
        </mc:AlternateContent>
      </w:r>
      <w:r w:rsidR="00DC3033" w:rsidRPr="00EC62F5">
        <w:rPr>
          <w:b/>
          <w:bCs/>
          <w:color w:val="000000" w:themeColor="text1"/>
          <w:sz w:val="28"/>
          <w:szCs w:val="28"/>
        </w:rPr>
        <w:t>BAB I</w:t>
      </w:r>
      <w:r w:rsidR="008D0F94">
        <w:rPr>
          <w:b/>
          <w:bCs/>
          <w:color w:val="000000" w:themeColor="text1"/>
          <w:sz w:val="28"/>
          <w:szCs w:val="28"/>
        </w:rPr>
        <w:t>I</w:t>
      </w:r>
    </w:p>
    <w:p w:rsidR="00DC3033" w:rsidRPr="00EC62F5" w:rsidRDefault="008D0F94" w:rsidP="002F16D4">
      <w:pPr>
        <w:spacing w:after="0" w:line="480" w:lineRule="exact"/>
        <w:jc w:val="center"/>
        <w:rPr>
          <w:b/>
          <w:bCs/>
          <w:color w:val="000000" w:themeColor="text1"/>
          <w:sz w:val="28"/>
          <w:szCs w:val="28"/>
        </w:rPr>
      </w:pPr>
      <w:r>
        <w:rPr>
          <w:b/>
          <w:bCs/>
          <w:color w:val="000000" w:themeColor="text1"/>
          <w:sz w:val="28"/>
          <w:szCs w:val="28"/>
        </w:rPr>
        <w:t>TINJAUAN PUSTAKA</w:t>
      </w:r>
    </w:p>
    <w:p w:rsidR="00DC3033" w:rsidRPr="00EC62F5" w:rsidRDefault="00DC3033" w:rsidP="002F16D4">
      <w:pPr>
        <w:spacing w:after="0" w:line="480" w:lineRule="exact"/>
        <w:jc w:val="center"/>
        <w:rPr>
          <w:b/>
          <w:bCs/>
          <w:color w:val="000000" w:themeColor="text1"/>
          <w:sz w:val="28"/>
          <w:szCs w:val="28"/>
        </w:rPr>
      </w:pPr>
    </w:p>
    <w:p w:rsidR="00486091" w:rsidRPr="008D0F94" w:rsidRDefault="00486091" w:rsidP="00DF5F3E">
      <w:pPr>
        <w:pStyle w:val="ListParagraph"/>
        <w:numPr>
          <w:ilvl w:val="0"/>
          <w:numId w:val="16"/>
        </w:numPr>
        <w:spacing w:after="0" w:line="480" w:lineRule="exact"/>
        <w:jc w:val="both"/>
        <w:rPr>
          <w:b/>
          <w:bCs/>
          <w:color w:val="000000" w:themeColor="text1"/>
        </w:rPr>
      </w:pPr>
      <w:r w:rsidRPr="008D0F94">
        <w:rPr>
          <w:b/>
          <w:bCs/>
          <w:color w:val="000000" w:themeColor="text1"/>
        </w:rPr>
        <w:t>Def</w:t>
      </w:r>
      <w:r w:rsidR="000E6D28">
        <w:rPr>
          <w:b/>
          <w:bCs/>
          <w:color w:val="000000" w:themeColor="text1"/>
        </w:rPr>
        <w:t>i</w:t>
      </w:r>
      <w:r w:rsidRPr="008D0F94">
        <w:rPr>
          <w:b/>
          <w:bCs/>
          <w:color w:val="000000" w:themeColor="text1"/>
        </w:rPr>
        <w:t>nisi</w:t>
      </w:r>
    </w:p>
    <w:p w:rsidR="00233545" w:rsidRPr="00EC62F5" w:rsidRDefault="00486091" w:rsidP="002F16D4">
      <w:pPr>
        <w:pStyle w:val="ListParagraph"/>
        <w:spacing w:after="0" w:line="480" w:lineRule="exact"/>
        <w:ind w:left="284" w:firstLine="709"/>
        <w:jc w:val="both"/>
        <w:rPr>
          <w:color w:val="000000" w:themeColor="text1"/>
        </w:rPr>
      </w:pPr>
      <w:r w:rsidRPr="00EC62F5">
        <w:rPr>
          <w:color w:val="000000" w:themeColor="text1"/>
        </w:rPr>
        <w:t>Apendisitis adalah peradangan pada apendiks vermiformis dan merupakan penyebab abdomen akut yang paling sering. Pe</w:t>
      </w:r>
      <w:r w:rsidR="00561C80" w:rsidRPr="00EC62F5">
        <w:rPr>
          <w:color w:val="000000" w:themeColor="text1"/>
        </w:rPr>
        <w:t xml:space="preserve">nyakit ini mengenai semua umur </w:t>
      </w:r>
      <w:r w:rsidRPr="00EC62F5">
        <w:rPr>
          <w:color w:val="000000" w:themeColor="text1"/>
        </w:rPr>
        <w:t>baik laki-laki maupun perempuan, tetapi lebih sering menyerang laki-laki berusia 10 sampai 30 tahun (Mansjoer, 20</w:t>
      </w:r>
      <w:r w:rsidR="00EF56C9">
        <w:rPr>
          <w:color w:val="000000" w:themeColor="text1"/>
        </w:rPr>
        <w:t>1</w:t>
      </w:r>
      <w:r w:rsidRPr="00EC62F5">
        <w:rPr>
          <w:color w:val="000000" w:themeColor="text1"/>
        </w:rPr>
        <w:t xml:space="preserve">0). </w:t>
      </w:r>
    </w:p>
    <w:p w:rsidR="00233545" w:rsidRPr="00EC62F5" w:rsidRDefault="00757FF2" w:rsidP="002F16D4">
      <w:pPr>
        <w:pStyle w:val="ListParagraph"/>
        <w:spacing w:after="0" w:line="480" w:lineRule="exact"/>
        <w:ind w:left="284" w:firstLine="709"/>
        <w:jc w:val="both"/>
        <w:rPr>
          <w:color w:val="000000" w:themeColor="text1"/>
        </w:rPr>
      </w:pPr>
      <w:r w:rsidRPr="00EC62F5">
        <w:rPr>
          <w:color w:val="000000" w:themeColor="text1"/>
        </w:rPr>
        <w:t>Berdasarkan defenisi di atas,</w:t>
      </w:r>
      <w:r w:rsidR="00486091" w:rsidRPr="00EC62F5">
        <w:rPr>
          <w:color w:val="000000" w:themeColor="text1"/>
        </w:rPr>
        <w:t xml:space="preserve"> dapat disimpulkan </w:t>
      </w:r>
      <w:r w:rsidR="00233545" w:rsidRPr="00EC62F5">
        <w:rPr>
          <w:color w:val="000000" w:themeColor="text1"/>
        </w:rPr>
        <w:t>bahwa</w:t>
      </w:r>
      <w:r w:rsidR="00486091" w:rsidRPr="00EC62F5">
        <w:rPr>
          <w:color w:val="000000" w:themeColor="text1"/>
        </w:rPr>
        <w:t xml:space="preserve"> apendisitis  adalah kondisi dimana terjadi infeksi pada umbai apendiks dan merupakan penyakit bedah abdomen yang paling sering terjadi. </w:t>
      </w:r>
    </w:p>
    <w:p w:rsidR="0012121D" w:rsidRPr="00EC62F5" w:rsidRDefault="00E0093F" w:rsidP="002F16D4">
      <w:pPr>
        <w:pStyle w:val="ListParagraph"/>
        <w:spacing w:after="0" w:line="480" w:lineRule="exact"/>
        <w:ind w:left="284" w:firstLine="709"/>
        <w:jc w:val="both"/>
        <w:rPr>
          <w:rFonts w:eastAsia="Times New Roman"/>
          <w:color w:val="000000" w:themeColor="text1"/>
        </w:rPr>
      </w:pPr>
      <w:r w:rsidRPr="00EC62F5">
        <w:rPr>
          <w:color w:val="000000" w:themeColor="text1"/>
        </w:rPr>
        <w:t>Menurut Sjamsuhidayat (20</w:t>
      </w:r>
      <w:r w:rsidR="00C34A16">
        <w:rPr>
          <w:color w:val="000000" w:themeColor="text1"/>
        </w:rPr>
        <w:t>13</w:t>
      </w:r>
      <w:r w:rsidR="00233545" w:rsidRPr="00EC62F5">
        <w:rPr>
          <w:color w:val="000000" w:themeColor="text1"/>
        </w:rPr>
        <w:t xml:space="preserve">), </w:t>
      </w:r>
      <w:r w:rsidR="00135902" w:rsidRPr="00EC62F5">
        <w:rPr>
          <w:color w:val="000000" w:themeColor="text1"/>
        </w:rPr>
        <w:t xml:space="preserve">apendisitis </w:t>
      </w:r>
      <w:r w:rsidR="0012121D" w:rsidRPr="00EC62F5">
        <w:rPr>
          <w:rFonts w:eastAsia="Times New Roman"/>
          <w:color w:val="000000" w:themeColor="text1"/>
        </w:rPr>
        <w:t>terdiri dari lima bagian antara lain  :</w:t>
      </w:r>
    </w:p>
    <w:p w:rsidR="00661B2E" w:rsidRPr="00EC62F5" w:rsidRDefault="00135902" w:rsidP="00DF5F3E">
      <w:pPr>
        <w:pStyle w:val="ListParagraph"/>
        <w:numPr>
          <w:ilvl w:val="0"/>
          <w:numId w:val="12"/>
        </w:numPr>
        <w:spacing w:after="0" w:line="480" w:lineRule="exact"/>
        <w:ind w:left="567" w:hanging="283"/>
        <w:jc w:val="both"/>
        <w:rPr>
          <w:rFonts w:eastAsia="Times New Roman"/>
          <w:color w:val="000000" w:themeColor="text1"/>
        </w:rPr>
      </w:pPr>
      <w:r w:rsidRPr="00EC62F5">
        <w:rPr>
          <w:rFonts w:eastAsia="Times New Roman"/>
          <w:color w:val="000000" w:themeColor="text1"/>
        </w:rPr>
        <w:t>Apendisitis a</w:t>
      </w:r>
      <w:r w:rsidR="0012121D" w:rsidRPr="00EC62F5">
        <w:rPr>
          <w:rFonts w:eastAsia="Times New Roman"/>
          <w:color w:val="000000" w:themeColor="text1"/>
        </w:rPr>
        <w:t>kut</w:t>
      </w:r>
    </w:p>
    <w:p w:rsidR="00E0093F" w:rsidRPr="00EC62F5" w:rsidRDefault="00E0093F" w:rsidP="002F16D4">
      <w:pPr>
        <w:pStyle w:val="ListParagraph"/>
        <w:spacing w:after="0" w:line="480" w:lineRule="exact"/>
        <w:ind w:left="567"/>
        <w:jc w:val="both"/>
        <w:rPr>
          <w:rFonts w:eastAsia="Times New Roman"/>
          <w:color w:val="000000" w:themeColor="text1"/>
        </w:rPr>
      </w:pPr>
      <w:r w:rsidRPr="00EC62F5">
        <w:rPr>
          <w:color w:val="000000" w:themeColor="text1"/>
        </w:rPr>
        <w:t>Adalah peradangan apendiks yang timbul meluas dan mengenai peritoneum pariental setempat sehingga menimbulkan rasa sakit di abdomen kanan bawah.</w:t>
      </w:r>
    </w:p>
    <w:p w:rsidR="00135902" w:rsidRPr="00EC62F5" w:rsidRDefault="00135902" w:rsidP="00DF5F3E">
      <w:pPr>
        <w:pStyle w:val="ListParagraph"/>
        <w:numPr>
          <w:ilvl w:val="0"/>
          <w:numId w:val="12"/>
        </w:numPr>
        <w:spacing w:after="0" w:line="480" w:lineRule="exact"/>
        <w:ind w:left="567" w:hanging="283"/>
        <w:jc w:val="both"/>
        <w:rPr>
          <w:rFonts w:eastAsia="Times New Roman"/>
          <w:color w:val="000000" w:themeColor="text1"/>
        </w:rPr>
      </w:pPr>
      <w:r w:rsidRPr="00EC62F5">
        <w:rPr>
          <w:rFonts w:eastAsia="Times New Roman"/>
          <w:color w:val="000000" w:themeColor="text1"/>
        </w:rPr>
        <w:t>Apendisitis infiltrat (Masa p</w:t>
      </w:r>
      <w:r w:rsidR="0012121D" w:rsidRPr="00EC62F5">
        <w:rPr>
          <w:rFonts w:eastAsia="Times New Roman"/>
          <w:color w:val="000000" w:themeColor="text1"/>
        </w:rPr>
        <w:t>eriapendikuler)</w:t>
      </w:r>
    </w:p>
    <w:p w:rsidR="00DC3D9F" w:rsidRPr="00EC62F5" w:rsidRDefault="0012121D" w:rsidP="002F16D4">
      <w:pPr>
        <w:pStyle w:val="ListParagraph"/>
        <w:spacing w:after="0" w:line="480" w:lineRule="exact"/>
        <w:ind w:left="567"/>
        <w:jc w:val="both"/>
        <w:rPr>
          <w:rFonts w:eastAsia="Times New Roman"/>
          <w:color w:val="000000" w:themeColor="text1"/>
        </w:rPr>
      </w:pPr>
      <w:r w:rsidRPr="00EC62F5">
        <w:rPr>
          <w:rFonts w:eastAsia="Times New Roman"/>
          <w:color w:val="000000" w:themeColor="text1"/>
        </w:rPr>
        <w:t xml:space="preserve">Apendisitis infiltrat atau masa periapendikuler terjadi bila apendisitis ganggrenosa  di tutupi pendinginan oleh omentum. </w:t>
      </w:r>
    </w:p>
    <w:p w:rsidR="00DC3D9F" w:rsidRPr="00EC62F5" w:rsidRDefault="00135902" w:rsidP="00DF5F3E">
      <w:pPr>
        <w:pStyle w:val="ListParagraph"/>
        <w:numPr>
          <w:ilvl w:val="0"/>
          <w:numId w:val="12"/>
        </w:numPr>
        <w:spacing w:after="0" w:line="480" w:lineRule="exact"/>
        <w:ind w:left="567" w:hanging="283"/>
        <w:jc w:val="both"/>
        <w:rPr>
          <w:rFonts w:eastAsia="Times New Roman"/>
          <w:color w:val="000000" w:themeColor="text1"/>
        </w:rPr>
      </w:pPr>
      <w:r w:rsidRPr="00EC62F5">
        <w:rPr>
          <w:rFonts w:eastAsia="Times New Roman"/>
          <w:color w:val="000000" w:themeColor="text1"/>
        </w:rPr>
        <w:t>Apendisitis p</w:t>
      </w:r>
      <w:r w:rsidR="0012121D" w:rsidRPr="00EC62F5">
        <w:rPr>
          <w:rFonts w:eastAsia="Times New Roman"/>
          <w:color w:val="000000" w:themeColor="text1"/>
        </w:rPr>
        <w:t>erforata</w:t>
      </w:r>
    </w:p>
    <w:p w:rsidR="0012121D" w:rsidRPr="00EC62F5" w:rsidRDefault="0012121D" w:rsidP="002F16D4">
      <w:pPr>
        <w:pStyle w:val="ListParagraph"/>
        <w:spacing w:after="0" w:line="480" w:lineRule="exact"/>
        <w:ind w:left="567"/>
        <w:jc w:val="both"/>
        <w:rPr>
          <w:rFonts w:eastAsia="Times New Roman"/>
          <w:color w:val="000000" w:themeColor="text1"/>
        </w:rPr>
      </w:pPr>
      <w:r w:rsidRPr="00EC62F5">
        <w:rPr>
          <w:rFonts w:eastAsia="Times New Roman"/>
          <w:color w:val="000000" w:themeColor="text1"/>
        </w:rPr>
        <w:t>Ada fekalit didalam lumen, Umur (orang tua atau anak muda) dan keterlambatan  diagnosa merupakan faktor yang berperan  dalam terjadinya perforasi apendiks.</w:t>
      </w:r>
    </w:p>
    <w:p w:rsidR="00135902" w:rsidRPr="00EC62F5" w:rsidRDefault="00135902" w:rsidP="00DF5F3E">
      <w:pPr>
        <w:pStyle w:val="ListParagraph"/>
        <w:numPr>
          <w:ilvl w:val="0"/>
          <w:numId w:val="12"/>
        </w:numPr>
        <w:spacing w:after="0" w:line="480" w:lineRule="exact"/>
        <w:ind w:left="567" w:hanging="283"/>
        <w:jc w:val="both"/>
        <w:rPr>
          <w:rFonts w:eastAsia="Times New Roman"/>
          <w:color w:val="000000" w:themeColor="text1"/>
        </w:rPr>
      </w:pPr>
      <w:r w:rsidRPr="00EC62F5">
        <w:rPr>
          <w:rFonts w:eastAsia="Times New Roman"/>
          <w:color w:val="000000" w:themeColor="text1"/>
        </w:rPr>
        <w:t>Apendisitis r</w:t>
      </w:r>
      <w:r w:rsidR="0012121D" w:rsidRPr="00EC62F5">
        <w:rPr>
          <w:rFonts w:eastAsia="Times New Roman"/>
          <w:color w:val="000000" w:themeColor="text1"/>
        </w:rPr>
        <w:t>ekuren</w:t>
      </w:r>
    </w:p>
    <w:p w:rsidR="0012121D" w:rsidRPr="00EC62F5" w:rsidRDefault="00DB5E87" w:rsidP="002F16D4">
      <w:pPr>
        <w:pStyle w:val="ListParagraph"/>
        <w:spacing w:after="0" w:line="480" w:lineRule="exact"/>
        <w:ind w:left="567"/>
        <w:jc w:val="both"/>
        <w:rPr>
          <w:rFonts w:eastAsia="Times New Roman"/>
          <w:color w:val="000000" w:themeColor="text1"/>
        </w:rPr>
      </w:pPr>
      <w:r>
        <w:rPr>
          <w:noProof/>
        </w:rPr>
        <mc:AlternateContent>
          <mc:Choice Requires="wps">
            <w:drawing>
              <wp:anchor distT="45720" distB="45720" distL="114300" distR="114300" simplePos="0" relativeHeight="251676160" behindDoc="0" locked="0" layoutInCell="1" allowOverlap="1">
                <wp:simplePos x="0" y="0"/>
                <wp:positionH relativeFrom="column">
                  <wp:posOffset>2776220</wp:posOffset>
                </wp:positionH>
                <wp:positionV relativeFrom="paragraph">
                  <wp:posOffset>911860</wp:posOffset>
                </wp:positionV>
                <wp:extent cx="350520" cy="494030"/>
                <wp:effectExtent l="6350" t="10795" r="5080"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494030"/>
                        </a:xfrm>
                        <a:prstGeom prst="rect">
                          <a:avLst/>
                        </a:prstGeom>
                        <a:solidFill>
                          <a:srgbClr val="FFFFFF"/>
                        </a:solidFill>
                        <a:ln w="9525">
                          <a:solidFill>
                            <a:schemeClr val="bg1">
                              <a:lumMod val="100000"/>
                              <a:lumOff val="0"/>
                            </a:schemeClr>
                          </a:solidFill>
                          <a:miter lim="800000"/>
                          <a:headEnd/>
                          <a:tailEnd/>
                        </a:ln>
                      </wps:spPr>
                      <wps:txbx>
                        <w:txbxContent>
                          <w:p w:rsidR="00D02D19" w:rsidRPr="00D02D19" w:rsidRDefault="00D02D19">
                            <w:pPr>
                              <w:rPr>
                                <w:lang w:val="en-ID"/>
                              </w:rPr>
                            </w:pPr>
                            <w:r>
                              <w:rPr>
                                <w:lang w:val="en-ID"/>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18.6pt;margin-top:71.8pt;width:27.6pt;height:38.9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" strokecolor="white [3212]">
                <v:textbox>
                  <w:txbxContent>
                    <w:p w:rsidR="00D02D19" w:rsidRPr="00D02D19" w:rsidRDefault="00D02D19">
                      <w:pPr>
                        <w:rPr>
                          <w:lang w:val="en-ID"/>
                        </w:rPr>
                      </w:pPr>
                      <w:r>
                        <w:rPr>
                          <w:lang w:val="en-ID"/>
                        </w:rPr>
                        <w:t>7</w:t>
                      </w:r>
                    </w:p>
                  </w:txbxContent>
                </v:textbox>
              </v:shape>
            </w:pict>
          </mc:Fallback>
        </mc:AlternateContent>
      </w:r>
      <w:r w:rsidR="0012121D" w:rsidRPr="00EC62F5">
        <w:rPr>
          <w:rFonts w:eastAsia="Times New Roman"/>
          <w:color w:val="000000" w:themeColor="text1"/>
        </w:rPr>
        <w:t xml:space="preserve">Kelainan ini terjadi bila serangan apendisitis akut pertama kali sembuh spontan, namun apendiks tidak pernah kembali ke bentuk aslinya karena </w:t>
      </w:r>
      <w:r w:rsidR="0012121D" w:rsidRPr="00EC62F5">
        <w:rPr>
          <w:rFonts w:eastAsia="Times New Roman"/>
          <w:color w:val="000000" w:themeColor="text1"/>
        </w:rPr>
        <w:lastRenderedPageBreak/>
        <w:t xml:space="preserve">terjadi fibrosis dan jaringan parut. Resikonya untuk terjadinya serangan lagi sekitar 50%. </w:t>
      </w:r>
    </w:p>
    <w:p w:rsidR="00661B2E" w:rsidRPr="00EC62F5" w:rsidRDefault="00135902" w:rsidP="00DF5F3E">
      <w:pPr>
        <w:pStyle w:val="ListParagraph"/>
        <w:numPr>
          <w:ilvl w:val="0"/>
          <w:numId w:val="12"/>
        </w:numPr>
        <w:spacing w:after="0" w:line="480" w:lineRule="exact"/>
        <w:ind w:left="567" w:hanging="283"/>
        <w:jc w:val="both"/>
        <w:rPr>
          <w:rFonts w:eastAsia="Times New Roman"/>
          <w:color w:val="000000" w:themeColor="text1"/>
        </w:rPr>
      </w:pPr>
      <w:r w:rsidRPr="00EC62F5">
        <w:rPr>
          <w:rFonts w:eastAsia="Times New Roman"/>
          <w:color w:val="000000" w:themeColor="text1"/>
        </w:rPr>
        <w:t>Apendisitis k</w:t>
      </w:r>
      <w:r w:rsidR="0012121D" w:rsidRPr="00EC62F5">
        <w:rPr>
          <w:rFonts w:eastAsia="Times New Roman"/>
          <w:color w:val="000000" w:themeColor="text1"/>
        </w:rPr>
        <w:t>ronis</w:t>
      </w:r>
    </w:p>
    <w:p w:rsidR="00E0093F" w:rsidRDefault="00E0093F" w:rsidP="002F16D4">
      <w:pPr>
        <w:pStyle w:val="ListParagraph"/>
        <w:spacing w:after="0" w:line="480" w:lineRule="exact"/>
        <w:ind w:left="567"/>
        <w:jc w:val="both"/>
        <w:rPr>
          <w:color w:val="000000" w:themeColor="text1"/>
        </w:rPr>
      </w:pPr>
      <w:r w:rsidRPr="00EC62F5">
        <w:rPr>
          <w:color w:val="000000" w:themeColor="text1"/>
        </w:rPr>
        <w:t>Fibrosis menyeluruh dinding apendiks, sumbatan parsial atau total lumen apendiks, adanya jaringan parut dan ulkus lama di mukosa dan infiltrasi sel inflamasi kronik.</w:t>
      </w:r>
    </w:p>
    <w:p w:rsidR="006A45D1" w:rsidRPr="00EC62F5" w:rsidRDefault="006A45D1" w:rsidP="002F16D4">
      <w:pPr>
        <w:pStyle w:val="ListParagraph"/>
        <w:spacing w:after="0" w:line="480" w:lineRule="exact"/>
        <w:ind w:left="567"/>
        <w:jc w:val="both"/>
        <w:rPr>
          <w:rFonts w:eastAsia="Times New Roman"/>
          <w:color w:val="000000" w:themeColor="text1"/>
        </w:rPr>
      </w:pPr>
    </w:p>
    <w:p w:rsidR="00C87904" w:rsidRPr="00EC62F5" w:rsidRDefault="00486091" w:rsidP="000E6D28">
      <w:pPr>
        <w:pStyle w:val="ListParagraph"/>
        <w:numPr>
          <w:ilvl w:val="2"/>
          <w:numId w:val="102"/>
        </w:numPr>
        <w:spacing w:after="0" w:line="480" w:lineRule="exact"/>
        <w:ind w:left="426" w:hanging="437"/>
        <w:jc w:val="both"/>
        <w:rPr>
          <w:b/>
          <w:bCs/>
          <w:color w:val="000000" w:themeColor="text1"/>
        </w:rPr>
      </w:pPr>
      <w:r w:rsidRPr="00EC62F5">
        <w:rPr>
          <w:b/>
          <w:bCs/>
          <w:color w:val="000000" w:themeColor="text1"/>
        </w:rPr>
        <w:t>Etilogi</w:t>
      </w:r>
    </w:p>
    <w:p w:rsidR="00C87904" w:rsidRDefault="00E0093F" w:rsidP="002F16D4">
      <w:pPr>
        <w:pStyle w:val="ListParagraph"/>
        <w:spacing w:after="0" w:line="480" w:lineRule="exact"/>
        <w:ind w:left="284" w:firstLine="872"/>
        <w:jc w:val="both"/>
        <w:rPr>
          <w:color w:val="000000" w:themeColor="text1"/>
        </w:rPr>
      </w:pPr>
      <w:r w:rsidRPr="00EC62F5">
        <w:rPr>
          <w:color w:val="000000" w:themeColor="text1"/>
        </w:rPr>
        <w:t>Penyebab penyakit apendisitis secara pasti belum diketahui</w:t>
      </w:r>
      <w:r w:rsidR="00555949" w:rsidRPr="00EC62F5">
        <w:rPr>
          <w:color w:val="000000" w:themeColor="text1"/>
        </w:rPr>
        <w:t>. T</w:t>
      </w:r>
      <w:r w:rsidRPr="00EC62F5">
        <w:rPr>
          <w:color w:val="000000" w:themeColor="text1"/>
        </w:rPr>
        <w:t>etapi</w:t>
      </w:r>
      <w:r w:rsidR="00555949" w:rsidRPr="00EC62F5">
        <w:rPr>
          <w:color w:val="000000" w:themeColor="text1"/>
        </w:rPr>
        <w:t>,</w:t>
      </w:r>
      <w:r w:rsidRPr="00EC62F5">
        <w:rPr>
          <w:color w:val="000000" w:themeColor="text1"/>
        </w:rPr>
        <w:t xml:space="preserve"> terjadinya apendisitis ini umumnya karena bakteri. </w:t>
      </w:r>
      <w:r w:rsidR="00555949" w:rsidRPr="00EC62F5">
        <w:rPr>
          <w:color w:val="000000" w:themeColor="text1"/>
        </w:rPr>
        <w:t>Selain itu</w:t>
      </w:r>
      <w:r w:rsidRPr="00EC62F5">
        <w:rPr>
          <w:color w:val="000000" w:themeColor="text1"/>
        </w:rPr>
        <w:t>, terdapat banyak fakto</w:t>
      </w:r>
      <w:r w:rsidR="00555949" w:rsidRPr="00EC62F5">
        <w:rPr>
          <w:color w:val="000000" w:themeColor="text1"/>
        </w:rPr>
        <w:t>r pencetus terjadinya penyakit ini d</w:t>
      </w:r>
      <w:r w:rsidRPr="00EC62F5">
        <w:rPr>
          <w:color w:val="000000" w:themeColor="text1"/>
        </w:rPr>
        <w:t>iantaranya</w:t>
      </w:r>
      <w:r w:rsidR="00555949" w:rsidRPr="00EC62F5">
        <w:rPr>
          <w:color w:val="000000" w:themeColor="text1"/>
        </w:rPr>
        <w:t xml:space="preserve"> sumbatan lumen  apendiks, </w:t>
      </w:r>
      <w:r w:rsidR="00C87904" w:rsidRPr="00EC62F5">
        <w:rPr>
          <w:color w:val="000000" w:themeColor="text1"/>
        </w:rPr>
        <w:t xml:space="preserve">hiperplasia  jaringan  limfe, fekalit, tumor apendiks dan cacing askaris </w:t>
      </w:r>
      <w:r w:rsidR="00555949" w:rsidRPr="00EC62F5">
        <w:rPr>
          <w:color w:val="000000" w:themeColor="text1"/>
        </w:rPr>
        <w:t xml:space="preserve">yang </w:t>
      </w:r>
      <w:r w:rsidR="00C87904" w:rsidRPr="00EC62F5">
        <w:rPr>
          <w:color w:val="000000" w:themeColor="text1"/>
        </w:rPr>
        <w:t xml:space="preserve">dapat menyebabkan sumbatan. Penyebab lain yang diduga dapat menimbulkan apendisitis adalah erosi mukosa apendiks karena parasit seperti </w:t>
      </w:r>
      <w:r w:rsidR="00C87904" w:rsidRPr="00EC62F5">
        <w:rPr>
          <w:i/>
          <w:iCs/>
          <w:color w:val="000000" w:themeColor="text1"/>
        </w:rPr>
        <w:t>E.histolytica</w:t>
      </w:r>
      <w:r w:rsidR="00C87904" w:rsidRPr="00EC62F5">
        <w:rPr>
          <w:color w:val="000000" w:themeColor="text1"/>
        </w:rPr>
        <w:t xml:space="preserve">. Penelitian epidemiologi menunjukkan peran kebiasaan makan makanan   rendah   serat   dan   pengaruh  </w:t>
      </w:r>
      <w:r w:rsidR="00757FF2" w:rsidRPr="00EC62F5">
        <w:rPr>
          <w:color w:val="000000" w:themeColor="text1"/>
        </w:rPr>
        <w:t xml:space="preserve"> konstipasi terhadap timbulnya apendisitis</w:t>
      </w:r>
      <w:r w:rsidR="00555949" w:rsidRPr="00EC62F5">
        <w:rPr>
          <w:color w:val="000000" w:themeColor="text1"/>
        </w:rPr>
        <w:t xml:space="preserve"> juga merupakan faktor pencetus terjadinya penyakit ini</w:t>
      </w:r>
      <w:r w:rsidR="00757FF2" w:rsidRPr="00EC62F5">
        <w:rPr>
          <w:color w:val="000000" w:themeColor="text1"/>
        </w:rPr>
        <w:t xml:space="preserve">. </w:t>
      </w:r>
      <w:r w:rsidR="00C87904" w:rsidRPr="00EC62F5">
        <w:rPr>
          <w:color w:val="000000" w:themeColor="text1"/>
        </w:rPr>
        <w:t>Konstipasi akan menaikkan   tekanan intrasekal yang berakibat  timbulny</w:t>
      </w:r>
      <w:r w:rsidRPr="00EC62F5">
        <w:rPr>
          <w:color w:val="000000" w:themeColor="text1"/>
        </w:rPr>
        <w:t xml:space="preserve">a sumbatan fungsional apendiks </w:t>
      </w:r>
      <w:r w:rsidR="00C87904" w:rsidRPr="00EC62F5">
        <w:rPr>
          <w:color w:val="000000" w:themeColor="text1"/>
        </w:rPr>
        <w:t>dan meningkatnya pertumbuhan kuman flora kolon biasa. Semuanya ini mempermudah timbulnya apend</w:t>
      </w:r>
      <w:r w:rsidR="00DC3D9F" w:rsidRPr="00EC62F5">
        <w:rPr>
          <w:color w:val="000000" w:themeColor="text1"/>
        </w:rPr>
        <w:t>isitis akut (Sjamsuhidayat, 20</w:t>
      </w:r>
      <w:r w:rsidR="00C34A16">
        <w:rPr>
          <w:color w:val="000000" w:themeColor="text1"/>
        </w:rPr>
        <w:t>13</w:t>
      </w:r>
      <w:r w:rsidR="00C87904" w:rsidRPr="00EC62F5">
        <w:rPr>
          <w:color w:val="000000" w:themeColor="text1"/>
        </w:rPr>
        <w:t>).</w:t>
      </w:r>
    </w:p>
    <w:p w:rsidR="00B32808" w:rsidRDefault="00B32808" w:rsidP="002F16D4">
      <w:pPr>
        <w:pStyle w:val="ListParagraph"/>
        <w:spacing w:after="0" w:line="480" w:lineRule="exact"/>
        <w:ind w:left="284" w:firstLine="872"/>
        <w:jc w:val="both"/>
        <w:rPr>
          <w:color w:val="000000" w:themeColor="text1"/>
        </w:rPr>
      </w:pPr>
    </w:p>
    <w:p w:rsidR="00C87904" w:rsidRPr="00EC62F5" w:rsidRDefault="00C87904" w:rsidP="000E6D28">
      <w:pPr>
        <w:pStyle w:val="ListParagraph"/>
        <w:numPr>
          <w:ilvl w:val="2"/>
          <w:numId w:val="102"/>
        </w:numPr>
        <w:spacing w:after="0" w:line="480" w:lineRule="exact"/>
        <w:ind w:left="567"/>
        <w:jc w:val="both"/>
        <w:rPr>
          <w:b/>
          <w:bCs/>
          <w:color w:val="000000" w:themeColor="text1"/>
        </w:rPr>
      </w:pPr>
      <w:r w:rsidRPr="00EC62F5">
        <w:rPr>
          <w:b/>
          <w:bCs/>
          <w:color w:val="000000" w:themeColor="text1"/>
        </w:rPr>
        <w:t>Patofisiologi</w:t>
      </w:r>
    </w:p>
    <w:p w:rsidR="00555949" w:rsidRPr="00EC62F5" w:rsidRDefault="00C87904" w:rsidP="002F16D4">
      <w:pPr>
        <w:pStyle w:val="ListParagraph"/>
        <w:spacing w:after="0" w:line="480" w:lineRule="exact"/>
        <w:ind w:left="284" w:firstLine="872"/>
        <w:jc w:val="both"/>
        <w:rPr>
          <w:color w:val="000000" w:themeColor="text1"/>
        </w:rPr>
      </w:pPr>
      <w:r w:rsidRPr="00EC62F5">
        <w:rPr>
          <w:color w:val="000000" w:themeColor="text1"/>
        </w:rPr>
        <w:t>Apendisitis  biasanya disebabkan oleh penyumbatan lumen  apendiks  oleh hiperplasia folikel limfoid, fekalit,  benda asing,  striktur  karen</w:t>
      </w:r>
      <w:r w:rsidR="00757FF2" w:rsidRPr="00EC62F5">
        <w:rPr>
          <w:color w:val="000000" w:themeColor="text1"/>
        </w:rPr>
        <w:t xml:space="preserve">a  fibrosis  akibat peradangan </w:t>
      </w:r>
      <w:r w:rsidRPr="00EC62F5">
        <w:rPr>
          <w:color w:val="000000" w:themeColor="text1"/>
        </w:rPr>
        <w:t>sebelumnya, ata</w:t>
      </w:r>
      <w:r w:rsidR="00555949" w:rsidRPr="00EC62F5">
        <w:rPr>
          <w:color w:val="000000" w:themeColor="text1"/>
        </w:rPr>
        <w:t xml:space="preserve">u neoplasma. Obstruksi </w:t>
      </w:r>
      <w:r w:rsidRPr="00EC62F5">
        <w:rPr>
          <w:color w:val="000000" w:themeColor="text1"/>
        </w:rPr>
        <w:t xml:space="preserve">tersebut   menyebabkan mukus yang diproduksi mukosa mengalami bendungan. Semakin lama mukus tersebut semakin banyak, namun elastisitas dinding apendiks  </w:t>
      </w:r>
      <w:r w:rsidRPr="00EC62F5">
        <w:rPr>
          <w:color w:val="000000" w:themeColor="text1"/>
        </w:rPr>
        <w:lastRenderedPageBreak/>
        <w:t xml:space="preserve">mempunyai keterbatasan sehingga menyebabkan peningkatan tekanan  intralumen.  Tekanan yang meningkat tersebut akan menghambat aliran limfe yang mengakibatkan edema, diapedesis bakteri, dan ulserasi mukosa. Pada   saat inilah terjadi apendisitis akut lokal yang ditandai oleh nyeri epigastrium. Bila sekresi mukus terus berlanjut, tekanan akan terus meningkat. Hal tersebut akan menyebkan obstruksi vena, edema bertambah, dan bakteri akan menembus dinding. Peradangan yang timbul meluas dan mengenai peritoneum setempat  sehingga menimbulkan nyeri di daerah kanan bawah. Keadaan ini disebut apendisitis supuratif akut. </w:t>
      </w:r>
    </w:p>
    <w:p w:rsidR="00C34A16" w:rsidRDefault="00C87904" w:rsidP="00B32808">
      <w:pPr>
        <w:spacing w:after="0" w:line="480" w:lineRule="exact"/>
        <w:ind w:left="284" w:firstLine="567"/>
        <w:jc w:val="both"/>
        <w:rPr>
          <w:color w:val="000000" w:themeColor="text1"/>
        </w:rPr>
      </w:pPr>
      <w:r w:rsidRPr="00EC62F5">
        <w:rPr>
          <w:color w:val="000000" w:themeColor="text1"/>
        </w:rPr>
        <w:t>Bila kemudian aliran arteri terganggu akan terjadi infark dinding apendiks yang diikuti dengan gangren. Stadium ini disebut dengan apendisitis gangrenosa. Bila dinding yang telah rapuh itu pecah, akan terjadi apendisitis perforasi. Bila semua proses diatas berjalan lambat,  omentum dan usus yang berdekatan akan bergerak ke arah apendiks hingga timbul suatu massa lokal yang disebut infiltrate apendikularis. Peradangan pada apendiks tersebut dapat menjadi abses atau menghilang. Pada anak-anak, kerena  omentum  lebih pendek dan apendiks lebih panjang, maka dinding  apendiks  lebih tipis. Keadaan tersebut ditambah dengan daya tahan tubuh yang masih kurang sehingga memudahkan terjadinya perforasi. Sedangkan pada orang tua, perforasi mudah terjadi karena telah ada gangguan pembuluh darah (Mansjoer, 20</w:t>
      </w:r>
      <w:r w:rsidR="00B32808">
        <w:rPr>
          <w:color w:val="000000" w:themeColor="text1"/>
        </w:rPr>
        <w:t>1</w:t>
      </w:r>
      <w:r w:rsidRPr="00EC62F5">
        <w:rPr>
          <w:color w:val="000000" w:themeColor="text1"/>
        </w:rPr>
        <w:t xml:space="preserve">0). </w:t>
      </w:r>
    </w:p>
    <w:p w:rsidR="00C34A16" w:rsidRDefault="00C34A16" w:rsidP="00C34A16">
      <w:pPr>
        <w:spacing w:after="0" w:line="480" w:lineRule="exact"/>
        <w:jc w:val="center"/>
        <w:rPr>
          <w:color w:val="000000" w:themeColor="text1"/>
        </w:rPr>
      </w:pPr>
      <w:r w:rsidRPr="00D15DD7">
        <w:rPr>
          <w:color w:val="000000" w:themeColor="text1"/>
        </w:rPr>
        <w:t xml:space="preserve">Gambar 1. </w:t>
      </w:r>
      <w:r>
        <w:rPr>
          <w:color w:val="000000" w:themeColor="text1"/>
        </w:rPr>
        <w:t xml:space="preserve">Gambar 2.1 </w:t>
      </w:r>
      <w:r w:rsidRPr="00D15DD7">
        <w:rPr>
          <w:color w:val="000000" w:themeColor="text1"/>
        </w:rPr>
        <w:t>Anatomi Appendiks</w:t>
      </w:r>
    </w:p>
    <w:p w:rsidR="00DF5F3E" w:rsidRDefault="00C34A16" w:rsidP="002F16D4">
      <w:pPr>
        <w:pStyle w:val="ListParagraph"/>
        <w:spacing w:after="0" w:line="480" w:lineRule="exact"/>
        <w:ind w:left="284" w:firstLine="872"/>
        <w:jc w:val="both"/>
        <w:rPr>
          <w:color w:val="000000" w:themeColor="text1"/>
        </w:rPr>
      </w:pPr>
      <w:r>
        <w:rPr>
          <w:noProof/>
          <w:lang w:val="en-US" w:eastAsia="en-US"/>
        </w:rPr>
        <w:drawing>
          <wp:anchor distT="0" distB="0" distL="114300" distR="114300" simplePos="0" relativeHeight="251659776" behindDoc="0" locked="0" layoutInCell="1" allowOverlap="1" wp14:anchorId="58BDE1DB" wp14:editId="078E61E2">
            <wp:simplePos x="0" y="0"/>
            <wp:positionH relativeFrom="column">
              <wp:posOffset>-98425</wp:posOffset>
            </wp:positionH>
            <wp:positionV relativeFrom="paragraph">
              <wp:posOffset>12065</wp:posOffset>
            </wp:positionV>
            <wp:extent cx="752271" cy="1473959"/>
            <wp:effectExtent l="0" t="0" r="0" b="0"/>
            <wp:wrapNone/>
            <wp:docPr id="73" name="Picture 7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bar terk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271" cy="14739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4656" behindDoc="0" locked="0" layoutInCell="1" allowOverlap="1" wp14:anchorId="68A4E4B8" wp14:editId="18E744BB">
            <wp:simplePos x="0" y="0"/>
            <wp:positionH relativeFrom="margin">
              <wp:posOffset>240665</wp:posOffset>
            </wp:positionH>
            <wp:positionV relativeFrom="paragraph">
              <wp:posOffset>10795</wp:posOffset>
            </wp:positionV>
            <wp:extent cx="3714750" cy="1473835"/>
            <wp:effectExtent l="0" t="0" r="0" b="0"/>
            <wp:wrapSquare wrapText="bothSides"/>
            <wp:docPr id="72" name="Picture 72" descr="Hasil gambar untuk gambar appen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gambar append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1473835"/>
                    </a:xfrm>
                    <a:prstGeom prst="rect">
                      <a:avLst/>
                    </a:prstGeom>
                    <a:noFill/>
                    <a:ln>
                      <a:noFill/>
                    </a:ln>
                  </pic:spPr>
                </pic:pic>
              </a:graphicData>
            </a:graphic>
            <wp14:sizeRelV relativeFrom="margin">
              <wp14:pctHeight>0</wp14:pctHeight>
            </wp14:sizeRelV>
          </wp:anchor>
        </w:drawing>
      </w:r>
    </w:p>
    <w:p w:rsidR="00DF5F3E" w:rsidRDefault="00DF5F3E" w:rsidP="002F16D4">
      <w:pPr>
        <w:pStyle w:val="ListParagraph"/>
        <w:spacing w:after="0" w:line="480" w:lineRule="exact"/>
        <w:ind w:left="284" w:firstLine="872"/>
        <w:jc w:val="both"/>
        <w:rPr>
          <w:color w:val="000000" w:themeColor="text1"/>
        </w:rPr>
      </w:pPr>
    </w:p>
    <w:p w:rsidR="00DF5F3E" w:rsidRDefault="00DF5F3E" w:rsidP="002F16D4">
      <w:pPr>
        <w:pStyle w:val="ListParagraph"/>
        <w:spacing w:after="0" w:line="480" w:lineRule="exact"/>
        <w:ind w:left="284" w:firstLine="872"/>
        <w:jc w:val="both"/>
        <w:rPr>
          <w:color w:val="000000" w:themeColor="text1"/>
        </w:rPr>
      </w:pPr>
    </w:p>
    <w:p w:rsidR="008D0F94" w:rsidRPr="00EC62F5" w:rsidRDefault="008D0F94" w:rsidP="002F16D4">
      <w:pPr>
        <w:pStyle w:val="ListParagraph"/>
        <w:spacing w:after="0" w:line="480" w:lineRule="exact"/>
        <w:ind w:left="284" w:firstLine="872"/>
        <w:jc w:val="both"/>
        <w:rPr>
          <w:color w:val="000000" w:themeColor="text1"/>
        </w:rPr>
      </w:pPr>
    </w:p>
    <w:p w:rsidR="006A45D1" w:rsidRDefault="006A45D1" w:rsidP="002F16D4">
      <w:pPr>
        <w:pStyle w:val="ListParagraph"/>
        <w:spacing w:after="0" w:line="480" w:lineRule="exact"/>
        <w:ind w:left="360"/>
        <w:jc w:val="both"/>
        <w:rPr>
          <w:color w:val="000000" w:themeColor="text1"/>
        </w:rPr>
      </w:pPr>
    </w:p>
    <w:p w:rsidR="00D15DD7" w:rsidRPr="000C339B" w:rsidRDefault="00DB5E87" w:rsidP="000C339B">
      <w:pPr>
        <w:spacing w:after="0" w:line="480" w:lineRule="exact"/>
        <w:ind w:left="284"/>
        <w:rPr>
          <w:color w:val="000000" w:themeColor="text1"/>
          <w:u w:val="single"/>
        </w:rPr>
      </w:pPr>
      <w:r>
        <w:rPr>
          <w:rFonts w:eastAsia="Times New Roman"/>
          <w:noProof/>
          <w:color w:val="757575"/>
          <w:u w:val="single"/>
          <w:lang w:eastAsia="id-ID"/>
        </w:rPr>
        <w:lastRenderedPageBreak/>
        <mc:AlternateContent>
          <mc:Choice Requires="wps">
            <w:drawing>
              <wp:anchor distT="0" distB="0" distL="114300" distR="114300" simplePos="0" relativeHeight="251661312" behindDoc="0" locked="0" layoutInCell="1" allowOverlap="1">
                <wp:simplePos x="0" y="0"/>
                <wp:positionH relativeFrom="column">
                  <wp:posOffset>283845</wp:posOffset>
                </wp:positionH>
                <wp:positionV relativeFrom="paragraph">
                  <wp:posOffset>6120765</wp:posOffset>
                </wp:positionV>
                <wp:extent cx="1133475" cy="428625"/>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7ED3" id="Rectangle 4" o:spid="_x0000_s1026" style="position:absolute;margin-left:22.35pt;margin-top:481.95pt;width:89.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" stroked="f"/>
            </w:pict>
          </mc:Fallback>
        </mc:AlternateContent>
      </w:r>
      <w:r w:rsidR="00D15DD7" w:rsidRPr="000C339B">
        <w:rPr>
          <w:rFonts w:eastAsia="Times New Roman"/>
          <w:noProof/>
          <w:color w:val="757575"/>
          <w:u w:val="single"/>
          <w:lang w:val="en-US" w:eastAsia="en-US"/>
        </w:rPr>
        <w:drawing>
          <wp:anchor distT="0" distB="0" distL="114300" distR="114300" simplePos="0" relativeHeight="251661824" behindDoc="0" locked="0" layoutInCell="1" allowOverlap="1" wp14:anchorId="50129792" wp14:editId="744DA310">
            <wp:simplePos x="0" y="0"/>
            <wp:positionH relativeFrom="column">
              <wp:posOffset>142875</wp:posOffset>
            </wp:positionH>
            <wp:positionV relativeFrom="paragraph">
              <wp:posOffset>502920</wp:posOffset>
            </wp:positionV>
            <wp:extent cx="4752975" cy="5977255"/>
            <wp:effectExtent l="0" t="0" r="0" b="0"/>
            <wp:wrapTopAndBottom/>
            <wp:docPr id="3" name="Picture 3" descr="LAPORAN PENDAHULUAN APENDISIT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PORAN PENDAHULUAN APENDISITI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597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DD7" w:rsidRPr="000C339B">
        <w:rPr>
          <w:color w:val="000000" w:themeColor="text1"/>
          <w:u w:val="single"/>
        </w:rPr>
        <w:t>P</w:t>
      </w:r>
      <w:r w:rsidR="000C339B">
        <w:rPr>
          <w:color w:val="000000" w:themeColor="text1"/>
          <w:u w:val="single"/>
        </w:rPr>
        <w:t>athway</w:t>
      </w:r>
    </w:p>
    <w:p w:rsidR="00555949" w:rsidRPr="00EC62F5" w:rsidRDefault="00C87904" w:rsidP="000E6D28">
      <w:pPr>
        <w:pStyle w:val="ListParagraph"/>
        <w:numPr>
          <w:ilvl w:val="2"/>
          <w:numId w:val="102"/>
        </w:numPr>
        <w:spacing w:after="0" w:line="480" w:lineRule="exact"/>
        <w:ind w:left="709"/>
        <w:jc w:val="both"/>
        <w:rPr>
          <w:b/>
          <w:bCs/>
          <w:color w:val="000000" w:themeColor="text1"/>
        </w:rPr>
      </w:pPr>
      <w:r w:rsidRPr="00EC62F5">
        <w:rPr>
          <w:b/>
          <w:bCs/>
          <w:color w:val="000000" w:themeColor="text1"/>
        </w:rPr>
        <w:t>Manifestasi Klinik</w:t>
      </w:r>
    </w:p>
    <w:p w:rsidR="005B19BB" w:rsidRDefault="00620D8D" w:rsidP="005B19BB">
      <w:pPr>
        <w:spacing w:after="0" w:line="480" w:lineRule="exact"/>
        <w:ind w:left="284" w:firstLine="850"/>
        <w:jc w:val="both"/>
        <w:rPr>
          <w:rFonts w:eastAsia="Times New Roman"/>
          <w:color w:val="000000" w:themeColor="text1"/>
        </w:rPr>
      </w:pPr>
      <w:r>
        <w:rPr>
          <w:rFonts w:eastAsia="Times New Roman"/>
          <w:color w:val="000000" w:themeColor="text1"/>
        </w:rPr>
        <w:t xml:space="preserve">Menurut Arief </w:t>
      </w:r>
      <w:r w:rsidR="00555949" w:rsidRPr="00EC62F5">
        <w:rPr>
          <w:rFonts w:eastAsia="Times New Roman"/>
          <w:color w:val="000000" w:themeColor="text1"/>
        </w:rPr>
        <w:t>Mansjoer (20</w:t>
      </w:r>
      <w:r w:rsidR="00C34A16">
        <w:rPr>
          <w:rFonts w:eastAsia="Times New Roman"/>
          <w:color w:val="000000" w:themeColor="text1"/>
        </w:rPr>
        <w:t>10</w:t>
      </w:r>
      <w:r w:rsidR="00555949" w:rsidRPr="00EC62F5">
        <w:rPr>
          <w:rFonts w:eastAsia="Times New Roman"/>
          <w:color w:val="000000" w:themeColor="text1"/>
        </w:rPr>
        <w:t xml:space="preserve">), keluhan apendisitis biasanya bermula dari nyeri di daerah umbilikus atau periumbilikus yang berhubungan dengan muntah. Dalam 2 – 12 jam nyeri akan beralih ke kuadran kanan bawah yang akan menetap dan diperberat bila berjalan atau batuk. Terdapat juga keluhan </w:t>
      </w:r>
      <w:r w:rsidR="00555949" w:rsidRPr="00EC62F5">
        <w:rPr>
          <w:rFonts w:eastAsia="Times New Roman"/>
          <w:color w:val="000000" w:themeColor="text1"/>
        </w:rPr>
        <w:lastRenderedPageBreak/>
        <w:t>anoreksia, malaise dan demam yang tak terlalu tinggi. Biasanya juga terdapat konstipasi tetapi kadang-kadang terjadi diare, mual dan muntah</w:t>
      </w:r>
      <w:r w:rsidR="005B19BB">
        <w:rPr>
          <w:rFonts w:eastAsia="Times New Roman"/>
          <w:color w:val="000000" w:themeColor="text1"/>
        </w:rPr>
        <w:t>.</w:t>
      </w:r>
    </w:p>
    <w:p w:rsidR="005B19BB" w:rsidRDefault="00555949" w:rsidP="005B19BB">
      <w:pPr>
        <w:spacing w:after="0" w:line="480" w:lineRule="exact"/>
        <w:ind w:left="284" w:firstLine="850"/>
        <w:jc w:val="both"/>
        <w:rPr>
          <w:rFonts w:eastAsia="Times New Roman"/>
          <w:color w:val="000000" w:themeColor="text1"/>
        </w:rPr>
      </w:pPr>
      <w:r w:rsidRPr="00EC62F5">
        <w:rPr>
          <w:rFonts w:eastAsia="Times New Roman"/>
          <w:color w:val="000000" w:themeColor="text1"/>
        </w:rPr>
        <w:t>Pada permulaan timbulnya penyakit belum ada keluhan abdomen yang menetap namun dalam beberapa jam nyeri abdomen kanan bawah akan semakin progresif dan dengan pemeriksaan seksama akan dapat ditunjukkan satu titik dengan nyeri maksimal perkusi ringan pada kua</w:t>
      </w:r>
      <w:r w:rsidR="001C6906" w:rsidRPr="00EC62F5">
        <w:rPr>
          <w:rFonts w:eastAsia="Times New Roman"/>
          <w:color w:val="000000" w:themeColor="text1"/>
        </w:rPr>
        <w:t xml:space="preserve">dran kanan bawah dapat membantu </w:t>
      </w:r>
      <w:r w:rsidRPr="00EC62F5">
        <w:rPr>
          <w:rFonts w:eastAsia="Times New Roman"/>
          <w:color w:val="000000" w:themeColor="text1"/>
        </w:rPr>
        <w:t>menentukan lokasi nyeri.</w:t>
      </w:r>
    </w:p>
    <w:p w:rsidR="005B19BB" w:rsidRPr="005B19BB" w:rsidRDefault="005B19BB" w:rsidP="005B19BB">
      <w:pPr>
        <w:spacing w:after="0" w:line="360" w:lineRule="auto"/>
        <w:ind w:left="284" w:firstLine="850"/>
        <w:jc w:val="both"/>
        <w:rPr>
          <w:rFonts w:eastAsia="Times New Roman"/>
          <w:sz w:val="4"/>
          <w:szCs w:val="4"/>
          <w:bdr w:val="none" w:sz="0" w:space="0" w:color="auto" w:frame="1"/>
          <w:lang w:val="en-US" w:eastAsia="id-ID"/>
        </w:rPr>
      </w:pPr>
    </w:p>
    <w:p w:rsidR="005B19BB" w:rsidRPr="005B19BB" w:rsidRDefault="005B19BB" w:rsidP="005B19BB">
      <w:pPr>
        <w:spacing w:after="0" w:line="360" w:lineRule="auto"/>
        <w:ind w:left="284"/>
        <w:jc w:val="both"/>
        <w:rPr>
          <w:rFonts w:eastAsia="Times New Roman"/>
          <w:bdr w:val="none" w:sz="0" w:space="0" w:color="auto" w:frame="1"/>
          <w:lang w:val="en-US" w:eastAsia="id-ID"/>
        </w:rPr>
      </w:pPr>
      <w:proofErr w:type="spellStart"/>
      <w:r w:rsidRPr="005B19BB">
        <w:rPr>
          <w:rFonts w:eastAsia="Times New Roman"/>
          <w:bdr w:val="none" w:sz="0" w:space="0" w:color="auto" w:frame="1"/>
          <w:lang w:val="en-US" w:eastAsia="id-ID"/>
        </w:rPr>
        <w:t>Manifestasi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Klinis</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menurut</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Lippicott</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williams</w:t>
      </w:r>
      <w:proofErr w:type="spellEnd"/>
      <w:r w:rsidRPr="005B19BB">
        <w:rPr>
          <w:rFonts w:eastAsia="Times New Roman"/>
          <w:bdr w:val="none" w:sz="0" w:space="0" w:color="auto" w:frame="1"/>
          <w:lang w:val="en-US" w:eastAsia="id-ID"/>
        </w:rPr>
        <w:t xml:space="preserve"> &amp;</w:t>
      </w:r>
      <w:proofErr w:type="spellStart"/>
      <w:r w:rsidRPr="005B19BB">
        <w:rPr>
          <w:rFonts w:eastAsia="Times New Roman"/>
          <w:bdr w:val="none" w:sz="0" w:space="0" w:color="auto" w:frame="1"/>
          <w:lang w:val="en-US" w:eastAsia="id-ID"/>
        </w:rPr>
        <w:t>wilkins</w:t>
      </w:r>
      <w:proofErr w:type="spellEnd"/>
      <w:r w:rsidRPr="005B19BB">
        <w:rPr>
          <w:rFonts w:eastAsia="Times New Roman"/>
          <w:bdr w:val="none" w:sz="0" w:space="0" w:color="auto" w:frame="1"/>
          <w:lang w:val="en-US" w:eastAsia="id-ID"/>
        </w:rPr>
        <w:t xml:space="preserve"> (2011) </w:t>
      </w:r>
      <w:proofErr w:type="spellStart"/>
      <w:proofErr w:type="gramStart"/>
      <w:r w:rsidRPr="005B19BB">
        <w:rPr>
          <w:rFonts w:eastAsia="Times New Roman"/>
          <w:bdr w:val="none" w:sz="0" w:space="0" w:color="auto" w:frame="1"/>
          <w:lang w:val="en-US" w:eastAsia="id-ID"/>
        </w:rPr>
        <w:t>yaitu</w:t>
      </w:r>
      <w:proofErr w:type="spellEnd"/>
      <w:r w:rsidRPr="005B19BB">
        <w:rPr>
          <w:rFonts w:eastAsia="Times New Roman"/>
          <w:bdr w:val="none" w:sz="0" w:space="0" w:color="auto" w:frame="1"/>
          <w:lang w:val="en-US" w:eastAsia="id-ID"/>
        </w:rPr>
        <w:t xml:space="preserve"> :</w:t>
      </w:r>
      <w:proofErr w:type="gramEnd"/>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a)</w:t>
      </w:r>
      <w:r w:rsidRPr="005B19BB">
        <w:rPr>
          <w:rFonts w:eastAsia="Times New Roman"/>
          <w:sz w:val="14"/>
          <w:szCs w:val="14"/>
          <w:bdr w:val="none" w:sz="0" w:space="0" w:color="auto" w:frame="1"/>
          <w:lang w:val="en-US" w:eastAsia="id-ID"/>
        </w:rPr>
        <w:t>      </w:t>
      </w:r>
      <w:r w:rsidRPr="005B19BB">
        <w:rPr>
          <w:rFonts w:eastAsia="Times New Roman"/>
          <w:bdr w:val="none" w:sz="0" w:space="0" w:color="auto" w:frame="1"/>
          <w:lang w:val="en-US" w:eastAsia="id-ID"/>
        </w:rPr>
        <w:t xml:space="preserve">Nyeri </w:t>
      </w:r>
      <w:proofErr w:type="spellStart"/>
      <w:r w:rsidRPr="005B19BB">
        <w:rPr>
          <w:rFonts w:eastAsia="Times New Roman"/>
          <w:bdr w:val="none" w:sz="0" w:space="0" w:color="auto" w:frame="1"/>
          <w:lang w:val="en-US" w:eastAsia="id-ID"/>
        </w:rPr>
        <w:t>periumbilikal</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atau</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epigastik</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kolik</w:t>
      </w:r>
      <w:proofErr w:type="spellEnd"/>
      <w:r w:rsidRPr="005B19BB">
        <w:rPr>
          <w:rFonts w:eastAsia="Times New Roman"/>
          <w:bdr w:val="none" w:sz="0" w:space="0" w:color="auto" w:frame="1"/>
          <w:lang w:val="en-US" w:eastAsia="id-ID"/>
        </w:rPr>
        <w:t xml:space="preserve"> yang </w:t>
      </w:r>
      <w:proofErr w:type="spellStart"/>
      <w:r w:rsidRPr="005B19BB">
        <w:rPr>
          <w:rFonts w:eastAsia="Times New Roman"/>
          <w:bdr w:val="none" w:sz="0" w:space="0" w:color="auto" w:frame="1"/>
          <w:lang w:val="en-US" w:eastAsia="id-ID"/>
        </w:rPr>
        <w:t>tergeneralisasi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maupun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setempat</w:t>
      </w:r>
      <w:proofErr w:type="spellEnd"/>
      <w:r w:rsidRPr="005B19BB">
        <w:rPr>
          <w:rFonts w:eastAsia="Times New Roman"/>
          <w:bdr w:val="none" w:sz="0" w:space="0" w:color="auto" w:frame="1"/>
          <w:lang w:val="en-US" w:eastAsia="id-ID"/>
        </w:rPr>
        <w:t xml:space="preserve">. Pada </w:t>
      </w:r>
      <w:proofErr w:type="spellStart"/>
      <w:r w:rsidRPr="005B19BB">
        <w:rPr>
          <w:rFonts w:eastAsia="Times New Roman"/>
          <w:bdr w:val="none" w:sz="0" w:space="0" w:color="auto" w:frame="1"/>
          <w:lang w:val="en-US" w:eastAsia="id-ID"/>
        </w:rPr>
        <w:t>kasus</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apendisitis</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dapat</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diketahui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melalui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beberapa</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tanda</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nyeri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antara</w:t>
      </w:r>
      <w:proofErr w:type="spellEnd"/>
      <w:r w:rsidRPr="005B19BB">
        <w:rPr>
          <w:rFonts w:eastAsia="Times New Roman"/>
          <w:bdr w:val="none" w:sz="0" w:space="0" w:color="auto" w:frame="1"/>
          <w:lang w:val="en-US" w:eastAsia="id-ID"/>
        </w:rPr>
        <w:t xml:space="preserve"> </w:t>
      </w:r>
      <w:proofErr w:type="gramStart"/>
      <w:r w:rsidRPr="005B19BB">
        <w:rPr>
          <w:rFonts w:eastAsia="Times New Roman"/>
          <w:bdr w:val="none" w:sz="0" w:space="0" w:color="auto" w:frame="1"/>
          <w:lang w:val="en-US" w:eastAsia="id-ID"/>
        </w:rPr>
        <w:t>lain :</w:t>
      </w:r>
      <w:proofErr w:type="gram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Rovsing’s</w:t>
      </w:r>
      <w:proofErr w:type="spellEnd"/>
      <w:r w:rsidRPr="005B19BB">
        <w:rPr>
          <w:rFonts w:eastAsia="Times New Roman"/>
          <w:bdr w:val="none" w:sz="0" w:space="0" w:color="auto" w:frame="1"/>
          <w:lang w:val="en-US" w:eastAsia="id-ID"/>
        </w:rPr>
        <w:t xml:space="preserve"> sign, Psoas sign dan Jump sign.</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b)</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Anoreksia</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c)</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Konstipasi</w:t>
      </w:r>
      <w:proofErr w:type="spellEnd"/>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d)</w:t>
      </w:r>
      <w:r w:rsidRPr="005B19BB">
        <w:rPr>
          <w:rFonts w:eastAsia="Times New Roman"/>
          <w:sz w:val="14"/>
          <w:szCs w:val="14"/>
          <w:bdr w:val="none" w:sz="0" w:space="0" w:color="auto" w:frame="1"/>
          <w:lang w:val="en-US" w:eastAsia="id-ID"/>
        </w:rPr>
        <w:t>     </w:t>
      </w:r>
      <w:r w:rsidRPr="005B19BB">
        <w:rPr>
          <w:rFonts w:eastAsia="Times New Roman"/>
          <w:bdr w:val="none" w:sz="0" w:space="0" w:color="auto" w:frame="1"/>
          <w:lang w:val="en-US" w:eastAsia="id-ID"/>
        </w:rPr>
        <w:t xml:space="preserve">Nilai </w:t>
      </w:r>
      <w:proofErr w:type="spellStart"/>
      <w:r w:rsidRPr="005B19BB">
        <w:rPr>
          <w:rFonts w:eastAsia="Times New Roman"/>
          <w:bdr w:val="none" w:sz="0" w:space="0" w:color="auto" w:frame="1"/>
          <w:lang w:val="en-US" w:eastAsia="id-ID"/>
        </w:rPr>
        <w:t>leukosit</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meningkat</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dari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rentang</w:t>
      </w:r>
      <w:proofErr w:type="spellEnd"/>
      <w:r w:rsidRPr="005B19BB">
        <w:rPr>
          <w:rFonts w:eastAsia="Times New Roman"/>
          <w:bdr w:val="none" w:sz="0" w:space="0" w:color="auto" w:frame="1"/>
          <w:lang w:val="en-US" w:eastAsia="id-ID"/>
        </w:rPr>
        <w:t xml:space="preserve"> normal.</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e)</w:t>
      </w:r>
      <w:r w:rsidRPr="005B19BB">
        <w:rPr>
          <w:rFonts w:eastAsia="Times New Roman"/>
          <w:sz w:val="14"/>
          <w:szCs w:val="14"/>
          <w:bdr w:val="none" w:sz="0" w:space="0" w:color="auto" w:frame="1"/>
          <w:lang w:val="en-US" w:eastAsia="id-ID"/>
        </w:rPr>
        <w:t>      </w:t>
      </w:r>
      <w:r w:rsidRPr="005B19BB">
        <w:rPr>
          <w:rFonts w:eastAsia="Times New Roman"/>
          <w:bdr w:val="none" w:sz="0" w:space="0" w:color="auto" w:frame="1"/>
          <w:lang w:val="en-US" w:eastAsia="id-ID"/>
        </w:rPr>
        <w:t xml:space="preserve">Pada </w:t>
      </w:r>
      <w:proofErr w:type="spellStart"/>
      <w:r w:rsidRPr="005B19BB">
        <w:rPr>
          <w:rFonts w:eastAsia="Times New Roman"/>
          <w:bdr w:val="none" w:sz="0" w:space="0" w:color="auto" w:frame="1"/>
          <w:lang w:val="en-US" w:eastAsia="id-ID"/>
        </w:rPr>
        <w:t>auskultasi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bising</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usus</w:t>
      </w:r>
      <w:proofErr w:type="spellEnd"/>
      <w:r w:rsidRPr="005B19BB">
        <w:rPr>
          <w:rFonts w:eastAsia="Times New Roman"/>
          <w:bdr w:val="none" w:sz="0" w:space="0" w:color="auto" w:frame="1"/>
          <w:lang w:val="en-US" w:eastAsia="id-ID"/>
        </w:rPr>
        <w:t xml:space="preserve"> normal </w:t>
      </w:r>
      <w:proofErr w:type="spellStart"/>
      <w:r w:rsidRPr="005B19BB">
        <w:rPr>
          <w:rFonts w:eastAsia="Times New Roman"/>
          <w:bdr w:val="none" w:sz="0" w:space="0" w:color="auto" w:frame="1"/>
          <w:lang w:val="en-US" w:eastAsia="id-ID"/>
        </w:rPr>
        <w:t>atau</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meningkat</w:t>
      </w:r>
      <w:proofErr w:type="spellEnd"/>
      <w:r w:rsidRPr="005B19BB">
        <w:rPr>
          <w:rFonts w:eastAsia="Times New Roman"/>
          <w:bdr w:val="none" w:sz="0" w:space="0" w:color="auto" w:frame="1"/>
          <w:lang w:val="en-US" w:eastAsia="id-ID"/>
        </w:rPr>
        <w:t xml:space="preserve"> pada </w:t>
      </w:r>
      <w:proofErr w:type="spellStart"/>
      <w:r w:rsidRPr="005B19BB">
        <w:rPr>
          <w:rFonts w:eastAsia="Times New Roman"/>
          <w:bdr w:val="none" w:sz="0" w:space="0" w:color="auto" w:frame="1"/>
          <w:lang w:val="en-US" w:eastAsia="id-ID"/>
        </w:rPr>
        <w:t>awal</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apendisitis</w:t>
      </w:r>
      <w:proofErr w:type="spellEnd"/>
      <w:r w:rsidRPr="005B19BB">
        <w:rPr>
          <w:rFonts w:eastAsia="Times New Roman"/>
          <w:bdr w:val="none" w:sz="0" w:space="0" w:color="auto" w:frame="1"/>
          <w:lang w:val="en-US" w:eastAsia="id-ID"/>
        </w:rPr>
        <w:t xml:space="preserve"> dan </w:t>
      </w:r>
      <w:proofErr w:type="spellStart"/>
      <w:r w:rsidRPr="005B19BB">
        <w:rPr>
          <w:rFonts w:eastAsia="Times New Roman"/>
          <w:bdr w:val="none" w:sz="0" w:space="0" w:color="auto" w:frame="1"/>
          <w:lang w:val="en-US" w:eastAsia="id-ID"/>
        </w:rPr>
        <w:t>bising</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melemah</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jika</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sudah</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terjadi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perforasi</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f)</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Demam</w:t>
      </w:r>
      <w:proofErr w:type="spellEnd"/>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g)</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Temuan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hasil</w:t>
      </w:r>
      <w:proofErr w:type="spellEnd"/>
      <w:r w:rsidRPr="005B19BB">
        <w:rPr>
          <w:rFonts w:eastAsia="Times New Roman"/>
          <w:bdr w:val="none" w:sz="0" w:space="0" w:color="auto" w:frame="1"/>
          <w:lang w:val="en-US" w:eastAsia="id-ID"/>
        </w:rPr>
        <w:t xml:space="preserve"> USG Abdomen </w:t>
      </w:r>
      <w:proofErr w:type="spellStart"/>
      <w:r w:rsidRPr="005B19BB">
        <w:rPr>
          <w:rFonts w:eastAsia="Times New Roman"/>
          <w:bdr w:val="none" w:sz="0" w:space="0" w:color="auto" w:frame="1"/>
          <w:lang w:val="en-US" w:eastAsia="id-ID"/>
        </w:rPr>
        <w:t>berupa</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cairan</w:t>
      </w:r>
      <w:proofErr w:type="spellEnd"/>
      <w:r w:rsidRPr="005B19BB">
        <w:rPr>
          <w:rFonts w:eastAsia="Times New Roman"/>
          <w:bdr w:val="none" w:sz="0" w:space="0" w:color="auto" w:frame="1"/>
          <w:lang w:val="en-US" w:eastAsia="id-ID"/>
        </w:rPr>
        <w:t xml:space="preserve"> yang </w:t>
      </w:r>
      <w:proofErr w:type="spellStart"/>
      <w:r w:rsidRPr="005B19BB">
        <w:rPr>
          <w:rFonts w:eastAsia="Times New Roman"/>
          <w:bdr w:val="none" w:sz="0" w:space="0" w:color="auto" w:frame="1"/>
          <w:lang w:val="en-US" w:eastAsia="id-ID"/>
        </w:rPr>
        <w:t>berada</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disekitar</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appendiks</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menjafi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sebuah</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tanda</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sonographik</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penting</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h)</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Mual</w:t>
      </w:r>
      <w:proofErr w:type="spellEnd"/>
      <w:r w:rsidRPr="005B19BB">
        <w:rPr>
          <w:rFonts w:eastAsia="Times New Roman"/>
          <w:bdr w:val="none" w:sz="0" w:space="0" w:color="auto" w:frame="1"/>
          <w:lang w:val="en-US" w:eastAsia="id-ID"/>
        </w:rPr>
        <w:t xml:space="preserve"> &amp; </w:t>
      </w:r>
      <w:proofErr w:type="spellStart"/>
      <w:r w:rsidRPr="005B19BB">
        <w:rPr>
          <w:rFonts w:eastAsia="Times New Roman"/>
          <w:bdr w:val="none" w:sz="0" w:space="0" w:color="auto" w:frame="1"/>
          <w:lang w:val="en-US" w:eastAsia="id-ID"/>
        </w:rPr>
        <w:t>muntah</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proofErr w:type="spellStart"/>
      <w:r w:rsidRPr="005B19BB">
        <w:rPr>
          <w:rFonts w:eastAsia="Times New Roman"/>
          <w:bdr w:val="none" w:sz="0" w:space="0" w:color="auto" w:frame="1"/>
          <w:lang w:val="en-US" w:eastAsia="id-ID"/>
        </w:rPr>
        <w:t>i</w:t>
      </w:r>
      <w:proofErr w:type="spellEnd"/>
      <w:r w:rsidRPr="005B19BB">
        <w:rPr>
          <w:rFonts w:eastAsia="Times New Roman"/>
          <w:bdr w:val="none" w:sz="0" w:space="0" w:color="auto" w:frame="1"/>
          <w:lang w:val="en-US" w:eastAsia="id-ID"/>
        </w:rPr>
        <w:t>)</w:t>
      </w:r>
      <w:r w:rsidRPr="005B19BB">
        <w:rPr>
          <w:rFonts w:eastAsia="Times New Roman"/>
          <w:sz w:val="14"/>
          <w:szCs w:val="14"/>
          <w:bdr w:val="none" w:sz="0" w:space="0" w:color="auto" w:frame="1"/>
          <w:lang w:val="en-US" w:eastAsia="id-ID"/>
        </w:rPr>
        <w:t>        </w:t>
      </w:r>
      <w:r w:rsidRPr="005B19BB">
        <w:rPr>
          <w:rFonts w:eastAsia="Times New Roman"/>
          <w:bdr w:val="none" w:sz="0" w:space="0" w:color="auto" w:frame="1"/>
          <w:lang w:val="en-US" w:eastAsia="id-ID"/>
        </w:rPr>
        <w:t xml:space="preserve">Nyeri </w:t>
      </w:r>
      <w:proofErr w:type="spellStart"/>
      <w:r w:rsidRPr="005B19BB">
        <w:rPr>
          <w:rFonts w:eastAsia="Times New Roman"/>
          <w:bdr w:val="none" w:sz="0" w:space="0" w:color="auto" w:frame="1"/>
          <w:lang w:val="en-US" w:eastAsia="id-ID"/>
        </w:rPr>
        <w:t>setempat</w:t>
      </w:r>
      <w:proofErr w:type="spellEnd"/>
      <w:r w:rsidRPr="005B19BB">
        <w:rPr>
          <w:rFonts w:eastAsia="Times New Roman"/>
          <w:bdr w:val="none" w:sz="0" w:space="0" w:color="auto" w:frame="1"/>
          <w:lang w:val="en-US" w:eastAsia="id-ID"/>
        </w:rPr>
        <w:t xml:space="preserve"> pada </w:t>
      </w:r>
      <w:proofErr w:type="spellStart"/>
      <w:r w:rsidRPr="005B19BB">
        <w:rPr>
          <w:rFonts w:eastAsia="Times New Roman"/>
          <w:bdr w:val="none" w:sz="0" w:space="0" w:color="auto" w:frame="1"/>
          <w:lang w:val="en-US" w:eastAsia="id-ID"/>
        </w:rPr>
        <w:t>perut</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bagian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kanan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bawah</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j)</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Regiditas</w:t>
      </w:r>
      <w:proofErr w:type="spellEnd"/>
      <w:r w:rsidRPr="005B19BB">
        <w:rPr>
          <w:rFonts w:eastAsia="Times New Roman"/>
          <w:bdr w:val="none" w:sz="0" w:space="0" w:color="auto" w:frame="1"/>
          <w:lang w:val="en-US" w:eastAsia="id-ID"/>
        </w:rPr>
        <w:t xml:space="preserve"> abdominal </w:t>
      </w:r>
      <w:proofErr w:type="spellStart"/>
      <w:r w:rsidRPr="005B19BB">
        <w:rPr>
          <w:rFonts w:eastAsia="Times New Roman"/>
          <w:bdr w:val="none" w:sz="0" w:space="0" w:color="auto" w:frame="1"/>
          <w:lang w:val="en-US" w:eastAsia="id-ID"/>
        </w:rPr>
        <w:t>seperti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papan</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k)</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Respirasi</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retraktif</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l)</w:t>
      </w:r>
      <w:r w:rsidRPr="005B19BB">
        <w:rPr>
          <w:rFonts w:eastAsia="Times New Roman"/>
          <w:sz w:val="14"/>
          <w:szCs w:val="14"/>
          <w:bdr w:val="none" w:sz="0" w:space="0" w:color="auto" w:frame="1"/>
          <w:lang w:val="en-US" w:eastAsia="id-ID"/>
        </w:rPr>
        <w:t>        </w:t>
      </w:r>
      <w:r w:rsidRPr="005B19BB">
        <w:rPr>
          <w:rFonts w:eastAsia="Times New Roman"/>
          <w:bdr w:val="none" w:sz="0" w:space="0" w:color="auto" w:frame="1"/>
          <w:lang w:val="en-US" w:eastAsia="id-ID"/>
        </w:rPr>
        <w:t xml:space="preserve">Rasa </w:t>
      </w:r>
      <w:proofErr w:type="spellStart"/>
      <w:r w:rsidRPr="005B19BB">
        <w:rPr>
          <w:rFonts w:eastAsia="Times New Roman"/>
          <w:bdr w:val="none" w:sz="0" w:space="0" w:color="auto" w:frame="1"/>
          <w:lang w:val="en-US" w:eastAsia="id-ID"/>
        </w:rPr>
        <w:t>perih</w:t>
      </w:r>
      <w:proofErr w:type="spellEnd"/>
      <w:r w:rsidRPr="005B19BB">
        <w:rPr>
          <w:rFonts w:eastAsia="Times New Roman"/>
          <w:bdr w:val="none" w:sz="0" w:space="0" w:color="auto" w:frame="1"/>
          <w:lang w:val="en-US" w:eastAsia="id-ID"/>
        </w:rPr>
        <w:t xml:space="preserve"> yang </w:t>
      </w:r>
      <w:proofErr w:type="spellStart"/>
      <w:r w:rsidRPr="005B19BB">
        <w:rPr>
          <w:rFonts w:eastAsia="Times New Roman"/>
          <w:bdr w:val="none" w:sz="0" w:space="0" w:color="auto" w:frame="1"/>
          <w:lang w:val="en-US" w:eastAsia="id-ID"/>
        </w:rPr>
        <w:t>semakin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menjadi</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m)</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Spasma</w:t>
      </w:r>
      <w:proofErr w:type="spellEnd"/>
      <w:r w:rsidRPr="005B19BB">
        <w:rPr>
          <w:rFonts w:eastAsia="Times New Roman"/>
          <w:bdr w:val="none" w:sz="0" w:space="0" w:color="auto" w:frame="1"/>
          <w:lang w:val="en-US" w:eastAsia="id-ID"/>
        </w:rPr>
        <w:t xml:space="preserve"> abdominal </w:t>
      </w:r>
      <w:proofErr w:type="spellStart"/>
      <w:r w:rsidRPr="005B19BB">
        <w:rPr>
          <w:rFonts w:eastAsia="Times New Roman"/>
          <w:bdr w:val="none" w:sz="0" w:space="0" w:color="auto" w:frame="1"/>
          <w:lang w:val="en-US" w:eastAsia="id-ID"/>
        </w:rPr>
        <w:t>semakin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parah</w:t>
      </w:r>
      <w:proofErr w:type="spellEnd"/>
      <w:r w:rsidRPr="005B19BB">
        <w:rPr>
          <w:rFonts w:eastAsia="Times New Roman"/>
          <w:bdr w:val="none" w:sz="0" w:space="0" w:color="auto" w:frame="1"/>
          <w:lang w:val="en-US" w:eastAsia="id-ID"/>
        </w:rPr>
        <w:t>.</w:t>
      </w:r>
    </w:p>
    <w:p w:rsidR="005B19BB" w:rsidRPr="005B19BB" w:rsidRDefault="005B19BB" w:rsidP="005B19BB">
      <w:pPr>
        <w:shd w:val="clear" w:color="auto" w:fill="FFFFFF"/>
        <w:spacing w:after="0" w:line="360" w:lineRule="auto"/>
        <w:ind w:left="709" w:hanging="425"/>
        <w:jc w:val="both"/>
        <w:textAlignment w:val="baseline"/>
        <w:rPr>
          <w:rFonts w:ascii="Arial" w:eastAsia="Times New Roman" w:hAnsi="Arial" w:cs="Arial"/>
          <w:lang w:eastAsia="id-ID"/>
        </w:rPr>
      </w:pPr>
      <w:r w:rsidRPr="005B19BB">
        <w:rPr>
          <w:rFonts w:eastAsia="Times New Roman"/>
          <w:bdr w:val="none" w:sz="0" w:space="0" w:color="auto" w:frame="1"/>
          <w:lang w:val="en-US" w:eastAsia="id-ID"/>
        </w:rPr>
        <w:t>n)</w:t>
      </w:r>
      <w:r w:rsidRPr="005B19BB">
        <w:rPr>
          <w:rFonts w:eastAsia="Times New Roman"/>
          <w:sz w:val="14"/>
          <w:szCs w:val="14"/>
          <w:bdr w:val="none" w:sz="0" w:space="0" w:color="auto" w:frame="1"/>
          <w:lang w:val="en-US" w:eastAsia="id-ID"/>
        </w:rPr>
        <w:t>      </w:t>
      </w:r>
      <w:r w:rsidRPr="005B19BB">
        <w:rPr>
          <w:rFonts w:eastAsia="Times New Roman"/>
          <w:bdr w:val="none" w:sz="0" w:space="0" w:color="auto" w:frame="1"/>
          <w:lang w:val="en-US" w:eastAsia="id-ID"/>
        </w:rPr>
        <w:t xml:space="preserve">Rasa </w:t>
      </w:r>
      <w:proofErr w:type="spellStart"/>
      <w:r w:rsidRPr="005B19BB">
        <w:rPr>
          <w:rFonts w:eastAsia="Times New Roman"/>
          <w:bdr w:val="none" w:sz="0" w:space="0" w:color="auto" w:frame="1"/>
          <w:lang w:val="en-US" w:eastAsia="id-ID"/>
        </w:rPr>
        <w:t>perih</w:t>
      </w:r>
      <w:proofErr w:type="spellEnd"/>
      <w:r w:rsidRPr="005B19BB">
        <w:rPr>
          <w:rFonts w:eastAsia="Times New Roman"/>
          <w:bdr w:val="none" w:sz="0" w:space="0" w:color="auto" w:frame="1"/>
          <w:lang w:val="en-US" w:eastAsia="id-ID"/>
        </w:rPr>
        <w:t xml:space="preserve"> yang </w:t>
      </w:r>
      <w:proofErr w:type="spellStart"/>
      <w:r w:rsidRPr="005B19BB">
        <w:rPr>
          <w:rFonts w:eastAsia="Times New Roman"/>
          <w:bdr w:val="none" w:sz="0" w:space="0" w:color="auto" w:frame="1"/>
          <w:lang w:val="en-US" w:eastAsia="id-ID"/>
        </w:rPr>
        <w:t>berbalik</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menunjukan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adnya</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inflamasi</w:t>
      </w:r>
      <w:proofErr w:type="spellEnd"/>
      <w:r w:rsidRPr="005B19BB">
        <w:rPr>
          <w:rFonts w:eastAsia="Times New Roman"/>
          <w:bdr w:val="none" w:sz="0" w:space="0" w:color="auto" w:frame="1"/>
          <w:lang w:val="en-US" w:eastAsia="id-ID"/>
        </w:rPr>
        <w:t xml:space="preserve"> </w:t>
      </w:r>
      <w:proofErr w:type="gramStart"/>
      <w:r w:rsidRPr="005B19BB">
        <w:rPr>
          <w:rFonts w:eastAsia="Times New Roman"/>
          <w:bdr w:val="none" w:sz="0" w:space="0" w:color="auto" w:frame="1"/>
          <w:lang w:val="en-US" w:eastAsia="id-ID"/>
        </w:rPr>
        <w:t>peritoneal )</w:t>
      </w:r>
      <w:proofErr w:type="gramEnd"/>
      <w:r w:rsidRPr="005B19BB">
        <w:rPr>
          <w:rFonts w:eastAsia="Times New Roman"/>
          <w:bdr w:val="none" w:sz="0" w:space="0" w:color="auto" w:frame="1"/>
          <w:lang w:val="en-US" w:eastAsia="id-ID"/>
        </w:rPr>
        <w:t>.</w:t>
      </w:r>
    </w:p>
    <w:p w:rsidR="005B19BB" w:rsidRDefault="005B19BB" w:rsidP="005B19BB">
      <w:pPr>
        <w:shd w:val="clear" w:color="auto" w:fill="FFFFFF"/>
        <w:spacing w:after="0" w:line="360" w:lineRule="auto"/>
        <w:ind w:left="709" w:hanging="425"/>
        <w:jc w:val="both"/>
        <w:textAlignment w:val="baseline"/>
        <w:rPr>
          <w:rFonts w:eastAsia="Times New Roman"/>
          <w:color w:val="7C7C7C"/>
          <w:bdr w:val="none" w:sz="0" w:space="0" w:color="auto" w:frame="1"/>
          <w:lang w:val="en-US" w:eastAsia="id-ID"/>
        </w:rPr>
      </w:pPr>
      <w:r w:rsidRPr="005B19BB">
        <w:rPr>
          <w:rFonts w:eastAsia="Times New Roman"/>
          <w:bdr w:val="none" w:sz="0" w:space="0" w:color="auto" w:frame="1"/>
          <w:lang w:val="en-US" w:eastAsia="id-ID"/>
        </w:rPr>
        <w:t>o)</w:t>
      </w:r>
      <w:r w:rsidRPr="005B19BB">
        <w:rPr>
          <w:rFonts w:eastAsia="Times New Roman"/>
          <w:sz w:val="14"/>
          <w:szCs w:val="14"/>
          <w:bdr w:val="none" w:sz="0" w:space="0" w:color="auto" w:frame="1"/>
          <w:lang w:val="en-US" w:eastAsia="id-ID"/>
        </w:rPr>
        <w:t>      </w:t>
      </w:r>
      <w:proofErr w:type="spellStart"/>
      <w:r w:rsidRPr="005B19BB">
        <w:rPr>
          <w:rFonts w:eastAsia="Times New Roman"/>
          <w:bdr w:val="none" w:sz="0" w:space="0" w:color="auto" w:frame="1"/>
          <w:lang w:val="en-US" w:eastAsia="id-ID"/>
        </w:rPr>
        <w:t>Gejala</w:t>
      </w:r>
      <w:proofErr w:type="spellEnd"/>
      <w:r w:rsidRPr="005B19BB">
        <w:rPr>
          <w:rFonts w:eastAsia="Times New Roman"/>
          <w:bdr w:val="none" w:sz="0" w:space="0" w:color="auto" w:frame="1"/>
          <w:lang w:val="en-US" w:eastAsia="id-ID"/>
        </w:rPr>
        <w:t xml:space="preserve"> yang minimal dan </w:t>
      </w:r>
      <w:proofErr w:type="spellStart"/>
      <w:r w:rsidRPr="005B19BB">
        <w:rPr>
          <w:rFonts w:eastAsia="Times New Roman"/>
          <w:bdr w:val="none" w:sz="0" w:space="0" w:color="auto" w:frame="1"/>
          <w:lang w:val="en-US" w:eastAsia="id-ID"/>
        </w:rPr>
        <w:t>samar</w:t>
      </w:r>
      <w:proofErr w:type="spellEnd"/>
      <w:r w:rsidRPr="005B19BB">
        <w:rPr>
          <w:rFonts w:eastAsia="Times New Roman"/>
          <w:bdr w:val="none" w:sz="0" w:space="0" w:color="auto" w:frame="1"/>
          <w:lang w:val="en-US" w:eastAsia="id-ID"/>
        </w:rPr>
        <w:t xml:space="preserve"> rasa </w:t>
      </w:r>
      <w:proofErr w:type="spellStart"/>
      <w:r w:rsidRPr="005B19BB">
        <w:rPr>
          <w:rFonts w:eastAsia="Times New Roman"/>
          <w:bdr w:val="none" w:sz="0" w:space="0" w:color="auto" w:frame="1"/>
          <w:lang w:val="en-US" w:eastAsia="id-ID"/>
        </w:rPr>
        <w:t>perih</w:t>
      </w:r>
      <w:proofErr w:type="spellEnd"/>
      <w:r w:rsidRPr="005B19BB">
        <w:rPr>
          <w:rFonts w:eastAsia="Times New Roman"/>
          <w:bdr w:val="none" w:sz="0" w:space="0" w:color="auto" w:frame="1"/>
          <w:lang w:val="en-US" w:eastAsia="id-ID"/>
        </w:rPr>
        <w:t xml:space="preserve"> yang </w:t>
      </w:r>
      <w:proofErr w:type="spellStart"/>
      <w:r w:rsidRPr="005B19BB">
        <w:rPr>
          <w:rFonts w:eastAsia="Times New Roman"/>
          <w:bdr w:val="none" w:sz="0" w:space="0" w:color="auto" w:frame="1"/>
          <w:lang w:val="en-US" w:eastAsia="id-ID"/>
        </w:rPr>
        <w:t>ringan</w:t>
      </w:r>
      <w:proofErr w:type="spellEnd"/>
      <w:r w:rsidRPr="005B19BB">
        <w:rPr>
          <w:rFonts w:eastAsia="Times New Roman"/>
          <w:bdr w:val="none" w:sz="0" w:space="0" w:color="auto" w:frame="1"/>
          <w:lang w:val="en-US" w:eastAsia="id-ID"/>
        </w:rPr>
        <w:t xml:space="preserve"> pada </w:t>
      </w:r>
      <w:proofErr w:type="spellStart"/>
      <w:r w:rsidRPr="005B19BB">
        <w:rPr>
          <w:rFonts w:eastAsia="Times New Roman"/>
          <w:bdr w:val="none" w:sz="0" w:space="0" w:color="auto" w:frame="1"/>
          <w:lang w:val="en-US" w:eastAsia="id-ID"/>
        </w:rPr>
        <w:t>pasien</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lanjut</w:t>
      </w:r>
      <w:proofErr w:type="spellEnd"/>
      <w:r w:rsidRPr="005B19BB">
        <w:rPr>
          <w:rFonts w:eastAsia="Times New Roman"/>
          <w:bdr w:val="none" w:sz="0" w:space="0" w:color="auto" w:frame="1"/>
          <w:lang w:val="en-US" w:eastAsia="id-ID"/>
        </w:rPr>
        <w:t xml:space="preserve"> </w:t>
      </w:r>
      <w:proofErr w:type="spellStart"/>
      <w:r w:rsidRPr="005B19BB">
        <w:rPr>
          <w:rFonts w:eastAsia="Times New Roman"/>
          <w:bdr w:val="none" w:sz="0" w:space="0" w:color="auto" w:frame="1"/>
          <w:lang w:val="en-US" w:eastAsia="id-ID"/>
        </w:rPr>
        <w:t>usia</w:t>
      </w:r>
      <w:proofErr w:type="spellEnd"/>
      <w:r w:rsidRPr="005B19BB">
        <w:rPr>
          <w:rFonts w:eastAsia="Times New Roman"/>
          <w:bdr w:val="none" w:sz="0" w:space="0" w:color="auto" w:frame="1"/>
          <w:lang w:val="en-US" w:eastAsia="id-ID"/>
        </w:rPr>
        <w:t>.</w:t>
      </w:r>
      <w:r w:rsidRPr="005B19BB">
        <w:rPr>
          <w:rFonts w:eastAsia="Times New Roman"/>
          <w:color w:val="7C7C7C"/>
          <w:bdr w:val="none" w:sz="0" w:space="0" w:color="auto" w:frame="1"/>
          <w:lang w:val="en-US" w:eastAsia="id-ID"/>
        </w:rPr>
        <w:t> </w:t>
      </w:r>
    </w:p>
    <w:p w:rsidR="00B32808" w:rsidRDefault="00B32808" w:rsidP="005B19BB">
      <w:pPr>
        <w:shd w:val="clear" w:color="auto" w:fill="FFFFFF"/>
        <w:spacing w:after="0" w:line="360" w:lineRule="auto"/>
        <w:ind w:left="709" w:hanging="425"/>
        <w:jc w:val="both"/>
        <w:textAlignment w:val="baseline"/>
        <w:rPr>
          <w:rFonts w:ascii="Arial" w:eastAsia="Times New Roman" w:hAnsi="Arial" w:cs="Arial"/>
          <w:color w:val="7C7C7C"/>
          <w:lang w:eastAsia="id-ID"/>
        </w:rPr>
      </w:pPr>
    </w:p>
    <w:p w:rsidR="00881F9E" w:rsidRDefault="00881F9E" w:rsidP="005B19BB">
      <w:pPr>
        <w:shd w:val="clear" w:color="auto" w:fill="FFFFFF"/>
        <w:spacing w:after="0" w:line="360" w:lineRule="auto"/>
        <w:ind w:left="709" w:hanging="425"/>
        <w:jc w:val="both"/>
        <w:textAlignment w:val="baseline"/>
        <w:rPr>
          <w:rFonts w:ascii="Arial" w:eastAsia="Times New Roman" w:hAnsi="Arial" w:cs="Arial"/>
          <w:color w:val="7C7C7C"/>
          <w:lang w:eastAsia="id-ID"/>
        </w:rPr>
      </w:pPr>
    </w:p>
    <w:p w:rsidR="00881F9E" w:rsidRPr="005B19BB" w:rsidRDefault="00881F9E" w:rsidP="005B19BB">
      <w:pPr>
        <w:shd w:val="clear" w:color="auto" w:fill="FFFFFF"/>
        <w:spacing w:after="0" w:line="360" w:lineRule="auto"/>
        <w:ind w:left="709" w:hanging="425"/>
        <w:jc w:val="both"/>
        <w:textAlignment w:val="baseline"/>
        <w:rPr>
          <w:rFonts w:ascii="Arial" w:eastAsia="Times New Roman" w:hAnsi="Arial" w:cs="Arial"/>
          <w:color w:val="7C7C7C"/>
          <w:lang w:eastAsia="id-ID"/>
        </w:rPr>
      </w:pPr>
    </w:p>
    <w:p w:rsidR="00C87904" w:rsidRPr="00EC62F5" w:rsidRDefault="00C87904" w:rsidP="000E6D28">
      <w:pPr>
        <w:pStyle w:val="ListParagraph"/>
        <w:numPr>
          <w:ilvl w:val="2"/>
          <w:numId w:val="102"/>
        </w:numPr>
        <w:spacing w:after="0" w:line="480" w:lineRule="exact"/>
        <w:ind w:left="709"/>
        <w:jc w:val="both"/>
        <w:rPr>
          <w:b/>
          <w:bCs/>
          <w:color w:val="000000" w:themeColor="text1"/>
        </w:rPr>
      </w:pPr>
      <w:r w:rsidRPr="00EC62F5">
        <w:rPr>
          <w:b/>
          <w:bCs/>
          <w:color w:val="000000" w:themeColor="text1"/>
        </w:rPr>
        <w:lastRenderedPageBreak/>
        <w:t>Pemeriksaan Penunjang</w:t>
      </w:r>
    </w:p>
    <w:p w:rsidR="00231C4C" w:rsidRPr="00EC62F5" w:rsidRDefault="00231C4C" w:rsidP="002F16D4">
      <w:pPr>
        <w:pStyle w:val="ListParagraph"/>
        <w:numPr>
          <w:ilvl w:val="0"/>
          <w:numId w:val="2"/>
        </w:numPr>
        <w:spacing w:after="0" w:line="480" w:lineRule="exact"/>
        <w:jc w:val="both"/>
        <w:rPr>
          <w:b/>
          <w:bCs/>
          <w:color w:val="000000" w:themeColor="text1"/>
        </w:rPr>
      </w:pPr>
      <w:r w:rsidRPr="00EC62F5">
        <w:rPr>
          <w:color w:val="000000" w:themeColor="text1"/>
        </w:rPr>
        <w:t>Pemeriksaan laboratorium</w:t>
      </w:r>
    </w:p>
    <w:p w:rsidR="00231C4C" w:rsidRDefault="00231C4C" w:rsidP="002F16D4">
      <w:pPr>
        <w:pStyle w:val="ListParagraph"/>
        <w:spacing w:after="0" w:line="480" w:lineRule="exact"/>
        <w:ind w:left="709" w:firstLine="731"/>
        <w:jc w:val="both"/>
        <w:rPr>
          <w:color w:val="000000" w:themeColor="text1"/>
        </w:rPr>
      </w:pPr>
      <w:r w:rsidRPr="00EC62F5">
        <w:rPr>
          <w:color w:val="000000" w:themeColor="text1"/>
        </w:rPr>
        <w:t xml:space="preserve">Pemeriksaan laboratorium yang biasa dilakukan pada pasien yang diduga appendicitis akut adalah pemeriksaan darah lengkap dan </w:t>
      </w:r>
      <w:r w:rsidRPr="00EC62F5">
        <w:rPr>
          <w:i/>
          <w:iCs/>
          <w:color w:val="000000" w:themeColor="text1"/>
        </w:rPr>
        <w:t>test protein reaktive</w:t>
      </w:r>
      <w:r w:rsidRPr="00EC62F5">
        <w:rPr>
          <w:color w:val="000000" w:themeColor="text1"/>
        </w:rPr>
        <w:t xml:space="preserve"> (CRP). Pada pemeriksaan darah lengkap sebagian besar pasien biasanya ditemukan jumlah leukosit di atas 10.000 dan neutrofil diatas 75 %. Sedangkan pada pemeriksaan CRP ditemukan jumlah serum yang mulai meningkat pada 6-12 jam setelah inflamasi jaringan.</w:t>
      </w:r>
    </w:p>
    <w:p w:rsidR="004F35BC" w:rsidRPr="00EC62F5" w:rsidRDefault="004F35BC" w:rsidP="002F16D4">
      <w:pPr>
        <w:pStyle w:val="ListParagraph"/>
        <w:numPr>
          <w:ilvl w:val="0"/>
          <w:numId w:val="2"/>
        </w:numPr>
        <w:spacing w:after="0" w:line="480" w:lineRule="exact"/>
        <w:jc w:val="both"/>
        <w:rPr>
          <w:b/>
          <w:bCs/>
          <w:color w:val="000000" w:themeColor="text1"/>
        </w:rPr>
      </w:pPr>
      <w:r w:rsidRPr="00EC62F5">
        <w:rPr>
          <w:color w:val="000000" w:themeColor="text1"/>
        </w:rPr>
        <w:t>Pemeriksaan urine</w:t>
      </w:r>
    </w:p>
    <w:p w:rsidR="004F35BC" w:rsidRPr="00EC62F5" w:rsidRDefault="004F35BC" w:rsidP="002F16D4">
      <w:pPr>
        <w:pStyle w:val="ListParagraph"/>
        <w:spacing w:after="0" w:line="480" w:lineRule="exact"/>
        <w:ind w:firstLine="720"/>
        <w:jc w:val="both"/>
        <w:rPr>
          <w:b/>
          <w:bCs/>
          <w:color w:val="000000" w:themeColor="text1"/>
        </w:rPr>
      </w:pPr>
      <w:r w:rsidRPr="00EC62F5">
        <w:rPr>
          <w:color w:val="000000" w:themeColor="text1"/>
        </w:rPr>
        <w:t>Untuk melihat adanya eritrosit, leukosit dan bakteri di dalam urin. pemeriksaan ini sangat membantu dalam menyingkirkan diagnosis banding seperti infeksi saluran kemih atau batu ginjal yang mempunyai gejala klinis yang hampir sama dengan appendisitis.</w:t>
      </w:r>
    </w:p>
    <w:p w:rsidR="00231C4C" w:rsidRPr="00EC62F5" w:rsidRDefault="00231C4C" w:rsidP="002F16D4">
      <w:pPr>
        <w:pStyle w:val="ListParagraph"/>
        <w:numPr>
          <w:ilvl w:val="0"/>
          <w:numId w:val="2"/>
        </w:numPr>
        <w:spacing w:after="0" w:line="480" w:lineRule="exact"/>
        <w:jc w:val="both"/>
        <w:rPr>
          <w:b/>
          <w:bCs/>
          <w:color w:val="000000" w:themeColor="text1"/>
        </w:rPr>
      </w:pPr>
      <w:r w:rsidRPr="00EC62F5">
        <w:rPr>
          <w:color w:val="000000" w:themeColor="text1"/>
        </w:rPr>
        <w:t>Pemeriksaan radiologi</w:t>
      </w:r>
    </w:p>
    <w:p w:rsidR="00231C4C" w:rsidRDefault="00231C4C" w:rsidP="002F16D4">
      <w:pPr>
        <w:pStyle w:val="ListParagraph"/>
        <w:spacing w:after="0" w:line="480" w:lineRule="exact"/>
        <w:ind w:left="709" w:firstLine="731"/>
        <w:jc w:val="both"/>
        <w:rPr>
          <w:color w:val="000000" w:themeColor="text1"/>
        </w:rPr>
      </w:pPr>
      <w:r w:rsidRPr="00EC62F5">
        <w:rPr>
          <w:color w:val="000000" w:themeColor="text1"/>
        </w:rPr>
        <w:t>Pemeriksaan radiologi yang biasa dilakukan pada pasien yang diduga appendicitis akut antara lain adalah Ultrasonografi, CT-scan. Pada pemeriksaan ultrasonogarafi ditemukan bagian memanjang pada tempat yang terjadi inflamasi pada appendiks. Sedang pada pemeriksaan CT-scan ditemukan bagian yang menyilang dengan apendicalith serta perluasan dari appendiks yang mengalami inflamasi serta adanya pelebaran dari saekum.</w:t>
      </w:r>
    </w:p>
    <w:p w:rsidR="008D1C22" w:rsidRPr="00EC62F5" w:rsidRDefault="008D1C22" w:rsidP="002F16D4">
      <w:pPr>
        <w:pStyle w:val="ListParagraph"/>
        <w:numPr>
          <w:ilvl w:val="0"/>
          <w:numId w:val="2"/>
        </w:numPr>
        <w:spacing w:after="0" w:line="480" w:lineRule="exact"/>
        <w:jc w:val="both"/>
        <w:rPr>
          <w:b/>
          <w:bCs/>
          <w:color w:val="000000" w:themeColor="text1"/>
        </w:rPr>
      </w:pPr>
      <w:r w:rsidRPr="00EC62F5">
        <w:rPr>
          <w:color w:val="000000" w:themeColor="text1"/>
        </w:rPr>
        <w:t>Pemeriksaan USG</w:t>
      </w:r>
    </w:p>
    <w:p w:rsidR="008D1C22" w:rsidRDefault="008D1C22" w:rsidP="002F16D4">
      <w:pPr>
        <w:pStyle w:val="ListParagraph"/>
        <w:spacing w:after="0" w:line="480" w:lineRule="exact"/>
        <w:ind w:firstLine="720"/>
        <w:jc w:val="both"/>
        <w:rPr>
          <w:rFonts w:eastAsia="Times New Roman"/>
          <w:color w:val="000000" w:themeColor="text1"/>
        </w:rPr>
      </w:pPr>
      <w:r w:rsidRPr="00EC62F5">
        <w:rPr>
          <w:rFonts w:eastAsia="Times New Roman"/>
          <w:color w:val="000000" w:themeColor="text1"/>
        </w:rPr>
        <w:t>Bila hasil pemeriksaan fisik meragukan, dapat dilakukan pemeriksaan USG, terutama pada wanita, juga bila dicurigai adanya abses. Dengan USG dapat dipakai untuk menyingkirkan diagnosis banding seperti kehamilan ektopik, adnecitis dan sebagainya.</w:t>
      </w:r>
    </w:p>
    <w:p w:rsidR="00B32808" w:rsidRDefault="00B32808" w:rsidP="002F16D4">
      <w:pPr>
        <w:pStyle w:val="ListParagraph"/>
        <w:spacing w:after="0" w:line="480" w:lineRule="exact"/>
        <w:ind w:firstLine="720"/>
        <w:jc w:val="both"/>
        <w:rPr>
          <w:rFonts w:eastAsia="Times New Roman"/>
          <w:color w:val="000000" w:themeColor="text1"/>
        </w:rPr>
      </w:pPr>
    </w:p>
    <w:p w:rsidR="00B32808" w:rsidRDefault="00B32808" w:rsidP="002F16D4">
      <w:pPr>
        <w:pStyle w:val="ListParagraph"/>
        <w:spacing w:after="0" w:line="480" w:lineRule="exact"/>
        <w:ind w:firstLine="720"/>
        <w:jc w:val="both"/>
        <w:rPr>
          <w:rFonts w:eastAsia="Times New Roman"/>
          <w:color w:val="000000" w:themeColor="text1"/>
        </w:rPr>
      </w:pPr>
    </w:p>
    <w:p w:rsidR="008D1C22" w:rsidRPr="00EC62F5" w:rsidRDefault="008D1C22" w:rsidP="002F16D4">
      <w:pPr>
        <w:pStyle w:val="ListParagraph"/>
        <w:numPr>
          <w:ilvl w:val="0"/>
          <w:numId w:val="2"/>
        </w:numPr>
        <w:spacing w:after="0" w:line="480" w:lineRule="exact"/>
        <w:jc w:val="both"/>
        <w:rPr>
          <w:rFonts w:eastAsia="Times New Roman"/>
          <w:color w:val="000000" w:themeColor="text1"/>
        </w:rPr>
      </w:pPr>
      <w:r w:rsidRPr="00EC62F5">
        <w:rPr>
          <w:rFonts w:eastAsia="Times New Roman"/>
          <w:color w:val="000000" w:themeColor="text1"/>
        </w:rPr>
        <w:lastRenderedPageBreak/>
        <w:t>Abdominal X-Ray</w:t>
      </w:r>
    </w:p>
    <w:p w:rsidR="008D1C22" w:rsidRDefault="008D1C22" w:rsidP="002F16D4">
      <w:pPr>
        <w:pStyle w:val="ListParagraph"/>
        <w:spacing w:after="0" w:line="480" w:lineRule="exact"/>
        <w:ind w:left="709" w:firstLine="731"/>
        <w:jc w:val="both"/>
        <w:rPr>
          <w:color w:val="000000" w:themeColor="text1"/>
        </w:rPr>
      </w:pPr>
      <w:r w:rsidRPr="00EC62F5">
        <w:rPr>
          <w:color w:val="000000" w:themeColor="text1"/>
        </w:rPr>
        <w:t>Digunakan untuk melihat adanya fecalith sebagai penyebab appendisitis. pemeriksaan ini dilakukan terutama pada anak-anak.</w:t>
      </w:r>
    </w:p>
    <w:p w:rsidR="00E52C08" w:rsidRPr="00EC62F5" w:rsidRDefault="00E52C08" w:rsidP="002F16D4">
      <w:pPr>
        <w:pStyle w:val="ListParagraph"/>
        <w:spacing w:after="0" w:line="480" w:lineRule="exact"/>
        <w:ind w:left="709" w:firstLine="731"/>
        <w:jc w:val="both"/>
        <w:rPr>
          <w:rFonts w:eastAsia="Times New Roman"/>
          <w:color w:val="000000" w:themeColor="text1"/>
        </w:rPr>
      </w:pPr>
    </w:p>
    <w:p w:rsidR="0074199F" w:rsidRPr="000E6D28" w:rsidRDefault="00C87904" w:rsidP="000E6D28">
      <w:pPr>
        <w:pStyle w:val="ListParagraph"/>
        <w:numPr>
          <w:ilvl w:val="2"/>
          <w:numId w:val="102"/>
        </w:numPr>
        <w:spacing w:after="0" w:line="480" w:lineRule="exact"/>
        <w:ind w:left="709"/>
        <w:jc w:val="both"/>
        <w:rPr>
          <w:b/>
          <w:bCs/>
          <w:color w:val="000000" w:themeColor="text1"/>
        </w:rPr>
      </w:pPr>
      <w:r w:rsidRPr="000E6D28">
        <w:rPr>
          <w:b/>
          <w:bCs/>
          <w:color w:val="000000" w:themeColor="text1"/>
        </w:rPr>
        <w:t>Penatalaksanaan</w:t>
      </w:r>
    </w:p>
    <w:p w:rsidR="00FA3987" w:rsidRPr="00EC62F5" w:rsidRDefault="0074199F" w:rsidP="002F16D4">
      <w:pPr>
        <w:pStyle w:val="ListParagraph"/>
        <w:spacing w:after="0" w:line="480" w:lineRule="exact"/>
        <w:ind w:left="284" w:firstLine="872"/>
        <w:jc w:val="both"/>
        <w:rPr>
          <w:color w:val="000000" w:themeColor="text1"/>
        </w:rPr>
      </w:pPr>
      <w:r w:rsidRPr="00EC62F5">
        <w:rPr>
          <w:color w:val="000000" w:themeColor="text1"/>
        </w:rPr>
        <w:t>Pembedahan   diindikasikan   bila   diagnosa  apendisitis  telah   ditegakkan. Antibiotik dan cairan IV diberikan serta pasien diminta untuk membatasi aktivitas fisik</w:t>
      </w:r>
      <w:r w:rsidR="00757FF2" w:rsidRPr="00EC62F5">
        <w:rPr>
          <w:color w:val="000000" w:themeColor="text1"/>
        </w:rPr>
        <w:t xml:space="preserve"> sampai pembedahan dilakukan</w:t>
      </w:r>
      <w:r w:rsidRPr="00EC62F5">
        <w:rPr>
          <w:color w:val="000000" w:themeColor="text1"/>
        </w:rPr>
        <w:t>. Analgetik dapat diberikan   setelah   diagnosa   ditegakkan.  Apendiktomi  (pembedahan   untuk mengangkat  apendiks) dilakukan sesegera mungkin untuk menurunkan resiko perforasi. Apendiktomi  dapat</w:t>
      </w:r>
      <w:r w:rsidR="00A9451E" w:rsidRPr="00EC62F5">
        <w:rPr>
          <w:color w:val="000000" w:themeColor="text1"/>
        </w:rPr>
        <w:t xml:space="preserve"> dilakukan dibawah anestesi</w:t>
      </w:r>
      <w:r w:rsidRPr="00EC62F5">
        <w:rPr>
          <w:color w:val="000000" w:themeColor="text1"/>
        </w:rPr>
        <w:t xml:space="preserve"> umum atau spinal, secara terbuka ataupun dengan cara laparoskopi yang merupakan metode terbaru yang sangat efektif. Bila apendiktomi terbuka, insisi Mc.Burney banyak dipilih oleh para ahli bedah. Pada penderita yang diagnosisnya tidak jelas sebaiknya dilakukan observasi dulu. Pemeriksaan laboratorium dan  ultrasonografi  bisa dilakukan bila dalam observasi </w:t>
      </w:r>
      <w:r w:rsidR="00231C4C" w:rsidRPr="00EC62F5">
        <w:rPr>
          <w:color w:val="000000" w:themeColor="text1"/>
        </w:rPr>
        <w:t xml:space="preserve">  masih   terdapat   keraguan. </w:t>
      </w:r>
      <w:r w:rsidRPr="00EC62F5">
        <w:rPr>
          <w:color w:val="000000" w:themeColor="text1"/>
        </w:rPr>
        <w:t>Bila terdapat laparoskop, tindakan laparoskopi diagnostik  pada kasus meragukan dapat segera menentukan akan dilakukan operasi atau tidak</w:t>
      </w:r>
      <w:r w:rsidR="005B19BB">
        <w:rPr>
          <w:color w:val="000000" w:themeColor="text1"/>
        </w:rPr>
        <w:t>.</w:t>
      </w:r>
      <w:r w:rsidRPr="00EC62F5">
        <w:rPr>
          <w:color w:val="000000" w:themeColor="text1"/>
        </w:rPr>
        <w:t xml:space="preserve"> (Smeltzer C. Suzanne, 20</w:t>
      </w:r>
      <w:r w:rsidR="00C53792">
        <w:rPr>
          <w:color w:val="000000" w:themeColor="text1"/>
        </w:rPr>
        <w:t>10</w:t>
      </w:r>
      <w:r w:rsidRPr="00EC62F5">
        <w:rPr>
          <w:color w:val="000000" w:themeColor="text1"/>
        </w:rPr>
        <w:t>).</w:t>
      </w:r>
    </w:p>
    <w:p w:rsidR="00A42F46" w:rsidRPr="00EC62F5" w:rsidRDefault="00A42F46" w:rsidP="002F16D4">
      <w:pPr>
        <w:pStyle w:val="ListParagraph"/>
        <w:spacing w:after="0" w:line="480" w:lineRule="exact"/>
        <w:ind w:left="284" w:firstLine="872"/>
        <w:jc w:val="both"/>
        <w:rPr>
          <w:color w:val="000000" w:themeColor="text1"/>
        </w:rPr>
      </w:pPr>
      <w:r w:rsidRPr="00EC62F5">
        <w:rPr>
          <w:color w:val="000000" w:themeColor="text1"/>
        </w:rPr>
        <w:t>Menurut Arief Mansjoer (20</w:t>
      </w:r>
      <w:r w:rsidR="005B19BB">
        <w:rPr>
          <w:color w:val="000000" w:themeColor="text1"/>
        </w:rPr>
        <w:t>1</w:t>
      </w:r>
      <w:r w:rsidRPr="00EC62F5">
        <w:rPr>
          <w:color w:val="000000" w:themeColor="text1"/>
        </w:rPr>
        <w:t>0), penatalaksanaan apendisitis adalah sebagai berikut:</w:t>
      </w:r>
    </w:p>
    <w:p w:rsidR="00A42F46" w:rsidRPr="00EC62F5" w:rsidRDefault="00A42F46" w:rsidP="00DF5F3E">
      <w:pPr>
        <w:pStyle w:val="ListParagraph"/>
        <w:numPr>
          <w:ilvl w:val="0"/>
          <w:numId w:val="10"/>
        </w:numPr>
        <w:tabs>
          <w:tab w:val="left" w:pos="709"/>
          <w:tab w:val="left" w:pos="1200"/>
        </w:tabs>
        <w:spacing w:after="0" w:line="480" w:lineRule="exact"/>
        <w:ind w:left="709" w:hanging="349"/>
        <w:rPr>
          <w:rFonts w:eastAsia="Times New Roman"/>
          <w:color w:val="000000" w:themeColor="text1"/>
        </w:rPr>
      </w:pPr>
      <w:r w:rsidRPr="00EC62F5">
        <w:rPr>
          <w:rFonts w:eastAsia="Times New Roman"/>
          <w:color w:val="000000" w:themeColor="text1"/>
        </w:rPr>
        <w:t>Tindakan medis</w:t>
      </w:r>
    </w:p>
    <w:p w:rsidR="00A42F46" w:rsidRPr="00EC62F5" w:rsidRDefault="00A42F46" w:rsidP="00DF5F3E">
      <w:pPr>
        <w:pStyle w:val="ListParagraph"/>
        <w:numPr>
          <w:ilvl w:val="0"/>
          <w:numId w:val="11"/>
        </w:numPr>
        <w:tabs>
          <w:tab w:val="left" w:pos="720"/>
          <w:tab w:val="left" w:pos="1200"/>
          <w:tab w:val="left" w:pos="1680"/>
        </w:tabs>
        <w:spacing w:after="0" w:line="480" w:lineRule="exact"/>
        <w:ind w:left="993" w:hanging="284"/>
        <w:rPr>
          <w:rFonts w:eastAsia="Times New Roman"/>
          <w:color w:val="000000" w:themeColor="text1"/>
        </w:rPr>
      </w:pPr>
      <w:r w:rsidRPr="00EC62F5">
        <w:rPr>
          <w:rFonts w:eastAsia="Times New Roman"/>
          <w:color w:val="000000" w:themeColor="text1"/>
        </w:rPr>
        <w:t>Observasi terhadap diagnosa</w:t>
      </w:r>
    </w:p>
    <w:p w:rsidR="00A42F46" w:rsidRPr="00EC62F5" w:rsidRDefault="00A42F46" w:rsidP="002F16D4">
      <w:pPr>
        <w:pStyle w:val="ListParagraph"/>
        <w:tabs>
          <w:tab w:val="left" w:pos="720"/>
          <w:tab w:val="left" w:pos="1200"/>
          <w:tab w:val="left" w:pos="1680"/>
        </w:tabs>
        <w:spacing w:after="0" w:line="480" w:lineRule="exact"/>
        <w:ind w:left="993"/>
        <w:jc w:val="both"/>
        <w:rPr>
          <w:rFonts w:eastAsia="Times New Roman"/>
          <w:color w:val="000000" w:themeColor="text1"/>
        </w:rPr>
      </w:pPr>
      <w:r w:rsidRPr="00EC62F5">
        <w:rPr>
          <w:rFonts w:eastAsia="Times New Roman"/>
          <w:color w:val="000000" w:themeColor="text1"/>
        </w:rPr>
        <w:t xml:space="preserve">Dalam 8 – 12 jam pertama setelah timbul gejala dan tanda apendisitis, sering tidak terdiagnosa, dalam hal ini sangat penting dilakukan observasi yang cermat. Penderita dibaringkan ditempat tidur dan tidak diberi apapun melalui mulut.  Bila diperlukan maka dapat diberikan </w:t>
      </w:r>
      <w:r w:rsidRPr="00EC62F5">
        <w:rPr>
          <w:rFonts w:eastAsia="Times New Roman"/>
          <w:color w:val="000000" w:themeColor="text1"/>
        </w:rPr>
        <w:lastRenderedPageBreak/>
        <w:t>cairan aperviteral. Hindarkan pemberian narkotik jika memungkinkan, tetapi obat sedatif seperti barbitural atau penenang tidak karena merupakan kontra indikasi. Pemeriksaan abdomen dan rektum, sel darah putih dan hitung jenis di ulangi secara periodik. Perlu dilakukan foto abdomen dan thorak posisi tegak pada semua kasus apendisitis, diagnosa dapat jadi jelas dari tanda lokalisasi kuadran kanan bawah dalam waktu 24 jam setelah timbul gejala.</w:t>
      </w:r>
    </w:p>
    <w:p w:rsidR="00A42F46" w:rsidRPr="00EC62F5" w:rsidRDefault="00A42F46" w:rsidP="00DF5F3E">
      <w:pPr>
        <w:pStyle w:val="ListParagraph"/>
        <w:numPr>
          <w:ilvl w:val="0"/>
          <w:numId w:val="11"/>
        </w:numPr>
        <w:spacing w:after="0" w:line="480" w:lineRule="exact"/>
        <w:ind w:left="993" w:hanging="284"/>
        <w:rPr>
          <w:rFonts w:eastAsia="Times New Roman"/>
          <w:color w:val="000000" w:themeColor="text1"/>
        </w:rPr>
      </w:pPr>
      <w:r w:rsidRPr="00EC62F5">
        <w:rPr>
          <w:rFonts w:eastAsia="Times New Roman"/>
          <w:color w:val="000000" w:themeColor="text1"/>
        </w:rPr>
        <w:t>Intubasi</w:t>
      </w:r>
    </w:p>
    <w:p w:rsidR="00A42F46" w:rsidRDefault="00A42F46" w:rsidP="002F16D4">
      <w:pPr>
        <w:pStyle w:val="ListParagraph"/>
        <w:spacing w:after="0" w:line="480" w:lineRule="exact"/>
        <w:ind w:left="993"/>
        <w:jc w:val="both"/>
        <w:rPr>
          <w:rFonts w:eastAsia="Times New Roman"/>
          <w:color w:val="000000" w:themeColor="text1"/>
        </w:rPr>
      </w:pPr>
      <w:r w:rsidRPr="00EC62F5">
        <w:rPr>
          <w:rFonts w:eastAsia="Times New Roman"/>
          <w:color w:val="000000" w:themeColor="text1"/>
        </w:rPr>
        <w:t xml:space="preserve">Dimasukkan pipa naso gastrik preoperatif jika terjadi peritonitis atau toksitas yang menandakan bahwa ileus pasca operatif yang sangat menggangu. Pada penderita ini dilakukan aspirasi kubah lambung jika diperlukan. Penderita dibawa kekamar operasi dengan pipa tetap terpasang. </w:t>
      </w:r>
    </w:p>
    <w:p w:rsidR="00A42F46" w:rsidRPr="00EC62F5" w:rsidRDefault="00A42F46" w:rsidP="00DF5F3E">
      <w:pPr>
        <w:pStyle w:val="ListParagraph"/>
        <w:numPr>
          <w:ilvl w:val="0"/>
          <w:numId w:val="11"/>
        </w:numPr>
        <w:spacing w:after="0" w:line="480" w:lineRule="exact"/>
        <w:ind w:left="993" w:hanging="284"/>
        <w:jc w:val="both"/>
        <w:rPr>
          <w:rFonts w:eastAsia="Times New Roman"/>
          <w:color w:val="000000" w:themeColor="text1"/>
        </w:rPr>
      </w:pPr>
      <w:r w:rsidRPr="00EC62F5">
        <w:rPr>
          <w:rFonts w:eastAsia="Times New Roman"/>
          <w:color w:val="000000" w:themeColor="text1"/>
        </w:rPr>
        <w:t>Antibiotik</w:t>
      </w:r>
    </w:p>
    <w:p w:rsidR="00A42F46" w:rsidRPr="00EC62F5" w:rsidRDefault="00A42F46" w:rsidP="002F16D4">
      <w:pPr>
        <w:pStyle w:val="ListParagraph"/>
        <w:spacing w:after="0" w:line="480" w:lineRule="exact"/>
        <w:ind w:left="993"/>
        <w:jc w:val="both"/>
        <w:rPr>
          <w:rFonts w:eastAsia="Times New Roman"/>
          <w:color w:val="000000" w:themeColor="text1"/>
        </w:rPr>
      </w:pPr>
      <w:r w:rsidRPr="00EC62F5">
        <w:rPr>
          <w:rFonts w:eastAsia="Times New Roman"/>
          <w:color w:val="000000" w:themeColor="text1"/>
        </w:rPr>
        <w:t>Pemberian antibiotik preoperatif dianjurkan pada reaksi sistematik dengan toksitas yang berat dan demam yang tinggi .</w:t>
      </w:r>
    </w:p>
    <w:p w:rsidR="00B1752C" w:rsidRPr="00EC62F5" w:rsidRDefault="00B1752C" w:rsidP="00DF5F3E">
      <w:pPr>
        <w:pStyle w:val="ListParagraph"/>
        <w:numPr>
          <w:ilvl w:val="0"/>
          <w:numId w:val="10"/>
        </w:numPr>
        <w:spacing w:after="0" w:line="480" w:lineRule="exact"/>
        <w:jc w:val="both"/>
        <w:rPr>
          <w:rFonts w:eastAsia="Times New Roman"/>
          <w:color w:val="000000" w:themeColor="text1"/>
        </w:rPr>
      </w:pPr>
      <w:r w:rsidRPr="00EC62F5">
        <w:rPr>
          <w:rFonts w:eastAsia="Times New Roman"/>
          <w:color w:val="000000" w:themeColor="text1"/>
        </w:rPr>
        <w:t>Terapi b</w:t>
      </w:r>
      <w:r w:rsidR="00A42F46" w:rsidRPr="00EC62F5">
        <w:rPr>
          <w:rFonts w:eastAsia="Times New Roman"/>
          <w:color w:val="000000" w:themeColor="text1"/>
        </w:rPr>
        <w:t>edah</w:t>
      </w:r>
    </w:p>
    <w:p w:rsidR="00A42F46" w:rsidRDefault="00A42F46" w:rsidP="002F16D4">
      <w:pPr>
        <w:pStyle w:val="ListParagraph"/>
        <w:spacing w:after="0" w:line="480" w:lineRule="exact"/>
        <w:jc w:val="both"/>
        <w:rPr>
          <w:rFonts w:eastAsia="Times New Roman"/>
          <w:color w:val="000000" w:themeColor="text1"/>
        </w:rPr>
      </w:pPr>
      <w:r w:rsidRPr="00EC62F5">
        <w:rPr>
          <w:rFonts w:eastAsia="Times New Roman"/>
          <w:color w:val="000000" w:themeColor="text1"/>
        </w:rPr>
        <w:t>Pada apendisitis tanpa komplikasi, apendiktomi dilakukan segera setelah terkontrol ketidakseimbangan cairan dalam tubuh dan gangguan sistematik lainnya. Biasanya hanya diperlukan sedikit persiapan. Pembedahan yang direncanakan secara dini baik mempunyai  praksi mortalitas 1 % secara primer  angka morbiditas dan mortalitas penyakit ini tampaknya disebabkan oleh komplikasi ganggren dan perforasi ya</w:t>
      </w:r>
      <w:r w:rsidR="00B1752C" w:rsidRPr="00EC62F5">
        <w:rPr>
          <w:rFonts w:eastAsia="Times New Roman"/>
          <w:color w:val="000000" w:themeColor="text1"/>
        </w:rPr>
        <w:t>ng terjadi akibat yang tertunda.</w:t>
      </w:r>
    </w:p>
    <w:p w:rsidR="00B1752C" w:rsidRPr="00EC62F5" w:rsidRDefault="00B1752C" w:rsidP="00DF5F3E">
      <w:pPr>
        <w:pStyle w:val="ListParagraph"/>
        <w:numPr>
          <w:ilvl w:val="0"/>
          <w:numId w:val="10"/>
        </w:numPr>
        <w:spacing w:after="0" w:line="480" w:lineRule="exact"/>
        <w:jc w:val="both"/>
        <w:rPr>
          <w:rFonts w:eastAsia="Times New Roman"/>
          <w:color w:val="000000" w:themeColor="text1"/>
        </w:rPr>
      </w:pPr>
      <w:r w:rsidRPr="00EC62F5">
        <w:rPr>
          <w:rFonts w:eastAsia="Times New Roman"/>
          <w:color w:val="000000" w:themeColor="text1"/>
        </w:rPr>
        <w:t>Terapi pasca o</w:t>
      </w:r>
      <w:r w:rsidR="00A42F46" w:rsidRPr="00EC62F5">
        <w:rPr>
          <w:rFonts w:eastAsia="Times New Roman"/>
          <w:color w:val="000000" w:themeColor="text1"/>
        </w:rPr>
        <w:t>perasi</w:t>
      </w:r>
    </w:p>
    <w:p w:rsidR="00FB78E7" w:rsidRDefault="00A42F46" w:rsidP="002F16D4">
      <w:pPr>
        <w:pStyle w:val="ListParagraph"/>
        <w:spacing w:after="0" w:line="480" w:lineRule="exact"/>
        <w:jc w:val="both"/>
        <w:rPr>
          <w:rFonts w:eastAsia="Times New Roman"/>
          <w:color w:val="000000" w:themeColor="text1"/>
        </w:rPr>
      </w:pPr>
      <w:r w:rsidRPr="00EC62F5">
        <w:rPr>
          <w:rFonts w:eastAsia="Times New Roman"/>
          <w:color w:val="000000" w:themeColor="text1"/>
        </w:rPr>
        <w:t xml:space="preserve">Perlu dilakukan obstruksi tanda-tanda vital untuk mengetahui terjadinya perdarahan didalam, syok hipertermia, atau gangguan  pernapasan angket sonde lambung bila pasien telah sadar, sehingga aspirasi cairan lambung </w:t>
      </w:r>
      <w:r w:rsidRPr="00EC62F5">
        <w:rPr>
          <w:rFonts w:eastAsia="Times New Roman"/>
          <w:color w:val="000000" w:themeColor="text1"/>
        </w:rPr>
        <w:lastRenderedPageBreak/>
        <w:t xml:space="preserve">dapat dicegah. Baringkan pasien dalam posisi fowler. Pasien dikatakan baik bila dalam 12 jam tidak terjadi gangguan. Selama itu pasien dipuasakan. Bila tindakan operasi lebih besar, misalnya pada perforasi atau peritonitis umum, puasa diteruskan sampai fungsi usus kembali normal. Kemudian berikan minum mulai  15 ml/jam selama 4-5 jam lalu naikkan menjadi 30 ml/jam.  Keesokan harinya diberikan makan saring, dan hari berikutnya diberikan makanan lunak. Satu hari pasca operasi pasien dianjurkan untuk duduk tegak ditempat tidur selama 2 x 30 menit. Pada hari kedua pasien dapat berdiri dan duduk  diluar kamar. Hari ketujuh jahitan dapat diangkat dan pasien diperbolehkan pulang.  </w:t>
      </w:r>
    </w:p>
    <w:p w:rsidR="00B826DC" w:rsidRPr="001D593F" w:rsidRDefault="00B826DC" w:rsidP="002F16D4">
      <w:pPr>
        <w:pStyle w:val="ListParagraph"/>
        <w:spacing w:after="0" w:line="480" w:lineRule="exact"/>
        <w:jc w:val="both"/>
        <w:rPr>
          <w:rFonts w:eastAsia="Times New Roman"/>
          <w:color w:val="000000" w:themeColor="text1"/>
          <w:sz w:val="16"/>
          <w:szCs w:val="16"/>
        </w:rPr>
      </w:pPr>
    </w:p>
    <w:p w:rsidR="0074199F" w:rsidRPr="00EC62F5" w:rsidRDefault="00C87904" w:rsidP="000E6D28">
      <w:pPr>
        <w:pStyle w:val="ListParagraph"/>
        <w:numPr>
          <w:ilvl w:val="2"/>
          <w:numId w:val="102"/>
        </w:numPr>
        <w:spacing w:after="0" w:line="480" w:lineRule="exact"/>
        <w:ind w:left="709"/>
        <w:jc w:val="both"/>
        <w:rPr>
          <w:b/>
          <w:bCs/>
          <w:color w:val="000000" w:themeColor="text1"/>
        </w:rPr>
      </w:pPr>
      <w:r w:rsidRPr="00EC62F5">
        <w:rPr>
          <w:b/>
          <w:bCs/>
          <w:color w:val="000000" w:themeColor="text1"/>
        </w:rPr>
        <w:t>Komplika</w:t>
      </w:r>
      <w:r w:rsidR="0074199F" w:rsidRPr="00EC62F5">
        <w:rPr>
          <w:b/>
          <w:bCs/>
          <w:color w:val="000000" w:themeColor="text1"/>
        </w:rPr>
        <w:t>s</w:t>
      </w:r>
      <w:r w:rsidRPr="00EC62F5">
        <w:rPr>
          <w:b/>
          <w:bCs/>
          <w:color w:val="000000" w:themeColor="text1"/>
        </w:rPr>
        <w:t xml:space="preserve">i </w:t>
      </w:r>
    </w:p>
    <w:p w:rsidR="0074199F" w:rsidRDefault="0074199F" w:rsidP="002F16D4">
      <w:pPr>
        <w:pStyle w:val="ListParagraph"/>
        <w:spacing w:after="0" w:line="480" w:lineRule="exact"/>
        <w:ind w:left="709" w:firstLine="447"/>
        <w:jc w:val="both"/>
        <w:rPr>
          <w:color w:val="000000" w:themeColor="text1"/>
        </w:rPr>
      </w:pPr>
      <w:r w:rsidRPr="00EC62F5">
        <w:rPr>
          <w:color w:val="000000" w:themeColor="text1"/>
        </w:rPr>
        <w:t xml:space="preserve">Komplikasi   utama  apendisitis  adalah  perforasi   apendiks  yang   dapat berkembang   menjadi  peritonitis  atau  abses.  Insidens  perforasi  adalah   10% sampai 32%. Insidens lebih tinggi pada anak kecil dan lansia. Perforasi secara umum terjadi 24 jam setelah awitan nyeri. Gejala mencakup demam dengan suhu 37,7 </w:t>
      </w:r>
      <w:r w:rsidRPr="00EC62F5">
        <w:rPr>
          <w:color w:val="000000" w:themeColor="text1"/>
          <w:vertAlign w:val="superscript"/>
        </w:rPr>
        <w:t>o</w:t>
      </w:r>
      <w:r w:rsidRPr="00EC62F5">
        <w:rPr>
          <w:color w:val="000000" w:themeColor="text1"/>
        </w:rPr>
        <w:t xml:space="preserve">C atau lebih tinggi, penampilan toksik, dan nyeri atau nyeri tekan abdomen yang kontinyu (Smeltzer </w:t>
      </w:r>
      <w:r w:rsidR="001C6906" w:rsidRPr="00EC62F5">
        <w:rPr>
          <w:color w:val="000000" w:themeColor="text1"/>
        </w:rPr>
        <w:t>dan Barre</w:t>
      </w:r>
      <w:r w:rsidRPr="00EC62F5">
        <w:rPr>
          <w:color w:val="000000" w:themeColor="text1"/>
        </w:rPr>
        <w:t>, 20</w:t>
      </w:r>
      <w:r w:rsidR="00C53792">
        <w:rPr>
          <w:color w:val="000000" w:themeColor="text1"/>
        </w:rPr>
        <w:t>10</w:t>
      </w:r>
      <w:r w:rsidRPr="00EC62F5">
        <w:rPr>
          <w:color w:val="000000" w:themeColor="text1"/>
        </w:rPr>
        <w:t>).</w:t>
      </w:r>
    </w:p>
    <w:p w:rsidR="001D593F" w:rsidRDefault="001D593F" w:rsidP="002F16D4">
      <w:pPr>
        <w:pStyle w:val="ListParagraph"/>
        <w:spacing w:after="0" w:line="480" w:lineRule="exact"/>
        <w:ind w:left="709" w:firstLine="447"/>
        <w:jc w:val="both"/>
        <w:rPr>
          <w:color w:val="000000" w:themeColor="text1"/>
        </w:rPr>
      </w:pPr>
    </w:p>
    <w:p w:rsidR="00C87904" w:rsidRPr="000E6D28" w:rsidRDefault="00C87904" w:rsidP="000E6D28">
      <w:pPr>
        <w:pStyle w:val="ListParagraph"/>
        <w:numPr>
          <w:ilvl w:val="2"/>
          <w:numId w:val="102"/>
        </w:numPr>
        <w:spacing w:after="0" w:line="480" w:lineRule="exact"/>
        <w:ind w:left="709"/>
        <w:jc w:val="both"/>
        <w:rPr>
          <w:b/>
          <w:bCs/>
          <w:color w:val="000000" w:themeColor="text1"/>
        </w:rPr>
      </w:pPr>
      <w:r w:rsidRPr="000E6D28">
        <w:rPr>
          <w:b/>
          <w:bCs/>
          <w:color w:val="000000" w:themeColor="text1"/>
        </w:rPr>
        <w:t>Pencegahan</w:t>
      </w:r>
    </w:p>
    <w:p w:rsidR="004D3F89" w:rsidRPr="00EC62F5" w:rsidRDefault="00492F8A" w:rsidP="00DF5F3E">
      <w:pPr>
        <w:pStyle w:val="ListParagraph"/>
        <w:numPr>
          <w:ilvl w:val="0"/>
          <w:numId w:val="9"/>
        </w:numPr>
        <w:spacing w:after="0" w:line="480" w:lineRule="exact"/>
        <w:ind w:left="1134" w:hanging="349"/>
        <w:jc w:val="both"/>
        <w:rPr>
          <w:rFonts w:eastAsia="Times New Roman"/>
          <w:color w:val="000000" w:themeColor="text1"/>
        </w:rPr>
      </w:pPr>
      <w:r w:rsidRPr="00EC62F5">
        <w:rPr>
          <w:rFonts w:eastAsia="Times New Roman"/>
          <w:color w:val="000000" w:themeColor="text1"/>
        </w:rPr>
        <w:t>Diet tinggi serat akan sangat membantu melancarkan aliran pergerakan makanan dalam saluran cerna sehingga tidak tertumpuk lama dan mengeras.</w:t>
      </w:r>
    </w:p>
    <w:p w:rsidR="001C6906" w:rsidRDefault="00492F8A" w:rsidP="00DF5F3E">
      <w:pPr>
        <w:pStyle w:val="ListParagraph"/>
        <w:numPr>
          <w:ilvl w:val="0"/>
          <w:numId w:val="9"/>
        </w:numPr>
        <w:spacing w:after="0" w:line="480" w:lineRule="exact"/>
        <w:ind w:left="1134" w:hanging="349"/>
        <w:jc w:val="both"/>
        <w:rPr>
          <w:rFonts w:eastAsia="Times New Roman"/>
          <w:color w:val="000000" w:themeColor="text1"/>
        </w:rPr>
      </w:pPr>
      <w:r w:rsidRPr="00EC62F5">
        <w:rPr>
          <w:rFonts w:eastAsia="Times New Roman"/>
          <w:color w:val="000000" w:themeColor="text1"/>
        </w:rPr>
        <w:t>Minum air putih minimal 8 gelas sehari dan tidak menunda buang air besar juga akan membantu kelancaran pergerakan saluran cerna secara keseluruhan.</w:t>
      </w:r>
    </w:p>
    <w:p w:rsidR="000C339B" w:rsidRDefault="000C339B" w:rsidP="000C339B">
      <w:pPr>
        <w:pStyle w:val="ListParagraph"/>
        <w:spacing w:after="0" w:line="480" w:lineRule="exact"/>
        <w:ind w:left="1134"/>
        <w:jc w:val="both"/>
        <w:rPr>
          <w:rFonts w:eastAsia="Times New Roman"/>
          <w:color w:val="000000" w:themeColor="text1"/>
        </w:rPr>
      </w:pPr>
    </w:p>
    <w:p w:rsidR="00231C4C" w:rsidRPr="00EC62F5" w:rsidRDefault="00C87904" w:rsidP="000E6D28">
      <w:pPr>
        <w:pStyle w:val="ListParagraph"/>
        <w:numPr>
          <w:ilvl w:val="2"/>
          <w:numId w:val="102"/>
        </w:numPr>
        <w:spacing w:after="0" w:line="480" w:lineRule="exact"/>
        <w:ind w:left="709"/>
        <w:jc w:val="both"/>
        <w:rPr>
          <w:b/>
          <w:bCs/>
          <w:color w:val="000000" w:themeColor="text1"/>
        </w:rPr>
      </w:pPr>
      <w:r w:rsidRPr="00EC62F5">
        <w:rPr>
          <w:b/>
          <w:bCs/>
          <w:color w:val="000000" w:themeColor="text1"/>
        </w:rPr>
        <w:lastRenderedPageBreak/>
        <w:t>Prognosis</w:t>
      </w:r>
    </w:p>
    <w:p w:rsidR="000577CE" w:rsidRDefault="004D3F89" w:rsidP="002F16D4">
      <w:pPr>
        <w:spacing w:after="0" w:line="480" w:lineRule="exact"/>
        <w:ind w:left="709" w:firstLine="447"/>
        <w:jc w:val="both"/>
        <w:rPr>
          <w:color w:val="000000" w:themeColor="text1"/>
        </w:rPr>
      </w:pPr>
      <w:r w:rsidRPr="00EC62F5">
        <w:rPr>
          <w:color w:val="000000" w:themeColor="text1"/>
        </w:rPr>
        <w:t xml:space="preserve">Dengan diagnosis yang akurat serta pembedahan, tingkat mortalitas dan morbiditas penyakit </w:t>
      </w:r>
      <w:r w:rsidR="002E16F7" w:rsidRPr="00EC62F5">
        <w:rPr>
          <w:color w:val="000000" w:themeColor="text1"/>
        </w:rPr>
        <w:t>apendisitis</w:t>
      </w:r>
      <w:r w:rsidRPr="00EC62F5">
        <w:rPr>
          <w:color w:val="000000" w:themeColor="text1"/>
        </w:rPr>
        <w:t xml:space="preserve"> sangat kecil. Keterlambatan diagnosis akan meningkatkan morbiditas dan mortalitas bila terjadi komplikasi. Serangan berulang dapat terjadi bila apendiks tidak diangkat. Terminologi apendisitis kroni</w:t>
      </w:r>
      <w:r w:rsidR="002E16F7" w:rsidRPr="00EC62F5">
        <w:rPr>
          <w:color w:val="000000" w:themeColor="text1"/>
        </w:rPr>
        <w:t xml:space="preserve">s sebenarnya tidak ada </w:t>
      </w:r>
      <w:r w:rsidRPr="00EC62F5">
        <w:rPr>
          <w:color w:val="000000" w:themeColor="text1"/>
        </w:rPr>
        <w:t>(Mansjoer, 20</w:t>
      </w:r>
      <w:r w:rsidR="00C53792">
        <w:rPr>
          <w:color w:val="000000" w:themeColor="text1"/>
        </w:rPr>
        <w:t>1</w:t>
      </w:r>
      <w:r w:rsidRPr="00EC62F5">
        <w:rPr>
          <w:color w:val="000000" w:themeColor="text1"/>
        </w:rPr>
        <w:t>0)</w:t>
      </w:r>
      <w:r w:rsidR="002E16F7" w:rsidRPr="00EC62F5">
        <w:rPr>
          <w:color w:val="000000" w:themeColor="text1"/>
        </w:rPr>
        <w:t>.</w:t>
      </w:r>
    </w:p>
    <w:p w:rsidR="004E3577" w:rsidRDefault="004E3577" w:rsidP="002F16D4">
      <w:pPr>
        <w:spacing w:after="0" w:line="480" w:lineRule="exact"/>
        <w:ind w:left="284" w:firstLine="872"/>
        <w:jc w:val="both"/>
        <w:rPr>
          <w:color w:val="000000" w:themeColor="text1"/>
        </w:rPr>
      </w:pPr>
    </w:p>
    <w:p w:rsidR="00231C4C" w:rsidRPr="000E6D28" w:rsidRDefault="002F16D4" w:rsidP="000E6D28">
      <w:pPr>
        <w:pStyle w:val="ListParagraph"/>
        <w:numPr>
          <w:ilvl w:val="1"/>
          <w:numId w:val="102"/>
        </w:numPr>
        <w:spacing w:after="0" w:line="480" w:lineRule="exact"/>
        <w:ind w:left="709" w:hanging="622"/>
        <w:jc w:val="both"/>
        <w:rPr>
          <w:b/>
          <w:color w:val="000000" w:themeColor="text1"/>
        </w:rPr>
      </w:pPr>
      <w:r w:rsidRPr="000E6D28">
        <w:rPr>
          <w:b/>
          <w:color w:val="000000" w:themeColor="text1"/>
        </w:rPr>
        <w:t>Konsep Nyeri</w:t>
      </w:r>
    </w:p>
    <w:p w:rsidR="002F16D4" w:rsidRDefault="002F16D4" w:rsidP="002F16D4">
      <w:pPr>
        <w:spacing w:after="0" w:line="280" w:lineRule="exact"/>
        <w:rPr>
          <w:rFonts w:eastAsia="Times New Roman"/>
        </w:rPr>
      </w:pPr>
    </w:p>
    <w:p w:rsidR="002F16D4" w:rsidRDefault="00C53792" w:rsidP="001D593F">
      <w:pPr>
        <w:spacing w:after="0" w:line="499" w:lineRule="auto"/>
        <w:ind w:left="709" w:right="-7" w:firstLine="425"/>
        <w:jc w:val="both"/>
        <w:rPr>
          <w:rFonts w:eastAsia="Times New Roman"/>
        </w:rPr>
      </w:pPr>
      <w:r w:rsidRPr="00AC6391">
        <w:rPr>
          <w:w w:val="105"/>
        </w:rPr>
        <w:t>Nyeri adalah alasan utama seseorang untuk mencari bantuan perawatan kesehatan. Nyeri terjadi bersama banyak proses penyakit atau bersamaan</w:t>
      </w:r>
      <w:r w:rsidRPr="00AC6391">
        <w:rPr>
          <w:spacing w:val="-20"/>
          <w:w w:val="105"/>
        </w:rPr>
        <w:t xml:space="preserve"> </w:t>
      </w:r>
      <w:r w:rsidRPr="00AC6391">
        <w:rPr>
          <w:w w:val="105"/>
        </w:rPr>
        <w:t>dengan</w:t>
      </w:r>
      <w:r w:rsidRPr="00AC6391">
        <w:rPr>
          <w:spacing w:val="-20"/>
          <w:w w:val="105"/>
        </w:rPr>
        <w:t xml:space="preserve"> </w:t>
      </w:r>
      <w:r w:rsidRPr="00AC6391">
        <w:rPr>
          <w:w w:val="105"/>
        </w:rPr>
        <w:t>beberapa</w:t>
      </w:r>
      <w:r w:rsidRPr="00AC6391">
        <w:rPr>
          <w:spacing w:val="-21"/>
          <w:w w:val="105"/>
        </w:rPr>
        <w:t xml:space="preserve"> </w:t>
      </w:r>
      <w:r w:rsidRPr="00AC6391">
        <w:rPr>
          <w:w w:val="105"/>
        </w:rPr>
        <w:t>pemeriksaan</w:t>
      </w:r>
      <w:r w:rsidRPr="00AC6391">
        <w:rPr>
          <w:spacing w:val="-19"/>
          <w:w w:val="105"/>
        </w:rPr>
        <w:t xml:space="preserve"> </w:t>
      </w:r>
      <w:r w:rsidRPr="00AC6391">
        <w:rPr>
          <w:w w:val="105"/>
        </w:rPr>
        <w:t>diagnostik</w:t>
      </w:r>
      <w:r w:rsidRPr="00AC6391">
        <w:rPr>
          <w:spacing w:val="-20"/>
          <w:w w:val="105"/>
        </w:rPr>
        <w:t xml:space="preserve"> </w:t>
      </w:r>
      <w:r w:rsidRPr="00AC6391">
        <w:rPr>
          <w:w w:val="105"/>
        </w:rPr>
        <w:t>atau</w:t>
      </w:r>
      <w:r w:rsidRPr="00AC6391">
        <w:rPr>
          <w:spacing w:val="-20"/>
          <w:w w:val="105"/>
        </w:rPr>
        <w:t xml:space="preserve"> </w:t>
      </w:r>
      <w:r w:rsidRPr="00AC6391">
        <w:rPr>
          <w:w w:val="105"/>
        </w:rPr>
        <w:t>pengobatan.</w:t>
      </w:r>
      <w:r w:rsidRPr="00AC6391">
        <w:rPr>
          <w:spacing w:val="-18"/>
          <w:w w:val="105"/>
        </w:rPr>
        <w:t xml:space="preserve"> </w:t>
      </w:r>
      <w:r w:rsidRPr="00AC6391">
        <w:rPr>
          <w:w w:val="105"/>
        </w:rPr>
        <w:t>Nyeri</w:t>
      </w:r>
      <w:r>
        <w:rPr>
          <w:w w:val="105"/>
        </w:rPr>
        <w:t xml:space="preserve"> </w:t>
      </w:r>
      <w:r w:rsidRPr="00AC6391">
        <w:rPr>
          <w:w w:val="105"/>
        </w:rPr>
        <w:t>sangat mengganggu dan menyulitkan lebih banyak orang dibanding suatu penyakit manapun (Brunner &amp; Suddarth, 2002 dalam Lukman, 2013)</w:t>
      </w:r>
      <w:r>
        <w:rPr>
          <w:w w:val="105"/>
        </w:rPr>
        <w:t xml:space="preserve">. </w:t>
      </w:r>
      <w:r w:rsidR="002F16D4">
        <w:rPr>
          <w:rFonts w:eastAsia="Times New Roman"/>
        </w:rPr>
        <w:t>Nyeri adalah perasaan yang tidak nyaman yang sangat subjektif dan hanya orang yang mengalaminya yang dapat menjelaskan dan mengevaluasi perasaan tersebut (Hidayat, 2012). Secara umum,nyeri dapat</w:t>
      </w:r>
      <w:bookmarkStart w:id="0" w:name="page40"/>
      <w:bookmarkEnd w:id="0"/>
      <w:r w:rsidR="002F16D4">
        <w:rPr>
          <w:rFonts w:eastAsia="Times New Roman"/>
        </w:rPr>
        <w:t xml:space="preserve"> didefinisikan sebagai perasaan tidak nyaman,baik ringan maupun berat (Priharjo,1992 dalam Hidayat 2012).</w:t>
      </w:r>
    </w:p>
    <w:p w:rsidR="00C412A3" w:rsidRDefault="00C412A3" w:rsidP="00881F9E">
      <w:pPr>
        <w:spacing w:after="0" w:line="0" w:lineRule="atLeast"/>
        <w:ind w:left="284"/>
        <w:rPr>
          <w:rFonts w:eastAsia="Times New Roman"/>
        </w:rPr>
      </w:pPr>
    </w:p>
    <w:p w:rsidR="002F16D4" w:rsidRDefault="002F16D4" w:rsidP="00881F9E">
      <w:pPr>
        <w:spacing w:after="0" w:line="0" w:lineRule="atLeast"/>
        <w:ind w:left="284"/>
        <w:rPr>
          <w:rFonts w:eastAsia="Times New Roman"/>
        </w:rPr>
      </w:pPr>
      <w:r>
        <w:rPr>
          <w:rFonts w:eastAsia="Times New Roman"/>
        </w:rPr>
        <w:t xml:space="preserve">Berikut adalah pendapart beberapa ahli </w:t>
      </w:r>
      <w:r w:rsidR="00456E02">
        <w:rPr>
          <w:rFonts w:eastAsia="Times New Roman"/>
        </w:rPr>
        <w:t>m</w:t>
      </w:r>
      <w:r>
        <w:rPr>
          <w:rFonts w:eastAsia="Times New Roman"/>
        </w:rPr>
        <w:t>engenai pengertian nyeri:</w:t>
      </w:r>
    </w:p>
    <w:p w:rsidR="002F16D4" w:rsidRDefault="002F16D4" w:rsidP="002F16D4">
      <w:pPr>
        <w:spacing w:after="0" w:line="276" w:lineRule="exact"/>
        <w:rPr>
          <w:rFonts w:eastAsia="Times New Roman"/>
        </w:rPr>
      </w:pPr>
    </w:p>
    <w:p w:rsidR="002F16D4" w:rsidRDefault="002F16D4" w:rsidP="006B195C">
      <w:pPr>
        <w:numPr>
          <w:ilvl w:val="1"/>
          <w:numId w:val="23"/>
        </w:numPr>
        <w:spacing w:after="0" w:line="480" w:lineRule="auto"/>
        <w:ind w:left="720" w:right="-7" w:hanging="360"/>
        <w:jc w:val="both"/>
        <w:rPr>
          <w:rFonts w:eastAsia="Times New Roman"/>
        </w:rPr>
      </w:pPr>
      <w:r>
        <w:rPr>
          <w:rFonts w:eastAsia="Times New Roman"/>
        </w:rPr>
        <w:t>Mc. Coffery (1979), mendefinisikan nyeri sebagai suatu keadaan yang memengaruhi seseorang yang keberadaanya diketahui hanya jika orang tersebut pernah mengalaminya.</w:t>
      </w:r>
    </w:p>
    <w:p w:rsidR="002F16D4" w:rsidRDefault="002F16D4" w:rsidP="006B195C">
      <w:pPr>
        <w:numPr>
          <w:ilvl w:val="1"/>
          <w:numId w:val="23"/>
        </w:numPr>
        <w:spacing w:after="0" w:line="480" w:lineRule="auto"/>
        <w:ind w:left="720" w:right="-7" w:hanging="360"/>
        <w:jc w:val="both"/>
        <w:rPr>
          <w:rFonts w:eastAsia="Times New Roman"/>
        </w:rPr>
      </w:pPr>
      <w:r>
        <w:rPr>
          <w:rFonts w:eastAsia="Times New Roman"/>
        </w:rPr>
        <w:lastRenderedPageBreak/>
        <w:t>Wolf Weifsel Feurst (1974), mengatakan nyeri merupakan suatu perasaan menderita secara fisik dan mental atau perasaan yang bisa menimbulkan ketegangan.</w:t>
      </w:r>
    </w:p>
    <w:p w:rsidR="002F16D4" w:rsidRDefault="002F16D4" w:rsidP="006B195C">
      <w:pPr>
        <w:numPr>
          <w:ilvl w:val="1"/>
          <w:numId w:val="23"/>
        </w:numPr>
        <w:spacing w:after="0" w:line="480" w:lineRule="auto"/>
        <w:ind w:left="720" w:right="-7" w:hanging="360"/>
        <w:jc w:val="both"/>
        <w:rPr>
          <w:rFonts w:eastAsia="Times New Roman"/>
        </w:rPr>
      </w:pPr>
      <w:r>
        <w:rPr>
          <w:rFonts w:eastAsia="Times New Roman"/>
        </w:rPr>
        <w:t>Artur C Curton (1983), mengatakan bahwa nyeri merupakan suatu mekanisme bagi tubuh, timbul ketika jaringan sedang dirusak, dan menyebabkan individu tersebut bereaksi untuk menghilangkan rangsangan nyeri.</w:t>
      </w:r>
    </w:p>
    <w:p w:rsidR="002F16D4" w:rsidRDefault="002F16D4" w:rsidP="006B195C">
      <w:pPr>
        <w:numPr>
          <w:ilvl w:val="1"/>
          <w:numId w:val="23"/>
        </w:numPr>
        <w:spacing w:after="0" w:line="479" w:lineRule="auto"/>
        <w:ind w:left="709" w:right="-7" w:hanging="425"/>
        <w:jc w:val="both"/>
        <w:rPr>
          <w:rFonts w:eastAsia="Times New Roman"/>
        </w:rPr>
      </w:pPr>
      <w:r>
        <w:rPr>
          <w:rFonts w:eastAsia="Times New Roman"/>
        </w:rPr>
        <w:t>Scrumum mengartikan nyeri sebagai suatu keadaan yang tidak menyenangkan akibat terjadinya rangsangan fisik maupun dari serabut saraf dalam tubuh ke otak dan diikuti oleh reaksi fisik, fisiologis maupun emosional.</w:t>
      </w:r>
    </w:p>
    <w:p w:rsidR="00C7635E" w:rsidRDefault="00C7635E" w:rsidP="00C7635E">
      <w:pPr>
        <w:spacing w:after="0" w:line="479" w:lineRule="auto"/>
        <w:ind w:left="709" w:right="267"/>
        <w:jc w:val="both"/>
        <w:rPr>
          <w:rFonts w:eastAsia="Times New Roman"/>
        </w:rPr>
      </w:pPr>
    </w:p>
    <w:p w:rsidR="002F16D4" w:rsidRPr="000E6D28" w:rsidRDefault="002F16D4" w:rsidP="000E6D28">
      <w:pPr>
        <w:pStyle w:val="ListParagraph"/>
        <w:numPr>
          <w:ilvl w:val="2"/>
          <w:numId w:val="102"/>
        </w:numPr>
        <w:spacing w:after="0" w:line="480" w:lineRule="auto"/>
        <w:ind w:left="709"/>
        <w:rPr>
          <w:rFonts w:eastAsia="Times New Roman"/>
          <w:b/>
        </w:rPr>
      </w:pPr>
      <w:r w:rsidRPr="000E6D28">
        <w:rPr>
          <w:rFonts w:eastAsia="Times New Roman"/>
          <w:b/>
        </w:rPr>
        <w:t>Fisiologi Nyeri</w:t>
      </w:r>
    </w:p>
    <w:p w:rsidR="00B826DC" w:rsidRDefault="002F16D4" w:rsidP="006B195C">
      <w:pPr>
        <w:spacing w:after="0" w:line="480" w:lineRule="auto"/>
        <w:ind w:left="567" w:right="-7" w:firstLine="720"/>
        <w:jc w:val="both"/>
        <w:rPr>
          <w:rFonts w:eastAsia="Times New Roman"/>
        </w:rPr>
      </w:pPr>
      <w:r>
        <w:rPr>
          <w:rFonts w:eastAsia="Times New Roman"/>
        </w:rPr>
        <w:t>Munculnya nyeri sangat berkaitan erat dengan reseptor dan adanya rangsangan. Reseptor nyeri dapat memberikan respons akibat adanya stimulasi atau rangsangan. Stimulasi tersebut dapat berupa kimiawi, termal, listrik, atau mekanis. Stimulasi oleh zat kimiawi diantaranya seperti histamine, bradikmin, prostaglandin, dan macam-macam asam seperti adanya asam lambung yang meningkat pada gastritis atau stimulasi</w:t>
      </w:r>
      <w:bookmarkStart w:id="1" w:name="page41"/>
      <w:bookmarkEnd w:id="1"/>
      <w:r>
        <w:rPr>
          <w:rFonts w:eastAsia="Times New Roman"/>
        </w:rPr>
        <w:t xml:space="preserve"> yang dilepaskan apabila terdapat kerusakan pada jaringan. (Hidayat, 2012), Selanjutnya, stimulus yang diterima oleh reseptor tersebut ditransmisikan berupa impuls-impuls nyeri ke sumsum tulang belakang oleh dua jenis serabut, yaitu serabut A (delta) yang bermielin rapat dan serabut ramban (serabut C). Impuls-impuls </w:t>
      </w:r>
      <w:r>
        <w:rPr>
          <w:rFonts w:eastAsia="Times New Roman"/>
        </w:rPr>
        <w:lastRenderedPageBreak/>
        <w:t>yang ditransmisikan oleh serabut delta A, mempunyai sifat inhibitor yang ditransmisikan ke serabut C. (Hidayat, 2012).</w:t>
      </w:r>
    </w:p>
    <w:p w:rsidR="009755F8" w:rsidRDefault="009755F8" w:rsidP="000E0F36">
      <w:pPr>
        <w:spacing w:after="0" w:line="480" w:lineRule="auto"/>
        <w:ind w:left="567" w:right="267" w:firstLine="720"/>
        <w:jc w:val="both"/>
        <w:rPr>
          <w:rFonts w:eastAsia="Times New Roman"/>
        </w:rPr>
      </w:pPr>
    </w:p>
    <w:p w:rsidR="002F16D4" w:rsidRDefault="002F16D4" w:rsidP="002F16D4">
      <w:pPr>
        <w:spacing w:after="0" w:line="4" w:lineRule="exact"/>
        <w:rPr>
          <w:rFonts w:eastAsia="Times New Roman"/>
        </w:rPr>
      </w:pPr>
    </w:p>
    <w:p w:rsidR="002F16D4" w:rsidRPr="000E0F36" w:rsidRDefault="002F16D4" w:rsidP="000E6D28">
      <w:pPr>
        <w:pStyle w:val="ListParagraph"/>
        <w:numPr>
          <w:ilvl w:val="2"/>
          <w:numId w:val="102"/>
        </w:numPr>
        <w:spacing w:after="0" w:line="0" w:lineRule="atLeast"/>
        <w:rPr>
          <w:rFonts w:eastAsia="Times New Roman"/>
          <w:b/>
        </w:rPr>
      </w:pPr>
      <w:r w:rsidRPr="000E0F36">
        <w:rPr>
          <w:rFonts w:eastAsia="Times New Roman"/>
          <w:b/>
        </w:rPr>
        <w:t>Jenis dan Bentuk Nyeri</w:t>
      </w:r>
    </w:p>
    <w:p w:rsidR="002F16D4" w:rsidRDefault="002F16D4" w:rsidP="002F16D4">
      <w:pPr>
        <w:spacing w:after="0" w:line="279" w:lineRule="exact"/>
        <w:rPr>
          <w:rFonts w:eastAsia="Times New Roman"/>
          <w:b/>
        </w:rPr>
      </w:pPr>
    </w:p>
    <w:p w:rsidR="002F16D4" w:rsidRDefault="002F16D4" w:rsidP="00DF5F3E">
      <w:pPr>
        <w:numPr>
          <w:ilvl w:val="1"/>
          <w:numId w:val="24"/>
        </w:numPr>
        <w:tabs>
          <w:tab w:val="left" w:pos="1900"/>
        </w:tabs>
        <w:spacing w:after="0" w:line="0" w:lineRule="atLeast"/>
        <w:ind w:left="993" w:hanging="360"/>
        <w:rPr>
          <w:rFonts w:eastAsia="Times New Roman"/>
        </w:rPr>
      </w:pPr>
      <w:r>
        <w:rPr>
          <w:rFonts w:eastAsia="Times New Roman"/>
        </w:rPr>
        <w:t>Jenis Nyeri</w:t>
      </w:r>
    </w:p>
    <w:p w:rsidR="002F16D4" w:rsidRDefault="002F16D4" w:rsidP="002F16D4">
      <w:pPr>
        <w:spacing w:after="0" w:line="275" w:lineRule="exact"/>
        <w:rPr>
          <w:rFonts w:eastAsia="Times New Roman"/>
        </w:rPr>
      </w:pPr>
    </w:p>
    <w:p w:rsidR="002F16D4" w:rsidRDefault="002F16D4" w:rsidP="000E0F36">
      <w:pPr>
        <w:spacing w:after="0" w:line="0" w:lineRule="atLeast"/>
        <w:ind w:left="993"/>
        <w:rPr>
          <w:rFonts w:eastAsia="Times New Roman"/>
        </w:rPr>
      </w:pPr>
      <w:r>
        <w:rPr>
          <w:rFonts w:eastAsia="Times New Roman"/>
        </w:rPr>
        <w:t>Ada tiga klasifikasi nyeri</w:t>
      </w:r>
    </w:p>
    <w:p w:rsidR="002F16D4" w:rsidRDefault="002F16D4" w:rsidP="002F16D4">
      <w:pPr>
        <w:spacing w:after="0" w:line="275" w:lineRule="exact"/>
        <w:rPr>
          <w:rFonts w:eastAsia="Times New Roman"/>
        </w:rPr>
      </w:pPr>
    </w:p>
    <w:p w:rsidR="002F16D4" w:rsidRDefault="002F16D4" w:rsidP="00DF5F3E">
      <w:pPr>
        <w:numPr>
          <w:ilvl w:val="2"/>
          <w:numId w:val="24"/>
        </w:numPr>
        <w:spacing w:after="0" w:line="0" w:lineRule="atLeast"/>
        <w:ind w:left="1134" w:hanging="180"/>
        <w:rPr>
          <w:rFonts w:eastAsia="Times New Roman"/>
        </w:rPr>
      </w:pPr>
      <w:r>
        <w:rPr>
          <w:rFonts w:eastAsia="Times New Roman"/>
        </w:rPr>
        <w:t>Nyeri perifer. Nyeri ini ada tiga macam:</w:t>
      </w:r>
    </w:p>
    <w:p w:rsidR="002F16D4" w:rsidRDefault="002F16D4" w:rsidP="002F16D4">
      <w:pPr>
        <w:spacing w:after="0" w:line="275" w:lineRule="exact"/>
        <w:rPr>
          <w:rFonts w:eastAsia="Times New Roman"/>
        </w:rPr>
      </w:pPr>
    </w:p>
    <w:p w:rsidR="002F16D4" w:rsidRDefault="002F16D4" w:rsidP="006B195C">
      <w:pPr>
        <w:numPr>
          <w:ilvl w:val="3"/>
          <w:numId w:val="24"/>
        </w:numPr>
        <w:spacing w:after="0" w:line="480" w:lineRule="auto"/>
        <w:ind w:left="1701" w:right="-7" w:hanging="360"/>
        <w:rPr>
          <w:rFonts w:eastAsia="Times New Roman"/>
        </w:rPr>
      </w:pPr>
      <w:r>
        <w:rPr>
          <w:rFonts w:eastAsia="Times New Roman"/>
        </w:rPr>
        <w:t>nyeri superfisial,yakni rasa nyeri yang muncul akibat rangsangan pada kulit dan mukosa;</w:t>
      </w:r>
    </w:p>
    <w:p w:rsidR="002F16D4" w:rsidRDefault="002F16D4" w:rsidP="006B195C">
      <w:pPr>
        <w:numPr>
          <w:ilvl w:val="3"/>
          <w:numId w:val="24"/>
        </w:numPr>
        <w:spacing w:after="0" w:line="480" w:lineRule="auto"/>
        <w:ind w:left="1701" w:right="-7" w:hanging="360"/>
        <w:rPr>
          <w:rFonts w:eastAsia="Times New Roman"/>
        </w:rPr>
      </w:pPr>
      <w:r>
        <w:rPr>
          <w:rFonts w:eastAsia="Times New Roman"/>
        </w:rPr>
        <w:t>Nyeri visceral, yaitu rasa nyeri yang muncul akibat stimulasi pada reseptor nyeri di rongga abdomen, cranium, dan toraks;</w:t>
      </w:r>
    </w:p>
    <w:p w:rsidR="002F16D4" w:rsidRDefault="002F16D4" w:rsidP="00DF5F3E">
      <w:pPr>
        <w:numPr>
          <w:ilvl w:val="3"/>
          <w:numId w:val="24"/>
        </w:numPr>
        <w:spacing w:after="0" w:line="480" w:lineRule="auto"/>
        <w:ind w:left="1701" w:right="287" w:hanging="360"/>
        <w:rPr>
          <w:rFonts w:eastAsia="Times New Roman"/>
        </w:rPr>
      </w:pPr>
      <w:r>
        <w:rPr>
          <w:rFonts w:eastAsia="Times New Roman"/>
        </w:rPr>
        <w:t>nyeri alih, yakni nyeri yang dirasakan pada daerah lain yang jauh dari jaringan penyebab nyeri.</w:t>
      </w:r>
    </w:p>
    <w:p w:rsidR="002F16D4" w:rsidRDefault="002F16D4" w:rsidP="00DF5F3E">
      <w:pPr>
        <w:numPr>
          <w:ilvl w:val="2"/>
          <w:numId w:val="24"/>
        </w:numPr>
        <w:spacing w:after="0" w:line="480" w:lineRule="auto"/>
        <w:ind w:left="1134" w:right="287" w:hanging="180"/>
        <w:rPr>
          <w:rFonts w:eastAsia="Times New Roman"/>
        </w:rPr>
      </w:pPr>
      <w:r>
        <w:rPr>
          <w:rFonts w:eastAsia="Times New Roman"/>
        </w:rPr>
        <w:t>Nyeri sentral. Nyeri yang muncul akibat stimulasi pada medulla spinalis, batang otak, dan thalamus.</w:t>
      </w:r>
    </w:p>
    <w:p w:rsidR="00DF5F3E" w:rsidRDefault="002F16D4" w:rsidP="006B195C">
      <w:pPr>
        <w:numPr>
          <w:ilvl w:val="2"/>
          <w:numId w:val="24"/>
        </w:numPr>
        <w:spacing w:after="0" w:line="492" w:lineRule="auto"/>
        <w:ind w:left="1418" w:right="-7" w:hanging="425"/>
        <w:jc w:val="both"/>
        <w:rPr>
          <w:rFonts w:eastAsia="Times New Roman"/>
        </w:rPr>
      </w:pPr>
      <w:r w:rsidRPr="00DF5F3E">
        <w:rPr>
          <w:rFonts w:eastAsia="Times New Roman"/>
        </w:rPr>
        <w:t>Nyeri psikogenik. Nyeri yang tidak diketahui penyebab fisiknya. Dengankata lain, nyeri ini timbul akibat pemikiran si penderita itu sendiri. Seringkali, nyeri ini muncul karena factor psikologi, bukan fisiologis</w:t>
      </w:r>
    </w:p>
    <w:p w:rsidR="002F16D4" w:rsidRDefault="002F16D4" w:rsidP="00DF5F3E">
      <w:pPr>
        <w:numPr>
          <w:ilvl w:val="1"/>
          <w:numId w:val="25"/>
        </w:numPr>
        <w:tabs>
          <w:tab w:val="left" w:pos="1900"/>
        </w:tabs>
        <w:spacing w:after="0" w:line="0" w:lineRule="atLeast"/>
        <w:ind w:left="1099" w:hanging="360"/>
        <w:rPr>
          <w:rFonts w:eastAsia="Times New Roman"/>
        </w:rPr>
      </w:pPr>
      <w:r>
        <w:rPr>
          <w:rFonts w:eastAsia="Times New Roman"/>
        </w:rPr>
        <w:t>Bentuk nyeri</w:t>
      </w:r>
    </w:p>
    <w:p w:rsidR="002F16D4" w:rsidRDefault="002F16D4" w:rsidP="002F16D4">
      <w:pPr>
        <w:spacing w:after="0" w:line="275" w:lineRule="exact"/>
        <w:rPr>
          <w:rFonts w:eastAsia="Times New Roman"/>
        </w:rPr>
      </w:pPr>
    </w:p>
    <w:p w:rsidR="002F16D4" w:rsidRDefault="002F16D4" w:rsidP="000E0F36">
      <w:pPr>
        <w:spacing w:after="0" w:line="480" w:lineRule="auto"/>
        <w:ind w:left="1134" w:firstLine="766"/>
        <w:rPr>
          <w:rFonts w:eastAsia="Times New Roman"/>
        </w:rPr>
      </w:pPr>
      <w:r>
        <w:rPr>
          <w:rFonts w:eastAsia="Times New Roman"/>
        </w:rPr>
        <w:t>Secara umum, bentuk nyeri terbagi atas nyeri akut dan nyeri kronis.</w:t>
      </w:r>
    </w:p>
    <w:p w:rsidR="002F16D4" w:rsidRDefault="002F16D4" w:rsidP="006B195C">
      <w:pPr>
        <w:numPr>
          <w:ilvl w:val="2"/>
          <w:numId w:val="25"/>
        </w:numPr>
        <w:tabs>
          <w:tab w:val="left" w:pos="2260"/>
        </w:tabs>
        <w:spacing w:after="0" w:line="480" w:lineRule="auto"/>
        <w:ind w:left="1999" w:right="-7" w:hanging="360"/>
        <w:jc w:val="both"/>
        <w:rPr>
          <w:rFonts w:eastAsia="Times New Roman"/>
        </w:rPr>
      </w:pPr>
      <w:r>
        <w:rPr>
          <w:rFonts w:eastAsia="Times New Roman"/>
        </w:rPr>
        <w:t xml:space="preserve">Nyeri akut. Nyeri ini biasanya berlangsung tidak lebih dari enam bulan. Awitan gejalanya mendadak, dan biasa penyebab </w:t>
      </w:r>
      <w:r>
        <w:rPr>
          <w:rFonts w:eastAsia="Times New Roman"/>
        </w:rPr>
        <w:lastRenderedPageBreak/>
        <w:t>dan lokasi nyeri sudah diketahui. Nyeri akut ditandai dengan peningkatan tegangan otot dan kecemasan yang keduanya meningkatkan persepsi nyeri.</w:t>
      </w:r>
    </w:p>
    <w:p w:rsidR="002F16D4" w:rsidRDefault="002F16D4" w:rsidP="006B195C">
      <w:pPr>
        <w:numPr>
          <w:ilvl w:val="2"/>
          <w:numId w:val="25"/>
        </w:numPr>
        <w:spacing w:after="0" w:line="479" w:lineRule="auto"/>
        <w:ind w:left="1985" w:right="-7" w:hanging="352"/>
        <w:jc w:val="both"/>
        <w:rPr>
          <w:rFonts w:eastAsia="Times New Roman"/>
        </w:rPr>
      </w:pPr>
      <w:r>
        <w:rPr>
          <w:rFonts w:eastAsia="Times New Roman"/>
        </w:rPr>
        <w:t>Nyeri kronis. Nyeri ini berlangsung lebih dari enam bulan. Sumber nyeri bias diketahui atau tidak. Nyeri cenderung hilang timbul dan biasanya tidak dapat disembuhkan. Selain itu, pengindraan nyeri menjadi lebih dalam sehingga penderita sukar untuk menunjukan lokasi.</w:t>
      </w:r>
    </w:p>
    <w:p w:rsidR="006B195C" w:rsidRDefault="006B195C" w:rsidP="006B195C">
      <w:pPr>
        <w:spacing w:after="0" w:line="479" w:lineRule="auto"/>
        <w:ind w:left="1985" w:right="287"/>
        <w:jc w:val="both"/>
        <w:rPr>
          <w:rFonts w:eastAsia="Times New Roman"/>
        </w:rPr>
      </w:pPr>
    </w:p>
    <w:p w:rsidR="002F16D4" w:rsidRDefault="002F16D4" w:rsidP="002F16D4">
      <w:pPr>
        <w:spacing w:after="0" w:line="1" w:lineRule="exact"/>
        <w:rPr>
          <w:rFonts w:eastAsia="Times New Roman"/>
        </w:rPr>
      </w:pPr>
    </w:p>
    <w:p w:rsidR="002F16D4" w:rsidRPr="000E6D28" w:rsidRDefault="002F16D4" w:rsidP="000E6D28">
      <w:pPr>
        <w:pStyle w:val="ListParagraph"/>
        <w:numPr>
          <w:ilvl w:val="2"/>
          <w:numId w:val="102"/>
        </w:numPr>
        <w:spacing w:after="0" w:line="0" w:lineRule="atLeast"/>
        <w:ind w:left="709"/>
        <w:rPr>
          <w:rFonts w:eastAsia="Times New Roman"/>
          <w:b/>
        </w:rPr>
      </w:pPr>
      <w:r w:rsidRPr="000E6D28">
        <w:rPr>
          <w:rFonts w:eastAsia="Times New Roman"/>
          <w:b/>
        </w:rPr>
        <w:t>Teori Nyeri</w:t>
      </w:r>
    </w:p>
    <w:p w:rsidR="002F16D4" w:rsidRDefault="002F16D4" w:rsidP="002F16D4">
      <w:pPr>
        <w:spacing w:after="0" w:line="280" w:lineRule="exact"/>
        <w:rPr>
          <w:rFonts w:eastAsia="Times New Roman"/>
        </w:rPr>
      </w:pPr>
    </w:p>
    <w:p w:rsidR="002F16D4" w:rsidRDefault="002F16D4" w:rsidP="006B195C">
      <w:pPr>
        <w:spacing w:after="0" w:line="480" w:lineRule="auto"/>
        <w:ind w:left="426" w:right="-7" w:firstLine="720"/>
        <w:rPr>
          <w:rFonts w:eastAsia="Times New Roman"/>
        </w:rPr>
      </w:pPr>
      <w:r>
        <w:rPr>
          <w:rFonts w:eastAsia="Times New Roman"/>
        </w:rPr>
        <w:t>Ada 4 teori yang berusaha menjelaskan bagaiman nyeri itu timbul dan terasa, yaitu :</w:t>
      </w:r>
    </w:p>
    <w:p w:rsidR="002F16D4" w:rsidRDefault="002F16D4" w:rsidP="00B635A3">
      <w:pPr>
        <w:spacing w:after="0" w:line="0" w:lineRule="atLeast"/>
        <w:ind w:left="426"/>
        <w:rPr>
          <w:rFonts w:eastAsia="Times New Roman"/>
        </w:rPr>
      </w:pPr>
      <w:r>
        <w:rPr>
          <w:rFonts w:eastAsia="Times New Roman"/>
        </w:rPr>
        <w:t>a.</w:t>
      </w:r>
      <w:r>
        <w:rPr>
          <w:rFonts w:eastAsia="Times New Roman"/>
        </w:rPr>
        <w:tab/>
        <w:t>Teori spesifik ( Teori Pemisahan)</w:t>
      </w:r>
    </w:p>
    <w:p w:rsidR="002F16D4" w:rsidRDefault="002F16D4" w:rsidP="002F16D4">
      <w:pPr>
        <w:spacing w:after="0" w:line="276" w:lineRule="exact"/>
        <w:rPr>
          <w:rFonts w:eastAsia="Times New Roman"/>
        </w:rPr>
      </w:pPr>
    </w:p>
    <w:p w:rsidR="002F16D4" w:rsidRDefault="002F16D4" w:rsidP="006B195C">
      <w:pPr>
        <w:spacing w:after="0" w:line="486" w:lineRule="auto"/>
        <w:ind w:left="709" w:right="-7" w:firstLine="720"/>
        <w:jc w:val="both"/>
        <w:rPr>
          <w:rFonts w:eastAsia="Times New Roman"/>
        </w:rPr>
      </w:pPr>
      <w:r>
        <w:rPr>
          <w:rFonts w:eastAsia="Times New Roman"/>
        </w:rPr>
        <w:t>Teori yang mengemukakan bahwa reseptor dikhususkan untuk menerima suatu stimulus yang spesifik, yang selanjutnya dihantarkan melalui serabut A delta dan serabut C di perifer dan traktus spinothalamikus di medulla spinalis menuju ke pusat nyeri di thalamus. Teori ini tidak mengemukakan komponen psikologis.. Menurut teori ini rangsangan sakit masuk ke medula spinalis (spinal cord) melalui kornu dorsalis yang bersinaps di daerah posterior. Kemudian naik ke tractus</w:t>
      </w:r>
      <w:bookmarkStart w:id="2" w:name="page43"/>
      <w:bookmarkEnd w:id="2"/>
      <w:r>
        <w:rPr>
          <w:rFonts w:eastAsia="Times New Roman"/>
        </w:rPr>
        <w:t>lissur dan menyilang di garis median ke sisi lainnya dan berakhir di korteks sensoris tempat rangsangan nyeri tersebut diteruskan.</w:t>
      </w:r>
    </w:p>
    <w:p w:rsidR="00C412A3" w:rsidRDefault="00C412A3" w:rsidP="006B195C">
      <w:pPr>
        <w:spacing w:after="0" w:line="486" w:lineRule="auto"/>
        <w:ind w:left="709" w:right="-7" w:firstLine="720"/>
        <w:jc w:val="both"/>
        <w:rPr>
          <w:rFonts w:eastAsia="Times New Roman"/>
        </w:rPr>
      </w:pPr>
    </w:p>
    <w:p w:rsidR="00C412A3" w:rsidRDefault="00C412A3" w:rsidP="006B195C">
      <w:pPr>
        <w:spacing w:after="0" w:line="486" w:lineRule="auto"/>
        <w:ind w:left="709" w:right="-7" w:firstLine="720"/>
        <w:jc w:val="both"/>
        <w:rPr>
          <w:rFonts w:eastAsia="Times New Roman"/>
        </w:rPr>
      </w:pPr>
    </w:p>
    <w:p w:rsidR="002F16D4" w:rsidRDefault="002F16D4" w:rsidP="00DF5F3E">
      <w:pPr>
        <w:numPr>
          <w:ilvl w:val="0"/>
          <w:numId w:val="26"/>
        </w:numPr>
        <w:spacing w:after="0" w:line="0" w:lineRule="atLeast"/>
        <w:ind w:left="709" w:hanging="360"/>
        <w:rPr>
          <w:rFonts w:eastAsia="Times New Roman"/>
        </w:rPr>
      </w:pPr>
      <w:r>
        <w:rPr>
          <w:rFonts w:eastAsia="Times New Roman"/>
        </w:rPr>
        <w:lastRenderedPageBreak/>
        <w:t>Teori pola (pattern)</w:t>
      </w:r>
    </w:p>
    <w:p w:rsidR="002F16D4" w:rsidRDefault="002F16D4" w:rsidP="002F16D4">
      <w:pPr>
        <w:spacing w:after="0" w:line="276" w:lineRule="exact"/>
        <w:rPr>
          <w:rFonts w:eastAsia="Times New Roman"/>
        </w:rPr>
      </w:pPr>
    </w:p>
    <w:p w:rsidR="00DF5F3E" w:rsidRDefault="002F16D4" w:rsidP="006B195C">
      <w:pPr>
        <w:spacing w:after="0" w:line="480" w:lineRule="auto"/>
        <w:ind w:left="709" w:right="-7" w:firstLine="660"/>
        <w:jc w:val="both"/>
        <w:rPr>
          <w:rFonts w:eastAsia="Times New Roman"/>
        </w:rPr>
      </w:pPr>
      <w:r>
        <w:rPr>
          <w:rFonts w:eastAsia="Times New Roman"/>
        </w:rPr>
        <w:t>Teori ini menyatakan bahwa elemen utama pada nyeri adalah pola informasi sensoris. Pola aksi potensial yang timbul oleh adanya suatu stimulus timbul pada tingkat saraf perifer dan stimulus tertentu menimbulkan pola aksi potensial tertentu. Rangsangan nyeri masuk melalui akar ganglion dorsal ke medulla spinalis dan merangsang aktivitas sel. Hal ini mengakibatkan suatu respons yang merangsang ke bagian yang lebih tinggi, yaitu korteks serebri serta kontraksi menimbulkan persepsi dan otot berkontraksi sehingga menimbulkan nyeri. Persepsi dipengaruhi ol</w:t>
      </w:r>
      <w:r w:rsidR="00881F9E">
        <w:rPr>
          <w:rFonts w:eastAsia="Times New Roman"/>
        </w:rPr>
        <w:t>e</w:t>
      </w:r>
      <w:r>
        <w:rPr>
          <w:rFonts w:eastAsia="Times New Roman"/>
        </w:rPr>
        <w:t>h modalitas respons dari reaksi sel.tu. Pola aksi potensial untuk nyeri berbeda dengan pola untuk rasa sentuhan.</w:t>
      </w:r>
    </w:p>
    <w:p w:rsidR="002F16D4" w:rsidRDefault="002F16D4" w:rsidP="00B635A3">
      <w:pPr>
        <w:spacing w:after="0" w:line="0" w:lineRule="atLeast"/>
        <w:ind w:left="426"/>
        <w:rPr>
          <w:rFonts w:eastAsia="Times New Roman"/>
        </w:rPr>
      </w:pPr>
      <w:r>
        <w:rPr>
          <w:rFonts w:eastAsia="Times New Roman"/>
        </w:rPr>
        <w:t>c.</w:t>
      </w:r>
      <w:r>
        <w:rPr>
          <w:rFonts w:eastAsia="Times New Roman"/>
        </w:rPr>
        <w:tab/>
        <w:t>Teori kontrol gerbang (gate control)</w:t>
      </w:r>
    </w:p>
    <w:p w:rsidR="002F16D4" w:rsidRDefault="002F16D4" w:rsidP="002F16D4">
      <w:pPr>
        <w:spacing w:after="0" w:line="276" w:lineRule="exact"/>
        <w:rPr>
          <w:rFonts w:eastAsia="Times New Roman"/>
        </w:rPr>
      </w:pPr>
    </w:p>
    <w:p w:rsidR="006B195C" w:rsidRDefault="002F16D4" w:rsidP="006B195C">
      <w:pPr>
        <w:spacing w:after="0" w:line="484" w:lineRule="auto"/>
        <w:ind w:left="709" w:right="-7" w:firstLine="660"/>
        <w:jc w:val="both"/>
        <w:rPr>
          <w:rFonts w:eastAsia="Times New Roman"/>
        </w:rPr>
      </w:pPr>
      <w:r>
        <w:rPr>
          <w:rFonts w:eastAsia="Times New Roman"/>
        </w:rPr>
        <w:t>Pada teori ini bahwa impuls nyeri dapat diatur atau dihambat oleh mekanisme pertahanan di sepanjang sistem saraf pusat. Teori ini mengatakan bahwa impuls nyeri dihantarkan saat sebuah pertahanan dibuka dan impuls dihambat saat sebuah pertahanan tertutup. Upaya menutup pertahanan tersebut merupakan dasar teori menghilangkan nyeri. Suatu keseimbangan aktivitas dari neuron sensori dan serabut kontrol desenden dari otak mengatur proses pertahanan. Neuron delta-A dan C melepaskan substansi C melepaskan substansi P untuk mentranmisi impuls melalui mekanisme pertahanan. Selain itu, terdapat mekanoreseptor, neuron beta-A yang lebih tebal, yang lebih cepat yang</w:t>
      </w:r>
      <w:bookmarkStart w:id="3" w:name="page44"/>
      <w:bookmarkEnd w:id="3"/>
      <w:r>
        <w:rPr>
          <w:rFonts w:eastAsia="Times New Roman"/>
        </w:rPr>
        <w:t xml:space="preserve"> melepaskan neurotransmiter penghambat. Apabila masukan yang dominan berasal dari serabut beta-A, maka akan menutup mekanisme pertahanan. Diyakini mekanisme </w:t>
      </w:r>
      <w:r>
        <w:rPr>
          <w:rFonts w:eastAsia="Times New Roman"/>
        </w:rPr>
        <w:lastRenderedPageBreak/>
        <w:t xml:space="preserve">penutupan ini dapat terlihat saat seorang perawat menggosok punggung klien dengan lembut. </w:t>
      </w:r>
    </w:p>
    <w:p w:rsidR="002F16D4" w:rsidRDefault="002F16D4" w:rsidP="006B195C">
      <w:pPr>
        <w:spacing w:after="0" w:line="484" w:lineRule="auto"/>
        <w:ind w:left="709" w:right="-7" w:firstLine="660"/>
        <w:jc w:val="both"/>
        <w:rPr>
          <w:rFonts w:eastAsia="Times New Roman"/>
        </w:rPr>
      </w:pPr>
      <w:r>
        <w:rPr>
          <w:rFonts w:eastAsia="Times New Roman"/>
        </w:rPr>
        <w:t>Pesan yang dihasilkan akan menstimulasi mekanoreseptor, apabila masukan yang dominan berasal dari serabut delta A dan serabut C, maka akan membuka pertahanan tersebut dan klien mempersepsikan sensasi nyeri. Bahkan jika impuls nyeri dihantarkan ke otak, terdapat pusat kortek yang lebih tinggi di otak yang memodifikasi nyeri. Alur saraf desenden melepaskan opiat endogen, seperti endorfin dan dinorfin, suatu pembunuh nyeri alami yang berasal dari tubuh. Neuromedulator ini menutup mekanisme pertahanan dengan menghambat pelepasan substansi P. tehnik distraksi, konseling dan pemberian plasebo merupakan upaya untuk melepaskan endorphin.</w:t>
      </w:r>
    </w:p>
    <w:p w:rsidR="002F16D4" w:rsidRDefault="002F16D4" w:rsidP="00B635A3">
      <w:pPr>
        <w:spacing w:after="0" w:line="0" w:lineRule="atLeast"/>
        <w:ind w:left="426"/>
        <w:rPr>
          <w:rFonts w:eastAsia="Times New Roman"/>
        </w:rPr>
      </w:pPr>
      <w:r>
        <w:rPr>
          <w:rFonts w:eastAsia="Times New Roman"/>
        </w:rPr>
        <w:t>d.  Teori Transmisi dan Inhibisi.</w:t>
      </w:r>
    </w:p>
    <w:p w:rsidR="002F16D4" w:rsidRDefault="002F16D4" w:rsidP="002F16D4">
      <w:pPr>
        <w:spacing w:after="0" w:line="276" w:lineRule="exact"/>
        <w:rPr>
          <w:rFonts w:eastAsia="Times New Roman"/>
        </w:rPr>
      </w:pPr>
    </w:p>
    <w:p w:rsidR="002F16D4" w:rsidRDefault="002F16D4" w:rsidP="006B195C">
      <w:pPr>
        <w:spacing w:after="0" w:line="489" w:lineRule="auto"/>
        <w:ind w:left="709" w:right="-7" w:firstLine="600"/>
        <w:jc w:val="both"/>
        <w:rPr>
          <w:rFonts w:eastAsia="Times New Roman"/>
        </w:rPr>
      </w:pPr>
      <w:r>
        <w:rPr>
          <w:rFonts w:eastAsia="Times New Roman"/>
        </w:rPr>
        <w:t>Adanya stimulus pada nociceptor memulai transmisi impuls-impuls saraf, sehingga transmisi impuls nyeri menjadi efektif oleh neurotransmiter yang spesifik. Kemudian, inhibisi impuls nyeri menjadi efektif oleh impuls-impuls pada scrabut-serabut besar yang memblok impuls-impuls pada serabut lamban dan endogcn opiate sistem supresif.</w:t>
      </w:r>
    </w:p>
    <w:p w:rsidR="00881F9E" w:rsidRDefault="00881F9E" w:rsidP="00B635A3">
      <w:pPr>
        <w:spacing w:after="0" w:line="489" w:lineRule="auto"/>
        <w:ind w:left="709" w:right="267" w:firstLine="600"/>
        <w:jc w:val="both"/>
        <w:rPr>
          <w:rFonts w:eastAsia="Times New Roman"/>
        </w:rPr>
      </w:pPr>
    </w:p>
    <w:p w:rsidR="002F16D4" w:rsidRPr="000E6D28" w:rsidRDefault="002F16D4" w:rsidP="000E6D28">
      <w:pPr>
        <w:pStyle w:val="ListParagraph"/>
        <w:numPr>
          <w:ilvl w:val="2"/>
          <w:numId w:val="102"/>
        </w:numPr>
        <w:spacing w:after="0" w:line="0" w:lineRule="atLeast"/>
        <w:ind w:left="709"/>
        <w:rPr>
          <w:rFonts w:eastAsia="Times New Roman"/>
          <w:b/>
        </w:rPr>
      </w:pPr>
      <w:bookmarkStart w:id="4" w:name="page45"/>
      <w:bookmarkEnd w:id="4"/>
      <w:r w:rsidRPr="000E6D28">
        <w:rPr>
          <w:rFonts w:eastAsia="Times New Roman"/>
          <w:b/>
        </w:rPr>
        <w:t>Faktor-Faktor Yang Mempengaruhi Nyeri.</w:t>
      </w:r>
    </w:p>
    <w:p w:rsidR="002F16D4" w:rsidRDefault="002F16D4" w:rsidP="002F16D4">
      <w:pPr>
        <w:spacing w:after="0" w:line="280" w:lineRule="exact"/>
        <w:rPr>
          <w:rFonts w:eastAsia="Times New Roman"/>
        </w:rPr>
      </w:pPr>
    </w:p>
    <w:p w:rsidR="002F16D4" w:rsidRDefault="009F0C8A" w:rsidP="00B635A3">
      <w:pPr>
        <w:spacing w:after="0" w:line="480" w:lineRule="auto"/>
        <w:ind w:left="720" w:right="267" w:firstLine="556"/>
        <w:rPr>
          <w:rFonts w:eastAsia="Times New Roman"/>
        </w:rPr>
      </w:pPr>
      <w:r>
        <w:rPr>
          <w:rFonts w:eastAsia="Times New Roman"/>
        </w:rPr>
        <w:t>P</w:t>
      </w:r>
      <w:r w:rsidR="002F16D4">
        <w:rPr>
          <w:rFonts w:eastAsia="Times New Roman"/>
        </w:rPr>
        <w:t>engalaman nyeri pada seseorang dapat dipengaruhi oleh beberapa hal, di antaranya adalah :</w:t>
      </w:r>
    </w:p>
    <w:p w:rsidR="002F16D4" w:rsidRDefault="002F16D4" w:rsidP="006B195C">
      <w:pPr>
        <w:numPr>
          <w:ilvl w:val="0"/>
          <w:numId w:val="27"/>
        </w:numPr>
        <w:tabs>
          <w:tab w:val="left" w:pos="1900"/>
        </w:tabs>
        <w:spacing w:after="0" w:line="480" w:lineRule="auto"/>
        <w:ind w:left="1080" w:right="-7" w:hanging="360"/>
        <w:jc w:val="both"/>
        <w:rPr>
          <w:rFonts w:eastAsia="Times New Roman"/>
        </w:rPr>
      </w:pPr>
      <w:r>
        <w:rPr>
          <w:rFonts w:eastAsia="Times New Roman"/>
        </w:rPr>
        <w:t xml:space="preserve">Arti nyeri, arti nyeri bagi seseorang memiliki banyak perbedaan dan hampir sebagian arti nyeri merupakan arti yang negative, seperti </w:t>
      </w:r>
      <w:r>
        <w:rPr>
          <w:rFonts w:eastAsia="Times New Roman"/>
        </w:rPr>
        <w:lastRenderedPageBreak/>
        <w:t>membahayakan, merusak, dan lain-lain. Keadaan ini dipengaruhi oleh beberapa factor, seperti usia, jenis kelamin, latar belakang sosail budaya, lingkungan dan pengalaman.</w:t>
      </w:r>
    </w:p>
    <w:p w:rsidR="002F16D4" w:rsidRDefault="002F16D4" w:rsidP="006B195C">
      <w:pPr>
        <w:numPr>
          <w:ilvl w:val="0"/>
          <w:numId w:val="27"/>
        </w:numPr>
        <w:tabs>
          <w:tab w:val="left" w:pos="1900"/>
        </w:tabs>
        <w:spacing w:after="0" w:line="480" w:lineRule="auto"/>
        <w:ind w:left="1080" w:right="-7" w:hanging="360"/>
        <w:jc w:val="both"/>
        <w:rPr>
          <w:rFonts w:eastAsia="Times New Roman"/>
        </w:rPr>
      </w:pPr>
      <w:r>
        <w:rPr>
          <w:rFonts w:eastAsia="Times New Roman"/>
        </w:rPr>
        <w:t xml:space="preserve">Persepsi nyeri, persepsi nyeri merupakan penilaian yang sangat subjektif tempatnya pada korteks (pada fungsi evaluative kognitif). Persepsi ini dipengaruhi oleh factor yang dapat memicu stimulasi </w:t>
      </w:r>
      <w:r>
        <w:rPr>
          <w:rFonts w:eastAsia="Times New Roman"/>
          <w:i/>
        </w:rPr>
        <w:t>nociceptor.</w:t>
      </w:r>
    </w:p>
    <w:p w:rsidR="002F16D4" w:rsidRDefault="002F16D4" w:rsidP="006B195C">
      <w:pPr>
        <w:numPr>
          <w:ilvl w:val="0"/>
          <w:numId w:val="27"/>
        </w:numPr>
        <w:tabs>
          <w:tab w:val="left" w:pos="1900"/>
        </w:tabs>
        <w:spacing w:after="0" w:line="480" w:lineRule="auto"/>
        <w:ind w:left="1080" w:right="-7" w:hanging="360"/>
        <w:jc w:val="both"/>
        <w:rPr>
          <w:rFonts w:eastAsia="Times New Roman"/>
        </w:rPr>
      </w:pPr>
      <w:r>
        <w:rPr>
          <w:rFonts w:eastAsia="Times New Roman"/>
        </w:rPr>
        <w:t>Toleransi nyeri. Toleransi ini erat hubungannya dengan intensitas nyeri yang dapat mempengaruhi kemampuan seseorang menahan nyeri. Factor yang dapat mempengaruhi peningkatan toleransi nyeri antara lain: alcohol, obat-obatan, hipnotis, gesekan atau garukan, pengalihan perhatian, kepercayaan yang kuat, dan sebagainya. Sedangkan factor yang menurunkan toleransi antara lain kelelahan, rasa marah, bosan, cemas, nyeri yang tidak kunjung hilang, sakit dan lain-lain.</w:t>
      </w:r>
    </w:p>
    <w:p w:rsidR="000E0F36" w:rsidRDefault="002F16D4" w:rsidP="006B195C">
      <w:pPr>
        <w:numPr>
          <w:ilvl w:val="0"/>
          <w:numId w:val="27"/>
        </w:numPr>
        <w:tabs>
          <w:tab w:val="left" w:pos="1134"/>
        </w:tabs>
        <w:spacing w:after="0" w:line="478" w:lineRule="auto"/>
        <w:ind w:left="1134" w:right="-7" w:hanging="425"/>
        <w:jc w:val="both"/>
        <w:rPr>
          <w:rFonts w:eastAsia="Times New Roman"/>
        </w:rPr>
      </w:pPr>
      <w:r w:rsidRPr="00B635A3">
        <w:rPr>
          <w:rFonts w:eastAsia="Times New Roman"/>
        </w:rPr>
        <w:t>Reaksi terhadap nyeri. Reaksi terhadap nyeri merupakan bentuk respon seseorang terhadap nyeri, seperti ketakutan, gelisah, cemas, menangis, dan menjerit. Semua ini merupakan bentuk respon nyeri yang dapat dipengaruhi oleh beberapa factor, seperti arti nyeri, tingkat persepsi</w:t>
      </w:r>
      <w:bookmarkStart w:id="5" w:name="page46"/>
      <w:bookmarkEnd w:id="5"/>
      <w:r w:rsidRPr="00B635A3">
        <w:rPr>
          <w:rFonts w:eastAsia="Times New Roman"/>
        </w:rPr>
        <w:t>nyeri, pengalaman masa lalu, nilai budaya, harapan social, kesehatan fisik dan mental, rasa takut, cemas, usia, dan lain-lain.</w:t>
      </w:r>
    </w:p>
    <w:p w:rsidR="00C412A3" w:rsidRDefault="00C412A3" w:rsidP="00C412A3">
      <w:pPr>
        <w:tabs>
          <w:tab w:val="left" w:pos="1134"/>
        </w:tabs>
        <w:spacing w:after="0" w:line="478" w:lineRule="auto"/>
        <w:ind w:left="1134" w:right="-7"/>
        <w:jc w:val="both"/>
        <w:rPr>
          <w:rFonts w:eastAsia="Times New Roman"/>
        </w:rPr>
      </w:pPr>
    </w:p>
    <w:p w:rsidR="002F16D4" w:rsidRDefault="002F16D4" w:rsidP="002F16D4">
      <w:pPr>
        <w:spacing w:after="0" w:line="1" w:lineRule="exact"/>
        <w:rPr>
          <w:rFonts w:eastAsia="Times New Roman"/>
        </w:rPr>
      </w:pPr>
    </w:p>
    <w:p w:rsidR="002F16D4" w:rsidRPr="000E6D28" w:rsidRDefault="002F16D4" w:rsidP="000E6D28">
      <w:pPr>
        <w:pStyle w:val="ListParagraph"/>
        <w:numPr>
          <w:ilvl w:val="2"/>
          <w:numId w:val="102"/>
        </w:numPr>
        <w:spacing w:after="0" w:line="0" w:lineRule="atLeast"/>
        <w:ind w:left="709"/>
        <w:rPr>
          <w:rFonts w:eastAsia="Times New Roman"/>
          <w:b/>
        </w:rPr>
      </w:pPr>
      <w:r w:rsidRPr="000E6D28">
        <w:rPr>
          <w:rFonts w:eastAsia="Times New Roman"/>
          <w:b/>
        </w:rPr>
        <w:t>Pelaksanaan Tindakan Keperawatan</w:t>
      </w:r>
    </w:p>
    <w:p w:rsidR="002F16D4" w:rsidRDefault="002F16D4" w:rsidP="002F16D4">
      <w:pPr>
        <w:spacing w:after="0" w:line="279" w:lineRule="exact"/>
        <w:rPr>
          <w:rFonts w:eastAsia="Times New Roman"/>
          <w:b/>
        </w:rPr>
      </w:pPr>
    </w:p>
    <w:p w:rsidR="002F16D4" w:rsidRPr="00B635A3" w:rsidRDefault="00B635A3" w:rsidP="006B195C">
      <w:pPr>
        <w:pStyle w:val="ListParagraph"/>
        <w:numPr>
          <w:ilvl w:val="2"/>
          <w:numId w:val="33"/>
        </w:numPr>
        <w:tabs>
          <w:tab w:val="left" w:pos="426"/>
        </w:tabs>
        <w:spacing w:after="0" w:line="480" w:lineRule="auto"/>
        <w:ind w:left="709" w:right="-7"/>
        <w:jc w:val="both"/>
        <w:rPr>
          <w:rFonts w:eastAsia="Times New Roman"/>
        </w:rPr>
      </w:pPr>
      <w:r w:rsidRPr="00B635A3">
        <w:rPr>
          <w:rFonts w:eastAsia="Times New Roman"/>
        </w:rPr>
        <w:t>Mengurangi fak</w:t>
      </w:r>
      <w:r w:rsidR="002F16D4" w:rsidRPr="00B635A3">
        <w:rPr>
          <w:rFonts w:eastAsia="Times New Roman"/>
        </w:rPr>
        <w:t>tor yang dapat menambah nyeri, misalnya ketidak percayaan, kesalahpahaman, ketakutan, kelelahan, dan kebosanan.</w:t>
      </w:r>
    </w:p>
    <w:p w:rsidR="002F16D4" w:rsidRDefault="002F16D4" w:rsidP="00C412A3">
      <w:pPr>
        <w:numPr>
          <w:ilvl w:val="0"/>
          <w:numId w:val="107"/>
        </w:numPr>
        <w:tabs>
          <w:tab w:val="left" w:pos="2260"/>
        </w:tabs>
        <w:spacing w:after="0" w:line="480" w:lineRule="auto"/>
        <w:ind w:left="1134" w:right="-7"/>
        <w:jc w:val="both"/>
        <w:rPr>
          <w:rFonts w:eastAsia="Times New Roman"/>
        </w:rPr>
      </w:pPr>
      <w:r>
        <w:rPr>
          <w:rFonts w:eastAsia="Times New Roman"/>
        </w:rPr>
        <w:lastRenderedPageBreak/>
        <w:t>Ketidak percayaan. Pengakuan perawat akan rasa nyeri yang diderita pasien dapat mengurangi nyeri. Hal ini dapat dilakukan melalui pernyataan verbal, mendengarkan dengan perhatian mengenai keluhan nyeri pasien, dan mengatakan kepada pasien bahwa perawat mengkaji rasa nyeri pasien agar dapat lebih memahami tentang nyerinya.</w:t>
      </w:r>
    </w:p>
    <w:p w:rsidR="002F16D4" w:rsidRDefault="002F16D4" w:rsidP="00C412A3">
      <w:pPr>
        <w:numPr>
          <w:ilvl w:val="0"/>
          <w:numId w:val="107"/>
        </w:numPr>
        <w:tabs>
          <w:tab w:val="left" w:pos="2260"/>
        </w:tabs>
        <w:spacing w:after="0" w:line="480" w:lineRule="auto"/>
        <w:ind w:left="1134" w:right="-7"/>
        <w:jc w:val="both"/>
        <w:rPr>
          <w:rFonts w:eastAsia="Times New Roman"/>
        </w:rPr>
      </w:pPr>
      <w:r>
        <w:rPr>
          <w:rFonts w:eastAsia="Times New Roman"/>
        </w:rPr>
        <w:t>Kesalapahaman. Mengurangi kesalahpahaman pasien tentang nyerinya akan mengurangi nyeri. Hal ini dilakukan dengan me</w:t>
      </w:r>
      <w:r w:rsidR="00B635A3">
        <w:rPr>
          <w:rFonts w:eastAsia="Times New Roman"/>
        </w:rPr>
        <w:t>m</w:t>
      </w:r>
      <w:r>
        <w:rPr>
          <w:rFonts w:eastAsia="Times New Roman"/>
        </w:rPr>
        <w:t>beritahu pasien bahwa nyeri yang dialami sangat individual dan hanya pasien yang tahu secara pasti tentang nyerinya.</w:t>
      </w:r>
    </w:p>
    <w:p w:rsidR="002F16D4" w:rsidRDefault="002F16D4" w:rsidP="00C412A3">
      <w:pPr>
        <w:numPr>
          <w:ilvl w:val="0"/>
          <w:numId w:val="107"/>
        </w:numPr>
        <w:tabs>
          <w:tab w:val="left" w:pos="2260"/>
        </w:tabs>
        <w:spacing w:after="0" w:line="480" w:lineRule="auto"/>
        <w:ind w:left="1134" w:right="-7"/>
        <w:jc w:val="both"/>
        <w:rPr>
          <w:rFonts w:eastAsia="Times New Roman"/>
        </w:rPr>
      </w:pPr>
      <w:r>
        <w:rPr>
          <w:rFonts w:eastAsia="Times New Roman"/>
        </w:rPr>
        <w:t>Ketakutan . memberikan infirmasi yang tepat dapat mengurangi ketakutan pasien dengan mengajarkan pasien untuk mengekpresikan bagaimana mereka menangani nyeri.</w:t>
      </w:r>
    </w:p>
    <w:p w:rsidR="002F16D4" w:rsidRDefault="002F16D4" w:rsidP="00C412A3">
      <w:pPr>
        <w:numPr>
          <w:ilvl w:val="0"/>
          <w:numId w:val="107"/>
        </w:numPr>
        <w:tabs>
          <w:tab w:val="left" w:pos="2260"/>
        </w:tabs>
        <w:spacing w:after="0" w:line="480" w:lineRule="auto"/>
        <w:ind w:left="1134" w:right="-7"/>
        <w:jc w:val="both"/>
        <w:rPr>
          <w:rFonts w:eastAsia="Times New Roman"/>
        </w:rPr>
      </w:pPr>
      <w:r>
        <w:rPr>
          <w:rFonts w:eastAsia="Times New Roman"/>
        </w:rPr>
        <w:t>Kelelahan. Kelelahan dapat memperberat nyeri. Untuk mengatasinya, kembangkan pola aktivitas yang dapat memberikan istirahat yang cukup.</w:t>
      </w:r>
    </w:p>
    <w:p w:rsidR="002F16D4" w:rsidRPr="002F16D4" w:rsidRDefault="002F16D4" w:rsidP="00C412A3">
      <w:pPr>
        <w:numPr>
          <w:ilvl w:val="0"/>
          <w:numId w:val="107"/>
        </w:numPr>
        <w:spacing w:after="0" w:line="499" w:lineRule="auto"/>
        <w:ind w:left="1134" w:right="-7"/>
        <w:jc w:val="both"/>
        <w:rPr>
          <w:rFonts w:eastAsia="Times New Roman"/>
        </w:rPr>
      </w:pPr>
      <w:r>
        <w:rPr>
          <w:rFonts w:eastAsia="Times New Roman"/>
        </w:rPr>
        <w:t>Kebosanan. Kebosanan dapat meningkatkan rasa nyeri. Untuk mengurangi nyeri dapat digunakan pengalih perhatian yang bersifat terapeutik. Beberapa teknik pengalih perhatian adalah bernapas</w:t>
      </w:r>
      <w:bookmarkStart w:id="6" w:name="page47"/>
      <w:bookmarkEnd w:id="6"/>
      <w:r w:rsidRPr="002F16D4">
        <w:rPr>
          <w:rFonts w:eastAsia="Times New Roman"/>
        </w:rPr>
        <w:t>pelan dan berirama, memijat secara perlahan, menyanyi berirama, aktif mendengarkan music, membayangkan hal-hal yang menyenangkan, dan sebagianya.</w:t>
      </w:r>
    </w:p>
    <w:p w:rsidR="002F16D4" w:rsidRPr="00B635A3" w:rsidRDefault="002F16D4" w:rsidP="00DF5F3E">
      <w:pPr>
        <w:pStyle w:val="ListParagraph"/>
        <w:numPr>
          <w:ilvl w:val="0"/>
          <w:numId w:val="34"/>
        </w:numPr>
        <w:spacing w:after="0" w:line="480" w:lineRule="auto"/>
        <w:ind w:right="267"/>
        <w:rPr>
          <w:rFonts w:eastAsia="Times New Roman"/>
        </w:rPr>
      </w:pPr>
      <w:r w:rsidRPr="00B635A3">
        <w:rPr>
          <w:rFonts w:eastAsia="Times New Roman"/>
        </w:rPr>
        <w:t>Memodifikasi stimulus nyeri dengan menggunakan teknik-teknik seperti :</w:t>
      </w:r>
    </w:p>
    <w:p w:rsidR="002F16D4" w:rsidRDefault="002F16D4" w:rsidP="00DF5F3E">
      <w:pPr>
        <w:numPr>
          <w:ilvl w:val="1"/>
          <w:numId w:val="28"/>
        </w:numPr>
        <w:tabs>
          <w:tab w:val="left" w:pos="2260"/>
        </w:tabs>
        <w:spacing w:after="0" w:line="0" w:lineRule="atLeast"/>
        <w:ind w:left="993" w:hanging="284"/>
        <w:rPr>
          <w:rFonts w:eastAsia="Times New Roman"/>
        </w:rPr>
      </w:pPr>
      <w:r>
        <w:rPr>
          <w:rFonts w:eastAsia="Times New Roman"/>
        </w:rPr>
        <w:t>Teknik latihan pengalihan</w:t>
      </w:r>
    </w:p>
    <w:p w:rsidR="002F16D4" w:rsidRDefault="002F16D4" w:rsidP="002F16D4">
      <w:pPr>
        <w:spacing w:after="0" w:line="275" w:lineRule="exact"/>
        <w:rPr>
          <w:rFonts w:eastAsia="Times New Roman"/>
        </w:rPr>
      </w:pPr>
    </w:p>
    <w:p w:rsidR="002F16D4" w:rsidRPr="000E0F36" w:rsidRDefault="00725B03" w:rsidP="00DF5F3E">
      <w:pPr>
        <w:pStyle w:val="ListParagraph"/>
        <w:numPr>
          <w:ilvl w:val="1"/>
          <w:numId w:val="31"/>
        </w:numPr>
        <w:tabs>
          <w:tab w:val="left" w:pos="2620"/>
        </w:tabs>
        <w:spacing w:after="0" w:line="0" w:lineRule="atLeast"/>
        <w:rPr>
          <w:rFonts w:eastAsia="Times New Roman"/>
        </w:rPr>
      </w:pPr>
      <w:r>
        <w:rPr>
          <w:rFonts w:eastAsia="Times New Roman"/>
        </w:rPr>
        <w:lastRenderedPageBreak/>
        <w:t>Menonton televisi</w:t>
      </w:r>
    </w:p>
    <w:p w:rsidR="002F16D4" w:rsidRDefault="002F16D4" w:rsidP="000E0F36">
      <w:pPr>
        <w:spacing w:after="0" w:line="275" w:lineRule="exact"/>
        <w:ind w:left="1701"/>
        <w:rPr>
          <w:rFonts w:eastAsia="Times New Roman"/>
        </w:rPr>
      </w:pPr>
    </w:p>
    <w:p w:rsidR="002F16D4" w:rsidRPr="000E0F36" w:rsidRDefault="002F16D4" w:rsidP="00DF5F3E">
      <w:pPr>
        <w:pStyle w:val="ListParagraph"/>
        <w:numPr>
          <w:ilvl w:val="1"/>
          <w:numId w:val="31"/>
        </w:numPr>
        <w:tabs>
          <w:tab w:val="left" w:pos="2620"/>
        </w:tabs>
        <w:spacing w:after="0" w:line="0" w:lineRule="atLeast"/>
        <w:rPr>
          <w:rFonts w:eastAsia="Times New Roman"/>
        </w:rPr>
      </w:pPr>
      <w:r w:rsidRPr="000E0F36">
        <w:rPr>
          <w:rFonts w:eastAsia="Times New Roman"/>
        </w:rPr>
        <w:t>Berbincang-bincang dengan orang lain.</w:t>
      </w:r>
    </w:p>
    <w:p w:rsidR="002F16D4" w:rsidRDefault="002F16D4" w:rsidP="000E0F36">
      <w:pPr>
        <w:spacing w:after="0" w:line="275" w:lineRule="exact"/>
        <w:ind w:left="1701"/>
        <w:rPr>
          <w:rFonts w:eastAsia="Times New Roman"/>
        </w:rPr>
      </w:pPr>
    </w:p>
    <w:p w:rsidR="002F16D4" w:rsidRPr="000E0F36" w:rsidRDefault="002F16D4" w:rsidP="00DF5F3E">
      <w:pPr>
        <w:pStyle w:val="ListParagraph"/>
        <w:numPr>
          <w:ilvl w:val="1"/>
          <w:numId w:val="31"/>
        </w:numPr>
        <w:tabs>
          <w:tab w:val="left" w:pos="2620"/>
        </w:tabs>
        <w:spacing w:after="0" w:line="0" w:lineRule="atLeast"/>
        <w:rPr>
          <w:rFonts w:eastAsia="Times New Roman"/>
        </w:rPr>
      </w:pPr>
      <w:r w:rsidRPr="000E0F36">
        <w:rPr>
          <w:rFonts w:eastAsia="Times New Roman"/>
        </w:rPr>
        <w:t>Mendengarkan musik.</w:t>
      </w:r>
    </w:p>
    <w:p w:rsidR="002F16D4" w:rsidRDefault="002F16D4" w:rsidP="000E0F36">
      <w:pPr>
        <w:spacing w:after="0" w:line="275" w:lineRule="exact"/>
        <w:ind w:left="1701"/>
        <w:rPr>
          <w:rFonts w:eastAsia="Times New Roman"/>
        </w:rPr>
      </w:pPr>
    </w:p>
    <w:p w:rsidR="002F16D4" w:rsidRDefault="002F16D4" w:rsidP="00DF5F3E">
      <w:pPr>
        <w:numPr>
          <w:ilvl w:val="1"/>
          <w:numId w:val="28"/>
        </w:numPr>
        <w:tabs>
          <w:tab w:val="left" w:pos="2260"/>
        </w:tabs>
        <w:spacing w:after="0" w:line="0" w:lineRule="atLeast"/>
        <w:ind w:left="993" w:hanging="284"/>
        <w:rPr>
          <w:rFonts w:eastAsia="Times New Roman"/>
        </w:rPr>
      </w:pPr>
      <w:r>
        <w:rPr>
          <w:rFonts w:eastAsia="Times New Roman"/>
        </w:rPr>
        <w:t>Teknik relaksasi nafas dalam</w:t>
      </w:r>
    </w:p>
    <w:p w:rsidR="002F16D4" w:rsidRDefault="002F16D4" w:rsidP="002F16D4">
      <w:pPr>
        <w:spacing w:after="0" w:line="275" w:lineRule="exact"/>
        <w:rPr>
          <w:rFonts w:eastAsia="Times New Roman"/>
        </w:rPr>
      </w:pPr>
    </w:p>
    <w:p w:rsidR="002F16D4" w:rsidRDefault="002F16D4" w:rsidP="006B195C">
      <w:pPr>
        <w:tabs>
          <w:tab w:val="left" w:pos="2620"/>
        </w:tabs>
        <w:spacing w:after="0" w:line="480" w:lineRule="auto"/>
        <w:ind w:left="993" w:right="-7" w:firstLine="567"/>
        <w:jc w:val="both"/>
        <w:rPr>
          <w:rFonts w:eastAsia="Times New Roman"/>
        </w:rPr>
      </w:pPr>
      <w:r>
        <w:rPr>
          <w:rFonts w:eastAsia="Times New Roman"/>
        </w:rPr>
        <w:t>Menganjurkan pasien untuk menarik napas dalam dan mengisi paru-paru dengan udara, menghembuskannya secara perlahan, melemaskan otot-otot tangan, kaki, perut, dan punggung, serta mengulangi hal yang sama sambil terus berkonsentrasi hingga didapat rasa nyaman, tenang dan rileks.</w:t>
      </w:r>
    </w:p>
    <w:p w:rsidR="002F16D4" w:rsidRDefault="002F16D4" w:rsidP="00DF5F3E">
      <w:pPr>
        <w:numPr>
          <w:ilvl w:val="1"/>
          <w:numId w:val="28"/>
        </w:numPr>
        <w:tabs>
          <w:tab w:val="left" w:pos="2260"/>
        </w:tabs>
        <w:spacing w:after="0" w:line="0" w:lineRule="atLeast"/>
        <w:ind w:left="993" w:hanging="284"/>
        <w:rPr>
          <w:rFonts w:eastAsia="Times New Roman"/>
        </w:rPr>
      </w:pPr>
      <w:r>
        <w:rPr>
          <w:rFonts w:eastAsia="Times New Roman"/>
        </w:rPr>
        <w:t>Stimulasi kulit</w:t>
      </w:r>
    </w:p>
    <w:p w:rsidR="002F16D4" w:rsidRDefault="002F16D4" w:rsidP="002F16D4">
      <w:pPr>
        <w:spacing w:after="0" w:line="275" w:lineRule="exact"/>
        <w:rPr>
          <w:rFonts w:eastAsia="Times New Roman"/>
        </w:rPr>
      </w:pPr>
    </w:p>
    <w:p w:rsidR="002F16D4" w:rsidRPr="000E0F36" w:rsidRDefault="002F16D4" w:rsidP="00DF5F3E">
      <w:pPr>
        <w:pStyle w:val="ListParagraph"/>
        <w:numPr>
          <w:ilvl w:val="1"/>
          <w:numId w:val="32"/>
        </w:numPr>
        <w:tabs>
          <w:tab w:val="left" w:pos="2620"/>
        </w:tabs>
        <w:spacing w:after="0" w:line="0" w:lineRule="atLeast"/>
        <w:rPr>
          <w:rFonts w:eastAsia="Times New Roman"/>
        </w:rPr>
      </w:pPr>
      <w:r w:rsidRPr="000E0F36">
        <w:rPr>
          <w:rFonts w:eastAsia="Times New Roman"/>
        </w:rPr>
        <w:t>Menggosok dengan halus pada daerah nyeri.</w:t>
      </w:r>
    </w:p>
    <w:p w:rsidR="002F16D4" w:rsidRDefault="002F16D4" w:rsidP="000E0F36">
      <w:pPr>
        <w:spacing w:after="0" w:line="275" w:lineRule="exact"/>
        <w:ind w:left="1701"/>
        <w:rPr>
          <w:rFonts w:eastAsia="Times New Roman"/>
        </w:rPr>
      </w:pPr>
    </w:p>
    <w:p w:rsidR="002F16D4" w:rsidRPr="000E0F36" w:rsidRDefault="002F16D4" w:rsidP="00DF5F3E">
      <w:pPr>
        <w:pStyle w:val="ListParagraph"/>
        <w:numPr>
          <w:ilvl w:val="1"/>
          <w:numId w:val="32"/>
        </w:numPr>
        <w:tabs>
          <w:tab w:val="left" w:pos="2620"/>
        </w:tabs>
        <w:spacing w:after="0" w:line="0" w:lineRule="atLeast"/>
        <w:rPr>
          <w:rFonts w:eastAsia="Times New Roman"/>
        </w:rPr>
      </w:pPr>
      <w:r w:rsidRPr="000E0F36">
        <w:rPr>
          <w:rFonts w:eastAsia="Times New Roman"/>
        </w:rPr>
        <w:t>Menggosok punggung.</w:t>
      </w:r>
    </w:p>
    <w:p w:rsidR="002F16D4" w:rsidRDefault="002F16D4" w:rsidP="000E0F36">
      <w:pPr>
        <w:spacing w:after="0" w:line="275" w:lineRule="exact"/>
        <w:ind w:left="1701"/>
        <w:rPr>
          <w:rFonts w:eastAsia="Times New Roman"/>
        </w:rPr>
      </w:pPr>
    </w:p>
    <w:p w:rsidR="002F16D4" w:rsidRPr="000E0F36" w:rsidRDefault="002F16D4" w:rsidP="00DF5F3E">
      <w:pPr>
        <w:pStyle w:val="ListParagraph"/>
        <w:numPr>
          <w:ilvl w:val="1"/>
          <w:numId w:val="32"/>
        </w:numPr>
        <w:tabs>
          <w:tab w:val="left" w:pos="2620"/>
        </w:tabs>
        <w:spacing w:after="0" w:line="0" w:lineRule="atLeast"/>
        <w:rPr>
          <w:rFonts w:eastAsia="Times New Roman"/>
        </w:rPr>
      </w:pPr>
      <w:r w:rsidRPr="000E0F36">
        <w:rPr>
          <w:rFonts w:eastAsia="Times New Roman"/>
        </w:rPr>
        <w:t>Menggunakan air hangat dan dingin.</w:t>
      </w:r>
    </w:p>
    <w:p w:rsidR="002F16D4" w:rsidRDefault="002F16D4" w:rsidP="000E0F36">
      <w:pPr>
        <w:spacing w:after="0" w:line="275" w:lineRule="exact"/>
        <w:ind w:left="1701"/>
        <w:rPr>
          <w:rFonts w:eastAsia="Times New Roman"/>
        </w:rPr>
      </w:pPr>
    </w:p>
    <w:p w:rsidR="002F16D4" w:rsidRPr="000E0F36" w:rsidRDefault="002F16D4" w:rsidP="00DF5F3E">
      <w:pPr>
        <w:pStyle w:val="ListParagraph"/>
        <w:numPr>
          <w:ilvl w:val="1"/>
          <w:numId w:val="32"/>
        </w:numPr>
        <w:tabs>
          <w:tab w:val="left" w:pos="2620"/>
        </w:tabs>
        <w:spacing w:after="0" w:line="0" w:lineRule="atLeast"/>
        <w:rPr>
          <w:rFonts w:eastAsia="Times New Roman"/>
        </w:rPr>
      </w:pPr>
      <w:r w:rsidRPr="000E0F36">
        <w:rPr>
          <w:rFonts w:eastAsia="Times New Roman"/>
        </w:rPr>
        <w:t>Memijat dengan air mengalir.</w:t>
      </w:r>
    </w:p>
    <w:p w:rsidR="002F16D4" w:rsidRDefault="002F16D4" w:rsidP="009F0C8A">
      <w:pPr>
        <w:spacing w:after="0" w:line="275" w:lineRule="exact"/>
        <w:ind w:left="1701"/>
        <w:rPr>
          <w:rFonts w:eastAsia="Times New Roman"/>
        </w:rPr>
      </w:pPr>
    </w:p>
    <w:p w:rsidR="00B826DC" w:rsidRPr="00C412A3" w:rsidRDefault="002F16D4" w:rsidP="00DF5F3E">
      <w:pPr>
        <w:pStyle w:val="ListParagraph"/>
        <w:numPr>
          <w:ilvl w:val="0"/>
          <w:numId w:val="34"/>
        </w:numPr>
        <w:tabs>
          <w:tab w:val="left" w:pos="1900"/>
        </w:tabs>
        <w:spacing w:after="0" w:line="479" w:lineRule="auto"/>
        <w:ind w:right="267"/>
        <w:jc w:val="both"/>
        <w:rPr>
          <w:rFonts w:eastAsia="Times New Roman"/>
          <w:sz w:val="16"/>
          <w:szCs w:val="16"/>
        </w:rPr>
      </w:pPr>
      <w:r w:rsidRPr="00B635A3">
        <w:rPr>
          <w:rFonts w:eastAsia="Times New Roman"/>
        </w:rPr>
        <w:t>Kolaborasi dengan tim medis dalam pemberian obat analgetik</w:t>
      </w:r>
      <w:bookmarkStart w:id="7" w:name="page48"/>
      <w:bookmarkEnd w:id="7"/>
      <w:r w:rsidR="00B635A3">
        <w:rPr>
          <w:rFonts w:eastAsia="Times New Roman"/>
        </w:rPr>
        <w:t>.</w:t>
      </w:r>
    </w:p>
    <w:p w:rsidR="00C412A3" w:rsidRPr="00B635A3" w:rsidRDefault="00C412A3" w:rsidP="00C412A3">
      <w:pPr>
        <w:pStyle w:val="ListParagraph"/>
        <w:tabs>
          <w:tab w:val="left" w:pos="1900"/>
        </w:tabs>
        <w:spacing w:after="0" w:line="479" w:lineRule="auto"/>
        <w:ind w:right="267"/>
        <w:jc w:val="both"/>
        <w:rPr>
          <w:rFonts w:eastAsia="Times New Roman"/>
          <w:sz w:val="16"/>
          <w:szCs w:val="16"/>
        </w:rPr>
      </w:pPr>
    </w:p>
    <w:p w:rsidR="00702EEA" w:rsidRPr="000E6D28" w:rsidRDefault="00702EEA" w:rsidP="000E6D28">
      <w:pPr>
        <w:pStyle w:val="ListParagraph"/>
        <w:numPr>
          <w:ilvl w:val="2"/>
          <w:numId w:val="102"/>
        </w:numPr>
        <w:spacing w:after="0" w:line="480" w:lineRule="auto"/>
        <w:ind w:left="709"/>
        <w:rPr>
          <w:rFonts w:eastAsia="Times New Roman"/>
          <w:b/>
        </w:rPr>
      </w:pPr>
      <w:r w:rsidRPr="000E6D28">
        <w:rPr>
          <w:rFonts w:eastAsia="Times New Roman"/>
          <w:b/>
        </w:rPr>
        <w:t>Cara Mengukur Intensitas Nyeri</w:t>
      </w:r>
    </w:p>
    <w:p w:rsidR="00702EEA" w:rsidRDefault="00702EEA" w:rsidP="006B195C">
      <w:pPr>
        <w:spacing w:after="0" w:line="480" w:lineRule="auto"/>
        <w:ind w:left="426" w:right="-7" w:firstLine="567"/>
        <w:jc w:val="both"/>
        <w:rPr>
          <w:rFonts w:eastAsia="Times New Roman"/>
        </w:rPr>
      </w:pPr>
      <w:r>
        <w:rPr>
          <w:rFonts w:eastAsia="Times New Roman"/>
        </w:rPr>
        <w:t>Intensitas nyeri adalah gambaran tentang seberapa parah nyeri dirasakan oleh individu, pengukuran intensitas nyeri sangat subjektif dan individual dan kemungkinan nyeri dalam intensitas yang sama dirasakan sangat berbeda oleh dua orang yang berbeda oleh dua orang yang berbeda. Pengukuran nyeri dengan pendekatan objektif yang paling mungkin adalah menggunakan respon fisiologik tubuh terhadap nyeri itu sendiri. Namun</w:t>
      </w:r>
      <w:bookmarkStart w:id="8" w:name="page54"/>
      <w:bookmarkEnd w:id="8"/>
      <w:r>
        <w:rPr>
          <w:rFonts w:eastAsia="Times New Roman"/>
        </w:rPr>
        <w:t>, pengukuran dengan tehnik ini juga tidak dapat memberikan gambaran pasti tentang nyeri itu sendiri (Tamsuri, 2007).</w:t>
      </w:r>
    </w:p>
    <w:p w:rsidR="00702EEA" w:rsidRDefault="00702EEA" w:rsidP="00D130D4">
      <w:pPr>
        <w:spacing w:line="0" w:lineRule="atLeast"/>
        <w:ind w:left="426"/>
        <w:rPr>
          <w:rFonts w:eastAsia="Times New Roman"/>
        </w:rPr>
      </w:pPr>
      <w:r>
        <w:rPr>
          <w:rFonts w:eastAsia="Times New Roman"/>
        </w:rPr>
        <w:lastRenderedPageBreak/>
        <w:t>Pengukuran Skala nyeri dengan metode sebagai berikut :</w:t>
      </w:r>
    </w:p>
    <w:p w:rsidR="00702EEA" w:rsidRDefault="00D130D4" w:rsidP="00D130D4">
      <w:pPr>
        <w:spacing w:line="0" w:lineRule="atLeast"/>
        <w:ind w:left="426"/>
        <w:rPr>
          <w:rFonts w:eastAsia="Times New Roman"/>
        </w:rPr>
      </w:pPr>
      <w:r>
        <w:rPr>
          <w:rFonts w:eastAsia="Times New Roman"/>
          <w:noProof/>
          <w:lang w:val="en-US" w:eastAsia="en-US"/>
        </w:rPr>
        <w:drawing>
          <wp:anchor distT="0" distB="0" distL="114300" distR="114300" simplePos="0" relativeHeight="251660800" behindDoc="1" locked="0" layoutInCell="1" allowOverlap="1">
            <wp:simplePos x="0" y="0"/>
            <wp:positionH relativeFrom="column">
              <wp:posOffset>217170</wp:posOffset>
            </wp:positionH>
            <wp:positionV relativeFrom="paragraph">
              <wp:posOffset>189230</wp:posOffset>
            </wp:positionV>
            <wp:extent cx="4293870" cy="86677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3870" cy="866775"/>
                    </a:xfrm>
                    <a:prstGeom prst="rect">
                      <a:avLst/>
                    </a:prstGeom>
                    <a:noFill/>
                  </pic:spPr>
                </pic:pic>
              </a:graphicData>
            </a:graphic>
            <wp14:sizeRelV relativeFrom="margin">
              <wp14:pctHeight>0</wp14:pctHeight>
            </wp14:sizeRelV>
          </wp:anchor>
        </w:drawing>
      </w:r>
      <w:r w:rsidR="00702EEA">
        <w:rPr>
          <w:rFonts w:eastAsia="Times New Roman"/>
        </w:rPr>
        <w:t>a.</w:t>
      </w:r>
      <w:r w:rsidR="00702EEA">
        <w:rPr>
          <w:rFonts w:eastAsia="Times New Roman"/>
        </w:rPr>
        <w:tab/>
        <w:t>Skala Intensitas Nyeri Deskritif</w:t>
      </w:r>
    </w:p>
    <w:p w:rsidR="00702EEA" w:rsidRDefault="00702EEA" w:rsidP="00702EEA">
      <w:pPr>
        <w:spacing w:line="20" w:lineRule="exact"/>
        <w:rPr>
          <w:rFonts w:eastAsia="Times New Roman"/>
        </w:rPr>
      </w:pPr>
    </w:p>
    <w:p w:rsidR="00702EEA" w:rsidRDefault="00702EEA" w:rsidP="00702EEA">
      <w:pPr>
        <w:spacing w:line="200" w:lineRule="exact"/>
        <w:rPr>
          <w:rFonts w:eastAsia="Times New Roman"/>
        </w:rPr>
      </w:pPr>
    </w:p>
    <w:p w:rsidR="00702EEA" w:rsidRDefault="00702EEA" w:rsidP="00702EEA">
      <w:pPr>
        <w:spacing w:line="200" w:lineRule="exact"/>
        <w:rPr>
          <w:rFonts w:eastAsia="Times New Roman"/>
        </w:rPr>
      </w:pPr>
    </w:p>
    <w:p w:rsidR="00D130D4" w:rsidRDefault="00702EEA" w:rsidP="00C412A3">
      <w:pPr>
        <w:spacing w:line="518" w:lineRule="auto"/>
        <w:ind w:left="709" w:right="1587"/>
        <w:rPr>
          <w:rFonts w:eastAsia="Times New Roman"/>
        </w:rPr>
      </w:pPr>
      <w:r>
        <w:rPr>
          <w:rFonts w:eastAsia="Times New Roman"/>
        </w:rPr>
        <w:t xml:space="preserve">Gambar 2.1 Skala Intensitas Nyeri Deskritif </w:t>
      </w:r>
    </w:p>
    <w:p w:rsidR="00702EEA" w:rsidRDefault="00D130D4" w:rsidP="00D130D4">
      <w:pPr>
        <w:spacing w:line="518" w:lineRule="auto"/>
        <w:ind w:left="709" w:right="1587" w:hanging="283"/>
        <w:rPr>
          <w:rFonts w:eastAsia="Times New Roman"/>
        </w:rPr>
      </w:pPr>
      <w:r>
        <w:rPr>
          <w:rFonts w:eastAsia="Times New Roman"/>
          <w:noProof/>
          <w:lang w:val="en-US" w:eastAsia="en-US"/>
        </w:rPr>
        <w:drawing>
          <wp:anchor distT="0" distB="0" distL="114300" distR="114300" simplePos="0" relativeHeight="251662848" behindDoc="1" locked="0" layoutInCell="1" allowOverlap="1">
            <wp:simplePos x="0" y="0"/>
            <wp:positionH relativeFrom="column">
              <wp:posOffset>208915</wp:posOffset>
            </wp:positionH>
            <wp:positionV relativeFrom="paragraph">
              <wp:posOffset>249555</wp:posOffset>
            </wp:positionV>
            <wp:extent cx="4137025" cy="925830"/>
            <wp:effectExtent l="1905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025" cy="925830"/>
                    </a:xfrm>
                    <a:prstGeom prst="rect">
                      <a:avLst/>
                    </a:prstGeom>
                    <a:noFill/>
                  </pic:spPr>
                </pic:pic>
              </a:graphicData>
            </a:graphic>
          </wp:anchor>
        </w:drawing>
      </w:r>
      <w:r w:rsidR="00702EEA">
        <w:rPr>
          <w:rFonts w:eastAsia="Times New Roman"/>
        </w:rPr>
        <w:t>b. Skala Identitas Nyeri Numerik</w:t>
      </w:r>
    </w:p>
    <w:p w:rsidR="00702EEA" w:rsidRDefault="00702EEA" w:rsidP="00702EEA">
      <w:pPr>
        <w:spacing w:line="20" w:lineRule="exact"/>
        <w:rPr>
          <w:rFonts w:eastAsia="Times New Roman"/>
        </w:rPr>
      </w:pPr>
    </w:p>
    <w:p w:rsidR="00702EEA" w:rsidRDefault="00702EEA" w:rsidP="00702EEA">
      <w:pPr>
        <w:spacing w:line="200" w:lineRule="exact"/>
        <w:rPr>
          <w:rFonts w:eastAsia="Times New Roman"/>
        </w:rPr>
      </w:pPr>
    </w:p>
    <w:p w:rsidR="00702EEA" w:rsidRDefault="00702EEA" w:rsidP="00702EEA">
      <w:pPr>
        <w:spacing w:line="200" w:lineRule="exact"/>
        <w:rPr>
          <w:rFonts w:eastAsia="Times New Roman"/>
        </w:rPr>
      </w:pPr>
    </w:p>
    <w:p w:rsidR="00D130D4" w:rsidRDefault="00702EEA" w:rsidP="00D130D4">
      <w:pPr>
        <w:spacing w:line="518" w:lineRule="auto"/>
        <w:ind w:right="1627" w:firstLine="720"/>
        <w:rPr>
          <w:rFonts w:eastAsia="Times New Roman"/>
        </w:rPr>
      </w:pPr>
      <w:r>
        <w:rPr>
          <w:rFonts w:eastAsia="Times New Roman"/>
        </w:rPr>
        <w:t xml:space="preserve">Gambar 2.2 Skala Identitas Nyeri Numerik </w:t>
      </w:r>
    </w:p>
    <w:p w:rsidR="00702EEA" w:rsidRDefault="00D130D4" w:rsidP="00D130D4">
      <w:pPr>
        <w:spacing w:line="518" w:lineRule="auto"/>
        <w:ind w:right="1627" w:firstLine="426"/>
        <w:rPr>
          <w:rFonts w:eastAsia="Times New Roman"/>
        </w:rPr>
      </w:pPr>
      <w:r>
        <w:rPr>
          <w:rFonts w:eastAsia="Times New Roman"/>
          <w:noProof/>
          <w:lang w:val="en-US" w:eastAsia="en-US"/>
        </w:rPr>
        <w:drawing>
          <wp:anchor distT="0" distB="0" distL="114300" distR="114300" simplePos="0" relativeHeight="251663872" behindDoc="1" locked="0" layoutInCell="1" allowOverlap="1">
            <wp:simplePos x="0" y="0"/>
            <wp:positionH relativeFrom="column">
              <wp:posOffset>146641</wp:posOffset>
            </wp:positionH>
            <wp:positionV relativeFrom="paragraph">
              <wp:posOffset>311048</wp:posOffset>
            </wp:positionV>
            <wp:extent cx="4255238" cy="659218"/>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5239" cy="659218"/>
                    </a:xfrm>
                    <a:prstGeom prst="rect">
                      <a:avLst/>
                    </a:prstGeom>
                    <a:noFill/>
                  </pic:spPr>
                </pic:pic>
              </a:graphicData>
            </a:graphic>
          </wp:anchor>
        </w:drawing>
      </w:r>
      <w:r w:rsidR="00702EEA">
        <w:rPr>
          <w:rFonts w:eastAsia="Times New Roman"/>
        </w:rPr>
        <w:t>c. Skala Analog Visual</w:t>
      </w:r>
    </w:p>
    <w:p w:rsidR="00702EEA" w:rsidRDefault="00702EEA" w:rsidP="00702EEA">
      <w:pPr>
        <w:spacing w:line="20" w:lineRule="exact"/>
        <w:rPr>
          <w:rFonts w:eastAsia="Times New Roman"/>
        </w:rPr>
      </w:pPr>
    </w:p>
    <w:p w:rsidR="00702EEA" w:rsidRDefault="00702EEA" w:rsidP="00702EEA">
      <w:pPr>
        <w:spacing w:line="200" w:lineRule="exact"/>
        <w:rPr>
          <w:rFonts w:eastAsia="Times New Roman"/>
        </w:rPr>
      </w:pPr>
    </w:p>
    <w:p w:rsidR="00702EEA" w:rsidRDefault="00702EEA" w:rsidP="00D130D4">
      <w:pPr>
        <w:spacing w:line="0" w:lineRule="atLeast"/>
        <w:ind w:left="709"/>
        <w:rPr>
          <w:rFonts w:eastAsia="Times New Roman"/>
        </w:rPr>
      </w:pPr>
      <w:r>
        <w:rPr>
          <w:rFonts w:eastAsia="Times New Roman"/>
        </w:rPr>
        <w:t>Gambar 2.3 Skala Analog Visual</w:t>
      </w:r>
    </w:p>
    <w:p w:rsidR="00702EEA" w:rsidRPr="00D130D4" w:rsidRDefault="00702EEA" w:rsidP="00DF5F3E">
      <w:pPr>
        <w:pStyle w:val="ListParagraph"/>
        <w:numPr>
          <w:ilvl w:val="0"/>
          <w:numId w:val="29"/>
        </w:numPr>
        <w:spacing w:line="0" w:lineRule="atLeast"/>
        <w:ind w:left="426"/>
        <w:rPr>
          <w:rFonts w:eastAsia="Times New Roman"/>
        </w:rPr>
      </w:pPr>
      <w:r w:rsidRPr="00D130D4">
        <w:rPr>
          <w:rFonts w:eastAsia="Times New Roman"/>
        </w:rPr>
        <w:t>Skala Nyeri Menurut Bourbanis</w:t>
      </w:r>
    </w:p>
    <w:p w:rsidR="00C412A3" w:rsidRDefault="00C412A3" w:rsidP="00702EEA">
      <w:pPr>
        <w:spacing w:line="20" w:lineRule="exact"/>
        <w:rPr>
          <w:rFonts w:eastAsia="Times New Roman"/>
        </w:rPr>
      </w:pPr>
      <w:r>
        <w:rPr>
          <w:rFonts w:eastAsia="Times New Roman"/>
          <w:noProof/>
          <w:lang w:val="en-US" w:eastAsia="en-US"/>
        </w:rPr>
        <w:drawing>
          <wp:anchor distT="0" distB="0" distL="114300" distR="114300" simplePos="0" relativeHeight="251664896" behindDoc="1" locked="0" layoutInCell="1" allowOverlap="1">
            <wp:simplePos x="0" y="0"/>
            <wp:positionH relativeFrom="page">
              <wp:align>center</wp:align>
            </wp:positionH>
            <wp:positionV relativeFrom="paragraph">
              <wp:posOffset>2540</wp:posOffset>
            </wp:positionV>
            <wp:extent cx="4142563" cy="89313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2563" cy="893135"/>
                    </a:xfrm>
                    <a:prstGeom prst="rect">
                      <a:avLst/>
                    </a:prstGeom>
                    <a:noFill/>
                  </pic:spPr>
                </pic:pic>
              </a:graphicData>
            </a:graphic>
          </wp:anchor>
        </w:drawing>
      </w:r>
    </w:p>
    <w:p w:rsidR="00C412A3" w:rsidRDefault="00C412A3" w:rsidP="00702EEA">
      <w:pPr>
        <w:spacing w:line="20" w:lineRule="exact"/>
        <w:rPr>
          <w:rFonts w:eastAsia="Times New Roman"/>
        </w:rPr>
      </w:pPr>
    </w:p>
    <w:p w:rsidR="00702EEA" w:rsidRDefault="00702EEA" w:rsidP="00702EEA">
      <w:pPr>
        <w:spacing w:line="20" w:lineRule="exact"/>
        <w:rPr>
          <w:rFonts w:eastAsia="Times New Roman"/>
        </w:rPr>
      </w:pPr>
    </w:p>
    <w:p w:rsidR="00C412A3" w:rsidRDefault="00C412A3" w:rsidP="00702EEA">
      <w:pPr>
        <w:spacing w:line="20" w:lineRule="exact"/>
        <w:rPr>
          <w:rFonts w:eastAsia="Times New Roman"/>
        </w:rPr>
      </w:pPr>
    </w:p>
    <w:p w:rsidR="00C412A3" w:rsidRDefault="00C412A3" w:rsidP="00702EEA">
      <w:pPr>
        <w:spacing w:line="20" w:lineRule="exact"/>
        <w:rPr>
          <w:rFonts w:eastAsia="Times New Roman"/>
        </w:rPr>
      </w:pPr>
    </w:p>
    <w:p w:rsidR="00702EEA" w:rsidRDefault="00702EEA" w:rsidP="00702EEA">
      <w:pPr>
        <w:spacing w:line="200" w:lineRule="exact"/>
        <w:rPr>
          <w:rFonts w:eastAsia="Times New Roman"/>
        </w:rPr>
      </w:pPr>
    </w:p>
    <w:p w:rsidR="00702EEA" w:rsidRDefault="00702EEA" w:rsidP="00D130D4">
      <w:pPr>
        <w:spacing w:line="0" w:lineRule="atLeast"/>
        <w:ind w:left="709"/>
        <w:rPr>
          <w:rFonts w:eastAsia="Times New Roman"/>
        </w:rPr>
      </w:pPr>
      <w:r>
        <w:rPr>
          <w:rFonts w:eastAsia="Times New Roman"/>
        </w:rPr>
        <w:t>Gambar 2.4 Skala Nyeri Menurut Bourbanis</w:t>
      </w:r>
    </w:p>
    <w:p w:rsidR="00702EEA" w:rsidRDefault="00702EEA" w:rsidP="00C412A3">
      <w:pPr>
        <w:spacing w:line="0" w:lineRule="atLeast"/>
        <w:ind w:left="709"/>
        <w:rPr>
          <w:rFonts w:eastAsia="Times New Roman"/>
        </w:rPr>
      </w:pPr>
      <w:bookmarkStart w:id="9" w:name="page55"/>
      <w:bookmarkEnd w:id="9"/>
      <w:r>
        <w:rPr>
          <w:rFonts w:eastAsia="Times New Roman"/>
        </w:rPr>
        <w:t>Keterangan :</w:t>
      </w:r>
    </w:p>
    <w:tbl>
      <w:tblPr>
        <w:tblW w:w="7938" w:type="dxa"/>
        <w:tblInd w:w="993" w:type="dxa"/>
        <w:tblLayout w:type="fixed"/>
        <w:tblCellMar>
          <w:left w:w="0" w:type="dxa"/>
          <w:right w:w="0" w:type="dxa"/>
        </w:tblCellMar>
        <w:tblLook w:val="0000" w:firstRow="0" w:lastRow="0" w:firstColumn="0" w:lastColumn="0" w:noHBand="0" w:noVBand="0"/>
      </w:tblPr>
      <w:tblGrid>
        <w:gridCol w:w="567"/>
        <w:gridCol w:w="2140"/>
        <w:gridCol w:w="1660"/>
        <w:gridCol w:w="940"/>
        <w:gridCol w:w="920"/>
        <w:gridCol w:w="840"/>
        <w:gridCol w:w="871"/>
      </w:tblGrid>
      <w:tr w:rsidR="00702EEA" w:rsidTr="00BB3A21">
        <w:trPr>
          <w:trHeight w:val="330"/>
        </w:trPr>
        <w:tc>
          <w:tcPr>
            <w:tcW w:w="567" w:type="dxa"/>
            <w:shd w:val="clear" w:color="auto" w:fill="auto"/>
            <w:vAlign w:val="bottom"/>
          </w:tcPr>
          <w:p w:rsidR="00702EEA" w:rsidRDefault="00702EEA" w:rsidP="001B3801">
            <w:pPr>
              <w:tabs>
                <w:tab w:val="left" w:pos="993"/>
              </w:tabs>
              <w:spacing w:line="0" w:lineRule="atLeast"/>
              <w:rPr>
                <w:rFonts w:eastAsia="Times New Roman"/>
                <w:b/>
              </w:rPr>
            </w:pPr>
            <w:r>
              <w:rPr>
                <w:rFonts w:eastAsia="Times New Roman"/>
                <w:b/>
              </w:rPr>
              <w:t>0</w:t>
            </w:r>
          </w:p>
        </w:tc>
        <w:tc>
          <w:tcPr>
            <w:tcW w:w="3800" w:type="dxa"/>
            <w:gridSpan w:val="2"/>
            <w:shd w:val="clear" w:color="auto" w:fill="auto"/>
            <w:vAlign w:val="bottom"/>
          </w:tcPr>
          <w:p w:rsidR="00702EEA" w:rsidRDefault="00702EEA" w:rsidP="001B3801">
            <w:pPr>
              <w:tabs>
                <w:tab w:val="left" w:pos="993"/>
              </w:tabs>
              <w:spacing w:line="0" w:lineRule="atLeast"/>
              <w:rPr>
                <w:rFonts w:eastAsia="Times New Roman"/>
              </w:rPr>
            </w:pPr>
            <w:r>
              <w:rPr>
                <w:rFonts w:eastAsia="Times New Roman"/>
              </w:rPr>
              <w:t>: Tidak nyeri</w:t>
            </w:r>
          </w:p>
        </w:tc>
        <w:tc>
          <w:tcPr>
            <w:tcW w:w="940" w:type="dxa"/>
            <w:shd w:val="clear" w:color="auto" w:fill="auto"/>
            <w:vAlign w:val="bottom"/>
          </w:tcPr>
          <w:p w:rsidR="00702EEA" w:rsidRDefault="00702EEA" w:rsidP="001B3801">
            <w:pPr>
              <w:tabs>
                <w:tab w:val="left" w:pos="993"/>
              </w:tabs>
              <w:spacing w:line="0" w:lineRule="atLeast"/>
              <w:rPr>
                <w:rFonts w:eastAsia="Times New Roman"/>
              </w:rPr>
            </w:pPr>
          </w:p>
        </w:tc>
        <w:tc>
          <w:tcPr>
            <w:tcW w:w="920" w:type="dxa"/>
            <w:shd w:val="clear" w:color="auto" w:fill="auto"/>
            <w:vAlign w:val="bottom"/>
          </w:tcPr>
          <w:p w:rsidR="00702EEA" w:rsidRDefault="00702EEA" w:rsidP="001B3801">
            <w:pPr>
              <w:tabs>
                <w:tab w:val="left" w:pos="993"/>
              </w:tabs>
              <w:spacing w:line="0" w:lineRule="atLeast"/>
              <w:rPr>
                <w:rFonts w:eastAsia="Times New Roman"/>
              </w:rPr>
            </w:pPr>
          </w:p>
        </w:tc>
        <w:tc>
          <w:tcPr>
            <w:tcW w:w="840" w:type="dxa"/>
            <w:shd w:val="clear" w:color="auto" w:fill="auto"/>
            <w:vAlign w:val="bottom"/>
          </w:tcPr>
          <w:p w:rsidR="00702EEA" w:rsidRDefault="00702EEA" w:rsidP="001B3801">
            <w:pPr>
              <w:tabs>
                <w:tab w:val="left" w:pos="993"/>
              </w:tabs>
              <w:spacing w:line="0" w:lineRule="atLeast"/>
              <w:rPr>
                <w:rFonts w:eastAsia="Times New Roman"/>
              </w:rPr>
            </w:pPr>
          </w:p>
        </w:tc>
        <w:tc>
          <w:tcPr>
            <w:tcW w:w="871" w:type="dxa"/>
            <w:shd w:val="clear" w:color="auto" w:fill="auto"/>
            <w:vAlign w:val="bottom"/>
          </w:tcPr>
          <w:p w:rsidR="00702EEA" w:rsidRDefault="00702EEA" w:rsidP="001B3801">
            <w:pPr>
              <w:tabs>
                <w:tab w:val="left" w:pos="993"/>
              </w:tabs>
              <w:spacing w:line="0" w:lineRule="atLeast"/>
              <w:rPr>
                <w:rFonts w:eastAsia="Times New Roman"/>
              </w:rPr>
            </w:pPr>
          </w:p>
        </w:tc>
      </w:tr>
      <w:tr w:rsidR="00702EEA" w:rsidTr="00BB3A21">
        <w:trPr>
          <w:trHeight w:val="552"/>
        </w:trPr>
        <w:tc>
          <w:tcPr>
            <w:tcW w:w="567" w:type="dxa"/>
            <w:shd w:val="clear" w:color="auto" w:fill="auto"/>
            <w:vAlign w:val="bottom"/>
          </w:tcPr>
          <w:p w:rsidR="00702EEA" w:rsidRDefault="00702EEA" w:rsidP="001B3801">
            <w:pPr>
              <w:tabs>
                <w:tab w:val="left" w:pos="993"/>
              </w:tabs>
              <w:spacing w:line="0" w:lineRule="atLeast"/>
              <w:rPr>
                <w:rFonts w:eastAsia="Times New Roman"/>
                <w:b/>
              </w:rPr>
            </w:pPr>
            <w:r>
              <w:rPr>
                <w:rFonts w:eastAsia="Times New Roman"/>
                <w:b/>
              </w:rPr>
              <w:t>1-3</w:t>
            </w:r>
          </w:p>
        </w:tc>
        <w:tc>
          <w:tcPr>
            <w:tcW w:w="7371" w:type="dxa"/>
            <w:gridSpan w:val="6"/>
            <w:shd w:val="clear" w:color="auto" w:fill="auto"/>
            <w:vAlign w:val="bottom"/>
          </w:tcPr>
          <w:p w:rsidR="00702EEA" w:rsidRDefault="00702EEA" w:rsidP="001B3801">
            <w:pPr>
              <w:tabs>
                <w:tab w:val="left" w:pos="993"/>
              </w:tabs>
              <w:spacing w:line="0" w:lineRule="atLeast"/>
              <w:rPr>
                <w:rFonts w:eastAsia="Times New Roman"/>
              </w:rPr>
            </w:pPr>
            <w:r>
              <w:rPr>
                <w:rFonts w:eastAsia="Times New Roman"/>
              </w:rPr>
              <w:t>: Nyeri ringan : secara obyektif klien dapat berkomunikasi</w:t>
            </w:r>
          </w:p>
        </w:tc>
      </w:tr>
      <w:tr w:rsidR="00702EEA" w:rsidTr="00BB3A21">
        <w:trPr>
          <w:trHeight w:val="546"/>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3800" w:type="dxa"/>
            <w:gridSpan w:val="2"/>
            <w:shd w:val="clear" w:color="auto" w:fill="auto"/>
            <w:vAlign w:val="bottom"/>
          </w:tcPr>
          <w:p w:rsidR="00702EEA" w:rsidRDefault="00702EEA" w:rsidP="001B3801">
            <w:pPr>
              <w:tabs>
                <w:tab w:val="left" w:pos="993"/>
              </w:tabs>
              <w:spacing w:line="0" w:lineRule="atLeast"/>
              <w:rPr>
                <w:rFonts w:eastAsia="Times New Roman"/>
              </w:rPr>
            </w:pPr>
            <w:r>
              <w:rPr>
                <w:rFonts w:eastAsia="Times New Roman"/>
              </w:rPr>
              <w:t>dengan baik.</w:t>
            </w:r>
          </w:p>
        </w:tc>
        <w:tc>
          <w:tcPr>
            <w:tcW w:w="940" w:type="dxa"/>
            <w:shd w:val="clear" w:color="auto" w:fill="auto"/>
            <w:vAlign w:val="bottom"/>
          </w:tcPr>
          <w:p w:rsidR="00702EEA" w:rsidRDefault="00702EEA" w:rsidP="001B3801">
            <w:pPr>
              <w:tabs>
                <w:tab w:val="left" w:pos="993"/>
              </w:tabs>
              <w:spacing w:line="0" w:lineRule="atLeast"/>
              <w:rPr>
                <w:rFonts w:eastAsia="Times New Roman"/>
              </w:rPr>
            </w:pPr>
          </w:p>
        </w:tc>
        <w:tc>
          <w:tcPr>
            <w:tcW w:w="920" w:type="dxa"/>
            <w:shd w:val="clear" w:color="auto" w:fill="auto"/>
            <w:vAlign w:val="bottom"/>
          </w:tcPr>
          <w:p w:rsidR="00702EEA" w:rsidRDefault="00702EEA" w:rsidP="001B3801">
            <w:pPr>
              <w:tabs>
                <w:tab w:val="left" w:pos="993"/>
              </w:tabs>
              <w:spacing w:line="0" w:lineRule="atLeast"/>
              <w:rPr>
                <w:rFonts w:eastAsia="Times New Roman"/>
              </w:rPr>
            </w:pPr>
          </w:p>
        </w:tc>
        <w:tc>
          <w:tcPr>
            <w:tcW w:w="840" w:type="dxa"/>
            <w:shd w:val="clear" w:color="auto" w:fill="auto"/>
            <w:vAlign w:val="bottom"/>
          </w:tcPr>
          <w:p w:rsidR="00702EEA" w:rsidRDefault="00702EEA" w:rsidP="001B3801">
            <w:pPr>
              <w:tabs>
                <w:tab w:val="left" w:pos="993"/>
              </w:tabs>
              <w:spacing w:line="0" w:lineRule="atLeast"/>
              <w:rPr>
                <w:rFonts w:eastAsia="Times New Roman"/>
              </w:rPr>
            </w:pPr>
          </w:p>
        </w:tc>
        <w:tc>
          <w:tcPr>
            <w:tcW w:w="871" w:type="dxa"/>
            <w:shd w:val="clear" w:color="auto" w:fill="auto"/>
            <w:vAlign w:val="bottom"/>
          </w:tcPr>
          <w:p w:rsidR="00702EEA" w:rsidRDefault="00702EEA" w:rsidP="001B3801">
            <w:pPr>
              <w:tabs>
                <w:tab w:val="left" w:pos="993"/>
              </w:tabs>
              <w:spacing w:line="0" w:lineRule="atLeast"/>
              <w:rPr>
                <w:rFonts w:eastAsia="Times New Roman"/>
              </w:rPr>
            </w:pPr>
          </w:p>
        </w:tc>
      </w:tr>
      <w:tr w:rsidR="00702EEA" w:rsidTr="00BB3A21">
        <w:trPr>
          <w:trHeight w:val="558"/>
        </w:trPr>
        <w:tc>
          <w:tcPr>
            <w:tcW w:w="567" w:type="dxa"/>
            <w:shd w:val="clear" w:color="auto" w:fill="auto"/>
            <w:vAlign w:val="bottom"/>
          </w:tcPr>
          <w:p w:rsidR="00702EEA" w:rsidRDefault="00702EEA" w:rsidP="001B3801">
            <w:pPr>
              <w:tabs>
                <w:tab w:val="left" w:pos="993"/>
              </w:tabs>
              <w:spacing w:line="0" w:lineRule="atLeast"/>
              <w:rPr>
                <w:rFonts w:eastAsia="Times New Roman"/>
                <w:b/>
              </w:rPr>
            </w:pPr>
            <w:r>
              <w:rPr>
                <w:rFonts w:eastAsia="Times New Roman"/>
                <w:b/>
              </w:rPr>
              <w:t>4-6</w:t>
            </w:r>
          </w:p>
        </w:tc>
        <w:tc>
          <w:tcPr>
            <w:tcW w:w="7371" w:type="dxa"/>
            <w:gridSpan w:val="6"/>
            <w:shd w:val="clear" w:color="auto" w:fill="auto"/>
            <w:vAlign w:val="bottom"/>
          </w:tcPr>
          <w:p w:rsidR="00702EEA" w:rsidRDefault="00702EEA" w:rsidP="001B3801">
            <w:pPr>
              <w:tabs>
                <w:tab w:val="left" w:pos="993"/>
              </w:tabs>
              <w:spacing w:line="0" w:lineRule="atLeast"/>
              <w:rPr>
                <w:rFonts w:eastAsia="Times New Roman"/>
              </w:rPr>
            </w:pPr>
            <w:r>
              <w:rPr>
                <w:rFonts w:eastAsia="Times New Roman"/>
              </w:rPr>
              <w:t>:  Nyeri  sedang  :  Secara  obyektif  klien  mendesis,</w:t>
            </w:r>
          </w:p>
        </w:tc>
      </w:tr>
      <w:tr w:rsidR="00702EEA" w:rsidTr="00BB3A21">
        <w:trPr>
          <w:trHeight w:val="546"/>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7371" w:type="dxa"/>
            <w:gridSpan w:val="6"/>
            <w:shd w:val="clear" w:color="auto" w:fill="auto"/>
            <w:vAlign w:val="bottom"/>
          </w:tcPr>
          <w:p w:rsidR="00702EEA" w:rsidRDefault="00702EEA" w:rsidP="001B3801">
            <w:pPr>
              <w:tabs>
                <w:tab w:val="left" w:pos="993"/>
              </w:tabs>
              <w:spacing w:line="0" w:lineRule="atLeast"/>
              <w:jc w:val="both"/>
              <w:rPr>
                <w:rFonts w:eastAsia="Times New Roman"/>
              </w:rPr>
            </w:pPr>
            <w:r>
              <w:rPr>
                <w:rFonts w:eastAsia="Times New Roman"/>
              </w:rPr>
              <w:t>menyeringai,  dapat  menunjukkan  lokasi  nyeri,  dapat</w:t>
            </w:r>
          </w:p>
        </w:tc>
      </w:tr>
      <w:tr w:rsidR="00702EEA" w:rsidTr="00BB3A21">
        <w:trPr>
          <w:trHeight w:val="552"/>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7371" w:type="dxa"/>
            <w:gridSpan w:val="6"/>
            <w:shd w:val="clear" w:color="auto" w:fill="auto"/>
            <w:vAlign w:val="bottom"/>
          </w:tcPr>
          <w:p w:rsidR="00702EEA" w:rsidRDefault="00702EEA" w:rsidP="001B3801">
            <w:pPr>
              <w:tabs>
                <w:tab w:val="left" w:pos="993"/>
              </w:tabs>
              <w:spacing w:line="0" w:lineRule="atLeast"/>
              <w:jc w:val="both"/>
              <w:rPr>
                <w:rFonts w:eastAsia="Times New Roman"/>
              </w:rPr>
            </w:pPr>
            <w:r>
              <w:rPr>
                <w:rFonts w:eastAsia="Times New Roman"/>
              </w:rPr>
              <w:t>mendeskripsikannya,  dapat  mengikuti  perintah  dengan</w:t>
            </w:r>
          </w:p>
        </w:tc>
      </w:tr>
      <w:tr w:rsidR="00702EEA" w:rsidTr="00BB3A21">
        <w:trPr>
          <w:trHeight w:val="552"/>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2140" w:type="dxa"/>
            <w:shd w:val="clear" w:color="auto" w:fill="auto"/>
            <w:vAlign w:val="bottom"/>
          </w:tcPr>
          <w:p w:rsidR="00702EEA" w:rsidRDefault="00702EEA" w:rsidP="001B3801">
            <w:pPr>
              <w:tabs>
                <w:tab w:val="left" w:pos="993"/>
              </w:tabs>
              <w:spacing w:line="0" w:lineRule="atLeast"/>
              <w:jc w:val="both"/>
              <w:rPr>
                <w:rFonts w:eastAsia="Times New Roman"/>
              </w:rPr>
            </w:pPr>
            <w:r>
              <w:rPr>
                <w:rFonts w:eastAsia="Times New Roman"/>
              </w:rPr>
              <w:t>baik.</w:t>
            </w:r>
          </w:p>
        </w:tc>
        <w:tc>
          <w:tcPr>
            <w:tcW w:w="1660" w:type="dxa"/>
            <w:shd w:val="clear" w:color="auto" w:fill="auto"/>
            <w:vAlign w:val="bottom"/>
          </w:tcPr>
          <w:p w:rsidR="00702EEA" w:rsidRDefault="00702EEA" w:rsidP="001B3801">
            <w:pPr>
              <w:tabs>
                <w:tab w:val="left" w:pos="993"/>
              </w:tabs>
              <w:spacing w:line="0" w:lineRule="atLeast"/>
              <w:jc w:val="both"/>
              <w:rPr>
                <w:rFonts w:eastAsia="Times New Roman"/>
              </w:rPr>
            </w:pPr>
          </w:p>
        </w:tc>
        <w:tc>
          <w:tcPr>
            <w:tcW w:w="940" w:type="dxa"/>
            <w:shd w:val="clear" w:color="auto" w:fill="auto"/>
            <w:vAlign w:val="bottom"/>
          </w:tcPr>
          <w:p w:rsidR="00702EEA" w:rsidRDefault="00702EEA" w:rsidP="001B3801">
            <w:pPr>
              <w:tabs>
                <w:tab w:val="left" w:pos="993"/>
              </w:tabs>
              <w:spacing w:line="0" w:lineRule="atLeast"/>
              <w:jc w:val="both"/>
              <w:rPr>
                <w:rFonts w:eastAsia="Times New Roman"/>
              </w:rPr>
            </w:pPr>
          </w:p>
        </w:tc>
        <w:tc>
          <w:tcPr>
            <w:tcW w:w="920" w:type="dxa"/>
            <w:shd w:val="clear" w:color="auto" w:fill="auto"/>
            <w:vAlign w:val="bottom"/>
          </w:tcPr>
          <w:p w:rsidR="00702EEA" w:rsidRDefault="00702EEA" w:rsidP="001B3801">
            <w:pPr>
              <w:tabs>
                <w:tab w:val="left" w:pos="993"/>
              </w:tabs>
              <w:spacing w:line="0" w:lineRule="atLeast"/>
              <w:rPr>
                <w:rFonts w:eastAsia="Times New Roman"/>
              </w:rPr>
            </w:pPr>
          </w:p>
        </w:tc>
        <w:tc>
          <w:tcPr>
            <w:tcW w:w="840" w:type="dxa"/>
            <w:shd w:val="clear" w:color="auto" w:fill="auto"/>
            <w:vAlign w:val="bottom"/>
          </w:tcPr>
          <w:p w:rsidR="00702EEA" w:rsidRDefault="00702EEA" w:rsidP="001B3801">
            <w:pPr>
              <w:tabs>
                <w:tab w:val="left" w:pos="993"/>
              </w:tabs>
              <w:spacing w:line="0" w:lineRule="atLeast"/>
              <w:rPr>
                <w:rFonts w:eastAsia="Times New Roman"/>
              </w:rPr>
            </w:pPr>
          </w:p>
        </w:tc>
        <w:tc>
          <w:tcPr>
            <w:tcW w:w="871" w:type="dxa"/>
            <w:shd w:val="clear" w:color="auto" w:fill="auto"/>
            <w:vAlign w:val="bottom"/>
          </w:tcPr>
          <w:p w:rsidR="00702EEA" w:rsidRDefault="00702EEA" w:rsidP="001B3801">
            <w:pPr>
              <w:tabs>
                <w:tab w:val="left" w:pos="993"/>
              </w:tabs>
              <w:spacing w:line="0" w:lineRule="atLeast"/>
              <w:rPr>
                <w:rFonts w:eastAsia="Times New Roman"/>
              </w:rPr>
            </w:pPr>
          </w:p>
        </w:tc>
      </w:tr>
      <w:tr w:rsidR="00702EEA" w:rsidTr="00BB3A21">
        <w:trPr>
          <w:trHeight w:val="558"/>
        </w:trPr>
        <w:tc>
          <w:tcPr>
            <w:tcW w:w="567" w:type="dxa"/>
            <w:shd w:val="clear" w:color="auto" w:fill="auto"/>
            <w:vAlign w:val="bottom"/>
          </w:tcPr>
          <w:p w:rsidR="00702EEA" w:rsidRDefault="00702EEA" w:rsidP="001B3801">
            <w:pPr>
              <w:tabs>
                <w:tab w:val="left" w:pos="993"/>
              </w:tabs>
              <w:spacing w:line="0" w:lineRule="atLeast"/>
              <w:rPr>
                <w:rFonts w:eastAsia="Times New Roman"/>
                <w:b/>
              </w:rPr>
            </w:pPr>
            <w:r>
              <w:rPr>
                <w:rFonts w:eastAsia="Times New Roman"/>
                <w:b/>
              </w:rPr>
              <w:t>7-9</w:t>
            </w:r>
          </w:p>
        </w:tc>
        <w:tc>
          <w:tcPr>
            <w:tcW w:w="7371" w:type="dxa"/>
            <w:gridSpan w:val="6"/>
            <w:shd w:val="clear" w:color="auto" w:fill="auto"/>
            <w:vAlign w:val="bottom"/>
          </w:tcPr>
          <w:p w:rsidR="00702EEA" w:rsidRDefault="00702EEA" w:rsidP="001B3801">
            <w:pPr>
              <w:tabs>
                <w:tab w:val="left" w:pos="993"/>
              </w:tabs>
              <w:spacing w:line="0" w:lineRule="atLeast"/>
              <w:jc w:val="both"/>
              <w:rPr>
                <w:rFonts w:eastAsia="Times New Roman"/>
              </w:rPr>
            </w:pPr>
            <w:r>
              <w:rPr>
                <w:rFonts w:eastAsia="Times New Roman"/>
              </w:rPr>
              <w:t>: Nyeri berat : secara obyektif klien terkadang tidak dapat</w:t>
            </w:r>
          </w:p>
        </w:tc>
      </w:tr>
      <w:tr w:rsidR="00702EEA" w:rsidTr="00BB3A21">
        <w:trPr>
          <w:trHeight w:val="546"/>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7371" w:type="dxa"/>
            <w:gridSpan w:val="6"/>
            <w:shd w:val="clear" w:color="auto" w:fill="auto"/>
            <w:vAlign w:val="bottom"/>
          </w:tcPr>
          <w:p w:rsidR="00702EEA" w:rsidRDefault="00702EEA" w:rsidP="001B3801">
            <w:pPr>
              <w:tabs>
                <w:tab w:val="left" w:pos="993"/>
              </w:tabs>
              <w:spacing w:line="0" w:lineRule="atLeast"/>
              <w:jc w:val="both"/>
              <w:rPr>
                <w:rFonts w:eastAsia="Times New Roman"/>
              </w:rPr>
            </w:pPr>
            <w:r>
              <w:rPr>
                <w:rFonts w:eastAsia="Times New Roman"/>
              </w:rPr>
              <w:t>mengikuti perintah tapi masih respon terhadap tindakan,</w:t>
            </w:r>
          </w:p>
        </w:tc>
      </w:tr>
      <w:tr w:rsidR="00702EEA" w:rsidTr="00BB3A21">
        <w:trPr>
          <w:trHeight w:val="552"/>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2140" w:type="dxa"/>
            <w:shd w:val="clear" w:color="auto" w:fill="auto"/>
            <w:vAlign w:val="bottom"/>
          </w:tcPr>
          <w:p w:rsidR="00702EEA" w:rsidRDefault="00702EEA" w:rsidP="001B3801">
            <w:pPr>
              <w:tabs>
                <w:tab w:val="left" w:pos="993"/>
              </w:tabs>
              <w:spacing w:line="0" w:lineRule="atLeast"/>
              <w:rPr>
                <w:rFonts w:eastAsia="Times New Roman"/>
              </w:rPr>
            </w:pPr>
            <w:r>
              <w:rPr>
                <w:rFonts w:eastAsia="Times New Roman"/>
              </w:rPr>
              <w:t>dapat</w:t>
            </w:r>
          </w:p>
        </w:tc>
        <w:tc>
          <w:tcPr>
            <w:tcW w:w="1660" w:type="dxa"/>
            <w:shd w:val="clear" w:color="auto" w:fill="auto"/>
            <w:vAlign w:val="bottom"/>
          </w:tcPr>
          <w:p w:rsidR="00702EEA" w:rsidRDefault="00702EEA" w:rsidP="001B3801">
            <w:pPr>
              <w:tabs>
                <w:tab w:val="left" w:pos="993"/>
              </w:tabs>
              <w:spacing w:line="0" w:lineRule="atLeast"/>
              <w:jc w:val="both"/>
              <w:rPr>
                <w:rFonts w:eastAsia="Times New Roman"/>
              </w:rPr>
            </w:pPr>
            <w:r>
              <w:rPr>
                <w:rFonts w:eastAsia="Times New Roman"/>
              </w:rPr>
              <w:t>menunjukkan</w:t>
            </w:r>
          </w:p>
        </w:tc>
        <w:tc>
          <w:tcPr>
            <w:tcW w:w="940" w:type="dxa"/>
            <w:shd w:val="clear" w:color="auto" w:fill="auto"/>
            <w:vAlign w:val="bottom"/>
          </w:tcPr>
          <w:p w:rsidR="00702EEA" w:rsidRDefault="00702EEA" w:rsidP="001B3801">
            <w:pPr>
              <w:tabs>
                <w:tab w:val="left" w:pos="993"/>
              </w:tabs>
              <w:spacing w:line="0" w:lineRule="atLeast"/>
              <w:jc w:val="both"/>
              <w:rPr>
                <w:rFonts w:eastAsia="Times New Roman"/>
              </w:rPr>
            </w:pPr>
            <w:r>
              <w:rPr>
                <w:rFonts w:eastAsia="Times New Roman"/>
              </w:rPr>
              <w:t>lokasi</w:t>
            </w:r>
          </w:p>
        </w:tc>
        <w:tc>
          <w:tcPr>
            <w:tcW w:w="920" w:type="dxa"/>
            <w:shd w:val="clear" w:color="auto" w:fill="auto"/>
            <w:vAlign w:val="bottom"/>
          </w:tcPr>
          <w:p w:rsidR="00702EEA" w:rsidRDefault="00702EEA" w:rsidP="001B3801">
            <w:pPr>
              <w:tabs>
                <w:tab w:val="left" w:pos="993"/>
              </w:tabs>
              <w:spacing w:line="0" w:lineRule="atLeast"/>
              <w:rPr>
                <w:rFonts w:eastAsia="Times New Roman"/>
              </w:rPr>
            </w:pPr>
            <w:r>
              <w:rPr>
                <w:rFonts w:eastAsia="Times New Roman"/>
              </w:rPr>
              <w:t>nyeri,</w:t>
            </w:r>
          </w:p>
        </w:tc>
        <w:tc>
          <w:tcPr>
            <w:tcW w:w="840" w:type="dxa"/>
            <w:shd w:val="clear" w:color="auto" w:fill="auto"/>
            <w:vAlign w:val="bottom"/>
          </w:tcPr>
          <w:p w:rsidR="00702EEA" w:rsidRDefault="00702EEA" w:rsidP="001B3801">
            <w:pPr>
              <w:tabs>
                <w:tab w:val="left" w:pos="993"/>
              </w:tabs>
              <w:spacing w:line="0" w:lineRule="atLeast"/>
              <w:rPr>
                <w:rFonts w:eastAsia="Times New Roman"/>
              </w:rPr>
            </w:pPr>
            <w:r>
              <w:rPr>
                <w:rFonts w:eastAsia="Times New Roman"/>
              </w:rPr>
              <w:t>tidak</w:t>
            </w:r>
          </w:p>
        </w:tc>
        <w:tc>
          <w:tcPr>
            <w:tcW w:w="871" w:type="dxa"/>
            <w:shd w:val="clear" w:color="auto" w:fill="auto"/>
            <w:vAlign w:val="bottom"/>
          </w:tcPr>
          <w:p w:rsidR="00702EEA" w:rsidRDefault="00702EEA" w:rsidP="001B3801">
            <w:pPr>
              <w:tabs>
                <w:tab w:val="left" w:pos="993"/>
              </w:tabs>
              <w:spacing w:line="0" w:lineRule="atLeast"/>
              <w:rPr>
                <w:rFonts w:eastAsia="Times New Roman"/>
                <w:w w:val="96"/>
              </w:rPr>
            </w:pPr>
          </w:p>
        </w:tc>
      </w:tr>
      <w:tr w:rsidR="00702EEA" w:rsidTr="00BB3A21">
        <w:trPr>
          <w:trHeight w:val="552"/>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7371" w:type="dxa"/>
            <w:gridSpan w:val="6"/>
            <w:shd w:val="clear" w:color="auto" w:fill="auto"/>
            <w:vAlign w:val="bottom"/>
          </w:tcPr>
          <w:p w:rsidR="00702EEA" w:rsidRDefault="001B3801" w:rsidP="001B3801">
            <w:pPr>
              <w:tabs>
                <w:tab w:val="left" w:pos="993"/>
              </w:tabs>
              <w:spacing w:line="0" w:lineRule="atLeast"/>
              <w:jc w:val="both"/>
              <w:rPr>
                <w:rFonts w:eastAsia="Times New Roman"/>
              </w:rPr>
            </w:pPr>
            <w:r>
              <w:rPr>
                <w:rFonts w:eastAsia="Times New Roman"/>
                <w:w w:val="96"/>
              </w:rPr>
              <w:t>dapat</w:t>
            </w:r>
            <w:r>
              <w:rPr>
                <w:rFonts w:eastAsia="Times New Roman"/>
              </w:rPr>
              <w:t xml:space="preserve"> </w:t>
            </w:r>
            <w:r w:rsidR="00702EEA">
              <w:rPr>
                <w:rFonts w:eastAsia="Times New Roman"/>
              </w:rPr>
              <w:t xml:space="preserve">mendeskripsikannya, tidak dapat diatasi dengan </w:t>
            </w:r>
          </w:p>
        </w:tc>
      </w:tr>
      <w:tr w:rsidR="00702EEA" w:rsidTr="00BB3A21">
        <w:trPr>
          <w:trHeight w:val="552"/>
        </w:trPr>
        <w:tc>
          <w:tcPr>
            <w:tcW w:w="567" w:type="dxa"/>
            <w:shd w:val="clear" w:color="auto" w:fill="auto"/>
            <w:vAlign w:val="bottom"/>
          </w:tcPr>
          <w:p w:rsidR="00702EEA" w:rsidRDefault="00702EEA" w:rsidP="001B3801">
            <w:pPr>
              <w:tabs>
                <w:tab w:val="left" w:pos="993"/>
              </w:tabs>
              <w:spacing w:line="0" w:lineRule="atLeast"/>
              <w:rPr>
                <w:rFonts w:eastAsia="Times New Roman"/>
              </w:rPr>
            </w:pPr>
          </w:p>
        </w:tc>
        <w:tc>
          <w:tcPr>
            <w:tcW w:w="4740" w:type="dxa"/>
            <w:gridSpan w:val="3"/>
            <w:shd w:val="clear" w:color="auto" w:fill="auto"/>
            <w:vAlign w:val="bottom"/>
          </w:tcPr>
          <w:p w:rsidR="00702EEA" w:rsidRDefault="001B3801" w:rsidP="001B3801">
            <w:pPr>
              <w:tabs>
                <w:tab w:val="left" w:pos="993"/>
              </w:tabs>
              <w:spacing w:line="0" w:lineRule="atLeast"/>
              <w:jc w:val="both"/>
              <w:rPr>
                <w:rFonts w:eastAsia="Times New Roman"/>
              </w:rPr>
            </w:pPr>
            <w:r>
              <w:rPr>
                <w:rFonts w:eastAsia="Times New Roman"/>
              </w:rPr>
              <w:t xml:space="preserve">alih posisi </w:t>
            </w:r>
            <w:r w:rsidR="00702EEA">
              <w:rPr>
                <w:rFonts w:eastAsia="Times New Roman"/>
              </w:rPr>
              <w:t>nafas panjang dan distraksi</w:t>
            </w:r>
          </w:p>
        </w:tc>
        <w:tc>
          <w:tcPr>
            <w:tcW w:w="920" w:type="dxa"/>
            <w:shd w:val="clear" w:color="auto" w:fill="auto"/>
            <w:vAlign w:val="bottom"/>
          </w:tcPr>
          <w:p w:rsidR="00702EEA" w:rsidRDefault="00702EEA" w:rsidP="001B3801">
            <w:pPr>
              <w:tabs>
                <w:tab w:val="left" w:pos="993"/>
              </w:tabs>
              <w:spacing w:line="0" w:lineRule="atLeast"/>
              <w:rPr>
                <w:rFonts w:eastAsia="Times New Roman"/>
              </w:rPr>
            </w:pPr>
          </w:p>
        </w:tc>
        <w:tc>
          <w:tcPr>
            <w:tcW w:w="840" w:type="dxa"/>
            <w:shd w:val="clear" w:color="auto" w:fill="auto"/>
            <w:vAlign w:val="bottom"/>
          </w:tcPr>
          <w:p w:rsidR="00702EEA" w:rsidRDefault="00702EEA" w:rsidP="001B3801">
            <w:pPr>
              <w:tabs>
                <w:tab w:val="left" w:pos="993"/>
              </w:tabs>
              <w:spacing w:line="0" w:lineRule="atLeast"/>
              <w:rPr>
                <w:rFonts w:eastAsia="Times New Roman"/>
              </w:rPr>
            </w:pPr>
          </w:p>
        </w:tc>
        <w:tc>
          <w:tcPr>
            <w:tcW w:w="871" w:type="dxa"/>
            <w:shd w:val="clear" w:color="auto" w:fill="auto"/>
            <w:vAlign w:val="bottom"/>
          </w:tcPr>
          <w:p w:rsidR="00702EEA" w:rsidRDefault="00702EEA" w:rsidP="001B3801">
            <w:pPr>
              <w:tabs>
                <w:tab w:val="left" w:pos="993"/>
              </w:tabs>
              <w:spacing w:line="0" w:lineRule="atLeast"/>
              <w:rPr>
                <w:rFonts w:eastAsia="Times New Roman"/>
              </w:rPr>
            </w:pPr>
          </w:p>
        </w:tc>
      </w:tr>
    </w:tbl>
    <w:p w:rsidR="00702EEA" w:rsidRDefault="00BB3A21" w:rsidP="00BB3A21">
      <w:pPr>
        <w:numPr>
          <w:ilvl w:val="0"/>
          <w:numId w:val="30"/>
        </w:numPr>
        <w:tabs>
          <w:tab w:val="left" w:pos="993"/>
          <w:tab w:val="left" w:pos="1418"/>
        </w:tabs>
        <w:spacing w:after="0" w:line="518" w:lineRule="auto"/>
        <w:ind w:left="1560" w:right="267" w:hanging="709"/>
        <w:jc w:val="both"/>
        <w:rPr>
          <w:rFonts w:eastAsia="Times New Roman"/>
          <w:b/>
        </w:rPr>
      </w:pPr>
      <w:r>
        <w:rPr>
          <w:rFonts w:eastAsia="Times New Roman"/>
        </w:rPr>
        <w:t xml:space="preserve">  </w:t>
      </w:r>
      <w:r w:rsidR="00702EEA">
        <w:rPr>
          <w:rFonts w:eastAsia="Times New Roman"/>
        </w:rPr>
        <w:t>: Nyeri sangat berat : Pasien sudah tidak mampu lagi berkomunikasi, memukul ( Smeltzer, S.C bare B.G, 20</w:t>
      </w:r>
      <w:r w:rsidR="00D838B1">
        <w:rPr>
          <w:rFonts w:eastAsia="Times New Roman"/>
        </w:rPr>
        <w:t>10</w:t>
      </w:r>
      <w:r w:rsidR="00702EEA">
        <w:rPr>
          <w:rFonts w:eastAsia="Times New Roman"/>
        </w:rPr>
        <w:t>) .</w:t>
      </w:r>
    </w:p>
    <w:p w:rsidR="00702EEA" w:rsidRDefault="00702EEA" w:rsidP="00A64231">
      <w:pPr>
        <w:spacing w:after="0" w:line="480" w:lineRule="auto"/>
        <w:ind w:left="426" w:right="267" w:firstLine="720"/>
        <w:jc w:val="both"/>
        <w:rPr>
          <w:rFonts w:eastAsia="Times New Roman"/>
        </w:rPr>
      </w:pPr>
      <w:r>
        <w:rPr>
          <w:rFonts w:eastAsia="Times New Roman"/>
        </w:rPr>
        <w:t>Karakteristik paling subyektif pada nyeri ad</w:t>
      </w:r>
      <w:r w:rsidR="00D130D4">
        <w:rPr>
          <w:rFonts w:eastAsia="Times New Roman"/>
        </w:rPr>
        <w:t>a</w:t>
      </w:r>
      <w:r>
        <w:rPr>
          <w:rFonts w:eastAsia="Times New Roman"/>
        </w:rPr>
        <w:t>lah tingkat keparahan atau intensitas nyeri tersebut. Klien seringkali diminta untuk mendeskripsikan nyeri sebagai yang ringan, sedang atau parah. Namun, makna istilah-istilah ini berbeda bagi perawat dan klien. Dari waktu ke waktu informasi jenis ini juga sulit untuk dipastikan.</w:t>
      </w:r>
    </w:p>
    <w:p w:rsidR="00702EEA" w:rsidRDefault="00702EEA" w:rsidP="00A64231">
      <w:pPr>
        <w:spacing w:after="0" w:line="499" w:lineRule="auto"/>
        <w:ind w:left="426" w:right="267" w:firstLine="567"/>
        <w:jc w:val="both"/>
        <w:rPr>
          <w:rFonts w:eastAsia="Times New Roman"/>
        </w:rPr>
      </w:pPr>
      <w:r>
        <w:rPr>
          <w:rFonts w:eastAsia="Times New Roman"/>
        </w:rPr>
        <w:t>Skala deskritif merupakan alat pengukuran tingkat keparahan nyeri yang lebih obyektif. Skala pendeskripsi verbal (</w:t>
      </w:r>
      <w:r>
        <w:rPr>
          <w:rFonts w:eastAsia="Times New Roman"/>
          <w:i/>
        </w:rPr>
        <w:t xml:space="preserve">Verbal DescriptorScale, </w:t>
      </w:r>
      <w:r>
        <w:rPr>
          <w:rFonts w:eastAsia="Times New Roman"/>
        </w:rPr>
        <w:t>VDS) merupakan sebuah garis yang terdiri dari tiga sampai lima</w:t>
      </w:r>
      <w:bookmarkStart w:id="10" w:name="page56"/>
      <w:bookmarkEnd w:id="10"/>
      <w:r w:rsidR="00D130D4">
        <w:rPr>
          <w:rFonts w:eastAsia="Times New Roman"/>
        </w:rPr>
        <w:t xml:space="preserve"> </w:t>
      </w:r>
      <w:r>
        <w:rPr>
          <w:rFonts w:eastAsia="Times New Roman"/>
        </w:rPr>
        <w:t>kata pendeskripsi yang tersusun dengan jarak yang sama di sepanjang garis. Pendeskripsi ini diranking dari “tidak terasa nyeri” sampai “nyeri yang tidak tertahankan”. Perawat menunjukkan klien skala tersebut dan meminta klien untuk memilih intensitas nyeri trbaru yang ia rasakan. Perawat juga menanyakan seberapa jauh nyeri terasa paling menyakitkan dan seberapa jauh nyeri terasa paling tidak menyakitkan. Alat VDS ini memungkinkan klien memilih sebuah kategori untuk mendeskripsikan nyeri. Skala penilaian numerik (</w:t>
      </w:r>
      <w:r>
        <w:rPr>
          <w:rFonts w:eastAsia="Times New Roman"/>
          <w:i/>
        </w:rPr>
        <w:t>Numerical rating scales</w:t>
      </w:r>
      <w:r>
        <w:rPr>
          <w:rFonts w:eastAsia="Times New Roman"/>
        </w:rPr>
        <w:t xml:space="preserve">, NRS) lebih digunakan sebagai pengganti </w:t>
      </w:r>
      <w:r>
        <w:rPr>
          <w:rFonts w:eastAsia="Times New Roman"/>
        </w:rPr>
        <w:lastRenderedPageBreak/>
        <w:t>alat pendeskripsi kata. Dalam hal ini, klien menilai nyeri dengan menggunakan skala 0-10. Skala paling efektif digunakan saat mengkaji intensitas nyeri sebelum dan setelah intervensi terapeutik. Apabila digunakan skala untuk menilai nyeri, maka direkomendasikan patokan 10 cm (Potter, 2005</w:t>
      </w:r>
      <w:r w:rsidR="00D838B1">
        <w:rPr>
          <w:rFonts w:eastAsia="Times New Roman"/>
        </w:rPr>
        <w:t xml:space="preserve"> dalam Lukman 2013</w:t>
      </w:r>
      <w:r>
        <w:rPr>
          <w:rFonts w:eastAsia="Times New Roman"/>
        </w:rPr>
        <w:t>).</w:t>
      </w:r>
    </w:p>
    <w:p w:rsidR="00702EEA" w:rsidRDefault="00702EEA" w:rsidP="00A64231">
      <w:pPr>
        <w:spacing w:after="0" w:line="486" w:lineRule="auto"/>
        <w:ind w:left="426" w:right="267" w:firstLine="567"/>
        <w:jc w:val="both"/>
        <w:rPr>
          <w:rFonts w:eastAsia="Times New Roman"/>
        </w:rPr>
      </w:pPr>
      <w:r>
        <w:rPr>
          <w:rFonts w:eastAsia="Times New Roman"/>
        </w:rPr>
        <w:t>Skala analog visual (</w:t>
      </w:r>
      <w:r>
        <w:rPr>
          <w:rFonts w:eastAsia="Times New Roman"/>
          <w:i/>
        </w:rPr>
        <w:t>Visual analog scale,</w:t>
      </w:r>
      <w:r>
        <w:rPr>
          <w:rFonts w:eastAsia="Times New Roman"/>
        </w:rPr>
        <w:t xml:space="preserve"> VAS) tidak melebel subdivisi. VAS adalah suatu garis lurus, yang mewakili intensitas nyeri yang terus menerus dan pendeskripsi verbal pada setiap ujungnya. Skala ini memberi klien kebebasan penuh untuk mengidentifikasi keparahan nyeri. VAS dapat merupakan pengukuran keparahan nyeri yang lebih sensitif karena klien dapat mengidentifikasi setiap titik pada rangkaian dari pada dipaksa memilih satu kata atau satu angka (Potter, 2005</w:t>
      </w:r>
      <w:r w:rsidR="00D838B1">
        <w:rPr>
          <w:rFonts w:eastAsia="Times New Roman"/>
        </w:rPr>
        <w:t xml:space="preserve"> dalam Lukman 2013</w:t>
      </w:r>
      <w:r>
        <w:rPr>
          <w:rFonts w:eastAsia="Times New Roman"/>
        </w:rPr>
        <w:t>).</w:t>
      </w:r>
    </w:p>
    <w:p w:rsidR="00702EEA" w:rsidRDefault="00702EEA" w:rsidP="00A64231">
      <w:pPr>
        <w:spacing w:after="0" w:line="492" w:lineRule="auto"/>
        <w:ind w:left="426" w:right="267" w:firstLine="567"/>
        <w:jc w:val="both"/>
        <w:rPr>
          <w:rFonts w:eastAsia="Times New Roman"/>
        </w:rPr>
      </w:pPr>
      <w:r>
        <w:rPr>
          <w:rFonts w:eastAsia="Times New Roman"/>
        </w:rPr>
        <w:t>Skala nyeri harus dirancang sehingga skala tersebut mudah digunakan dan tidak mengkomsumsi banyak waktu saat klien melengkapinya. Apabila klien dapat membaca dan memahami skala, maka deskripsi nyeri akan lebih akurat. Skala deskritif bermanfaat bukan saja</w:t>
      </w:r>
      <w:r w:rsidR="00D130D4">
        <w:rPr>
          <w:rFonts w:eastAsia="Times New Roman"/>
        </w:rPr>
        <w:t xml:space="preserve"> </w:t>
      </w:r>
      <w:bookmarkStart w:id="11" w:name="page57"/>
      <w:bookmarkEnd w:id="11"/>
      <w:r>
        <w:rPr>
          <w:rFonts w:eastAsia="Times New Roman"/>
        </w:rPr>
        <w:t>dalam upaya mengkaji tingkat keparahan nyeri, tapi juga, mengevaluasi perubahan kondisi klien. Perawat dapat menggunakan setelah terapi atau saat gejala menjadi lebih memburuk atau menilai apakah nyeri mengalami penurunan atau peningkatan (Potter, 2005</w:t>
      </w:r>
      <w:r w:rsidR="00D838B1">
        <w:rPr>
          <w:rFonts w:eastAsia="Times New Roman"/>
        </w:rPr>
        <w:t xml:space="preserve"> dalam Lukman 2013</w:t>
      </w:r>
      <w:r>
        <w:rPr>
          <w:rFonts w:eastAsia="Times New Roman"/>
        </w:rPr>
        <w:t>).</w:t>
      </w:r>
    </w:p>
    <w:p w:rsidR="000A00D1" w:rsidRDefault="000A00D1" w:rsidP="00A64231">
      <w:pPr>
        <w:spacing w:after="0" w:line="492" w:lineRule="auto"/>
        <w:ind w:left="426" w:right="267" w:firstLine="567"/>
        <w:jc w:val="both"/>
        <w:rPr>
          <w:rFonts w:eastAsia="Times New Roman"/>
        </w:rPr>
      </w:pPr>
    </w:p>
    <w:p w:rsidR="00C412A3" w:rsidRDefault="00C412A3" w:rsidP="00A64231">
      <w:pPr>
        <w:spacing w:after="0" w:line="492" w:lineRule="auto"/>
        <w:ind w:left="426" w:right="267" w:firstLine="567"/>
        <w:jc w:val="both"/>
        <w:rPr>
          <w:rFonts w:eastAsia="Times New Roman"/>
        </w:rPr>
      </w:pPr>
    </w:p>
    <w:p w:rsidR="00C412A3" w:rsidRDefault="00C412A3" w:rsidP="00A64231">
      <w:pPr>
        <w:spacing w:after="0" w:line="492" w:lineRule="auto"/>
        <w:ind w:left="426" w:right="267" w:firstLine="567"/>
        <w:jc w:val="both"/>
        <w:rPr>
          <w:rFonts w:eastAsia="Times New Roman"/>
        </w:rPr>
      </w:pPr>
    </w:p>
    <w:p w:rsidR="004C6F7D" w:rsidRDefault="004C6F7D" w:rsidP="000E6D28">
      <w:pPr>
        <w:pStyle w:val="ListParagraph"/>
        <w:numPr>
          <w:ilvl w:val="1"/>
          <w:numId w:val="102"/>
        </w:numPr>
        <w:spacing w:after="0" w:line="492" w:lineRule="auto"/>
        <w:ind w:left="567" w:right="267" w:hanging="567"/>
        <w:jc w:val="both"/>
        <w:rPr>
          <w:rFonts w:eastAsia="Times New Roman"/>
          <w:b/>
        </w:rPr>
      </w:pPr>
      <w:r w:rsidRPr="00387CC7">
        <w:rPr>
          <w:rFonts w:eastAsia="Times New Roman"/>
          <w:b/>
        </w:rPr>
        <w:lastRenderedPageBreak/>
        <w:t>K</w:t>
      </w:r>
      <w:r w:rsidR="00387CC7" w:rsidRPr="00387CC7">
        <w:rPr>
          <w:rFonts w:eastAsia="Times New Roman"/>
          <w:b/>
        </w:rPr>
        <w:t>onsep Nyeri Post Appendiktomi</w:t>
      </w:r>
    </w:p>
    <w:p w:rsidR="001D593F" w:rsidRDefault="001D593F" w:rsidP="001D593F">
      <w:pPr>
        <w:pStyle w:val="BodyText"/>
        <w:spacing w:line="480" w:lineRule="auto"/>
        <w:ind w:left="426" w:right="107" w:firstLine="708"/>
        <w:jc w:val="both"/>
      </w:pPr>
      <w:r>
        <w:t>Mekanisme nyeri terjadi apabila terdapat adanya rangsangan mekanikal, termal, atau kimiawi yang melewati ambang rasa tertentu. Rangsangan ini terdeteksi oleh reseptor nyeri (</w:t>
      </w:r>
      <w:r>
        <w:rPr>
          <w:i/>
        </w:rPr>
        <w:t>nosiseptor</w:t>
      </w:r>
      <w:r>
        <w:t>) yang merupakan ujung-ujung syaraf bebas. Tidak semua orang yang terpajan terhadap stimulus yang sama mengalami intensitas nyeri yang sama, misalnya apendisitis. Suatu stimulus dapat mengakibatkan nyeri pada suatu waktu tetapi tidak pada waktu lain. Sebagai contoh, nyeri pasca operasi sering terasa lebih parah pada malam hari (Smeltzer, 2009).</w:t>
      </w:r>
    </w:p>
    <w:p w:rsidR="001D593F" w:rsidRDefault="001D593F" w:rsidP="001D593F">
      <w:pPr>
        <w:pStyle w:val="BodyText"/>
        <w:spacing w:line="480" w:lineRule="auto"/>
        <w:ind w:left="426" w:right="102" w:firstLine="708"/>
        <w:jc w:val="both"/>
      </w:pPr>
      <w:r>
        <w:t>Pada pola kognitif dan perceptual dijelaskan bahwa pasien dengan pembedahan abdomen terutama apendiktomi, pada umumnya tidak mengalami gangguan pendengaran, penglihatan, maupun pembau. Biasanya pada pola kognitif dan perceptual muncul adanya nyeri, metode pengkajian nyeri dilakukan dengan menggunakan metode</w:t>
      </w:r>
      <w:r>
        <w:rPr>
          <w:spacing w:val="54"/>
        </w:rPr>
        <w:t xml:space="preserve"> p</w:t>
      </w:r>
      <w:r>
        <w:t xml:space="preserve">engkajian (PQRST) yaitu </w:t>
      </w:r>
      <w:r w:rsidRPr="001D593F">
        <w:rPr>
          <w:i/>
        </w:rPr>
        <w:t>Provocate,</w:t>
      </w:r>
      <w:r>
        <w:rPr>
          <w:i/>
        </w:rPr>
        <w:t xml:space="preserve"> </w:t>
      </w:r>
      <w:r w:rsidRPr="001D593F">
        <w:rPr>
          <w:i/>
        </w:rPr>
        <w:t>Quality,</w:t>
      </w:r>
      <w:r>
        <w:rPr>
          <w:i/>
        </w:rPr>
        <w:t xml:space="preserve"> </w:t>
      </w:r>
      <w:r w:rsidRPr="001D593F">
        <w:rPr>
          <w:i/>
        </w:rPr>
        <w:t>Region,</w:t>
      </w:r>
      <w:r>
        <w:rPr>
          <w:i/>
        </w:rPr>
        <w:t xml:space="preserve">  </w:t>
      </w:r>
      <w:r w:rsidRPr="001D593F">
        <w:rPr>
          <w:i/>
        </w:rPr>
        <w:t>Severe</w:t>
      </w:r>
      <w:r>
        <w:rPr>
          <w:i/>
        </w:rPr>
        <w:t xml:space="preserve"> </w:t>
      </w:r>
      <w:r>
        <w:t xml:space="preserve">dan </w:t>
      </w:r>
      <w:r w:rsidRPr="001D593F">
        <w:rPr>
          <w:i/>
        </w:rPr>
        <w:t>Time</w:t>
      </w:r>
      <w:r>
        <w:rPr>
          <w:i/>
        </w:rPr>
        <w:t xml:space="preserve"> </w:t>
      </w:r>
      <w:r>
        <w:t>(Muttaqin,2011).</w:t>
      </w:r>
    </w:p>
    <w:p w:rsidR="001D593F" w:rsidRDefault="001D593F" w:rsidP="001D593F">
      <w:pPr>
        <w:pStyle w:val="BodyText"/>
        <w:spacing w:line="480" w:lineRule="auto"/>
        <w:ind w:left="426" w:right="102" w:firstLine="708"/>
        <w:jc w:val="both"/>
        <w:rPr>
          <w:rFonts w:eastAsia="Times New Roman"/>
        </w:rPr>
      </w:pPr>
      <w:r>
        <w:rPr>
          <w:i/>
        </w:rPr>
        <w:t xml:space="preserve">Provocate </w:t>
      </w:r>
      <w:r>
        <w:t xml:space="preserve">(P) merupakan penyebab terjadinya nyeri, pada kasus Ny.T nyeri dirasakan pada perut bagian kanan bawah karena luka post operasi apendiktomi, nyeri ini dirasakan penderita akibat adanya tindakan pembedahan abdomen atau apendiktomi karena adanya trauma atau insisi pembedahan. </w:t>
      </w:r>
      <w:r>
        <w:rPr>
          <w:i/>
        </w:rPr>
        <w:t xml:space="preserve">Quality </w:t>
      </w:r>
      <w:r>
        <w:t xml:space="preserve">(Q) merupakan kualitas nyeri yang diungkapkan secara subyektif oleh pasien, kualitas nyeri pada pasien pembedahan biasanya terasa panas dan tertusuk-tusuk karena adanya insisi, sedangkan pada kasus nyeri dirasakan seperti tertusuk-tusuk jarum. </w:t>
      </w:r>
      <w:r>
        <w:rPr>
          <w:i/>
        </w:rPr>
        <w:t xml:space="preserve">Region </w:t>
      </w:r>
      <w:r>
        <w:t xml:space="preserve">(R) merupakan area dimana nyeri dimana nyeri dirasakan, pada pembedahan abdomen, nyeri dirasakan </w:t>
      </w:r>
      <w:r>
        <w:lastRenderedPageBreak/>
        <w:t xml:space="preserve">pada letak anatomi yang mengalami tindakan pembedahan, hal ini sesuai dengan kasus dimana nyeri dirasakan di bagian perut kanan bawah pada kuadran 4. </w:t>
      </w:r>
      <w:r>
        <w:rPr>
          <w:i/>
        </w:rPr>
        <w:t xml:space="preserve">Severe </w:t>
      </w:r>
      <w:r>
        <w:t>(S) merupakan parameter dari tingkatan nyeri dimana pada insisi abdomen, nyeri akan terasa sedang setelah pembedahan dan akan berkurang dalam beberapa waktu yang didukung dengan pemberian analgesic</w:t>
      </w:r>
    </w:p>
    <w:p w:rsidR="000A00D1" w:rsidRDefault="00387CC7" w:rsidP="000A00D1">
      <w:pPr>
        <w:pStyle w:val="BodyText"/>
        <w:spacing w:line="480" w:lineRule="auto"/>
        <w:ind w:left="426" w:right="105" w:firstLine="707"/>
        <w:jc w:val="both"/>
      </w:pPr>
      <w:r>
        <w:rPr>
          <w:rFonts w:eastAsia="Times New Roman"/>
        </w:rPr>
        <w:t xml:space="preserve">Konsep nyeri pada post appendik dilakukan dengan pengakajian </w:t>
      </w:r>
      <w:r w:rsidR="000A00D1">
        <w:t>nyeri ini menggunakan metode PQRST (Muttaqin,</w:t>
      </w:r>
      <w:r w:rsidR="000A00D1">
        <w:rPr>
          <w:spacing w:val="-4"/>
        </w:rPr>
        <w:t xml:space="preserve"> </w:t>
      </w:r>
      <w:r w:rsidR="000A00D1">
        <w:t>2011).</w:t>
      </w:r>
    </w:p>
    <w:p w:rsidR="000A00D1" w:rsidRPr="006B195C" w:rsidRDefault="000A00D1" w:rsidP="000A00D1">
      <w:pPr>
        <w:pStyle w:val="BodyText"/>
        <w:spacing w:line="480" w:lineRule="auto"/>
        <w:ind w:left="426" w:right="105"/>
        <w:jc w:val="both"/>
        <w:rPr>
          <w:b/>
        </w:rPr>
      </w:pPr>
      <w:r w:rsidRPr="006B195C">
        <w:rPr>
          <w:b/>
        </w:rPr>
        <w:t>Tabel 2.1 Pengkajian nyeri dengan pendekatan PQRST</w:t>
      </w:r>
    </w:p>
    <w:tbl>
      <w:tblPr>
        <w:tblW w:w="8079" w:type="dxa"/>
        <w:tblInd w:w="436" w:type="dxa"/>
        <w:tblLayout w:type="fixed"/>
        <w:tblCellMar>
          <w:left w:w="0" w:type="dxa"/>
          <w:right w:w="0" w:type="dxa"/>
        </w:tblCellMar>
        <w:tblLook w:val="04A0" w:firstRow="1" w:lastRow="0" w:firstColumn="1" w:lastColumn="0" w:noHBand="0" w:noVBand="1"/>
      </w:tblPr>
      <w:tblGrid>
        <w:gridCol w:w="1838"/>
        <w:gridCol w:w="6241"/>
      </w:tblGrid>
      <w:tr w:rsidR="000A00D1" w:rsidRPr="000A00D1" w:rsidTr="006B195C">
        <w:trPr>
          <w:trHeight w:val="238"/>
        </w:trPr>
        <w:tc>
          <w:tcPr>
            <w:tcW w:w="1838" w:type="dxa"/>
            <w:tcBorders>
              <w:top w:val="single" w:sz="8" w:space="0" w:color="auto"/>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b/>
              </w:rPr>
            </w:pPr>
            <w:r w:rsidRPr="000A00D1">
              <w:rPr>
                <w:rFonts w:eastAsia="Times New Roman"/>
                <w:b/>
              </w:rPr>
              <w:t>Variabel</w:t>
            </w:r>
          </w:p>
        </w:tc>
        <w:tc>
          <w:tcPr>
            <w:tcW w:w="6241" w:type="dxa"/>
            <w:tcBorders>
              <w:top w:val="single" w:sz="8" w:space="0" w:color="auto"/>
              <w:left w:val="nil"/>
              <w:bottom w:val="nil"/>
              <w:right w:val="single" w:sz="8" w:space="0" w:color="auto"/>
            </w:tcBorders>
            <w:vAlign w:val="bottom"/>
            <w:hideMark/>
          </w:tcPr>
          <w:p w:rsidR="000A00D1" w:rsidRPr="000A00D1" w:rsidRDefault="000A00D1" w:rsidP="000A00D1">
            <w:pPr>
              <w:spacing w:after="0" w:line="240" w:lineRule="auto"/>
              <w:ind w:left="2020"/>
              <w:rPr>
                <w:rFonts w:eastAsia="Times New Roman"/>
                <w:b/>
              </w:rPr>
            </w:pPr>
            <w:r w:rsidRPr="000A00D1">
              <w:rPr>
                <w:rFonts w:eastAsia="Times New Roman"/>
                <w:b/>
              </w:rPr>
              <w:t>Deskripsi dan Pertanyaan</w:t>
            </w:r>
          </w:p>
        </w:tc>
      </w:tr>
      <w:tr w:rsidR="000A00D1" w:rsidRPr="000A00D1" w:rsidTr="006B195C">
        <w:trPr>
          <w:trHeight w:val="71"/>
        </w:trPr>
        <w:tc>
          <w:tcPr>
            <w:tcW w:w="1838" w:type="dxa"/>
            <w:tcBorders>
              <w:top w:val="nil"/>
              <w:left w:val="single" w:sz="8" w:space="0" w:color="auto"/>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r>
      <w:tr w:rsidR="000A00D1" w:rsidRPr="000A00D1" w:rsidTr="006B195C">
        <w:trPr>
          <w:trHeight w:val="220"/>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w w:val="98"/>
              </w:rPr>
            </w:pPr>
            <w:r w:rsidRPr="000A00D1">
              <w:rPr>
                <w:rFonts w:eastAsia="Times New Roman"/>
                <w:w w:val="98"/>
              </w:rPr>
              <w:t>Faktor</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Times New Roman"/>
              </w:rPr>
              <w:t>Pengkajian  untuk  mengindentifikasi  faktor  yang  menjadi</w:t>
            </w:r>
          </w:p>
        </w:tc>
      </w:tr>
      <w:tr w:rsidR="000A00D1" w:rsidRPr="000A00D1" w:rsidTr="006B195C">
        <w:trPr>
          <w:trHeight w:val="287"/>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rPr>
            </w:pPr>
            <w:r w:rsidRPr="000A00D1">
              <w:rPr>
                <w:rFonts w:eastAsia="Times New Roman"/>
              </w:rPr>
              <w:t>Pencetus</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Times New Roman"/>
              </w:rPr>
              <w:t>predisposisi nyeri.</w:t>
            </w:r>
          </w:p>
        </w:tc>
      </w:tr>
      <w:tr w:rsidR="000A00D1" w:rsidRPr="000A00D1" w:rsidTr="006B195C">
        <w:trPr>
          <w:trHeight w:val="315"/>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i/>
                <w:w w:val="99"/>
              </w:rPr>
            </w:pPr>
            <w:r w:rsidRPr="000A00D1">
              <w:rPr>
                <w:rFonts w:eastAsia="Times New Roman"/>
                <w:w w:val="99"/>
              </w:rPr>
              <w:t xml:space="preserve">(P: </w:t>
            </w:r>
            <w:r w:rsidRPr="000A00D1">
              <w:rPr>
                <w:rFonts w:eastAsia="Times New Roman"/>
                <w:i/>
                <w:w w:val="99"/>
              </w:rPr>
              <w:t>Provoking</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Arial"/>
              </w:rPr>
              <w:t xml:space="preserve">−  </w:t>
            </w:r>
            <w:r w:rsidRPr="000A00D1">
              <w:rPr>
                <w:rFonts w:eastAsia="Times New Roman"/>
              </w:rPr>
              <w:t>Bagaimana peristiwa sehingga terjadi nyeri?</w:t>
            </w:r>
          </w:p>
        </w:tc>
      </w:tr>
      <w:tr w:rsidR="000A00D1" w:rsidRPr="000A00D1" w:rsidTr="006B195C">
        <w:trPr>
          <w:trHeight w:val="314"/>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w w:val="99"/>
              </w:rPr>
            </w:pPr>
            <w:r w:rsidRPr="000A00D1">
              <w:rPr>
                <w:rFonts w:eastAsia="Times New Roman"/>
                <w:i/>
                <w:w w:val="99"/>
              </w:rPr>
              <w:t>Incident</w:t>
            </w:r>
            <w:r w:rsidRPr="000A00D1">
              <w:rPr>
                <w:rFonts w:eastAsia="Times New Roman"/>
                <w:w w:val="99"/>
              </w:rPr>
              <w:t>)</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Arial"/>
              </w:rPr>
              <w:t xml:space="preserve">−  </w:t>
            </w:r>
            <w:r w:rsidRPr="000A00D1">
              <w:rPr>
                <w:rFonts w:eastAsia="Times New Roman"/>
              </w:rPr>
              <w:t>Faktor apa saja yang bisa menurunkan nyeri?</w:t>
            </w:r>
          </w:p>
        </w:tc>
      </w:tr>
      <w:tr w:rsidR="000A00D1" w:rsidRPr="000A00D1" w:rsidTr="006B195C">
        <w:trPr>
          <w:trHeight w:val="88"/>
        </w:trPr>
        <w:tc>
          <w:tcPr>
            <w:tcW w:w="1838" w:type="dxa"/>
            <w:tcBorders>
              <w:top w:val="nil"/>
              <w:left w:val="single" w:sz="8" w:space="0" w:color="auto"/>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r>
      <w:tr w:rsidR="000A00D1" w:rsidRPr="000A00D1" w:rsidTr="006B195C">
        <w:trPr>
          <w:trHeight w:val="220"/>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w w:val="99"/>
              </w:rPr>
            </w:pPr>
            <w:r w:rsidRPr="000A00D1">
              <w:rPr>
                <w:rFonts w:eastAsia="Times New Roman"/>
                <w:w w:val="99"/>
              </w:rPr>
              <w:t>Kualitas</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Times New Roman"/>
              </w:rPr>
              <w:t>Pengkajian untuk menilai bagaimana rasa nyeri dirasakan secara</w:t>
            </w:r>
          </w:p>
        </w:tc>
      </w:tr>
      <w:tr w:rsidR="000A00D1" w:rsidRPr="000A00D1" w:rsidTr="006B195C">
        <w:trPr>
          <w:trHeight w:val="288"/>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i/>
                <w:w w:val="99"/>
              </w:rPr>
            </w:pPr>
            <w:r w:rsidRPr="000A00D1">
              <w:rPr>
                <w:rFonts w:eastAsia="Times New Roman"/>
                <w:i/>
                <w:w w:val="99"/>
              </w:rPr>
              <w:t>(Q: Quality of</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Times New Roman"/>
              </w:rPr>
              <w:t>subyektif. Karena sebagian besar deskripsi sifat dari nyeri sulit</w:t>
            </w:r>
          </w:p>
        </w:tc>
      </w:tr>
      <w:tr w:rsidR="000A00D1" w:rsidRPr="000A00D1" w:rsidTr="006B195C">
        <w:trPr>
          <w:trHeight w:val="302"/>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i/>
              </w:rPr>
            </w:pPr>
            <w:r w:rsidRPr="000A00D1">
              <w:rPr>
                <w:rFonts w:eastAsia="Times New Roman"/>
                <w:i/>
              </w:rPr>
              <w:t>Pain)</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Times New Roman"/>
              </w:rPr>
              <w:t>ditafsirkan.</w:t>
            </w:r>
          </w:p>
        </w:tc>
      </w:tr>
      <w:tr w:rsidR="000A00D1" w:rsidRPr="000A00D1" w:rsidTr="006B195C">
        <w:trPr>
          <w:trHeight w:val="314"/>
        </w:trPr>
        <w:tc>
          <w:tcPr>
            <w:tcW w:w="1838" w:type="dxa"/>
            <w:tcBorders>
              <w:top w:val="nil"/>
              <w:left w:val="single" w:sz="8" w:space="0" w:color="auto"/>
              <w:bottom w:val="nil"/>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Arial"/>
              </w:rPr>
              <w:t xml:space="preserve">−  </w:t>
            </w:r>
            <w:r w:rsidRPr="000A00D1">
              <w:rPr>
                <w:rFonts w:eastAsia="Times New Roman"/>
              </w:rPr>
              <w:t>Seperti apa rasa nyeri yang dirasakan pasien?</w:t>
            </w:r>
          </w:p>
        </w:tc>
      </w:tr>
      <w:tr w:rsidR="000A00D1" w:rsidRPr="000A00D1" w:rsidTr="006B195C">
        <w:trPr>
          <w:trHeight w:val="314"/>
        </w:trPr>
        <w:tc>
          <w:tcPr>
            <w:tcW w:w="1838" w:type="dxa"/>
            <w:tcBorders>
              <w:top w:val="nil"/>
              <w:left w:val="single" w:sz="8" w:space="0" w:color="auto"/>
              <w:bottom w:val="nil"/>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Arial"/>
              </w:rPr>
              <w:t xml:space="preserve">−  </w:t>
            </w:r>
            <w:r w:rsidRPr="000A00D1">
              <w:rPr>
                <w:rFonts w:eastAsia="Times New Roman"/>
              </w:rPr>
              <w:t>Bagaimana sifat nyeri yang digambarkan pasien?</w:t>
            </w:r>
          </w:p>
        </w:tc>
      </w:tr>
      <w:tr w:rsidR="000A00D1" w:rsidRPr="000A00D1" w:rsidTr="006B195C">
        <w:trPr>
          <w:trHeight w:val="87"/>
        </w:trPr>
        <w:tc>
          <w:tcPr>
            <w:tcW w:w="1838" w:type="dxa"/>
            <w:tcBorders>
              <w:top w:val="nil"/>
              <w:left w:val="single" w:sz="8" w:space="0" w:color="auto"/>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r>
      <w:tr w:rsidR="000A00D1" w:rsidRPr="000A00D1" w:rsidTr="006B195C">
        <w:trPr>
          <w:trHeight w:val="220"/>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rPr>
            </w:pPr>
            <w:r w:rsidRPr="000A00D1">
              <w:rPr>
                <w:rFonts w:eastAsia="Times New Roman"/>
              </w:rPr>
              <w:t>Lokasi</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Times New Roman"/>
              </w:rPr>
              <w:t>Pengkajian  untuk  mengindentifikasi  letak  nyeri  secara  tepat,</w:t>
            </w:r>
          </w:p>
        </w:tc>
      </w:tr>
      <w:tr w:rsidR="000A00D1" w:rsidRPr="000A00D1" w:rsidTr="006B195C">
        <w:trPr>
          <w:trHeight w:val="288"/>
        </w:trPr>
        <w:tc>
          <w:tcPr>
            <w:tcW w:w="1838" w:type="dxa"/>
            <w:tcBorders>
              <w:top w:val="nil"/>
              <w:left w:val="single" w:sz="8" w:space="0" w:color="auto"/>
              <w:bottom w:val="nil"/>
              <w:right w:val="single" w:sz="8" w:space="0" w:color="auto"/>
            </w:tcBorders>
            <w:vAlign w:val="bottom"/>
            <w:hideMark/>
          </w:tcPr>
          <w:p w:rsidR="000A00D1" w:rsidRPr="000A00D1" w:rsidRDefault="000A00D1" w:rsidP="000A00D1">
            <w:pPr>
              <w:spacing w:after="0" w:line="240" w:lineRule="auto"/>
              <w:jc w:val="center"/>
              <w:rPr>
                <w:rFonts w:eastAsia="Times New Roman"/>
              </w:rPr>
            </w:pPr>
            <w:r w:rsidRPr="000A00D1">
              <w:rPr>
                <w:rFonts w:eastAsia="Times New Roman"/>
              </w:rPr>
              <w:t xml:space="preserve">(R: </w:t>
            </w:r>
            <w:r w:rsidRPr="000A00D1">
              <w:rPr>
                <w:rFonts w:eastAsia="Times New Roman"/>
                <w:i/>
              </w:rPr>
              <w:t>Region</w:t>
            </w:r>
            <w:r w:rsidRPr="000A00D1">
              <w:rPr>
                <w:rFonts w:eastAsia="Times New Roman"/>
              </w:rPr>
              <w:t>)</w:t>
            </w: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Times New Roman"/>
              </w:rPr>
              <w:t>adanya radiasi dan penyebabnya.</w:t>
            </w:r>
          </w:p>
        </w:tc>
      </w:tr>
      <w:tr w:rsidR="000A00D1" w:rsidRPr="000A00D1" w:rsidTr="006B195C">
        <w:trPr>
          <w:trHeight w:val="315"/>
        </w:trPr>
        <w:tc>
          <w:tcPr>
            <w:tcW w:w="1838" w:type="dxa"/>
            <w:tcBorders>
              <w:top w:val="nil"/>
              <w:left w:val="single" w:sz="8" w:space="0" w:color="auto"/>
              <w:bottom w:val="nil"/>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Arial"/>
              </w:rPr>
              <w:t xml:space="preserve">−  </w:t>
            </w:r>
            <w:r w:rsidRPr="000A00D1">
              <w:rPr>
                <w:rFonts w:eastAsia="Times New Roman"/>
              </w:rPr>
              <w:t>Dimana (dan tunjukan dengan satu jari) rasa nyeri paling hebat</w:t>
            </w:r>
          </w:p>
        </w:tc>
      </w:tr>
      <w:tr w:rsidR="000A00D1" w:rsidRPr="000A00D1" w:rsidTr="006B195C">
        <w:trPr>
          <w:trHeight w:val="301"/>
        </w:trPr>
        <w:tc>
          <w:tcPr>
            <w:tcW w:w="1838" w:type="dxa"/>
            <w:tcBorders>
              <w:top w:val="nil"/>
              <w:left w:val="single" w:sz="8" w:space="0" w:color="auto"/>
              <w:bottom w:val="nil"/>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440"/>
              <w:rPr>
                <w:rFonts w:eastAsia="Times New Roman"/>
              </w:rPr>
            </w:pPr>
            <w:r w:rsidRPr="000A00D1">
              <w:rPr>
                <w:rFonts w:eastAsia="Times New Roman"/>
              </w:rPr>
              <w:t>mulai dirasakan?</w:t>
            </w:r>
          </w:p>
        </w:tc>
      </w:tr>
      <w:tr w:rsidR="000A00D1" w:rsidRPr="000A00D1" w:rsidTr="006B195C">
        <w:trPr>
          <w:trHeight w:val="315"/>
        </w:trPr>
        <w:tc>
          <w:tcPr>
            <w:tcW w:w="1838" w:type="dxa"/>
            <w:tcBorders>
              <w:top w:val="nil"/>
              <w:left w:val="single" w:sz="8" w:space="0" w:color="auto"/>
              <w:bottom w:val="nil"/>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nil"/>
              <w:right w:val="single" w:sz="8" w:space="0" w:color="auto"/>
            </w:tcBorders>
            <w:vAlign w:val="bottom"/>
            <w:hideMark/>
          </w:tcPr>
          <w:p w:rsidR="000A00D1" w:rsidRPr="000A00D1" w:rsidRDefault="000A00D1" w:rsidP="000A00D1">
            <w:pPr>
              <w:spacing w:after="0" w:line="240" w:lineRule="auto"/>
              <w:ind w:left="100"/>
              <w:rPr>
                <w:rFonts w:eastAsia="Times New Roman"/>
              </w:rPr>
            </w:pPr>
            <w:r w:rsidRPr="000A00D1">
              <w:rPr>
                <w:rFonts w:eastAsia="Arial"/>
              </w:rPr>
              <w:t xml:space="preserve">−  </w:t>
            </w:r>
            <w:r w:rsidRPr="000A00D1">
              <w:rPr>
                <w:rFonts w:eastAsia="Times New Roman"/>
              </w:rPr>
              <w:t>Apakah rasa nyeri menyebar pada area sekitar nyeri?</w:t>
            </w:r>
          </w:p>
        </w:tc>
      </w:tr>
      <w:tr w:rsidR="000A00D1" w:rsidRPr="000A00D1" w:rsidTr="006B195C">
        <w:trPr>
          <w:trHeight w:val="88"/>
        </w:trPr>
        <w:tc>
          <w:tcPr>
            <w:tcW w:w="1838" w:type="dxa"/>
            <w:tcBorders>
              <w:top w:val="nil"/>
              <w:left w:val="single" w:sz="8" w:space="0" w:color="auto"/>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c>
          <w:tcPr>
            <w:tcW w:w="6241" w:type="dxa"/>
            <w:tcBorders>
              <w:top w:val="nil"/>
              <w:left w:val="nil"/>
              <w:bottom w:val="single" w:sz="8" w:space="0" w:color="auto"/>
              <w:right w:val="single" w:sz="8" w:space="0" w:color="auto"/>
            </w:tcBorders>
            <w:vAlign w:val="bottom"/>
          </w:tcPr>
          <w:p w:rsidR="000A00D1" w:rsidRPr="000A00D1" w:rsidRDefault="000A00D1" w:rsidP="000A00D1">
            <w:pPr>
              <w:spacing w:after="0" w:line="240" w:lineRule="auto"/>
              <w:rPr>
                <w:rFonts w:eastAsia="Times New Roman"/>
              </w:rPr>
            </w:pPr>
          </w:p>
        </w:tc>
      </w:tr>
    </w:tbl>
    <w:p w:rsidR="000A00D1" w:rsidRDefault="000A00D1" w:rsidP="000A00D1">
      <w:pPr>
        <w:rPr>
          <w:rFonts w:eastAsia="Times New Roman"/>
          <w:sz w:val="10"/>
        </w:rPr>
        <w:sectPr w:rsidR="000A00D1" w:rsidSect="00920042">
          <w:headerReference w:type="default" r:id="rId16"/>
          <w:footerReference w:type="default" r:id="rId17"/>
          <w:footerReference w:type="first" r:id="rId18"/>
          <w:pgSz w:w="11900" w:h="16838"/>
          <w:pgMar w:top="1701" w:right="1701" w:bottom="1701" w:left="2268" w:header="737" w:footer="1077" w:gutter="0"/>
          <w:cols w:space="720"/>
          <w:titlePg/>
          <w:docGrid w:linePitch="326"/>
        </w:sectPr>
      </w:pPr>
    </w:p>
    <w:tbl>
      <w:tblPr>
        <w:tblpPr w:leftFromText="180" w:rightFromText="180" w:vertAnchor="text" w:horzAnchor="margin" w:tblpY="80"/>
        <w:tblW w:w="8496" w:type="dxa"/>
        <w:tblLayout w:type="fixed"/>
        <w:tblCellMar>
          <w:left w:w="0" w:type="dxa"/>
          <w:right w:w="0" w:type="dxa"/>
        </w:tblCellMar>
        <w:tblLook w:val="04A0" w:firstRow="1" w:lastRow="0" w:firstColumn="1" w:lastColumn="0" w:noHBand="0" w:noVBand="1"/>
      </w:tblPr>
      <w:tblGrid>
        <w:gridCol w:w="1837"/>
        <w:gridCol w:w="335"/>
        <w:gridCol w:w="455"/>
        <w:gridCol w:w="395"/>
        <w:gridCol w:w="1046"/>
        <w:gridCol w:w="1365"/>
        <w:gridCol w:w="711"/>
        <w:gridCol w:w="829"/>
        <w:gridCol w:w="1523"/>
      </w:tblGrid>
      <w:tr w:rsidR="006B195C" w:rsidRPr="000A00D1" w:rsidTr="000E6D28">
        <w:trPr>
          <w:trHeight w:val="182"/>
        </w:trPr>
        <w:tc>
          <w:tcPr>
            <w:tcW w:w="1837" w:type="dxa"/>
            <w:tcBorders>
              <w:top w:val="single" w:sz="8" w:space="0" w:color="auto"/>
              <w:left w:val="single" w:sz="8" w:space="0" w:color="auto"/>
              <w:bottom w:val="nil"/>
              <w:right w:val="single" w:sz="8" w:space="0" w:color="auto"/>
            </w:tcBorders>
            <w:vAlign w:val="bottom"/>
            <w:hideMark/>
          </w:tcPr>
          <w:p w:rsidR="006B195C" w:rsidRPr="000A00D1" w:rsidRDefault="006B195C" w:rsidP="000E6D28">
            <w:pPr>
              <w:spacing w:after="0" w:line="240" w:lineRule="auto"/>
              <w:jc w:val="center"/>
              <w:rPr>
                <w:rFonts w:eastAsia="Times New Roman"/>
              </w:rPr>
            </w:pPr>
            <w:bookmarkStart w:id="12" w:name="page9"/>
            <w:bookmarkEnd w:id="12"/>
            <w:r w:rsidRPr="000A00D1">
              <w:rPr>
                <w:rFonts w:eastAsia="Times New Roman"/>
              </w:rPr>
              <w:lastRenderedPageBreak/>
              <w:t>Keparahan</w:t>
            </w:r>
          </w:p>
        </w:tc>
        <w:tc>
          <w:tcPr>
            <w:tcW w:w="1185" w:type="dxa"/>
            <w:gridSpan w:val="3"/>
            <w:tcBorders>
              <w:top w:val="single" w:sz="8" w:space="0" w:color="auto"/>
              <w:left w:val="nil"/>
              <w:bottom w:val="nil"/>
              <w:right w:val="nil"/>
            </w:tcBorders>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Pengkajian</w:t>
            </w:r>
          </w:p>
        </w:tc>
        <w:tc>
          <w:tcPr>
            <w:tcW w:w="3122" w:type="dxa"/>
            <w:gridSpan w:val="3"/>
            <w:tcBorders>
              <w:top w:val="single" w:sz="8" w:space="0" w:color="auto"/>
              <w:left w:val="nil"/>
              <w:bottom w:val="nil"/>
              <w:right w:val="nil"/>
            </w:tcBorders>
            <w:vAlign w:val="bottom"/>
            <w:hideMark/>
          </w:tcPr>
          <w:p w:rsidR="006B195C" w:rsidRPr="000A00D1" w:rsidRDefault="006B195C" w:rsidP="000E6D28">
            <w:pPr>
              <w:spacing w:after="0" w:line="240" w:lineRule="auto"/>
              <w:ind w:left="120"/>
              <w:rPr>
                <w:rFonts w:eastAsia="Times New Roman"/>
              </w:rPr>
            </w:pPr>
            <w:r w:rsidRPr="000A00D1">
              <w:rPr>
                <w:rFonts w:eastAsia="Times New Roman"/>
              </w:rPr>
              <w:t>untuk menentukan seberapa</w:t>
            </w:r>
          </w:p>
        </w:tc>
        <w:tc>
          <w:tcPr>
            <w:tcW w:w="2352" w:type="dxa"/>
            <w:gridSpan w:val="2"/>
            <w:tcBorders>
              <w:top w:val="single" w:sz="8" w:space="0" w:color="auto"/>
              <w:left w:val="nil"/>
              <w:bottom w:val="nil"/>
              <w:right w:val="single" w:sz="8" w:space="0" w:color="auto"/>
            </w:tcBorders>
            <w:vAlign w:val="bottom"/>
            <w:hideMark/>
          </w:tcPr>
          <w:p w:rsidR="006B195C" w:rsidRPr="000A00D1" w:rsidRDefault="006B195C" w:rsidP="000E6D28">
            <w:pPr>
              <w:spacing w:after="0" w:line="240" w:lineRule="auto"/>
              <w:jc w:val="right"/>
              <w:rPr>
                <w:rFonts w:eastAsia="Times New Roman"/>
              </w:rPr>
            </w:pPr>
            <w:r w:rsidRPr="000A00D1">
              <w:rPr>
                <w:rFonts w:eastAsia="Times New Roman"/>
              </w:rPr>
              <w:t>jauh rasa nyeri yang</w:t>
            </w:r>
          </w:p>
        </w:tc>
      </w:tr>
      <w:tr w:rsidR="006B195C" w:rsidRPr="000A00D1" w:rsidTr="000E6D28">
        <w:trPr>
          <w:trHeight w:val="222"/>
        </w:trPr>
        <w:tc>
          <w:tcPr>
            <w:tcW w:w="1837" w:type="dxa"/>
            <w:tcBorders>
              <w:top w:val="nil"/>
              <w:left w:val="single" w:sz="8" w:space="0" w:color="auto"/>
              <w:bottom w:val="nil"/>
              <w:right w:val="single" w:sz="8" w:space="0" w:color="auto"/>
            </w:tcBorders>
            <w:vAlign w:val="bottom"/>
            <w:hideMark/>
          </w:tcPr>
          <w:p w:rsidR="006B195C" w:rsidRPr="000A00D1" w:rsidRDefault="006B195C" w:rsidP="000E6D28">
            <w:pPr>
              <w:spacing w:after="0" w:line="240" w:lineRule="auto"/>
              <w:jc w:val="center"/>
              <w:rPr>
                <w:rFonts w:eastAsia="Times New Roman"/>
                <w:i/>
                <w:w w:val="99"/>
              </w:rPr>
            </w:pPr>
            <w:r w:rsidRPr="000A00D1">
              <w:rPr>
                <w:rFonts w:eastAsia="Times New Roman"/>
                <w:w w:val="99"/>
              </w:rPr>
              <w:t xml:space="preserve">(S: </w:t>
            </w:r>
            <w:r w:rsidRPr="000A00D1">
              <w:rPr>
                <w:rFonts w:eastAsia="Times New Roman"/>
                <w:i/>
                <w:w w:val="99"/>
              </w:rPr>
              <w:t>Scale of</w:t>
            </w:r>
          </w:p>
        </w:tc>
        <w:tc>
          <w:tcPr>
            <w:tcW w:w="6659" w:type="dxa"/>
            <w:gridSpan w:val="8"/>
            <w:tcBorders>
              <w:top w:val="nil"/>
              <w:left w:val="nil"/>
              <w:bottom w:val="nil"/>
              <w:right w:val="single" w:sz="8" w:space="0" w:color="auto"/>
            </w:tcBorders>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dirasakan pasien. Pengkajian ini dapat dilakukan berdasarkan skala</w:t>
            </w: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hideMark/>
          </w:tcPr>
          <w:p w:rsidR="006B195C" w:rsidRPr="000A00D1" w:rsidRDefault="006B195C" w:rsidP="000E6D28">
            <w:pPr>
              <w:spacing w:after="0" w:line="240" w:lineRule="auto"/>
              <w:jc w:val="center"/>
              <w:rPr>
                <w:rFonts w:eastAsia="Times New Roman"/>
              </w:rPr>
            </w:pPr>
            <w:r w:rsidRPr="000A00D1">
              <w:rPr>
                <w:rFonts w:eastAsia="Times New Roman"/>
                <w:i/>
              </w:rPr>
              <w:t>Pain</w:t>
            </w:r>
            <w:r w:rsidRPr="000A00D1">
              <w:rPr>
                <w:rFonts w:eastAsia="Times New Roman"/>
              </w:rPr>
              <w:t>)</w:t>
            </w:r>
          </w:p>
        </w:tc>
        <w:tc>
          <w:tcPr>
            <w:tcW w:w="790" w:type="dxa"/>
            <w:gridSpan w:val="2"/>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nyeri</w:t>
            </w:r>
          </w:p>
        </w:tc>
        <w:tc>
          <w:tcPr>
            <w:tcW w:w="395" w:type="dxa"/>
            <w:vAlign w:val="bottom"/>
            <w:hideMark/>
          </w:tcPr>
          <w:p w:rsidR="006B195C" w:rsidRPr="000A00D1" w:rsidRDefault="006B195C" w:rsidP="000E6D28">
            <w:pPr>
              <w:spacing w:after="0" w:line="240" w:lineRule="auto"/>
              <w:ind w:left="40"/>
              <w:rPr>
                <w:rFonts w:eastAsia="Times New Roman"/>
                <w:w w:val="97"/>
              </w:rPr>
            </w:pPr>
            <w:r w:rsidRPr="000A00D1">
              <w:rPr>
                <w:rFonts w:eastAsia="Times New Roman"/>
                <w:w w:val="97"/>
              </w:rPr>
              <w:t>dan</w:t>
            </w:r>
          </w:p>
        </w:tc>
        <w:tc>
          <w:tcPr>
            <w:tcW w:w="5474" w:type="dxa"/>
            <w:gridSpan w:val="5"/>
            <w:tcBorders>
              <w:top w:val="nil"/>
              <w:left w:val="nil"/>
              <w:bottom w:val="nil"/>
              <w:right w:val="single" w:sz="8" w:space="0" w:color="auto"/>
            </w:tcBorders>
            <w:vAlign w:val="bottom"/>
            <w:hideMark/>
          </w:tcPr>
          <w:p w:rsidR="006B195C" w:rsidRPr="000A00D1" w:rsidRDefault="006B195C" w:rsidP="000E6D28">
            <w:pPr>
              <w:spacing w:after="0" w:line="240" w:lineRule="auto"/>
              <w:jc w:val="right"/>
              <w:rPr>
                <w:rFonts w:eastAsia="Times New Roman"/>
              </w:rPr>
            </w:pPr>
            <w:r w:rsidRPr="000A00D1">
              <w:rPr>
                <w:rFonts w:eastAsia="Times New Roman"/>
              </w:rPr>
              <w:t>pasien  menerangkan  seberapa  jauh  rasa  sakit</w:t>
            </w: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6659" w:type="dxa"/>
            <w:gridSpan w:val="8"/>
            <w:tcBorders>
              <w:top w:val="nil"/>
              <w:left w:val="nil"/>
              <w:bottom w:val="nil"/>
              <w:right w:val="single" w:sz="8" w:space="0" w:color="auto"/>
            </w:tcBorders>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memengaruhi  kemampuan  fungsinya.  Berat  ringannya  suatu</w:t>
            </w: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596" w:type="dxa"/>
            <w:gridSpan w:val="5"/>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keluhan nyeri bersifat subyektif.</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4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4307" w:type="dxa"/>
            <w:gridSpan w:val="6"/>
            <w:vAlign w:val="bottom"/>
            <w:hideMark/>
          </w:tcPr>
          <w:p w:rsidR="006B195C" w:rsidRPr="000A00D1" w:rsidRDefault="006B195C" w:rsidP="000E6D28">
            <w:pPr>
              <w:spacing w:after="0" w:line="240" w:lineRule="auto"/>
              <w:ind w:left="100"/>
              <w:rPr>
                <w:rFonts w:eastAsia="Times New Roman"/>
              </w:rPr>
            </w:pPr>
            <w:r w:rsidRPr="000A00D1">
              <w:rPr>
                <w:rFonts w:eastAsia="Arial"/>
              </w:rPr>
              <w:t xml:space="preserve">−  </w:t>
            </w:r>
            <w:r w:rsidRPr="000A00D1">
              <w:rPr>
                <w:rFonts w:eastAsia="Times New Roman"/>
              </w:rPr>
              <w:t>Seberapa berat keluhan yang dirasakan.</w:t>
            </w: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43"/>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4307" w:type="dxa"/>
            <w:gridSpan w:val="6"/>
            <w:vAlign w:val="bottom"/>
            <w:hideMark/>
          </w:tcPr>
          <w:p w:rsidR="006B195C" w:rsidRPr="000A00D1" w:rsidRDefault="006B195C" w:rsidP="000E6D28">
            <w:pPr>
              <w:spacing w:after="0" w:line="240" w:lineRule="auto"/>
              <w:ind w:left="100"/>
              <w:rPr>
                <w:rFonts w:eastAsia="Times New Roman"/>
              </w:rPr>
            </w:pPr>
            <w:r w:rsidRPr="000A00D1">
              <w:rPr>
                <w:rFonts w:eastAsia="Arial"/>
              </w:rPr>
              <w:t xml:space="preserve">−  </w:t>
            </w:r>
            <w:r w:rsidRPr="000A00D1">
              <w:rPr>
                <w:rFonts w:eastAsia="Times New Roman"/>
              </w:rPr>
              <w:t>Dengan menggunakan rentang 0-9.</w:t>
            </w: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1896" w:type="dxa"/>
            <w:gridSpan w:val="3"/>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Keterangan:</w:t>
            </w:r>
          </w:p>
        </w:tc>
        <w:tc>
          <w:tcPr>
            <w:tcW w:w="1365" w:type="dxa"/>
            <w:vAlign w:val="bottom"/>
          </w:tcPr>
          <w:p w:rsidR="006B195C" w:rsidRPr="000A00D1" w:rsidRDefault="006B195C" w:rsidP="000E6D28">
            <w:pPr>
              <w:spacing w:after="0" w:line="240" w:lineRule="auto"/>
              <w:rPr>
                <w:rFonts w:eastAsia="Times New Roman"/>
              </w:rPr>
            </w:pP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33"/>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455" w:type="dxa"/>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0</w:t>
            </w:r>
          </w:p>
        </w:tc>
        <w:tc>
          <w:tcPr>
            <w:tcW w:w="2806" w:type="dxa"/>
            <w:gridSpan w:val="3"/>
            <w:vAlign w:val="bottom"/>
            <w:hideMark/>
          </w:tcPr>
          <w:p w:rsidR="006B195C" w:rsidRPr="000A00D1" w:rsidRDefault="006B195C" w:rsidP="000E6D28">
            <w:pPr>
              <w:spacing w:after="0" w:line="240" w:lineRule="auto"/>
              <w:ind w:left="180"/>
              <w:rPr>
                <w:rFonts w:eastAsia="Times New Roman"/>
              </w:rPr>
            </w:pPr>
            <w:r w:rsidRPr="000A00D1">
              <w:rPr>
                <w:rFonts w:eastAsia="Times New Roman"/>
              </w:rPr>
              <w:t>= Tidak ada nyeri</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850" w:type="dxa"/>
            <w:gridSpan w:val="2"/>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1-2-3 =</w:t>
            </w:r>
          </w:p>
        </w:tc>
        <w:tc>
          <w:tcPr>
            <w:tcW w:w="2411" w:type="dxa"/>
            <w:gridSpan w:val="2"/>
            <w:vAlign w:val="bottom"/>
            <w:hideMark/>
          </w:tcPr>
          <w:p w:rsidR="006B195C" w:rsidRPr="000A00D1" w:rsidRDefault="006B195C" w:rsidP="000E6D28">
            <w:pPr>
              <w:spacing w:after="0" w:line="240" w:lineRule="auto"/>
              <w:ind w:left="80"/>
              <w:rPr>
                <w:rFonts w:eastAsia="Times New Roman"/>
              </w:rPr>
            </w:pPr>
            <w:r w:rsidRPr="000A00D1">
              <w:rPr>
                <w:rFonts w:eastAsia="Times New Roman"/>
              </w:rPr>
              <w:t>Nyeri ringan</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455" w:type="dxa"/>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4-5</w:t>
            </w:r>
          </w:p>
        </w:tc>
        <w:tc>
          <w:tcPr>
            <w:tcW w:w="2806" w:type="dxa"/>
            <w:gridSpan w:val="3"/>
            <w:vAlign w:val="bottom"/>
            <w:hideMark/>
          </w:tcPr>
          <w:p w:rsidR="006B195C" w:rsidRPr="000A00D1" w:rsidRDefault="006B195C" w:rsidP="000E6D28">
            <w:pPr>
              <w:spacing w:after="0" w:line="240" w:lineRule="auto"/>
              <w:ind w:left="200"/>
              <w:rPr>
                <w:rFonts w:eastAsia="Times New Roman"/>
              </w:rPr>
            </w:pPr>
            <w:r w:rsidRPr="000A00D1">
              <w:rPr>
                <w:rFonts w:eastAsia="Times New Roman"/>
              </w:rPr>
              <w:t>= Nyeri sedang</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455" w:type="dxa"/>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6-7</w:t>
            </w:r>
          </w:p>
        </w:tc>
        <w:tc>
          <w:tcPr>
            <w:tcW w:w="395" w:type="dxa"/>
            <w:vAlign w:val="bottom"/>
            <w:hideMark/>
          </w:tcPr>
          <w:p w:rsidR="006B195C" w:rsidRPr="000A00D1" w:rsidRDefault="006B195C" w:rsidP="000E6D28">
            <w:pPr>
              <w:spacing w:after="0" w:line="240" w:lineRule="auto"/>
              <w:ind w:left="200"/>
              <w:rPr>
                <w:rFonts w:eastAsia="Times New Roman"/>
              </w:rPr>
            </w:pPr>
            <w:r w:rsidRPr="000A00D1">
              <w:rPr>
                <w:rFonts w:eastAsia="Times New Roman"/>
              </w:rPr>
              <w:t>=</w:t>
            </w:r>
          </w:p>
        </w:tc>
        <w:tc>
          <w:tcPr>
            <w:tcW w:w="2411" w:type="dxa"/>
            <w:gridSpan w:val="2"/>
            <w:vAlign w:val="bottom"/>
            <w:hideMark/>
          </w:tcPr>
          <w:p w:rsidR="006B195C" w:rsidRPr="000A00D1" w:rsidRDefault="006B195C" w:rsidP="000E6D28">
            <w:pPr>
              <w:spacing w:after="0" w:line="240" w:lineRule="auto"/>
              <w:ind w:left="60"/>
              <w:rPr>
                <w:rFonts w:eastAsia="Times New Roman"/>
              </w:rPr>
            </w:pPr>
            <w:r w:rsidRPr="000A00D1">
              <w:rPr>
                <w:rFonts w:eastAsia="Times New Roman"/>
              </w:rPr>
              <w:t>Nyeri hebat</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455" w:type="dxa"/>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8-9</w:t>
            </w:r>
          </w:p>
        </w:tc>
        <w:tc>
          <w:tcPr>
            <w:tcW w:w="395" w:type="dxa"/>
            <w:vAlign w:val="bottom"/>
            <w:hideMark/>
          </w:tcPr>
          <w:p w:rsidR="006B195C" w:rsidRPr="000A00D1" w:rsidRDefault="006B195C" w:rsidP="000E6D28">
            <w:pPr>
              <w:spacing w:after="0" w:line="240" w:lineRule="auto"/>
              <w:ind w:left="200"/>
              <w:rPr>
                <w:rFonts w:eastAsia="Times New Roman"/>
              </w:rPr>
            </w:pPr>
            <w:r w:rsidRPr="000A00D1">
              <w:rPr>
                <w:rFonts w:eastAsia="Times New Roman"/>
              </w:rPr>
              <w:t>=</w:t>
            </w:r>
          </w:p>
        </w:tc>
        <w:tc>
          <w:tcPr>
            <w:tcW w:w="2411" w:type="dxa"/>
            <w:gridSpan w:val="2"/>
            <w:vAlign w:val="bottom"/>
            <w:hideMark/>
          </w:tcPr>
          <w:p w:rsidR="006B195C" w:rsidRPr="000A00D1" w:rsidRDefault="006B195C" w:rsidP="000E6D28">
            <w:pPr>
              <w:spacing w:after="0" w:line="240" w:lineRule="auto"/>
              <w:ind w:left="60"/>
              <w:rPr>
                <w:rFonts w:eastAsia="Times New Roman"/>
              </w:rPr>
            </w:pPr>
            <w:r w:rsidRPr="000A00D1">
              <w:rPr>
                <w:rFonts w:eastAsia="Times New Roman"/>
              </w:rPr>
              <w:t>Nyeri sangat</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455" w:type="dxa"/>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10</w:t>
            </w:r>
          </w:p>
        </w:tc>
        <w:tc>
          <w:tcPr>
            <w:tcW w:w="395" w:type="dxa"/>
            <w:vAlign w:val="bottom"/>
            <w:hideMark/>
          </w:tcPr>
          <w:p w:rsidR="006B195C" w:rsidRPr="000A00D1" w:rsidRDefault="006B195C" w:rsidP="000E6D28">
            <w:pPr>
              <w:spacing w:after="0" w:line="240" w:lineRule="auto"/>
              <w:ind w:left="180"/>
              <w:rPr>
                <w:rFonts w:eastAsia="Times New Roman"/>
              </w:rPr>
            </w:pPr>
            <w:r w:rsidRPr="000A00D1">
              <w:rPr>
                <w:rFonts w:eastAsia="Times New Roman"/>
              </w:rPr>
              <w:t>=</w:t>
            </w:r>
          </w:p>
        </w:tc>
        <w:tc>
          <w:tcPr>
            <w:tcW w:w="2411" w:type="dxa"/>
            <w:gridSpan w:val="2"/>
            <w:vAlign w:val="bottom"/>
            <w:hideMark/>
          </w:tcPr>
          <w:p w:rsidR="006B195C" w:rsidRPr="000A00D1" w:rsidRDefault="006B195C" w:rsidP="000E6D28">
            <w:pPr>
              <w:spacing w:after="0" w:line="240" w:lineRule="auto"/>
              <w:ind w:left="40"/>
              <w:rPr>
                <w:rFonts w:eastAsia="Times New Roman"/>
              </w:rPr>
            </w:pPr>
            <w:r w:rsidRPr="000A00D1">
              <w:rPr>
                <w:rFonts w:eastAsia="Times New Roman"/>
              </w:rPr>
              <w:t>Nyeri paling hebat</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68"/>
        </w:trPr>
        <w:tc>
          <w:tcPr>
            <w:tcW w:w="1837" w:type="dxa"/>
            <w:tcBorders>
              <w:top w:val="nil"/>
              <w:left w:val="single" w:sz="8" w:space="0" w:color="auto"/>
              <w:bottom w:val="single" w:sz="8" w:space="0" w:color="auto"/>
              <w:right w:val="single" w:sz="8" w:space="0" w:color="auto"/>
            </w:tcBorders>
            <w:vAlign w:val="bottom"/>
          </w:tcPr>
          <w:p w:rsidR="006B195C" w:rsidRPr="000A00D1" w:rsidRDefault="006B195C" w:rsidP="000E6D28">
            <w:pPr>
              <w:spacing w:after="0" w:line="240" w:lineRule="auto"/>
              <w:rPr>
                <w:rFonts w:eastAsia="Times New Roman"/>
              </w:rPr>
            </w:pPr>
          </w:p>
        </w:tc>
        <w:tc>
          <w:tcPr>
            <w:tcW w:w="1185" w:type="dxa"/>
            <w:gridSpan w:val="3"/>
            <w:tcBorders>
              <w:top w:val="nil"/>
              <w:left w:val="nil"/>
              <w:bottom w:val="single" w:sz="8" w:space="0" w:color="auto"/>
              <w:right w:val="nil"/>
            </w:tcBorders>
            <w:vAlign w:val="bottom"/>
          </w:tcPr>
          <w:p w:rsidR="006B195C" w:rsidRPr="000A00D1" w:rsidRDefault="006B195C" w:rsidP="000E6D28">
            <w:pPr>
              <w:spacing w:after="0" w:line="240" w:lineRule="auto"/>
              <w:rPr>
                <w:rFonts w:eastAsia="Times New Roman"/>
              </w:rPr>
            </w:pPr>
          </w:p>
        </w:tc>
        <w:tc>
          <w:tcPr>
            <w:tcW w:w="5474" w:type="dxa"/>
            <w:gridSpan w:val="5"/>
            <w:tcBorders>
              <w:top w:val="nil"/>
              <w:left w:val="nil"/>
              <w:bottom w:val="single" w:sz="8" w:space="0" w:color="auto"/>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170"/>
        </w:trPr>
        <w:tc>
          <w:tcPr>
            <w:tcW w:w="1837" w:type="dxa"/>
            <w:tcBorders>
              <w:top w:val="nil"/>
              <w:left w:val="single" w:sz="8" w:space="0" w:color="auto"/>
              <w:bottom w:val="nil"/>
              <w:right w:val="single" w:sz="8" w:space="0" w:color="auto"/>
            </w:tcBorders>
            <w:vAlign w:val="bottom"/>
            <w:hideMark/>
          </w:tcPr>
          <w:p w:rsidR="006B195C" w:rsidRPr="000A00D1" w:rsidRDefault="006B195C" w:rsidP="000E6D28">
            <w:pPr>
              <w:spacing w:after="0" w:line="240" w:lineRule="auto"/>
              <w:jc w:val="center"/>
              <w:rPr>
                <w:rFonts w:eastAsia="Times New Roman"/>
                <w:w w:val="99"/>
              </w:rPr>
            </w:pPr>
            <w:r w:rsidRPr="000A00D1">
              <w:rPr>
                <w:rFonts w:eastAsia="Times New Roman"/>
                <w:w w:val="99"/>
              </w:rPr>
              <w:t>Waktu</w:t>
            </w:r>
          </w:p>
        </w:tc>
        <w:tc>
          <w:tcPr>
            <w:tcW w:w="1185" w:type="dxa"/>
            <w:gridSpan w:val="3"/>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Pengkajian</w:t>
            </w:r>
          </w:p>
        </w:tc>
        <w:tc>
          <w:tcPr>
            <w:tcW w:w="5474" w:type="dxa"/>
            <w:gridSpan w:val="5"/>
            <w:tcBorders>
              <w:top w:val="nil"/>
              <w:left w:val="nil"/>
              <w:bottom w:val="nil"/>
              <w:right w:val="single" w:sz="8" w:space="0" w:color="auto"/>
            </w:tcBorders>
            <w:vAlign w:val="bottom"/>
            <w:hideMark/>
          </w:tcPr>
          <w:p w:rsidR="006B195C" w:rsidRPr="000A00D1" w:rsidRDefault="006B195C" w:rsidP="000E6D28">
            <w:pPr>
              <w:spacing w:after="0" w:line="240" w:lineRule="auto"/>
              <w:jc w:val="right"/>
              <w:rPr>
                <w:rFonts w:eastAsia="Times New Roman"/>
              </w:rPr>
            </w:pPr>
            <w:r w:rsidRPr="000A00D1">
              <w:rPr>
                <w:rFonts w:eastAsia="Times New Roman"/>
              </w:rPr>
              <w:t>untuk mendeteksi berapa lama nyeri berlangsung,</w:t>
            </w:r>
          </w:p>
        </w:tc>
      </w:tr>
      <w:tr w:rsidR="006B195C" w:rsidRPr="000A00D1" w:rsidTr="000E6D28">
        <w:trPr>
          <w:trHeight w:val="223"/>
        </w:trPr>
        <w:tc>
          <w:tcPr>
            <w:tcW w:w="1837" w:type="dxa"/>
            <w:tcBorders>
              <w:top w:val="nil"/>
              <w:left w:val="single" w:sz="8" w:space="0" w:color="auto"/>
              <w:bottom w:val="nil"/>
              <w:right w:val="single" w:sz="8" w:space="0" w:color="auto"/>
            </w:tcBorders>
            <w:vAlign w:val="bottom"/>
            <w:hideMark/>
          </w:tcPr>
          <w:p w:rsidR="006B195C" w:rsidRPr="000A00D1" w:rsidRDefault="006B195C" w:rsidP="000E6D28">
            <w:pPr>
              <w:spacing w:after="0" w:line="240" w:lineRule="auto"/>
              <w:jc w:val="center"/>
              <w:rPr>
                <w:rFonts w:eastAsia="Times New Roman"/>
                <w:w w:val="98"/>
              </w:rPr>
            </w:pPr>
            <w:r w:rsidRPr="000A00D1">
              <w:rPr>
                <w:rFonts w:eastAsia="Times New Roman"/>
                <w:w w:val="98"/>
              </w:rPr>
              <w:t xml:space="preserve">(T: </w:t>
            </w:r>
            <w:r w:rsidRPr="000A00D1">
              <w:rPr>
                <w:rFonts w:eastAsia="Times New Roman"/>
                <w:i/>
                <w:w w:val="98"/>
              </w:rPr>
              <w:t>Time</w:t>
            </w:r>
            <w:r w:rsidRPr="000A00D1">
              <w:rPr>
                <w:rFonts w:eastAsia="Times New Roman"/>
                <w:w w:val="98"/>
              </w:rPr>
              <w:t>)</w:t>
            </w:r>
          </w:p>
        </w:tc>
        <w:tc>
          <w:tcPr>
            <w:tcW w:w="6659" w:type="dxa"/>
            <w:gridSpan w:val="8"/>
            <w:tcBorders>
              <w:top w:val="nil"/>
              <w:left w:val="nil"/>
              <w:bottom w:val="nil"/>
              <w:right w:val="single" w:sz="8" w:space="0" w:color="auto"/>
            </w:tcBorders>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kapan, apakah bertambah buruk pada malam hari atau siang hari.</w:t>
            </w:r>
          </w:p>
        </w:tc>
      </w:tr>
      <w:tr w:rsidR="006B195C" w:rsidRPr="000A00D1" w:rsidTr="000E6D28">
        <w:trPr>
          <w:trHeight w:val="24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hideMark/>
          </w:tcPr>
          <w:p w:rsidR="006B195C" w:rsidRPr="000A00D1" w:rsidRDefault="006B195C" w:rsidP="000E6D28">
            <w:pPr>
              <w:spacing w:after="0" w:line="240" w:lineRule="auto"/>
              <w:ind w:left="100"/>
              <w:rPr>
                <w:rFonts w:eastAsia="Arial"/>
              </w:rPr>
            </w:pPr>
            <w:r w:rsidRPr="000A00D1">
              <w:rPr>
                <w:rFonts w:eastAsia="Arial"/>
              </w:rPr>
              <w:t>−</w:t>
            </w:r>
          </w:p>
        </w:tc>
        <w:tc>
          <w:tcPr>
            <w:tcW w:w="3261" w:type="dxa"/>
            <w:gridSpan w:val="4"/>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Kapan nyeri muncul?</w:t>
            </w: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43"/>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6659" w:type="dxa"/>
            <w:gridSpan w:val="8"/>
            <w:tcBorders>
              <w:top w:val="nil"/>
              <w:left w:val="nil"/>
              <w:bottom w:val="nil"/>
              <w:right w:val="single" w:sz="8" w:space="0" w:color="auto"/>
            </w:tcBorders>
            <w:vAlign w:val="bottom"/>
            <w:hideMark/>
          </w:tcPr>
          <w:p w:rsidR="006B195C" w:rsidRPr="000A00D1" w:rsidRDefault="006B195C" w:rsidP="000E6D28">
            <w:pPr>
              <w:spacing w:after="0" w:line="240" w:lineRule="auto"/>
              <w:ind w:left="100"/>
              <w:rPr>
                <w:rFonts w:eastAsia="Times New Roman"/>
              </w:rPr>
            </w:pPr>
            <w:r w:rsidRPr="000A00D1">
              <w:rPr>
                <w:rFonts w:eastAsia="Arial"/>
              </w:rPr>
              <w:t xml:space="preserve">−  </w:t>
            </w:r>
            <w:r w:rsidRPr="000A00D1">
              <w:rPr>
                <w:rFonts w:eastAsia="Times New Roman"/>
              </w:rPr>
              <w:t>Tanyakan apakah gejala timbul mendadak, perlahan-lahan atau</w:t>
            </w:r>
          </w:p>
        </w:tc>
      </w:tr>
      <w:tr w:rsidR="006B195C" w:rsidRPr="000A00D1" w:rsidTr="000E6D28">
        <w:trPr>
          <w:trHeight w:val="233"/>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1896" w:type="dxa"/>
            <w:gridSpan w:val="3"/>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seketika itu juga?</w:t>
            </w:r>
          </w:p>
        </w:tc>
        <w:tc>
          <w:tcPr>
            <w:tcW w:w="1365" w:type="dxa"/>
            <w:vAlign w:val="bottom"/>
          </w:tcPr>
          <w:p w:rsidR="006B195C" w:rsidRPr="000A00D1" w:rsidRDefault="006B195C" w:rsidP="000E6D28">
            <w:pPr>
              <w:spacing w:after="0" w:line="240" w:lineRule="auto"/>
              <w:rPr>
                <w:rFonts w:eastAsia="Times New Roman"/>
              </w:rPr>
            </w:pP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4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hideMark/>
          </w:tcPr>
          <w:p w:rsidR="006B195C" w:rsidRPr="000A00D1" w:rsidRDefault="006B195C" w:rsidP="000E6D28">
            <w:pPr>
              <w:spacing w:after="0" w:line="240" w:lineRule="auto"/>
              <w:ind w:left="100"/>
              <w:rPr>
                <w:rFonts w:eastAsia="Arial"/>
              </w:rPr>
            </w:pPr>
            <w:r w:rsidRPr="000A00D1">
              <w:rPr>
                <w:rFonts w:eastAsia="Arial"/>
              </w:rPr>
              <w:t>−</w:t>
            </w:r>
          </w:p>
        </w:tc>
        <w:tc>
          <w:tcPr>
            <w:tcW w:w="1896" w:type="dxa"/>
            <w:gridSpan w:val="3"/>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Tanyakan apakah</w:t>
            </w:r>
          </w:p>
        </w:tc>
        <w:tc>
          <w:tcPr>
            <w:tcW w:w="1365" w:type="dxa"/>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gejala-gejala</w:t>
            </w:r>
          </w:p>
        </w:tc>
        <w:tc>
          <w:tcPr>
            <w:tcW w:w="711" w:type="dxa"/>
            <w:vAlign w:val="bottom"/>
            <w:hideMark/>
          </w:tcPr>
          <w:p w:rsidR="006B195C" w:rsidRPr="000A00D1" w:rsidRDefault="006B195C" w:rsidP="000E6D28">
            <w:pPr>
              <w:spacing w:after="0" w:line="240" w:lineRule="auto"/>
              <w:ind w:left="100"/>
              <w:rPr>
                <w:rFonts w:eastAsia="Times New Roman"/>
                <w:w w:val="95"/>
              </w:rPr>
            </w:pPr>
            <w:r w:rsidRPr="000A00D1">
              <w:rPr>
                <w:rFonts w:eastAsia="Times New Roman"/>
                <w:w w:val="95"/>
              </w:rPr>
              <w:t>timbul</w:t>
            </w:r>
          </w:p>
        </w:tc>
        <w:tc>
          <w:tcPr>
            <w:tcW w:w="829" w:type="dxa"/>
            <w:vAlign w:val="bottom"/>
            <w:hideMark/>
          </w:tcPr>
          <w:p w:rsidR="006B195C" w:rsidRPr="000A00D1" w:rsidRDefault="006B195C" w:rsidP="000E6D28">
            <w:pPr>
              <w:spacing w:after="0" w:line="240" w:lineRule="auto"/>
              <w:jc w:val="center"/>
              <w:rPr>
                <w:rFonts w:eastAsia="Times New Roman"/>
                <w:w w:val="99"/>
              </w:rPr>
            </w:pPr>
            <w:r w:rsidRPr="000A00D1">
              <w:rPr>
                <w:rFonts w:eastAsia="Times New Roman"/>
                <w:w w:val="99"/>
              </w:rPr>
              <w:t>secara</w:t>
            </w:r>
          </w:p>
        </w:tc>
        <w:tc>
          <w:tcPr>
            <w:tcW w:w="1523" w:type="dxa"/>
            <w:tcBorders>
              <w:top w:val="nil"/>
              <w:left w:val="nil"/>
              <w:bottom w:val="nil"/>
              <w:right w:val="single" w:sz="8" w:space="0" w:color="auto"/>
            </w:tcBorders>
            <w:vAlign w:val="bottom"/>
            <w:hideMark/>
          </w:tcPr>
          <w:p w:rsidR="006B195C" w:rsidRPr="000A00D1" w:rsidRDefault="006B195C" w:rsidP="000E6D28">
            <w:pPr>
              <w:spacing w:after="0" w:line="240" w:lineRule="auto"/>
              <w:jc w:val="right"/>
              <w:rPr>
                <w:rFonts w:eastAsia="Times New Roman"/>
              </w:rPr>
            </w:pPr>
            <w:r w:rsidRPr="000A00D1">
              <w:rPr>
                <w:rFonts w:eastAsia="Times New Roman"/>
              </w:rPr>
              <w:t>terus-menerus</w:t>
            </w:r>
          </w:p>
        </w:tc>
      </w:tr>
      <w:tr w:rsidR="006B195C" w:rsidRPr="000A00D1" w:rsidTr="000E6D28">
        <w:trPr>
          <w:trHeight w:val="234"/>
        </w:trPr>
        <w:tc>
          <w:tcPr>
            <w:tcW w:w="1837" w:type="dxa"/>
            <w:tcBorders>
              <w:top w:val="nil"/>
              <w:left w:val="single" w:sz="8" w:space="0" w:color="auto"/>
              <w:bottom w:val="nil"/>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tcPr>
          <w:p w:rsidR="006B195C" w:rsidRPr="000A00D1" w:rsidRDefault="006B195C" w:rsidP="000E6D28">
            <w:pPr>
              <w:spacing w:after="0" w:line="240" w:lineRule="auto"/>
              <w:rPr>
                <w:rFonts w:eastAsia="Times New Roman"/>
              </w:rPr>
            </w:pPr>
          </w:p>
        </w:tc>
        <w:tc>
          <w:tcPr>
            <w:tcW w:w="1896" w:type="dxa"/>
            <w:gridSpan w:val="3"/>
            <w:vAlign w:val="bottom"/>
            <w:hideMark/>
          </w:tcPr>
          <w:p w:rsidR="006B195C" w:rsidRPr="000A00D1" w:rsidRDefault="006B195C" w:rsidP="000E6D28">
            <w:pPr>
              <w:spacing w:after="0" w:line="240" w:lineRule="auto"/>
              <w:ind w:left="100"/>
              <w:rPr>
                <w:rFonts w:eastAsia="Times New Roman"/>
                <w:w w:val="99"/>
              </w:rPr>
            </w:pPr>
            <w:r w:rsidRPr="000A00D1">
              <w:rPr>
                <w:rFonts w:eastAsia="Times New Roman"/>
                <w:w w:val="99"/>
              </w:rPr>
              <w:t>atau hilang timbul.</w:t>
            </w:r>
          </w:p>
        </w:tc>
        <w:tc>
          <w:tcPr>
            <w:tcW w:w="1365" w:type="dxa"/>
            <w:vAlign w:val="bottom"/>
          </w:tcPr>
          <w:p w:rsidR="006B195C" w:rsidRPr="000A00D1" w:rsidRDefault="006B195C" w:rsidP="000E6D28">
            <w:pPr>
              <w:spacing w:after="0" w:line="240" w:lineRule="auto"/>
              <w:rPr>
                <w:rFonts w:eastAsia="Times New Roman"/>
              </w:rPr>
            </w:pPr>
          </w:p>
        </w:tc>
        <w:tc>
          <w:tcPr>
            <w:tcW w:w="711" w:type="dxa"/>
            <w:vAlign w:val="bottom"/>
          </w:tcPr>
          <w:p w:rsidR="006B195C" w:rsidRPr="000A00D1" w:rsidRDefault="006B195C" w:rsidP="000E6D28">
            <w:pPr>
              <w:spacing w:after="0" w:line="240" w:lineRule="auto"/>
              <w:rPr>
                <w:rFonts w:eastAsia="Times New Roman"/>
              </w:rPr>
            </w:pPr>
          </w:p>
        </w:tc>
        <w:tc>
          <w:tcPr>
            <w:tcW w:w="829" w:type="dxa"/>
            <w:vAlign w:val="bottom"/>
          </w:tcPr>
          <w:p w:rsidR="006B195C" w:rsidRPr="000A00D1" w:rsidRDefault="006B195C" w:rsidP="000E6D28">
            <w:pPr>
              <w:spacing w:after="0" w:line="240" w:lineRule="auto"/>
              <w:rPr>
                <w:rFonts w:eastAsia="Times New Roman"/>
              </w:rPr>
            </w:pPr>
          </w:p>
        </w:tc>
        <w:tc>
          <w:tcPr>
            <w:tcW w:w="1523" w:type="dxa"/>
            <w:tcBorders>
              <w:top w:val="nil"/>
              <w:left w:val="nil"/>
              <w:bottom w:val="nil"/>
              <w:right w:val="single" w:sz="8" w:space="0" w:color="auto"/>
            </w:tcBorders>
            <w:vAlign w:val="bottom"/>
          </w:tcPr>
          <w:p w:rsidR="006B195C" w:rsidRPr="000A00D1" w:rsidRDefault="006B195C" w:rsidP="000E6D28">
            <w:pPr>
              <w:spacing w:after="0" w:line="240" w:lineRule="auto"/>
              <w:rPr>
                <w:rFonts w:eastAsia="Times New Roman"/>
              </w:rPr>
            </w:pPr>
          </w:p>
        </w:tc>
      </w:tr>
      <w:tr w:rsidR="006B195C" w:rsidRPr="000A00D1" w:rsidTr="000E6D28">
        <w:trPr>
          <w:trHeight w:val="243"/>
        </w:trPr>
        <w:tc>
          <w:tcPr>
            <w:tcW w:w="1837" w:type="dxa"/>
            <w:tcBorders>
              <w:top w:val="nil"/>
              <w:left w:val="single" w:sz="8" w:space="0" w:color="auto"/>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vAlign w:val="bottom"/>
            <w:hideMark/>
          </w:tcPr>
          <w:p w:rsidR="006B195C" w:rsidRPr="000A00D1" w:rsidRDefault="006B195C" w:rsidP="000E6D28">
            <w:pPr>
              <w:spacing w:after="0" w:line="240" w:lineRule="auto"/>
              <w:ind w:left="100"/>
              <w:rPr>
                <w:rFonts w:eastAsia="Arial"/>
              </w:rPr>
            </w:pPr>
            <w:r w:rsidRPr="000A00D1">
              <w:rPr>
                <w:rFonts w:eastAsia="Arial"/>
              </w:rPr>
              <w:t>−</w:t>
            </w:r>
          </w:p>
        </w:tc>
        <w:tc>
          <w:tcPr>
            <w:tcW w:w="1896" w:type="dxa"/>
            <w:gridSpan w:val="3"/>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Tanyakan kapan</w:t>
            </w:r>
          </w:p>
        </w:tc>
        <w:tc>
          <w:tcPr>
            <w:tcW w:w="1365" w:type="dxa"/>
            <w:vAlign w:val="bottom"/>
            <w:hideMark/>
          </w:tcPr>
          <w:p w:rsidR="006B195C" w:rsidRPr="000A00D1" w:rsidRDefault="006B195C" w:rsidP="000E6D28">
            <w:pPr>
              <w:spacing w:after="0" w:line="240" w:lineRule="auto"/>
              <w:ind w:left="20"/>
              <w:rPr>
                <w:rFonts w:eastAsia="Times New Roman"/>
              </w:rPr>
            </w:pPr>
            <w:r w:rsidRPr="000A00D1">
              <w:rPr>
                <w:rFonts w:eastAsia="Times New Roman"/>
              </w:rPr>
              <w:t>terakhir kali</w:t>
            </w:r>
          </w:p>
        </w:tc>
        <w:tc>
          <w:tcPr>
            <w:tcW w:w="711" w:type="dxa"/>
            <w:vAlign w:val="bottom"/>
            <w:hideMark/>
          </w:tcPr>
          <w:p w:rsidR="006B195C" w:rsidRPr="000A00D1" w:rsidRDefault="006B195C" w:rsidP="000E6D28">
            <w:pPr>
              <w:spacing w:after="0" w:line="240" w:lineRule="auto"/>
              <w:ind w:left="60"/>
              <w:rPr>
                <w:rFonts w:eastAsia="Times New Roman"/>
              </w:rPr>
            </w:pPr>
            <w:r w:rsidRPr="000A00D1">
              <w:rPr>
                <w:rFonts w:eastAsia="Times New Roman"/>
              </w:rPr>
              <w:t>pasien</w:t>
            </w:r>
          </w:p>
        </w:tc>
        <w:tc>
          <w:tcPr>
            <w:tcW w:w="829" w:type="dxa"/>
            <w:vAlign w:val="bottom"/>
            <w:hideMark/>
          </w:tcPr>
          <w:p w:rsidR="006B195C" w:rsidRPr="000A00D1" w:rsidRDefault="006B195C" w:rsidP="000E6D28">
            <w:pPr>
              <w:spacing w:after="0" w:line="240" w:lineRule="auto"/>
              <w:jc w:val="center"/>
              <w:rPr>
                <w:rFonts w:eastAsia="Times New Roman"/>
                <w:w w:val="99"/>
              </w:rPr>
            </w:pPr>
            <w:r w:rsidRPr="000A00D1">
              <w:rPr>
                <w:rFonts w:eastAsia="Times New Roman"/>
                <w:w w:val="99"/>
              </w:rPr>
              <w:t>merasa</w:t>
            </w:r>
          </w:p>
        </w:tc>
        <w:tc>
          <w:tcPr>
            <w:tcW w:w="1523" w:type="dxa"/>
            <w:tcBorders>
              <w:top w:val="nil"/>
              <w:left w:val="nil"/>
              <w:right w:val="single" w:sz="8" w:space="0" w:color="auto"/>
            </w:tcBorders>
            <w:vAlign w:val="bottom"/>
            <w:hideMark/>
          </w:tcPr>
          <w:p w:rsidR="006B195C" w:rsidRPr="000A00D1" w:rsidRDefault="006B195C" w:rsidP="000E6D28">
            <w:pPr>
              <w:spacing w:after="0" w:line="240" w:lineRule="auto"/>
              <w:jc w:val="right"/>
              <w:rPr>
                <w:rFonts w:eastAsia="Times New Roman"/>
              </w:rPr>
            </w:pPr>
            <w:r w:rsidRPr="000A00D1">
              <w:rPr>
                <w:rFonts w:eastAsia="Times New Roman"/>
              </w:rPr>
              <w:t>nyaman atau</w:t>
            </w:r>
          </w:p>
        </w:tc>
      </w:tr>
      <w:tr w:rsidR="006B195C" w:rsidRPr="000A00D1" w:rsidTr="000E6D28">
        <w:trPr>
          <w:trHeight w:val="45"/>
        </w:trPr>
        <w:tc>
          <w:tcPr>
            <w:tcW w:w="1837" w:type="dxa"/>
            <w:tcBorders>
              <w:top w:val="nil"/>
              <w:left w:val="single" w:sz="8" w:space="0" w:color="auto"/>
              <w:bottom w:val="single" w:sz="4" w:space="0" w:color="auto"/>
              <w:right w:val="single" w:sz="8" w:space="0" w:color="auto"/>
            </w:tcBorders>
            <w:vAlign w:val="bottom"/>
          </w:tcPr>
          <w:p w:rsidR="006B195C" w:rsidRPr="000A00D1" w:rsidRDefault="006B195C" w:rsidP="000E6D28">
            <w:pPr>
              <w:spacing w:after="0" w:line="240" w:lineRule="auto"/>
              <w:rPr>
                <w:rFonts w:eastAsia="Times New Roman"/>
              </w:rPr>
            </w:pPr>
          </w:p>
        </w:tc>
        <w:tc>
          <w:tcPr>
            <w:tcW w:w="335" w:type="dxa"/>
            <w:tcBorders>
              <w:bottom w:val="single" w:sz="4" w:space="0" w:color="auto"/>
            </w:tcBorders>
            <w:vAlign w:val="bottom"/>
          </w:tcPr>
          <w:p w:rsidR="006B195C" w:rsidRPr="000A00D1" w:rsidRDefault="006B195C" w:rsidP="000E6D28">
            <w:pPr>
              <w:spacing w:after="0" w:line="240" w:lineRule="auto"/>
              <w:rPr>
                <w:rFonts w:eastAsia="Times New Roman"/>
              </w:rPr>
            </w:pPr>
          </w:p>
        </w:tc>
        <w:tc>
          <w:tcPr>
            <w:tcW w:w="3261" w:type="dxa"/>
            <w:gridSpan w:val="4"/>
            <w:tcBorders>
              <w:bottom w:val="single" w:sz="4" w:space="0" w:color="auto"/>
            </w:tcBorders>
            <w:vAlign w:val="bottom"/>
            <w:hideMark/>
          </w:tcPr>
          <w:p w:rsidR="006B195C" w:rsidRPr="000A00D1" w:rsidRDefault="006B195C" w:rsidP="000E6D28">
            <w:pPr>
              <w:spacing w:after="0" w:line="240" w:lineRule="auto"/>
              <w:ind w:left="100"/>
              <w:rPr>
                <w:rFonts w:eastAsia="Times New Roman"/>
              </w:rPr>
            </w:pPr>
            <w:r w:rsidRPr="000A00D1">
              <w:rPr>
                <w:rFonts w:eastAsia="Times New Roman"/>
              </w:rPr>
              <w:t>merasa sangat sehat.</w:t>
            </w:r>
          </w:p>
        </w:tc>
        <w:tc>
          <w:tcPr>
            <w:tcW w:w="711" w:type="dxa"/>
            <w:tcBorders>
              <w:bottom w:val="single" w:sz="4" w:space="0" w:color="auto"/>
            </w:tcBorders>
            <w:vAlign w:val="bottom"/>
          </w:tcPr>
          <w:p w:rsidR="006B195C" w:rsidRPr="000A00D1" w:rsidRDefault="006B195C" w:rsidP="000E6D28">
            <w:pPr>
              <w:spacing w:after="0" w:line="240" w:lineRule="auto"/>
              <w:rPr>
                <w:rFonts w:eastAsia="Times New Roman"/>
              </w:rPr>
            </w:pPr>
          </w:p>
        </w:tc>
        <w:tc>
          <w:tcPr>
            <w:tcW w:w="829" w:type="dxa"/>
            <w:tcBorders>
              <w:bottom w:val="single" w:sz="4" w:space="0" w:color="auto"/>
            </w:tcBorders>
            <w:vAlign w:val="bottom"/>
          </w:tcPr>
          <w:p w:rsidR="006B195C" w:rsidRPr="000A00D1" w:rsidRDefault="006B195C" w:rsidP="000E6D28">
            <w:pPr>
              <w:spacing w:after="0" w:line="240" w:lineRule="auto"/>
              <w:rPr>
                <w:rFonts w:eastAsia="Times New Roman"/>
              </w:rPr>
            </w:pPr>
          </w:p>
        </w:tc>
        <w:tc>
          <w:tcPr>
            <w:tcW w:w="1523" w:type="dxa"/>
            <w:tcBorders>
              <w:top w:val="nil"/>
              <w:left w:val="nil"/>
              <w:bottom w:val="single" w:sz="4" w:space="0" w:color="auto"/>
              <w:right w:val="single" w:sz="8" w:space="0" w:color="auto"/>
            </w:tcBorders>
            <w:vAlign w:val="bottom"/>
          </w:tcPr>
          <w:p w:rsidR="006B195C" w:rsidRPr="000A00D1" w:rsidRDefault="006B195C" w:rsidP="000E6D28">
            <w:pPr>
              <w:spacing w:after="0" w:line="240" w:lineRule="auto"/>
              <w:rPr>
                <w:rFonts w:eastAsia="Times New Roman"/>
              </w:rPr>
            </w:pPr>
          </w:p>
        </w:tc>
      </w:tr>
    </w:tbl>
    <w:p w:rsidR="00387CC7" w:rsidRPr="00387CC7" w:rsidRDefault="00387CC7" w:rsidP="006B195C">
      <w:pPr>
        <w:pStyle w:val="ListParagraph"/>
        <w:spacing w:after="0" w:line="492" w:lineRule="auto"/>
        <w:ind w:left="709" w:right="267"/>
        <w:jc w:val="both"/>
        <w:rPr>
          <w:rFonts w:eastAsia="Times New Roman"/>
        </w:rPr>
      </w:pPr>
    </w:p>
    <w:p w:rsidR="002C0F13" w:rsidRPr="00B635A3" w:rsidRDefault="002F16D4" w:rsidP="000E6D28">
      <w:pPr>
        <w:pStyle w:val="ListParagraph"/>
        <w:numPr>
          <w:ilvl w:val="1"/>
          <w:numId w:val="102"/>
        </w:numPr>
        <w:spacing w:after="0" w:line="480" w:lineRule="exact"/>
        <w:jc w:val="both"/>
        <w:rPr>
          <w:b/>
          <w:bCs/>
          <w:color w:val="000000" w:themeColor="text1"/>
        </w:rPr>
      </w:pPr>
      <w:r w:rsidRPr="00B635A3">
        <w:rPr>
          <w:b/>
          <w:bCs/>
          <w:color w:val="000000" w:themeColor="text1"/>
        </w:rPr>
        <w:t>Konsep Pengkajian Asuhan Keperawatan</w:t>
      </w:r>
      <w:r w:rsidR="00CF30C0" w:rsidRPr="00B635A3">
        <w:rPr>
          <w:b/>
          <w:bCs/>
          <w:color w:val="000000" w:themeColor="text1"/>
        </w:rPr>
        <w:t xml:space="preserve"> dengan nyeri post operasi appendiktomi.</w:t>
      </w:r>
    </w:p>
    <w:p w:rsidR="00134A76" w:rsidRPr="00EC62F5" w:rsidRDefault="00134A76" w:rsidP="00572244">
      <w:pPr>
        <w:pStyle w:val="ListParagraph"/>
        <w:numPr>
          <w:ilvl w:val="0"/>
          <w:numId w:val="3"/>
        </w:numPr>
        <w:spacing w:after="0" w:line="480" w:lineRule="exact"/>
        <w:ind w:left="567" w:hanging="283"/>
        <w:jc w:val="both"/>
        <w:rPr>
          <w:color w:val="000000" w:themeColor="text1"/>
        </w:rPr>
      </w:pPr>
      <w:r w:rsidRPr="00EC62F5">
        <w:rPr>
          <w:color w:val="000000" w:themeColor="text1"/>
        </w:rPr>
        <w:t>Biodata</w:t>
      </w:r>
    </w:p>
    <w:p w:rsidR="00134A76" w:rsidRDefault="00134A76" w:rsidP="002F16D4">
      <w:pPr>
        <w:pStyle w:val="ListParagraph"/>
        <w:spacing w:after="0" w:line="480" w:lineRule="exact"/>
        <w:ind w:left="567"/>
        <w:jc w:val="both"/>
        <w:rPr>
          <w:color w:val="000000" w:themeColor="text1"/>
        </w:rPr>
      </w:pPr>
      <w:r w:rsidRPr="00EC62F5">
        <w:rPr>
          <w:color w:val="000000" w:themeColor="text1"/>
        </w:rPr>
        <w:t>Identitas klien : nama, umur, jenis kelamin, status perkawinan, agama, suku/ bangsa, pendidikan, pekerjaan, alamat dan nomor register.</w:t>
      </w:r>
    </w:p>
    <w:p w:rsidR="00134A76" w:rsidRPr="00EC62F5" w:rsidRDefault="00134A76" w:rsidP="00572244">
      <w:pPr>
        <w:pStyle w:val="ListParagraph"/>
        <w:numPr>
          <w:ilvl w:val="0"/>
          <w:numId w:val="3"/>
        </w:numPr>
        <w:spacing w:after="0" w:line="480" w:lineRule="exact"/>
        <w:ind w:left="567" w:hanging="283"/>
        <w:jc w:val="both"/>
        <w:rPr>
          <w:color w:val="000000" w:themeColor="text1"/>
        </w:rPr>
      </w:pPr>
      <w:r w:rsidRPr="00EC62F5">
        <w:rPr>
          <w:color w:val="000000" w:themeColor="text1"/>
        </w:rPr>
        <w:t>Lingkungan</w:t>
      </w:r>
    </w:p>
    <w:p w:rsidR="00134A76" w:rsidRPr="00EC62F5" w:rsidRDefault="00134A76" w:rsidP="002F16D4">
      <w:pPr>
        <w:pStyle w:val="ListParagraph"/>
        <w:spacing w:after="0" w:line="480" w:lineRule="exact"/>
        <w:ind w:left="567"/>
        <w:jc w:val="both"/>
        <w:rPr>
          <w:color w:val="000000" w:themeColor="text1"/>
        </w:rPr>
      </w:pPr>
      <w:r w:rsidRPr="00EC62F5">
        <w:rPr>
          <w:color w:val="000000" w:themeColor="text1"/>
        </w:rPr>
        <w:t>Dengan adanya lingkungan yang bersih, maka daya tahan tubuh penderita akan lebih baik daripada tinggal di lingkungan yang kotor.</w:t>
      </w:r>
    </w:p>
    <w:p w:rsidR="00134A76" w:rsidRPr="00EC62F5" w:rsidRDefault="00134A76" w:rsidP="00572244">
      <w:pPr>
        <w:pStyle w:val="ListParagraph"/>
        <w:numPr>
          <w:ilvl w:val="0"/>
          <w:numId w:val="3"/>
        </w:numPr>
        <w:spacing w:after="0" w:line="480" w:lineRule="exact"/>
        <w:ind w:left="567" w:hanging="283"/>
        <w:jc w:val="both"/>
        <w:rPr>
          <w:color w:val="000000" w:themeColor="text1"/>
        </w:rPr>
      </w:pPr>
      <w:r w:rsidRPr="00EC62F5">
        <w:rPr>
          <w:color w:val="000000" w:themeColor="text1"/>
        </w:rPr>
        <w:t>Riwayat kesehatan</w:t>
      </w:r>
    </w:p>
    <w:p w:rsidR="00134A76" w:rsidRPr="00EC62F5" w:rsidRDefault="00134A76" w:rsidP="00572244">
      <w:pPr>
        <w:pStyle w:val="ListParagraph"/>
        <w:numPr>
          <w:ilvl w:val="0"/>
          <w:numId w:val="4"/>
        </w:numPr>
        <w:spacing w:after="0" w:line="480" w:lineRule="exact"/>
        <w:ind w:left="851" w:hanging="284"/>
        <w:jc w:val="both"/>
        <w:rPr>
          <w:color w:val="000000" w:themeColor="text1"/>
        </w:rPr>
      </w:pPr>
      <w:r w:rsidRPr="00EC62F5">
        <w:rPr>
          <w:color w:val="000000" w:themeColor="text1"/>
        </w:rPr>
        <w:t>Keluhan utama</w:t>
      </w:r>
    </w:p>
    <w:p w:rsidR="00134A76" w:rsidRDefault="00134A76" w:rsidP="002F16D4">
      <w:pPr>
        <w:pStyle w:val="ListParagraph"/>
        <w:spacing w:after="0" w:line="480" w:lineRule="exact"/>
        <w:ind w:left="851"/>
        <w:jc w:val="both"/>
        <w:rPr>
          <w:color w:val="000000" w:themeColor="text1"/>
        </w:rPr>
      </w:pPr>
      <w:r w:rsidRPr="00EC62F5">
        <w:rPr>
          <w:color w:val="000000" w:themeColor="text1"/>
        </w:rPr>
        <w:t>Nyeri pada daerah kuadran kanan bawah, nyeri sekitar umbilikus.</w:t>
      </w:r>
    </w:p>
    <w:p w:rsidR="00C412A3" w:rsidRPr="00EC62F5" w:rsidRDefault="00C412A3" w:rsidP="002F16D4">
      <w:pPr>
        <w:pStyle w:val="ListParagraph"/>
        <w:spacing w:after="0" w:line="480" w:lineRule="exact"/>
        <w:ind w:left="851"/>
        <w:jc w:val="both"/>
        <w:rPr>
          <w:color w:val="000000" w:themeColor="text1"/>
        </w:rPr>
      </w:pPr>
    </w:p>
    <w:p w:rsidR="00134A76" w:rsidRPr="00EC62F5" w:rsidRDefault="00134A76" w:rsidP="00572244">
      <w:pPr>
        <w:pStyle w:val="ListParagraph"/>
        <w:numPr>
          <w:ilvl w:val="0"/>
          <w:numId w:val="4"/>
        </w:numPr>
        <w:spacing w:after="0" w:line="480" w:lineRule="exact"/>
        <w:ind w:left="851" w:hanging="284"/>
        <w:jc w:val="both"/>
        <w:rPr>
          <w:color w:val="000000" w:themeColor="text1"/>
        </w:rPr>
      </w:pPr>
      <w:r w:rsidRPr="00EC62F5">
        <w:rPr>
          <w:color w:val="000000" w:themeColor="text1"/>
        </w:rPr>
        <w:lastRenderedPageBreak/>
        <w:t>Riwayat kesehatan dahulu</w:t>
      </w:r>
    </w:p>
    <w:p w:rsidR="00134A76" w:rsidRPr="00EC62F5" w:rsidRDefault="00134A76" w:rsidP="002F16D4">
      <w:pPr>
        <w:pStyle w:val="ListParagraph"/>
        <w:spacing w:after="0" w:line="480" w:lineRule="exact"/>
        <w:ind w:left="851"/>
        <w:jc w:val="both"/>
        <w:rPr>
          <w:color w:val="000000" w:themeColor="text1"/>
        </w:rPr>
      </w:pPr>
      <w:r w:rsidRPr="00EC62F5">
        <w:rPr>
          <w:color w:val="000000" w:themeColor="text1"/>
        </w:rPr>
        <w:t>Riwayat operasi sebelumnya pada kolon.</w:t>
      </w:r>
    </w:p>
    <w:p w:rsidR="00134A76" w:rsidRPr="00EC62F5" w:rsidRDefault="00134A76" w:rsidP="00572244">
      <w:pPr>
        <w:pStyle w:val="ListParagraph"/>
        <w:numPr>
          <w:ilvl w:val="0"/>
          <w:numId w:val="4"/>
        </w:numPr>
        <w:spacing w:after="0" w:line="480" w:lineRule="exact"/>
        <w:ind w:left="851" w:hanging="284"/>
        <w:jc w:val="both"/>
        <w:rPr>
          <w:color w:val="000000" w:themeColor="text1"/>
        </w:rPr>
      </w:pPr>
      <w:r w:rsidRPr="00EC62F5">
        <w:rPr>
          <w:color w:val="000000" w:themeColor="text1"/>
        </w:rPr>
        <w:t>Riwayat kesehatan sekarang</w:t>
      </w:r>
    </w:p>
    <w:p w:rsidR="008379BD" w:rsidRDefault="00134A76" w:rsidP="008379BD">
      <w:pPr>
        <w:pStyle w:val="ListParagraph"/>
        <w:spacing w:after="0" w:line="480" w:lineRule="exact"/>
        <w:ind w:left="851"/>
        <w:jc w:val="both"/>
        <w:rPr>
          <w:color w:val="000000" w:themeColor="text1"/>
        </w:rPr>
      </w:pPr>
      <w:r w:rsidRPr="00EC62F5">
        <w:rPr>
          <w:color w:val="000000" w:themeColor="text1"/>
        </w:rPr>
        <w:t>Sejak   kapan   keluhan   dirasakan,   berapa   lama   keluhan   terjadi, bagaimana   sifat   dan   hebatnya   keluhan,   dimana   keluhan   timbul, keadaan apa yang memperberat dan memperingan.</w:t>
      </w:r>
    </w:p>
    <w:p w:rsidR="008379BD" w:rsidRPr="008379BD" w:rsidRDefault="008379BD" w:rsidP="008379BD">
      <w:pPr>
        <w:pStyle w:val="ListParagraph"/>
        <w:spacing w:after="0" w:line="480" w:lineRule="exact"/>
        <w:ind w:left="851"/>
        <w:jc w:val="both"/>
        <w:rPr>
          <w:color w:val="000000" w:themeColor="text1"/>
        </w:rPr>
      </w:pPr>
    </w:p>
    <w:p w:rsidR="00134A76" w:rsidRPr="00EC62F5" w:rsidRDefault="00134A76" w:rsidP="008379BD">
      <w:pPr>
        <w:pStyle w:val="ListParagraph"/>
        <w:numPr>
          <w:ilvl w:val="0"/>
          <w:numId w:val="3"/>
        </w:numPr>
        <w:spacing w:after="0" w:line="360" w:lineRule="auto"/>
        <w:ind w:left="567" w:hanging="283"/>
        <w:jc w:val="both"/>
        <w:rPr>
          <w:color w:val="000000" w:themeColor="text1"/>
        </w:rPr>
      </w:pPr>
      <w:r w:rsidRPr="00EC62F5">
        <w:rPr>
          <w:color w:val="000000" w:themeColor="text1"/>
        </w:rPr>
        <w:t>Pemeriksaan fisik</w:t>
      </w:r>
    </w:p>
    <w:p w:rsidR="008379BD" w:rsidRPr="00060715" w:rsidRDefault="008379BD" w:rsidP="008379BD">
      <w:pPr>
        <w:pStyle w:val="Default"/>
        <w:spacing w:line="360" w:lineRule="auto"/>
        <w:ind w:left="426"/>
        <w:jc w:val="both"/>
      </w:pPr>
      <w:r w:rsidRPr="00060715">
        <w:t>Pemeriksaan fisik pada klien d</w:t>
      </w:r>
      <w:r>
        <w:t>engan gangguan nyaman nyeri, Lukman &amp; Ningsih (</w:t>
      </w:r>
      <w:r w:rsidRPr="00060715">
        <w:t>2009) meliputi :</w:t>
      </w:r>
    </w:p>
    <w:p w:rsidR="008379BD" w:rsidRPr="00060715" w:rsidRDefault="008379BD" w:rsidP="008379BD">
      <w:pPr>
        <w:pStyle w:val="Default"/>
        <w:numPr>
          <w:ilvl w:val="0"/>
          <w:numId w:val="100"/>
        </w:numPr>
        <w:spacing w:line="480" w:lineRule="auto"/>
        <w:ind w:left="709" w:hanging="283"/>
        <w:jc w:val="both"/>
      </w:pPr>
      <w:r w:rsidRPr="00060715">
        <w:t>Nyeri;</w:t>
      </w:r>
      <w:r>
        <w:t xml:space="preserve"> p</w:t>
      </w:r>
      <w:r w:rsidRPr="00060715">
        <w:t>emeriksaan fisik klien yang mengalami nyeri meliputi :</w:t>
      </w:r>
    </w:p>
    <w:p w:rsidR="008379BD" w:rsidRPr="00060715" w:rsidRDefault="008379BD" w:rsidP="008379BD">
      <w:pPr>
        <w:pStyle w:val="Default"/>
        <w:numPr>
          <w:ilvl w:val="0"/>
          <w:numId w:val="101"/>
        </w:numPr>
        <w:spacing w:line="480" w:lineRule="auto"/>
        <w:ind w:left="1134"/>
        <w:jc w:val="both"/>
      </w:pPr>
      <w:r w:rsidRPr="00060715">
        <w:t xml:space="preserve">P </w:t>
      </w:r>
      <w:r w:rsidRPr="00060715">
        <w:rPr>
          <w:i/>
        </w:rPr>
        <w:t>(provoking incident</w:t>
      </w:r>
      <w:r w:rsidRPr="00060715">
        <w:t>)</w:t>
      </w:r>
      <w:r w:rsidRPr="00060715">
        <w:tab/>
        <w:t>: apakah ada peristiwa yang menjadi faktor penyebab nyeri, apakah nyeri bertambah berat bila beraktivitas (aggravation), pada aktivitas mana nyeri bertambah (saat batuk, bersin, berdiri, dan berjalan).</w:t>
      </w:r>
    </w:p>
    <w:p w:rsidR="008379BD" w:rsidRPr="00060715" w:rsidRDefault="008379BD" w:rsidP="008379BD">
      <w:pPr>
        <w:pStyle w:val="Default"/>
        <w:numPr>
          <w:ilvl w:val="0"/>
          <w:numId w:val="101"/>
        </w:numPr>
        <w:spacing w:line="480" w:lineRule="auto"/>
        <w:ind w:left="1134"/>
        <w:jc w:val="both"/>
      </w:pPr>
      <w:r w:rsidRPr="00060715">
        <w:rPr>
          <w:i/>
        </w:rPr>
        <w:t>Quality of pain</w:t>
      </w:r>
      <w:r w:rsidRPr="00060715">
        <w:tab/>
        <w:t>: seperti apa nyeri dirasakan, apakah seperti terbakar, berdenyut, tajam, atau menusuk.</w:t>
      </w:r>
    </w:p>
    <w:p w:rsidR="008379BD" w:rsidRPr="00060715" w:rsidRDefault="008379BD" w:rsidP="008379BD">
      <w:pPr>
        <w:pStyle w:val="Default"/>
        <w:numPr>
          <w:ilvl w:val="0"/>
          <w:numId w:val="101"/>
        </w:numPr>
        <w:spacing w:line="480" w:lineRule="auto"/>
        <w:ind w:left="1134"/>
        <w:jc w:val="both"/>
      </w:pPr>
      <w:r w:rsidRPr="00060715">
        <w:rPr>
          <w:i/>
        </w:rPr>
        <w:t>Region, radiation, relief</w:t>
      </w:r>
      <w:r w:rsidRPr="00060715">
        <w:t xml:space="preserve"> : dimana lokasi nyeri dirasakan.</w:t>
      </w:r>
    </w:p>
    <w:p w:rsidR="008379BD" w:rsidRPr="00060715" w:rsidRDefault="008379BD" w:rsidP="008379BD">
      <w:pPr>
        <w:pStyle w:val="Default"/>
        <w:numPr>
          <w:ilvl w:val="0"/>
          <w:numId w:val="101"/>
        </w:numPr>
        <w:spacing w:line="480" w:lineRule="auto"/>
        <w:ind w:left="1134"/>
        <w:jc w:val="both"/>
      </w:pPr>
      <w:r w:rsidRPr="00060715">
        <w:rPr>
          <w:i/>
        </w:rPr>
        <w:t>Severity (scale) of pain</w:t>
      </w:r>
      <w:r w:rsidRPr="00060715">
        <w:t xml:space="preserve"> : seberapa hebat rasa nyeri yang dirasakan klien, dapat berdasarkan skala nyeri atau gradasi dank lien menerangkan seberapa hebat rasa sakit memengaruhi kemampuan fungsinya.</w:t>
      </w:r>
    </w:p>
    <w:p w:rsidR="008379BD" w:rsidRDefault="008379BD" w:rsidP="008379BD">
      <w:pPr>
        <w:pStyle w:val="Default"/>
        <w:numPr>
          <w:ilvl w:val="0"/>
          <w:numId w:val="101"/>
        </w:numPr>
        <w:spacing w:line="480" w:lineRule="auto"/>
        <w:ind w:left="1134"/>
        <w:jc w:val="both"/>
      </w:pPr>
      <w:r w:rsidRPr="00060715">
        <w:rPr>
          <w:i/>
        </w:rPr>
        <w:t>Time</w:t>
      </w:r>
      <w:r w:rsidRPr="00060715">
        <w:t xml:space="preserve"> : berapa lama nyeri berlangsung, kapan, apakah buruk pada malam hari atau siang hari.</w:t>
      </w:r>
    </w:p>
    <w:p w:rsidR="00E0480E" w:rsidRPr="00EC62F5" w:rsidRDefault="00134A76" w:rsidP="00572244">
      <w:pPr>
        <w:pStyle w:val="ListParagraph"/>
        <w:numPr>
          <w:ilvl w:val="0"/>
          <w:numId w:val="3"/>
        </w:numPr>
        <w:spacing w:after="0" w:line="480" w:lineRule="exact"/>
        <w:ind w:left="567" w:hanging="283"/>
        <w:jc w:val="both"/>
        <w:rPr>
          <w:color w:val="000000" w:themeColor="text1"/>
        </w:rPr>
      </w:pPr>
      <w:r w:rsidRPr="00EC62F5">
        <w:rPr>
          <w:color w:val="000000" w:themeColor="text1"/>
        </w:rPr>
        <w:t>Perubahan pola fungsi</w:t>
      </w:r>
    </w:p>
    <w:p w:rsidR="00E0480E" w:rsidRPr="00EC62F5" w:rsidRDefault="00134A76" w:rsidP="002F16D4">
      <w:pPr>
        <w:pStyle w:val="ListParagraph"/>
        <w:spacing w:after="0" w:line="480" w:lineRule="exact"/>
        <w:ind w:firstLine="720"/>
        <w:jc w:val="both"/>
        <w:rPr>
          <w:color w:val="000000" w:themeColor="text1"/>
        </w:rPr>
      </w:pPr>
      <w:r w:rsidRPr="00EC62F5">
        <w:rPr>
          <w:color w:val="000000" w:themeColor="text1"/>
        </w:rPr>
        <w:t>Data yang diperoleh dalam kasus apendisitis menurut Doenges (2000) adalah sebagai berikut :</w:t>
      </w:r>
    </w:p>
    <w:p w:rsidR="00E0480E" w:rsidRPr="00EC62F5" w:rsidRDefault="00134A76" w:rsidP="00572244">
      <w:pPr>
        <w:pStyle w:val="ListParagraph"/>
        <w:numPr>
          <w:ilvl w:val="0"/>
          <w:numId w:val="6"/>
        </w:numPr>
        <w:spacing w:after="0" w:line="480" w:lineRule="exact"/>
        <w:ind w:left="851" w:hanging="284"/>
        <w:jc w:val="both"/>
        <w:rPr>
          <w:color w:val="000000" w:themeColor="text1"/>
        </w:rPr>
      </w:pPr>
      <w:r w:rsidRPr="00EC62F5">
        <w:rPr>
          <w:color w:val="000000" w:themeColor="text1"/>
        </w:rPr>
        <w:lastRenderedPageBreak/>
        <w:t xml:space="preserve">Aktivitas / istirahat </w:t>
      </w:r>
    </w:p>
    <w:p w:rsidR="00E0480E" w:rsidRPr="00EC62F5" w:rsidRDefault="00E0480E" w:rsidP="002F16D4">
      <w:pPr>
        <w:pStyle w:val="ListParagraph"/>
        <w:spacing w:after="0" w:line="480" w:lineRule="exact"/>
        <w:ind w:left="851"/>
        <w:jc w:val="both"/>
        <w:rPr>
          <w:color w:val="000000" w:themeColor="text1"/>
        </w:rPr>
      </w:pPr>
      <w:r w:rsidRPr="00EC62F5">
        <w:rPr>
          <w:color w:val="000000" w:themeColor="text1"/>
        </w:rPr>
        <w:t>Gejala : Malaise</w:t>
      </w:r>
    </w:p>
    <w:p w:rsidR="00E0480E" w:rsidRPr="00EC62F5" w:rsidRDefault="00134A76" w:rsidP="00572244">
      <w:pPr>
        <w:pStyle w:val="ListParagraph"/>
        <w:numPr>
          <w:ilvl w:val="0"/>
          <w:numId w:val="6"/>
        </w:numPr>
        <w:spacing w:after="0" w:line="480" w:lineRule="exact"/>
        <w:ind w:left="851" w:hanging="284"/>
        <w:jc w:val="both"/>
        <w:rPr>
          <w:color w:val="000000" w:themeColor="text1"/>
        </w:rPr>
      </w:pPr>
      <w:r w:rsidRPr="00EC62F5">
        <w:rPr>
          <w:color w:val="000000" w:themeColor="text1"/>
        </w:rPr>
        <w:t xml:space="preserve">Sirkulasi </w:t>
      </w:r>
    </w:p>
    <w:p w:rsidR="00E0480E" w:rsidRPr="00EC62F5" w:rsidRDefault="00A9451E" w:rsidP="002F16D4">
      <w:pPr>
        <w:pStyle w:val="ListParagraph"/>
        <w:spacing w:after="0" w:line="480" w:lineRule="exact"/>
        <w:ind w:left="851"/>
        <w:jc w:val="both"/>
        <w:rPr>
          <w:color w:val="000000" w:themeColor="text1"/>
        </w:rPr>
      </w:pPr>
      <w:r w:rsidRPr="00EC62F5">
        <w:rPr>
          <w:color w:val="000000" w:themeColor="text1"/>
        </w:rPr>
        <w:t>Tanda : Takikardi</w:t>
      </w:r>
    </w:p>
    <w:p w:rsidR="00E0480E" w:rsidRPr="00EC62F5" w:rsidRDefault="00134A76" w:rsidP="00572244">
      <w:pPr>
        <w:pStyle w:val="ListParagraph"/>
        <w:numPr>
          <w:ilvl w:val="0"/>
          <w:numId w:val="6"/>
        </w:numPr>
        <w:spacing w:after="0" w:line="480" w:lineRule="exact"/>
        <w:ind w:left="851" w:hanging="284"/>
        <w:jc w:val="both"/>
        <w:rPr>
          <w:color w:val="000000" w:themeColor="text1"/>
        </w:rPr>
      </w:pPr>
      <w:r w:rsidRPr="00EC62F5">
        <w:rPr>
          <w:color w:val="000000" w:themeColor="text1"/>
        </w:rPr>
        <w:t>Eliminasi</w:t>
      </w:r>
    </w:p>
    <w:p w:rsidR="00E0480E" w:rsidRPr="00EC62F5" w:rsidRDefault="00134A76" w:rsidP="002F16D4">
      <w:pPr>
        <w:pStyle w:val="ListParagraph"/>
        <w:spacing w:after="0" w:line="480" w:lineRule="exact"/>
        <w:ind w:left="851"/>
        <w:jc w:val="both"/>
        <w:rPr>
          <w:color w:val="000000" w:themeColor="text1"/>
        </w:rPr>
      </w:pPr>
      <w:r w:rsidRPr="00EC62F5">
        <w:rPr>
          <w:color w:val="000000" w:themeColor="text1"/>
        </w:rPr>
        <w:t>Gejala</w:t>
      </w:r>
      <w:r w:rsidR="00E0480E" w:rsidRPr="00EC62F5">
        <w:rPr>
          <w:color w:val="000000" w:themeColor="text1"/>
        </w:rPr>
        <w:t xml:space="preserve"> : Konstipasi pada awitan awal. </w:t>
      </w:r>
      <w:r w:rsidRPr="00EC62F5">
        <w:rPr>
          <w:color w:val="000000" w:themeColor="text1"/>
        </w:rPr>
        <w:t xml:space="preserve"> Diare (kadang-kadang)</w:t>
      </w:r>
    </w:p>
    <w:p w:rsidR="00134A76" w:rsidRPr="00EC62F5" w:rsidRDefault="00134A76" w:rsidP="002F16D4">
      <w:pPr>
        <w:pStyle w:val="ListParagraph"/>
        <w:spacing w:after="0" w:line="480" w:lineRule="exact"/>
        <w:ind w:left="1701" w:hanging="850"/>
        <w:jc w:val="both"/>
        <w:rPr>
          <w:color w:val="000000" w:themeColor="text1"/>
        </w:rPr>
      </w:pPr>
      <w:r w:rsidRPr="00EC62F5">
        <w:rPr>
          <w:color w:val="000000" w:themeColor="text1"/>
        </w:rPr>
        <w:t>Tanda : Distensi abdomen, nyeri tekan/ nyeri lepas, kekakuan.Penur</w:t>
      </w:r>
      <w:r w:rsidR="00E0480E" w:rsidRPr="00EC62F5">
        <w:rPr>
          <w:color w:val="000000" w:themeColor="text1"/>
        </w:rPr>
        <w:t>unan atau tidak ada bising usus</w:t>
      </w:r>
    </w:p>
    <w:p w:rsidR="00E0480E" w:rsidRPr="00EC62F5" w:rsidRDefault="00134A76" w:rsidP="00572244">
      <w:pPr>
        <w:pStyle w:val="ListParagraph"/>
        <w:numPr>
          <w:ilvl w:val="0"/>
          <w:numId w:val="6"/>
        </w:numPr>
        <w:spacing w:after="0" w:line="480" w:lineRule="exact"/>
        <w:ind w:left="851" w:hanging="284"/>
        <w:jc w:val="both"/>
        <w:rPr>
          <w:color w:val="000000" w:themeColor="text1"/>
        </w:rPr>
      </w:pPr>
      <w:r w:rsidRPr="00EC62F5">
        <w:rPr>
          <w:color w:val="000000" w:themeColor="text1"/>
        </w:rPr>
        <w:t xml:space="preserve">Makanan / cairan </w:t>
      </w:r>
    </w:p>
    <w:p w:rsidR="00134A76" w:rsidRPr="00EC62F5" w:rsidRDefault="00E0480E" w:rsidP="002F16D4">
      <w:pPr>
        <w:pStyle w:val="ListParagraph"/>
        <w:spacing w:after="0" w:line="480" w:lineRule="exact"/>
        <w:ind w:left="851"/>
        <w:jc w:val="both"/>
        <w:rPr>
          <w:color w:val="000000" w:themeColor="text1"/>
        </w:rPr>
      </w:pPr>
      <w:r w:rsidRPr="00EC62F5">
        <w:rPr>
          <w:color w:val="000000" w:themeColor="text1"/>
        </w:rPr>
        <w:t>Gejala : Anoreksia, m</w:t>
      </w:r>
      <w:r w:rsidR="00A9451E" w:rsidRPr="00EC62F5">
        <w:rPr>
          <w:color w:val="000000" w:themeColor="text1"/>
        </w:rPr>
        <w:t>ual/muntah</w:t>
      </w:r>
    </w:p>
    <w:p w:rsidR="00E0480E" w:rsidRPr="00EC62F5" w:rsidRDefault="00134A76" w:rsidP="00572244">
      <w:pPr>
        <w:pStyle w:val="ListParagraph"/>
        <w:numPr>
          <w:ilvl w:val="0"/>
          <w:numId w:val="6"/>
        </w:numPr>
        <w:spacing w:after="0" w:line="480" w:lineRule="exact"/>
        <w:ind w:left="851" w:hanging="284"/>
        <w:jc w:val="both"/>
        <w:rPr>
          <w:color w:val="000000" w:themeColor="text1"/>
        </w:rPr>
      </w:pPr>
      <w:r w:rsidRPr="00EC62F5">
        <w:rPr>
          <w:color w:val="000000" w:themeColor="text1"/>
        </w:rPr>
        <w:t xml:space="preserve">Nyeri / kenyamanan </w:t>
      </w:r>
    </w:p>
    <w:p w:rsidR="00E0480E" w:rsidRPr="00EC62F5" w:rsidRDefault="00E0480E" w:rsidP="002F16D4">
      <w:pPr>
        <w:pStyle w:val="ListParagraph"/>
        <w:spacing w:after="0" w:line="480" w:lineRule="exact"/>
        <w:ind w:left="1701" w:hanging="850"/>
        <w:jc w:val="both"/>
        <w:rPr>
          <w:color w:val="000000" w:themeColor="text1"/>
        </w:rPr>
      </w:pPr>
      <w:r w:rsidRPr="00EC62F5">
        <w:rPr>
          <w:color w:val="000000" w:themeColor="text1"/>
        </w:rPr>
        <w:t xml:space="preserve">Gejala : </w:t>
      </w:r>
      <w:r w:rsidR="00134A76" w:rsidRPr="00EC62F5">
        <w:rPr>
          <w:color w:val="000000" w:themeColor="text1"/>
        </w:rPr>
        <w:t>Nyeri   abdomen   sekitar  epigastrium  dan  umbilikus  yang meningkat   berat   dan   terlokalisasi   pada   titik  Mc.Burney (setengah   jarak  antara  umbilikus  dan   tulang   ileum  kanan), meningkat karena berjalan, bersin, batuk, atau napas dalam (nyeri   berhenti   tiba-tiba   diduga  perforasi  atau   infark   padaapendiks).Keluhan berbagai rasa nyeri/ gejala tak jelas (berhubungan dengan lokasi apendiks, contoh : ret</w:t>
      </w:r>
      <w:r w:rsidR="00A9451E" w:rsidRPr="00EC62F5">
        <w:rPr>
          <w:color w:val="000000" w:themeColor="text1"/>
        </w:rPr>
        <w:t>rosekal atau sebelah ureter)</w:t>
      </w:r>
    </w:p>
    <w:p w:rsidR="00134A76" w:rsidRPr="00EC62F5" w:rsidRDefault="00E0480E" w:rsidP="002F16D4">
      <w:pPr>
        <w:pStyle w:val="ListParagraph"/>
        <w:spacing w:after="0" w:line="480" w:lineRule="exact"/>
        <w:ind w:left="1701" w:hanging="850"/>
        <w:jc w:val="both"/>
        <w:rPr>
          <w:color w:val="000000" w:themeColor="text1"/>
        </w:rPr>
      </w:pPr>
      <w:r w:rsidRPr="00EC62F5">
        <w:rPr>
          <w:color w:val="000000" w:themeColor="text1"/>
        </w:rPr>
        <w:t>Tanda :</w:t>
      </w:r>
      <w:r w:rsidR="00A9451E" w:rsidRPr="00EC62F5">
        <w:rPr>
          <w:color w:val="000000" w:themeColor="text1"/>
        </w:rPr>
        <w:t xml:space="preserve"> Perilaku berhati-hati</w:t>
      </w:r>
      <w:r w:rsidR="00134A76" w:rsidRPr="00EC62F5">
        <w:rPr>
          <w:color w:val="000000" w:themeColor="text1"/>
        </w:rPr>
        <w:t>; berbaring ke samping atau telentang dengan lutut ditekuk. Meningkatnya nyeri pada kuadran kanan bawah karena posisi ekstensi kaki kanan/ posisi duduk tegak.Nyeri lepas pada sisi kiri diduga infl</w:t>
      </w:r>
      <w:r w:rsidR="00A9451E" w:rsidRPr="00EC62F5">
        <w:rPr>
          <w:color w:val="000000" w:themeColor="text1"/>
        </w:rPr>
        <w:t>amasi peritoneal</w:t>
      </w:r>
    </w:p>
    <w:p w:rsidR="00E0480E" w:rsidRPr="00EC62F5" w:rsidRDefault="00134A76" w:rsidP="00572244">
      <w:pPr>
        <w:pStyle w:val="ListParagraph"/>
        <w:numPr>
          <w:ilvl w:val="0"/>
          <w:numId w:val="6"/>
        </w:numPr>
        <w:spacing w:after="0" w:line="480" w:lineRule="exact"/>
        <w:ind w:left="851" w:hanging="284"/>
        <w:jc w:val="both"/>
        <w:rPr>
          <w:color w:val="000000" w:themeColor="text1"/>
        </w:rPr>
      </w:pPr>
      <w:r w:rsidRPr="00EC62F5">
        <w:rPr>
          <w:color w:val="000000" w:themeColor="text1"/>
        </w:rPr>
        <w:t xml:space="preserve">Pernapasan </w:t>
      </w:r>
    </w:p>
    <w:p w:rsidR="00E0480E" w:rsidRPr="00EC62F5" w:rsidRDefault="00134A76" w:rsidP="002F16D4">
      <w:pPr>
        <w:pStyle w:val="ListParagraph"/>
        <w:spacing w:after="0" w:line="480" w:lineRule="exact"/>
        <w:ind w:left="851"/>
        <w:jc w:val="both"/>
        <w:rPr>
          <w:color w:val="000000" w:themeColor="text1"/>
        </w:rPr>
      </w:pPr>
      <w:r w:rsidRPr="00EC62F5">
        <w:rPr>
          <w:color w:val="000000" w:themeColor="text1"/>
        </w:rPr>
        <w:t xml:space="preserve">Tanda </w:t>
      </w:r>
      <w:r w:rsidR="00E0480E" w:rsidRPr="00EC62F5">
        <w:rPr>
          <w:color w:val="000000" w:themeColor="text1"/>
        </w:rPr>
        <w:t>: Takipnea, pernapasan dangkal</w:t>
      </w:r>
    </w:p>
    <w:p w:rsidR="00E0480E" w:rsidRPr="00EC62F5" w:rsidRDefault="00134A76" w:rsidP="00572244">
      <w:pPr>
        <w:pStyle w:val="ListParagraph"/>
        <w:numPr>
          <w:ilvl w:val="0"/>
          <w:numId w:val="6"/>
        </w:numPr>
        <w:spacing w:after="0" w:line="480" w:lineRule="exact"/>
        <w:ind w:left="851" w:hanging="284"/>
        <w:jc w:val="both"/>
        <w:rPr>
          <w:color w:val="000000" w:themeColor="text1"/>
        </w:rPr>
      </w:pPr>
      <w:r w:rsidRPr="00EC62F5">
        <w:rPr>
          <w:color w:val="000000" w:themeColor="text1"/>
        </w:rPr>
        <w:t xml:space="preserve">Keamanan </w:t>
      </w:r>
    </w:p>
    <w:p w:rsidR="00134A76" w:rsidRDefault="00134A76" w:rsidP="002F16D4">
      <w:pPr>
        <w:pStyle w:val="ListParagraph"/>
        <w:spacing w:after="0" w:line="480" w:lineRule="exact"/>
        <w:ind w:left="851"/>
        <w:jc w:val="both"/>
        <w:rPr>
          <w:color w:val="000000" w:themeColor="text1"/>
        </w:rPr>
      </w:pPr>
      <w:r w:rsidRPr="00EC62F5">
        <w:rPr>
          <w:color w:val="000000" w:themeColor="text1"/>
        </w:rPr>
        <w:t xml:space="preserve">Tanda : Demam (biasanya rendah). </w:t>
      </w:r>
    </w:p>
    <w:p w:rsidR="00E0480E" w:rsidRPr="00EC62F5" w:rsidRDefault="00134A76" w:rsidP="00572244">
      <w:pPr>
        <w:pStyle w:val="ListParagraph"/>
        <w:numPr>
          <w:ilvl w:val="0"/>
          <w:numId w:val="3"/>
        </w:numPr>
        <w:spacing w:after="0" w:line="480" w:lineRule="exact"/>
        <w:ind w:left="567" w:hanging="283"/>
        <w:jc w:val="both"/>
        <w:rPr>
          <w:color w:val="000000" w:themeColor="text1"/>
        </w:rPr>
      </w:pPr>
      <w:r w:rsidRPr="00EC62F5">
        <w:rPr>
          <w:color w:val="000000" w:themeColor="text1"/>
        </w:rPr>
        <w:lastRenderedPageBreak/>
        <w:t>Pemeriksaan Diagnostik</w:t>
      </w:r>
    </w:p>
    <w:p w:rsidR="00E0480E" w:rsidRPr="00EC62F5" w:rsidRDefault="00E0480E" w:rsidP="00572244">
      <w:pPr>
        <w:pStyle w:val="ListParagraph"/>
        <w:numPr>
          <w:ilvl w:val="0"/>
          <w:numId w:val="7"/>
        </w:numPr>
        <w:spacing w:after="0" w:line="480" w:lineRule="exact"/>
        <w:ind w:left="851" w:hanging="284"/>
        <w:jc w:val="both"/>
        <w:rPr>
          <w:color w:val="000000" w:themeColor="text1"/>
        </w:rPr>
      </w:pPr>
      <w:r w:rsidRPr="00EC62F5">
        <w:rPr>
          <w:color w:val="000000" w:themeColor="text1"/>
        </w:rPr>
        <w:t>Laboratorium</w:t>
      </w:r>
    </w:p>
    <w:p w:rsidR="00E0480E" w:rsidRPr="00EC62F5" w:rsidRDefault="00E0480E" w:rsidP="002F16D4">
      <w:pPr>
        <w:pStyle w:val="ListParagraph"/>
        <w:spacing w:after="0" w:line="480" w:lineRule="exact"/>
        <w:ind w:left="851"/>
        <w:jc w:val="both"/>
        <w:rPr>
          <w:color w:val="000000" w:themeColor="text1"/>
        </w:rPr>
      </w:pPr>
      <w:r w:rsidRPr="00EC62F5">
        <w:rPr>
          <w:color w:val="000000" w:themeColor="text1"/>
        </w:rPr>
        <w:t>T</w:t>
      </w:r>
      <w:r w:rsidR="00134A76" w:rsidRPr="00EC62F5">
        <w:rPr>
          <w:color w:val="000000" w:themeColor="text1"/>
        </w:rPr>
        <w:t>erdiri dari pemeriksaan darah lengkap dan test protein reaktif (CRP). Pada pemeriksaan darah lengkap ditemukan jumlah leukosit antara 10.000-20.000/ml (leukositosis) dan  neutrofil diatas 75%. Sedangkan pada CRP ditemukan jumlah serum yang meningkat.</w:t>
      </w:r>
    </w:p>
    <w:p w:rsidR="00E0480E" w:rsidRPr="00EC62F5" w:rsidRDefault="00E0480E" w:rsidP="00572244">
      <w:pPr>
        <w:pStyle w:val="ListParagraph"/>
        <w:numPr>
          <w:ilvl w:val="0"/>
          <w:numId w:val="7"/>
        </w:numPr>
        <w:spacing w:after="0" w:line="480" w:lineRule="exact"/>
        <w:ind w:left="851" w:hanging="284"/>
        <w:jc w:val="both"/>
        <w:rPr>
          <w:color w:val="000000" w:themeColor="text1"/>
        </w:rPr>
      </w:pPr>
      <w:r w:rsidRPr="00EC62F5">
        <w:rPr>
          <w:color w:val="000000" w:themeColor="text1"/>
        </w:rPr>
        <w:t xml:space="preserve">Radiologi </w:t>
      </w:r>
    </w:p>
    <w:p w:rsidR="00231C4C" w:rsidRDefault="00E0480E" w:rsidP="002F16D4">
      <w:pPr>
        <w:pStyle w:val="ListParagraph"/>
        <w:spacing w:after="0" w:line="480" w:lineRule="exact"/>
        <w:ind w:left="851"/>
        <w:jc w:val="both"/>
        <w:rPr>
          <w:color w:val="000000" w:themeColor="text1"/>
        </w:rPr>
      </w:pPr>
      <w:r w:rsidRPr="00EC62F5">
        <w:rPr>
          <w:color w:val="000000" w:themeColor="text1"/>
        </w:rPr>
        <w:t>T</w:t>
      </w:r>
      <w:r w:rsidR="00134A76" w:rsidRPr="00EC62F5">
        <w:rPr>
          <w:color w:val="000000" w:themeColor="text1"/>
        </w:rPr>
        <w:t xml:space="preserve">erdiri  dari pemeriksaan </w:t>
      </w:r>
      <w:r w:rsidRPr="00EC62F5">
        <w:rPr>
          <w:color w:val="000000" w:themeColor="text1"/>
        </w:rPr>
        <w:t xml:space="preserve"> ultrasonografi dan CT-scan. </w:t>
      </w:r>
      <w:r w:rsidR="00134A76" w:rsidRPr="00EC62F5">
        <w:rPr>
          <w:color w:val="000000" w:themeColor="text1"/>
        </w:rPr>
        <w:t>Pada pemeriksaan ultrasonografi ditemukan bagian memanjang pada tempat yang terjadi inflamasi pada apendiks. Sedangkan pada p</w:t>
      </w:r>
      <w:r w:rsidRPr="00EC62F5">
        <w:rPr>
          <w:color w:val="000000" w:themeColor="text1"/>
        </w:rPr>
        <w:t xml:space="preserve">emeriksaan CT-scan  ditemukan bagian menyilang </w:t>
      </w:r>
      <w:r w:rsidR="00134A76" w:rsidRPr="00EC62F5">
        <w:rPr>
          <w:color w:val="000000" w:themeColor="text1"/>
        </w:rPr>
        <w:t xml:space="preserve">dengan </w:t>
      </w:r>
      <w:r w:rsidRPr="00EC62F5">
        <w:rPr>
          <w:color w:val="000000" w:themeColor="text1"/>
        </w:rPr>
        <w:t xml:space="preserve">apendikalit serta perluasan </w:t>
      </w:r>
      <w:r w:rsidR="00134A76" w:rsidRPr="00EC62F5">
        <w:rPr>
          <w:color w:val="000000" w:themeColor="text1"/>
        </w:rPr>
        <w:t>dari  apendiks  yang   mengalami inflamasi serta pelebaran sekum.</w:t>
      </w:r>
    </w:p>
    <w:p w:rsidR="00F83500" w:rsidRDefault="00F83500" w:rsidP="002F16D4">
      <w:pPr>
        <w:pStyle w:val="ListParagraph"/>
        <w:spacing w:after="0" w:line="480" w:lineRule="exact"/>
        <w:ind w:left="851"/>
        <w:jc w:val="both"/>
        <w:rPr>
          <w:color w:val="000000" w:themeColor="text1"/>
        </w:rPr>
      </w:pPr>
    </w:p>
    <w:p w:rsidR="00F83500" w:rsidRPr="00F83500" w:rsidRDefault="000E6D28" w:rsidP="000E6D28">
      <w:pPr>
        <w:pStyle w:val="ListParagraph"/>
        <w:spacing w:after="0" w:line="480" w:lineRule="auto"/>
        <w:ind w:left="284"/>
        <w:jc w:val="both"/>
        <w:rPr>
          <w:b/>
          <w:bCs/>
          <w:color w:val="000000" w:themeColor="text1"/>
        </w:rPr>
      </w:pPr>
      <w:r>
        <w:rPr>
          <w:b/>
          <w:bCs/>
          <w:color w:val="000000" w:themeColor="text1"/>
        </w:rPr>
        <w:t xml:space="preserve">2.4.1 </w:t>
      </w:r>
      <w:r w:rsidR="00231C4C" w:rsidRPr="00F83500">
        <w:rPr>
          <w:b/>
          <w:bCs/>
          <w:color w:val="000000" w:themeColor="text1"/>
        </w:rPr>
        <w:t>Diagnosa</w:t>
      </w:r>
    </w:p>
    <w:p w:rsidR="001D3958" w:rsidRPr="00F048FE" w:rsidRDefault="001D3958" w:rsidP="00F83500">
      <w:pPr>
        <w:pStyle w:val="ListParagraph"/>
        <w:spacing w:after="0" w:line="480" w:lineRule="auto"/>
        <w:ind w:left="567"/>
        <w:jc w:val="both"/>
        <w:rPr>
          <w:rFonts w:eastAsia="Times New Roman"/>
        </w:rPr>
      </w:pPr>
      <w:r w:rsidRPr="00F048FE">
        <w:rPr>
          <w:rFonts w:eastAsia="Times New Roman"/>
        </w:rPr>
        <w:t xml:space="preserve">Berdasarkan diagnosa </w:t>
      </w:r>
      <w:r w:rsidRPr="00D838B1">
        <w:rPr>
          <w:rFonts w:eastAsia="Times New Roman"/>
        </w:rPr>
        <w:t>Apendiktomi</w:t>
      </w:r>
      <w:r w:rsidR="0043314C">
        <w:rPr>
          <w:rFonts w:eastAsia="Times New Roman"/>
        </w:rPr>
        <w:t xml:space="preserve"> yang menggunakan pendekatan NANDA (Herdman</w:t>
      </w:r>
      <w:r w:rsidRPr="00F048FE">
        <w:rPr>
          <w:rFonts w:eastAsia="Times New Roman"/>
        </w:rPr>
        <w:t>, 201</w:t>
      </w:r>
      <w:r w:rsidR="0043314C">
        <w:rPr>
          <w:rFonts w:eastAsia="Times New Roman"/>
        </w:rPr>
        <w:t>8</w:t>
      </w:r>
      <w:r w:rsidRPr="00F048FE">
        <w:rPr>
          <w:rFonts w:eastAsia="Times New Roman"/>
        </w:rPr>
        <w:t>):</w:t>
      </w:r>
    </w:p>
    <w:p w:rsidR="001D3958" w:rsidRPr="00F048FE" w:rsidRDefault="001D3958" w:rsidP="00F83500">
      <w:pPr>
        <w:pStyle w:val="ListParagraph"/>
        <w:numPr>
          <w:ilvl w:val="0"/>
          <w:numId w:val="36"/>
        </w:numPr>
        <w:spacing w:after="0" w:line="480" w:lineRule="auto"/>
        <w:ind w:left="851" w:hanging="284"/>
        <w:jc w:val="both"/>
        <w:rPr>
          <w:rFonts w:eastAsia="Times New Roman"/>
        </w:rPr>
      </w:pPr>
      <w:r w:rsidRPr="00F048FE">
        <w:rPr>
          <w:rFonts w:eastAsia="Times New Roman"/>
        </w:rPr>
        <w:t>Nyeri berhubungan dengan peradangan pada apendiks/post apendiks.</w:t>
      </w:r>
    </w:p>
    <w:p w:rsidR="001D3958" w:rsidRPr="00F048FE" w:rsidRDefault="001D3958" w:rsidP="00F83500">
      <w:pPr>
        <w:pStyle w:val="ListParagraph"/>
        <w:numPr>
          <w:ilvl w:val="0"/>
          <w:numId w:val="36"/>
        </w:numPr>
        <w:spacing w:after="0" w:line="480" w:lineRule="auto"/>
        <w:ind w:left="851" w:hanging="284"/>
        <w:jc w:val="both"/>
        <w:rPr>
          <w:rFonts w:eastAsia="Times New Roman"/>
        </w:rPr>
      </w:pPr>
      <w:r w:rsidRPr="00F048FE">
        <w:rPr>
          <w:rFonts w:eastAsia="Times New Roman"/>
        </w:rPr>
        <w:t>Ketidakseimbangan nutrisi kurang dari kebutuhan berhubungan dengan anoreksia.</w:t>
      </w:r>
    </w:p>
    <w:p w:rsidR="001D3958" w:rsidRDefault="001D3958" w:rsidP="00F83500">
      <w:pPr>
        <w:pStyle w:val="ListParagraph"/>
        <w:numPr>
          <w:ilvl w:val="0"/>
          <w:numId w:val="36"/>
        </w:numPr>
        <w:spacing w:after="0" w:line="480" w:lineRule="auto"/>
        <w:ind w:left="851" w:hanging="284"/>
        <w:jc w:val="both"/>
        <w:rPr>
          <w:rFonts w:eastAsia="Times New Roman"/>
        </w:rPr>
      </w:pPr>
      <w:r w:rsidRPr="00F048FE">
        <w:rPr>
          <w:rFonts w:eastAsia="Times New Roman"/>
        </w:rPr>
        <w:t>Gangguan rasa nyaman berhubungan dengan Distensi abdomen.</w:t>
      </w:r>
    </w:p>
    <w:p w:rsidR="00F83500" w:rsidRPr="00F048FE" w:rsidRDefault="00F83500" w:rsidP="00F83500">
      <w:pPr>
        <w:pStyle w:val="ListParagraph"/>
        <w:numPr>
          <w:ilvl w:val="0"/>
          <w:numId w:val="36"/>
        </w:numPr>
        <w:spacing w:after="0" w:line="480" w:lineRule="auto"/>
        <w:ind w:left="851" w:hanging="284"/>
        <w:jc w:val="both"/>
        <w:rPr>
          <w:rFonts w:eastAsia="Times New Roman"/>
        </w:rPr>
      </w:pPr>
      <w:r>
        <w:rPr>
          <w:rFonts w:eastAsia="Times New Roman"/>
        </w:rPr>
        <w:t>Kerusakan intregitas jaringan berhubungan dengan terputusnya ujung syaraf.</w:t>
      </w:r>
    </w:p>
    <w:p w:rsidR="001D3958" w:rsidRPr="00F048FE" w:rsidRDefault="001D3958" w:rsidP="00F83500">
      <w:pPr>
        <w:pStyle w:val="ListParagraph"/>
        <w:numPr>
          <w:ilvl w:val="0"/>
          <w:numId w:val="36"/>
        </w:numPr>
        <w:spacing w:after="0" w:line="480" w:lineRule="auto"/>
        <w:ind w:left="851" w:hanging="284"/>
        <w:jc w:val="both"/>
        <w:rPr>
          <w:rFonts w:eastAsia="Times New Roman"/>
        </w:rPr>
      </w:pPr>
      <w:r w:rsidRPr="00F048FE">
        <w:rPr>
          <w:rFonts w:eastAsia="Times New Roman"/>
        </w:rPr>
        <w:t>Ansietas berhubungan dengan ketidaktahuan pasien terhadap tindakan/penyakit.</w:t>
      </w:r>
    </w:p>
    <w:p w:rsidR="001D3958" w:rsidRDefault="001D3958" w:rsidP="00F83500">
      <w:pPr>
        <w:pStyle w:val="ListParagraph"/>
        <w:numPr>
          <w:ilvl w:val="0"/>
          <w:numId w:val="36"/>
        </w:numPr>
        <w:spacing w:after="0" w:line="480" w:lineRule="auto"/>
        <w:ind w:left="851" w:hanging="284"/>
        <w:jc w:val="both"/>
        <w:rPr>
          <w:rFonts w:eastAsia="Times New Roman"/>
        </w:rPr>
      </w:pPr>
      <w:r w:rsidRPr="00F048FE">
        <w:rPr>
          <w:rFonts w:eastAsia="Times New Roman"/>
        </w:rPr>
        <w:t>Risiko infeksi berhubungan dengan adanya jalan masuk kuman melalui luka insisi.</w:t>
      </w:r>
    </w:p>
    <w:p w:rsidR="00D8269F" w:rsidRDefault="00D8269F" w:rsidP="00D8269F">
      <w:pPr>
        <w:spacing w:after="0" w:line="360" w:lineRule="auto"/>
        <w:jc w:val="both"/>
        <w:rPr>
          <w:rFonts w:eastAsia="Times New Roman"/>
        </w:rPr>
        <w:sectPr w:rsidR="00D8269F" w:rsidSect="006B195C">
          <w:footerReference w:type="default" r:id="rId19"/>
          <w:pgSz w:w="11906" w:h="16838" w:code="9"/>
          <w:pgMar w:top="1701" w:right="1701" w:bottom="1701" w:left="2268" w:header="709" w:footer="709" w:gutter="0"/>
          <w:cols w:space="708"/>
          <w:docGrid w:linePitch="360"/>
        </w:sectPr>
      </w:pPr>
    </w:p>
    <w:p w:rsidR="00231C4C" w:rsidRDefault="0043314C" w:rsidP="000E6D28">
      <w:pPr>
        <w:pStyle w:val="ListParagraph"/>
        <w:numPr>
          <w:ilvl w:val="2"/>
          <w:numId w:val="106"/>
        </w:numPr>
        <w:spacing w:after="0" w:line="480" w:lineRule="exact"/>
        <w:jc w:val="both"/>
        <w:rPr>
          <w:b/>
          <w:bCs/>
          <w:color w:val="000000" w:themeColor="text1"/>
        </w:rPr>
      </w:pPr>
      <w:r>
        <w:rPr>
          <w:b/>
          <w:bCs/>
          <w:color w:val="000000" w:themeColor="text1"/>
        </w:rPr>
        <w:lastRenderedPageBreak/>
        <w:t xml:space="preserve">Rencana Asuhan Keperawatan </w:t>
      </w:r>
      <w:r w:rsidR="001D3958">
        <w:rPr>
          <w:b/>
          <w:bCs/>
          <w:color w:val="000000" w:themeColor="text1"/>
        </w:rPr>
        <w:t>i</w:t>
      </w:r>
      <w:r>
        <w:rPr>
          <w:b/>
          <w:bCs/>
          <w:color w:val="000000" w:themeColor="text1"/>
        </w:rPr>
        <w:t xml:space="preserve">ntervensi berdasarkan </w:t>
      </w:r>
      <w:r w:rsidRPr="0043314C">
        <w:rPr>
          <w:b/>
          <w:bCs/>
          <w:color w:val="000000" w:themeColor="text1"/>
        </w:rPr>
        <w:t>NANDA (</w:t>
      </w:r>
      <w:r w:rsidRPr="0043314C">
        <w:rPr>
          <w:rFonts w:eastAsia="Times New Roman"/>
          <w:b/>
        </w:rPr>
        <w:t>Herdman</w:t>
      </w:r>
      <w:r>
        <w:rPr>
          <w:rFonts w:eastAsia="Times New Roman"/>
        </w:rPr>
        <w:t xml:space="preserve">, </w:t>
      </w:r>
      <w:r>
        <w:rPr>
          <w:b/>
          <w:bCs/>
          <w:color w:val="000000" w:themeColor="text1"/>
        </w:rPr>
        <w:t>2018</w:t>
      </w:r>
      <w:r w:rsidR="001D3958">
        <w:rPr>
          <w:b/>
          <w:bCs/>
          <w:color w:val="000000" w:themeColor="text1"/>
        </w:rPr>
        <w:t>)</w:t>
      </w:r>
    </w:p>
    <w:p w:rsidR="00BC350A" w:rsidRDefault="00BC350A" w:rsidP="00DF5F3E">
      <w:pPr>
        <w:pStyle w:val="ListParagraph"/>
        <w:numPr>
          <w:ilvl w:val="0"/>
          <w:numId w:val="98"/>
        </w:numPr>
        <w:spacing w:line="240" w:lineRule="auto"/>
        <w:ind w:left="709" w:hanging="425"/>
        <w:rPr>
          <w:rFonts w:eastAsia="Times New Roman"/>
        </w:rPr>
      </w:pPr>
      <w:r w:rsidRPr="0058315A">
        <w:rPr>
          <w:rFonts w:eastAsia="Times New Roman"/>
        </w:rPr>
        <w:t>Nyeri akut berhubungan dengan peradangan pada apendiks/post apendiks.</w:t>
      </w:r>
    </w:p>
    <w:p w:rsidR="006B195C" w:rsidRPr="00F83500" w:rsidRDefault="00DB5E87" w:rsidP="006B195C">
      <w:pPr>
        <w:pStyle w:val="ListParagraph"/>
        <w:spacing w:line="240" w:lineRule="auto"/>
        <w:ind w:left="709"/>
        <w:rPr>
          <w:rFonts w:eastAsia="Times New Roman"/>
          <w:b/>
        </w:rPr>
      </w:pPr>
      <w:r>
        <w:rPr>
          <w:rFonts w:eastAsia="Times New Roman"/>
          <w:b/>
          <w:noProof/>
          <w:lang w:eastAsia="id-ID"/>
        </w:rPr>
        <mc:AlternateContent>
          <mc:Choice Requires="wps">
            <w:drawing>
              <wp:anchor distT="0" distB="0" distL="114300" distR="114300" simplePos="0" relativeHeight="251665920" behindDoc="0" locked="0" layoutInCell="1" allowOverlap="1">
                <wp:simplePos x="0" y="0"/>
                <wp:positionH relativeFrom="column">
                  <wp:posOffset>-440055</wp:posOffset>
                </wp:positionH>
                <wp:positionV relativeFrom="paragraph">
                  <wp:posOffset>4916805</wp:posOffset>
                </wp:positionV>
                <wp:extent cx="1200150" cy="428625"/>
                <wp:effectExtent l="9525" t="9525" r="9525" b="952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CF45" id="Rectangle 7" o:spid="_x0000_s1026" style="position:absolute;margin-left:-34.65pt;margin-top:387.15pt;width:94.5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" fillcolor="white [3212]" strokecolor="white [3212]"/>
            </w:pict>
          </mc:Fallback>
        </mc:AlternateContent>
      </w:r>
      <w:r w:rsidR="006B195C" w:rsidRPr="00F83500">
        <w:rPr>
          <w:rFonts w:eastAsia="Times New Roman"/>
          <w:b/>
        </w:rPr>
        <w:t xml:space="preserve">Tabel 2.2 </w:t>
      </w:r>
      <w:r w:rsidR="00F83500" w:rsidRPr="00F83500">
        <w:rPr>
          <w:rFonts w:eastAsia="Times New Roman"/>
          <w:b/>
        </w:rPr>
        <w:t>Diagnosa nyeri akut</w:t>
      </w:r>
    </w:p>
    <w:tbl>
      <w:tblPr>
        <w:tblStyle w:val="TableGrid"/>
        <w:tblW w:w="0" w:type="auto"/>
        <w:tblInd w:w="860" w:type="dxa"/>
        <w:tblLook w:val="04A0" w:firstRow="1" w:lastRow="0" w:firstColumn="1" w:lastColumn="0" w:noHBand="0" w:noVBand="1"/>
      </w:tblPr>
      <w:tblGrid>
        <w:gridCol w:w="669"/>
        <w:gridCol w:w="2931"/>
        <w:gridCol w:w="3463"/>
        <w:gridCol w:w="4936"/>
      </w:tblGrid>
      <w:tr w:rsidR="00BC350A" w:rsidRPr="00F048FE" w:rsidTr="00BC350A">
        <w:tc>
          <w:tcPr>
            <w:tcW w:w="675"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NO</w:t>
            </w:r>
          </w:p>
        </w:tc>
        <w:tc>
          <w:tcPr>
            <w:tcW w:w="2977"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Diagnosa</w:t>
            </w:r>
          </w:p>
        </w:tc>
        <w:tc>
          <w:tcPr>
            <w:tcW w:w="3544"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Tujuan dan Kriteria Hasil</w:t>
            </w:r>
          </w:p>
        </w:tc>
        <w:tc>
          <w:tcPr>
            <w:tcW w:w="5093"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Intervensi</w:t>
            </w:r>
          </w:p>
        </w:tc>
      </w:tr>
      <w:tr w:rsidR="00BC350A" w:rsidRPr="00F048FE" w:rsidTr="00BC350A">
        <w:tc>
          <w:tcPr>
            <w:tcW w:w="675" w:type="dxa"/>
          </w:tcPr>
          <w:p w:rsidR="00BC350A" w:rsidRPr="00F048FE" w:rsidRDefault="00BC350A" w:rsidP="00450BB8">
            <w:pPr>
              <w:jc w:val="center"/>
              <w:rPr>
                <w:rFonts w:ascii="Times New Roman" w:hAnsi="Times New Roman" w:cs="Times New Roman"/>
                <w:sz w:val="24"/>
                <w:szCs w:val="24"/>
              </w:rPr>
            </w:pPr>
            <w:r w:rsidRPr="00F048FE">
              <w:rPr>
                <w:rFonts w:ascii="Times New Roman" w:hAnsi="Times New Roman" w:cs="Times New Roman"/>
                <w:sz w:val="24"/>
                <w:szCs w:val="24"/>
              </w:rPr>
              <w:t>1</w:t>
            </w:r>
          </w:p>
        </w:tc>
        <w:tc>
          <w:tcPr>
            <w:tcW w:w="2977" w:type="dxa"/>
          </w:tcPr>
          <w:p w:rsidR="00BC350A" w:rsidRPr="00F048FE" w:rsidRDefault="00BC350A" w:rsidP="00450BB8">
            <w:pPr>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Nyeri berhubungan dengan peradangan pada apendiks/post apendiks.</w:t>
            </w:r>
          </w:p>
          <w:p w:rsidR="00BC350A" w:rsidRPr="00F048FE" w:rsidRDefault="00BC350A" w:rsidP="00450BB8">
            <w:pPr>
              <w:rPr>
                <w:rFonts w:ascii="Times New Roman" w:eastAsia="Times New Roman" w:hAnsi="Times New Roman" w:cs="Times New Roman"/>
                <w:sz w:val="24"/>
                <w:szCs w:val="24"/>
              </w:rPr>
            </w:pPr>
          </w:p>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Batasan karakteristik:</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Perubahan selera makan</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Perubhana tekanan darah</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Perubahan frekuensi jantung</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Perubahan frekuensi pernapasan</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Diaforesis</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Perilaku distraksi</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Mengekspresikan perilaku (merengek, menagis)</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sikap tubuh melindungi</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Gangguan tidur</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Melaporkan nyeri secara verbal</w:t>
            </w:r>
          </w:p>
          <w:p w:rsidR="00BC350A" w:rsidRPr="00F048FE" w:rsidRDefault="00BC350A" w:rsidP="00DF5F3E">
            <w:pPr>
              <w:pStyle w:val="ListParagraph"/>
              <w:numPr>
                <w:ilvl w:val="0"/>
                <w:numId w:val="37"/>
              </w:numPr>
              <w:ind w:left="318" w:hanging="318"/>
              <w:jc w:val="both"/>
              <w:rPr>
                <w:rFonts w:ascii="Times New Roman" w:hAnsi="Times New Roman" w:cs="Times New Roman"/>
                <w:sz w:val="24"/>
                <w:szCs w:val="24"/>
              </w:rPr>
            </w:pPr>
            <w:r w:rsidRPr="00F048FE">
              <w:rPr>
                <w:rFonts w:ascii="Times New Roman" w:hAnsi="Times New Roman" w:cs="Times New Roman"/>
                <w:sz w:val="24"/>
                <w:szCs w:val="24"/>
              </w:rPr>
              <w:t>Perubahan posisi</w:t>
            </w:r>
          </w:p>
        </w:tc>
        <w:tc>
          <w:tcPr>
            <w:tcW w:w="3544" w:type="dxa"/>
          </w:tcPr>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NOC:</w:t>
            </w:r>
          </w:p>
          <w:p w:rsidR="00BC350A" w:rsidRPr="00F048FE" w:rsidRDefault="00BC350A" w:rsidP="00DF5F3E">
            <w:pPr>
              <w:pStyle w:val="ListParagraph"/>
              <w:numPr>
                <w:ilvl w:val="0"/>
                <w:numId w:val="38"/>
              </w:numPr>
              <w:ind w:left="0" w:firstLine="0"/>
              <w:jc w:val="both"/>
              <w:rPr>
                <w:rFonts w:ascii="Times New Roman" w:hAnsi="Times New Roman" w:cs="Times New Roman"/>
                <w:sz w:val="24"/>
                <w:szCs w:val="24"/>
              </w:rPr>
            </w:pPr>
            <w:r w:rsidRPr="00F048FE">
              <w:rPr>
                <w:rFonts w:ascii="Times New Roman" w:hAnsi="Times New Roman" w:cs="Times New Roman"/>
                <w:sz w:val="24"/>
                <w:szCs w:val="24"/>
              </w:rPr>
              <w:t>Pain level</w:t>
            </w:r>
          </w:p>
          <w:p w:rsidR="00BC350A" w:rsidRPr="00F048FE" w:rsidRDefault="00BC350A" w:rsidP="00DF5F3E">
            <w:pPr>
              <w:pStyle w:val="ListParagraph"/>
              <w:numPr>
                <w:ilvl w:val="0"/>
                <w:numId w:val="38"/>
              </w:numPr>
              <w:ind w:left="0" w:firstLine="0"/>
              <w:jc w:val="both"/>
              <w:rPr>
                <w:rFonts w:ascii="Times New Roman" w:hAnsi="Times New Roman" w:cs="Times New Roman"/>
                <w:sz w:val="24"/>
                <w:szCs w:val="24"/>
              </w:rPr>
            </w:pPr>
            <w:r w:rsidRPr="00F048FE">
              <w:rPr>
                <w:rFonts w:ascii="Times New Roman" w:hAnsi="Times New Roman" w:cs="Times New Roman"/>
                <w:sz w:val="24"/>
                <w:szCs w:val="24"/>
              </w:rPr>
              <w:t>Pain Control</w:t>
            </w:r>
          </w:p>
          <w:p w:rsidR="00BC350A" w:rsidRPr="00F048FE" w:rsidRDefault="00BC350A" w:rsidP="00DF5F3E">
            <w:pPr>
              <w:pStyle w:val="ListParagraph"/>
              <w:numPr>
                <w:ilvl w:val="0"/>
                <w:numId w:val="38"/>
              </w:numPr>
              <w:ind w:left="0" w:firstLine="0"/>
              <w:jc w:val="both"/>
              <w:rPr>
                <w:rFonts w:ascii="Times New Roman" w:hAnsi="Times New Roman" w:cs="Times New Roman"/>
                <w:sz w:val="24"/>
                <w:szCs w:val="24"/>
              </w:rPr>
            </w:pPr>
            <w:r w:rsidRPr="00F048FE">
              <w:rPr>
                <w:rFonts w:ascii="Times New Roman" w:hAnsi="Times New Roman" w:cs="Times New Roman"/>
                <w:sz w:val="24"/>
                <w:szCs w:val="24"/>
              </w:rPr>
              <w:t>Comfort level\</w:t>
            </w:r>
          </w:p>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Kriteria Hasil:</w:t>
            </w:r>
          </w:p>
          <w:p w:rsidR="00BC350A" w:rsidRPr="00F048FE" w:rsidRDefault="00BC350A" w:rsidP="00DF5F3E">
            <w:pPr>
              <w:pStyle w:val="ListParagraph"/>
              <w:numPr>
                <w:ilvl w:val="0"/>
                <w:numId w:val="39"/>
              </w:numPr>
              <w:ind w:left="308" w:hanging="308"/>
              <w:jc w:val="both"/>
              <w:rPr>
                <w:rFonts w:ascii="Times New Roman" w:hAnsi="Times New Roman" w:cs="Times New Roman"/>
                <w:sz w:val="24"/>
                <w:szCs w:val="24"/>
              </w:rPr>
            </w:pPr>
            <w:r w:rsidRPr="00F048FE">
              <w:rPr>
                <w:rFonts w:ascii="Times New Roman" w:hAnsi="Times New Roman" w:cs="Times New Roman"/>
                <w:sz w:val="24"/>
                <w:szCs w:val="24"/>
              </w:rPr>
              <w:t>Mampu mengontrol nyeri (tahu penyebab nyeri, mampu menggunakan tekhnik nonfarmakologis, mencari bantuan),</w:t>
            </w:r>
          </w:p>
          <w:p w:rsidR="00BC350A" w:rsidRPr="00F048FE" w:rsidRDefault="00BC350A" w:rsidP="00DF5F3E">
            <w:pPr>
              <w:pStyle w:val="ListParagraph"/>
              <w:numPr>
                <w:ilvl w:val="0"/>
                <w:numId w:val="39"/>
              </w:numPr>
              <w:ind w:left="308" w:hanging="308"/>
              <w:jc w:val="both"/>
              <w:rPr>
                <w:rFonts w:ascii="Times New Roman" w:hAnsi="Times New Roman" w:cs="Times New Roman"/>
                <w:sz w:val="24"/>
                <w:szCs w:val="24"/>
              </w:rPr>
            </w:pPr>
            <w:r w:rsidRPr="00F048FE">
              <w:rPr>
                <w:rFonts w:ascii="Times New Roman" w:hAnsi="Times New Roman" w:cs="Times New Roman"/>
                <w:sz w:val="24"/>
                <w:szCs w:val="24"/>
              </w:rPr>
              <w:t>Melaporkan nyeri berkurang dengan menggunakan manajemen nyeri,</w:t>
            </w:r>
          </w:p>
          <w:p w:rsidR="00BC350A" w:rsidRPr="00F048FE" w:rsidRDefault="00BC350A" w:rsidP="00DF5F3E">
            <w:pPr>
              <w:pStyle w:val="ListParagraph"/>
              <w:numPr>
                <w:ilvl w:val="0"/>
                <w:numId w:val="39"/>
              </w:numPr>
              <w:ind w:left="308" w:hanging="308"/>
              <w:jc w:val="both"/>
              <w:rPr>
                <w:rFonts w:ascii="Times New Roman" w:hAnsi="Times New Roman" w:cs="Times New Roman"/>
                <w:sz w:val="24"/>
                <w:szCs w:val="24"/>
              </w:rPr>
            </w:pPr>
            <w:r w:rsidRPr="00F048FE">
              <w:rPr>
                <w:rFonts w:ascii="Times New Roman" w:hAnsi="Times New Roman" w:cs="Times New Roman"/>
                <w:sz w:val="24"/>
                <w:szCs w:val="24"/>
              </w:rPr>
              <w:t>Mampu mengenali nyeri (skala, intensitas, frekuensi dan tanda),</w:t>
            </w:r>
          </w:p>
          <w:p w:rsidR="00BC350A" w:rsidRPr="00F048FE" w:rsidRDefault="00BC350A" w:rsidP="00DF5F3E">
            <w:pPr>
              <w:pStyle w:val="ListParagraph"/>
              <w:numPr>
                <w:ilvl w:val="0"/>
                <w:numId w:val="39"/>
              </w:numPr>
              <w:ind w:left="308" w:hanging="308"/>
              <w:jc w:val="both"/>
              <w:rPr>
                <w:rFonts w:ascii="Times New Roman" w:hAnsi="Times New Roman" w:cs="Times New Roman"/>
                <w:sz w:val="24"/>
                <w:szCs w:val="24"/>
              </w:rPr>
            </w:pPr>
            <w:r w:rsidRPr="00F048FE">
              <w:rPr>
                <w:rFonts w:ascii="Times New Roman" w:hAnsi="Times New Roman" w:cs="Times New Roman"/>
                <w:sz w:val="24"/>
                <w:szCs w:val="24"/>
              </w:rPr>
              <w:t>Menyatakan rasa nyaman setelah nyer berkurang</w:t>
            </w:r>
          </w:p>
        </w:tc>
        <w:tc>
          <w:tcPr>
            <w:tcW w:w="5093" w:type="dxa"/>
          </w:tcPr>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NIC</w:t>
            </w:r>
          </w:p>
          <w:p w:rsidR="00BC350A" w:rsidRPr="00F048FE" w:rsidRDefault="00BC350A" w:rsidP="00DF5F3E">
            <w:pPr>
              <w:pStyle w:val="ListParagraph"/>
              <w:numPr>
                <w:ilvl w:val="0"/>
                <w:numId w:val="40"/>
              </w:numPr>
              <w:ind w:left="308" w:hanging="308"/>
              <w:jc w:val="both"/>
              <w:rPr>
                <w:rFonts w:ascii="Times New Roman" w:hAnsi="Times New Roman" w:cs="Times New Roman"/>
                <w:sz w:val="24"/>
                <w:szCs w:val="24"/>
              </w:rPr>
            </w:pPr>
            <w:r w:rsidRPr="00F048FE">
              <w:rPr>
                <w:rFonts w:ascii="Times New Roman" w:hAnsi="Times New Roman" w:cs="Times New Roman"/>
                <w:sz w:val="24"/>
                <w:szCs w:val="24"/>
              </w:rPr>
              <w:t>Pain management</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Lakukan pengkajian nyeri secara komperehensif termasuk lokasi, karakteristtik, durasi, frekuensi, kualitas dan faktor presipitasi</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Gunakan komunikasi terapeutik untuk mengetahui pengalaman nyeri pasien,</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Observasi reaksi nonverbal dari ketidaknyamanan</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Kaji kultur yang mempengaruhi respon nyeri</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Evaluasi respon nyeri masa lampau</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Bantu pasien dan keluarga untuk mencari dan menemukan dukungan</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Kontrol lingkungan yang dapat mempengaruhi nyeri seperti suhu ruangan, pencahayaan, dan kebisingan,</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Kaji tipe dan sumber nyeri untuk menentukan intervensi</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Ajarkan tekhnik non farmakologis (relaksasi genggam jari)</w:t>
            </w:r>
          </w:p>
          <w:p w:rsidR="00BC350A" w:rsidRPr="00F048FE" w:rsidRDefault="00BC350A" w:rsidP="00DF5F3E">
            <w:pPr>
              <w:pStyle w:val="ListParagraph"/>
              <w:numPr>
                <w:ilvl w:val="0"/>
                <w:numId w:val="41"/>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Berikan analgetik untuk mengurangi nyeri</w:t>
            </w:r>
          </w:p>
          <w:p w:rsidR="00BC350A" w:rsidRPr="00F048FE" w:rsidRDefault="00BC350A" w:rsidP="00DF5F3E">
            <w:pPr>
              <w:pStyle w:val="ListParagraph"/>
              <w:numPr>
                <w:ilvl w:val="0"/>
                <w:numId w:val="41"/>
              </w:numPr>
              <w:ind w:left="733" w:hanging="425"/>
              <w:jc w:val="both"/>
              <w:rPr>
                <w:rFonts w:ascii="Times New Roman" w:hAnsi="Times New Roman" w:cs="Times New Roman"/>
                <w:sz w:val="24"/>
                <w:szCs w:val="24"/>
              </w:rPr>
            </w:pPr>
            <w:r w:rsidRPr="00F048FE">
              <w:rPr>
                <w:rFonts w:ascii="Times New Roman" w:hAnsi="Times New Roman" w:cs="Times New Roman"/>
                <w:sz w:val="24"/>
                <w:szCs w:val="24"/>
              </w:rPr>
              <w:t>Tingkatkan istirahat</w:t>
            </w:r>
          </w:p>
          <w:p w:rsidR="00BC350A" w:rsidRPr="00F048FE" w:rsidRDefault="00BC350A" w:rsidP="00DF5F3E">
            <w:pPr>
              <w:pStyle w:val="ListParagraph"/>
              <w:numPr>
                <w:ilvl w:val="0"/>
                <w:numId w:val="41"/>
              </w:numPr>
              <w:ind w:left="733" w:hanging="425"/>
              <w:jc w:val="both"/>
              <w:rPr>
                <w:rFonts w:ascii="Times New Roman" w:hAnsi="Times New Roman" w:cs="Times New Roman"/>
                <w:sz w:val="24"/>
                <w:szCs w:val="24"/>
              </w:rPr>
            </w:pPr>
            <w:r w:rsidRPr="00F048FE">
              <w:rPr>
                <w:rFonts w:ascii="Times New Roman" w:hAnsi="Times New Roman" w:cs="Times New Roman"/>
                <w:sz w:val="24"/>
                <w:szCs w:val="24"/>
              </w:rPr>
              <w:lastRenderedPageBreak/>
              <w:t>Evaluasi keefektifan control nyeri</w:t>
            </w:r>
          </w:p>
          <w:p w:rsidR="00BC350A" w:rsidRPr="00F048FE" w:rsidRDefault="00BC350A" w:rsidP="00DF5F3E">
            <w:pPr>
              <w:pStyle w:val="ListParagraph"/>
              <w:numPr>
                <w:ilvl w:val="0"/>
                <w:numId w:val="41"/>
              </w:numPr>
              <w:ind w:left="733" w:hanging="425"/>
              <w:jc w:val="both"/>
              <w:rPr>
                <w:rFonts w:ascii="Times New Roman" w:hAnsi="Times New Roman" w:cs="Times New Roman"/>
                <w:sz w:val="24"/>
                <w:szCs w:val="24"/>
              </w:rPr>
            </w:pPr>
            <w:r w:rsidRPr="00F048FE">
              <w:rPr>
                <w:rFonts w:ascii="Times New Roman" w:hAnsi="Times New Roman" w:cs="Times New Roman"/>
                <w:sz w:val="24"/>
                <w:szCs w:val="24"/>
              </w:rPr>
              <w:t>Monitor penerimaan pasien tentang mmanajemen nyeri.</w:t>
            </w:r>
          </w:p>
          <w:p w:rsidR="00BC350A" w:rsidRPr="00F048FE" w:rsidRDefault="00BC350A" w:rsidP="00DF5F3E">
            <w:pPr>
              <w:pStyle w:val="ListParagraph"/>
              <w:numPr>
                <w:ilvl w:val="0"/>
                <w:numId w:val="40"/>
              </w:numPr>
              <w:ind w:left="308" w:hanging="308"/>
              <w:jc w:val="both"/>
              <w:rPr>
                <w:rFonts w:ascii="Times New Roman" w:hAnsi="Times New Roman" w:cs="Times New Roman"/>
                <w:sz w:val="24"/>
                <w:szCs w:val="24"/>
              </w:rPr>
            </w:pPr>
            <w:r w:rsidRPr="00F048FE">
              <w:rPr>
                <w:rFonts w:ascii="Times New Roman" w:hAnsi="Times New Roman" w:cs="Times New Roman"/>
                <w:sz w:val="24"/>
                <w:szCs w:val="24"/>
              </w:rPr>
              <w:t>Analgesik Admistration</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Tentukan karakteristik, lokasi kualitas dan derajat nyeri sebelum pemberian obat</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Cek instruksi dokter tentang jenis obat, dosis dan frekuensi</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Pilih analgesic yang diperlukan atau kombinasi dari analgetik ketika pemberian lebih dari satu</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Tentukan pilihan anlgesik tergantung tipe dan berat nyerinya</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Tentukan anlgesik pilihan, rute pemberian dan dosis optimal,</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Monitor vital sign sebelum dan sesudah pemberian anlgesik pertama kali</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Berikan analgesic tepat waktu terutama ketika nyeri.</w:t>
            </w:r>
          </w:p>
          <w:p w:rsidR="00BC350A" w:rsidRPr="00F048FE" w:rsidRDefault="00BC350A" w:rsidP="00DF5F3E">
            <w:pPr>
              <w:pStyle w:val="ListParagraph"/>
              <w:numPr>
                <w:ilvl w:val="0"/>
                <w:numId w:val="42"/>
              </w:numPr>
              <w:ind w:left="591"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Evaluasi efektivitas analgesic, tanda dan gejala. </w:t>
            </w:r>
          </w:p>
        </w:tc>
      </w:tr>
    </w:tbl>
    <w:p w:rsidR="001B3801" w:rsidRDefault="001B3801" w:rsidP="00BC350A">
      <w:pPr>
        <w:pStyle w:val="ListParagraph"/>
        <w:tabs>
          <w:tab w:val="left" w:pos="5640"/>
        </w:tabs>
        <w:spacing w:after="0" w:line="240" w:lineRule="auto"/>
        <w:ind w:left="0"/>
        <w:jc w:val="center"/>
        <w:rPr>
          <w:b/>
        </w:rPr>
      </w:pPr>
    </w:p>
    <w:p w:rsidR="001B3801" w:rsidRDefault="001B3801" w:rsidP="00BC350A">
      <w:pPr>
        <w:pStyle w:val="ListParagraph"/>
        <w:tabs>
          <w:tab w:val="left" w:pos="5640"/>
        </w:tabs>
        <w:spacing w:after="0" w:line="240" w:lineRule="auto"/>
        <w:ind w:left="0"/>
        <w:jc w:val="center"/>
        <w:rPr>
          <w:b/>
        </w:rPr>
      </w:pPr>
    </w:p>
    <w:p w:rsidR="009522B0" w:rsidRDefault="009522B0" w:rsidP="00BC350A">
      <w:pPr>
        <w:tabs>
          <w:tab w:val="left" w:pos="5314"/>
        </w:tabs>
        <w:spacing w:after="0" w:line="240" w:lineRule="auto"/>
        <w:jc w:val="center"/>
        <w:rPr>
          <w:b/>
        </w:rPr>
      </w:pPr>
    </w:p>
    <w:p w:rsidR="00F83500" w:rsidRDefault="00F83500" w:rsidP="00BC350A">
      <w:pPr>
        <w:tabs>
          <w:tab w:val="left" w:pos="5314"/>
        </w:tabs>
        <w:spacing w:after="0" w:line="240" w:lineRule="auto"/>
        <w:jc w:val="center"/>
        <w:rPr>
          <w:b/>
        </w:rPr>
      </w:pPr>
    </w:p>
    <w:p w:rsidR="00F83500" w:rsidRDefault="00F83500" w:rsidP="00BC350A">
      <w:pPr>
        <w:tabs>
          <w:tab w:val="left" w:pos="5314"/>
        </w:tabs>
        <w:spacing w:after="0" w:line="240" w:lineRule="auto"/>
        <w:jc w:val="center"/>
        <w:rPr>
          <w:b/>
        </w:rPr>
      </w:pPr>
    </w:p>
    <w:p w:rsidR="00F83500" w:rsidRDefault="00F83500" w:rsidP="00BC350A">
      <w:pPr>
        <w:tabs>
          <w:tab w:val="left" w:pos="5314"/>
        </w:tabs>
        <w:spacing w:after="0" w:line="240" w:lineRule="auto"/>
        <w:jc w:val="center"/>
        <w:rPr>
          <w:b/>
        </w:rPr>
      </w:pPr>
    </w:p>
    <w:p w:rsidR="00F83500" w:rsidRDefault="00F83500" w:rsidP="00BC350A">
      <w:pPr>
        <w:tabs>
          <w:tab w:val="left" w:pos="5314"/>
        </w:tabs>
        <w:spacing w:after="0" w:line="240" w:lineRule="auto"/>
        <w:jc w:val="center"/>
        <w:rPr>
          <w:b/>
        </w:rPr>
      </w:pPr>
    </w:p>
    <w:p w:rsidR="00F83500" w:rsidRDefault="00F83500" w:rsidP="00BC350A">
      <w:pPr>
        <w:tabs>
          <w:tab w:val="left" w:pos="5314"/>
        </w:tabs>
        <w:spacing w:after="0" w:line="240" w:lineRule="auto"/>
        <w:jc w:val="center"/>
        <w:rPr>
          <w:b/>
        </w:rPr>
      </w:pPr>
    </w:p>
    <w:p w:rsidR="00F83500" w:rsidRDefault="00F83500" w:rsidP="00BC350A">
      <w:pPr>
        <w:tabs>
          <w:tab w:val="left" w:pos="5314"/>
        </w:tabs>
        <w:spacing w:after="0" w:line="240" w:lineRule="auto"/>
        <w:jc w:val="center"/>
        <w:rPr>
          <w:b/>
        </w:rPr>
      </w:pPr>
    </w:p>
    <w:p w:rsidR="00BC350A" w:rsidRDefault="00BC350A" w:rsidP="00F83500">
      <w:pPr>
        <w:pStyle w:val="ListParagraph"/>
        <w:numPr>
          <w:ilvl w:val="0"/>
          <w:numId w:val="98"/>
        </w:numPr>
        <w:spacing w:after="0" w:line="240" w:lineRule="auto"/>
        <w:ind w:left="709"/>
        <w:jc w:val="both"/>
        <w:rPr>
          <w:rFonts w:eastAsia="Times New Roman"/>
        </w:rPr>
      </w:pPr>
      <w:r w:rsidRPr="00F83500">
        <w:rPr>
          <w:rFonts w:eastAsia="Times New Roman"/>
        </w:rPr>
        <w:lastRenderedPageBreak/>
        <w:t xml:space="preserve"> Ketidakseimbangan nutrisi kurang dari kebutuhan berhubungan dengan anoreksia.</w:t>
      </w:r>
    </w:p>
    <w:p w:rsidR="00F83500" w:rsidRPr="00F83500" w:rsidRDefault="00F83500" w:rsidP="00F83500">
      <w:pPr>
        <w:pStyle w:val="ListParagraph"/>
        <w:spacing w:after="0" w:line="240" w:lineRule="auto"/>
        <w:ind w:left="709"/>
        <w:jc w:val="both"/>
        <w:rPr>
          <w:rFonts w:eastAsia="Times New Roman"/>
          <w:b/>
        </w:rPr>
      </w:pPr>
      <w:r w:rsidRPr="00F83500">
        <w:rPr>
          <w:rFonts w:eastAsia="Times New Roman"/>
          <w:b/>
        </w:rPr>
        <w:t xml:space="preserve">Tabel 2.3 Diagnosa tidak keseimbangan nutrisi dari kebutuhan </w:t>
      </w:r>
    </w:p>
    <w:p w:rsidR="00BC350A" w:rsidRPr="00F83500" w:rsidRDefault="00DB5E87" w:rsidP="00BC350A">
      <w:pPr>
        <w:pStyle w:val="ListParagraph"/>
        <w:spacing w:after="0" w:line="240" w:lineRule="auto"/>
        <w:ind w:left="0"/>
        <w:jc w:val="both"/>
        <w:rPr>
          <w:rFonts w:eastAsia="Times New Roman"/>
          <w:b/>
        </w:rPr>
      </w:pPr>
      <w:r>
        <w:rPr>
          <w:b/>
          <w:noProof/>
        </w:rPr>
        <mc:AlternateContent>
          <mc:Choice Requires="wps">
            <w:drawing>
              <wp:anchor distT="0" distB="0" distL="114300" distR="114300" simplePos="0" relativeHeight="251667968" behindDoc="0" locked="0" layoutInCell="1" allowOverlap="1">
                <wp:simplePos x="0" y="0"/>
                <wp:positionH relativeFrom="column">
                  <wp:posOffset>-659130</wp:posOffset>
                </wp:positionH>
                <wp:positionV relativeFrom="paragraph">
                  <wp:posOffset>5017770</wp:posOffset>
                </wp:positionV>
                <wp:extent cx="1200150" cy="428625"/>
                <wp:effectExtent l="9525" t="9525" r="9525" b="952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2046F" id="Rectangle 9" o:spid="_x0000_s1026" style="position:absolute;margin-left:-51.9pt;margin-top:395.1pt;width:94.5pt;height:3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" fillcolor="white [3212]" strokecolor="white [3212]"/>
            </w:pict>
          </mc:Fallback>
        </mc:AlternateContent>
      </w:r>
    </w:p>
    <w:tbl>
      <w:tblPr>
        <w:tblStyle w:val="TableGrid"/>
        <w:tblW w:w="12748" w:type="dxa"/>
        <w:tblInd w:w="827" w:type="dxa"/>
        <w:tblLayout w:type="fixed"/>
        <w:tblLook w:val="04A0" w:firstRow="1" w:lastRow="0" w:firstColumn="1" w:lastColumn="0" w:noHBand="0" w:noVBand="1"/>
      </w:tblPr>
      <w:tblGrid>
        <w:gridCol w:w="709"/>
        <w:gridCol w:w="2977"/>
        <w:gridCol w:w="3544"/>
        <w:gridCol w:w="5518"/>
      </w:tblGrid>
      <w:tr w:rsidR="00BC350A" w:rsidRPr="00F048FE" w:rsidTr="00BC350A">
        <w:tc>
          <w:tcPr>
            <w:tcW w:w="709"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No.</w:t>
            </w:r>
          </w:p>
        </w:tc>
        <w:tc>
          <w:tcPr>
            <w:tcW w:w="2977"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Diagnosa Keperawatan</w:t>
            </w:r>
          </w:p>
        </w:tc>
        <w:tc>
          <w:tcPr>
            <w:tcW w:w="3544"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Tujuan dan Kriteria Hasil</w:t>
            </w:r>
          </w:p>
        </w:tc>
        <w:tc>
          <w:tcPr>
            <w:tcW w:w="5518"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Intervensi</w:t>
            </w:r>
          </w:p>
        </w:tc>
      </w:tr>
      <w:tr w:rsidR="00BC350A" w:rsidRPr="00F048FE" w:rsidTr="00BC350A">
        <w:tc>
          <w:tcPr>
            <w:tcW w:w="709" w:type="dxa"/>
          </w:tcPr>
          <w:p w:rsidR="00BC350A" w:rsidRPr="00F048FE" w:rsidRDefault="00BC350A" w:rsidP="00450BB8">
            <w:pPr>
              <w:tabs>
                <w:tab w:val="left" w:pos="195"/>
              </w:tabs>
              <w:jc w:val="center"/>
              <w:rPr>
                <w:rFonts w:ascii="Times New Roman" w:hAnsi="Times New Roman" w:cs="Times New Roman"/>
                <w:sz w:val="24"/>
                <w:szCs w:val="24"/>
              </w:rPr>
            </w:pPr>
            <w:r w:rsidRPr="00F048FE">
              <w:rPr>
                <w:rFonts w:ascii="Times New Roman" w:hAnsi="Times New Roman" w:cs="Times New Roman"/>
                <w:sz w:val="24"/>
                <w:szCs w:val="24"/>
              </w:rPr>
              <w:t>4.</w:t>
            </w:r>
          </w:p>
        </w:tc>
        <w:tc>
          <w:tcPr>
            <w:tcW w:w="2977" w:type="dxa"/>
          </w:tcPr>
          <w:p w:rsidR="00BC350A" w:rsidRPr="00F048FE" w:rsidRDefault="00BC350A" w:rsidP="00450BB8">
            <w:pPr>
              <w:pStyle w:val="ListParagraph"/>
              <w:ind w:left="0"/>
              <w:jc w:val="both"/>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Ketidakseimbangan nutrisi kurang dari kebutuhan berhubungan dengan anoreksia.</w:t>
            </w:r>
          </w:p>
          <w:p w:rsidR="00BC350A" w:rsidRPr="00F048FE" w:rsidRDefault="00BC350A" w:rsidP="00450BB8">
            <w:pPr>
              <w:pStyle w:val="ListParagraph"/>
              <w:ind w:left="0"/>
              <w:jc w:val="both"/>
              <w:rPr>
                <w:rFonts w:ascii="Times New Roman" w:eastAsia="Times New Roman" w:hAnsi="Times New Roman" w:cs="Times New Roman"/>
                <w:sz w:val="24"/>
                <w:szCs w:val="24"/>
              </w:rPr>
            </w:pPr>
          </w:p>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Batasan karakteristik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Kram abdomen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Nyeri abdomen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Menghindari makanan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Berat badan 20% atau lebih dibawah berat badan ideal</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Kerapuhan kapiler</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Diare</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Kehilangan rambut berlebihan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Bising usus hiperaktif</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Kurang makanan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Kurang informasi</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Kurang minat pada makanan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Penurunan berat badan dengan asupan makanan adekuat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Tonus otot menurun </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lastRenderedPageBreak/>
              <w:t>Cepat kenyang setelah makan</w:t>
            </w:r>
          </w:p>
          <w:p w:rsidR="00BC350A" w:rsidRPr="00F048FE" w:rsidRDefault="00BC350A" w:rsidP="00DF5F3E">
            <w:pPr>
              <w:pStyle w:val="ListParagraph"/>
              <w:numPr>
                <w:ilvl w:val="0"/>
                <w:numId w:val="55"/>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Sariawan rongga mulut</w:t>
            </w:r>
          </w:p>
          <w:p w:rsidR="00BC350A" w:rsidRPr="00F048FE" w:rsidRDefault="00BC350A" w:rsidP="00450BB8">
            <w:pPr>
              <w:pStyle w:val="ListParagraph"/>
              <w:ind w:left="0"/>
              <w:jc w:val="both"/>
              <w:rPr>
                <w:rFonts w:ascii="Times New Roman" w:hAnsi="Times New Roman" w:cs="Times New Roman"/>
                <w:sz w:val="24"/>
                <w:szCs w:val="24"/>
              </w:rPr>
            </w:pPr>
          </w:p>
        </w:tc>
        <w:tc>
          <w:tcPr>
            <w:tcW w:w="3544" w:type="dxa"/>
          </w:tcPr>
          <w:p w:rsidR="00BC350A" w:rsidRPr="00F048FE" w:rsidRDefault="00BC350A" w:rsidP="00450BB8">
            <w:pPr>
              <w:pStyle w:val="ListParagraph"/>
              <w:tabs>
                <w:tab w:val="left" w:pos="250"/>
              </w:tabs>
              <w:ind w:left="0"/>
              <w:jc w:val="both"/>
              <w:rPr>
                <w:rFonts w:ascii="Times New Roman" w:hAnsi="Times New Roman" w:cs="Times New Roman"/>
                <w:b/>
                <w:sz w:val="24"/>
                <w:szCs w:val="24"/>
              </w:rPr>
            </w:pPr>
            <w:r w:rsidRPr="00F048FE">
              <w:rPr>
                <w:rFonts w:ascii="Times New Roman" w:hAnsi="Times New Roman" w:cs="Times New Roman"/>
                <w:b/>
                <w:sz w:val="24"/>
                <w:szCs w:val="24"/>
              </w:rPr>
              <w:lastRenderedPageBreak/>
              <w:t xml:space="preserve">NOC </w:t>
            </w:r>
          </w:p>
          <w:p w:rsidR="00BC350A" w:rsidRPr="00F048FE" w:rsidRDefault="00BC350A" w:rsidP="00DF5F3E">
            <w:pPr>
              <w:pStyle w:val="ListParagraph"/>
              <w:numPr>
                <w:ilvl w:val="0"/>
                <w:numId w:val="59"/>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Nutritional status</w:t>
            </w:r>
          </w:p>
          <w:p w:rsidR="00BC350A" w:rsidRPr="00F048FE" w:rsidRDefault="00BC350A" w:rsidP="00DF5F3E">
            <w:pPr>
              <w:pStyle w:val="ListParagraph"/>
              <w:numPr>
                <w:ilvl w:val="0"/>
                <w:numId w:val="59"/>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Nutritional status : food and fluid intake </w:t>
            </w:r>
          </w:p>
          <w:p w:rsidR="00BC350A" w:rsidRPr="00F048FE" w:rsidRDefault="00BC350A" w:rsidP="00DF5F3E">
            <w:pPr>
              <w:pStyle w:val="ListParagraph"/>
              <w:numPr>
                <w:ilvl w:val="0"/>
                <w:numId w:val="59"/>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Nutritional status : nutrient intake weight control.</w:t>
            </w:r>
          </w:p>
          <w:p w:rsidR="00BC350A" w:rsidRPr="00F048FE" w:rsidRDefault="00BC350A" w:rsidP="00450BB8">
            <w:pPr>
              <w:pStyle w:val="ListParagraph"/>
              <w:tabs>
                <w:tab w:val="left" w:pos="250"/>
              </w:tabs>
              <w:ind w:left="0"/>
              <w:jc w:val="both"/>
              <w:rPr>
                <w:rFonts w:ascii="Times New Roman" w:hAnsi="Times New Roman" w:cs="Times New Roman"/>
                <w:sz w:val="24"/>
                <w:szCs w:val="24"/>
              </w:rPr>
            </w:pPr>
          </w:p>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Kriteria hasil :</w:t>
            </w:r>
          </w:p>
          <w:p w:rsidR="00BC350A" w:rsidRPr="00F048FE" w:rsidRDefault="00BC350A" w:rsidP="00DF5F3E">
            <w:pPr>
              <w:pStyle w:val="ListParagraph"/>
              <w:numPr>
                <w:ilvl w:val="0"/>
                <w:numId w:val="56"/>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Adanya peningkatan berat badan sesuai dengan tujuan </w:t>
            </w:r>
          </w:p>
          <w:p w:rsidR="00BC350A" w:rsidRPr="00F048FE" w:rsidRDefault="00BC350A" w:rsidP="00DF5F3E">
            <w:pPr>
              <w:pStyle w:val="ListParagraph"/>
              <w:numPr>
                <w:ilvl w:val="0"/>
                <w:numId w:val="56"/>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 xml:space="preserve">Berat badan sesuai dengan tinggi badan </w:t>
            </w:r>
          </w:p>
          <w:p w:rsidR="00BC350A" w:rsidRPr="00F048FE" w:rsidRDefault="00BC350A" w:rsidP="00DF5F3E">
            <w:pPr>
              <w:pStyle w:val="ListParagraph"/>
              <w:numPr>
                <w:ilvl w:val="0"/>
                <w:numId w:val="56"/>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Mampu mengidentifikasi kebutuhan nutrisi</w:t>
            </w:r>
          </w:p>
          <w:p w:rsidR="00BC350A" w:rsidRPr="00F048FE" w:rsidRDefault="00BC350A" w:rsidP="00DF5F3E">
            <w:pPr>
              <w:pStyle w:val="ListParagraph"/>
              <w:numPr>
                <w:ilvl w:val="0"/>
                <w:numId w:val="56"/>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Tidak ada tanda-tanda mal nutrisi</w:t>
            </w:r>
          </w:p>
          <w:p w:rsidR="00BC350A" w:rsidRPr="00F048FE" w:rsidRDefault="00BC350A" w:rsidP="00DF5F3E">
            <w:pPr>
              <w:pStyle w:val="ListParagraph"/>
              <w:numPr>
                <w:ilvl w:val="0"/>
                <w:numId w:val="56"/>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Menunjukkan peningkatan fungsi pengecapan dari menelan</w:t>
            </w:r>
          </w:p>
          <w:p w:rsidR="00BC350A" w:rsidRPr="00F048FE" w:rsidRDefault="00BC350A" w:rsidP="00DF5F3E">
            <w:pPr>
              <w:pStyle w:val="ListParagraph"/>
              <w:numPr>
                <w:ilvl w:val="0"/>
                <w:numId w:val="56"/>
              </w:numPr>
              <w:ind w:left="307" w:hanging="307"/>
              <w:jc w:val="both"/>
              <w:rPr>
                <w:rFonts w:ascii="Times New Roman" w:hAnsi="Times New Roman" w:cs="Times New Roman"/>
                <w:sz w:val="24"/>
                <w:szCs w:val="24"/>
              </w:rPr>
            </w:pPr>
            <w:r w:rsidRPr="00F048FE">
              <w:rPr>
                <w:rFonts w:ascii="Times New Roman" w:hAnsi="Times New Roman" w:cs="Times New Roman"/>
                <w:sz w:val="24"/>
                <w:szCs w:val="24"/>
              </w:rPr>
              <w:t>Tidak terjadi penurunan berat badan yang berarti</w:t>
            </w:r>
          </w:p>
          <w:p w:rsidR="00BC350A" w:rsidRPr="00F048FE" w:rsidRDefault="00BC350A" w:rsidP="00450BB8">
            <w:pPr>
              <w:pStyle w:val="ListParagraph"/>
              <w:ind w:left="0"/>
              <w:jc w:val="both"/>
              <w:rPr>
                <w:rFonts w:ascii="Times New Roman" w:hAnsi="Times New Roman" w:cs="Times New Roman"/>
                <w:b/>
                <w:sz w:val="24"/>
                <w:szCs w:val="24"/>
              </w:rPr>
            </w:pPr>
          </w:p>
        </w:tc>
        <w:tc>
          <w:tcPr>
            <w:tcW w:w="5518" w:type="dxa"/>
          </w:tcPr>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NIC</w:t>
            </w:r>
          </w:p>
          <w:p w:rsidR="00BC350A" w:rsidRPr="00F048FE" w:rsidRDefault="00BC350A" w:rsidP="00450BB8">
            <w:pPr>
              <w:pStyle w:val="ListParagraph"/>
              <w:ind w:left="0"/>
              <w:jc w:val="both"/>
              <w:rPr>
                <w:rFonts w:ascii="Times New Roman" w:hAnsi="Times New Roman" w:cs="Times New Roman"/>
                <w:sz w:val="24"/>
                <w:szCs w:val="24"/>
              </w:rPr>
            </w:pPr>
            <w:r w:rsidRPr="00F048FE">
              <w:rPr>
                <w:rFonts w:ascii="Times New Roman" w:hAnsi="Times New Roman" w:cs="Times New Roman"/>
                <w:sz w:val="24"/>
                <w:szCs w:val="24"/>
              </w:rPr>
              <w:t>a. Nutrition management</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Kaji adanya alergi makanan</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Kolaborasi dengan ahli gizi untuk menentukan jumlah kalori dan nutrisi yang dibutuhkan pasien</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 xml:space="preserve">Anjurkan pasien untuk meningkatkanprotein dan vitamin C </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 xml:space="preserve">Berikan substansi gula </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Yakinkan diet yang dimakan mengandung tinggi serat untuk mencegah konstipasi</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Berikan makanan yang terpilih (sudah dikonsultasikan dengan ahli gizi)</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Ajarkan pasien bagaimana membuat catatan makanan harian</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 xml:space="preserve">Monitor jumlah nutrisi dan kandungan kalori </w:t>
            </w:r>
          </w:p>
          <w:p w:rsidR="00BC350A" w:rsidRPr="00F048FE" w:rsidRDefault="00BC350A" w:rsidP="00DF5F3E">
            <w:pPr>
              <w:pStyle w:val="ListParagraph"/>
              <w:numPr>
                <w:ilvl w:val="0"/>
                <w:numId w:val="57"/>
              </w:numPr>
              <w:ind w:left="448" w:hanging="283"/>
              <w:jc w:val="both"/>
              <w:rPr>
                <w:rFonts w:ascii="Times New Roman" w:hAnsi="Times New Roman" w:cs="Times New Roman"/>
                <w:i/>
                <w:sz w:val="24"/>
                <w:szCs w:val="24"/>
              </w:rPr>
            </w:pPr>
            <w:r w:rsidRPr="00F048FE">
              <w:rPr>
                <w:rFonts w:ascii="Times New Roman" w:hAnsi="Times New Roman" w:cs="Times New Roman"/>
                <w:sz w:val="24"/>
                <w:szCs w:val="24"/>
              </w:rPr>
              <w:t xml:space="preserve">Kaji kemampuan pasien untuk mendapatkan nutrisi yang dibutuhkan </w:t>
            </w:r>
          </w:p>
          <w:p w:rsidR="00BC350A" w:rsidRPr="00F048FE" w:rsidRDefault="00BC350A" w:rsidP="00450BB8">
            <w:pPr>
              <w:pStyle w:val="ListParagraph"/>
              <w:ind w:left="0"/>
              <w:jc w:val="both"/>
              <w:rPr>
                <w:rFonts w:ascii="Times New Roman" w:hAnsi="Times New Roman" w:cs="Times New Roman"/>
                <w:i/>
                <w:sz w:val="24"/>
                <w:szCs w:val="24"/>
              </w:rPr>
            </w:pPr>
            <w:r w:rsidRPr="00F048FE">
              <w:rPr>
                <w:rFonts w:ascii="Times New Roman" w:hAnsi="Times New Roman" w:cs="Times New Roman"/>
                <w:sz w:val="24"/>
                <w:szCs w:val="24"/>
              </w:rPr>
              <w:t>b</w:t>
            </w:r>
            <w:r w:rsidRPr="00F048FE">
              <w:rPr>
                <w:rFonts w:ascii="Times New Roman" w:hAnsi="Times New Roman" w:cs="Times New Roman"/>
                <w:i/>
                <w:sz w:val="24"/>
                <w:szCs w:val="24"/>
              </w:rPr>
              <w:t xml:space="preserve">. </w:t>
            </w:r>
            <w:r w:rsidRPr="00F048FE">
              <w:rPr>
                <w:rFonts w:ascii="Times New Roman" w:hAnsi="Times New Roman" w:cs="Times New Roman"/>
                <w:sz w:val="24"/>
                <w:szCs w:val="24"/>
              </w:rPr>
              <w:t xml:space="preserve">Nutrition monitoring </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BB pasien dalam batas normal</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Monitor adanya penurunan berat badan</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Monitor tipe dan jumlah aktivitas yang biasa dilakukan</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Monitor turgor kulit</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Monitor kulit kering dan perubahan pigmentasi</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Jadwalkan pengobatan dan dan tindakan tidak dilakukan pada saat jam makan </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lastRenderedPageBreak/>
              <w:t xml:space="preserve">Monitor mual dan muntah </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Monitor pertumbuhan dan perkembangan </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Monitor kemerahan, pucat dan kekeringan jaringan konjungtiva</w:t>
            </w:r>
          </w:p>
          <w:p w:rsidR="00BC350A" w:rsidRPr="00F048FE" w:rsidRDefault="00BC350A" w:rsidP="00DF5F3E">
            <w:pPr>
              <w:pStyle w:val="ListParagraph"/>
              <w:numPr>
                <w:ilvl w:val="0"/>
                <w:numId w:val="58"/>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Monitor kalori dan intake nutrisi</w:t>
            </w:r>
          </w:p>
        </w:tc>
      </w:tr>
    </w:tbl>
    <w:p w:rsidR="009522B0" w:rsidRDefault="009522B0" w:rsidP="00BC350A">
      <w:pPr>
        <w:pStyle w:val="ListParagraph"/>
        <w:spacing w:after="0" w:line="240" w:lineRule="auto"/>
        <w:ind w:left="0"/>
        <w:jc w:val="center"/>
        <w:rPr>
          <w:rFonts w:eastAsia="Times New Roman"/>
          <w:b/>
        </w:rPr>
      </w:pPr>
    </w:p>
    <w:p w:rsidR="00BC350A" w:rsidRPr="00F048FE" w:rsidRDefault="00F83500" w:rsidP="00F83500">
      <w:pPr>
        <w:pStyle w:val="ListParagraph"/>
        <w:spacing w:after="0"/>
        <w:ind w:left="284"/>
        <w:jc w:val="both"/>
        <w:rPr>
          <w:rFonts w:eastAsia="Times New Roman"/>
        </w:rPr>
      </w:pPr>
      <w:r>
        <w:rPr>
          <w:rFonts w:eastAsia="Times New Roman"/>
        </w:rPr>
        <w:t>c</w:t>
      </w:r>
      <w:r w:rsidR="00BC350A">
        <w:rPr>
          <w:rFonts w:eastAsia="Times New Roman"/>
        </w:rPr>
        <w:t xml:space="preserve">.     </w:t>
      </w:r>
      <w:r w:rsidR="00BC350A" w:rsidRPr="00F048FE">
        <w:rPr>
          <w:rFonts w:eastAsia="Times New Roman"/>
        </w:rPr>
        <w:t>Gangguan rasa nyaman berhubungan dengan Distensi abdomen.</w:t>
      </w:r>
    </w:p>
    <w:tbl>
      <w:tblPr>
        <w:tblStyle w:val="TableGrid"/>
        <w:tblpPr w:leftFromText="180" w:rightFromText="180" w:vertAnchor="text" w:horzAnchor="page" w:tblpX="3185" w:tblpY="417"/>
        <w:tblW w:w="0" w:type="auto"/>
        <w:tblLook w:val="04A0" w:firstRow="1" w:lastRow="0" w:firstColumn="1" w:lastColumn="0" w:noHBand="0" w:noVBand="1"/>
      </w:tblPr>
      <w:tblGrid>
        <w:gridCol w:w="703"/>
        <w:gridCol w:w="3102"/>
        <w:gridCol w:w="3693"/>
        <w:gridCol w:w="5226"/>
      </w:tblGrid>
      <w:tr w:rsidR="00BC350A" w:rsidRPr="00F048FE" w:rsidTr="00F83500">
        <w:trPr>
          <w:trHeight w:val="346"/>
        </w:trPr>
        <w:tc>
          <w:tcPr>
            <w:tcW w:w="703"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No.</w:t>
            </w:r>
          </w:p>
        </w:tc>
        <w:tc>
          <w:tcPr>
            <w:tcW w:w="3102"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Diagnosa Keperawatan</w:t>
            </w:r>
          </w:p>
        </w:tc>
        <w:tc>
          <w:tcPr>
            <w:tcW w:w="3693"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Tujuan dan Kriteria Hasil</w:t>
            </w:r>
          </w:p>
        </w:tc>
        <w:tc>
          <w:tcPr>
            <w:tcW w:w="5226"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Intervensi</w:t>
            </w:r>
          </w:p>
        </w:tc>
      </w:tr>
      <w:tr w:rsidR="00BC350A" w:rsidRPr="00F048FE" w:rsidTr="00F83500">
        <w:trPr>
          <w:trHeight w:val="3214"/>
        </w:trPr>
        <w:tc>
          <w:tcPr>
            <w:tcW w:w="703" w:type="dxa"/>
          </w:tcPr>
          <w:p w:rsidR="00BC350A" w:rsidRPr="00F048FE" w:rsidRDefault="00BC350A" w:rsidP="00450BB8">
            <w:pPr>
              <w:tabs>
                <w:tab w:val="left" w:pos="195"/>
              </w:tabs>
              <w:jc w:val="center"/>
              <w:rPr>
                <w:rFonts w:ascii="Times New Roman" w:hAnsi="Times New Roman" w:cs="Times New Roman"/>
                <w:sz w:val="24"/>
                <w:szCs w:val="24"/>
              </w:rPr>
            </w:pPr>
            <w:r w:rsidRPr="00F048FE">
              <w:rPr>
                <w:rFonts w:ascii="Times New Roman" w:hAnsi="Times New Roman" w:cs="Times New Roman"/>
                <w:sz w:val="24"/>
                <w:szCs w:val="24"/>
              </w:rPr>
              <w:t>5</w:t>
            </w:r>
          </w:p>
        </w:tc>
        <w:tc>
          <w:tcPr>
            <w:tcW w:w="3102" w:type="dxa"/>
          </w:tcPr>
          <w:p w:rsidR="00BC350A" w:rsidRPr="00F048FE" w:rsidRDefault="00BC350A" w:rsidP="00450BB8">
            <w:pPr>
              <w:pStyle w:val="ListParagraph"/>
              <w:ind w:left="0"/>
              <w:jc w:val="both"/>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Gangguan rasa nyaman berhubungan dengan Distensi abdomen.</w:t>
            </w:r>
          </w:p>
          <w:p w:rsidR="00BC350A" w:rsidRPr="00F048FE" w:rsidRDefault="00BC350A" w:rsidP="00450BB8">
            <w:pPr>
              <w:pStyle w:val="ListParagraph"/>
              <w:ind w:left="0"/>
              <w:jc w:val="both"/>
              <w:rPr>
                <w:rFonts w:ascii="Times New Roman" w:eastAsia="Times New Roman" w:hAnsi="Times New Roman" w:cs="Times New Roman"/>
                <w:sz w:val="24"/>
                <w:szCs w:val="24"/>
              </w:rPr>
            </w:pPr>
          </w:p>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Batasan karakteristik :</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Ansietas</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Menangis</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Gangguan pola tidur</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Takut</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Ketidakmampuan untuk rileks</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Iritabilitas</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Merintih</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Melaporkan merasa dingin</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Melaprkan merasa panas</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Melaporkan perasaan tidak nyaman</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Melaporkan geja distress</w:t>
            </w:r>
          </w:p>
          <w:p w:rsidR="00BC350A" w:rsidRPr="00F048FE" w:rsidRDefault="00BC350A" w:rsidP="00DF5F3E">
            <w:pPr>
              <w:pStyle w:val="ListParagraph"/>
              <w:numPr>
                <w:ilvl w:val="0"/>
                <w:numId w:val="60"/>
              </w:numPr>
              <w:ind w:left="290" w:hanging="290"/>
              <w:jc w:val="both"/>
              <w:rPr>
                <w:rFonts w:ascii="Times New Roman" w:hAnsi="Times New Roman" w:cs="Times New Roman"/>
                <w:sz w:val="24"/>
                <w:szCs w:val="24"/>
              </w:rPr>
            </w:pPr>
            <w:r w:rsidRPr="00F048FE">
              <w:rPr>
                <w:rFonts w:ascii="Times New Roman" w:hAnsi="Times New Roman" w:cs="Times New Roman"/>
                <w:sz w:val="24"/>
                <w:szCs w:val="24"/>
              </w:rPr>
              <w:t xml:space="preserve">Melaporkan rasa gatal </w:t>
            </w:r>
          </w:p>
          <w:p w:rsidR="00BC350A" w:rsidRPr="00F048FE" w:rsidRDefault="00BC350A" w:rsidP="00450BB8">
            <w:pPr>
              <w:pStyle w:val="ListParagraph"/>
              <w:ind w:left="290"/>
              <w:jc w:val="both"/>
              <w:rPr>
                <w:rFonts w:ascii="Times New Roman" w:hAnsi="Times New Roman" w:cs="Times New Roman"/>
                <w:sz w:val="24"/>
                <w:szCs w:val="24"/>
              </w:rPr>
            </w:pPr>
            <w:r w:rsidRPr="00F048FE">
              <w:rPr>
                <w:rFonts w:ascii="Times New Roman" w:hAnsi="Times New Roman" w:cs="Times New Roman"/>
                <w:sz w:val="24"/>
                <w:szCs w:val="24"/>
              </w:rPr>
              <w:t xml:space="preserve"> </w:t>
            </w:r>
          </w:p>
        </w:tc>
        <w:tc>
          <w:tcPr>
            <w:tcW w:w="3693" w:type="dxa"/>
          </w:tcPr>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 xml:space="preserve">NOC </w:t>
            </w:r>
          </w:p>
          <w:p w:rsidR="00BC350A" w:rsidRPr="00F048FE" w:rsidRDefault="00BC350A" w:rsidP="00DF5F3E">
            <w:pPr>
              <w:pStyle w:val="ListParagraph"/>
              <w:numPr>
                <w:ilvl w:val="0"/>
                <w:numId w:val="63"/>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Sleep deprivation</w:t>
            </w:r>
          </w:p>
          <w:p w:rsidR="00BC350A" w:rsidRPr="00F048FE" w:rsidRDefault="00BC350A" w:rsidP="00DF5F3E">
            <w:pPr>
              <w:pStyle w:val="ListParagraph"/>
              <w:numPr>
                <w:ilvl w:val="0"/>
                <w:numId w:val="63"/>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Comort, readlines or enchanced.</w:t>
            </w:r>
          </w:p>
          <w:p w:rsidR="00BC350A" w:rsidRPr="00F048FE" w:rsidRDefault="00BC350A" w:rsidP="00450BB8">
            <w:pPr>
              <w:ind w:left="306" w:hanging="306"/>
              <w:jc w:val="both"/>
              <w:rPr>
                <w:rFonts w:ascii="Times New Roman" w:hAnsi="Times New Roman" w:cs="Times New Roman"/>
                <w:sz w:val="24"/>
                <w:szCs w:val="24"/>
              </w:rPr>
            </w:pPr>
          </w:p>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Kriteria hasil :</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 xml:space="preserve">Mampu mengontrol kecemasan </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 xml:space="preserve">Status lingkungan yang nyaman </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Mengontrol nyeri</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Kualitas tidur dan istirahat adekuat</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Agresi pengendalian diri</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 xml:space="preserve">Respon terhadap pengobatan </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Kontrol gejala</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Status kenyamanan meningkat</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Support sosial</w:t>
            </w:r>
          </w:p>
          <w:p w:rsidR="00BC350A" w:rsidRPr="00F048FE" w:rsidRDefault="00BC350A" w:rsidP="00DF5F3E">
            <w:pPr>
              <w:pStyle w:val="ListParagraph"/>
              <w:numPr>
                <w:ilvl w:val="0"/>
                <w:numId w:val="61"/>
              </w:numPr>
              <w:ind w:left="306" w:hanging="306"/>
              <w:jc w:val="both"/>
              <w:rPr>
                <w:rFonts w:ascii="Times New Roman" w:hAnsi="Times New Roman" w:cs="Times New Roman"/>
                <w:sz w:val="24"/>
                <w:szCs w:val="24"/>
              </w:rPr>
            </w:pPr>
            <w:r w:rsidRPr="00F048FE">
              <w:rPr>
                <w:rFonts w:ascii="Times New Roman" w:hAnsi="Times New Roman" w:cs="Times New Roman"/>
                <w:sz w:val="24"/>
                <w:szCs w:val="24"/>
              </w:rPr>
              <w:t xml:space="preserve">Keinginan untuk hidup </w:t>
            </w:r>
          </w:p>
          <w:p w:rsidR="00BC350A" w:rsidRPr="00F048FE" w:rsidRDefault="00BC350A" w:rsidP="00450BB8">
            <w:pPr>
              <w:pStyle w:val="ListParagraph"/>
              <w:ind w:left="0"/>
              <w:jc w:val="both"/>
              <w:rPr>
                <w:rFonts w:ascii="Times New Roman" w:hAnsi="Times New Roman" w:cs="Times New Roman"/>
                <w:sz w:val="24"/>
                <w:szCs w:val="24"/>
              </w:rPr>
            </w:pPr>
          </w:p>
        </w:tc>
        <w:tc>
          <w:tcPr>
            <w:tcW w:w="5226" w:type="dxa"/>
          </w:tcPr>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NIC</w:t>
            </w:r>
          </w:p>
          <w:p w:rsidR="00BC350A" w:rsidRPr="00F048FE" w:rsidRDefault="00BC350A" w:rsidP="00DF5F3E">
            <w:pPr>
              <w:pStyle w:val="ListParagraph"/>
              <w:numPr>
                <w:ilvl w:val="0"/>
                <w:numId w:val="64"/>
              </w:numPr>
              <w:ind w:left="299" w:hanging="299"/>
              <w:jc w:val="both"/>
              <w:rPr>
                <w:rFonts w:ascii="Times New Roman" w:hAnsi="Times New Roman" w:cs="Times New Roman"/>
                <w:sz w:val="24"/>
                <w:szCs w:val="24"/>
              </w:rPr>
            </w:pPr>
            <w:r w:rsidRPr="00F048FE">
              <w:rPr>
                <w:rFonts w:ascii="Times New Roman" w:hAnsi="Times New Roman" w:cs="Times New Roman"/>
                <w:sz w:val="24"/>
                <w:szCs w:val="24"/>
              </w:rPr>
              <w:t>Anxiety reduction</w:t>
            </w:r>
          </w:p>
          <w:p w:rsidR="00BC350A" w:rsidRPr="00F048FE" w:rsidRDefault="00BC350A" w:rsidP="00DF5F3E">
            <w:pPr>
              <w:pStyle w:val="ListParagraph"/>
              <w:numPr>
                <w:ilvl w:val="0"/>
                <w:numId w:val="62"/>
              </w:numPr>
              <w:ind w:left="582"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Gunakan pendekatan yang menenangkan </w:t>
            </w:r>
          </w:p>
          <w:p w:rsidR="00BC350A" w:rsidRPr="00F048FE" w:rsidRDefault="00BC350A" w:rsidP="00DF5F3E">
            <w:pPr>
              <w:pStyle w:val="ListParagraph"/>
              <w:numPr>
                <w:ilvl w:val="0"/>
                <w:numId w:val="62"/>
              </w:numPr>
              <w:ind w:left="582" w:hanging="283"/>
              <w:jc w:val="both"/>
              <w:rPr>
                <w:rFonts w:ascii="Times New Roman" w:hAnsi="Times New Roman" w:cs="Times New Roman"/>
                <w:sz w:val="24"/>
                <w:szCs w:val="24"/>
              </w:rPr>
            </w:pPr>
            <w:r w:rsidRPr="00F048FE">
              <w:rPr>
                <w:rFonts w:ascii="Times New Roman" w:hAnsi="Times New Roman" w:cs="Times New Roman"/>
                <w:sz w:val="24"/>
                <w:szCs w:val="24"/>
              </w:rPr>
              <w:t>Nyatakan dengan jelas harapan terhadap pelaku pasien</w:t>
            </w:r>
          </w:p>
          <w:p w:rsidR="00BC350A" w:rsidRPr="00F048FE" w:rsidRDefault="00BC350A" w:rsidP="00DF5F3E">
            <w:pPr>
              <w:pStyle w:val="ListParagraph"/>
              <w:numPr>
                <w:ilvl w:val="0"/>
                <w:numId w:val="62"/>
              </w:numPr>
              <w:ind w:left="582"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Jelaskan semua prosedur dan apa yang dirasakan selama prosedur </w:t>
            </w:r>
          </w:p>
          <w:p w:rsidR="00BC350A" w:rsidRPr="00F048FE" w:rsidRDefault="00BC350A" w:rsidP="00DF5F3E">
            <w:pPr>
              <w:pStyle w:val="ListParagraph"/>
              <w:numPr>
                <w:ilvl w:val="0"/>
                <w:numId w:val="62"/>
              </w:numPr>
              <w:ind w:left="582" w:hanging="283"/>
              <w:jc w:val="both"/>
              <w:rPr>
                <w:rFonts w:ascii="Times New Roman" w:hAnsi="Times New Roman" w:cs="Times New Roman"/>
                <w:sz w:val="24"/>
                <w:szCs w:val="24"/>
              </w:rPr>
            </w:pPr>
            <w:r w:rsidRPr="00F048FE">
              <w:rPr>
                <w:rFonts w:ascii="Times New Roman" w:hAnsi="Times New Roman" w:cs="Times New Roman"/>
                <w:sz w:val="24"/>
                <w:szCs w:val="24"/>
              </w:rPr>
              <w:t>Pahami perspektif pasien terhadap situasi stres</w:t>
            </w:r>
          </w:p>
          <w:p w:rsidR="00BC350A" w:rsidRPr="00F048FE" w:rsidRDefault="00BC350A" w:rsidP="00DF5F3E">
            <w:pPr>
              <w:pStyle w:val="ListParagraph"/>
              <w:numPr>
                <w:ilvl w:val="0"/>
                <w:numId w:val="62"/>
              </w:numPr>
              <w:ind w:left="582"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Temani pasien untuk memberikan keamanan dan mengurangi takut </w:t>
            </w:r>
          </w:p>
          <w:p w:rsidR="00BC350A" w:rsidRPr="00F048FE" w:rsidRDefault="00BC350A" w:rsidP="00DF5F3E">
            <w:pPr>
              <w:pStyle w:val="ListParagraph"/>
              <w:numPr>
                <w:ilvl w:val="0"/>
                <w:numId w:val="62"/>
              </w:numPr>
              <w:ind w:left="582"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Berikan obat untuk mengurangi kecemasan </w:t>
            </w:r>
          </w:p>
          <w:p w:rsidR="00BC350A" w:rsidRPr="00F048FE" w:rsidRDefault="00BC350A" w:rsidP="00450BB8">
            <w:pPr>
              <w:pStyle w:val="ListParagraph"/>
              <w:tabs>
                <w:tab w:val="left" w:pos="1250"/>
              </w:tabs>
              <w:ind w:left="0"/>
              <w:jc w:val="both"/>
              <w:rPr>
                <w:rFonts w:ascii="Times New Roman" w:hAnsi="Times New Roman" w:cs="Times New Roman"/>
                <w:sz w:val="24"/>
                <w:szCs w:val="24"/>
              </w:rPr>
            </w:pPr>
            <w:r>
              <w:rPr>
                <w:rFonts w:ascii="Times New Roman" w:hAnsi="Times New Roman" w:cs="Times New Roman"/>
                <w:sz w:val="24"/>
                <w:szCs w:val="24"/>
              </w:rPr>
              <w:tab/>
            </w:r>
          </w:p>
        </w:tc>
      </w:tr>
    </w:tbl>
    <w:p w:rsidR="00BC350A" w:rsidRDefault="00F83500" w:rsidP="00F83500">
      <w:pPr>
        <w:spacing w:after="0" w:line="240" w:lineRule="auto"/>
        <w:rPr>
          <w:b/>
        </w:rPr>
      </w:pPr>
      <w:r>
        <w:rPr>
          <w:b/>
        </w:rPr>
        <w:t xml:space="preserve">            Tabel 2.4 Gangguan rasa nyaman</w:t>
      </w: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Pr="00F048FE" w:rsidRDefault="00F83500" w:rsidP="00F83500">
      <w:pPr>
        <w:spacing w:after="0" w:line="360" w:lineRule="auto"/>
        <w:ind w:left="284"/>
        <w:jc w:val="both"/>
        <w:rPr>
          <w:rFonts w:eastAsia="Times New Roman"/>
        </w:rPr>
      </w:pPr>
      <w:r>
        <w:rPr>
          <w:rFonts w:eastAsia="Times New Roman"/>
        </w:rPr>
        <w:lastRenderedPageBreak/>
        <w:t>d</w:t>
      </w:r>
      <w:r w:rsidR="00BC350A">
        <w:rPr>
          <w:rFonts w:eastAsia="Times New Roman"/>
        </w:rPr>
        <w:t xml:space="preserve">.   </w:t>
      </w:r>
      <w:r w:rsidR="00BC350A" w:rsidRPr="00F048FE">
        <w:rPr>
          <w:rFonts w:eastAsia="Times New Roman"/>
        </w:rPr>
        <w:t>Kerusakan integritas jaringan berhubungan dengan terputusnya ujung saraf.</w:t>
      </w:r>
    </w:p>
    <w:p w:rsidR="00F83500" w:rsidRDefault="00F83500" w:rsidP="00F83500">
      <w:pPr>
        <w:spacing w:after="0" w:line="360" w:lineRule="auto"/>
        <w:rPr>
          <w:b/>
        </w:rPr>
      </w:pPr>
      <w:r>
        <w:rPr>
          <w:b/>
        </w:rPr>
        <w:t xml:space="preserve">           </w:t>
      </w:r>
      <w:r w:rsidRPr="00F048FE">
        <w:rPr>
          <w:b/>
        </w:rPr>
        <w:t>Tabel 2.</w:t>
      </w:r>
      <w:r>
        <w:rPr>
          <w:b/>
        </w:rPr>
        <w:t xml:space="preserve">5 </w:t>
      </w:r>
      <w:r w:rsidRPr="00F048FE">
        <w:rPr>
          <w:b/>
        </w:rPr>
        <w:t>Diagnosa Kerusakan Integritas Jaringan</w:t>
      </w:r>
    </w:p>
    <w:tbl>
      <w:tblPr>
        <w:tblStyle w:val="TableGrid"/>
        <w:tblW w:w="0" w:type="auto"/>
        <w:tblInd w:w="796" w:type="dxa"/>
        <w:tblLook w:val="04A0" w:firstRow="1" w:lastRow="0" w:firstColumn="1" w:lastColumn="0" w:noHBand="0" w:noVBand="1"/>
      </w:tblPr>
      <w:tblGrid>
        <w:gridCol w:w="663"/>
        <w:gridCol w:w="2842"/>
        <w:gridCol w:w="3350"/>
        <w:gridCol w:w="5208"/>
      </w:tblGrid>
      <w:tr w:rsidR="00BC350A" w:rsidRPr="00F048FE" w:rsidTr="00F83500">
        <w:tc>
          <w:tcPr>
            <w:tcW w:w="667"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NO</w:t>
            </w:r>
          </w:p>
        </w:tc>
        <w:tc>
          <w:tcPr>
            <w:tcW w:w="2886"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Diagnosa</w:t>
            </w:r>
          </w:p>
        </w:tc>
        <w:tc>
          <w:tcPr>
            <w:tcW w:w="3410"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Tujuan dan Kriteria Hasil</w:t>
            </w:r>
          </w:p>
        </w:tc>
        <w:tc>
          <w:tcPr>
            <w:tcW w:w="5326" w:type="dxa"/>
          </w:tcPr>
          <w:p w:rsidR="00BC350A" w:rsidRPr="00F048FE" w:rsidRDefault="00BC350A" w:rsidP="00450BB8">
            <w:pPr>
              <w:jc w:val="center"/>
              <w:rPr>
                <w:rFonts w:ascii="Times New Roman" w:hAnsi="Times New Roman" w:cs="Times New Roman"/>
                <w:b/>
                <w:sz w:val="24"/>
                <w:szCs w:val="24"/>
              </w:rPr>
            </w:pPr>
            <w:r w:rsidRPr="00F048FE">
              <w:rPr>
                <w:rFonts w:ascii="Times New Roman" w:hAnsi="Times New Roman" w:cs="Times New Roman"/>
                <w:b/>
                <w:sz w:val="24"/>
                <w:szCs w:val="24"/>
              </w:rPr>
              <w:t>Intervensi</w:t>
            </w:r>
          </w:p>
        </w:tc>
      </w:tr>
      <w:tr w:rsidR="00BC350A" w:rsidRPr="00F048FE" w:rsidTr="00F83500">
        <w:tc>
          <w:tcPr>
            <w:tcW w:w="667" w:type="dxa"/>
          </w:tcPr>
          <w:p w:rsidR="00BC350A" w:rsidRPr="00F048FE" w:rsidRDefault="00BC350A" w:rsidP="00450BB8">
            <w:pPr>
              <w:spacing w:line="360" w:lineRule="auto"/>
              <w:jc w:val="center"/>
              <w:rPr>
                <w:rFonts w:ascii="Times New Roman" w:hAnsi="Times New Roman" w:cs="Times New Roman"/>
                <w:sz w:val="24"/>
                <w:szCs w:val="24"/>
              </w:rPr>
            </w:pPr>
            <w:r w:rsidRPr="00F048FE">
              <w:rPr>
                <w:rFonts w:ascii="Times New Roman" w:hAnsi="Times New Roman" w:cs="Times New Roman"/>
                <w:sz w:val="24"/>
                <w:szCs w:val="24"/>
              </w:rPr>
              <w:t>6</w:t>
            </w:r>
          </w:p>
        </w:tc>
        <w:tc>
          <w:tcPr>
            <w:tcW w:w="2886" w:type="dxa"/>
          </w:tcPr>
          <w:p w:rsidR="00BC350A" w:rsidRPr="00F048FE" w:rsidRDefault="00BC350A" w:rsidP="00450BB8">
            <w:pPr>
              <w:tabs>
                <w:tab w:val="left" w:pos="-249"/>
              </w:tabs>
              <w:jc w:val="both"/>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Kerusakan integritas jaringan berhubungan dengan terputusnya ujung saraf.</w:t>
            </w:r>
          </w:p>
          <w:p w:rsidR="00BC350A" w:rsidRPr="00F048FE" w:rsidRDefault="00BC350A" w:rsidP="00450BB8">
            <w:pPr>
              <w:tabs>
                <w:tab w:val="left" w:pos="-249"/>
              </w:tabs>
              <w:jc w:val="both"/>
              <w:rPr>
                <w:rFonts w:ascii="Times New Roman" w:eastAsia="Times New Roman" w:hAnsi="Times New Roman" w:cs="Times New Roman"/>
                <w:sz w:val="24"/>
                <w:szCs w:val="24"/>
              </w:rPr>
            </w:pPr>
          </w:p>
          <w:p w:rsidR="00BC350A" w:rsidRPr="00F048FE" w:rsidRDefault="00BC350A" w:rsidP="00450BB8">
            <w:pPr>
              <w:tabs>
                <w:tab w:val="left" w:pos="-249"/>
              </w:tabs>
              <w:jc w:val="both"/>
              <w:rPr>
                <w:rFonts w:ascii="Times New Roman" w:eastAsia="Times New Roman" w:hAnsi="Times New Roman" w:cs="Times New Roman"/>
                <w:b/>
                <w:sz w:val="24"/>
                <w:szCs w:val="24"/>
              </w:rPr>
            </w:pPr>
            <w:r w:rsidRPr="00F048FE">
              <w:rPr>
                <w:rFonts w:ascii="Times New Roman" w:eastAsia="Times New Roman" w:hAnsi="Times New Roman" w:cs="Times New Roman"/>
                <w:b/>
                <w:sz w:val="24"/>
                <w:szCs w:val="24"/>
              </w:rPr>
              <w:t>Batasan Karakteristik:</w:t>
            </w:r>
          </w:p>
          <w:p w:rsidR="00BC350A" w:rsidRPr="00F048FE" w:rsidRDefault="00BC350A" w:rsidP="00DF5F3E">
            <w:pPr>
              <w:pStyle w:val="ListParagraph"/>
              <w:numPr>
                <w:ilvl w:val="0"/>
                <w:numId w:val="65"/>
              </w:numPr>
              <w:ind w:left="230" w:hanging="230"/>
              <w:jc w:val="both"/>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Kerusakan jaringan (Misal: kornea, membrane mukosa, integument, dan subkutan)</w:t>
            </w:r>
          </w:p>
          <w:p w:rsidR="00BC350A" w:rsidRPr="00F048FE" w:rsidRDefault="00BC350A" w:rsidP="00DF5F3E">
            <w:pPr>
              <w:pStyle w:val="ListParagraph"/>
              <w:numPr>
                <w:ilvl w:val="0"/>
                <w:numId w:val="65"/>
              </w:numPr>
              <w:ind w:left="230" w:hanging="230"/>
              <w:jc w:val="both"/>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Kerusakan jaringan</w:t>
            </w:r>
          </w:p>
        </w:tc>
        <w:tc>
          <w:tcPr>
            <w:tcW w:w="3410" w:type="dxa"/>
          </w:tcPr>
          <w:p w:rsidR="00BC350A" w:rsidRPr="00F048FE" w:rsidRDefault="00BC350A" w:rsidP="00450BB8">
            <w:pPr>
              <w:rPr>
                <w:rFonts w:ascii="Times New Roman" w:hAnsi="Times New Roman" w:cs="Times New Roman"/>
                <w:b/>
                <w:sz w:val="24"/>
                <w:szCs w:val="24"/>
              </w:rPr>
            </w:pPr>
            <w:r w:rsidRPr="00F048FE">
              <w:rPr>
                <w:rFonts w:ascii="Times New Roman" w:hAnsi="Times New Roman" w:cs="Times New Roman"/>
                <w:b/>
                <w:sz w:val="24"/>
                <w:szCs w:val="24"/>
              </w:rPr>
              <w:t>NOC</w:t>
            </w:r>
          </w:p>
          <w:p w:rsidR="00BC350A" w:rsidRPr="00F048FE" w:rsidRDefault="00BC350A" w:rsidP="00DF5F3E">
            <w:pPr>
              <w:pStyle w:val="ListParagraph"/>
              <w:numPr>
                <w:ilvl w:val="0"/>
                <w:numId w:val="66"/>
              </w:numPr>
              <w:ind w:left="230" w:hanging="230"/>
              <w:jc w:val="both"/>
              <w:rPr>
                <w:rFonts w:ascii="Times New Roman" w:hAnsi="Times New Roman" w:cs="Times New Roman"/>
                <w:sz w:val="24"/>
                <w:szCs w:val="24"/>
              </w:rPr>
            </w:pPr>
            <w:r w:rsidRPr="00F048FE">
              <w:rPr>
                <w:rFonts w:ascii="Times New Roman" w:hAnsi="Times New Roman" w:cs="Times New Roman"/>
                <w:sz w:val="24"/>
                <w:szCs w:val="24"/>
              </w:rPr>
              <w:t>Tissue integrity: skin and muccous</w:t>
            </w:r>
          </w:p>
          <w:p w:rsidR="00BC350A" w:rsidRPr="00F048FE" w:rsidRDefault="00BC350A" w:rsidP="00DF5F3E">
            <w:pPr>
              <w:pStyle w:val="ListParagraph"/>
              <w:numPr>
                <w:ilvl w:val="0"/>
                <w:numId w:val="66"/>
              </w:numPr>
              <w:ind w:left="230" w:hanging="230"/>
              <w:jc w:val="both"/>
              <w:rPr>
                <w:rFonts w:ascii="Times New Roman" w:hAnsi="Times New Roman" w:cs="Times New Roman"/>
                <w:sz w:val="24"/>
                <w:szCs w:val="24"/>
              </w:rPr>
            </w:pPr>
            <w:r w:rsidRPr="00F048FE">
              <w:rPr>
                <w:rFonts w:ascii="Times New Roman" w:hAnsi="Times New Roman" w:cs="Times New Roman"/>
                <w:sz w:val="24"/>
                <w:szCs w:val="24"/>
              </w:rPr>
              <w:t>Wound healing: Primary and secondary intention.</w:t>
            </w:r>
          </w:p>
          <w:p w:rsidR="00BC350A" w:rsidRPr="00F048FE" w:rsidRDefault="00BC350A" w:rsidP="00450BB8">
            <w:pPr>
              <w:ind w:left="230" w:hanging="230"/>
              <w:jc w:val="both"/>
              <w:rPr>
                <w:rFonts w:ascii="Times New Roman" w:hAnsi="Times New Roman" w:cs="Times New Roman"/>
                <w:sz w:val="24"/>
                <w:szCs w:val="24"/>
              </w:rPr>
            </w:pPr>
          </w:p>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Kriteria Hasil:</w:t>
            </w:r>
          </w:p>
          <w:p w:rsidR="00BC350A" w:rsidRPr="00F048FE" w:rsidRDefault="00BC350A" w:rsidP="00DF5F3E">
            <w:pPr>
              <w:pStyle w:val="ListParagraph"/>
              <w:numPr>
                <w:ilvl w:val="0"/>
                <w:numId w:val="67"/>
              </w:numPr>
              <w:ind w:left="230" w:hanging="230"/>
              <w:jc w:val="both"/>
              <w:rPr>
                <w:rFonts w:ascii="Times New Roman" w:hAnsi="Times New Roman" w:cs="Times New Roman"/>
                <w:sz w:val="24"/>
                <w:szCs w:val="24"/>
              </w:rPr>
            </w:pPr>
            <w:r w:rsidRPr="00F048FE">
              <w:rPr>
                <w:rFonts w:ascii="Times New Roman" w:hAnsi="Times New Roman" w:cs="Times New Roman"/>
                <w:sz w:val="24"/>
                <w:szCs w:val="24"/>
              </w:rPr>
              <w:t>Perfusi jaringan normal</w:t>
            </w:r>
          </w:p>
          <w:p w:rsidR="00BC350A" w:rsidRPr="00F048FE" w:rsidRDefault="00BC350A" w:rsidP="00DF5F3E">
            <w:pPr>
              <w:pStyle w:val="ListParagraph"/>
              <w:numPr>
                <w:ilvl w:val="0"/>
                <w:numId w:val="67"/>
              </w:numPr>
              <w:ind w:left="230" w:hanging="230"/>
              <w:jc w:val="both"/>
              <w:rPr>
                <w:rFonts w:ascii="Times New Roman" w:hAnsi="Times New Roman" w:cs="Times New Roman"/>
                <w:sz w:val="24"/>
                <w:szCs w:val="24"/>
              </w:rPr>
            </w:pPr>
            <w:r w:rsidRPr="00F048FE">
              <w:rPr>
                <w:rFonts w:ascii="Times New Roman" w:hAnsi="Times New Roman" w:cs="Times New Roman"/>
                <w:sz w:val="24"/>
                <w:szCs w:val="24"/>
              </w:rPr>
              <w:t>Tidak ada tanda-tanda infeksi</w:t>
            </w:r>
          </w:p>
          <w:p w:rsidR="00BC350A" w:rsidRPr="00F048FE" w:rsidRDefault="00BC350A" w:rsidP="00DF5F3E">
            <w:pPr>
              <w:pStyle w:val="ListParagraph"/>
              <w:numPr>
                <w:ilvl w:val="0"/>
                <w:numId w:val="67"/>
              </w:numPr>
              <w:ind w:left="230" w:hanging="230"/>
              <w:jc w:val="both"/>
              <w:rPr>
                <w:rFonts w:ascii="Times New Roman" w:hAnsi="Times New Roman" w:cs="Times New Roman"/>
                <w:sz w:val="24"/>
                <w:szCs w:val="24"/>
              </w:rPr>
            </w:pPr>
            <w:r w:rsidRPr="00F048FE">
              <w:rPr>
                <w:rFonts w:ascii="Times New Roman" w:hAnsi="Times New Roman" w:cs="Times New Roman"/>
                <w:sz w:val="24"/>
                <w:szCs w:val="24"/>
              </w:rPr>
              <w:t>Ketebalan dan tekstur jaringan normal</w:t>
            </w:r>
          </w:p>
          <w:p w:rsidR="00BC350A" w:rsidRPr="00F048FE" w:rsidRDefault="00BC350A" w:rsidP="00DF5F3E">
            <w:pPr>
              <w:pStyle w:val="ListParagraph"/>
              <w:numPr>
                <w:ilvl w:val="0"/>
                <w:numId w:val="67"/>
              </w:numPr>
              <w:ind w:left="230" w:hanging="230"/>
              <w:jc w:val="both"/>
              <w:rPr>
                <w:rFonts w:ascii="Times New Roman" w:hAnsi="Times New Roman" w:cs="Times New Roman"/>
                <w:sz w:val="24"/>
                <w:szCs w:val="24"/>
              </w:rPr>
            </w:pPr>
            <w:r w:rsidRPr="00F048FE">
              <w:rPr>
                <w:rFonts w:ascii="Times New Roman" w:hAnsi="Times New Roman" w:cs="Times New Roman"/>
                <w:sz w:val="24"/>
                <w:szCs w:val="24"/>
              </w:rPr>
              <w:t>Menunjukan pemahaman dalam proses perbaikan kulit dan mencegah terjadinya cedere</w:t>
            </w:r>
          </w:p>
          <w:p w:rsidR="00BC350A" w:rsidRPr="00F048FE" w:rsidRDefault="00BC350A" w:rsidP="00DF5F3E">
            <w:pPr>
              <w:pStyle w:val="ListParagraph"/>
              <w:numPr>
                <w:ilvl w:val="0"/>
                <w:numId w:val="67"/>
              </w:numPr>
              <w:ind w:left="230" w:hanging="230"/>
              <w:jc w:val="both"/>
              <w:rPr>
                <w:rFonts w:ascii="Times New Roman" w:hAnsi="Times New Roman" w:cs="Times New Roman"/>
                <w:sz w:val="24"/>
                <w:szCs w:val="24"/>
              </w:rPr>
            </w:pPr>
            <w:r w:rsidRPr="00F048FE">
              <w:rPr>
                <w:rFonts w:ascii="Times New Roman" w:hAnsi="Times New Roman" w:cs="Times New Roman"/>
                <w:sz w:val="24"/>
                <w:szCs w:val="24"/>
              </w:rPr>
              <w:t>Menunjukan proses penyembuhan luka</w:t>
            </w:r>
          </w:p>
        </w:tc>
        <w:tc>
          <w:tcPr>
            <w:tcW w:w="5326" w:type="dxa"/>
          </w:tcPr>
          <w:p w:rsidR="00BC350A" w:rsidRPr="00F048FE" w:rsidRDefault="00BC350A" w:rsidP="00450BB8">
            <w:pPr>
              <w:rPr>
                <w:rFonts w:ascii="Times New Roman" w:hAnsi="Times New Roman" w:cs="Times New Roman"/>
                <w:b/>
                <w:sz w:val="24"/>
                <w:szCs w:val="24"/>
              </w:rPr>
            </w:pPr>
            <w:r w:rsidRPr="00F048FE">
              <w:rPr>
                <w:rFonts w:ascii="Times New Roman" w:hAnsi="Times New Roman" w:cs="Times New Roman"/>
                <w:b/>
                <w:sz w:val="24"/>
                <w:szCs w:val="24"/>
              </w:rPr>
              <w:t>NIC</w:t>
            </w:r>
          </w:p>
          <w:p w:rsidR="00BC350A" w:rsidRPr="00F048FE" w:rsidRDefault="00BC350A" w:rsidP="00450BB8">
            <w:pPr>
              <w:ind w:left="88" w:hanging="88"/>
              <w:rPr>
                <w:rFonts w:ascii="Times New Roman" w:hAnsi="Times New Roman" w:cs="Times New Roman"/>
                <w:sz w:val="24"/>
                <w:szCs w:val="24"/>
              </w:rPr>
            </w:pPr>
            <w:r w:rsidRPr="00F048FE">
              <w:rPr>
                <w:rFonts w:ascii="Times New Roman" w:hAnsi="Times New Roman" w:cs="Times New Roman"/>
                <w:sz w:val="24"/>
                <w:szCs w:val="24"/>
              </w:rPr>
              <w:t>a. Pressure ulcer prevention wound care</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Anjurkan pasien untuk memakai pakaian longgar</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Jaga kulit agar tetap kering dan bersih</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Mobilisasi pasien setap 2 jam sekali</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leskan lotion atau minyak/baby oil pada daerah yang tertekan</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Monitor kulit adanya kemerahan atau tidak</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Monitor status nutrisi pasien</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Observasi luka</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Ajarkan keluarga tentang luka dan perawatan luka</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Cegah kontaminasi feses dan urin</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Lakukan tekhik perawatan luka dengan prinsip steril</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Berikan posisi yang mengurangi tekanan pada luka</w:t>
            </w:r>
          </w:p>
          <w:p w:rsidR="00BC350A" w:rsidRPr="00F048FE" w:rsidRDefault="00BC350A" w:rsidP="00DF5F3E">
            <w:pPr>
              <w:pStyle w:val="ListParagraph"/>
              <w:numPr>
                <w:ilvl w:val="0"/>
                <w:numId w:val="68"/>
              </w:numPr>
              <w:ind w:left="513" w:hanging="283"/>
              <w:jc w:val="both"/>
              <w:rPr>
                <w:rFonts w:ascii="Times New Roman" w:hAnsi="Times New Roman" w:cs="Times New Roman"/>
                <w:sz w:val="24"/>
                <w:szCs w:val="24"/>
              </w:rPr>
            </w:pPr>
            <w:r w:rsidRPr="00F048FE">
              <w:rPr>
                <w:rFonts w:ascii="Times New Roman" w:hAnsi="Times New Roman" w:cs="Times New Roman"/>
                <w:sz w:val="24"/>
                <w:szCs w:val="24"/>
              </w:rPr>
              <w:t>Hindari kerutan pada tempat tidurMandikan pasien dengan air hangat.</w:t>
            </w:r>
          </w:p>
        </w:tc>
      </w:tr>
    </w:tbl>
    <w:p w:rsidR="00BC350A" w:rsidRDefault="00BC350A" w:rsidP="00BC350A">
      <w:pPr>
        <w:spacing w:line="240" w:lineRule="auto"/>
        <w:jc w:val="center"/>
        <w:rPr>
          <w:b/>
        </w:rPr>
      </w:pPr>
    </w:p>
    <w:p w:rsidR="00F83500" w:rsidRDefault="00F83500" w:rsidP="00BC350A">
      <w:pPr>
        <w:spacing w:line="240" w:lineRule="auto"/>
        <w:jc w:val="center"/>
        <w:rPr>
          <w:b/>
        </w:rPr>
      </w:pPr>
    </w:p>
    <w:p w:rsidR="001B3801" w:rsidRDefault="001B3801" w:rsidP="00BC350A">
      <w:pPr>
        <w:spacing w:line="240" w:lineRule="auto"/>
        <w:jc w:val="center"/>
        <w:rPr>
          <w:b/>
        </w:rPr>
      </w:pPr>
    </w:p>
    <w:p w:rsidR="001B3801" w:rsidRDefault="00DB5E87" w:rsidP="00BC350A">
      <w:pPr>
        <w:spacing w:line="240" w:lineRule="auto"/>
        <w:jc w:val="center"/>
        <w:rPr>
          <w:b/>
        </w:rPr>
      </w:pPr>
      <w:r>
        <w:rPr>
          <w:b/>
          <w:noProof/>
          <w:lang w:eastAsia="id-ID"/>
        </w:rPr>
        <mc:AlternateContent>
          <mc:Choice Requires="wps">
            <w:drawing>
              <wp:anchor distT="0" distB="0" distL="114300" distR="114300" simplePos="0" relativeHeight="251670016" behindDoc="0" locked="0" layoutInCell="1" allowOverlap="1">
                <wp:simplePos x="0" y="0"/>
                <wp:positionH relativeFrom="column">
                  <wp:posOffset>-497205</wp:posOffset>
                </wp:positionH>
                <wp:positionV relativeFrom="paragraph">
                  <wp:posOffset>274955</wp:posOffset>
                </wp:positionV>
                <wp:extent cx="1200150" cy="428625"/>
                <wp:effectExtent l="9525" t="9525" r="9525" b="952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7E063" id="Rectangle 11" o:spid="_x0000_s1026" style="position:absolute;margin-left:-39.15pt;margin-top:21.65pt;width:94.5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" fillcolor="white [3212]" strokecolor="white [3212]"/>
            </w:pict>
          </mc:Fallback>
        </mc:AlternateContent>
      </w:r>
    </w:p>
    <w:p w:rsidR="00F83500" w:rsidRDefault="00F83500" w:rsidP="00F83500">
      <w:pPr>
        <w:spacing w:after="0" w:line="360" w:lineRule="auto"/>
        <w:ind w:left="284"/>
        <w:rPr>
          <w:b/>
        </w:rPr>
      </w:pPr>
      <w:r>
        <w:lastRenderedPageBreak/>
        <w:t>e</w:t>
      </w:r>
      <w:r w:rsidR="00BC350A">
        <w:t xml:space="preserve">.  </w:t>
      </w:r>
      <w:r w:rsidR="00BC350A" w:rsidRPr="00F048FE">
        <w:rPr>
          <w:rFonts w:eastAsia="Times New Roman"/>
        </w:rPr>
        <w:t>Ansietas berhubungan dengan ketidaktahuan pasien terhadap tindakan/penyakit.</w:t>
      </w:r>
      <w:r w:rsidRPr="00F83500">
        <w:rPr>
          <w:b/>
        </w:rPr>
        <w:t xml:space="preserve"> </w:t>
      </w:r>
    </w:p>
    <w:p w:rsidR="00F83500" w:rsidRDefault="00F83500" w:rsidP="00F83500">
      <w:pPr>
        <w:spacing w:after="0" w:line="360" w:lineRule="auto"/>
        <w:rPr>
          <w:b/>
        </w:rPr>
      </w:pPr>
      <w:r>
        <w:rPr>
          <w:b/>
        </w:rPr>
        <w:t xml:space="preserve">         </w:t>
      </w:r>
      <w:r w:rsidRPr="00F048FE">
        <w:rPr>
          <w:b/>
        </w:rPr>
        <w:t>Tabel 2.</w:t>
      </w:r>
      <w:r>
        <w:rPr>
          <w:b/>
        </w:rPr>
        <w:t xml:space="preserve">6 </w:t>
      </w:r>
      <w:r w:rsidRPr="00F048FE">
        <w:rPr>
          <w:b/>
        </w:rPr>
        <w:t>Diagnosa Ansietas</w:t>
      </w:r>
    </w:p>
    <w:tbl>
      <w:tblPr>
        <w:tblStyle w:val="TableGrid"/>
        <w:tblpPr w:leftFromText="180" w:rightFromText="180" w:vertAnchor="text" w:horzAnchor="page" w:tblpX="3042" w:tblpY="449"/>
        <w:tblW w:w="12299" w:type="dxa"/>
        <w:tblLayout w:type="fixed"/>
        <w:tblLook w:val="04A0" w:firstRow="1" w:lastRow="0" w:firstColumn="1" w:lastColumn="0" w:noHBand="0" w:noVBand="1"/>
      </w:tblPr>
      <w:tblGrid>
        <w:gridCol w:w="686"/>
        <w:gridCol w:w="3817"/>
        <w:gridCol w:w="4536"/>
        <w:gridCol w:w="3260"/>
      </w:tblGrid>
      <w:tr w:rsidR="00BC350A" w:rsidRPr="00F048FE" w:rsidTr="009522B0">
        <w:trPr>
          <w:trHeight w:val="291"/>
        </w:trPr>
        <w:tc>
          <w:tcPr>
            <w:tcW w:w="686"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No.</w:t>
            </w:r>
          </w:p>
        </w:tc>
        <w:tc>
          <w:tcPr>
            <w:tcW w:w="3817"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Diagnosa Keperawatan</w:t>
            </w:r>
          </w:p>
        </w:tc>
        <w:tc>
          <w:tcPr>
            <w:tcW w:w="4536"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Tujuan dan Kriteria Hasil</w:t>
            </w:r>
          </w:p>
        </w:tc>
        <w:tc>
          <w:tcPr>
            <w:tcW w:w="3260"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Intervensi</w:t>
            </w:r>
          </w:p>
        </w:tc>
      </w:tr>
      <w:tr w:rsidR="00BC350A" w:rsidRPr="00F048FE" w:rsidTr="009522B0">
        <w:trPr>
          <w:trHeight w:val="2396"/>
        </w:trPr>
        <w:tc>
          <w:tcPr>
            <w:tcW w:w="686" w:type="dxa"/>
          </w:tcPr>
          <w:p w:rsidR="00BC350A" w:rsidRPr="00F048FE" w:rsidRDefault="00BC350A" w:rsidP="00450BB8">
            <w:pPr>
              <w:tabs>
                <w:tab w:val="left" w:pos="195"/>
              </w:tabs>
              <w:jc w:val="center"/>
              <w:rPr>
                <w:rFonts w:ascii="Times New Roman" w:hAnsi="Times New Roman" w:cs="Times New Roman"/>
                <w:sz w:val="24"/>
                <w:szCs w:val="24"/>
              </w:rPr>
            </w:pPr>
            <w:r w:rsidRPr="00F048FE">
              <w:rPr>
                <w:rFonts w:ascii="Times New Roman" w:hAnsi="Times New Roman" w:cs="Times New Roman"/>
                <w:sz w:val="24"/>
                <w:szCs w:val="24"/>
              </w:rPr>
              <w:t>8</w:t>
            </w:r>
          </w:p>
        </w:tc>
        <w:tc>
          <w:tcPr>
            <w:tcW w:w="3817" w:type="dxa"/>
          </w:tcPr>
          <w:p w:rsidR="00BC350A" w:rsidRPr="00F048FE" w:rsidRDefault="00BC350A" w:rsidP="00450BB8">
            <w:pPr>
              <w:pStyle w:val="ListParagraph"/>
              <w:ind w:left="0"/>
              <w:jc w:val="both"/>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Ansietas berhubungan dengan ketidaktahuan pasien terhadap tindakan/penyakit.</w:t>
            </w:r>
          </w:p>
          <w:p w:rsidR="00BC350A" w:rsidRPr="00F048FE" w:rsidRDefault="00BC350A" w:rsidP="00450BB8">
            <w:pPr>
              <w:pStyle w:val="ListParagraph"/>
              <w:ind w:left="0"/>
              <w:jc w:val="both"/>
              <w:rPr>
                <w:rFonts w:ascii="Times New Roman" w:eastAsia="Times New Roman" w:hAnsi="Times New Roman" w:cs="Times New Roman"/>
                <w:b/>
                <w:sz w:val="24"/>
                <w:szCs w:val="24"/>
              </w:rPr>
            </w:pPr>
          </w:p>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Batasan karalteristik :</w:t>
            </w:r>
          </w:p>
          <w:p w:rsidR="00BC350A" w:rsidRPr="00F048FE" w:rsidRDefault="00BC350A" w:rsidP="00DF5F3E">
            <w:pPr>
              <w:pStyle w:val="ListParagraph"/>
              <w:numPr>
                <w:ilvl w:val="0"/>
                <w:numId w:val="89"/>
              </w:numPr>
              <w:ind w:left="176" w:hanging="176"/>
              <w:jc w:val="both"/>
              <w:rPr>
                <w:rFonts w:ascii="Times New Roman" w:hAnsi="Times New Roman" w:cs="Times New Roman"/>
                <w:sz w:val="24"/>
                <w:szCs w:val="24"/>
              </w:rPr>
            </w:pPr>
            <w:r w:rsidRPr="00F048FE">
              <w:rPr>
                <w:rFonts w:ascii="Times New Roman" w:hAnsi="Times New Roman" w:cs="Times New Roman"/>
                <w:sz w:val="24"/>
                <w:szCs w:val="24"/>
              </w:rPr>
              <w:t xml:space="preserve"> Perilaku :</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Penurunan produktivitas </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Gerakan yang ireleven</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Gelisah </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Melihat sepintas</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Insomnia </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Kontak mata yang buruk </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Mengekspresikan kekhawatir</w:t>
            </w:r>
          </w:p>
          <w:p w:rsidR="00BC350A" w:rsidRPr="00F048FE" w:rsidRDefault="00BC350A" w:rsidP="00DF5F3E">
            <w:pPr>
              <w:pStyle w:val="ListParagraph"/>
              <w:numPr>
                <w:ilvl w:val="0"/>
                <w:numId w:val="84"/>
              </w:numPr>
              <w:ind w:left="601" w:hanging="283"/>
              <w:jc w:val="both"/>
              <w:rPr>
                <w:rFonts w:ascii="Times New Roman" w:hAnsi="Times New Roman" w:cs="Times New Roman"/>
                <w:sz w:val="24"/>
                <w:szCs w:val="24"/>
              </w:rPr>
            </w:pPr>
            <w:r w:rsidRPr="00F048FE">
              <w:rPr>
                <w:rFonts w:ascii="Times New Roman" w:hAnsi="Times New Roman" w:cs="Times New Roman"/>
                <w:sz w:val="24"/>
                <w:szCs w:val="24"/>
              </w:rPr>
              <w:t>Tampak waspada</w:t>
            </w:r>
          </w:p>
          <w:p w:rsidR="00BC350A" w:rsidRPr="00F048FE" w:rsidRDefault="00BC350A" w:rsidP="00450BB8">
            <w:pPr>
              <w:pStyle w:val="ListParagraph"/>
              <w:ind w:left="743" w:hanging="567"/>
              <w:jc w:val="both"/>
              <w:rPr>
                <w:rFonts w:ascii="Times New Roman" w:hAnsi="Times New Roman" w:cs="Times New Roman"/>
                <w:sz w:val="24"/>
                <w:szCs w:val="24"/>
              </w:rPr>
            </w:pPr>
          </w:p>
          <w:p w:rsidR="00BC350A" w:rsidRPr="00F048FE" w:rsidRDefault="00BC350A" w:rsidP="00DF5F3E">
            <w:pPr>
              <w:pStyle w:val="ListParagraph"/>
              <w:numPr>
                <w:ilvl w:val="0"/>
                <w:numId w:val="89"/>
              </w:numPr>
              <w:ind w:left="459" w:hanging="283"/>
              <w:jc w:val="both"/>
              <w:rPr>
                <w:rFonts w:ascii="Times New Roman" w:hAnsi="Times New Roman" w:cs="Times New Roman"/>
                <w:sz w:val="24"/>
                <w:szCs w:val="24"/>
              </w:rPr>
            </w:pPr>
            <w:r w:rsidRPr="00F048FE">
              <w:rPr>
                <w:rFonts w:ascii="Times New Roman" w:hAnsi="Times New Roman" w:cs="Times New Roman"/>
                <w:sz w:val="24"/>
                <w:szCs w:val="24"/>
              </w:rPr>
              <w:t>Affektif :</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Gelisah </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Kesedihan yang mendalam</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Ketakutan</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Perasaan tidak adekuat</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Berfokus pada diri sendiri</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Peningkatan kewaspadaan</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Iritabilitas</w:t>
            </w:r>
          </w:p>
          <w:p w:rsidR="00BC350A" w:rsidRPr="00F048FE" w:rsidRDefault="00BC350A" w:rsidP="00DF5F3E">
            <w:pPr>
              <w:pStyle w:val="ListParagraph"/>
              <w:numPr>
                <w:ilvl w:val="0"/>
                <w:numId w:val="85"/>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Khawatir </w:t>
            </w:r>
          </w:p>
          <w:p w:rsidR="00BC350A" w:rsidRPr="00F048FE" w:rsidRDefault="00BC350A" w:rsidP="00DF5F3E">
            <w:pPr>
              <w:pStyle w:val="ListParagraph"/>
              <w:numPr>
                <w:ilvl w:val="0"/>
                <w:numId w:val="89"/>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Fisiologi :</w:t>
            </w:r>
          </w:p>
          <w:p w:rsidR="00BC350A" w:rsidRPr="00F048FE" w:rsidRDefault="00BC350A" w:rsidP="00DF5F3E">
            <w:pPr>
              <w:pStyle w:val="ListParagraph"/>
              <w:numPr>
                <w:ilvl w:val="0"/>
                <w:numId w:val="86"/>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lastRenderedPageBreak/>
              <w:t>Wajah tegang, tangan tremor</w:t>
            </w:r>
          </w:p>
          <w:p w:rsidR="00BC350A" w:rsidRPr="00F048FE" w:rsidRDefault="00BC350A" w:rsidP="00DF5F3E">
            <w:pPr>
              <w:pStyle w:val="ListParagraph"/>
              <w:numPr>
                <w:ilvl w:val="0"/>
                <w:numId w:val="86"/>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Peningkatan keringat</w:t>
            </w:r>
          </w:p>
          <w:p w:rsidR="00BC350A" w:rsidRPr="00F048FE" w:rsidRDefault="00BC350A" w:rsidP="00DF5F3E">
            <w:pPr>
              <w:pStyle w:val="ListParagraph"/>
              <w:numPr>
                <w:ilvl w:val="0"/>
                <w:numId w:val="86"/>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Peningkatan ketegangan </w:t>
            </w:r>
          </w:p>
          <w:p w:rsidR="00BC350A" w:rsidRPr="00F048FE" w:rsidRDefault="00BC350A" w:rsidP="00DF5F3E">
            <w:pPr>
              <w:pStyle w:val="ListParagraph"/>
              <w:numPr>
                <w:ilvl w:val="0"/>
                <w:numId w:val="86"/>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Gemetar, tremor</w:t>
            </w:r>
          </w:p>
          <w:p w:rsidR="00BC350A" w:rsidRDefault="00BC350A" w:rsidP="00DF5F3E">
            <w:pPr>
              <w:pStyle w:val="ListParagraph"/>
              <w:numPr>
                <w:ilvl w:val="0"/>
                <w:numId w:val="86"/>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Suara bergetar </w:t>
            </w:r>
          </w:p>
          <w:p w:rsidR="00BC350A" w:rsidRPr="005176F3" w:rsidRDefault="00BC350A" w:rsidP="00450BB8">
            <w:pPr>
              <w:pStyle w:val="ListParagraph"/>
              <w:ind w:left="590"/>
              <w:jc w:val="both"/>
              <w:rPr>
                <w:rFonts w:ascii="Times New Roman" w:hAnsi="Times New Roman" w:cs="Times New Roman"/>
                <w:sz w:val="24"/>
                <w:szCs w:val="24"/>
              </w:rPr>
            </w:pPr>
          </w:p>
          <w:p w:rsidR="00BC350A" w:rsidRPr="00F048FE" w:rsidRDefault="00BC350A" w:rsidP="00DF5F3E">
            <w:pPr>
              <w:pStyle w:val="ListParagraph"/>
              <w:numPr>
                <w:ilvl w:val="0"/>
                <w:numId w:val="89"/>
              </w:numPr>
              <w:ind w:left="448"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Simpatik </w:t>
            </w:r>
          </w:p>
          <w:p w:rsidR="00BC350A" w:rsidRPr="00F048FE" w:rsidRDefault="00BC350A" w:rsidP="00DF5F3E">
            <w:pPr>
              <w:pStyle w:val="ListParagraph"/>
              <w:numPr>
                <w:ilvl w:val="0"/>
                <w:numId w:val="90"/>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Anoreksia</w:t>
            </w:r>
          </w:p>
          <w:p w:rsidR="00BC350A" w:rsidRPr="00F048FE" w:rsidRDefault="00BC350A" w:rsidP="00DF5F3E">
            <w:pPr>
              <w:pStyle w:val="ListParagraph"/>
              <w:numPr>
                <w:ilvl w:val="0"/>
                <w:numId w:val="90"/>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Diare, mulut kering </w:t>
            </w:r>
          </w:p>
          <w:p w:rsidR="00BC350A" w:rsidRPr="00F048FE" w:rsidRDefault="00BC350A" w:rsidP="00DF5F3E">
            <w:pPr>
              <w:pStyle w:val="ListParagraph"/>
              <w:numPr>
                <w:ilvl w:val="0"/>
                <w:numId w:val="90"/>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Wajah merah</w:t>
            </w:r>
          </w:p>
          <w:p w:rsidR="00BC350A" w:rsidRPr="00F048FE" w:rsidRDefault="00BC350A" w:rsidP="00DF5F3E">
            <w:pPr>
              <w:pStyle w:val="ListParagraph"/>
              <w:numPr>
                <w:ilvl w:val="0"/>
                <w:numId w:val="90"/>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Jantung berdebar-debar</w:t>
            </w:r>
          </w:p>
          <w:p w:rsidR="00BC350A" w:rsidRPr="00641C40" w:rsidRDefault="00BC350A" w:rsidP="00DF5F3E">
            <w:pPr>
              <w:pStyle w:val="ListParagraph"/>
              <w:numPr>
                <w:ilvl w:val="0"/>
                <w:numId w:val="90"/>
              </w:numPr>
              <w:ind w:left="590" w:hanging="283"/>
              <w:jc w:val="both"/>
              <w:rPr>
                <w:rFonts w:ascii="Times New Roman" w:hAnsi="Times New Roman" w:cs="Times New Roman"/>
                <w:sz w:val="24"/>
                <w:szCs w:val="24"/>
              </w:rPr>
            </w:pPr>
            <w:r w:rsidRPr="00F048FE">
              <w:rPr>
                <w:rFonts w:ascii="Times New Roman" w:hAnsi="Times New Roman" w:cs="Times New Roman"/>
                <w:sz w:val="24"/>
                <w:szCs w:val="24"/>
              </w:rPr>
              <w:t>Peningkatan TD</w:t>
            </w:r>
          </w:p>
        </w:tc>
        <w:tc>
          <w:tcPr>
            <w:tcW w:w="4536" w:type="dxa"/>
          </w:tcPr>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lastRenderedPageBreak/>
              <w:t xml:space="preserve">NOC </w:t>
            </w:r>
          </w:p>
          <w:p w:rsidR="00BC350A" w:rsidRPr="00F048FE" w:rsidRDefault="00BC350A" w:rsidP="00DF5F3E">
            <w:pPr>
              <w:pStyle w:val="ListParagraph"/>
              <w:numPr>
                <w:ilvl w:val="0"/>
                <w:numId w:val="91"/>
              </w:numPr>
              <w:ind w:left="260" w:hanging="260"/>
              <w:jc w:val="both"/>
              <w:rPr>
                <w:rFonts w:ascii="Times New Roman" w:hAnsi="Times New Roman" w:cs="Times New Roman"/>
                <w:sz w:val="24"/>
                <w:szCs w:val="24"/>
              </w:rPr>
            </w:pPr>
            <w:r w:rsidRPr="00F048FE">
              <w:rPr>
                <w:rFonts w:ascii="Times New Roman" w:hAnsi="Times New Roman" w:cs="Times New Roman"/>
                <w:sz w:val="24"/>
                <w:szCs w:val="24"/>
              </w:rPr>
              <w:t>Ansiety self-control</w:t>
            </w:r>
          </w:p>
          <w:p w:rsidR="00BC350A" w:rsidRPr="00F048FE" w:rsidRDefault="00BC350A" w:rsidP="00DF5F3E">
            <w:pPr>
              <w:pStyle w:val="ListParagraph"/>
              <w:numPr>
                <w:ilvl w:val="0"/>
                <w:numId w:val="91"/>
              </w:numPr>
              <w:ind w:left="260" w:hanging="260"/>
              <w:jc w:val="both"/>
              <w:rPr>
                <w:rFonts w:ascii="Times New Roman" w:hAnsi="Times New Roman" w:cs="Times New Roman"/>
                <w:sz w:val="24"/>
                <w:szCs w:val="24"/>
              </w:rPr>
            </w:pPr>
            <w:r w:rsidRPr="00F048FE">
              <w:rPr>
                <w:rFonts w:ascii="Times New Roman" w:hAnsi="Times New Roman" w:cs="Times New Roman"/>
                <w:sz w:val="24"/>
                <w:szCs w:val="24"/>
              </w:rPr>
              <w:t>Coping.</w:t>
            </w:r>
          </w:p>
          <w:p w:rsidR="00BC350A" w:rsidRPr="00F048FE" w:rsidRDefault="00BC350A" w:rsidP="00450BB8">
            <w:pPr>
              <w:ind w:left="260" w:hanging="260"/>
              <w:jc w:val="both"/>
              <w:rPr>
                <w:rFonts w:ascii="Times New Roman" w:hAnsi="Times New Roman" w:cs="Times New Roman"/>
                <w:sz w:val="24"/>
                <w:szCs w:val="24"/>
              </w:rPr>
            </w:pPr>
          </w:p>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Kriteria hasil :</w:t>
            </w:r>
          </w:p>
          <w:p w:rsidR="00BC350A" w:rsidRPr="00F048FE" w:rsidRDefault="00BC350A" w:rsidP="00DF5F3E">
            <w:pPr>
              <w:pStyle w:val="ListParagraph"/>
              <w:numPr>
                <w:ilvl w:val="0"/>
                <w:numId w:val="87"/>
              </w:numPr>
              <w:ind w:left="260" w:hanging="260"/>
              <w:jc w:val="both"/>
              <w:rPr>
                <w:rFonts w:ascii="Times New Roman" w:hAnsi="Times New Roman" w:cs="Times New Roman"/>
                <w:sz w:val="24"/>
                <w:szCs w:val="24"/>
              </w:rPr>
            </w:pPr>
            <w:r w:rsidRPr="00F048FE">
              <w:rPr>
                <w:rFonts w:ascii="Times New Roman" w:hAnsi="Times New Roman" w:cs="Times New Roman"/>
                <w:sz w:val="24"/>
                <w:szCs w:val="24"/>
              </w:rPr>
              <w:t>Klien mampu mengidentifikasi dan mengungkapkan gejala cemas</w:t>
            </w:r>
          </w:p>
          <w:p w:rsidR="00BC350A" w:rsidRPr="00F048FE" w:rsidRDefault="00BC350A" w:rsidP="00DF5F3E">
            <w:pPr>
              <w:pStyle w:val="ListParagraph"/>
              <w:numPr>
                <w:ilvl w:val="0"/>
                <w:numId w:val="87"/>
              </w:numPr>
              <w:ind w:left="260" w:hanging="260"/>
              <w:jc w:val="both"/>
              <w:rPr>
                <w:rFonts w:ascii="Times New Roman" w:hAnsi="Times New Roman" w:cs="Times New Roman"/>
                <w:sz w:val="24"/>
                <w:szCs w:val="24"/>
              </w:rPr>
            </w:pPr>
            <w:r w:rsidRPr="00F048FE">
              <w:rPr>
                <w:rFonts w:ascii="Times New Roman" w:hAnsi="Times New Roman" w:cs="Times New Roman"/>
                <w:sz w:val="24"/>
                <w:szCs w:val="24"/>
              </w:rPr>
              <w:t>Mengidentifikasi, mengungkapkan dan menunjukkan teknik untuk mengontrol cemas</w:t>
            </w:r>
          </w:p>
          <w:p w:rsidR="00BC350A" w:rsidRPr="00F048FE" w:rsidRDefault="00BC350A" w:rsidP="00DF5F3E">
            <w:pPr>
              <w:pStyle w:val="ListParagraph"/>
              <w:numPr>
                <w:ilvl w:val="0"/>
                <w:numId w:val="87"/>
              </w:numPr>
              <w:ind w:left="260" w:hanging="260"/>
              <w:jc w:val="both"/>
              <w:rPr>
                <w:rFonts w:ascii="Times New Roman" w:hAnsi="Times New Roman" w:cs="Times New Roman"/>
                <w:sz w:val="24"/>
                <w:szCs w:val="24"/>
              </w:rPr>
            </w:pPr>
            <w:r w:rsidRPr="00F048FE">
              <w:rPr>
                <w:rFonts w:ascii="Times New Roman" w:hAnsi="Times New Roman" w:cs="Times New Roman"/>
                <w:sz w:val="24"/>
                <w:szCs w:val="24"/>
              </w:rPr>
              <w:t>Vital sign dalam batas normal</w:t>
            </w:r>
          </w:p>
          <w:p w:rsidR="00BC350A" w:rsidRPr="00F048FE" w:rsidRDefault="00BC350A" w:rsidP="00DF5F3E">
            <w:pPr>
              <w:pStyle w:val="ListParagraph"/>
              <w:numPr>
                <w:ilvl w:val="0"/>
                <w:numId w:val="87"/>
              </w:numPr>
              <w:ind w:left="260" w:hanging="260"/>
              <w:jc w:val="both"/>
              <w:rPr>
                <w:rFonts w:ascii="Times New Roman" w:hAnsi="Times New Roman" w:cs="Times New Roman"/>
                <w:sz w:val="24"/>
                <w:szCs w:val="24"/>
              </w:rPr>
            </w:pPr>
            <w:r w:rsidRPr="00F048FE">
              <w:rPr>
                <w:rFonts w:ascii="Times New Roman" w:hAnsi="Times New Roman" w:cs="Times New Roman"/>
                <w:sz w:val="24"/>
                <w:szCs w:val="24"/>
              </w:rPr>
              <w:t>Postur tubuh, ekspresi wajah, bahasa tubuh dan aktivitas menunjukkan</w:t>
            </w:r>
          </w:p>
        </w:tc>
        <w:tc>
          <w:tcPr>
            <w:tcW w:w="3260" w:type="dxa"/>
          </w:tcPr>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NIC</w:t>
            </w:r>
          </w:p>
          <w:p w:rsidR="00BC350A" w:rsidRPr="00F048FE" w:rsidRDefault="00BC350A" w:rsidP="00DF5F3E">
            <w:pPr>
              <w:pStyle w:val="ListParagraph"/>
              <w:numPr>
                <w:ilvl w:val="0"/>
                <w:numId w:val="88"/>
              </w:numPr>
              <w:ind w:left="347" w:hanging="347"/>
              <w:jc w:val="both"/>
              <w:rPr>
                <w:rFonts w:ascii="Times New Roman" w:hAnsi="Times New Roman" w:cs="Times New Roman"/>
                <w:sz w:val="24"/>
                <w:szCs w:val="24"/>
              </w:rPr>
            </w:pPr>
            <w:r w:rsidRPr="00F048FE">
              <w:rPr>
                <w:rFonts w:ascii="Times New Roman" w:hAnsi="Times New Roman" w:cs="Times New Roman"/>
                <w:sz w:val="24"/>
                <w:szCs w:val="24"/>
              </w:rPr>
              <w:t xml:space="preserve">Anxiety Reduction </w:t>
            </w:r>
          </w:p>
          <w:p w:rsidR="00BC350A" w:rsidRPr="00F048FE" w:rsidRDefault="00BC350A" w:rsidP="00DF5F3E">
            <w:pPr>
              <w:pStyle w:val="ListParagraph"/>
              <w:numPr>
                <w:ilvl w:val="0"/>
                <w:numId w:val="92"/>
              </w:numPr>
              <w:ind w:left="63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Gunakan pendekatan yang menenangkan </w:t>
            </w:r>
          </w:p>
          <w:p w:rsidR="00BC350A" w:rsidRPr="00F048FE" w:rsidRDefault="00BC350A" w:rsidP="00DF5F3E">
            <w:pPr>
              <w:pStyle w:val="ListParagraph"/>
              <w:numPr>
                <w:ilvl w:val="0"/>
                <w:numId w:val="92"/>
              </w:numPr>
              <w:ind w:left="63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Nyatakan dengan jelas harapan terhadap pelaku pasien </w:t>
            </w:r>
          </w:p>
          <w:p w:rsidR="00BC350A" w:rsidRPr="00F048FE" w:rsidRDefault="00BC350A" w:rsidP="00DF5F3E">
            <w:pPr>
              <w:pStyle w:val="ListParagraph"/>
              <w:numPr>
                <w:ilvl w:val="0"/>
                <w:numId w:val="92"/>
              </w:numPr>
              <w:ind w:left="630" w:hanging="283"/>
              <w:jc w:val="both"/>
              <w:rPr>
                <w:rFonts w:ascii="Times New Roman" w:hAnsi="Times New Roman" w:cs="Times New Roman"/>
                <w:sz w:val="24"/>
                <w:szCs w:val="24"/>
              </w:rPr>
            </w:pPr>
            <w:r w:rsidRPr="00F048FE">
              <w:rPr>
                <w:rFonts w:ascii="Times New Roman" w:hAnsi="Times New Roman" w:cs="Times New Roman"/>
                <w:sz w:val="24"/>
                <w:szCs w:val="24"/>
              </w:rPr>
              <w:t>Jelaskan semua prosedur dan apa yang dirasakan selama prosedur</w:t>
            </w:r>
          </w:p>
          <w:p w:rsidR="00BC350A" w:rsidRPr="00F048FE" w:rsidRDefault="00BC350A" w:rsidP="00DF5F3E">
            <w:pPr>
              <w:pStyle w:val="ListParagraph"/>
              <w:numPr>
                <w:ilvl w:val="0"/>
                <w:numId w:val="92"/>
              </w:numPr>
              <w:ind w:left="630" w:hanging="283"/>
              <w:jc w:val="both"/>
              <w:rPr>
                <w:rFonts w:ascii="Times New Roman" w:hAnsi="Times New Roman" w:cs="Times New Roman"/>
                <w:sz w:val="24"/>
                <w:szCs w:val="24"/>
              </w:rPr>
            </w:pPr>
            <w:r w:rsidRPr="00F048FE">
              <w:rPr>
                <w:rFonts w:ascii="Times New Roman" w:hAnsi="Times New Roman" w:cs="Times New Roman"/>
                <w:sz w:val="24"/>
                <w:szCs w:val="24"/>
              </w:rPr>
              <w:t xml:space="preserve">Temani pasien untuk memberikan ketenangan, keamanan dan mengurangi rasa takut </w:t>
            </w:r>
          </w:p>
          <w:p w:rsidR="00BC350A" w:rsidRPr="00F048FE" w:rsidRDefault="00BC350A" w:rsidP="00DF5F3E">
            <w:pPr>
              <w:pStyle w:val="ListParagraph"/>
              <w:numPr>
                <w:ilvl w:val="0"/>
                <w:numId w:val="92"/>
              </w:numPr>
              <w:ind w:left="630" w:hanging="283"/>
              <w:jc w:val="both"/>
              <w:rPr>
                <w:rFonts w:ascii="Times New Roman" w:hAnsi="Times New Roman" w:cs="Times New Roman"/>
                <w:sz w:val="24"/>
                <w:szCs w:val="24"/>
              </w:rPr>
            </w:pPr>
            <w:r w:rsidRPr="00F048FE">
              <w:rPr>
                <w:rFonts w:ascii="Times New Roman" w:hAnsi="Times New Roman" w:cs="Times New Roman"/>
                <w:sz w:val="24"/>
                <w:szCs w:val="24"/>
              </w:rPr>
              <w:t>Berikan obat untuk mengurangi kecemasan.</w:t>
            </w:r>
          </w:p>
          <w:p w:rsidR="00BC350A" w:rsidRPr="00F048FE" w:rsidRDefault="00BC350A" w:rsidP="00450BB8">
            <w:pPr>
              <w:pStyle w:val="ListParagraph"/>
              <w:ind w:left="0"/>
              <w:jc w:val="both"/>
              <w:rPr>
                <w:rFonts w:ascii="Times New Roman" w:hAnsi="Times New Roman" w:cs="Times New Roman"/>
                <w:sz w:val="24"/>
                <w:szCs w:val="24"/>
              </w:rPr>
            </w:pPr>
          </w:p>
        </w:tc>
      </w:tr>
    </w:tbl>
    <w:p w:rsidR="00BC350A" w:rsidRDefault="00BC350A" w:rsidP="00BC350A">
      <w:pPr>
        <w:spacing w:line="240" w:lineRule="auto"/>
        <w:jc w:val="center"/>
        <w:rPr>
          <w:b/>
        </w:rPr>
      </w:pPr>
    </w:p>
    <w:p w:rsidR="00BC350A" w:rsidRDefault="00BC350A" w:rsidP="00BC350A">
      <w:pPr>
        <w:spacing w:line="240" w:lineRule="auto"/>
        <w:jc w:val="center"/>
        <w:rPr>
          <w:b/>
        </w:rPr>
      </w:pPr>
    </w:p>
    <w:p w:rsidR="00BC350A" w:rsidRDefault="00BC350A" w:rsidP="00BC350A">
      <w:pPr>
        <w:spacing w:line="240" w:lineRule="auto"/>
        <w:jc w:val="center"/>
        <w:rPr>
          <w:b/>
        </w:rPr>
      </w:pPr>
    </w:p>
    <w:p w:rsidR="00BC350A" w:rsidRDefault="00BC350A" w:rsidP="00BC350A">
      <w:pPr>
        <w:spacing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A34E27" w:rsidRDefault="00A34E27" w:rsidP="00BC350A">
      <w:pPr>
        <w:spacing w:after="0" w:line="240" w:lineRule="auto"/>
        <w:jc w:val="center"/>
        <w:rPr>
          <w:b/>
        </w:rPr>
      </w:pPr>
    </w:p>
    <w:p w:rsidR="00BC350A" w:rsidRDefault="00BC350A" w:rsidP="00BC350A">
      <w:pPr>
        <w:spacing w:after="0" w:line="240" w:lineRule="auto"/>
        <w:jc w:val="center"/>
        <w:rPr>
          <w:b/>
        </w:rPr>
      </w:pPr>
    </w:p>
    <w:p w:rsidR="00BC350A" w:rsidRDefault="00BC350A" w:rsidP="00A34E27">
      <w:pPr>
        <w:spacing w:after="0" w:line="240" w:lineRule="auto"/>
        <w:rPr>
          <w:rFonts w:eastAsia="Times New Roman"/>
        </w:rPr>
      </w:pPr>
      <w:r>
        <w:rPr>
          <w:rFonts w:eastAsia="Times New Roman"/>
        </w:rPr>
        <w:lastRenderedPageBreak/>
        <w:t xml:space="preserve">i.  </w:t>
      </w:r>
      <w:r w:rsidRPr="00F048FE">
        <w:rPr>
          <w:rFonts w:eastAsia="Times New Roman"/>
        </w:rPr>
        <w:t xml:space="preserve"> Risiko infeksi berhubungan dengan adanya jalan masuk kuman melalui luka insisi.</w:t>
      </w:r>
    </w:p>
    <w:p w:rsidR="00F83500" w:rsidRDefault="00F83500" w:rsidP="00F83500">
      <w:pPr>
        <w:spacing w:after="0" w:line="240" w:lineRule="auto"/>
        <w:ind w:firstLine="284"/>
        <w:jc w:val="both"/>
        <w:rPr>
          <w:b/>
        </w:rPr>
      </w:pPr>
      <w:r>
        <w:rPr>
          <w:b/>
        </w:rPr>
        <w:t xml:space="preserve">     </w:t>
      </w:r>
      <w:r w:rsidRPr="00F048FE">
        <w:rPr>
          <w:b/>
        </w:rPr>
        <w:t>Tabel 2.</w:t>
      </w:r>
      <w:r>
        <w:rPr>
          <w:b/>
        </w:rPr>
        <w:t xml:space="preserve">7 </w:t>
      </w:r>
      <w:r w:rsidRPr="00F048FE">
        <w:rPr>
          <w:b/>
        </w:rPr>
        <w:t>Diagnosa Risiko Infeksi</w:t>
      </w:r>
    </w:p>
    <w:p w:rsidR="00BC350A" w:rsidRPr="00F048FE" w:rsidRDefault="00BC350A" w:rsidP="00BC350A">
      <w:pPr>
        <w:pStyle w:val="ListParagraph"/>
        <w:spacing w:after="0" w:line="240" w:lineRule="auto"/>
        <w:ind w:left="284"/>
        <w:jc w:val="both"/>
        <w:rPr>
          <w:rFonts w:eastAsia="Times New Roman"/>
        </w:rPr>
      </w:pPr>
    </w:p>
    <w:tbl>
      <w:tblPr>
        <w:tblStyle w:val="TableGrid"/>
        <w:tblW w:w="12900" w:type="dxa"/>
        <w:tblInd w:w="675" w:type="dxa"/>
        <w:tblLayout w:type="fixed"/>
        <w:tblLook w:val="04A0" w:firstRow="1" w:lastRow="0" w:firstColumn="1" w:lastColumn="0" w:noHBand="0" w:noVBand="1"/>
      </w:tblPr>
      <w:tblGrid>
        <w:gridCol w:w="551"/>
        <w:gridCol w:w="2977"/>
        <w:gridCol w:w="3544"/>
        <w:gridCol w:w="5828"/>
      </w:tblGrid>
      <w:tr w:rsidR="00BC350A" w:rsidRPr="00F048FE" w:rsidTr="00BC350A">
        <w:tc>
          <w:tcPr>
            <w:tcW w:w="551"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No.</w:t>
            </w:r>
          </w:p>
        </w:tc>
        <w:tc>
          <w:tcPr>
            <w:tcW w:w="2977"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Diagnosa Keperawatan</w:t>
            </w:r>
          </w:p>
        </w:tc>
        <w:tc>
          <w:tcPr>
            <w:tcW w:w="3544"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Tujuan dan Kriteria Hasil</w:t>
            </w:r>
          </w:p>
        </w:tc>
        <w:tc>
          <w:tcPr>
            <w:tcW w:w="5828" w:type="dxa"/>
          </w:tcPr>
          <w:p w:rsidR="00BC350A" w:rsidRPr="00F048FE" w:rsidRDefault="00BC350A" w:rsidP="00450BB8">
            <w:pPr>
              <w:pStyle w:val="ListParagraph"/>
              <w:ind w:left="0"/>
              <w:jc w:val="center"/>
              <w:rPr>
                <w:rFonts w:ascii="Times New Roman" w:hAnsi="Times New Roman" w:cs="Times New Roman"/>
                <w:b/>
                <w:sz w:val="24"/>
                <w:szCs w:val="24"/>
              </w:rPr>
            </w:pPr>
            <w:r w:rsidRPr="00F048FE">
              <w:rPr>
                <w:rFonts w:ascii="Times New Roman" w:hAnsi="Times New Roman" w:cs="Times New Roman"/>
                <w:b/>
                <w:sz w:val="24"/>
                <w:szCs w:val="24"/>
              </w:rPr>
              <w:t>Intervensi</w:t>
            </w:r>
          </w:p>
        </w:tc>
      </w:tr>
      <w:tr w:rsidR="00BC350A" w:rsidRPr="00F048FE" w:rsidTr="00BC350A">
        <w:trPr>
          <w:trHeight w:val="5545"/>
        </w:trPr>
        <w:tc>
          <w:tcPr>
            <w:tcW w:w="551" w:type="dxa"/>
          </w:tcPr>
          <w:p w:rsidR="00BC350A" w:rsidRPr="00F048FE" w:rsidRDefault="00BC350A" w:rsidP="00450BB8">
            <w:pPr>
              <w:jc w:val="center"/>
              <w:rPr>
                <w:rFonts w:ascii="Times New Roman" w:hAnsi="Times New Roman" w:cs="Times New Roman"/>
                <w:sz w:val="24"/>
                <w:szCs w:val="24"/>
              </w:rPr>
            </w:pPr>
            <w:r w:rsidRPr="00F048FE">
              <w:rPr>
                <w:rFonts w:ascii="Times New Roman" w:hAnsi="Times New Roman" w:cs="Times New Roman"/>
                <w:sz w:val="24"/>
                <w:szCs w:val="24"/>
              </w:rPr>
              <w:t>9</w:t>
            </w:r>
          </w:p>
        </w:tc>
        <w:tc>
          <w:tcPr>
            <w:tcW w:w="2977" w:type="dxa"/>
          </w:tcPr>
          <w:p w:rsidR="00BC350A" w:rsidRPr="00F048FE" w:rsidRDefault="00BC350A" w:rsidP="00450BB8">
            <w:pPr>
              <w:pStyle w:val="ListParagraph"/>
              <w:ind w:left="0"/>
              <w:jc w:val="both"/>
              <w:rPr>
                <w:rFonts w:ascii="Times New Roman" w:eastAsia="Times New Roman" w:hAnsi="Times New Roman" w:cs="Times New Roman"/>
                <w:sz w:val="24"/>
                <w:szCs w:val="24"/>
              </w:rPr>
            </w:pPr>
            <w:r w:rsidRPr="00F048FE">
              <w:rPr>
                <w:rFonts w:ascii="Times New Roman" w:eastAsia="Times New Roman" w:hAnsi="Times New Roman" w:cs="Times New Roman"/>
                <w:sz w:val="24"/>
                <w:szCs w:val="24"/>
              </w:rPr>
              <w:t>Risiko infeksi berhubungan dengan adanya jalan masuk kuman melalui luka insisi.</w:t>
            </w:r>
          </w:p>
          <w:p w:rsidR="00BC350A" w:rsidRPr="00F048FE" w:rsidRDefault="00BC350A" w:rsidP="00450BB8">
            <w:pPr>
              <w:jc w:val="both"/>
              <w:rPr>
                <w:rFonts w:ascii="Times New Roman" w:hAnsi="Times New Roman" w:cs="Times New Roman"/>
                <w:sz w:val="24"/>
                <w:szCs w:val="24"/>
              </w:rPr>
            </w:pPr>
          </w:p>
          <w:p w:rsidR="00BC350A" w:rsidRPr="00F048FE" w:rsidRDefault="00BC350A" w:rsidP="00450BB8">
            <w:pPr>
              <w:jc w:val="both"/>
              <w:rPr>
                <w:rFonts w:ascii="Times New Roman" w:hAnsi="Times New Roman" w:cs="Times New Roman"/>
                <w:b/>
                <w:sz w:val="24"/>
                <w:szCs w:val="24"/>
              </w:rPr>
            </w:pPr>
            <w:r w:rsidRPr="00F048FE">
              <w:rPr>
                <w:rFonts w:ascii="Times New Roman" w:hAnsi="Times New Roman" w:cs="Times New Roman"/>
                <w:b/>
                <w:sz w:val="24"/>
                <w:szCs w:val="24"/>
              </w:rPr>
              <w:t>Faktor-faktor resiko :</w:t>
            </w:r>
          </w:p>
          <w:p w:rsidR="00BC350A" w:rsidRPr="00F048FE" w:rsidRDefault="00BC350A" w:rsidP="00DF5F3E">
            <w:pPr>
              <w:pStyle w:val="ListParagraph"/>
              <w:numPr>
                <w:ilvl w:val="0"/>
                <w:numId w:val="74"/>
              </w:numPr>
              <w:ind w:left="303" w:hanging="303"/>
              <w:jc w:val="both"/>
              <w:rPr>
                <w:rFonts w:ascii="Times New Roman" w:hAnsi="Times New Roman" w:cs="Times New Roman"/>
                <w:sz w:val="24"/>
                <w:szCs w:val="24"/>
              </w:rPr>
            </w:pPr>
            <w:r w:rsidRPr="00F048FE">
              <w:rPr>
                <w:rFonts w:ascii="Times New Roman" w:hAnsi="Times New Roman" w:cs="Times New Roman"/>
                <w:sz w:val="24"/>
                <w:szCs w:val="24"/>
              </w:rPr>
              <w:t xml:space="preserve">Penyakit kronis </w:t>
            </w:r>
          </w:p>
          <w:p w:rsidR="00BC350A" w:rsidRDefault="00BC350A" w:rsidP="00DF5F3E">
            <w:pPr>
              <w:pStyle w:val="ListParagraph"/>
              <w:numPr>
                <w:ilvl w:val="0"/>
                <w:numId w:val="74"/>
              </w:numPr>
              <w:ind w:left="334" w:hanging="334"/>
              <w:jc w:val="both"/>
              <w:rPr>
                <w:rFonts w:ascii="Times New Roman" w:hAnsi="Times New Roman" w:cs="Times New Roman"/>
                <w:sz w:val="24"/>
                <w:szCs w:val="24"/>
              </w:rPr>
            </w:pPr>
            <w:r w:rsidRPr="00F048FE">
              <w:rPr>
                <w:rFonts w:ascii="Times New Roman" w:hAnsi="Times New Roman" w:cs="Times New Roman"/>
                <w:sz w:val="24"/>
                <w:szCs w:val="24"/>
              </w:rPr>
              <w:t xml:space="preserve">Diabetes mellitus </w:t>
            </w:r>
          </w:p>
          <w:p w:rsidR="00BC350A" w:rsidRPr="00641C40" w:rsidRDefault="00BC350A" w:rsidP="00DF5F3E">
            <w:pPr>
              <w:pStyle w:val="ListParagraph"/>
              <w:numPr>
                <w:ilvl w:val="0"/>
                <w:numId w:val="74"/>
              </w:numPr>
              <w:ind w:left="334" w:hanging="334"/>
              <w:jc w:val="both"/>
              <w:rPr>
                <w:rFonts w:ascii="Times New Roman" w:hAnsi="Times New Roman" w:cs="Times New Roman"/>
                <w:sz w:val="24"/>
                <w:szCs w:val="24"/>
              </w:rPr>
            </w:pPr>
            <w:r w:rsidRPr="00641C40">
              <w:rPr>
                <w:rFonts w:ascii="Times New Roman" w:hAnsi="Times New Roman" w:cs="Times New Roman"/>
                <w:sz w:val="24"/>
                <w:szCs w:val="24"/>
              </w:rPr>
              <w:t xml:space="preserve">Obesitas </w:t>
            </w:r>
          </w:p>
          <w:p w:rsidR="00BC350A" w:rsidRPr="00F048FE" w:rsidRDefault="00BC350A" w:rsidP="00DF5F3E">
            <w:pPr>
              <w:pStyle w:val="ListParagraph"/>
              <w:numPr>
                <w:ilvl w:val="0"/>
                <w:numId w:val="74"/>
              </w:numPr>
              <w:ind w:left="303" w:hanging="303"/>
              <w:jc w:val="both"/>
              <w:rPr>
                <w:rFonts w:ascii="Times New Roman" w:hAnsi="Times New Roman" w:cs="Times New Roman"/>
                <w:sz w:val="24"/>
                <w:szCs w:val="24"/>
              </w:rPr>
            </w:pPr>
            <w:r w:rsidRPr="00F048FE">
              <w:rPr>
                <w:rFonts w:ascii="Times New Roman" w:hAnsi="Times New Roman" w:cs="Times New Roman"/>
                <w:sz w:val="24"/>
                <w:szCs w:val="24"/>
              </w:rPr>
              <w:t xml:space="preserve">Pengetahuan yang tidak cukup untuk menghindari pemanjanan patogen </w:t>
            </w:r>
          </w:p>
          <w:p w:rsidR="00BC350A" w:rsidRPr="00F048FE" w:rsidRDefault="00BC350A" w:rsidP="00DF5F3E">
            <w:pPr>
              <w:pStyle w:val="ListParagraph"/>
              <w:numPr>
                <w:ilvl w:val="0"/>
                <w:numId w:val="74"/>
              </w:numPr>
              <w:ind w:left="303" w:hanging="303"/>
              <w:jc w:val="both"/>
              <w:rPr>
                <w:rFonts w:ascii="Times New Roman" w:hAnsi="Times New Roman" w:cs="Times New Roman"/>
                <w:sz w:val="24"/>
                <w:szCs w:val="24"/>
              </w:rPr>
            </w:pPr>
            <w:r w:rsidRPr="00F048FE">
              <w:rPr>
                <w:rFonts w:ascii="Times New Roman" w:hAnsi="Times New Roman" w:cs="Times New Roman"/>
                <w:sz w:val="24"/>
                <w:szCs w:val="24"/>
              </w:rPr>
              <w:t xml:space="preserve">Pertahanan tubuh primer yang tidak adekuat </w:t>
            </w:r>
          </w:p>
          <w:p w:rsidR="00BC350A" w:rsidRDefault="00BC350A" w:rsidP="00DF5F3E">
            <w:pPr>
              <w:pStyle w:val="ListParagraph"/>
              <w:numPr>
                <w:ilvl w:val="0"/>
                <w:numId w:val="74"/>
              </w:numPr>
              <w:ind w:left="303" w:hanging="303"/>
              <w:jc w:val="both"/>
              <w:rPr>
                <w:rFonts w:ascii="Times New Roman" w:hAnsi="Times New Roman" w:cs="Times New Roman"/>
                <w:sz w:val="24"/>
                <w:szCs w:val="24"/>
              </w:rPr>
            </w:pPr>
            <w:r w:rsidRPr="00F048FE">
              <w:rPr>
                <w:rFonts w:ascii="Times New Roman" w:hAnsi="Times New Roman" w:cs="Times New Roman"/>
                <w:sz w:val="24"/>
                <w:szCs w:val="24"/>
              </w:rPr>
              <w:t xml:space="preserve">Ketidakadekuatan pertahanan sekunder  </w:t>
            </w:r>
          </w:p>
          <w:p w:rsidR="00BC350A" w:rsidRDefault="00BC350A" w:rsidP="00DF5F3E">
            <w:pPr>
              <w:pStyle w:val="ListParagraph"/>
              <w:numPr>
                <w:ilvl w:val="0"/>
                <w:numId w:val="74"/>
              </w:numPr>
              <w:ind w:left="303" w:hanging="303"/>
              <w:jc w:val="both"/>
              <w:rPr>
                <w:rFonts w:ascii="Times New Roman" w:hAnsi="Times New Roman" w:cs="Times New Roman"/>
                <w:sz w:val="24"/>
                <w:szCs w:val="24"/>
              </w:rPr>
            </w:pPr>
            <w:r w:rsidRPr="00641C40">
              <w:rPr>
                <w:rFonts w:ascii="Times New Roman" w:hAnsi="Times New Roman" w:cs="Times New Roman"/>
                <w:sz w:val="24"/>
                <w:szCs w:val="24"/>
              </w:rPr>
              <w:t>Imunosepresi (imunitas yang didapat tidak adekuat)</w:t>
            </w:r>
          </w:p>
          <w:p w:rsidR="00BC350A" w:rsidRPr="00641C40" w:rsidRDefault="00BC350A" w:rsidP="00DF5F3E">
            <w:pPr>
              <w:pStyle w:val="ListParagraph"/>
              <w:numPr>
                <w:ilvl w:val="0"/>
                <w:numId w:val="74"/>
              </w:numPr>
              <w:ind w:left="303" w:hanging="303"/>
              <w:jc w:val="both"/>
              <w:rPr>
                <w:rFonts w:ascii="Times New Roman" w:hAnsi="Times New Roman" w:cs="Times New Roman"/>
                <w:sz w:val="24"/>
                <w:szCs w:val="24"/>
              </w:rPr>
            </w:pPr>
            <w:r w:rsidRPr="00641C40">
              <w:rPr>
                <w:rFonts w:ascii="Times New Roman" w:hAnsi="Times New Roman" w:cs="Times New Roman"/>
                <w:sz w:val="24"/>
                <w:szCs w:val="24"/>
              </w:rPr>
              <w:t>Penurunan haemoglobin</w:t>
            </w:r>
          </w:p>
          <w:p w:rsidR="00BC350A" w:rsidRPr="00F048FE" w:rsidRDefault="00BC350A" w:rsidP="00450BB8">
            <w:pPr>
              <w:pStyle w:val="ListParagraph"/>
              <w:ind w:left="303"/>
              <w:jc w:val="both"/>
              <w:rPr>
                <w:rFonts w:ascii="Times New Roman" w:hAnsi="Times New Roman" w:cs="Times New Roman"/>
                <w:sz w:val="24"/>
                <w:szCs w:val="24"/>
              </w:rPr>
            </w:pPr>
          </w:p>
        </w:tc>
        <w:tc>
          <w:tcPr>
            <w:tcW w:w="3544" w:type="dxa"/>
          </w:tcPr>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 xml:space="preserve">NOC </w:t>
            </w:r>
          </w:p>
          <w:p w:rsidR="00BC350A" w:rsidRPr="00F048FE" w:rsidRDefault="00BC350A" w:rsidP="00DF5F3E">
            <w:pPr>
              <w:pStyle w:val="ListParagraph"/>
              <w:numPr>
                <w:ilvl w:val="0"/>
                <w:numId w:val="75"/>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 xml:space="preserve">Imune status </w:t>
            </w:r>
          </w:p>
          <w:p w:rsidR="00BC350A" w:rsidRPr="00F048FE" w:rsidRDefault="00BC350A" w:rsidP="00DF5F3E">
            <w:pPr>
              <w:pStyle w:val="ListParagraph"/>
              <w:numPr>
                <w:ilvl w:val="0"/>
                <w:numId w:val="75"/>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 xml:space="preserve">Knowledge : infection control </w:t>
            </w:r>
          </w:p>
          <w:p w:rsidR="00BC350A" w:rsidRPr="00F048FE" w:rsidRDefault="00BC350A" w:rsidP="00DF5F3E">
            <w:pPr>
              <w:pStyle w:val="ListParagraph"/>
              <w:numPr>
                <w:ilvl w:val="0"/>
                <w:numId w:val="75"/>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Risk control.</w:t>
            </w:r>
          </w:p>
          <w:p w:rsidR="00BC350A" w:rsidRPr="00F048FE" w:rsidRDefault="00BC350A" w:rsidP="00450BB8">
            <w:pPr>
              <w:ind w:left="302" w:hanging="302"/>
              <w:jc w:val="both"/>
              <w:rPr>
                <w:rFonts w:ascii="Times New Roman" w:hAnsi="Times New Roman" w:cs="Times New Roman"/>
                <w:sz w:val="24"/>
                <w:szCs w:val="24"/>
              </w:rPr>
            </w:pPr>
          </w:p>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Kriteria hasil :</w:t>
            </w:r>
          </w:p>
          <w:p w:rsidR="00BC350A" w:rsidRPr="00F048FE" w:rsidRDefault="00BC350A" w:rsidP="00DF5F3E">
            <w:pPr>
              <w:pStyle w:val="ListParagraph"/>
              <w:numPr>
                <w:ilvl w:val="0"/>
                <w:numId w:val="76"/>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Klien bebas dari tanda dan gejala infeksi</w:t>
            </w:r>
          </w:p>
          <w:p w:rsidR="00BC350A" w:rsidRPr="00F048FE" w:rsidRDefault="00BC350A" w:rsidP="00DF5F3E">
            <w:pPr>
              <w:pStyle w:val="ListParagraph"/>
              <w:numPr>
                <w:ilvl w:val="0"/>
                <w:numId w:val="76"/>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 xml:space="preserve">Mendeskripsikan proses penularan penyakit, faktor yang mempengaruhi penularan serta penatalaksanaannya </w:t>
            </w:r>
          </w:p>
          <w:p w:rsidR="00BC350A" w:rsidRPr="00F048FE" w:rsidRDefault="00BC350A" w:rsidP="00DF5F3E">
            <w:pPr>
              <w:pStyle w:val="ListParagraph"/>
              <w:numPr>
                <w:ilvl w:val="0"/>
                <w:numId w:val="76"/>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 xml:space="preserve">Menunjukkan kemampuan untuk mencegah timbulnya infeksi </w:t>
            </w:r>
          </w:p>
          <w:p w:rsidR="00BC350A" w:rsidRPr="00F048FE" w:rsidRDefault="00BC350A" w:rsidP="00DF5F3E">
            <w:pPr>
              <w:pStyle w:val="ListParagraph"/>
              <w:numPr>
                <w:ilvl w:val="0"/>
                <w:numId w:val="76"/>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 xml:space="preserve">Jumlah leukosit dalam batas normal </w:t>
            </w:r>
          </w:p>
          <w:p w:rsidR="00BC350A" w:rsidRPr="00F048FE" w:rsidRDefault="00BC350A" w:rsidP="00DF5F3E">
            <w:pPr>
              <w:pStyle w:val="ListParagraph"/>
              <w:numPr>
                <w:ilvl w:val="0"/>
                <w:numId w:val="76"/>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 xml:space="preserve">Menunjukkan perilakku hidup sehat </w:t>
            </w:r>
          </w:p>
          <w:p w:rsidR="00BC350A" w:rsidRPr="00F048FE" w:rsidRDefault="00BC350A" w:rsidP="00450BB8">
            <w:pPr>
              <w:pStyle w:val="ListParagraph"/>
              <w:ind w:left="0"/>
              <w:jc w:val="both"/>
              <w:rPr>
                <w:rFonts w:ascii="Times New Roman" w:hAnsi="Times New Roman" w:cs="Times New Roman"/>
                <w:sz w:val="24"/>
                <w:szCs w:val="24"/>
              </w:rPr>
            </w:pPr>
          </w:p>
        </w:tc>
        <w:tc>
          <w:tcPr>
            <w:tcW w:w="5828" w:type="dxa"/>
          </w:tcPr>
          <w:p w:rsidR="00BC350A" w:rsidRPr="00F048FE" w:rsidRDefault="00BC350A" w:rsidP="00450BB8">
            <w:pPr>
              <w:pStyle w:val="ListParagraph"/>
              <w:ind w:left="0"/>
              <w:jc w:val="both"/>
              <w:rPr>
                <w:rFonts w:ascii="Times New Roman" w:hAnsi="Times New Roman" w:cs="Times New Roman"/>
                <w:b/>
                <w:sz w:val="24"/>
                <w:szCs w:val="24"/>
              </w:rPr>
            </w:pPr>
            <w:r w:rsidRPr="00F048FE">
              <w:rPr>
                <w:rFonts w:ascii="Times New Roman" w:hAnsi="Times New Roman" w:cs="Times New Roman"/>
                <w:b/>
                <w:sz w:val="24"/>
                <w:szCs w:val="24"/>
              </w:rPr>
              <w:t>NIC</w:t>
            </w:r>
          </w:p>
          <w:p w:rsidR="00BC350A" w:rsidRPr="00F048FE" w:rsidRDefault="00BC350A" w:rsidP="00DF5F3E">
            <w:pPr>
              <w:pStyle w:val="ListParagraph"/>
              <w:numPr>
                <w:ilvl w:val="0"/>
                <w:numId w:val="77"/>
              </w:numPr>
              <w:ind w:left="302" w:hanging="302"/>
              <w:jc w:val="both"/>
              <w:rPr>
                <w:rFonts w:ascii="Times New Roman" w:hAnsi="Times New Roman" w:cs="Times New Roman"/>
                <w:sz w:val="24"/>
                <w:szCs w:val="24"/>
              </w:rPr>
            </w:pPr>
            <w:r w:rsidRPr="00F048FE">
              <w:rPr>
                <w:rFonts w:ascii="Times New Roman" w:hAnsi="Times New Roman" w:cs="Times New Roman"/>
                <w:sz w:val="24"/>
                <w:szCs w:val="24"/>
              </w:rPr>
              <w:t>Infection control(kontrol infeksi)</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 xml:space="preserve">Bersihkan lingkungan setelah dipakai pasien lain </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Pertahankan teknik isolasi</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Batasi pengunjung bila perlu</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Gunakan sabun antimikrobia untuk cuci tangan</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 xml:space="preserve">Cuci tangan setiap sebelum dan sesudah tindakan keperawatan </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 xml:space="preserve">Gunakan baju, sarung tangan sebagai alat pelindung </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Pertahankan lingkungan aseptik selama pemasangan alat.</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 xml:space="preserve">Monitor tanda dan gejala infeksi sistemik dan lokal </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Monitor terhadap kerentanan infeksi</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 xml:space="preserve">Batasi pengunjung </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Dorong klien untuk mengonsumsi antibiotic sesuai resep</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Ajarkan pasein dan keluarga akan tanda dan gejala infeksi</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Ajarkan cara menghndari infeksi</w:t>
            </w:r>
          </w:p>
          <w:p w:rsidR="00BC350A" w:rsidRPr="00F048FE" w:rsidRDefault="00BC350A" w:rsidP="00DF5F3E">
            <w:pPr>
              <w:pStyle w:val="ListParagraph"/>
              <w:numPr>
                <w:ilvl w:val="0"/>
                <w:numId w:val="78"/>
              </w:numPr>
              <w:ind w:left="586" w:hanging="284"/>
              <w:jc w:val="both"/>
              <w:rPr>
                <w:rFonts w:ascii="Times New Roman" w:hAnsi="Times New Roman" w:cs="Times New Roman"/>
                <w:sz w:val="24"/>
                <w:szCs w:val="24"/>
              </w:rPr>
            </w:pPr>
            <w:r w:rsidRPr="00F048FE">
              <w:rPr>
                <w:rFonts w:ascii="Times New Roman" w:hAnsi="Times New Roman" w:cs="Times New Roman"/>
                <w:sz w:val="24"/>
                <w:szCs w:val="24"/>
              </w:rPr>
              <w:t>Laporkan kecurigaan infeksi.</w:t>
            </w:r>
          </w:p>
        </w:tc>
      </w:tr>
    </w:tbl>
    <w:p w:rsidR="001B3801" w:rsidRDefault="00DB5E87" w:rsidP="00BC350A">
      <w:pPr>
        <w:pStyle w:val="ListParagraph"/>
        <w:spacing w:after="0" w:line="360" w:lineRule="auto"/>
        <w:ind w:left="284"/>
        <w:jc w:val="both"/>
        <w:rPr>
          <w:rFonts w:eastAsia="Times New Roman"/>
        </w:rPr>
      </w:pPr>
      <w:r>
        <w:rPr>
          <w:noProof/>
        </w:rPr>
        <mc:AlternateContent>
          <mc:Choice Requires="wps">
            <w:drawing>
              <wp:anchor distT="45720" distB="45720" distL="114300" distR="114300" simplePos="0" relativeHeight="251660288" behindDoc="0" locked="0" layoutInCell="1" allowOverlap="1">
                <wp:simplePos x="0" y="0"/>
                <wp:positionH relativeFrom="column">
                  <wp:posOffset>2796540</wp:posOffset>
                </wp:positionH>
                <wp:positionV relativeFrom="paragraph">
                  <wp:posOffset>46990</wp:posOffset>
                </wp:positionV>
                <wp:extent cx="3267710" cy="260985"/>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D19" w:rsidRDefault="00D02D1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220.2pt;margin-top:3.7pt;width:257.3pt;height:20.5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PK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" stroked="f">
                <v:textbox>
                  <w:txbxContent>
                    <w:p w:rsidR="00D02D19" w:rsidRDefault="00D02D19"/>
                  </w:txbxContent>
                </v:textbox>
                <w10:wrap type="square"/>
              </v:shape>
            </w:pict>
          </mc:Fallback>
        </mc:AlternateContent>
      </w:r>
    </w:p>
    <w:p w:rsidR="001B3801" w:rsidRDefault="00DB5E87" w:rsidP="00BC350A">
      <w:pPr>
        <w:pStyle w:val="ListParagraph"/>
        <w:spacing w:after="0" w:line="360" w:lineRule="auto"/>
        <w:ind w:left="284"/>
        <w:jc w:val="both"/>
        <w:rPr>
          <w:rFonts w:eastAsia="Times New Roman"/>
        </w:rPr>
      </w:pPr>
      <w:r>
        <w:rPr>
          <w:b/>
          <w:bCs/>
          <w:noProof/>
          <w:color w:val="000000" w:themeColor="text1"/>
          <w:lang w:eastAsia="id-ID"/>
        </w:rPr>
        <mc:AlternateContent>
          <mc:Choice Requires="wps">
            <w:drawing>
              <wp:anchor distT="0" distB="0" distL="114300" distR="114300" simplePos="0" relativeHeight="251673088" behindDoc="0" locked="0" layoutInCell="1" allowOverlap="1">
                <wp:simplePos x="0" y="0"/>
                <wp:positionH relativeFrom="column">
                  <wp:posOffset>-430530</wp:posOffset>
                </wp:positionH>
                <wp:positionV relativeFrom="paragraph">
                  <wp:posOffset>654050</wp:posOffset>
                </wp:positionV>
                <wp:extent cx="1200150" cy="428625"/>
                <wp:effectExtent l="9525" t="9525" r="9525" b="952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F769" id="Rectangle 14" o:spid="_x0000_s1026" style="position:absolute;margin-left:-33.9pt;margin-top:51.5pt;width:94.5pt;height:3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" fillcolor="white [3212]" strokecolor="white [3212]"/>
            </w:pict>
          </mc:Fallback>
        </mc:AlternateContent>
      </w:r>
    </w:p>
    <w:p w:rsidR="00BC350A" w:rsidRDefault="00BC350A" w:rsidP="00F83500">
      <w:pPr>
        <w:spacing w:after="0" w:line="240" w:lineRule="auto"/>
        <w:jc w:val="center"/>
        <w:rPr>
          <w:b/>
          <w:bCs/>
          <w:color w:val="000000" w:themeColor="text1"/>
        </w:rPr>
        <w:sectPr w:rsidR="00BC350A" w:rsidSect="006B195C">
          <w:pgSz w:w="16838" w:h="11906" w:orient="landscape" w:code="9"/>
          <w:pgMar w:top="1701" w:right="1701" w:bottom="1701" w:left="2268" w:header="709" w:footer="709" w:gutter="0"/>
          <w:cols w:space="708"/>
          <w:docGrid w:linePitch="360"/>
        </w:sectPr>
      </w:pPr>
    </w:p>
    <w:p w:rsidR="000577CE" w:rsidRPr="000577CE" w:rsidRDefault="00DB5E87" w:rsidP="00450BB8">
      <w:pPr>
        <w:spacing w:after="0" w:line="480" w:lineRule="exact"/>
        <w:jc w:val="center"/>
        <w:rPr>
          <w:b/>
          <w:color w:val="000000" w:themeColor="text1"/>
        </w:rPr>
      </w:pPr>
      <w:r>
        <w:rPr>
          <w:b/>
          <w:noProof/>
          <w:color w:val="000000" w:themeColor="text1"/>
          <w:lang w:eastAsia="id-ID"/>
        </w:rPr>
        <w:lastRenderedPageBreak/>
        <mc:AlternateContent>
          <mc:Choice Requires="wps">
            <w:drawing>
              <wp:anchor distT="0" distB="0" distL="114300" distR="114300" simplePos="0" relativeHeight="251677184" behindDoc="0" locked="0" layoutInCell="1" allowOverlap="1">
                <wp:simplePos x="0" y="0"/>
                <wp:positionH relativeFrom="column">
                  <wp:posOffset>4608195</wp:posOffset>
                </wp:positionH>
                <wp:positionV relativeFrom="paragraph">
                  <wp:posOffset>-775335</wp:posOffset>
                </wp:positionV>
                <wp:extent cx="857250" cy="657225"/>
                <wp:effectExtent l="9525" t="9525" r="9525" b="9525"/>
                <wp:wrapNone/>
                <wp:docPr id="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5722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C0783" id="Oval 18" o:spid="_x0000_s1026" style="position:absolute;margin-left:362.85pt;margin-top:-61.05pt;width:67.5pt;height:5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" fillcolor="white [3212]" strokecolor="white [3212]"/>
            </w:pict>
          </mc:Fallback>
        </mc:AlternateContent>
      </w:r>
      <w:r w:rsidR="000577CE" w:rsidRPr="000577CE">
        <w:rPr>
          <w:b/>
          <w:color w:val="000000" w:themeColor="text1"/>
        </w:rPr>
        <w:t>BAB III</w:t>
      </w:r>
    </w:p>
    <w:p w:rsidR="000577CE" w:rsidRDefault="000577CE" w:rsidP="00450BB8">
      <w:pPr>
        <w:spacing w:after="0" w:line="480" w:lineRule="exact"/>
        <w:jc w:val="center"/>
        <w:rPr>
          <w:b/>
          <w:color w:val="000000" w:themeColor="text1"/>
        </w:rPr>
      </w:pPr>
      <w:r w:rsidRPr="000577CE">
        <w:rPr>
          <w:b/>
          <w:color w:val="000000" w:themeColor="text1"/>
        </w:rPr>
        <w:t xml:space="preserve">METODE </w:t>
      </w:r>
      <w:r w:rsidR="000359CA">
        <w:rPr>
          <w:b/>
          <w:color w:val="000000" w:themeColor="text1"/>
        </w:rPr>
        <w:t>PENELITIAN</w:t>
      </w:r>
    </w:p>
    <w:p w:rsidR="00920042" w:rsidRDefault="00920042" w:rsidP="00450BB8">
      <w:pPr>
        <w:spacing w:after="0" w:line="480" w:lineRule="exact"/>
        <w:jc w:val="center"/>
        <w:rPr>
          <w:b/>
          <w:color w:val="000000" w:themeColor="text1"/>
        </w:rPr>
      </w:pPr>
    </w:p>
    <w:p w:rsidR="000577CE" w:rsidRPr="00725B03" w:rsidRDefault="000577CE" w:rsidP="00725B03">
      <w:pPr>
        <w:pStyle w:val="ListParagraph"/>
        <w:numPr>
          <w:ilvl w:val="1"/>
          <w:numId w:val="10"/>
        </w:numPr>
        <w:spacing w:after="0" w:line="480" w:lineRule="exact"/>
        <w:rPr>
          <w:b/>
          <w:color w:val="000000" w:themeColor="text1"/>
        </w:rPr>
      </w:pPr>
      <w:r w:rsidRPr="00725B03">
        <w:rPr>
          <w:b/>
          <w:color w:val="000000" w:themeColor="text1"/>
        </w:rPr>
        <w:t>Desain Penelitian</w:t>
      </w:r>
    </w:p>
    <w:p w:rsidR="000577CE" w:rsidRDefault="00DA02DF" w:rsidP="00450BB8">
      <w:pPr>
        <w:pStyle w:val="ListParagraph"/>
        <w:spacing w:after="0" w:line="480" w:lineRule="exact"/>
        <w:ind w:left="709" w:firstLine="709"/>
        <w:jc w:val="both"/>
        <w:rPr>
          <w:color w:val="000000" w:themeColor="text1"/>
        </w:rPr>
      </w:pPr>
      <w:r>
        <w:rPr>
          <w:color w:val="000000" w:themeColor="text1"/>
        </w:rPr>
        <w:t xml:space="preserve">Desain penelitian yang digunakan adalah </w:t>
      </w:r>
      <w:r w:rsidR="000359CA">
        <w:rPr>
          <w:color w:val="000000" w:themeColor="text1"/>
        </w:rPr>
        <w:t>deskriptif</w:t>
      </w:r>
      <w:r>
        <w:rPr>
          <w:color w:val="000000" w:themeColor="text1"/>
        </w:rPr>
        <w:t xml:space="preserve">. Studi kasus menjadi pokok bahasan penelitian ini adalah digunakan untuk mengeksplorasi masalah asuhan keperawatan pada klien dengan post operasi apendiktomy di IRNA </w:t>
      </w:r>
      <w:r w:rsidR="00B13CFB">
        <w:rPr>
          <w:color w:val="000000" w:themeColor="text1"/>
        </w:rPr>
        <w:t>2</w:t>
      </w:r>
      <w:r>
        <w:rPr>
          <w:color w:val="000000" w:themeColor="text1"/>
        </w:rPr>
        <w:t xml:space="preserve"> RS Saiful Anwar Malang.</w:t>
      </w:r>
    </w:p>
    <w:p w:rsidR="00DA02DF" w:rsidRPr="00DA02DF" w:rsidRDefault="00DA02DF" w:rsidP="00450BB8">
      <w:pPr>
        <w:pStyle w:val="ListParagraph"/>
        <w:spacing w:after="0" w:line="480" w:lineRule="exact"/>
        <w:ind w:left="709" w:firstLine="709"/>
        <w:jc w:val="both"/>
        <w:rPr>
          <w:color w:val="000000" w:themeColor="text1"/>
        </w:rPr>
      </w:pPr>
    </w:p>
    <w:p w:rsidR="000577CE" w:rsidRPr="000577CE" w:rsidRDefault="000577CE" w:rsidP="00725B03">
      <w:pPr>
        <w:pStyle w:val="ListParagraph"/>
        <w:numPr>
          <w:ilvl w:val="1"/>
          <w:numId w:val="10"/>
        </w:numPr>
        <w:spacing w:after="0" w:line="480" w:lineRule="exact"/>
        <w:jc w:val="both"/>
        <w:rPr>
          <w:b/>
          <w:color w:val="000000" w:themeColor="text1"/>
        </w:rPr>
      </w:pPr>
      <w:r>
        <w:rPr>
          <w:b/>
          <w:color w:val="000000" w:themeColor="text1"/>
        </w:rPr>
        <w:t>Batasan Batasan Istilah</w:t>
      </w:r>
    </w:p>
    <w:p w:rsidR="00DA02DF" w:rsidRDefault="00DA02DF" w:rsidP="00450BB8">
      <w:pPr>
        <w:spacing w:after="0" w:line="480" w:lineRule="exact"/>
        <w:ind w:left="709"/>
        <w:jc w:val="both"/>
        <w:rPr>
          <w:color w:val="000000" w:themeColor="text1"/>
        </w:rPr>
      </w:pPr>
      <w:r>
        <w:rPr>
          <w:color w:val="000000" w:themeColor="text1"/>
        </w:rPr>
        <w:t>Untuk menghindari kesalahan dalam memahami judul penelitian, maka peneliti sangat pe</w:t>
      </w:r>
      <w:r w:rsidR="00BD3A8F">
        <w:rPr>
          <w:color w:val="000000" w:themeColor="text1"/>
        </w:rPr>
        <w:t>r</w:t>
      </w:r>
      <w:r>
        <w:rPr>
          <w:color w:val="000000" w:themeColor="text1"/>
        </w:rPr>
        <w:t>lu memberikan batasan istilah yang digunakan dalam penelitian ini sebagai berikut:</w:t>
      </w:r>
    </w:p>
    <w:p w:rsidR="00DA02DF" w:rsidRDefault="00DA02DF" w:rsidP="00725B03">
      <w:pPr>
        <w:pStyle w:val="ListParagraph"/>
        <w:numPr>
          <w:ilvl w:val="2"/>
          <w:numId w:val="10"/>
        </w:numPr>
        <w:spacing w:after="0" w:line="480" w:lineRule="exact"/>
        <w:jc w:val="both"/>
        <w:rPr>
          <w:color w:val="000000" w:themeColor="text1"/>
        </w:rPr>
      </w:pPr>
      <w:r w:rsidRPr="00DA02DF">
        <w:rPr>
          <w:color w:val="000000" w:themeColor="text1"/>
        </w:rPr>
        <w:t xml:space="preserve">Asuhan keperawatan adalah suatu metode yang sistematis dan terorganisasi dalam pemberian asuhan keperawatan , yang difokuskan pada reaksi dan respons untuk individu </w:t>
      </w:r>
      <w:r w:rsidR="00671773">
        <w:rPr>
          <w:color w:val="000000" w:themeColor="text1"/>
        </w:rPr>
        <w:t>mulai dari pegkajian, analisa data, rencana asuhan keperawatan, implementasi rencana keperawatan, catatan perkembangan dan evaluasi tindakan keperawatan pada pasien post apendiktomi dengan masalah nyeri post operasi.</w:t>
      </w:r>
    </w:p>
    <w:p w:rsidR="00DA02DF" w:rsidRPr="00DA02DF" w:rsidRDefault="00DA02DF" w:rsidP="00725B03">
      <w:pPr>
        <w:pStyle w:val="ListParagraph"/>
        <w:numPr>
          <w:ilvl w:val="2"/>
          <w:numId w:val="10"/>
        </w:numPr>
        <w:spacing w:after="0" w:line="480" w:lineRule="exact"/>
        <w:jc w:val="both"/>
        <w:rPr>
          <w:color w:val="000000" w:themeColor="text1"/>
        </w:rPr>
      </w:pPr>
      <w:r>
        <w:t>Apendisitis adalah peradangan pada apendiks vermiformis dan merupakan penyebab abdomen akut yang paling sering. Penyakit ini dapat mengenai semua umur baik laki-laki maupun perempuan, tetapi lebih sering menyerang laki-laki berusia 10-30 tahun (Mansjoer, 2010).</w:t>
      </w:r>
    </w:p>
    <w:p w:rsidR="000359CA" w:rsidRDefault="00DA02DF" w:rsidP="00725B03">
      <w:pPr>
        <w:pStyle w:val="ListParagraph"/>
        <w:numPr>
          <w:ilvl w:val="2"/>
          <w:numId w:val="10"/>
        </w:numPr>
        <w:spacing w:after="0" w:line="480" w:lineRule="exact"/>
        <w:jc w:val="both"/>
        <w:rPr>
          <w:color w:val="000000" w:themeColor="text1"/>
        </w:rPr>
      </w:pPr>
      <w:r>
        <w:rPr>
          <w:color w:val="000000" w:themeColor="text1"/>
        </w:rPr>
        <w:t>Masalah : diartikan sebagai penyimpangan atara yang seharusnya dengan apa yang benar-benar terjadi, antara teori denga praktek, antara dan aturan dengan pelaksanaan, antara rencana dengan pelaksanaan.</w:t>
      </w:r>
    </w:p>
    <w:p w:rsidR="00725B03" w:rsidRDefault="00DB5E87" w:rsidP="00725B03">
      <w:pPr>
        <w:spacing w:after="0" w:line="480" w:lineRule="exact"/>
        <w:jc w:val="both"/>
        <w:rPr>
          <w:color w:val="000000" w:themeColor="text1"/>
        </w:rPr>
      </w:pPr>
      <w:r>
        <w:rPr>
          <w:noProof/>
        </w:rPr>
        <mc:AlternateContent>
          <mc:Choice Requires="wps">
            <w:drawing>
              <wp:anchor distT="45720" distB="45720" distL="114300" distR="114300" simplePos="0" relativeHeight="251684352" behindDoc="0" locked="0" layoutInCell="1" allowOverlap="1">
                <wp:simplePos x="0" y="0"/>
                <wp:positionH relativeFrom="column">
                  <wp:posOffset>2703195</wp:posOffset>
                </wp:positionH>
                <wp:positionV relativeFrom="paragraph">
                  <wp:posOffset>596265</wp:posOffset>
                </wp:positionV>
                <wp:extent cx="570230" cy="429260"/>
                <wp:effectExtent l="7620" t="5715" r="12700" b="1270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2926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02D19" w:rsidRPr="00364B5F" w:rsidRDefault="00D02D19">
                            <w:pPr>
                              <w:rPr>
                                <w:lang w:val="en-ID"/>
                              </w:rPr>
                            </w:pPr>
                            <w:r>
                              <w:t>4</w:t>
                            </w:r>
                            <w:r w:rsidR="00364B5F">
                              <w:rPr>
                                <w:lang w:val="en-ID"/>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8" type="#_x0000_t202" style="position:absolute;left:0;text-align:left;margin-left:212.85pt;margin-top:46.95pt;width:44.9pt;height:33.8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" fillcolor="white [3212]" strokecolor="white [3212]">
                <v:textbox style="mso-fit-shape-to-text:t">
                  <w:txbxContent>
                    <w:p w:rsidR="00D02D19" w:rsidRPr="00364B5F" w:rsidRDefault="00D02D19">
                      <w:pPr>
                        <w:rPr>
                          <w:lang w:val="en-ID"/>
                        </w:rPr>
                      </w:pPr>
                      <w:r>
                        <w:t>4</w:t>
                      </w:r>
                      <w:r w:rsidR="00364B5F">
                        <w:rPr>
                          <w:lang w:val="en-ID"/>
                        </w:rPr>
                        <w:t>2</w:t>
                      </w:r>
                    </w:p>
                  </w:txbxContent>
                </v:textbox>
              </v:shape>
            </w:pict>
          </mc:Fallback>
        </mc:AlternateContent>
      </w:r>
    </w:p>
    <w:p w:rsidR="00DA02DF" w:rsidRDefault="00DA02DF" w:rsidP="00725B03">
      <w:pPr>
        <w:pStyle w:val="ListParagraph"/>
        <w:numPr>
          <w:ilvl w:val="1"/>
          <w:numId w:val="10"/>
        </w:numPr>
        <w:spacing w:after="0" w:line="480" w:lineRule="exact"/>
        <w:jc w:val="both"/>
        <w:rPr>
          <w:b/>
          <w:color w:val="000000" w:themeColor="text1"/>
        </w:rPr>
      </w:pPr>
      <w:r w:rsidRPr="000359CA">
        <w:rPr>
          <w:b/>
          <w:color w:val="000000" w:themeColor="text1"/>
        </w:rPr>
        <w:lastRenderedPageBreak/>
        <w:t>Part</w:t>
      </w:r>
      <w:r w:rsidR="000359CA" w:rsidRPr="000359CA">
        <w:rPr>
          <w:b/>
          <w:color w:val="000000" w:themeColor="text1"/>
        </w:rPr>
        <w:t>isipan</w:t>
      </w:r>
      <w:bookmarkStart w:id="13" w:name="_GoBack"/>
      <w:bookmarkEnd w:id="13"/>
    </w:p>
    <w:p w:rsidR="000359CA" w:rsidRDefault="000359CA" w:rsidP="00450BB8">
      <w:pPr>
        <w:pStyle w:val="ListParagraph"/>
        <w:spacing w:after="0" w:line="480" w:lineRule="exact"/>
        <w:ind w:left="709" w:firstLine="731"/>
        <w:jc w:val="both"/>
        <w:rPr>
          <w:color w:val="000000" w:themeColor="text1"/>
        </w:rPr>
      </w:pPr>
      <w:r>
        <w:rPr>
          <w:color w:val="000000" w:themeColor="text1"/>
        </w:rPr>
        <w:t xml:space="preserve">Partisipan dalam keperawatan adalah pasien dan keluarga. Subyek yang digunakan pasien dan keluarga dengan masalah keperawatan post-operasi apendiktomy di IRNA 2 RSSA Malang </w:t>
      </w:r>
    </w:p>
    <w:p w:rsidR="008845CE" w:rsidRDefault="008845CE" w:rsidP="00450BB8">
      <w:pPr>
        <w:pStyle w:val="ListParagraph"/>
        <w:spacing w:after="0" w:line="480" w:lineRule="exact"/>
        <w:ind w:left="709"/>
        <w:jc w:val="both"/>
      </w:pPr>
      <w:r>
        <w:t xml:space="preserve">Adapun kriteria inklusi dan eksklusi adalah sebagai berikut : </w:t>
      </w:r>
    </w:p>
    <w:p w:rsidR="008845CE" w:rsidRDefault="008845CE" w:rsidP="00DF5F3E">
      <w:pPr>
        <w:pStyle w:val="ListParagraph"/>
        <w:numPr>
          <w:ilvl w:val="0"/>
          <w:numId w:val="22"/>
        </w:numPr>
        <w:spacing w:after="0" w:line="480" w:lineRule="exact"/>
        <w:jc w:val="both"/>
      </w:pPr>
      <w:r>
        <w:t xml:space="preserve">Kriteria inklusi dalam penelitian ini adalah : </w:t>
      </w:r>
    </w:p>
    <w:p w:rsidR="008845CE" w:rsidRDefault="008845CE" w:rsidP="00DF5F3E">
      <w:pPr>
        <w:pStyle w:val="ListParagraph"/>
        <w:numPr>
          <w:ilvl w:val="1"/>
          <w:numId w:val="21"/>
        </w:numPr>
        <w:spacing w:after="0" w:line="480" w:lineRule="exact"/>
        <w:jc w:val="both"/>
      </w:pPr>
      <w:r>
        <w:t>Wanita/ pria yang usia diatas 17 tahun</w:t>
      </w:r>
    </w:p>
    <w:p w:rsidR="008845CE" w:rsidRDefault="00725B03" w:rsidP="00DF5F3E">
      <w:pPr>
        <w:pStyle w:val="ListParagraph"/>
        <w:numPr>
          <w:ilvl w:val="1"/>
          <w:numId w:val="21"/>
        </w:numPr>
        <w:spacing w:after="0" w:line="480" w:lineRule="exact"/>
        <w:jc w:val="both"/>
      </w:pPr>
      <w:r>
        <w:t>Tidak menderita sakit kejiwaan</w:t>
      </w:r>
    </w:p>
    <w:p w:rsidR="008845CE" w:rsidRDefault="008845CE" w:rsidP="00DF5F3E">
      <w:pPr>
        <w:pStyle w:val="ListParagraph"/>
        <w:numPr>
          <w:ilvl w:val="1"/>
          <w:numId w:val="21"/>
        </w:numPr>
        <w:spacing w:after="0" w:line="480" w:lineRule="exact"/>
        <w:jc w:val="both"/>
      </w:pPr>
      <w:r>
        <w:t>Pasien dengan tindakan operasi open appendiktomy</w:t>
      </w:r>
    </w:p>
    <w:p w:rsidR="008845CE" w:rsidRDefault="008845CE" w:rsidP="00DF5F3E">
      <w:pPr>
        <w:pStyle w:val="ListParagraph"/>
        <w:numPr>
          <w:ilvl w:val="1"/>
          <w:numId w:val="21"/>
        </w:numPr>
        <w:spacing w:after="0" w:line="480" w:lineRule="exact"/>
        <w:jc w:val="both"/>
      </w:pPr>
      <w:r>
        <w:t xml:space="preserve">Bersedia menjadi informan. </w:t>
      </w:r>
    </w:p>
    <w:p w:rsidR="000359CA" w:rsidRDefault="008845CE" w:rsidP="00DF5F3E">
      <w:pPr>
        <w:pStyle w:val="ListParagraph"/>
        <w:numPr>
          <w:ilvl w:val="0"/>
          <w:numId w:val="22"/>
        </w:numPr>
        <w:spacing w:after="0" w:line="480" w:lineRule="exact"/>
        <w:jc w:val="both"/>
      </w:pPr>
      <w:r>
        <w:t>Kriteria eksklusi penelitian ini adalah wanita / pria dalam keadaan sakit kejiwaan, usia belum 17 tahun keatas, serta pasien dengan operasi appendik dengan laparascopy.</w:t>
      </w:r>
    </w:p>
    <w:p w:rsidR="00B826DC" w:rsidRDefault="00B826DC" w:rsidP="00450BB8">
      <w:pPr>
        <w:pStyle w:val="ListParagraph"/>
        <w:spacing w:after="0" w:line="480" w:lineRule="exact"/>
        <w:ind w:left="1069"/>
        <w:jc w:val="both"/>
      </w:pPr>
    </w:p>
    <w:p w:rsidR="000359CA" w:rsidRDefault="000359CA" w:rsidP="00725B03">
      <w:pPr>
        <w:pStyle w:val="ListParagraph"/>
        <w:numPr>
          <w:ilvl w:val="1"/>
          <w:numId w:val="10"/>
        </w:numPr>
        <w:spacing w:after="0" w:line="480" w:lineRule="exact"/>
        <w:jc w:val="both"/>
        <w:rPr>
          <w:b/>
          <w:color w:val="000000" w:themeColor="text1"/>
        </w:rPr>
      </w:pPr>
      <w:r>
        <w:rPr>
          <w:b/>
          <w:color w:val="000000" w:themeColor="text1"/>
        </w:rPr>
        <w:t>Lokasi</w:t>
      </w:r>
    </w:p>
    <w:p w:rsidR="000359CA" w:rsidRPr="00C94230" w:rsidRDefault="00C94230" w:rsidP="00450BB8">
      <w:pPr>
        <w:pStyle w:val="ListParagraph"/>
        <w:spacing w:after="0" w:line="480" w:lineRule="exact"/>
        <w:jc w:val="both"/>
        <w:rPr>
          <w:color w:val="000000" w:themeColor="text1"/>
        </w:rPr>
      </w:pPr>
      <w:r w:rsidRPr="00C94230">
        <w:rPr>
          <w:color w:val="000000" w:themeColor="text1"/>
        </w:rPr>
        <w:t>3.4.1 Lokasi</w:t>
      </w:r>
    </w:p>
    <w:p w:rsidR="00C94230" w:rsidRPr="00A34E27" w:rsidRDefault="00C94230" w:rsidP="00450BB8">
      <w:pPr>
        <w:pStyle w:val="ListParagraph"/>
        <w:spacing w:after="0" w:line="480" w:lineRule="exact"/>
        <w:jc w:val="both"/>
        <w:rPr>
          <w:color w:val="000000" w:themeColor="text1"/>
          <w:lang w:val="en-ID"/>
        </w:rPr>
      </w:pPr>
      <w:r w:rsidRPr="00C94230">
        <w:rPr>
          <w:color w:val="000000" w:themeColor="text1"/>
        </w:rPr>
        <w:tab/>
        <w:t>Dilaksanakan di IRNA 2 RSSA Malang</w:t>
      </w:r>
      <w:r w:rsidR="00A34E27">
        <w:rPr>
          <w:color w:val="000000" w:themeColor="text1"/>
          <w:lang w:val="en-ID"/>
        </w:rPr>
        <w:t xml:space="preserve">, di </w:t>
      </w:r>
      <w:proofErr w:type="spellStart"/>
      <w:r w:rsidR="00A34E27">
        <w:rPr>
          <w:color w:val="000000" w:themeColor="text1"/>
          <w:lang w:val="en-ID"/>
        </w:rPr>
        <w:t>ruang</w:t>
      </w:r>
      <w:proofErr w:type="spellEnd"/>
      <w:r w:rsidR="00A34E27">
        <w:rPr>
          <w:color w:val="000000" w:themeColor="text1"/>
          <w:lang w:val="en-ID"/>
        </w:rPr>
        <w:t xml:space="preserve"> 17.</w:t>
      </w:r>
    </w:p>
    <w:p w:rsidR="00C94230" w:rsidRDefault="00C94230" w:rsidP="00450BB8">
      <w:pPr>
        <w:pStyle w:val="ListParagraph"/>
        <w:spacing w:after="0" w:line="480" w:lineRule="exact"/>
        <w:jc w:val="both"/>
        <w:rPr>
          <w:color w:val="000000" w:themeColor="text1"/>
        </w:rPr>
      </w:pPr>
      <w:r>
        <w:rPr>
          <w:color w:val="000000" w:themeColor="text1"/>
        </w:rPr>
        <w:t xml:space="preserve">3.4.2 Waktu </w:t>
      </w:r>
    </w:p>
    <w:p w:rsidR="00C94230" w:rsidRPr="00A34E27" w:rsidRDefault="00C94230" w:rsidP="00450BB8">
      <w:pPr>
        <w:pStyle w:val="ListParagraph"/>
        <w:spacing w:after="0" w:line="480" w:lineRule="exact"/>
        <w:jc w:val="both"/>
        <w:rPr>
          <w:color w:val="000000" w:themeColor="text1"/>
          <w:lang w:val="en-ID"/>
        </w:rPr>
      </w:pPr>
      <w:r>
        <w:rPr>
          <w:color w:val="000000" w:themeColor="text1"/>
        </w:rPr>
        <w:tab/>
      </w:r>
      <w:proofErr w:type="spellStart"/>
      <w:r w:rsidR="00A34E27">
        <w:rPr>
          <w:color w:val="000000" w:themeColor="text1"/>
          <w:lang w:val="en-ID"/>
        </w:rPr>
        <w:t>Penelitian</w:t>
      </w:r>
      <w:proofErr w:type="spellEnd"/>
      <w:r w:rsidR="00A34E27">
        <w:rPr>
          <w:color w:val="000000" w:themeColor="text1"/>
          <w:lang w:val="en-ID"/>
        </w:rPr>
        <w:t xml:space="preserve"> </w:t>
      </w:r>
      <w:proofErr w:type="spellStart"/>
      <w:r w:rsidR="00A34E27">
        <w:rPr>
          <w:color w:val="000000" w:themeColor="text1"/>
          <w:lang w:val="en-ID"/>
        </w:rPr>
        <w:t>dilakukan</w:t>
      </w:r>
      <w:proofErr w:type="spellEnd"/>
      <w:r w:rsidR="00A34E27">
        <w:rPr>
          <w:color w:val="000000" w:themeColor="text1"/>
          <w:lang w:val="en-ID"/>
        </w:rPr>
        <w:t xml:space="preserve"> pada </w:t>
      </w:r>
      <w:r w:rsidR="00A34E27" w:rsidRPr="0047458F">
        <w:t xml:space="preserve">Tn.I dengan post operasi apendisitis </w:t>
      </w:r>
      <w:r w:rsidR="00A34E27" w:rsidRPr="0047458F">
        <w:rPr>
          <w:spacing w:val="-3"/>
        </w:rPr>
        <w:t xml:space="preserve">yang </w:t>
      </w:r>
      <w:r w:rsidR="00A34E27" w:rsidRPr="0047458F">
        <w:t>dilaksanakan tanggal 3 April 2019</w:t>
      </w:r>
      <w:r w:rsidR="00A34E27" w:rsidRPr="0047458F">
        <w:rPr>
          <w:spacing w:val="59"/>
        </w:rPr>
        <w:t xml:space="preserve"> </w:t>
      </w:r>
      <w:r w:rsidR="00A34E27" w:rsidRPr="0047458F">
        <w:t>sampai 5 April 2019</w:t>
      </w:r>
      <w:r w:rsidR="00A34E27">
        <w:rPr>
          <w:lang w:val="en-ID"/>
        </w:rPr>
        <w:t xml:space="preserve">, </w:t>
      </w:r>
      <w:proofErr w:type="spellStart"/>
      <w:r w:rsidR="00A34E27">
        <w:rPr>
          <w:lang w:val="en-ID"/>
        </w:rPr>
        <w:t>pasien</w:t>
      </w:r>
      <w:proofErr w:type="spellEnd"/>
      <w:r w:rsidR="00A34E27">
        <w:rPr>
          <w:lang w:val="en-ID"/>
        </w:rPr>
        <w:t xml:space="preserve"> </w:t>
      </w:r>
      <w:proofErr w:type="spellStart"/>
      <w:r w:rsidR="00CC74EC">
        <w:rPr>
          <w:lang w:val="en-ID"/>
        </w:rPr>
        <w:t>operasi</w:t>
      </w:r>
      <w:proofErr w:type="spellEnd"/>
      <w:r w:rsidR="00CC74EC">
        <w:rPr>
          <w:lang w:val="en-ID"/>
        </w:rPr>
        <w:t xml:space="preserve"> </w:t>
      </w:r>
      <w:proofErr w:type="spellStart"/>
      <w:r w:rsidR="00CC74EC">
        <w:rPr>
          <w:lang w:val="en-ID"/>
        </w:rPr>
        <w:t>tanggal</w:t>
      </w:r>
      <w:proofErr w:type="spellEnd"/>
      <w:r w:rsidR="00CC74EC">
        <w:rPr>
          <w:lang w:val="en-ID"/>
        </w:rPr>
        <w:t xml:space="preserve"> 2 April 2019 jam 2</w:t>
      </w:r>
      <w:r w:rsidR="00AC24EA">
        <w:rPr>
          <w:lang w:val="en-ID"/>
        </w:rPr>
        <w:t>3</w:t>
      </w:r>
      <w:r w:rsidR="00CC74EC">
        <w:rPr>
          <w:lang w:val="en-ID"/>
        </w:rPr>
        <w:t>.00 di OK IGD.</w:t>
      </w:r>
    </w:p>
    <w:p w:rsidR="008418AE" w:rsidRPr="00C94230" w:rsidRDefault="008418AE" w:rsidP="00450BB8">
      <w:pPr>
        <w:pStyle w:val="ListParagraph"/>
        <w:spacing w:after="0" w:line="480" w:lineRule="exact"/>
        <w:jc w:val="both"/>
        <w:rPr>
          <w:color w:val="000000" w:themeColor="text1"/>
        </w:rPr>
      </w:pPr>
    </w:p>
    <w:p w:rsidR="000359CA" w:rsidRPr="00B13CFB" w:rsidRDefault="00C94230" w:rsidP="00725B03">
      <w:pPr>
        <w:pStyle w:val="ListParagraph"/>
        <w:numPr>
          <w:ilvl w:val="1"/>
          <w:numId w:val="10"/>
        </w:numPr>
        <w:spacing w:after="0" w:line="480" w:lineRule="exact"/>
        <w:jc w:val="both"/>
        <w:rPr>
          <w:b/>
          <w:color w:val="000000" w:themeColor="text1"/>
        </w:rPr>
      </w:pPr>
      <w:r w:rsidRPr="00B13CFB">
        <w:rPr>
          <w:b/>
          <w:color w:val="000000" w:themeColor="text1"/>
        </w:rPr>
        <w:t>Pengumpulan data</w:t>
      </w:r>
    </w:p>
    <w:p w:rsidR="00C94230" w:rsidRDefault="00C94230" w:rsidP="00450BB8">
      <w:pPr>
        <w:pStyle w:val="ListParagraph"/>
        <w:spacing w:after="0" w:line="480" w:lineRule="exact"/>
        <w:jc w:val="both"/>
        <w:rPr>
          <w:color w:val="000000" w:themeColor="text1"/>
        </w:rPr>
      </w:pPr>
      <w:r>
        <w:rPr>
          <w:color w:val="000000" w:themeColor="text1"/>
        </w:rPr>
        <w:t>Pengumpulan data adalah suatu proses pendekatan kepada subjek dan proses pengumpulan karakteristik subjek yang diperlukan dalam suatu penelitian (Nursalam, 2011). Dalam penelitian ini menggunakan metode pengumpulan data dalam penelitian deskriptif, yaitu:</w:t>
      </w:r>
    </w:p>
    <w:p w:rsidR="00C94230" w:rsidRDefault="00C94230" w:rsidP="00DF5F3E">
      <w:pPr>
        <w:pStyle w:val="ListParagraph"/>
        <w:numPr>
          <w:ilvl w:val="2"/>
          <w:numId w:val="14"/>
        </w:numPr>
        <w:spacing w:after="0" w:line="480" w:lineRule="exact"/>
        <w:ind w:left="1134"/>
        <w:jc w:val="both"/>
        <w:rPr>
          <w:color w:val="000000" w:themeColor="text1"/>
        </w:rPr>
      </w:pPr>
      <w:r>
        <w:rPr>
          <w:color w:val="000000" w:themeColor="text1"/>
        </w:rPr>
        <w:lastRenderedPageBreak/>
        <w:t>Wawancara</w:t>
      </w:r>
    </w:p>
    <w:p w:rsidR="00474B7F" w:rsidRDefault="00474B7F" w:rsidP="00450BB8">
      <w:pPr>
        <w:pStyle w:val="BodyText"/>
        <w:spacing w:after="0" w:line="480" w:lineRule="auto"/>
        <w:ind w:left="1134" w:right="-1" w:firstLine="306"/>
        <w:jc w:val="both"/>
      </w:pPr>
      <w:r>
        <w:t>Wawancara berisi tentang identitas klien, keluhan utama, riwayat penyakit sekarang-dahulu-keluarga dll. Dalam mencari informasi, peneliti melakukan 2 jenis wawancara, yaitu autoanamnesa (wawancara yang dilakukan dengan subjek klien) dan aloanamnesa (wawancara dengan keluarga klien).</w:t>
      </w:r>
    </w:p>
    <w:p w:rsidR="00474B7F" w:rsidRDefault="00474B7F" w:rsidP="00DF5F3E">
      <w:pPr>
        <w:pStyle w:val="BodyText"/>
        <w:numPr>
          <w:ilvl w:val="2"/>
          <w:numId w:val="14"/>
        </w:numPr>
        <w:spacing w:after="0" w:line="480" w:lineRule="auto"/>
        <w:ind w:left="1134" w:right="-1"/>
        <w:jc w:val="both"/>
      </w:pPr>
      <w:r>
        <w:t>Observasi dan pemeriksaan fisik</w:t>
      </w:r>
    </w:p>
    <w:p w:rsidR="00474B7F" w:rsidRDefault="00474B7F" w:rsidP="00450BB8">
      <w:pPr>
        <w:pStyle w:val="BodyText"/>
        <w:spacing w:after="0" w:line="480" w:lineRule="auto"/>
        <w:ind w:left="1134" w:right="-1" w:firstLine="567"/>
        <w:jc w:val="both"/>
      </w:pPr>
      <w:r>
        <w:t>Observasi merupakan hasil perbuatan jiwa secara aktif dan penuh perhatian untuk menyadari adanya rangsangan. Pengamatan dapat dilakukan dengan seluruh alat indra, tidak terbatas hanya pada apa yang dilihat (Saryono, 2013). Beberapa informasi yang diperoleh dari hasil observasi adalah ruang (tempat), pelaku, kegiatan, objek, perbuatan, kejadian atau peristiwa, waktu dan perasaan. Alasan peneliti melakukan observasi adalah untuk menyajikan gambaran realistik perilaku atau kejadian, untuk menjawab pertanyaan, untuk membantu mengerti perilaku manusia dan untuk evaluasi yaitu melakukan pengukuran terhadap aspek tertentu melakukan umpan balik terhadap pengukuran tersebut.</w:t>
      </w:r>
    </w:p>
    <w:p w:rsidR="00474B7F" w:rsidRDefault="00474B7F" w:rsidP="00450BB8">
      <w:pPr>
        <w:pStyle w:val="BodyText"/>
        <w:spacing w:after="0" w:line="480" w:lineRule="auto"/>
        <w:ind w:left="1134" w:right="-1" w:firstLine="567"/>
        <w:jc w:val="both"/>
      </w:pPr>
      <w:r>
        <w:t>Observasi ini menggunakan observasi partisipasi (participant observation) adalah metode pengumpulan data yang digunakan untuk menghimpun data studi kasus melalui pengamatan.Pemeriksaan pada studi kasus ini dengan pendekatan komunikasi terapeutik pada klien.</w:t>
      </w:r>
    </w:p>
    <w:p w:rsidR="009522B0" w:rsidRDefault="009522B0" w:rsidP="00450BB8">
      <w:pPr>
        <w:pStyle w:val="BodyText"/>
        <w:spacing w:after="0" w:line="480" w:lineRule="auto"/>
        <w:ind w:left="1134" w:right="-1" w:firstLine="567"/>
        <w:jc w:val="both"/>
      </w:pPr>
    </w:p>
    <w:p w:rsidR="00A34E27" w:rsidRDefault="00A34E27" w:rsidP="00450BB8">
      <w:pPr>
        <w:pStyle w:val="BodyText"/>
        <w:spacing w:after="0" w:line="480" w:lineRule="auto"/>
        <w:ind w:left="1134" w:right="-1" w:firstLine="567"/>
        <w:jc w:val="both"/>
      </w:pPr>
    </w:p>
    <w:p w:rsidR="00474B7F" w:rsidRDefault="00474B7F" w:rsidP="00DF5F3E">
      <w:pPr>
        <w:pStyle w:val="BodyText"/>
        <w:numPr>
          <w:ilvl w:val="2"/>
          <w:numId w:val="14"/>
        </w:numPr>
        <w:spacing w:after="0" w:line="480" w:lineRule="auto"/>
        <w:ind w:left="1134" w:right="-1"/>
        <w:jc w:val="both"/>
      </w:pPr>
      <w:r>
        <w:lastRenderedPageBreak/>
        <w:t>Studi Dokumentasi</w:t>
      </w:r>
    </w:p>
    <w:p w:rsidR="00474B7F" w:rsidRDefault="00474B7F" w:rsidP="00364B5F">
      <w:pPr>
        <w:pStyle w:val="BodyText"/>
        <w:spacing w:after="0" w:line="480" w:lineRule="auto"/>
        <w:ind w:left="1134" w:right="-1"/>
        <w:jc w:val="both"/>
      </w:pPr>
      <w:r>
        <w:t>Studi dokumentasi merupakan kegiatan mencari data atau variabel darisumber</w:t>
      </w:r>
      <w:r w:rsidR="00A43D2D">
        <w:t xml:space="preserve"> </w:t>
      </w:r>
      <w:r>
        <w:t>berupa</w:t>
      </w:r>
      <w:r w:rsidR="00A43D2D">
        <w:t xml:space="preserve"> </w:t>
      </w:r>
      <w:r>
        <w:t>catatan,transkip,buku,</w:t>
      </w:r>
      <w:r w:rsidR="00A43D2D">
        <w:t xml:space="preserve"> </w:t>
      </w:r>
      <w:r>
        <w:t>suratkabar,</w:t>
      </w:r>
      <w:r w:rsidR="00A43D2D">
        <w:t xml:space="preserve"> </w:t>
      </w:r>
      <w:r>
        <w:t>majalah,</w:t>
      </w:r>
      <w:r w:rsidR="00A43D2D">
        <w:t xml:space="preserve"> </w:t>
      </w:r>
      <w:r>
        <w:t>prasati, notulen rapat, agenda, dan sebagainya. Yang diamati dalam studi dokumentasi adalah benda mati (Saryono, 2013). Dalam studi kasus ini menggunakan studi dokumentasi berupa catatan hasil dari pemeriksaan diagnostik dan data lain yang relevan.</w:t>
      </w:r>
    </w:p>
    <w:p w:rsidR="00364B5F" w:rsidRDefault="00364B5F" w:rsidP="00364B5F">
      <w:pPr>
        <w:pStyle w:val="BodyText"/>
        <w:spacing w:after="0" w:line="480" w:lineRule="auto"/>
        <w:ind w:left="1134" w:right="-1"/>
        <w:jc w:val="both"/>
      </w:pPr>
    </w:p>
    <w:p w:rsidR="00474B7F" w:rsidRPr="00B13CFB" w:rsidRDefault="00474B7F" w:rsidP="00725B03">
      <w:pPr>
        <w:pStyle w:val="BodyText"/>
        <w:numPr>
          <w:ilvl w:val="1"/>
          <w:numId w:val="10"/>
        </w:numPr>
        <w:spacing w:line="480" w:lineRule="auto"/>
        <w:ind w:right="-1"/>
        <w:jc w:val="both"/>
        <w:rPr>
          <w:b/>
        </w:rPr>
      </w:pPr>
      <w:r w:rsidRPr="00B13CFB">
        <w:rPr>
          <w:b/>
        </w:rPr>
        <w:t>Uji Keabsahan Data</w:t>
      </w:r>
    </w:p>
    <w:p w:rsidR="00474B7F" w:rsidRDefault="00474B7F" w:rsidP="00450BB8">
      <w:pPr>
        <w:pStyle w:val="BodyText"/>
        <w:spacing w:after="0" w:line="480" w:lineRule="auto"/>
        <w:ind w:left="567" w:right="-1" w:firstLine="592"/>
        <w:jc w:val="both"/>
      </w:pPr>
      <w:r>
        <w:t>Uji keabsahan data dimaksudkan untuk menghasilkan validitas data studi kasus yang tinggi. Disamping integritas peneliti (karena peneliti menjadi instrument utama), uji keabsahan data dilakukan dengan:</w:t>
      </w:r>
    </w:p>
    <w:p w:rsidR="00474B7F" w:rsidRDefault="00474B7F" w:rsidP="00DF5F3E">
      <w:pPr>
        <w:pStyle w:val="ListParagraph"/>
        <w:widowControl w:val="0"/>
        <w:numPr>
          <w:ilvl w:val="0"/>
          <w:numId w:val="20"/>
        </w:numPr>
        <w:tabs>
          <w:tab w:val="left" w:pos="2380"/>
        </w:tabs>
        <w:autoSpaceDE w:val="0"/>
        <w:autoSpaceDN w:val="0"/>
        <w:spacing w:before="1" w:after="0" w:line="480" w:lineRule="auto"/>
        <w:ind w:left="1276" w:right="-1" w:hanging="283"/>
        <w:contextualSpacing w:val="0"/>
        <w:jc w:val="both"/>
      </w:pPr>
      <w:r>
        <w:t>Memperpanjang waktu pengamatan/tindakan sampai kegiatan studi kasus berakhir dan memperoleh validitas tinggi. Dalam studi kasus ini waktu yang tentukan adalah 3 hari akan tetapi apabila belum mencapai validitas data yang diinginkan maka waktu untuk mendapatkan data studi kasus diperpanjang satu hari, sehingga waktu yang diperlukan dalam studi  kasus adalah 4hari.</w:t>
      </w:r>
    </w:p>
    <w:p w:rsidR="00474B7F" w:rsidRDefault="00474B7F" w:rsidP="00DF5F3E">
      <w:pPr>
        <w:pStyle w:val="ListParagraph"/>
        <w:widowControl w:val="0"/>
        <w:numPr>
          <w:ilvl w:val="0"/>
          <w:numId w:val="20"/>
        </w:numPr>
        <w:tabs>
          <w:tab w:val="left" w:pos="2380"/>
        </w:tabs>
        <w:autoSpaceDE w:val="0"/>
        <w:autoSpaceDN w:val="0"/>
        <w:spacing w:after="0" w:line="480" w:lineRule="auto"/>
        <w:ind w:left="1276" w:right="-1" w:hanging="283"/>
        <w:contextualSpacing w:val="0"/>
        <w:jc w:val="both"/>
      </w:pPr>
      <w:r>
        <w:t>Sumber informasi tambahan menggunakan triangulasi dari tiga sumber data utama yaitu klien, keluarga dan</w:t>
      </w:r>
      <w:r w:rsidR="00A43D2D">
        <w:t xml:space="preserve"> </w:t>
      </w:r>
      <w:r>
        <w:t>perawat.</w:t>
      </w:r>
    </w:p>
    <w:p w:rsidR="00364B5F" w:rsidRPr="00364B5F" w:rsidRDefault="00364B5F" w:rsidP="00364B5F">
      <w:pPr>
        <w:pStyle w:val="ListParagraph"/>
        <w:widowControl w:val="0"/>
        <w:tabs>
          <w:tab w:val="left" w:pos="2380"/>
        </w:tabs>
        <w:autoSpaceDE w:val="0"/>
        <w:autoSpaceDN w:val="0"/>
        <w:spacing w:after="0" w:line="480" w:lineRule="auto"/>
        <w:ind w:left="1276" w:right="-1"/>
        <w:contextualSpacing w:val="0"/>
        <w:jc w:val="both"/>
        <w:rPr>
          <w:sz w:val="16"/>
        </w:rPr>
      </w:pPr>
    </w:p>
    <w:p w:rsidR="000577CE" w:rsidRPr="00B13CFB" w:rsidRDefault="00474B7F" w:rsidP="00364B5F">
      <w:pPr>
        <w:pStyle w:val="ListParagraph"/>
        <w:numPr>
          <w:ilvl w:val="1"/>
          <w:numId w:val="10"/>
        </w:numPr>
        <w:spacing w:after="0" w:line="480" w:lineRule="auto"/>
        <w:jc w:val="both"/>
        <w:rPr>
          <w:b/>
          <w:color w:val="000000" w:themeColor="text1"/>
        </w:rPr>
      </w:pPr>
      <w:r w:rsidRPr="00B13CFB">
        <w:rPr>
          <w:b/>
          <w:color w:val="000000" w:themeColor="text1"/>
        </w:rPr>
        <w:t>Analisa data</w:t>
      </w:r>
    </w:p>
    <w:p w:rsidR="00474B7F" w:rsidRDefault="00474B7F" w:rsidP="00364B5F">
      <w:pPr>
        <w:pStyle w:val="BodyText"/>
        <w:spacing w:after="0" w:line="480" w:lineRule="auto"/>
        <w:ind w:left="567" w:right="-1" w:firstLine="425"/>
        <w:jc w:val="both"/>
      </w:pPr>
      <w:r>
        <w:t xml:space="preserve">Analisa data dilakukan sejak peneliti dilapangan, sewaktu pengumpulan data sampai dengan semua data terkumpul. Analisa data dilakukan dengan </w:t>
      </w:r>
      <w:r>
        <w:lastRenderedPageBreak/>
        <w:t>cara mengemukakan fakta, selanjutnya membandingkan dengan teori yang ada dan selanjutnya membandingkan dengan teori yang ada dan selanjutnya dituangkan dalam opini pembahasan. Teknik analisis yang digunakan dengan cara menarasikan jawaban-jawaban yang diperoleh dari hasil interpretasi wawancara mendalam yang dilakukanuntuk menjawab rumusan masalah. Teknik analisis digunakan dengan cara observasi oleh peneliti dan studi dokumentasi yang menghasilkan data untuk selanjutnya diinterpretasikan dan dibandingkan teori yang ada sebagai bahan untuk memberikan rekomendasi dalam intervensi tersebut.</w:t>
      </w:r>
    </w:p>
    <w:p w:rsidR="00474B7F" w:rsidRDefault="00474B7F" w:rsidP="00450BB8">
      <w:pPr>
        <w:pStyle w:val="BodyText"/>
        <w:spacing w:before="3" w:after="0" w:line="480" w:lineRule="auto"/>
        <w:ind w:left="567" w:right="-1"/>
      </w:pPr>
      <w:r>
        <w:t>Langkah-langkah analisis data pada studi kasus, yaitu :</w:t>
      </w:r>
    </w:p>
    <w:p w:rsidR="005B5A2D" w:rsidRDefault="005B5A2D" w:rsidP="00DF5F3E">
      <w:pPr>
        <w:pStyle w:val="BodyText"/>
        <w:numPr>
          <w:ilvl w:val="2"/>
          <w:numId w:val="8"/>
        </w:numPr>
        <w:spacing w:before="3" w:after="0" w:line="480" w:lineRule="auto"/>
        <w:ind w:left="993" w:right="-1"/>
      </w:pPr>
      <w:r>
        <w:t>Pengumpulan data</w:t>
      </w:r>
    </w:p>
    <w:p w:rsidR="005B5A2D" w:rsidRDefault="005B5A2D" w:rsidP="00450BB8">
      <w:pPr>
        <w:pStyle w:val="BodyText"/>
        <w:spacing w:after="0" w:line="480" w:lineRule="auto"/>
        <w:ind w:left="993" w:right="-1" w:firstLine="709"/>
        <w:jc w:val="both"/>
      </w:pPr>
      <w:r>
        <w:t>Data dikumpulkan dari hasil WOD (wawancara, obsrevasi, dokumentasi) hasil studi di tempat pengambilan studi kasus. Hasil ditulis dalam bentuk catatan, kemudian disalin dalam bentuk transkip (catatan tersruktur).</w:t>
      </w:r>
    </w:p>
    <w:p w:rsidR="005B5A2D" w:rsidRDefault="005B5A2D" w:rsidP="00DF5F3E">
      <w:pPr>
        <w:pStyle w:val="BodyText"/>
        <w:numPr>
          <w:ilvl w:val="2"/>
          <w:numId w:val="8"/>
        </w:numPr>
        <w:spacing w:before="3" w:after="0"/>
        <w:ind w:left="993" w:right="-1"/>
      </w:pPr>
      <w:r>
        <w:t>Mereduksi data</w:t>
      </w:r>
    </w:p>
    <w:p w:rsidR="005B5A2D" w:rsidRPr="00364B5F" w:rsidRDefault="005B5A2D" w:rsidP="00450BB8">
      <w:pPr>
        <w:pStyle w:val="BodyText"/>
        <w:spacing w:before="3" w:after="0" w:line="480" w:lineRule="auto"/>
        <w:ind w:left="993" w:right="-1" w:firstLine="709"/>
        <w:jc w:val="both"/>
        <w:rPr>
          <w:lang w:val="en-ID"/>
        </w:rPr>
      </w:pPr>
      <w:r>
        <w:t>Data hasil wawancara seluruh data yang diperoleh dari lapangan ditelaah, dicatat kembali dalam bentuk uraian atau laporan yang lebih rinci dan sistematis dan dijadikan satu dalam bentuk transkip dan dikelompokkan menjadi data subjektif dan objektif, dianalisis berdasarkan hasil pemeriksaan diagnostik kemudian dibandingkan nilai normal</w:t>
      </w:r>
      <w:r w:rsidR="00364B5F">
        <w:rPr>
          <w:lang w:val="en-ID"/>
        </w:rPr>
        <w:t>.</w:t>
      </w:r>
    </w:p>
    <w:p w:rsidR="00364B5F" w:rsidRDefault="00364B5F" w:rsidP="00450BB8">
      <w:pPr>
        <w:pStyle w:val="BodyText"/>
        <w:spacing w:before="3" w:after="0" w:line="480" w:lineRule="auto"/>
        <w:ind w:left="993" w:right="-1" w:firstLine="709"/>
        <w:jc w:val="both"/>
      </w:pPr>
    </w:p>
    <w:p w:rsidR="00364B5F" w:rsidRDefault="00364B5F" w:rsidP="00450BB8">
      <w:pPr>
        <w:pStyle w:val="BodyText"/>
        <w:spacing w:before="3" w:after="0" w:line="480" w:lineRule="auto"/>
        <w:ind w:left="993" w:right="-1" w:firstLine="709"/>
        <w:jc w:val="both"/>
      </w:pPr>
    </w:p>
    <w:p w:rsidR="00364B5F" w:rsidRDefault="00364B5F" w:rsidP="00450BB8">
      <w:pPr>
        <w:pStyle w:val="BodyText"/>
        <w:spacing w:before="3" w:after="0" w:line="480" w:lineRule="auto"/>
        <w:ind w:left="993" w:right="-1" w:firstLine="709"/>
        <w:jc w:val="both"/>
      </w:pPr>
    </w:p>
    <w:p w:rsidR="005B5A2D" w:rsidRDefault="005B5A2D" w:rsidP="00DF5F3E">
      <w:pPr>
        <w:pStyle w:val="BodyText"/>
        <w:numPr>
          <w:ilvl w:val="2"/>
          <w:numId w:val="8"/>
        </w:numPr>
        <w:tabs>
          <w:tab w:val="left" w:pos="1134"/>
        </w:tabs>
        <w:spacing w:before="3" w:after="0" w:line="480" w:lineRule="auto"/>
        <w:ind w:left="993" w:right="-1" w:hanging="142"/>
        <w:jc w:val="both"/>
      </w:pPr>
      <w:r>
        <w:lastRenderedPageBreak/>
        <w:t>Penyajian data</w:t>
      </w:r>
    </w:p>
    <w:p w:rsidR="005B5A2D" w:rsidRDefault="005B5A2D" w:rsidP="00450BB8">
      <w:pPr>
        <w:pStyle w:val="BodyText"/>
        <w:spacing w:after="0" w:line="480" w:lineRule="auto"/>
        <w:ind w:left="993" w:right="-1" w:firstLine="851"/>
        <w:jc w:val="both"/>
      </w:pPr>
      <w:r>
        <w:t>Penyajian data dapat dilakukan dengan tabel, gambar, bagan maupun teks naratif.Kerahasiaan dari klien dijamin dengan jalan mengaburkan identitas dari klien.</w:t>
      </w:r>
    </w:p>
    <w:p w:rsidR="005B5A2D" w:rsidRDefault="005B5A2D" w:rsidP="009522B0">
      <w:pPr>
        <w:pStyle w:val="BodyText"/>
        <w:numPr>
          <w:ilvl w:val="2"/>
          <w:numId w:val="8"/>
        </w:numPr>
        <w:tabs>
          <w:tab w:val="left" w:pos="1134"/>
        </w:tabs>
        <w:spacing w:before="3" w:after="0" w:line="480" w:lineRule="auto"/>
        <w:ind w:left="993" w:right="-1" w:hanging="142"/>
      </w:pPr>
      <w:r>
        <w:t>Kesimpulan</w:t>
      </w:r>
    </w:p>
    <w:p w:rsidR="005B5A2D" w:rsidRDefault="005B5A2D" w:rsidP="009522B0">
      <w:pPr>
        <w:pStyle w:val="BodyText"/>
        <w:spacing w:after="0" w:line="480" w:lineRule="auto"/>
        <w:ind w:left="993" w:right="-1" w:firstLine="851"/>
        <w:jc w:val="both"/>
      </w:pPr>
      <w:r>
        <w:t>Dari data yang disajikan, kemudian data dibahas dan dibandingkan dengan hasil-hasil penelitian terdahulu dan secara teoritis dengan perilaku yang dikumpulkan terkait dengan data pengkajian, diagnosis, perencanaan, tindakan, dan evaluasi kesehatan.Penarikan kesimpulan dilakukan dengan metode induksi.Data yang dikumpulkan terkait dengan data pengkajian, diagnosis, perencanaan, tindakan, dan evaluasi.</w:t>
      </w:r>
    </w:p>
    <w:p w:rsidR="00B826DC" w:rsidRDefault="00B826DC" w:rsidP="00450BB8">
      <w:pPr>
        <w:pStyle w:val="BodyText"/>
        <w:spacing w:after="0" w:line="480" w:lineRule="auto"/>
        <w:ind w:left="993" w:right="-1" w:firstLine="851"/>
        <w:jc w:val="both"/>
      </w:pPr>
    </w:p>
    <w:p w:rsidR="005B5A2D" w:rsidRPr="00B13CFB" w:rsidRDefault="005B5A2D" w:rsidP="00725B03">
      <w:pPr>
        <w:pStyle w:val="BodyText"/>
        <w:numPr>
          <w:ilvl w:val="1"/>
          <w:numId w:val="10"/>
        </w:numPr>
        <w:spacing w:after="0" w:line="480" w:lineRule="auto"/>
        <w:ind w:right="1461"/>
        <w:jc w:val="both"/>
        <w:rPr>
          <w:b/>
        </w:rPr>
      </w:pPr>
      <w:r w:rsidRPr="00B13CFB">
        <w:rPr>
          <w:b/>
        </w:rPr>
        <w:t>Etika Penelitian</w:t>
      </w:r>
    </w:p>
    <w:p w:rsidR="005B5A2D" w:rsidRDefault="005B5A2D" w:rsidP="00450BB8">
      <w:pPr>
        <w:pStyle w:val="BodyText"/>
        <w:spacing w:after="0" w:line="480" w:lineRule="auto"/>
        <w:ind w:left="720" w:right="1461"/>
        <w:jc w:val="both"/>
      </w:pPr>
      <w:r>
        <w:t>1 Informed Consent (persetujuan menjadi klien)</w:t>
      </w:r>
    </w:p>
    <w:p w:rsidR="005B5A2D" w:rsidRDefault="005B5A2D" w:rsidP="00450BB8">
      <w:pPr>
        <w:pStyle w:val="BodyText"/>
        <w:spacing w:after="0" w:line="480" w:lineRule="auto"/>
        <w:ind w:left="851" w:right="-1" w:firstLine="709"/>
        <w:jc w:val="both"/>
      </w:pPr>
      <w:r>
        <w:t xml:space="preserve">Memberikan bentuk persetujuan antara dan responden studi kasus dengan memberikan lembar persetujuan. Tujuan </w:t>
      </w:r>
      <w:r>
        <w:rPr>
          <w:i/>
        </w:rPr>
        <w:t xml:space="preserve">Informed Consent </w:t>
      </w:r>
      <w:r>
        <w:t>adalah agar subjek mengerti maksud dan tujuan studikasus.</w:t>
      </w:r>
    </w:p>
    <w:p w:rsidR="005B5A2D" w:rsidRDefault="005B5A2D" w:rsidP="00A43D2D">
      <w:pPr>
        <w:pStyle w:val="BodyText"/>
        <w:numPr>
          <w:ilvl w:val="0"/>
          <w:numId w:val="99"/>
        </w:numPr>
        <w:spacing w:after="0" w:line="480" w:lineRule="auto"/>
        <w:ind w:left="993" w:right="1461"/>
        <w:jc w:val="both"/>
      </w:pPr>
      <w:r>
        <w:t>Anonimity ( tanpa nama)</w:t>
      </w:r>
    </w:p>
    <w:p w:rsidR="005B5A2D" w:rsidRDefault="005B5A2D" w:rsidP="00450BB8">
      <w:pPr>
        <w:pStyle w:val="BodyText"/>
        <w:spacing w:after="0" w:line="480" w:lineRule="auto"/>
        <w:ind w:left="993" w:right="-1" w:firstLine="567"/>
        <w:jc w:val="both"/>
      </w:pPr>
      <w:r>
        <w:t>Masalah etika studi kasus merupakan masalah yang memberikan jaminan dalam penggunaan subjek studi kasus dengan cara memberikan atau menempatkan nama responden dan hanya menuliskan kode pada lembar pengumpulan data atau hasil studi kasus yang akandisajikan.</w:t>
      </w:r>
    </w:p>
    <w:p w:rsidR="00364B5F" w:rsidRDefault="00364B5F" w:rsidP="00450BB8">
      <w:pPr>
        <w:pStyle w:val="BodyText"/>
        <w:spacing w:after="0" w:line="480" w:lineRule="auto"/>
        <w:ind w:left="993" w:right="-1" w:firstLine="567"/>
        <w:jc w:val="both"/>
      </w:pPr>
    </w:p>
    <w:p w:rsidR="005B5A2D" w:rsidRDefault="005B5A2D" w:rsidP="00A43D2D">
      <w:pPr>
        <w:pStyle w:val="BodyText"/>
        <w:numPr>
          <w:ilvl w:val="0"/>
          <w:numId w:val="99"/>
        </w:numPr>
        <w:spacing w:after="0" w:line="480" w:lineRule="auto"/>
        <w:ind w:left="993" w:right="1461"/>
        <w:jc w:val="both"/>
      </w:pPr>
      <w:r>
        <w:lastRenderedPageBreak/>
        <w:t>Confidentiality (kerahasian)</w:t>
      </w:r>
    </w:p>
    <w:p w:rsidR="005B5A2D" w:rsidRDefault="005B5A2D" w:rsidP="00450BB8">
      <w:pPr>
        <w:pStyle w:val="BodyText"/>
        <w:spacing w:after="0" w:line="480" w:lineRule="auto"/>
        <w:ind w:left="1080" w:right="-1" w:firstLine="480"/>
        <w:jc w:val="both"/>
      </w:pPr>
      <w:r>
        <w:t>Semua informasi yang telah dikumpulkan dijamin kerahasiaannya oleh peneliti studi kasus.</w:t>
      </w:r>
    </w:p>
    <w:p w:rsidR="005B5A2D" w:rsidRDefault="005B5A2D" w:rsidP="00450BB8">
      <w:pPr>
        <w:pStyle w:val="BodyText"/>
        <w:spacing w:after="0" w:line="480" w:lineRule="auto"/>
        <w:ind w:left="1080" w:right="1461"/>
        <w:jc w:val="both"/>
      </w:pPr>
    </w:p>
    <w:p w:rsidR="002D1CE7" w:rsidRDefault="002D1CE7" w:rsidP="00450BB8">
      <w:pPr>
        <w:pStyle w:val="BodyText"/>
        <w:spacing w:after="0" w:line="480" w:lineRule="auto"/>
        <w:ind w:left="1080" w:right="1461"/>
        <w:jc w:val="both"/>
      </w:pPr>
    </w:p>
    <w:sectPr w:rsidR="002D1CE7" w:rsidSect="00663C6F">
      <w:pgSz w:w="11906" w:h="16838" w:code="9"/>
      <w:pgMar w:top="1701" w:right="1701" w:bottom="1701" w:left="2268"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5D5" w:rsidRDefault="005145D5" w:rsidP="00233545">
      <w:pPr>
        <w:spacing w:after="0" w:line="240" w:lineRule="auto"/>
      </w:pPr>
      <w:r>
        <w:separator/>
      </w:r>
    </w:p>
  </w:endnote>
  <w:endnote w:type="continuationSeparator" w:id="0">
    <w:p w:rsidR="005145D5" w:rsidRDefault="005145D5" w:rsidP="0023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D19" w:rsidRDefault="00D02D19" w:rsidP="006C1CA8">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907695"/>
      <w:docPartObj>
        <w:docPartGallery w:val="Page Numbers (Bottom of Page)"/>
        <w:docPartUnique/>
      </w:docPartObj>
    </w:sdtPr>
    <w:sdtEndPr>
      <w:rPr>
        <w:noProof/>
      </w:rPr>
    </w:sdtEndPr>
    <w:sdtContent>
      <w:p w:rsidR="00D02D19" w:rsidRDefault="00D02D1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02D19" w:rsidRDefault="00D02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D19" w:rsidRDefault="00D02D19" w:rsidP="00920042">
    <w:pPr>
      <w:pStyle w:val="Footer"/>
      <w:jc w:val="center"/>
    </w:pPr>
  </w:p>
  <w:p w:rsidR="00D02D19" w:rsidRDefault="00D02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5D5" w:rsidRDefault="005145D5" w:rsidP="00233545">
      <w:pPr>
        <w:spacing w:after="0" w:line="240" w:lineRule="auto"/>
      </w:pPr>
      <w:r>
        <w:separator/>
      </w:r>
    </w:p>
  </w:footnote>
  <w:footnote w:type="continuationSeparator" w:id="0">
    <w:p w:rsidR="005145D5" w:rsidRDefault="005145D5" w:rsidP="0023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31010"/>
      <w:docPartObj>
        <w:docPartGallery w:val="Page Numbers (Top of Page)"/>
        <w:docPartUnique/>
      </w:docPartObj>
    </w:sdtPr>
    <w:sdtEndPr>
      <w:rPr>
        <w:noProof/>
      </w:rPr>
    </w:sdtEndPr>
    <w:sdtContent>
      <w:p w:rsidR="00D02D19" w:rsidRDefault="00D02D19">
        <w:pPr>
          <w:pStyle w:val="Header"/>
          <w:jc w:val="right"/>
        </w:pPr>
        <w:r>
          <w:fldChar w:fldCharType="begin"/>
        </w:r>
        <w:r>
          <w:instrText xml:space="preserve"> PAGE   \* MERGEFORMAT </w:instrText>
        </w:r>
        <w:r>
          <w:fldChar w:fldCharType="separate"/>
        </w:r>
        <w:r>
          <w:rPr>
            <w:noProof/>
          </w:rPr>
          <w:t>49</w:t>
        </w:r>
        <w:r>
          <w:rPr>
            <w:noProof/>
          </w:rPr>
          <w:fldChar w:fldCharType="end"/>
        </w:r>
      </w:p>
    </w:sdtContent>
  </w:sdt>
  <w:p w:rsidR="00D02D19" w:rsidRDefault="00D02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hybridMultilevel"/>
    <w:tmpl w:val="5E8A5EDE"/>
    <w:lvl w:ilvl="0" w:tplc="FFFFFFFF">
      <w:start w:val="1"/>
      <w:numFmt w:val="lowerLetter"/>
      <w:lvlText w:val="%1"/>
      <w:lvlJc w:val="left"/>
    </w:lvl>
    <w:lvl w:ilvl="1" w:tplc="662AC522">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0"/>
    <w:multiLevelType w:val="hybridMultilevel"/>
    <w:tmpl w:val="7FFFCA10"/>
    <w:lvl w:ilvl="0" w:tplc="FFFFFFFF">
      <w:start w:val="4"/>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1"/>
    <w:multiLevelType w:val="hybridMultilevel"/>
    <w:tmpl w:val="1A27709E"/>
    <w:lvl w:ilvl="0" w:tplc="FFFFFFFF">
      <w:start w:val="1"/>
      <w:numFmt w:val="decimal"/>
      <w:lvlText w:val="%1"/>
      <w:lvlJc w:val="left"/>
    </w:lvl>
    <w:lvl w:ilvl="1" w:tplc="FFFFFFFF">
      <w:start w:val="2"/>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100F59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4"/>
    <w:multiLevelType w:val="hybridMultilevel"/>
    <w:tmpl w:val="7FB7E0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6"/>
    <w:multiLevelType w:val="hybridMultilevel"/>
    <w:tmpl w:val="591A9554"/>
    <w:lvl w:ilvl="0" w:tplc="FFFFFFFF">
      <w:start w:val="1"/>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7"/>
    <w:multiLevelType w:val="hybridMultilevel"/>
    <w:tmpl w:val="094211F2"/>
    <w:lvl w:ilvl="0" w:tplc="FFFFFFFF">
      <w:start w:val="3"/>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3"/>
    <w:multiLevelType w:val="hybridMultilevel"/>
    <w:tmpl w:val="39EE015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B36DDA"/>
    <w:multiLevelType w:val="hybridMultilevel"/>
    <w:tmpl w:val="F4DC48F0"/>
    <w:lvl w:ilvl="0" w:tplc="04090019">
      <w:start w:val="1"/>
      <w:numFmt w:val="lowerLetter"/>
      <w:lvlText w:val="%1."/>
      <w:lvlJc w:val="left"/>
      <w:pPr>
        <w:ind w:left="797"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9" w15:restartNumberingAfterBreak="0">
    <w:nsid w:val="04125710"/>
    <w:multiLevelType w:val="hybridMultilevel"/>
    <w:tmpl w:val="7BEA1EF8"/>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15:restartNumberingAfterBreak="0">
    <w:nsid w:val="05123A27"/>
    <w:multiLevelType w:val="hybridMultilevel"/>
    <w:tmpl w:val="47DAF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F4A9D"/>
    <w:multiLevelType w:val="hybridMultilevel"/>
    <w:tmpl w:val="8120405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69D75B3"/>
    <w:multiLevelType w:val="hybridMultilevel"/>
    <w:tmpl w:val="3A0C2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184960"/>
    <w:multiLevelType w:val="hybridMultilevel"/>
    <w:tmpl w:val="159A1A40"/>
    <w:lvl w:ilvl="0" w:tplc="0409000F">
      <w:start w:val="1"/>
      <w:numFmt w:val="decimal"/>
      <w:lvlText w:val="%1."/>
      <w:lvlJc w:val="left"/>
      <w:pPr>
        <w:ind w:left="728" w:hanging="360"/>
      </w:pPr>
      <w:rPr>
        <w:rFonts w:hint="default"/>
      </w:rPr>
    </w:lvl>
    <w:lvl w:ilvl="1" w:tplc="04210019" w:tentative="1">
      <w:start w:val="1"/>
      <w:numFmt w:val="lowerLetter"/>
      <w:lvlText w:val="%2."/>
      <w:lvlJc w:val="left"/>
      <w:pPr>
        <w:ind w:left="1448" w:hanging="360"/>
      </w:pPr>
    </w:lvl>
    <w:lvl w:ilvl="2" w:tplc="0421001B" w:tentative="1">
      <w:start w:val="1"/>
      <w:numFmt w:val="lowerRoman"/>
      <w:lvlText w:val="%3."/>
      <w:lvlJc w:val="right"/>
      <w:pPr>
        <w:ind w:left="2168" w:hanging="180"/>
      </w:pPr>
    </w:lvl>
    <w:lvl w:ilvl="3" w:tplc="0421000F" w:tentative="1">
      <w:start w:val="1"/>
      <w:numFmt w:val="decimal"/>
      <w:lvlText w:val="%4."/>
      <w:lvlJc w:val="left"/>
      <w:pPr>
        <w:ind w:left="2888" w:hanging="360"/>
      </w:pPr>
    </w:lvl>
    <w:lvl w:ilvl="4" w:tplc="04210019" w:tentative="1">
      <w:start w:val="1"/>
      <w:numFmt w:val="lowerLetter"/>
      <w:lvlText w:val="%5."/>
      <w:lvlJc w:val="left"/>
      <w:pPr>
        <w:ind w:left="3608" w:hanging="360"/>
      </w:pPr>
    </w:lvl>
    <w:lvl w:ilvl="5" w:tplc="0421001B" w:tentative="1">
      <w:start w:val="1"/>
      <w:numFmt w:val="lowerRoman"/>
      <w:lvlText w:val="%6."/>
      <w:lvlJc w:val="right"/>
      <w:pPr>
        <w:ind w:left="4328" w:hanging="180"/>
      </w:pPr>
    </w:lvl>
    <w:lvl w:ilvl="6" w:tplc="0421000F" w:tentative="1">
      <w:start w:val="1"/>
      <w:numFmt w:val="decimal"/>
      <w:lvlText w:val="%7."/>
      <w:lvlJc w:val="left"/>
      <w:pPr>
        <w:ind w:left="5048" w:hanging="360"/>
      </w:pPr>
    </w:lvl>
    <w:lvl w:ilvl="7" w:tplc="04210019" w:tentative="1">
      <w:start w:val="1"/>
      <w:numFmt w:val="lowerLetter"/>
      <w:lvlText w:val="%8."/>
      <w:lvlJc w:val="left"/>
      <w:pPr>
        <w:ind w:left="5768" w:hanging="360"/>
      </w:pPr>
    </w:lvl>
    <w:lvl w:ilvl="8" w:tplc="0421001B" w:tentative="1">
      <w:start w:val="1"/>
      <w:numFmt w:val="lowerRoman"/>
      <w:lvlText w:val="%9."/>
      <w:lvlJc w:val="right"/>
      <w:pPr>
        <w:ind w:left="6488" w:hanging="180"/>
      </w:pPr>
    </w:lvl>
  </w:abstractNum>
  <w:abstractNum w:abstractNumId="14" w15:restartNumberingAfterBreak="0">
    <w:nsid w:val="07E163D8"/>
    <w:multiLevelType w:val="hybridMultilevel"/>
    <w:tmpl w:val="5C524F60"/>
    <w:lvl w:ilvl="0" w:tplc="0F6CF6F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7FC7F3F"/>
    <w:multiLevelType w:val="hybridMultilevel"/>
    <w:tmpl w:val="75689638"/>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85F538F"/>
    <w:multiLevelType w:val="hybridMultilevel"/>
    <w:tmpl w:val="A8ECD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7462B1"/>
    <w:multiLevelType w:val="hybridMultilevel"/>
    <w:tmpl w:val="45B6AA3A"/>
    <w:lvl w:ilvl="0" w:tplc="091840A6">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0AC30374"/>
    <w:multiLevelType w:val="hybridMultilevel"/>
    <w:tmpl w:val="529CB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793AFA"/>
    <w:multiLevelType w:val="hybridMultilevel"/>
    <w:tmpl w:val="4C5CF51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0DD30321"/>
    <w:multiLevelType w:val="hybridMultilevel"/>
    <w:tmpl w:val="19A04E96"/>
    <w:lvl w:ilvl="0" w:tplc="0409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15:restartNumberingAfterBreak="0">
    <w:nsid w:val="101360FB"/>
    <w:multiLevelType w:val="hybridMultilevel"/>
    <w:tmpl w:val="36D26826"/>
    <w:lvl w:ilvl="0" w:tplc="90904CD8">
      <w:start w:val="1"/>
      <w:numFmt w:val="lowerLetter"/>
      <w:lvlText w:val="%1."/>
      <w:lvlJc w:val="left"/>
      <w:pPr>
        <w:ind w:left="1069" w:hanging="360"/>
      </w:pPr>
      <w:rPr>
        <w:rFonts w:hint="default"/>
      </w:rPr>
    </w:lvl>
    <w:lvl w:ilvl="1" w:tplc="04210017">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10A669A4"/>
    <w:multiLevelType w:val="hybridMultilevel"/>
    <w:tmpl w:val="C27CB032"/>
    <w:lvl w:ilvl="0" w:tplc="08644286">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12156A34"/>
    <w:multiLevelType w:val="hybridMultilevel"/>
    <w:tmpl w:val="18D63E54"/>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15:restartNumberingAfterBreak="0">
    <w:nsid w:val="12767BBE"/>
    <w:multiLevelType w:val="hybridMultilevel"/>
    <w:tmpl w:val="0C208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9924A9"/>
    <w:multiLevelType w:val="hybridMultilevel"/>
    <w:tmpl w:val="B066AE12"/>
    <w:lvl w:ilvl="0" w:tplc="0409000F">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6" w15:restartNumberingAfterBreak="0">
    <w:nsid w:val="13537A71"/>
    <w:multiLevelType w:val="hybridMultilevel"/>
    <w:tmpl w:val="14A45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63682A"/>
    <w:multiLevelType w:val="hybridMultilevel"/>
    <w:tmpl w:val="E70695F0"/>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15:restartNumberingAfterBreak="0">
    <w:nsid w:val="139B63D8"/>
    <w:multiLevelType w:val="hybridMultilevel"/>
    <w:tmpl w:val="40543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0E0ABA"/>
    <w:multiLevelType w:val="multilevel"/>
    <w:tmpl w:val="575E07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4D44A7B"/>
    <w:multiLevelType w:val="hybridMultilevel"/>
    <w:tmpl w:val="30D60798"/>
    <w:lvl w:ilvl="0" w:tplc="51D2553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4DE488C"/>
    <w:multiLevelType w:val="hybridMultilevel"/>
    <w:tmpl w:val="342253DA"/>
    <w:lvl w:ilvl="0" w:tplc="80C0E6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15AB76CD"/>
    <w:multiLevelType w:val="hybridMultilevel"/>
    <w:tmpl w:val="5D02A2CC"/>
    <w:lvl w:ilvl="0" w:tplc="0F6CF6FC">
      <w:start w:val="1"/>
      <w:numFmt w:val="lowerLetter"/>
      <w:lvlText w:val="%1."/>
      <w:lvlJc w:val="left"/>
      <w:pPr>
        <w:ind w:left="379" w:hanging="360"/>
      </w:pPr>
      <w:rPr>
        <w:rFonts w:hint="default"/>
      </w:rPr>
    </w:lvl>
    <w:lvl w:ilvl="1" w:tplc="0F6CF6FC">
      <w:start w:val="1"/>
      <w:numFmt w:val="lowerLetter"/>
      <w:lvlText w:val="%2."/>
      <w:lvlJc w:val="left"/>
      <w:pPr>
        <w:ind w:left="1099" w:hanging="360"/>
      </w:pPr>
      <w:rPr>
        <w:rFonts w:hint="default"/>
      </w:rPr>
    </w:lvl>
    <w:lvl w:ilvl="2" w:tplc="98D80E8E">
      <w:start w:val="1"/>
      <w:numFmt w:val="decimal"/>
      <w:lvlText w:val="%3."/>
      <w:lvlJc w:val="left"/>
      <w:pPr>
        <w:ind w:left="1999" w:hanging="360"/>
      </w:pPr>
      <w:rPr>
        <w:rFonts w:hint="default"/>
      </w:rPr>
    </w:lvl>
    <w:lvl w:ilvl="3" w:tplc="0421000F" w:tentative="1">
      <w:start w:val="1"/>
      <w:numFmt w:val="decimal"/>
      <w:lvlText w:val="%4."/>
      <w:lvlJc w:val="left"/>
      <w:pPr>
        <w:ind w:left="2539" w:hanging="360"/>
      </w:pPr>
    </w:lvl>
    <w:lvl w:ilvl="4" w:tplc="04210019" w:tentative="1">
      <w:start w:val="1"/>
      <w:numFmt w:val="lowerLetter"/>
      <w:lvlText w:val="%5."/>
      <w:lvlJc w:val="left"/>
      <w:pPr>
        <w:ind w:left="3259" w:hanging="360"/>
      </w:pPr>
    </w:lvl>
    <w:lvl w:ilvl="5" w:tplc="0421001B" w:tentative="1">
      <w:start w:val="1"/>
      <w:numFmt w:val="lowerRoman"/>
      <w:lvlText w:val="%6."/>
      <w:lvlJc w:val="right"/>
      <w:pPr>
        <w:ind w:left="3979" w:hanging="180"/>
      </w:pPr>
    </w:lvl>
    <w:lvl w:ilvl="6" w:tplc="0421000F" w:tentative="1">
      <w:start w:val="1"/>
      <w:numFmt w:val="decimal"/>
      <w:lvlText w:val="%7."/>
      <w:lvlJc w:val="left"/>
      <w:pPr>
        <w:ind w:left="4699" w:hanging="360"/>
      </w:pPr>
    </w:lvl>
    <w:lvl w:ilvl="7" w:tplc="04210019" w:tentative="1">
      <w:start w:val="1"/>
      <w:numFmt w:val="lowerLetter"/>
      <w:lvlText w:val="%8."/>
      <w:lvlJc w:val="left"/>
      <w:pPr>
        <w:ind w:left="5419" w:hanging="360"/>
      </w:pPr>
    </w:lvl>
    <w:lvl w:ilvl="8" w:tplc="0421001B" w:tentative="1">
      <w:start w:val="1"/>
      <w:numFmt w:val="lowerRoman"/>
      <w:lvlText w:val="%9."/>
      <w:lvlJc w:val="right"/>
      <w:pPr>
        <w:ind w:left="6139" w:hanging="180"/>
      </w:pPr>
    </w:lvl>
  </w:abstractNum>
  <w:abstractNum w:abstractNumId="33" w15:restartNumberingAfterBreak="0">
    <w:nsid w:val="16F73BD9"/>
    <w:multiLevelType w:val="hybridMultilevel"/>
    <w:tmpl w:val="B17EE6A2"/>
    <w:lvl w:ilvl="0" w:tplc="6690FE72">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15:restartNumberingAfterBreak="0">
    <w:nsid w:val="18D66FEE"/>
    <w:multiLevelType w:val="hybridMultilevel"/>
    <w:tmpl w:val="9910675C"/>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5" w15:restartNumberingAfterBreak="0">
    <w:nsid w:val="19BD163D"/>
    <w:multiLevelType w:val="hybridMultilevel"/>
    <w:tmpl w:val="A482A852"/>
    <w:lvl w:ilvl="0" w:tplc="0F6CF6FC">
      <w:start w:val="1"/>
      <w:numFmt w:val="lowerLetter"/>
      <w:lvlText w:val="%1."/>
      <w:lvlJc w:val="left"/>
      <w:pPr>
        <w:ind w:left="360" w:hanging="360"/>
      </w:pPr>
      <w:rPr>
        <w:rFonts w:hint="default"/>
      </w:rPr>
    </w:lvl>
    <w:lvl w:ilvl="1" w:tplc="38090019" w:tentative="1">
      <w:start w:val="1"/>
      <w:numFmt w:val="lowerLetter"/>
      <w:lvlText w:val="%2."/>
      <w:lvlJc w:val="left"/>
      <w:pPr>
        <w:ind w:left="701" w:hanging="360"/>
      </w:pPr>
    </w:lvl>
    <w:lvl w:ilvl="2" w:tplc="3809001B" w:tentative="1">
      <w:start w:val="1"/>
      <w:numFmt w:val="lowerRoman"/>
      <w:lvlText w:val="%3."/>
      <w:lvlJc w:val="right"/>
      <w:pPr>
        <w:ind w:left="1421" w:hanging="180"/>
      </w:pPr>
    </w:lvl>
    <w:lvl w:ilvl="3" w:tplc="3809000F" w:tentative="1">
      <w:start w:val="1"/>
      <w:numFmt w:val="decimal"/>
      <w:lvlText w:val="%4."/>
      <w:lvlJc w:val="left"/>
      <w:pPr>
        <w:ind w:left="2141" w:hanging="360"/>
      </w:pPr>
    </w:lvl>
    <w:lvl w:ilvl="4" w:tplc="38090019" w:tentative="1">
      <w:start w:val="1"/>
      <w:numFmt w:val="lowerLetter"/>
      <w:lvlText w:val="%5."/>
      <w:lvlJc w:val="left"/>
      <w:pPr>
        <w:ind w:left="2861" w:hanging="360"/>
      </w:pPr>
    </w:lvl>
    <w:lvl w:ilvl="5" w:tplc="3809001B" w:tentative="1">
      <w:start w:val="1"/>
      <w:numFmt w:val="lowerRoman"/>
      <w:lvlText w:val="%6."/>
      <w:lvlJc w:val="right"/>
      <w:pPr>
        <w:ind w:left="3581" w:hanging="180"/>
      </w:pPr>
    </w:lvl>
    <w:lvl w:ilvl="6" w:tplc="3809000F" w:tentative="1">
      <w:start w:val="1"/>
      <w:numFmt w:val="decimal"/>
      <w:lvlText w:val="%7."/>
      <w:lvlJc w:val="left"/>
      <w:pPr>
        <w:ind w:left="4301" w:hanging="360"/>
      </w:pPr>
    </w:lvl>
    <w:lvl w:ilvl="7" w:tplc="38090019" w:tentative="1">
      <w:start w:val="1"/>
      <w:numFmt w:val="lowerLetter"/>
      <w:lvlText w:val="%8."/>
      <w:lvlJc w:val="left"/>
      <w:pPr>
        <w:ind w:left="5021" w:hanging="360"/>
      </w:pPr>
    </w:lvl>
    <w:lvl w:ilvl="8" w:tplc="3809001B" w:tentative="1">
      <w:start w:val="1"/>
      <w:numFmt w:val="lowerRoman"/>
      <w:lvlText w:val="%9."/>
      <w:lvlJc w:val="right"/>
      <w:pPr>
        <w:ind w:left="5741" w:hanging="180"/>
      </w:pPr>
    </w:lvl>
  </w:abstractNum>
  <w:abstractNum w:abstractNumId="36" w15:restartNumberingAfterBreak="0">
    <w:nsid w:val="1B2E625B"/>
    <w:multiLevelType w:val="hybridMultilevel"/>
    <w:tmpl w:val="56C686AA"/>
    <w:lvl w:ilvl="0" w:tplc="D5664102">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7" w15:restartNumberingAfterBreak="0">
    <w:nsid w:val="1B315018"/>
    <w:multiLevelType w:val="hybridMultilevel"/>
    <w:tmpl w:val="EB6ACE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1D4D41D9"/>
    <w:multiLevelType w:val="hybridMultilevel"/>
    <w:tmpl w:val="7C7078A4"/>
    <w:lvl w:ilvl="0" w:tplc="0409000F">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1DD8214E"/>
    <w:multiLevelType w:val="hybridMultilevel"/>
    <w:tmpl w:val="5D18BA34"/>
    <w:lvl w:ilvl="0" w:tplc="0421000F">
      <w:start w:val="1"/>
      <w:numFmt w:val="decimal"/>
      <w:lvlText w:val="%1."/>
      <w:lvlJc w:val="left"/>
      <w:pPr>
        <w:ind w:left="379" w:hanging="360"/>
      </w:pPr>
    </w:lvl>
    <w:lvl w:ilvl="1" w:tplc="0F244500">
      <w:start w:val="1"/>
      <w:numFmt w:val="lowerLetter"/>
      <w:lvlText w:val="%2."/>
      <w:lvlJc w:val="left"/>
      <w:pPr>
        <w:ind w:left="1099" w:hanging="360"/>
      </w:pPr>
      <w:rPr>
        <w:rFonts w:ascii="Times New Roman" w:eastAsia="Times New Roman" w:hAnsi="Times New Roman" w:cs="Times New Roman"/>
      </w:rPr>
    </w:lvl>
    <w:lvl w:ilvl="2" w:tplc="98D80E8E">
      <w:start w:val="1"/>
      <w:numFmt w:val="decimal"/>
      <w:lvlText w:val="%3."/>
      <w:lvlJc w:val="left"/>
      <w:pPr>
        <w:ind w:left="1999" w:hanging="360"/>
      </w:pPr>
      <w:rPr>
        <w:rFonts w:hint="default"/>
      </w:rPr>
    </w:lvl>
    <w:lvl w:ilvl="3" w:tplc="0421000F" w:tentative="1">
      <w:start w:val="1"/>
      <w:numFmt w:val="decimal"/>
      <w:lvlText w:val="%4."/>
      <w:lvlJc w:val="left"/>
      <w:pPr>
        <w:ind w:left="2539" w:hanging="360"/>
      </w:pPr>
    </w:lvl>
    <w:lvl w:ilvl="4" w:tplc="04210019" w:tentative="1">
      <w:start w:val="1"/>
      <w:numFmt w:val="lowerLetter"/>
      <w:lvlText w:val="%5."/>
      <w:lvlJc w:val="left"/>
      <w:pPr>
        <w:ind w:left="3259" w:hanging="360"/>
      </w:pPr>
    </w:lvl>
    <w:lvl w:ilvl="5" w:tplc="0421001B" w:tentative="1">
      <w:start w:val="1"/>
      <w:numFmt w:val="lowerRoman"/>
      <w:lvlText w:val="%6."/>
      <w:lvlJc w:val="right"/>
      <w:pPr>
        <w:ind w:left="3979" w:hanging="180"/>
      </w:pPr>
    </w:lvl>
    <w:lvl w:ilvl="6" w:tplc="0421000F" w:tentative="1">
      <w:start w:val="1"/>
      <w:numFmt w:val="decimal"/>
      <w:lvlText w:val="%7."/>
      <w:lvlJc w:val="left"/>
      <w:pPr>
        <w:ind w:left="4699" w:hanging="360"/>
      </w:pPr>
    </w:lvl>
    <w:lvl w:ilvl="7" w:tplc="04210019" w:tentative="1">
      <w:start w:val="1"/>
      <w:numFmt w:val="lowerLetter"/>
      <w:lvlText w:val="%8."/>
      <w:lvlJc w:val="left"/>
      <w:pPr>
        <w:ind w:left="5419" w:hanging="360"/>
      </w:pPr>
    </w:lvl>
    <w:lvl w:ilvl="8" w:tplc="0421001B" w:tentative="1">
      <w:start w:val="1"/>
      <w:numFmt w:val="lowerRoman"/>
      <w:lvlText w:val="%9."/>
      <w:lvlJc w:val="right"/>
      <w:pPr>
        <w:ind w:left="6139" w:hanging="180"/>
      </w:pPr>
    </w:lvl>
  </w:abstractNum>
  <w:abstractNum w:abstractNumId="40" w15:restartNumberingAfterBreak="0">
    <w:nsid w:val="1E211FF2"/>
    <w:multiLevelType w:val="hybridMultilevel"/>
    <w:tmpl w:val="83525EF8"/>
    <w:lvl w:ilvl="0" w:tplc="CF4AF2E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5424E1"/>
    <w:multiLevelType w:val="hybridMultilevel"/>
    <w:tmpl w:val="C344B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F022F4"/>
    <w:multiLevelType w:val="hybridMultilevel"/>
    <w:tmpl w:val="5810BD4C"/>
    <w:lvl w:ilvl="0" w:tplc="AF18B47A">
      <w:start w:val="1"/>
      <w:numFmt w:val="decimal"/>
      <w:lvlText w:val="%1."/>
      <w:lvlJc w:val="left"/>
      <w:pPr>
        <w:ind w:left="2379" w:hanging="360"/>
      </w:pPr>
      <w:rPr>
        <w:rFonts w:ascii="Times New Roman" w:eastAsia="Times New Roman" w:hAnsi="Times New Roman" w:cs="Times New Roman" w:hint="default"/>
        <w:spacing w:val="-25"/>
        <w:w w:val="99"/>
        <w:sz w:val="24"/>
        <w:szCs w:val="24"/>
      </w:rPr>
    </w:lvl>
    <w:lvl w:ilvl="1" w:tplc="3A4AA0A2">
      <w:numFmt w:val="bullet"/>
      <w:lvlText w:val="•"/>
      <w:lvlJc w:val="left"/>
      <w:pPr>
        <w:ind w:left="3238" w:hanging="360"/>
      </w:pPr>
      <w:rPr>
        <w:rFonts w:hint="default"/>
      </w:rPr>
    </w:lvl>
    <w:lvl w:ilvl="2" w:tplc="D5D87F38">
      <w:numFmt w:val="bullet"/>
      <w:lvlText w:val="•"/>
      <w:lvlJc w:val="left"/>
      <w:pPr>
        <w:ind w:left="4097" w:hanging="360"/>
      </w:pPr>
      <w:rPr>
        <w:rFonts w:hint="default"/>
      </w:rPr>
    </w:lvl>
    <w:lvl w:ilvl="3" w:tplc="2C2E41D2">
      <w:numFmt w:val="bullet"/>
      <w:lvlText w:val="•"/>
      <w:lvlJc w:val="left"/>
      <w:pPr>
        <w:ind w:left="4955" w:hanging="360"/>
      </w:pPr>
      <w:rPr>
        <w:rFonts w:hint="default"/>
      </w:rPr>
    </w:lvl>
    <w:lvl w:ilvl="4" w:tplc="7C507B3C">
      <w:numFmt w:val="bullet"/>
      <w:lvlText w:val="•"/>
      <w:lvlJc w:val="left"/>
      <w:pPr>
        <w:ind w:left="5814" w:hanging="360"/>
      </w:pPr>
      <w:rPr>
        <w:rFonts w:hint="default"/>
      </w:rPr>
    </w:lvl>
    <w:lvl w:ilvl="5" w:tplc="35A8000C">
      <w:numFmt w:val="bullet"/>
      <w:lvlText w:val="•"/>
      <w:lvlJc w:val="left"/>
      <w:pPr>
        <w:ind w:left="6673" w:hanging="360"/>
      </w:pPr>
      <w:rPr>
        <w:rFonts w:hint="default"/>
      </w:rPr>
    </w:lvl>
    <w:lvl w:ilvl="6" w:tplc="41E20F46">
      <w:numFmt w:val="bullet"/>
      <w:lvlText w:val="•"/>
      <w:lvlJc w:val="left"/>
      <w:pPr>
        <w:ind w:left="7531" w:hanging="360"/>
      </w:pPr>
      <w:rPr>
        <w:rFonts w:hint="default"/>
      </w:rPr>
    </w:lvl>
    <w:lvl w:ilvl="7" w:tplc="42AACC46">
      <w:numFmt w:val="bullet"/>
      <w:lvlText w:val="•"/>
      <w:lvlJc w:val="left"/>
      <w:pPr>
        <w:ind w:left="8390" w:hanging="360"/>
      </w:pPr>
      <w:rPr>
        <w:rFonts w:hint="default"/>
      </w:rPr>
    </w:lvl>
    <w:lvl w:ilvl="8" w:tplc="1E82E058">
      <w:numFmt w:val="bullet"/>
      <w:lvlText w:val="•"/>
      <w:lvlJc w:val="left"/>
      <w:pPr>
        <w:ind w:left="9249" w:hanging="360"/>
      </w:pPr>
      <w:rPr>
        <w:rFonts w:hint="default"/>
      </w:rPr>
    </w:lvl>
  </w:abstractNum>
  <w:abstractNum w:abstractNumId="43" w15:restartNumberingAfterBreak="0">
    <w:nsid w:val="21F57F1F"/>
    <w:multiLevelType w:val="multilevel"/>
    <w:tmpl w:val="1CC06574"/>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23245855"/>
    <w:multiLevelType w:val="hybridMultilevel"/>
    <w:tmpl w:val="1D6877AA"/>
    <w:lvl w:ilvl="0" w:tplc="0F6CF6F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3D00BF8"/>
    <w:multiLevelType w:val="hybridMultilevel"/>
    <w:tmpl w:val="529CB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6F3C6A"/>
    <w:multiLevelType w:val="multilevel"/>
    <w:tmpl w:val="D148329E"/>
    <w:lvl w:ilvl="0">
      <w:start w:val="2"/>
      <w:numFmt w:val="decimal"/>
      <w:lvlText w:val="2.%1."/>
      <w:lvlJc w:val="left"/>
      <w:pPr>
        <w:ind w:left="1780" w:hanging="360"/>
      </w:pPr>
      <w:rPr>
        <w:rFonts w:hint="default"/>
      </w:rPr>
    </w:lvl>
    <w:lvl w:ilvl="1">
      <w:start w:val="1"/>
      <w:numFmt w:val="decimal"/>
      <w:lvlText w:val="%1.%2."/>
      <w:lvlJc w:val="left"/>
      <w:pPr>
        <w:ind w:left="2212" w:hanging="432"/>
      </w:pPr>
      <w:rPr>
        <w:rFonts w:hint="default"/>
      </w:rPr>
    </w:lvl>
    <w:lvl w:ilvl="2">
      <w:start w:val="1"/>
      <w:numFmt w:val="decimal"/>
      <w:lvlText w:val="%1.%2.%3."/>
      <w:lvlJc w:val="left"/>
      <w:pPr>
        <w:ind w:left="2644" w:hanging="504"/>
      </w:pPr>
      <w:rPr>
        <w:rFonts w:hint="default"/>
      </w:rPr>
    </w:lvl>
    <w:lvl w:ilvl="3">
      <w:start w:val="1"/>
      <w:numFmt w:val="decimal"/>
      <w:lvlText w:val="%1.%2.%3.%4."/>
      <w:lvlJc w:val="left"/>
      <w:pPr>
        <w:ind w:left="3148" w:hanging="648"/>
      </w:pPr>
      <w:rPr>
        <w:rFonts w:hint="default"/>
      </w:rPr>
    </w:lvl>
    <w:lvl w:ilvl="4">
      <w:start w:val="1"/>
      <w:numFmt w:val="decimal"/>
      <w:lvlText w:val="%1.%2.%3.%4.%5."/>
      <w:lvlJc w:val="left"/>
      <w:pPr>
        <w:ind w:left="3652" w:hanging="792"/>
      </w:pPr>
      <w:rPr>
        <w:rFonts w:hint="default"/>
      </w:rPr>
    </w:lvl>
    <w:lvl w:ilvl="5">
      <w:start w:val="1"/>
      <w:numFmt w:val="decimal"/>
      <w:lvlText w:val="%1.%2.%3.%4.%5.%6."/>
      <w:lvlJc w:val="left"/>
      <w:pPr>
        <w:ind w:left="4156" w:hanging="936"/>
      </w:pPr>
      <w:rPr>
        <w:rFonts w:hint="default"/>
      </w:rPr>
    </w:lvl>
    <w:lvl w:ilvl="6">
      <w:start w:val="1"/>
      <w:numFmt w:val="decimal"/>
      <w:lvlText w:val="%1.%2.%3.%4.%5.%6.%7."/>
      <w:lvlJc w:val="left"/>
      <w:pPr>
        <w:ind w:left="4660" w:hanging="1080"/>
      </w:pPr>
      <w:rPr>
        <w:rFonts w:hint="default"/>
      </w:rPr>
    </w:lvl>
    <w:lvl w:ilvl="7">
      <w:start w:val="1"/>
      <w:numFmt w:val="decimal"/>
      <w:lvlText w:val="%1.%2.%3.%4.%5.%6.%7.%8."/>
      <w:lvlJc w:val="left"/>
      <w:pPr>
        <w:ind w:left="5164" w:hanging="1224"/>
      </w:pPr>
      <w:rPr>
        <w:rFonts w:hint="default"/>
      </w:rPr>
    </w:lvl>
    <w:lvl w:ilvl="8">
      <w:start w:val="1"/>
      <w:numFmt w:val="decimal"/>
      <w:lvlText w:val="%1.%2.%3.%4.%5.%6.%7.%8.%9."/>
      <w:lvlJc w:val="left"/>
      <w:pPr>
        <w:ind w:left="5740" w:hanging="1440"/>
      </w:pPr>
      <w:rPr>
        <w:rFonts w:hint="default"/>
      </w:rPr>
    </w:lvl>
  </w:abstractNum>
  <w:abstractNum w:abstractNumId="47" w15:restartNumberingAfterBreak="0">
    <w:nsid w:val="26677987"/>
    <w:multiLevelType w:val="hybridMultilevel"/>
    <w:tmpl w:val="66C061F8"/>
    <w:lvl w:ilvl="0" w:tplc="04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8" w15:restartNumberingAfterBreak="0">
    <w:nsid w:val="267516F1"/>
    <w:multiLevelType w:val="hybridMultilevel"/>
    <w:tmpl w:val="1E0E4D60"/>
    <w:lvl w:ilvl="0" w:tplc="0409000F">
      <w:start w:val="1"/>
      <w:numFmt w:val="decimal"/>
      <w:lvlText w:val="%1."/>
      <w:lvlJc w:val="left"/>
      <w:pPr>
        <w:ind w:left="780" w:hanging="360"/>
      </w:pPr>
      <w:rPr>
        <w:rFonts w:hint="default"/>
        <w:i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9" w15:restartNumberingAfterBreak="0">
    <w:nsid w:val="270A5E44"/>
    <w:multiLevelType w:val="hybridMultilevel"/>
    <w:tmpl w:val="4CC0B6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90F53F1"/>
    <w:multiLevelType w:val="hybridMultilevel"/>
    <w:tmpl w:val="9ABCCF54"/>
    <w:lvl w:ilvl="0" w:tplc="EA4E6F34">
      <w:start w:val="1"/>
      <w:numFmt w:val="lowerLetter"/>
      <w:lvlText w:val="%1."/>
      <w:lvlJc w:val="left"/>
      <w:pPr>
        <w:ind w:left="316" w:hanging="360"/>
      </w:pPr>
      <w:rPr>
        <w:rFonts w:hint="default"/>
      </w:rPr>
    </w:lvl>
    <w:lvl w:ilvl="1" w:tplc="04210019" w:tentative="1">
      <w:start w:val="1"/>
      <w:numFmt w:val="lowerLetter"/>
      <w:lvlText w:val="%2."/>
      <w:lvlJc w:val="left"/>
      <w:pPr>
        <w:ind w:left="1036" w:hanging="360"/>
      </w:pPr>
    </w:lvl>
    <w:lvl w:ilvl="2" w:tplc="0421001B" w:tentative="1">
      <w:start w:val="1"/>
      <w:numFmt w:val="lowerRoman"/>
      <w:lvlText w:val="%3."/>
      <w:lvlJc w:val="right"/>
      <w:pPr>
        <w:ind w:left="1756" w:hanging="180"/>
      </w:pPr>
    </w:lvl>
    <w:lvl w:ilvl="3" w:tplc="0421000F" w:tentative="1">
      <w:start w:val="1"/>
      <w:numFmt w:val="decimal"/>
      <w:lvlText w:val="%4."/>
      <w:lvlJc w:val="left"/>
      <w:pPr>
        <w:ind w:left="2476" w:hanging="360"/>
      </w:pPr>
    </w:lvl>
    <w:lvl w:ilvl="4" w:tplc="04210019" w:tentative="1">
      <w:start w:val="1"/>
      <w:numFmt w:val="lowerLetter"/>
      <w:lvlText w:val="%5."/>
      <w:lvlJc w:val="left"/>
      <w:pPr>
        <w:ind w:left="3196" w:hanging="360"/>
      </w:pPr>
    </w:lvl>
    <w:lvl w:ilvl="5" w:tplc="0421001B" w:tentative="1">
      <w:start w:val="1"/>
      <w:numFmt w:val="lowerRoman"/>
      <w:lvlText w:val="%6."/>
      <w:lvlJc w:val="right"/>
      <w:pPr>
        <w:ind w:left="3916" w:hanging="180"/>
      </w:pPr>
    </w:lvl>
    <w:lvl w:ilvl="6" w:tplc="0421000F" w:tentative="1">
      <w:start w:val="1"/>
      <w:numFmt w:val="decimal"/>
      <w:lvlText w:val="%7."/>
      <w:lvlJc w:val="left"/>
      <w:pPr>
        <w:ind w:left="4636" w:hanging="360"/>
      </w:pPr>
    </w:lvl>
    <w:lvl w:ilvl="7" w:tplc="04210019" w:tentative="1">
      <w:start w:val="1"/>
      <w:numFmt w:val="lowerLetter"/>
      <w:lvlText w:val="%8."/>
      <w:lvlJc w:val="left"/>
      <w:pPr>
        <w:ind w:left="5356" w:hanging="360"/>
      </w:pPr>
    </w:lvl>
    <w:lvl w:ilvl="8" w:tplc="0421001B" w:tentative="1">
      <w:start w:val="1"/>
      <w:numFmt w:val="lowerRoman"/>
      <w:lvlText w:val="%9."/>
      <w:lvlJc w:val="right"/>
      <w:pPr>
        <w:ind w:left="6076" w:hanging="180"/>
      </w:pPr>
    </w:lvl>
  </w:abstractNum>
  <w:abstractNum w:abstractNumId="51" w15:restartNumberingAfterBreak="0">
    <w:nsid w:val="2A4F5FC6"/>
    <w:multiLevelType w:val="hybridMultilevel"/>
    <w:tmpl w:val="4EA81A02"/>
    <w:lvl w:ilvl="0" w:tplc="3E1637E2">
      <w:start w:val="1"/>
      <w:numFmt w:val="lowerLetter"/>
      <w:lvlText w:val="%1."/>
      <w:lvlJc w:val="left"/>
      <w:pPr>
        <w:ind w:left="2214" w:hanging="360"/>
      </w:pPr>
      <w:rPr>
        <w:rFonts w:ascii="Times New Roman" w:eastAsiaTheme="minorHAnsi" w:hAnsi="Times New Roman"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2" w15:restartNumberingAfterBreak="0">
    <w:nsid w:val="2B5B72B9"/>
    <w:multiLevelType w:val="hybridMultilevel"/>
    <w:tmpl w:val="072EC736"/>
    <w:lvl w:ilvl="0" w:tplc="0409000F">
      <w:start w:val="1"/>
      <w:numFmt w:val="decimal"/>
      <w:lvlText w:val="%1."/>
      <w:lvlJc w:val="left"/>
      <w:pPr>
        <w:ind w:left="952" w:hanging="360"/>
      </w:pPr>
      <w:rPr>
        <w:rFonts w:hint="default"/>
      </w:rPr>
    </w:lvl>
    <w:lvl w:ilvl="1" w:tplc="04210019" w:tentative="1">
      <w:start w:val="1"/>
      <w:numFmt w:val="lowerLetter"/>
      <w:lvlText w:val="%2."/>
      <w:lvlJc w:val="left"/>
      <w:pPr>
        <w:ind w:left="1672" w:hanging="360"/>
      </w:pPr>
    </w:lvl>
    <w:lvl w:ilvl="2" w:tplc="0421001B" w:tentative="1">
      <w:start w:val="1"/>
      <w:numFmt w:val="lowerRoman"/>
      <w:lvlText w:val="%3."/>
      <w:lvlJc w:val="right"/>
      <w:pPr>
        <w:ind w:left="2392" w:hanging="180"/>
      </w:pPr>
    </w:lvl>
    <w:lvl w:ilvl="3" w:tplc="0421000F" w:tentative="1">
      <w:start w:val="1"/>
      <w:numFmt w:val="decimal"/>
      <w:lvlText w:val="%4."/>
      <w:lvlJc w:val="left"/>
      <w:pPr>
        <w:ind w:left="3112" w:hanging="360"/>
      </w:pPr>
    </w:lvl>
    <w:lvl w:ilvl="4" w:tplc="04210019" w:tentative="1">
      <w:start w:val="1"/>
      <w:numFmt w:val="lowerLetter"/>
      <w:lvlText w:val="%5."/>
      <w:lvlJc w:val="left"/>
      <w:pPr>
        <w:ind w:left="3832" w:hanging="360"/>
      </w:pPr>
    </w:lvl>
    <w:lvl w:ilvl="5" w:tplc="0421001B" w:tentative="1">
      <w:start w:val="1"/>
      <w:numFmt w:val="lowerRoman"/>
      <w:lvlText w:val="%6."/>
      <w:lvlJc w:val="right"/>
      <w:pPr>
        <w:ind w:left="4552" w:hanging="180"/>
      </w:pPr>
    </w:lvl>
    <w:lvl w:ilvl="6" w:tplc="0421000F" w:tentative="1">
      <w:start w:val="1"/>
      <w:numFmt w:val="decimal"/>
      <w:lvlText w:val="%7."/>
      <w:lvlJc w:val="left"/>
      <w:pPr>
        <w:ind w:left="5272" w:hanging="360"/>
      </w:pPr>
    </w:lvl>
    <w:lvl w:ilvl="7" w:tplc="04210019" w:tentative="1">
      <w:start w:val="1"/>
      <w:numFmt w:val="lowerLetter"/>
      <w:lvlText w:val="%8."/>
      <w:lvlJc w:val="left"/>
      <w:pPr>
        <w:ind w:left="5992" w:hanging="360"/>
      </w:pPr>
    </w:lvl>
    <w:lvl w:ilvl="8" w:tplc="0421001B" w:tentative="1">
      <w:start w:val="1"/>
      <w:numFmt w:val="lowerRoman"/>
      <w:lvlText w:val="%9."/>
      <w:lvlJc w:val="right"/>
      <w:pPr>
        <w:ind w:left="6712" w:hanging="180"/>
      </w:pPr>
    </w:lvl>
  </w:abstractNum>
  <w:abstractNum w:abstractNumId="53" w15:restartNumberingAfterBreak="0">
    <w:nsid w:val="2BCF56EA"/>
    <w:multiLevelType w:val="hybridMultilevel"/>
    <w:tmpl w:val="129400D8"/>
    <w:lvl w:ilvl="0" w:tplc="E32A3C9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4" w15:restartNumberingAfterBreak="0">
    <w:nsid w:val="2BE07E7A"/>
    <w:multiLevelType w:val="hybridMultilevel"/>
    <w:tmpl w:val="E9EEE000"/>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7988F622">
      <w:start w:val="1"/>
      <w:numFmt w:val="lowerLetter"/>
      <w:lvlText w:val="%3."/>
      <w:lvlJc w:val="left"/>
      <w:pPr>
        <w:ind w:left="2700" w:hanging="360"/>
      </w:pPr>
      <w:rPr>
        <w:rFonts w:hint="default"/>
      </w:rPr>
    </w:lvl>
    <w:lvl w:ilvl="3" w:tplc="7E6A177A">
      <w:start w:val="1"/>
      <w:numFmt w:val="decimal"/>
      <w:lvlText w:val="%4)"/>
      <w:lvlJc w:val="left"/>
      <w:pPr>
        <w:ind w:left="3240" w:hanging="360"/>
      </w:pPr>
      <w:rPr>
        <w:rFonts w:hint="default"/>
      </w:rPr>
    </w:lvl>
    <w:lvl w:ilvl="4" w:tplc="04210011">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2E4A018B"/>
    <w:multiLevelType w:val="multilevel"/>
    <w:tmpl w:val="86CCC594"/>
    <w:lvl w:ilvl="0">
      <w:start w:val="1"/>
      <w:numFmt w:val="decimal"/>
      <w:lvlText w:val="%1."/>
      <w:lvlJc w:val="left"/>
      <w:pPr>
        <w:ind w:left="720" w:hanging="360"/>
      </w:pPr>
      <w:rPr>
        <w:rFonts w:hint="default"/>
        <w:sz w:val="24"/>
        <w:szCs w:val="24"/>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02A6E28"/>
    <w:multiLevelType w:val="hybridMultilevel"/>
    <w:tmpl w:val="9A927E6E"/>
    <w:lvl w:ilvl="0" w:tplc="AB00B304">
      <w:start w:val="1"/>
      <w:numFmt w:val="lowerLetter"/>
      <w:lvlText w:val="%1."/>
      <w:lvlJc w:val="left"/>
      <w:pPr>
        <w:ind w:left="2214" w:hanging="360"/>
      </w:pPr>
      <w:rPr>
        <w:rFonts w:ascii="Times New Roman" w:eastAsiaTheme="minorHAnsi" w:hAnsi="Times New Roman"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7" w15:restartNumberingAfterBreak="0">
    <w:nsid w:val="302D6822"/>
    <w:multiLevelType w:val="hybridMultilevel"/>
    <w:tmpl w:val="7310A6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33DC3889"/>
    <w:multiLevelType w:val="multilevel"/>
    <w:tmpl w:val="F098AE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4B658FB"/>
    <w:multiLevelType w:val="hybridMultilevel"/>
    <w:tmpl w:val="D10A17A4"/>
    <w:lvl w:ilvl="0" w:tplc="7022248C">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0" w15:restartNumberingAfterBreak="0">
    <w:nsid w:val="363A0A3B"/>
    <w:multiLevelType w:val="hybridMultilevel"/>
    <w:tmpl w:val="495E006E"/>
    <w:lvl w:ilvl="0" w:tplc="11F65188">
      <w:start w:val="1"/>
      <w:numFmt w:val="decimal"/>
      <w:lvlText w:val="%1."/>
      <w:lvlJc w:val="left"/>
      <w:pPr>
        <w:ind w:left="1069" w:hanging="360"/>
      </w:pPr>
      <w:rPr>
        <w:rFonts w:hint="default"/>
      </w:rPr>
    </w:lvl>
    <w:lvl w:ilvl="1" w:tplc="04210017">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15:restartNumberingAfterBreak="0">
    <w:nsid w:val="366E4E4C"/>
    <w:multiLevelType w:val="hybridMultilevel"/>
    <w:tmpl w:val="2A126CC6"/>
    <w:lvl w:ilvl="0" w:tplc="3376B2C8">
      <w:start w:val="1"/>
      <w:numFmt w:val="lowerLetter"/>
      <w:lvlText w:val="%1."/>
      <w:lvlJc w:val="left"/>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2" w15:restartNumberingAfterBreak="0">
    <w:nsid w:val="36B909D0"/>
    <w:multiLevelType w:val="hybridMultilevel"/>
    <w:tmpl w:val="66F664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3BCB1E55"/>
    <w:multiLevelType w:val="hybridMultilevel"/>
    <w:tmpl w:val="68CA631C"/>
    <w:lvl w:ilvl="0" w:tplc="0409000F">
      <w:start w:val="1"/>
      <w:numFmt w:val="decimal"/>
      <w:lvlText w:val="%1."/>
      <w:lvlJc w:val="left"/>
      <w:pPr>
        <w:ind w:left="752" w:hanging="360"/>
      </w:pPr>
      <w:rPr>
        <w:rFonts w:hint="default"/>
        <w:i w:val="0"/>
      </w:rPr>
    </w:lvl>
    <w:lvl w:ilvl="1" w:tplc="04210019" w:tentative="1">
      <w:start w:val="1"/>
      <w:numFmt w:val="lowerLetter"/>
      <w:lvlText w:val="%2."/>
      <w:lvlJc w:val="left"/>
      <w:pPr>
        <w:ind w:left="1472" w:hanging="360"/>
      </w:pPr>
    </w:lvl>
    <w:lvl w:ilvl="2" w:tplc="0421001B" w:tentative="1">
      <w:start w:val="1"/>
      <w:numFmt w:val="lowerRoman"/>
      <w:lvlText w:val="%3."/>
      <w:lvlJc w:val="right"/>
      <w:pPr>
        <w:ind w:left="2192" w:hanging="180"/>
      </w:pPr>
    </w:lvl>
    <w:lvl w:ilvl="3" w:tplc="0421000F" w:tentative="1">
      <w:start w:val="1"/>
      <w:numFmt w:val="decimal"/>
      <w:lvlText w:val="%4."/>
      <w:lvlJc w:val="left"/>
      <w:pPr>
        <w:ind w:left="2912" w:hanging="360"/>
      </w:pPr>
    </w:lvl>
    <w:lvl w:ilvl="4" w:tplc="04210019" w:tentative="1">
      <w:start w:val="1"/>
      <w:numFmt w:val="lowerLetter"/>
      <w:lvlText w:val="%5."/>
      <w:lvlJc w:val="left"/>
      <w:pPr>
        <w:ind w:left="3632" w:hanging="360"/>
      </w:pPr>
    </w:lvl>
    <w:lvl w:ilvl="5" w:tplc="0421001B" w:tentative="1">
      <w:start w:val="1"/>
      <w:numFmt w:val="lowerRoman"/>
      <w:lvlText w:val="%6."/>
      <w:lvlJc w:val="right"/>
      <w:pPr>
        <w:ind w:left="4352" w:hanging="180"/>
      </w:pPr>
    </w:lvl>
    <w:lvl w:ilvl="6" w:tplc="0421000F" w:tentative="1">
      <w:start w:val="1"/>
      <w:numFmt w:val="decimal"/>
      <w:lvlText w:val="%7."/>
      <w:lvlJc w:val="left"/>
      <w:pPr>
        <w:ind w:left="5072" w:hanging="360"/>
      </w:pPr>
    </w:lvl>
    <w:lvl w:ilvl="7" w:tplc="04210019" w:tentative="1">
      <w:start w:val="1"/>
      <w:numFmt w:val="lowerLetter"/>
      <w:lvlText w:val="%8."/>
      <w:lvlJc w:val="left"/>
      <w:pPr>
        <w:ind w:left="5792" w:hanging="360"/>
      </w:pPr>
    </w:lvl>
    <w:lvl w:ilvl="8" w:tplc="0421001B" w:tentative="1">
      <w:start w:val="1"/>
      <w:numFmt w:val="lowerRoman"/>
      <w:lvlText w:val="%9."/>
      <w:lvlJc w:val="right"/>
      <w:pPr>
        <w:ind w:left="6512" w:hanging="180"/>
      </w:pPr>
    </w:lvl>
  </w:abstractNum>
  <w:abstractNum w:abstractNumId="64" w15:restartNumberingAfterBreak="0">
    <w:nsid w:val="3CA410E4"/>
    <w:multiLevelType w:val="hybridMultilevel"/>
    <w:tmpl w:val="8CA4D2CE"/>
    <w:lvl w:ilvl="0" w:tplc="D76CF53C">
      <w:start w:val="1"/>
      <w:numFmt w:val="lowerLetter"/>
      <w:lvlText w:val="%1."/>
      <w:lvlJc w:val="left"/>
      <w:pPr>
        <w:ind w:left="1004" w:hanging="360"/>
      </w:pPr>
      <w:rPr>
        <w:b w:val="0"/>
        <w:bCs w:val="0"/>
      </w:rPr>
    </w:lvl>
    <w:lvl w:ilvl="1" w:tplc="04210011">
      <w:start w:val="1"/>
      <w:numFmt w:val="decimal"/>
      <w:lvlText w:val="%2)"/>
      <w:lvlJc w:val="left"/>
      <w:pPr>
        <w:ind w:left="1724" w:hanging="360"/>
      </w:pPr>
      <w:rPr>
        <w:rFonts w:hint="default"/>
      </w:rPr>
    </w:lvl>
    <w:lvl w:ilvl="2" w:tplc="E9BC7226">
      <w:start w:val="1"/>
      <w:numFmt w:val="decimal"/>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5" w15:restartNumberingAfterBreak="0">
    <w:nsid w:val="3CFC5884"/>
    <w:multiLevelType w:val="multilevel"/>
    <w:tmpl w:val="447A814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3.%3."/>
      <w:lvlJc w:val="left"/>
      <w:pPr>
        <w:tabs>
          <w:tab w:val="num" w:pos="737"/>
        </w:tabs>
        <w:ind w:left="737" w:hanging="73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DCD2BF4"/>
    <w:multiLevelType w:val="hybridMultilevel"/>
    <w:tmpl w:val="25601B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3E975F6D"/>
    <w:multiLevelType w:val="hybridMultilevel"/>
    <w:tmpl w:val="08CCF924"/>
    <w:lvl w:ilvl="0" w:tplc="176E2A4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8" w15:restartNumberingAfterBreak="0">
    <w:nsid w:val="407870D7"/>
    <w:multiLevelType w:val="hybridMultilevel"/>
    <w:tmpl w:val="5B4C02F6"/>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9" w15:restartNumberingAfterBreak="0">
    <w:nsid w:val="41DB1E18"/>
    <w:multiLevelType w:val="hybridMultilevel"/>
    <w:tmpl w:val="6F68509C"/>
    <w:lvl w:ilvl="0" w:tplc="0421000F">
      <w:start w:val="1"/>
      <w:numFmt w:val="decimal"/>
      <w:lvlText w:val="%1."/>
      <w:lvlJc w:val="left"/>
      <w:pPr>
        <w:ind w:left="720" w:hanging="360"/>
      </w:pPr>
    </w:lvl>
    <w:lvl w:ilvl="1" w:tplc="B5F6170A">
      <w:start w:val="5"/>
      <w:numFmt w:val="bullet"/>
      <w:lvlText w:val=""/>
      <w:lvlJc w:val="left"/>
      <w:pPr>
        <w:ind w:left="1440" w:hanging="360"/>
      </w:pPr>
      <w:rPr>
        <w:rFonts w:ascii="Symbol" w:eastAsia="Symbol" w:hAnsi="Symbol" w:cs="Symbol"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44BA5212"/>
    <w:multiLevelType w:val="hybridMultilevel"/>
    <w:tmpl w:val="7DB280A0"/>
    <w:lvl w:ilvl="0" w:tplc="CA9431A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15:restartNumberingAfterBreak="0">
    <w:nsid w:val="457C5CC7"/>
    <w:multiLevelType w:val="hybridMultilevel"/>
    <w:tmpl w:val="2EC217C0"/>
    <w:lvl w:ilvl="0" w:tplc="04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2" w15:restartNumberingAfterBreak="0">
    <w:nsid w:val="469A5036"/>
    <w:multiLevelType w:val="hybridMultilevel"/>
    <w:tmpl w:val="DA06A90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3" w15:restartNumberingAfterBreak="0">
    <w:nsid w:val="46E46779"/>
    <w:multiLevelType w:val="hybridMultilevel"/>
    <w:tmpl w:val="12D01CF4"/>
    <w:lvl w:ilvl="0" w:tplc="0409000F">
      <w:start w:val="1"/>
      <w:numFmt w:val="decimal"/>
      <w:lvlText w:val="%1."/>
      <w:lvlJc w:val="left"/>
      <w:pPr>
        <w:ind w:left="1066" w:hanging="360"/>
      </w:pPr>
      <w:rPr>
        <w:rFonts w:hint="default"/>
      </w:rPr>
    </w:lvl>
    <w:lvl w:ilvl="1" w:tplc="04210019" w:tentative="1">
      <w:start w:val="1"/>
      <w:numFmt w:val="lowerLetter"/>
      <w:lvlText w:val="%2."/>
      <w:lvlJc w:val="left"/>
      <w:pPr>
        <w:ind w:left="1786" w:hanging="360"/>
      </w:pPr>
    </w:lvl>
    <w:lvl w:ilvl="2" w:tplc="0421001B" w:tentative="1">
      <w:start w:val="1"/>
      <w:numFmt w:val="lowerRoman"/>
      <w:lvlText w:val="%3."/>
      <w:lvlJc w:val="right"/>
      <w:pPr>
        <w:ind w:left="2506" w:hanging="180"/>
      </w:pPr>
    </w:lvl>
    <w:lvl w:ilvl="3" w:tplc="0421000F" w:tentative="1">
      <w:start w:val="1"/>
      <w:numFmt w:val="decimal"/>
      <w:lvlText w:val="%4."/>
      <w:lvlJc w:val="left"/>
      <w:pPr>
        <w:ind w:left="3226" w:hanging="360"/>
      </w:pPr>
    </w:lvl>
    <w:lvl w:ilvl="4" w:tplc="04210019" w:tentative="1">
      <w:start w:val="1"/>
      <w:numFmt w:val="lowerLetter"/>
      <w:lvlText w:val="%5."/>
      <w:lvlJc w:val="left"/>
      <w:pPr>
        <w:ind w:left="3946" w:hanging="360"/>
      </w:pPr>
    </w:lvl>
    <w:lvl w:ilvl="5" w:tplc="0421001B" w:tentative="1">
      <w:start w:val="1"/>
      <w:numFmt w:val="lowerRoman"/>
      <w:lvlText w:val="%6."/>
      <w:lvlJc w:val="right"/>
      <w:pPr>
        <w:ind w:left="4666" w:hanging="180"/>
      </w:pPr>
    </w:lvl>
    <w:lvl w:ilvl="6" w:tplc="0421000F" w:tentative="1">
      <w:start w:val="1"/>
      <w:numFmt w:val="decimal"/>
      <w:lvlText w:val="%7."/>
      <w:lvlJc w:val="left"/>
      <w:pPr>
        <w:ind w:left="5386" w:hanging="360"/>
      </w:pPr>
    </w:lvl>
    <w:lvl w:ilvl="7" w:tplc="04210019" w:tentative="1">
      <w:start w:val="1"/>
      <w:numFmt w:val="lowerLetter"/>
      <w:lvlText w:val="%8."/>
      <w:lvlJc w:val="left"/>
      <w:pPr>
        <w:ind w:left="6106" w:hanging="360"/>
      </w:pPr>
    </w:lvl>
    <w:lvl w:ilvl="8" w:tplc="0421001B" w:tentative="1">
      <w:start w:val="1"/>
      <w:numFmt w:val="lowerRoman"/>
      <w:lvlText w:val="%9."/>
      <w:lvlJc w:val="right"/>
      <w:pPr>
        <w:ind w:left="6826" w:hanging="180"/>
      </w:pPr>
    </w:lvl>
  </w:abstractNum>
  <w:abstractNum w:abstractNumId="74" w15:restartNumberingAfterBreak="0">
    <w:nsid w:val="480B077C"/>
    <w:multiLevelType w:val="multilevel"/>
    <w:tmpl w:val="A500A22E"/>
    <w:lvl w:ilvl="0">
      <w:start w:val="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4883059D"/>
    <w:multiLevelType w:val="multilevel"/>
    <w:tmpl w:val="D514E784"/>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89B23BE"/>
    <w:multiLevelType w:val="hybridMultilevel"/>
    <w:tmpl w:val="D340F136"/>
    <w:lvl w:ilvl="0" w:tplc="0F6CF6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7" w15:restartNumberingAfterBreak="0">
    <w:nsid w:val="49493EE4"/>
    <w:multiLevelType w:val="hybridMultilevel"/>
    <w:tmpl w:val="A716944C"/>
    <w:lvl w:ilvl="0" w:tplc="0409000F">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78" w15:restartNumberingAfterBreak="0">
    <w:nsid w:val="4CF76CC6"/>
    <w:multiLevelType w:val="hybridMultilevel"/>
    <w:tmpl w:val="5CF0E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826F5F"/>
    <w:multiLevelType w:val="hybridMultilevel"/>
    <w:tmpl w:val="85D0FF38"/>
    <w:lvl w:ilvl="0" w:tplc="B178D30E">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0" w15:restartNumberingAfterBreak="0">
    <w:nsid w:val="503C5649"/>
    <w:multiLevelType w:val="hybridMultilevel"/>
    <w:tmpl w:val="1C2AF95E"/>
    <w:lvl w:ilvl="0" w:tplc="0409000F">
      <w:start w:val="1"/>
      <w:numFmt w:val="decimal"/>
      <w:lvlText w:val="%1."/>
      <w:lvlJc w:val="left"/>
      <w:pPr>
        <w:ind w:left="1854" w:hanging="360"/>
      </w:pPr>
      <w:rPr>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1" w15:restartNumberingAfterBreak="0">
    <w:nsid w:val="514A3E1D"/>
    <w:multiLevelType w:val="hybridMultilevel"/>
    <w:tmpl w:val="551EC71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51EA5335"/>
    <w:multiLevelType w:val="hybridMultilevel"/>
    <w:tmpl w:val="DE588DD8"/>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540451D1"/>
    <w:multiLevelType w:val="hybridMultilevel"/>
    <w:tmpl w:val="EF0C2308"/>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547C5287"/>
    <w:multiLevelType w:val="hybridMultilevel"/>
    <w:tmpl w:val="B6485DC2"/>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5" w15:restartNumberingAfterBreak="0">
    <w:nsid w:val="54CB3942"/>
    <w:multiLevelType w:val="multilevel"/>
    <w:tmpl w:val="24BCA6EA"/>
    <w:lvl w:ilvl="0">
      <w:start w:val="1"/>
      <w:numFmt w:val="decimal"/>
      <w:lvlText w:val="%1."/>
      <w:lvlJc w:val="left"/>
      <w:pPr>
        <w:ind w:left="720" w:hanging="360"/>
      </w:pPr>
      <w:rPr>
        <w:rFonts w:eastAsiaTheme="minorEastAs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4E77765"/>
    <w:multiLevelType w:val="multilevel"/>
    <w:tmpl w:val="D6F2889E"/>
    <w:lvl w:ilvl="0">
      <w:start w:val="2"/>
      <w:numFmt w:val="decimal"/>
      <w:lvlText w:val="%1."/>
      <w:lvlJc w:val="left"/>
      <w:pPr>
        <w:ind w:left="720" w:hanging="360"/>
      </w:pPr>
      <w:rPr>
        <w:rFonts w:hint="default"/>
        <w:sz w:val="24"/>
        <w:szCs w:val="24"/>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DC769FC"/>
    <w:multiLevelType w:val="hybridMultilevel"/>
    <w:tmpl w:val="7164964E"/>
    <w:lvl w:ilvl="0" w:tplc="0409000F">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88" w15:restartNumberingAfterBreak="0">
    <w:nsid w:val="60F030AA"/>
    <w:multiLevelType w:val="hybridMultilevel"/>
    <w:tmpl w:val="4B2C29BE"/>
    <w:lvl w:ilvl="0" w:tplc="D81EA48A">
      <w:start w:val="18"/>
      <w:numFmt w:val="decimal"/>
      <w:lvlText w:val="2.%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15F44BB"/>
    <w:multiLevelType w:val="hybridMultilevel"/>
    <w:tmpl w:val="F6886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B06C25"/>
    <w:multiLevelType w:val="hybridMultilevel"/>
    <w:tmpl w:val="0B9E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6D3868"/>
    <w:multiLevelType w:val="hybridMultilevel"/>
    <w:tmpl w:val="A1BAC4F0"/>
    <w:lvl w:ilvl="0" w:tplc="4E161AA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2" w15:restartNumberingAfterBreak="0">
    <w:nsid w:val="6746229D"/>
    <w:multiLevelType w:val="hybridMultilevel"/>
    <w:tmpl w:val="C05E7BA4"/>
    <w:lvl w:ilvl="0" w:tplc="CC8C9884">
      <w:start w:val="1"/>
      <w:numFmt w:val="decimal"/>
      <w:lvlText w:val="%1."/>
      <w:lvlJc w:val="left"/>
      <w:pPr>
        <w:ind w:left="1037" w:hanging="360"/>
      </w:pPr>
      <w:rPr>
        <w:b w:val="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3" w15:restartNumberingAfterBreak="0">
    <w:nsid w:val="696E5C91"/>
    <w:multiLevelType w:val="hybridMultilevel"/>
    <w:tmpl w:val="5414FF78"/>
    <w:lvl w:ilvl="0" w:tplc="0409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4" w15:restartNumberingAfterBreak="0">
    <w:nsid w:val="6A093883"/>
    <w:multiLevelType w:val="hybridMultilevel"/>
    <w:tmpl w:val="19986082"/>
    <w:lvl w:ilvl="0" w:tplc="C4EAB9B8">
      <w:start w:val="1"/>
      <w:numFmt w:val="decimal"/>
      <w:lvlText w:val="%1)"/>
      <w:lvlJc w:val="left"/>
      <w:pPr>
        <w:ind w:left="2487" w:hanging="360"/>
      </w:pPr>
      <w:rPr>
        <w:rFonts w:ascii="Times New Roman" w:eastAsia="Calibri"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5" w15:restartNumberingAfterBreak="0">
    <w:nsid w:val="6BD06495"/>
    <w:multiLevelType w:val="hybridMultilevel"/>
    <w:tmpl w:val="BB7CF83A"/>
    <w:lvl w:ilvl="0" w:tplc="04210011">
      <w:start w:val="1"/>
      <w:numFmt w:val="decimal"/>
      <w:lvlText w:val="%1)"/>
      <w:lvlJc w:val="left"/>
      <w:pPr>
        <w:ind w:left="2084" w:hanging="360"/>
      </w:pPr>
    </w:lvl>
    <w:lvl w:ilvl="1" w:tplc="04210011">
      <w:start w:val="1"/>
      <w:numFmt w:val="decimal"/>
      <w:lvlText w:val="%2)"/>
      <w:lvlJc w:val="left"/>
      <w:pPr>
        <w:ind w:left="2804" w:hanging="360"/>
      </w:pPr>
    </w:lvl>
    <w:lvl w:ilvl="2" w:tplc="67FA6DF2">
      <w:start w:val="1"/>
      <w:numFmt w:val="decimal"/>
      <w:lvlText w:val="%3."/>
      <w:lvlJc w:val="left"/>
      <w:pPr>
        <w:ind w:left="3704" w:hanging="360"/>
      </w:pPr>
      <w:rPr>
        <w:rFonts w:hint="default"/>
      </w:r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96" w15:restartNumberingAfterBreak="0">
    <w:nsid w:val="70CF0CD3"/>
    <w:multiLevelType w:val="hybridMultilevel"/>
    <w:tmpl w:val="D0B40D8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2241064"/>
    <w:multiLevelType w:val="hybridMultilevel"/>
    <w:tmpl w:val="B894ABC4"/>
    <w:lvl w:ilvl="0" w:tplc="14928C56">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8" w15:restartNumberingAfterBreak="0">
    <w:nsid w:val="726A1834"/>
    <w:multiLevelType w:val="hybridMultilevel"/>
    <w:tmpl w:val="A024FE32"/>
    <w:lvl w:ilvl="0" w:tplc="04090019">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9" w15:restartNumberingAfterBreak="0">
    <w:nsid w:val="76352C66"/>
    <w:multiLevelType w:val="hybridMultilevel"/>
    <w:tmpl w:val="D160CF6E"/>
    <w:lvl w:ilvl="0" w:tplc="B1C6A4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0" w15:restartNumberingAfterBreak="0">
    <w:nsid w:val="76FD2C16"/>
    <w:multiLevelType w:val="hybridMultilevel"/>
    <w:tmpl w:val="4470CDC8"/>
    <w:lvl w:ilvl="0" w:tplc="0409000F">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01" w15:restartNumberingAfterBreak="0">
    <w:nsid w:val="77000149"/>
    <w:multiLevelType w:val="hybridMultilevel"/>
    <w:tmpl w:val="591C0B0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78971D9B"/>
    <w:multiLevelType w:val="hybridMultilevel"/>
    <w:tmpl w:val="48F439B2"/>
    <w:lvl w:ilvl="0" w:tplc="E2B247C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8C72AFE"/>
    <w:multiLevelType w:val="hybridMultilevel"/>
    <w:tmpl w:val="7D42EA14"/>
    <w:lvl w:ilvl="0" w:tplc="459248F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4" w15:restartNumberingAfterBreak="0">
    <w:nsid w:val="795345AC"/>
    <w:multiLevelType w:val="multilevel"/>
    <w:tmpl w:val="4D728AAA"/>
    <w:lvl w:ilvl="0">
      <w:start w:val="2"/>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5" w15:restartNumberingAfterBreak="0">
    <w:nsid w:val="79772DAD"/>
    <w:multiLevelType w:val="multilevel"/>
    <w:tmpl w:val="F098AE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EBC3FB8"/>
    <w:multiLevelType w:val="hybridMultilevel"/>
    <w:tmpl w:val="6E40264C"/>
    <w:lvl w:ilvl="0" w:tplc="93DCE2CE">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6"/>
  </w:num>
  <w:num w:numId="2">
    <w:abstractNumId w:val="53"/>
  </w:num>
  <w:num w:numId="3">
    <w:abstractNumId w:val="67"/>
  </w:num>
  <w:num w:numId="4">
    <w:abstractNumId w:val="76"/>
  </w:num>
  <w:num w:numId="5">
    <w:abstractNumId w:val="103"/>
  </w:num>
  <w:num w:numId="6">
    <w:abstractNumId w:val="91"/>
  </w:num>
  <w:num w:numId="7">
    <w:abstractNumId w:val="31"/>
  </w:num>
  <w:num w:numId="8">
    <w:abstractNumId w:val="64"/>
  </w:num>
  <w:num w:numId="9">
    <w:abstractNumId w:val="55"/>
  </w:num>
  <w:num w:numId="10">
    <w:abstractNumId w:val="85"/>
  </w:num>
  <w:num w:numId="11">
    <w:abstractNumId w:val="99"/>
  </w:num>
  <w:num w:numId="12">
    <w:abstractNumId w:val="69"/>
  </w:num>
  <w:num w:numId="13">
    <w:abstractNumId w:val="39"/>
  </w:num>
  <w:num w:numId="14">
    <w:abstractNumId w:val="95"/>
  </w:num>
  <w:num w:numId="15">
    <w:abstractNumId w:val="54"/>
  </w:num>
  <w:num w:numId="16">
    <w:abstractNumId w:val="75"/>
  </w:num>
  <w:num w:numId="17">
    <w:abstractNumId w:val="65"/>
  </w:num>
  <w:num w:numId="18">
    <w:abstractNumId w:val="29"/>
  </w:num>
  <w:num w:numId="19">
    <w:abstractNumId w:val="81"/>
  </w:num>
  <w:num w:numId="20">
    <w:abstractNumId w:val="42"/>
  </w:num>
  <w:num w:numId="21">
    <w:abstractNumId w:val="21"/>
  </w:num>
  <w:num w:numId="22">
    <w:abstractNumId w:val="60"/>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44"/>
  </w:num>
  <w:num w:numId="32">
    <w:abstractNumId w:val="14"/>
  </w:num>
  <w:num w:numId="33">
    <w:abstractNumId w:val="32"/>
  </w:num>
  <w:num w:numId="34">
    <w:abstractNumId w:val="86"/>
  </w:num>
  <w:num w:numId="35">
    <w:abstractNumId w:val="88"/>
  </w:num>
  <w:num w:numId="36">
    <w:abstractNumId w:val="70"/>
  </w:num>
  <w:num w:numId="37">
    <w:abstractNumId w:val="78"/>
  </w:num>
  <w:num w:numId="38">
    <w:abstractNumId w:val="26"/>
  </w:num>
  <w:num w:numId="39">
    <w:abstractNumId w:val="27"/>
  </w:num>
  <w:num w:numId="40">
    <w:abstractNumId w:val="8"/>
  </w:num>
  <w:num w:numId="41">
    <w:abstractNumId w:val="72"/>
  </w:num>
  <w:num w:numId="42">
    <w:abstractNumId w:val="90"/>
  </w:num>
  <w:num w:numId="43">
    <w:abstractNumId w:val="40"/>
  </w:num>
  <w:num w:numId="44">
    <w:abstractNumId w:val="41"/>
  </w:num>
  <w:num w:numId="45">
    <w:abstractNumId w:val="28"/>
  </w:num>
  <w:num w:numId="46">
    <w:abstractNumId w:val="18"/>
  </w:num>
  <w:num w:numId="47">
    <w:abstractNumId w:val="92"/>
  </w:num>
  <w:num w:numId="48">
    <w:abstractNumId w:val="34"/>
  </w:num>
  <w:num w:numId="49">
    <w:abstractNumId w:val="22"/>
  </w:num>
  <w:num w:numId="50">
    <w:abstractNumId w:val="79"/>
  </w:num>
  <w:num w:numId="51">
    <w:abstractNumId w:val="71"/>
  </w:num>
  <w:num w:numId="52">
    <w:abstractNumId w:val="47"/>
  </w:num>
  <w:num w:numId="53">
    <w:abstractNumId w:val="106"/>
  </w:num>
  <w:num w:numId="54">
    <w:abstractNumId w:val="63"/>
  </w:num>
  <w:num w:numId="55">
    <w:abstractNumId w:val="33"/>
  </w:num>
  <w:num w:numId="56">
    <w:abstractNumId w:val="17"/>
  </w:num>
  <w:num w:numId="57">
    <w:abstractNumId w:val="80"/>
  </w:num>
  <w:num w:numId="58">
    <w:abstractNumId w:val="20"/>
  </w:num>
  <w:num w:numId="59">
    <w:abstractNumId w:val="11"/>
  </w:num>
  <w:num w:numId="60">
    <w:abstractNumId w:val="59"/>
  </w:num>
  <w:num w:numId="61">
    <w:abstractNumId w:val="97"/>
  </w:num>
  <w:num w:numId="62">
    <w:abstractNumId w:val="93"/>
  </w:num>
  <w:num w:numId="63">
    <w:abstractNumId w:val="83"/>
  </w:num>
  <w:num w:numId="64">
    <w:abstractNumId w:val="61"/>
  </w:num>
  <w:num w:numId="65">
    <w:abstractNumId w:val="45"/>
  </w:num>
  <w:num w:numId="66">
    <w:abstractNumId w:val="16"/>
  </w:num>
  <w:num w:numId="67">
    <w:abstractNumId w:val="9"/>
  </w:num>
  <w:num w:numId="68">
    <w:abstractNumId w:val="24"/>
  </w:num>
  <w:num w:numId="69">
    <w:abstractNumId w:val="89"/>
  </w:num>
  <w:num w:numId="70">
    <w:abstractNumId w:val="10"/>
  </w:num>
  <w:num w:numId="71">
    <w:abstractNumId w:val="68"/>
  </w:num>
  <w:num w:numId="72">
    <w:abstractNumId w:val="12"/>
  </w:num>
  <w:num w:numId="73">
    <w:abstractNumId w:val="84"/>
  </w:num>
  <w:num w:numId="74">
    <w:abstractNumId w:val="101"/>
  </w:num>
  <w:num w:numId="75">
    <w:abstractNumId w:val="37"/>
  </w:num>
  <w:num w:numId="76">
    <w:abstractNumId w:val="57"/>
  </w:num>
  <w:num w:numId="77">
    <w:abstractNumId w:val="49"/>
  </w:num>
  <w:num w:numId="78">
    <w:abstractNumId w:val="73"/>
  </w:num>
  <w:num w:numId="79">
    <w:abstractNumId w:val="62"/>
  </w:num>
  <w:num w:numId="80">
    <w:abstractNumId w:val="96"/>
  </w:num>
  <w:num w:numId="81">
    <w:abstractNumId w:val="50"/>
  </w:num>
  <w:num w:numId="82">
    <w:abstractNumId w:val="77"/>
  </w:num>
  <w:num w:numId="83">
    <w:abstractNumId w:val="13"/>
  </w:num>
  <w:num w:numId="84">
    <w:abstractNumId w:val="87"/>
  </w:num>
  <w:num w:numId="85">
    <w:abstractNumId w:val="100"/>
  </w:num>
  <w:num w:numId="86">
    <w:abstractNumId w:val="25"/>
  </w:num>
  <w:num w:numId="87">
    <w:abstractNumId w:val="56"/>
  </w:num>
  <w:num w:numId="88">
    <w:abstractNumId w:val="51"/>
  </w:num>
  <w:num w:numId="89">
    <w:abstractNumId w:val="66"/>
  </w:num>
  <w:num w:numId="90">
    <w:abstractNumId w:val="52"/>
  </w:num>
  <w:num w:numId="91">
    <w:abstractNumId w:val="82"/>
  </w:num>
  <w:num w:numId="92">
    <w:abstractNumId w:val="48"/>
  </w:num>
  <w:num w:numId="93">
    <w:abstractNumId w:val="98"/>
  </w:num>
  <w:num w:numId="94">
    <w:abstractNumId w:val="102"/>
  </w:num>
  <w:num w:numId="95">
    <w:abstractNumId w:val="15"/>
  </w:num>
  <w:num w:numId="96">
    <w:abstractNumId w:val="38"/>
  </w:num>
  <w:num w:numId="97">
    <w:abstractNumId w:val="23"/>
  </w:num>
  <w:num w:numId="98">
    <w:abstractNumId w:val="19"/>
  </w:num>
  <w:num w:numId="99">
    <w:abstractNumId w:val="30"/>
  </w:num>
  <w:num w:numId="100">
    <w:abstractNumId w:val="94"/>
  </w:num>
  <w:num w:numId="101">
    <w:abstractNumId w:val="36"/>
  </w:num>
  <w:num w:numId="102">
    <w:abstractNumId w:val="74"/>
  </w:num>
  <w:num w:numId="103">
    <w:abstractNumId w:val="43"/>
  </w:num>
  <w:num w:numId="104">
    <w:abstractNumId w:val="105"/>
  </w:num>
  <w:num w:numId="105">
    <w:abstractNumId w:val="58"/>
  </w:num>
  <w:num w:numId="106">
    <w:abstractNumId w:val="104"/>
  </w:num>
  <w:num w:numId="107">
    <w:abstractNumId w:val="3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33"/>
    <w:rsid w:val="00001B47"/>
    <w:rsid w:val="000359CA"/>
    <w:rsid w:val="000577CE"/>
    <w:rsid w:val="00061E60"/>
    <w:rsid w:val="00085137"/>
    <w:rsid w:val="000861F6"/>
    <w:rsid w:val="00092FD0"/>
    <w:rsid w:val="000A00D1"/>
    <w:rsid w:val="000B0DA3"/>
    <w:rsid w:val="000C339B"/>
    <w:rsid w:val="000E0F36"/>
    <w:rsid w:val="000E3099"/>
    <w:rsid w:val="000E6D28"/>
    <w:rsid w:val="000F103E"/>
    <w:rsid w:val="000F51E9"/>
    <w:rsid w:val="0012121D"/>
    <w:rsid w:val="00134A76"/>
    <w:rsid w:val="00135902"/>
    <w:rsid w:val="00146AF3"/>
    <w:rsid w:val="0015084A"/>
    <w:rsid w:val="001605AF"/>
    <w:rsid w:val="001614D4"/>
    <w:rsid w:val="00175CEA"/>
    <w:rsid w:val="001B3801"/>
    <w:rsid w:val="001B3FFC"/>
    <w:rsid w:val="001C6906"/>
    <w:rsid w:val="001C7C6D"/>
    <w:rsid w:val="001D3958"/>
    <w:rsid w:val="001D593F"/>
    <w:rsid w:val="00231C4C"/>
    <w:rsid w:val="00233545"/>
    <w:rsid w:val="00233AF4"/>
    <w:rsid w:val="00274A81"/>
    <w:rsid w:val="002765BB"/>
    <w:rsid w:val="00277271"/>
    <w:rsid w:val="002A0DEC"/>
    <w:rsid w:val="002C0F13"/>
    <w:rsid w:val="002D1CE7"/>
    <w:rsid w:val="002E16F7"/>
    <w:rsid w:val="002F16D4"/>
    <w:rsid w:val="00312BF8"/>
    <w:rsid w:val="00341BC3"/>
    <w:rsid w:val="00364B5F"/>
    <w:rsid w:val="00367BE5"/>
    <w:rsid w:val="00370827"/>
    <w:rsid w:val="00381DEE"/>
    <w:rsid w:val="00387CC7"/>
    <w:rsid w:val="00392C24"/>
    <w:rsid w:val="003B7C23"/>
    <w:rsid w:val="003C215F"/>
    <w:rsid w:val="003C65B9"/>
    <w:rsid w:val="003D0EE4"/>
    <w:rsid w:val="00400FB1"/>
    <w:rsid w:val="0043314C"/>
    <w:rsid w:val="00450BB8"/>
    <w:rsid w:val="00456E02"/>
    <w:rsid w:val="00474B7F"/>
    <w:rsid w:val="00474E55"/>
    <w:rsid w:val="00486091"/>
    <w:rsid w:val="0048789C"/>
    <w:rsid w:val="004912E2"/>
    <w:rsid w:val="00491D42"/>
    <w:rsid w:val="00492F8A"/>
    <w:rsid w:val="004A5800"/>
    <w:rsid w:val="004C46AD"/>
    <w:rsid w:val="004C48C6"/>
    <w:rsid w:val="004C6F7D"/>
    <w:rsid w:val="004D20D3"/>
    <w:rsid w:val="004D27CE"/>
    <w:rsid w:val="004D3F89"/>
    <w:rsid w:val="004D7CE7"/>
    <w:rsid w:val="004E1D8D"/>
    <w:rsid w:val="004E2166"/>
    <w:rsid w:val="004E3577"/>
    <w:rsid w:val="004E3A34"/>
    <w:rsid w:val="004F35BC"/>
    <w:rsid w:val="004F6FAF"/>
    <w:rsid w:val="005145D5"/>
    <w:rsid w:val="0053543F"/>
    <w:rsid w:val="005505C0"/>
    <w:rsid w:val="00555407"/>
    <w:rsid w:val="00555949"/>
    <w:rsid w:val="00561C80"/>
    <w:rsid w:val="00572244"/>
    <w:rsid w:val="005A05EF"/>
    <w:rsid w:val="005B19BB"/>
    <w:rsid w:val="005B4716"/>
    <w:rsid w:val="005B5A2D"/>
    <w:rsid w:val="005C1047"/>
    <w:rsid w:val="005D5271"/>
    <w:rsid w:val="005F6153"/>
    <w:rsid w:val="00620D8D"/>
    <w:rsid w:val="00625665"/>
    <w:rsid w:val="00661B2E"/>
    <w:rsid w:val="00663C6F"/>
    <w:rsid w:val="00671773"/>
    <w:rsid w:val="00695ADB"/>
    <w:rsid w:val="006A45D1"/>
    <w:rsid w:val="006B195C"/>
    <w:rsid w:val="006C1CA8"/>
    <w:rsid w:val="006C1DDD"/>
    <w:rsid w:val="006C55A4"/>
    <w:rsid w:val="006D29C0"/>
    <w:rsid w:val="006D4986"/>
    <w:rsid w:val="006E75BF"/>
    <w:rsid w:val="007017A5"/>
    <w:rsid w:val="00702EEA"/>
    <w:rsid w:val="007112B4"/>
    <w:rsid w:val="00725B03"/>
    <w:rsid w:val="00735581"/>
    <w:rsid w:val="00741275"/>
    <w:rsid w:val="0074199F"/>
    <w:rsid w:val="007507C9"/>
    <w:rsid w:val="00751A9E"/>
    <w:rsid w:val="00757FF2"/>
    <w:rsid w:val="00775643"/>
    <w:rsid w:val="0077778E"/>
    <w:rsid w:val="007778E8"/>
    <w:rsid w:val="007858AD"/>
    <w:rsid w:val="007933E7"/>
    <w:rsid w:val="007B1857"/>
    <w:rsid w:val="007D76CB"/>
    <w:rsid w:val="008379BD"/>
    <w:rsid w:val="008418AE"/>
    <w:rsid w:val="00847891"/>
    <w:rsid w:val="00851A27"/>
    <w:rsid w:val="00871904"/>
    <w:rsid w:val="00874410"/>
    <w:rsid w:val="00880C37"/>
    <w:rsid w:val="00881F9E"/>
    <w:rsid w:val="008845CE"/>
    <w:rsid w:val="00886FAB"/>
    <w:rsid w:val="00890B2F"/>
    <w:rsid w:val="008939D7"/>
    <w:rsid w:val="008944AD"/>
    <w:rsid w:val="008A260D"/>
    <w:rsid w:val="008B7D52"/>
    <w:rsid w:val="008C7550"/>
    <w:rsid w:val="008D0F94"/>
    <w:rsid w:val="008D1C22"/>
    <w:rsid w:val="008E5143"/>
    <w:rsid w:val="00902A4C"/>
    <w:rsid w:val="00920042"/>
    <w:rsid w:val="00945638"/>
    <w:rsid w:val="0095217A"/>
    <w:rsid w:val="009522B0"/>
    <w:rsid w:val="009529CA"/>
    <w:rsid w:val="0096523E"/>
    <w:rsid w:val="009755F8"/>
    <w:rsid w:val="009B6114"/>
    <w:rsid w:val="009C284B"/>
    <w:rsid w:val="009D19E2"/>
    <w:rsid w:val="009F0C8A"/>
    <w:rsid w:val="00A03F28"/>
    <w:rsid w:val="00A13AA3"/>
    <w:rsid w:val="00A15E1A"/>
    <w:rsid w:val="00A1609C"/>
    <w:rsid w:val="00A34E27"/>
    <w:rsid w:val="00A42F46"/>
    <w:rsid w:val="00A43D2D"/>
    <w:rsid w:val="00A6282A"/>
    <w:rsid w:val="00A64231"/>
    <w:rsid w:val="00A724F5"/>
    <w:rsid w:val="00A9451E"/>
    <w:rsid w:val="00AA54C2"/>
    <w:rsid w:val="00AC24EA"/>
    <w:rsid w:val="00AC4247"/>
    <w:rsid w:val="00AD01F2"/>
    <w:rsid w:val="00AD6B68"/>
    <w:rsid w:val="00B00880"/>
    <w:rsid w:val="00B00CB3"/>
    <w:rsid w:val="00B0153F"/>
    <w:rsid w:val="00B13CFB"/>
    <w:rsid w:val="00B1752C"/>
    <w:rsid w:val="00B26136"/>
    <w:rsid w:val="00B32808"/>
    <w:rsid w:val="00B37DB1"/>
    <w:rsid w:val="00B635A3"/>
    <w:rsid w:val="00B826DC"/>
    <w:rsid w:val="00B94009"/>
    <w:rsid w:val="00BB0034"/>
    <w:rsid w:val="00BB3A21"/>
    <w:rsid w:val="00BB53D9"/>
    <w:rsid w:val="00BB7E4D"/>
    <w:rsid w:val="00BC350A"/>
    <w:rsid w:val="00BD104A"/>
    <w:rsid w:val="00BD3A8F"/>
    <w:rsid w:val="00BF242D"/>
    <w:rsid w:val="00C115D6"/>
    <w:rsid w:val="00C34A16"/>
    <w:rsid w:val="00C412A3"/>
    <w:rsid w:val="00C53792"/>
    <w:rsid w:val="00C72802"/>
    <w:rsid w:val="00C72D4F"/>
    <w:rsid w:val="00C7635E"/>
    <w:rsid w:val="00C85068"/>
    <w:rsid w:val="00C87904"/>
    <w:rsid w:val="00C94230"/>
    <w:rsid w:val="00CC74EC"/>
    <w:rsid w:val="00CD5579"/>
    <w:rsid w:val="00CF30C0"/>
    <w:rsid w:val="00D02D19"/>
    <w:rsid w:val="00D130D4"/>
    <w:rsid w:val="00D15DD7"/>
    <w:rsid w:val="00D22B06"/>
    <w:rsid w:val="00D3083F"/>
    <w:rsid w:val="00D5750E"/>
    <w:rsid w:val="00D8269F"/>
    <w:rsid w:val="00D838B1"/>
    <w:rsid w:val="00D9035D"/>
    <w:rsid w:val="00D925DD"/>
    <w:rsid w:val="00DA02DF"/>
    <w:rsid w:val="00DB5E87"/>
    <w:rsid w:val="00DC3033"/>
    <w:rsid w:val="00DC3D9F"/>
    <w:rsid w:val="00DE4327"/>
    <w:rsid w:val="00DF5F3E"/>
    <w:rsid w:val="00E0093F"/>
    <w:rsid w:val="00E02CB2"/>
    <w:rsid w:val="00E0478B"/>
    <w:rsid w:val="00E0480E"/>
    <w:rsid w:val="00E15C6B"/>
    <w:rsid w:val="00E23DB9"/>
    <w:rsid w:val="00E424A1"/>
    <w:rsid w:val="00E4278A"/>
    <w:rsid w:val="00E52C08"/>
    <w:rsid w:val="00E57FE5"/>
    <w:rsid w:val="00EC1F5E"/>
    <w:rsid w:val="00EC62F5"/>
    <w:rsid w:val="00ED7867"/>
    <w:rsid w:val="00EE4DC7"/>
    <w:rsid w:val="00EF56C9"/>
    <w:rsid w:val="00F04C6A"/>
    <w:rsid w:val="00F10DD0"/>
    <w:rsid w:val="00F1234F"/>
    <w:rsid w:val="00F27333"/>
    <w:rsid w:val="00F40BBB"/>
    <w:rsid w:val="00F453BE"/>
    <w:rsid w:val="00F473A9"/>
    <w:rsid w:val="00F54A06"/>
    <w:rsid w:val="00F757E9"/>
    <w:rsid w:val="00F81769"/>
    <w:rsid w:val="00F83500"/>
    <w:rsid w:val="00F87A78"/>
    <w:rsid w:val="00FA1395"/>
    <w:rsid w:val="00FA3987"/>
    <w:rsid w:val="00FB0ED7"/>
    <w:rsid w:val="00FB78E7"/>
    <w:rsid w:val="00FC1996"/>
    <w:rsid w:val="00FC4348"/>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ED1FE"/>
  <w15:docId w15:val="{978DB73F-A94C-41B1-A4DF-8D88A146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986"/>
  </w:style>
  <w:style w:type="paragraph" w:styleId="Heading1">
    <w:name w:val="heading 1"/>
    <w:basedOn w:val="Normal"/>
    <w:next w:val="Normal"/>
    <w:link w:val="Heading1Char"/>
    <w:qFormat/>
    <w:rsid w:val="008D0F94"/>
    <w:pPr>
      <w:keepNext/>
      <w:tabs>
        <w:tab w:val="left" w:pos="900"/>
      </w:tabs>
      <w:spacing w:after="0" w:line="360" w:lineRule="auto"/>
      <w:ind w:left="1260" w:hanging="1080"/>
      <w:jc w:val="center"/>
      <w:outlineLvl w:val="0"/>
    </w:pPr>
    <w:rPr>
      <w:rFonts w:eastAsia="Times New Roman"/>
      <w:sz w:val="28"/>
      <w:lang w:val="en-GB" w:eastAsia="en-US"/>
    </w:rPr>
  </w:style>
  <w:style w:type="paragraph" w:styleId="Heading2">
    <w:name w:val="heading 2"/>
    <w:basedOn w:val="Normal"/>
    <w:next w:val="Normal"/>
    <w:link w:val="Heading2Char"/>
    <w:uiPriority w:val="9"/>
    <w:semiHidden/>
    <w:unhideWhenUsed/>
    <w:qFormat/>
    <w:rsid w:val="005354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091"/>
    <w:pPr>
      <w:ind w:left="720"/>
      <w:contextualSpacing/>
    </w:pPr>
  </w:style>
  <w:style w:type="paragraph" w:styleId="Header">
    <w:name w:val="header"/>
    <w:basedOn w:val="Normal"/>
    <w:link w:val="HeaderChar"/>
    <w:uiPriority w:val="99"/>
    <w:unhideWhenUsed/>
    <w:rsid w:val="00233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545"/>
  </w:style>
  <w:style w:type="paragraph" w:styleId="Footer">
    <w:name w:val="footer"/>
    <w:basedOn w:val="Normal"/>
    <w:link w:val="FooterChar"/>
    <w:uiPriority w:val="99"/>
    <w:unhideWhenUsed/>
    <w:rsid w:val="00233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45"/>
  </w:style>
  <w:style w:type="character" w:customStyle="1" w:styleId="a">
    <w:name w:val="a"/>
    <w:basedOn w:val="DefaultParagraphFont"/>
    <w:rsid w:val="004A5800"/>
  </w:style>
  <w:style w:type="paragraph" w:styleId="BodyTextIndent3">
    <w:name w:val="Body Text Indent 3"/>
    <w:basedOn w:val="Normal"/>
    <w:link w:val="BodyTextIndent3Char"/>
    <w:rsid w:val="004A5800"/>
    <w:pPr>
      <w:tabs>
        <w:tab w:val="left" w:pos="900"/>
      </w:tabs>
      <w:spacing w:after="0" w:line="360" w:lineRule="auto"/>
      <w:ind w:left="720" w:hanging="720"/>
      <w:jc w:val="both"/>
    </w:pPr>
    <w:rPr>
      <w:rFonts w:ascii="Arial" w:eastAsia="Times New Roman" w:hAnsi="Arial" w:cs="Arial"/>
      <w:lang w:val="en-US" w:eastAsia="en-US"/>
    </w:rPr>
  </w:style>
  <w:style w:type="character" w:customStyle="1" w:styleId="BodyTextIndent3Char">
    <w:name w:val="Body Text Indent 3 Char"/>
    <w:basedOn w:val="DefaultParagraphFont"/>
    <w:link w:val="BodyTextIndent3"/>
    <w:rsid w:val="004A5800"/>
    <w:rPr>
      <w:rFonts w:ascii="Arial" w:eastAsia="Times New Roman" w:hAnsi="Arial" w:cs="Arial"/>
      <w:lang w:val="en-US" w:eastAsia="en-US"/>
    </w:rPr>
  </w:style>
  <w:style w:type="paragraph" w:styleId="BalloonText">
    <w:name w:val="Balloon Text"/>
    <w:basedOn w:val="Normal"/>
    <w:link w:val="BalloonTextChar"/>
    <w:uiPriority w:val="99"/>
    <w:semiHidden/>
    <w:unhideWhenUsed/>
    <w:rsid w:val="00FB0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ED7"/>
    <w:rPr>
      <w:rFonts w:ascii="Tahoma" w:hAnsi="Tahoma" w:cs="Tahoma"/>
      <w:sz w:val="16"/>
      <w:szCs w:val="16"/>
    </w:rPr>
  </w:style>
  <w:style w:type="paragraph" w:styleId="BodyTextIndent">
    <w:name w:val="Body Text Indent"/>
    <w:basedOn w:val="Normal"/>
    <w:link w:val="BodyTextIndentChar"/>
    <w:uiPriority w:val="99"/>
    <w:semiHidden/>
    <w:unhideWhenUsed/>
    <w:rsid w:val="008D0F94"/>
    <w:pPr>
      <w:spacing w:after="120"/>
      <w:ind w:left="283"/>
    </w:pPr>
  </w:style>
  <w:style w:type="character" w:customStyle="1" w:styleId="BodyTextIndentChar">
    <w:name w:val="Body Text Indent Char"/>
    <w:basedOn w:val="DefaultParagraphFont"/>
    <w:link w:val="BodyTextIndent"/>
    <w:uiPriority w:val="99"/>
    <w:semiHidden/>
    <w:rsid w:val="008D0F94"/>
  </w:style>
  <w:style w:type="character" w:customStyle="1" w:styleId="Heading1Char">
    <w:name w:val="Heading 1 Char"/>
    <w:basedOn w:val="DefaultParagraphFont"/>
    <w:link w:val="Heading1"/>
    <w:rsid w:val="008D0F94"/>
    <w:rPr>
      <w:rFonts w:eastAsia="Times New Roman"/>
      <w:sz w:val="28"/>
      <w:lang w:val="en-GB" w:eastAsia="en-US"/>
    </w:rPr>
  </w:style>
  <w:style w:type="paragraph" w:customStyle="1" w:styleId="Default">
    <w:name w:val="Default"/>
    <w:rsid w:val="008D0F94"/>
    <w:pPr>
      <w:autoSpaceDE w:val="0"/>
      <w:autoSpaceDN w:val="0"/>
      <w:adjustRightInd w:val="0"/>
      <w:spacing w:after="0" w:line="240" w:lineRule="auto"/>
    </w:pPr>
    <w:rPr>
      <w:rFonts w:eastAsiaTheme="minorHAnsi"/>
      <w:color w:val="000000"/>
      <w:lang w:eastAsia="en-US"/>
    </w:rPr>
  </w:style>
  <w:style w:type="character" w:customStyle="1" w:styleId="Heading2Char">
    <w:name w:val="Heading 2 Char"/>
    <w:basedOn w:val="DefaultParagraphFont"/>
    <w:link w:val="Heading2"/>
    <w:uiPriority w:val="9"/>
    <w:semiHidden/>
    <w:rsid w:val="0053543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53543F"/>
    <w:pPr>
      <w:spacing w:after="120"/>
    </w:pPr>
  </w:style>
  <w:style w:type="character" w:customStyle="1" w:styleId="BodyTextChar">
    <w:name w:val="Body Text Char"/>
    <w:basedOn w:val="DefaultParagraphFont"/>
    <w:link w:val="BodyText"/>
    <w:uiPriority w:val="99"/>
    <w:rsid w:val="0053543F"/>
  </w:style>
  <w:style w:type="character" w:styleId="Hyperlink">
    <w:name w:val="Hyperlink"/>
    <w:basedOn w:val="DefaultParagraphFont"/>
    <w:uiPriority w:val="99"/>
    <w:unhideWhenUsed/>
    <w:rsid w:val="001B3FFC"/>
    <w:rPr>
      <w:color w:val="0000FF" w:themeColor="hyperlink"/>
      <w:u w:val="single"/>
    </w:rPr>
  </w:style>
  <w:style w:type="character" w:customStyle="1" w:styleId="UnresolvedMention1">
    <w:name w:val="Unresolved Mention1"/>
    <w:basedOn w:val="DefaultParagraphFont"/>
    <w:uiPriority w:val="99"/>
    <w:semiHidden/>
    <w:unhideWhenUsed/>
    <w:rsid w:val="001B3FFC"/>
    <w:rPr>
      <w:color w:val="605E5C"/>
      <w:shd w:val="clear" w:color="auto" w:fill="E1DFDD"/>
    </w:rPr>
  </w:style>
  <w:style w:type="table" w:styleId="TableGrid">
    <w:name w:val="Table Grid"/>
    <w:basedOn w:val="TableNormal"/>
    <w:uiPriority w:val="59"/>
    <w:rsid w:val="00BC350A"/>
    <w:pPr>
      <w:spacing w:after="0" w:line="240" w:lineRule="auto"/>
    </w:pPr>
    <w:rPr>
      <w:rFonts w:asciiTheme="minorHAnsi" w:hAnsiTheme="minorHAnsi" w:cstheme="minorBidi"/>
      <w:sz w:val="22"/>
      <w:szCs w:val="22"/>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6027">
      <w:bodyDiv w:val="1"/>
      <w:marLeft w:val="0"/>
      <w:marRight w:val="0"/>
      <w:marTop w:val="0"/>
      <w:marBottom w:val="0"/>
      <w:divBdr>
        <w:top w:val="none" w:sz="0" w:space="0" w:color="auto"/>
        <w:left w:val="none" w:sz="0" w:space="0" w:color="auto"/>
        <w:bottom w:val="none" w:sz="0" w:space="0" w:color="auto"/>
        <w:right w:val="none" w:sz="0" w:space="0" w:color="auto"/>
      </w:divBdr>
    </w:div>
    <w:div w:id="305087941">
      <w:bodyDiv w:val="1"/>
      <w:marLeft w:val="0"/>
      <w:marRight w:val="0"/>
      <w:marTop w:val="0"/>
      <w:marBottom w:val="0"/>
      <w:divBdr>
        <w:top w:val="none" w:sz="0" w:space="0" w:color="auto"/>
        <w:left w:val="none" w:sz="0" w:space="0" w:color="auto"/>
        <w:bottom w:val="none" w:sz="0" w:space="0" w:color="auto"/>
        <w:right w:val="none" w:sz="0" w:space="0" w:color="auto"/>
      </w:divBdr>
    </w:div>
    <w:div w:id="413015830">
      <w:bodyDiv w:val="1"/>
      <w:marLeft w:val="0"/>
      <w:marRight w:val="0"/>
      <w:marTop w:val="0"/>
      <w:marBottom w:val="0"/>
      <w:divBdr>
        <w:top w:val="none" w:sz="0" w:space="0" w:color="auto"/>
        <w:left w:val="none" w:sz="0" w:space="0" w:color="auto"/>
        <w:bottom w:val="none" w:sz="0" w:space="0" w:color="auto"/>
        <w:right w:val="none" w:sz="0" w:space="0" w:color="auto"/>
      </w:divBdr>
      <w:divsChild>
        <w:div w:id="1493597068">
          <w:marLeft w:val="720"/>
          <w:marRight w:val="0"/>
          <w:marTop w:val="0"/>
          <w:marBottom w:val="0"/>
          <w:divBdr>
            <w:top w:val="none" w:sz="0" w:space="0" w:color="auto"/>
            <w:left w:val="none" w:sz="0" w:space="0" w:color="auto"/>
            <w:bottom w:val="none" w:sz="0" w:space="0" w:color="auto"/>
            <w:right w:val="none" w:sz="0" w:space="0" w:color="auto"/>
          </w:divBdr>
        </w:div>
        <w:div w:id="1185172399">
          <w:marLeft w:val="720"/>
          <w:marRight w:val="0"/>
          <w:marTop w:val="0"/>
          <w:marBottom w:val="0"/>
          <w:divBdr>
            <w:top w:val="none" w:sz="0" w:space="0" w:color="auto"/>
            <w:left w:val="none" w:sz="0" w:space="0" w:color="auto"/>
            <w:bottom w:val="none" w:sz="0" w:space="0" w:color="auto"/>
            <w:right w:val="none" w:sz="0" w:space="0" w:color="auto"/>
          </w:divBdr>
        </w:div>
      </w:divsChild>
    </w:div>
    <w:div w:id="621351082">
      <w:bodyDiv w:val="1"/>
      <w:marLeft w:val="0"/>
      <w:marRight w:val="0"/>
      <w:marTop w:val="0"/>
      <w:marBottom w:val="0"/>
      <w:divBdr>
        <w:top w:val="none" w:sz="0" w:space="0" w:color="auto"/>
        <w:left w:val="none" w:sz="0" w:space="0" w:color="auto"/>
        <w:bottom w:val="none" w:sz="0" w:space="0" w:color="auto"/>
        <w:right w:val="none" w:sz="0" w:space="0" w:color="auto"/>
      </w:divBdr>
    </w:div>
    <w:div w:id="720834381">
      <w:bodyDiv w:val="1"/>
      <w:marLeft w:val="0"/>
      <w:marRight w:val="0"/>
      <w:marTop w:val="0"/>
      <w:marBottom w:val="0"/>
      <w:divBdr>
        <w:top w:val="none" w:sz="0" w:space="0" w:color="auto"/>
        <w:left w:val="none" w:sz="0" w:space="0" w:color="auto"/>
        <w:bottom w:val="none" w:sz="0" w:space="0" w:color="auto"/>
        <w:right w:val="none" w:sz="0" w:space="0" w:color="auto"/>
      </w:divBdr>
      <w:divsChild>
        <w:div w:id="421801311">
          <w:marLeft w:val="720"/>
          <w:marRight w:val="0"/>
          <w:marTop w:val="0"/>
          <w:marBottom w:val="0"/>
          <w:divBdr>
            <w:top w:val="none" w:sz="0" w:space="0" w:color="auto"/>
            <w:left w:val="none" w:sz="0" w:space="0" w:color="auto"/>
            <w:bottom w:val="none" w:sz="0" w:space="0" w:color="auto"/>
            <w:right w:val="none" w:sz="0" w:space="0" w:color="auto"/>
          </w:divBdr>
        </w:div>
      </w:divsChild>
    </w:div>
    <w:div w:id="743794626">
      <w:bodyDiv w:val="1"/>
      <w:marLeft w:val="0"/>
      <w:marRight w:val="0"/>
      <w:marTop w:val="0"/>
      <w:marBottom w:val="0"/>
      <w:divBdr>
        <w:top w:val="none" w:sz="0" w:space="0" w:color="auto"/>
        <w:left w:val="none" w:sz="0" w:space="0" w:color="auto"/>
        <w:bottom w:val="none" w:sz="0" w:space="0" w:color="auto"/>
        <w:right w:val="none" w:sz="0" w:space="0" w:color="auto"/>
      </w:divBdr>
    </w:div>
    <w:div w:id="869411561">
      <w:bodyDiv w:val="1"/>
      <w:marLeft w:val="0"/>
      <w:marRight w:val="0"/>
      <w:marTop w:val="0"/>
      <w:marBottom w:val="0"/>
      <w:divBdr>
        <w:top w:val="none" w:sz="0" w:space="0" w:color="auto"/>
        <w:left w:val="none" w:sz="0" w:space="0" w:color="auto"/>
        <w:bottom w:val="none" w:sz="0" w:space="0" w:color="auto"/>
        <w:right w:val="none" w:sz="0" w:space="0" w:color="auto"/>
      </w:divBdr>
      <w:divsChild>
        <w:div w:id="982543745">
          <w:marLeft w:val="720"/>
          <w:marRight w:val="0"/>
          <w:marTop w:val="0"/>
          <w:marBottom w:val="0"/>
          <w:divBdr>
            <w:top w:val="none" w:sz="0" w:space="0" w:color="auto"/>
            <w:left w:val="none" w:sz="0" w:space="0" w:color="auto"/>
            <w:bottom w:val="none" w:sz="0" w:space="0" w:color="auto"/>
            <w:right w:val="none" w:sz="0" w:space="0" w:color="auto"/>
          </w:divBdr>
        </w:div>
        <w:div w:id="570120994">
          <w:marLeft w:val="1200"/>
          <w:marRight w:val="0"/>
          <w:marTop w:val="0"/>
          <w:marBottom w:val="0"/>
          <w:divBdr>
            <w:top w:val="none" w:sz="0" w:space="0" w:color="auto"/>
            <w:left w:val="none" w:sz="0" w:space="0" w:color="auto"/>
            <w:bottom w:val="none" w:sz="0" w:space="0" w:color="auto"/>
            <w:right w:val="none" w:sz="0" w:space="0" w:color="auto"/>
          </w:divBdr>
        </w:div>
        <w:div w:id="1159613661">
          <w:marLeft w:val="1200"/>
          <w:marRight w:val="0"/>
          <w:marTop w:val="0"/>
          <w:marBottom w:val="0"/>
          <w:divBdr>
            <w:top w:val="none" w:sz="0" w:space="0" w:color="auto"/>
            <w:left w:val="none" w:sz="0" w:space="0" w:color="auto"/>
            <w:bottom w:val="none" w:sz="0" w:space="0" w:color="auto"/>
            <w:right w:val="none" w:sz="0" w:space="0" w:color="auto"/>
          </w:divBdr>
        </w:div>
        <w:div w:id="1525168254">
          <w:marLeft w:val="0"/>
          <w:marRight w:val="0"/>
          <w:marTop w:val="0"/>
          <w:marBottom w:val="0"/>
          <w:divBdr>
            <w:top w:val="none" w:sz="0" w:space="0" w:color="auto"/>
            <w:left w:val="none" w:sz="0" w:space="0" w:color="auto"/>
            <w:bottom w:val="none" w:sz="0" w:space="0" w:color="auto"/>
            <w:right w:val="none" w:sz="0" w:space="0" w:color="auto"/>
          </w:divBdr>
        </w:div>
        <w:div w:id="1395200142">
          <w:marLeft w:val="1200"/>
          <w:marRight w:val="0"/>
          <w:marTop w:val="0"/>
          <w:marBottom w:val="0"/>
          <w:divBdr>
            <w:top w:val="none" w:sz="0" w:space="0" w:color="auto"/>
            <w:left w:val="none" w:sz="0" w:space="0" w:color="auto"/>
            <w:bottom w:val="none" w:sz="0" w:space="0" w:color="auto"/>
            <w:right w:val="none" w:sz="0" w:space="0" w:color="auto"/>
          </w:divBdr>
        </w:div>
        <w:div w:id="295961530">
          <w:marLeft w:val="1200"/>
          <w:marRight w:val="0"/>
          <w:marTop w:val="0"/>
          <w:marBottom w:val="0"/>
          <w:divBdr>
            <w:top w:val="none" w:sz="0" w:space="0" w:color="auto"/>
            <w:left w:val="none" w:sz="0" w:space="0" w:color="auto"/>
            <w:bottom w:val="none" w:sz="0" w:space="0" w:color="auto"/>
            <w:right w:val="none" w:sz="0" w:space="0" w:color="auto"/>
          </w:divBdr>
        </w:div>
        <w:div w:id="1906530011">
          <w:marLeft w:val="1200"/>
          <w:marRight w:val="0"/>
          <w:marTop w:val="0"/>
          <w:marBottom w:val="0"/>
          <w:divBdr>
            <w:top w:val="none" w:sz="0" w:space="0" w:color="auto"/>
            <w:left w:val="none" w:sz="0" w:space="0" w:color="auto"/>
            <w:bottom w:val="none" w:sz="0" w:space="0" w:color="auto"/>
            <w:right w:val="none" w:sz="0" w:space="0" w:color="auto"/>
          </w:divBdr>
        </w:div>
        <w:div w:id="545335321">
          <w:marLeft w:val="0"/>
          <w:marRight w:val="0"/>
          <w:marTop w:val="0"/>
          <w:marBottom w:val="0"/>
          <w:divBdr>
            <w:top w:val="none" w:sz="0" w:space="0" w:color="auto"/>
            <w:left w:val="none" w:sz="0" w:space="0" w:color="auto"/>
            <w:bottom w:val="none" w:sz="0" w:space="0" w:color="auto"/>
            <w:right w:val="none" w:sz="0" w:space="0" w:color="auto"/>
          </w:divBdr>
        </w:div>
        <w:div w:id="1597902388">
          <w:marLeft w:val="0"/>
          <w:marRight w:val="0"/>
          <w:marTop w:val="0"/>
          <w:marBottom w:val="0"/>
          <w:divBdr>
            <w:top w:val="none" w:sz="0" w:space="0" w:color="auto"/>
            <w:left w:val="none" w:sz="0" w:space="0" w:color="auto"/>
            <w:bottom w:val="none" w:sz="0" w:space="0" w:color="auto"/>
            <w:right w:val="none" w:sz="0" w:space="0" w:color="auto"/>
          </w:divBdr>
        </w:div>
        <w:div w:id="1536502650">
          <w:marLeft w:val="1200"/>
          <w:marRight w:val="0"/>
          <w:marTop w:val="0"/>
          <w:marBottom w:val="0"/>
          <w:divBdr>
            <w:top w:val="none" w:sz="0" w:space="0" w:color="auto"/>
            <w:left w:val="none" w:sz="0" w:space="0" w:color="auto"/>
            <w:bottom w:val="none" w:sz="0" w:space="0" w:color="auto"/>
            <w:right w:val="none" w:sz="0" w:space="0" w:color="auto"/>
          </w:divBdr>
        </w:div>
        <w:div w:id="1846241128">
          <w:marLeft w:val="0"/>
          <w:marRight w:val="0"/>
          <w:marTop w:val="0"/>
          <w:marBottom w:val="0"/>
          <w:divBdr>
            <w:top w:val="none" w:sz="0" w:space="0" w:color="auto"/>
            <w:left w:val="none" w:sz="0" w:space="0" w:color="auto"/>
            <w:bottom w:val="none" w:sz="0" w:space="0" w:color="auto"/>
            <w:right w:val="none" w:sz="0" w:space="0" w:color="auto"/>
          </w:divBdr>
        </w:div>
        <w:div w:id="477694734">
          <w:marLeft w:val="1200"/>
          <w:marRight w:val="0"/>
          <w:marTop w:val="0"/>
          <w:marBottom w:val="0"/>
          <w:divBdr>
            <w:top w:val="none" w:sz="0" w:space="0" w:color="auto"/>
            <w:left w:val="none" w:sz="0" w:space="0" w:color="auto"/>
            <w:bottom w:val="none" w:sz="0" w:space="0" w:color="auto"/>
            <w:right w:val="none" w:sz="0" w:space="0" w:color="auto"/>
          </w:divBdr>
        </w:div>
      </w:divsChild>
    </w:div>
    <w:div w:id="1000111367">
      <w:bodyDiv w:val="1"/>
      <w:marLeft w:val="0"/>
      <w:marRight w:val="0"/>
      <w:marTop w:val="0"/>
      <w:marBottom w:val="0"/>
      <w:divBdr>
        <w:top w:val="none" w:sz="0" w:space="0" w:color="auto"/>
        <w:left w:val="none" w:sz="0" w:space="0" w:color="auto"/>
        <w:bottom w:val="none" w:sz="0" w:space="0" w:color="auto"/>
        <w:right w:val="none" w:sz="0" w:space="0" w:color="auto"/>
      </w:divBdr>
    </w:div>
    <w:div w:id="1432361474">
      <w:bodyDiv w:val="1"/>
      <w:marLeft w:val="0"/>
      <w:marRight w:val="0"/>
      <w:marTop w:val="0"/>
      <w:marBottom w:val="0"/>
      <w:divBdr>
        <w:top w:val="none" w:sz="0" w:space="0" w:color="auto"/>
        <w:left w:val="none" w:sz="0" w:space="0" w:color="auto"/>
        <w:bottom w:val="none" w:sz="0" w:space="0" w:color="auto"/>
        <w:right w:val="none" w:sz="0" w:space="0" w:color="auto"/>
      </w:divBdr>
    </w:div>
    <w:div w:id="1436051170">
      <w:bodyDiv w:val="1"/>
      <w:marLeft w:val="0"/>
      <w:marRight w:val="0"/>
      <w:marTop w:val="0"/>
      <w:marBottom w:val="0"/>
      <w:divBdr>
        <w:top w:val="none" w:sz="0" w:space="0" w:color="auto"/>
        <w:left w:val="none" w:sz="0" w:space="0" w:color="auto"/>
        <w:bottom w:val="none" w:sz="0" w:space="0" w:color="auto"/>
        <w:right w:val="none" w:sz="0" w:space="0" w:color="auto"/>
      </w:divBdr>
    </w:div>
    <w:div w:id="1481657209">
      <w:bodyDiv w:val="1"/>
      <w:marLeft w:val="0"/>
      <w:marRight w:val="0"/>
      <w:marTop w:val="0"/>
      <w:marBottom w:val="0"/>
      <w:divBdr>
        <w:top w:val="none" w:sz="0" w:space="0" w:color="auto"/>
        <w:left w:val="none" w:sz="0" w:space="0" w:color="auto"/>
        <w:bottom w:val="none" w:sz="0" w:space="0" w:color="auto"/>
        <w:right w:val="none" w:sz="0" w:space="0" w:color="auto"/>
      </w:divBdr>
      <w:divsChild>
        <w:div w:id="511341127">
          <w:marLeft w:val="1534"/>
          <w:marRight w:val="0"/>
          <w:marTop w:val="0"/>
          <w:marBottom w:val="0"/>
          <w:divBdr>
            <w:top w:val="none" w:sz="0" w:space="0" w:color="auto"/>
            <w:left w:val="none" w:sz="0" w:space="0" w:color="auto"/>
            <w:bottom w:val="none" w:sz="0" w:space="0" w:color="auto"/>
            <w:right w:val="none" w:sz="0" w:space="0" w:color="auto"/>
          </w:divBdr>
        </w:div>
        <w:div w:id="1108114803">
          <w:marLeft w:val="1534"/>
          <w:marRight w:val="0"/>
          <w:marTop w:val="0"/>
          <w:marBottom w:val="0"/>
          <w:divBdr>
            <w:top w:val="none" w:sz="0" w:space="0" w:color="auto"/>
            <w:left w:val="none" w:sz="0" w:space="0" w:color="auto"/>
            <w:bottom w:val="none" w:sz="0" w:space="0" w:color="auto"/>
            <w:right w:val="none" w:sz="0" w:space="0" w:color="auto"/>
          </w:divBdr>
        </w:div>
        <w:div w:id="1218711811">
          <w:marLeft w:val="1534"/>
          <w:marRight w:val="0"/>
          <w:marTop w:val="0"/>
          <w:marBottom w:val="0"/>
          <w:divBdr>
            <w:top w:val="none" w:sz="0" w:space="0" w:color="auto"/>
            <w:left w:val="none" w:sz="0" w:space="0" w:color="auto"/>
            <w:bottom w:val="none" w:sz="0" w:space="0" w:color="auto"/>
            <w:right w:val="none" w:sz="0" w:space="0" w:color="auto"/>
          </w:divBdr>
        </w:div>
        <w:div w:id="520053739">
          <w:marLeft w:val="1534"/>
          <w:marRight w:val="0"/>
          <w:marTop w:val="0"/>
          <w:marBottom w:val="0"/>
          <w:divBdr>
            <w:top w:val="none" w:sz="0" w:space="0" w:color="auto"/>
            <w:left w:val="none" w:sz="0" w:space="0" w:color="auto"/>
            <w:bottom w:val="none" w:sz="0" w:space="0" w:color="auto"/>
            <w:right w:val="none" w:sz="0" w:space="0" w:color="auto"/>
          </w:divBdr>
        </w:div>
        <w:div w:id="1260212960">
          <w:marLeft w:val="1534"/>
          <w:marRight w:val="0"/>
          <w:marTop w:val="0"/>
          <w:marBottom w:val="0"/>
          <w:divBdr>
            <w:top w:val="none" w:sz="0" w:space="0" w:color="auto"/>
            <w:left w:val="none" w:sz="0" w:space="0" w:color="auto"/>
            <w:bottom w:val="none" w:sz="0" w:space="0" w:color="auto"/>
            <w:right w:val="none" w:sz="0" w:space="0" w:color="auto"/>
          </w:divBdr>
        </w:div>
        <w:div w:id="2102068103">
          <w:marLeft w:val="1534"/>
          <w:marRight w:val="0"/>
          <w:marTop w:val="0"/>
          <w:marBottom w:val="0"/>
          <w:divBdr>
            <w:top w:val="none" w:sz="0" w:space="0" w:color="auto"/>
            <w:left w:val="none" w:sz="0" w:space="0" w:color="auto"/>
            <w:bottom w:val="none" w:sz="0" w:space="0" w:color="auto"/>
            <w:right w:val="none" w:sz="0" w:space="0" w:color="auto"/>
          </w:divBdr>
        </w:div>
      </w:divsChild>
    </w:div>
    <w:div w:id="1509710418">
      <w:bodyDiv w:val="1"/>
      <w:marLeft w:val="0"/>
      <w:marRight w:val="0"/>
      <w:marTop w:val="0"/>
      <w:marBottom w:val="0"/>
      <w:divBdr>
        <w:top w:val="none" w:sz="0" w:space="0" w:color="auto"/>
        <w:left w:val="none" w:sz="0" w:space="0" w:color="auto"/>
        <w:bottom w:val="none" w:sz="0" w:space="0" w:color="auto"/>
        <w:right w:val="none" w:sz="0" w:space="0" w:color="auto"/>
      </w:divBdr>
      <w:divsChild>
        <w:div w:id="1338732174">
          <w:marLeft w:val="990"/>
          <w:marRight w:val="0"/>
          <w:marTop w:val="0"/>
          <w:marBottom w:val="0"/>
          <w:divBdr>
            <w:top w:val="none" w:sz="0" w:space="0" w:color="auto"/>
            <w:left w:val="none" w:sz="0" w:space="0" w:color="auto"/>
            <w:bottom w:val="none" w:sz="0" w:space="0" w:color="auto"/>
            <w:right w:val="none" w:sz="0" w:space="0" w:color="auto"/>
          </w:divBdr>
        </w:div>
      </w:divsChild>
    </w:div>
    <w:div w:id="1511869861">
      <w:bodyDiv w:val="1"/>
      <w:marLeft w:val="0"/>
      <w:marRight w:val="0"/>
      <w:marTop w:val="0"/>
      <w:marBottom w:val="0"/>
      <w:divBdr>
        <w:top w:val="none" w:sz="0" w:space="0" w:color="auto"/>
        <w:left w:val="none" w:sz="0" w:space="0" w:color="auto"/>
        <w:bottom w:val="none" w:sz="0" w:space="0" w:color="auto"/>
        <w:right w:val="none" w:sz="0" w:space="0" w:color="auto"/>
      </w:divBdr>
      <w:divsChild>
        <w:div w:id="2119253435">
          <w:marLeft w:val="788"/>
          <w:marRight w:val="0"/>
          <w:marTop w:val="0"/>
          <w:marBottom w:val="0"/>
          <w:divBdr>
            <w:top w:val="none" w:sz="0" w:space="0" w:color="auto"/>
            <w:left w:val="none" w:sz="0" w:space="0" w:color="auto"/>
            <w:bottom w:val="none" w:sz="0" w:space="0" w:color="auto"/>
            <w:right w:val="none" w:sz="0" w:space="0" w:color="auto"/>
          </w:divBdr>
        </w:div>
        <w:div w:id="1252198602">
          <w:marLeft w:val="788"/>
          <w:marRight w:val="0"/>
          <w:marTop w:val="100"/>
          <w:marBottom w:val="100"/>
          <w:divBdr>
            <w:top w:val="none" w:sz="0" w:space="0" w:color="auto"/>
            <w:left w:val="none" w:sz="0" w:space="0" w:color="auto"/>
            <w:bottom w:val="none" w:sz="0" w:space="0" w:color="auto"/>
            <w:right w:val="none" w:sz="0" w:space="0" w:color="auto"/>
          </w:divBdr>
        </w:div>
        <w:div w:id="1214122901">
          <w:marLeft w:val="788"/>
          <w:marRight w:val="0"/>
          <w:marTop w:val="100"/>
          <w:marBottom w:val="100"/>
          <w:divBdr>
            <w:top w:val="none" w:sz="0" w:space="0" w:color="auto"/>
            <w:left w:val="none" w:sz="0" w:space="0" w:color="auto"/>
            <w:bottom w:val="none" w:sz="0" w:space="0" w:color="auto"/>
            <w:right w:val="none" w:sz="0" w:space="0" w:color="auto"/>
          </w:divBdr>
        </w:div>
        <w:div w:id="1486819293">
          <w:marLeft w:val="788"/>
          <w:marRight w:val="0"/>
          <w:marTop w:val="100"/>
          <w:marBottom w:val="100"/>
          <w:divBdr>
            <w:top w:val="none" w:sz="0" w:space="0" w:color="auto"/>
            <w:left w:val="none" w:sz="0" w:space="0" w:color="auto"/>
            <w:bottom w:val="none" w:sz="0" w:space="0" w:color="auto"/>
            <w:right w:val="none" w:sz="0" w:space="0" w:color="auto"/>
          </w:divBdr>
        </w:div>
        <w:div w:id="765736305">
          <w:marLeft w:val="788"/>
          <w:marRight w:val="0"/>
          <w:marTop w:val="100"/>
          <w:marBottom w:val="100"/>
          <w:divBdr>
            <w:top w:val="none" w:sz="0" w:space="0" w:color="auto"/>
            <w:left w:val="none" w:sz="0" w:space="0" w:color="auto"/>
            <w:bottom w:val="none" w:sz="0" w:space="0" w:color="auto"/>
            <w:right w:val="none" w:sz="0" w:space="0" w:color="auto"/>
          </w:divBdr>
        </w:div>
        <w:div w:id="1465392685">
          <w:marLeft w:val="788"/>
          <w:marRight w:val="0"/>
          <w:marTop w:val="100"/>
          <w:marBottom w:val="100"/>
          <w:divBdr>
            <w:top w:val="none" w:sz="0" w:space="0" w:color="auto"/>
            <w:left w:val="none" w:sz="0" w:space="0" w:color="auto"/>
            <w:bottom w:val="none" w:sz="0" w:space="0" w:color="auto"/>
            <w:right w:val="none" w:sz="0" w:space="0" w:color="auto"/>
          </w:divBdr>
        </w:div>
        <w:div w:id="945886472">
          <w:marLeft w:val="788"/>
          <w:marRight w:val="0"/>
          <w:marTop w:val="100"/>
          <w:marBottom w:val="100"/>
          <w:divBdr>
            <w:top w:val="none" w:sz="0" w:space="0" w:color="auto"/>
            <w:left w:val="none" w:sz="0" w:space="0" w:color="auto"/>
            <w:bottom w:val="none" w:sz="0" w:space="0" w:color="auto"/>
            <w:right w:val="none" w:sz="0" w:space="0" w:color="auto"/>
          </w:divBdr>
        </w:div>
        <w:div w:id="1773478832">
          <w:marLeft w:val="1145"/>
          <w:marRight w:val="0"/>
          <w:marTop w:val="100"/>
          <w:marBottom w:val="100"/>
          <w:divBdr>
            <w:top w:val="none" w:sz="0" w:space="0" w:color="auto"/>
            <w:left w:val="none" w:sz="0" w:space="0" w:color="auto"/>
            <w:bottom w:val="none" w:sz="0" w:space="0" w:color="auto"/>
            <w:right w:val="none" w:sz="0" w:space="0" w:color="auto"/>
          </w:divBdr>
        </w:div>
        <w:div w:id="707681855">
          <w:marLeft w:val="1145"/>
          <w:marRight w:val="0"/>
          <w:marTop w:val="100"/>
          <w:marBottom w:val="100"/>
          <w:divBdr>
            <w:top w:val="none" w:sz="0" w:space="0" w:color="auto"/>
            <w:left w:val="none" w:sz="0" w:space="0" w:color="auto"/>
            <w:bottom w:val="none" w:sz="0" w:space="0" w:color="auto"/>
            <w:right w:val="none" w:sz="0" w:space="0" w:color="auto"/>
          </w:divBdr>
        </w:div>
        <w:div w:id="738673184">
          <w:marLeft w:val="1145"/>
          <w:marRight w:val="0"/>
          <w:marTop w:val="100"/>
          <w:marBottom w:val="100"/>
          <w:divBdr>
            <w:top w:val="none" w:sz="0" w:space="0" w:color="auto"/>
            <w:left w:val="none" w:sz="0" w:space="0" w:color="auto"/>
            <w:bottom w:val="none" w:sz="0" w:space="0" w:color="auto"/>
            <w:right w:val="none" w:sz="0" w:space="0" w:color="auto"/>
          </w:divBdr>
        </w:div>
        <w:div w:id="1409619363">
          <w:marLeft w:val="1145"/>
          <w:marRight w:val="0"/>
          <w:marTop w:val="100"/>
          <w:marBottom w:val="100"/>
          <w:divBdr>
            <w:top w:val="none" w:sz="0" w:space="0" w:color="auto"/>
            <w:left w:val="none" w:sz="0" w:space="0" w:color="auto"/>
            <w:bottom w:val="none" w:sz="0" w:space="0" w:color="auto"/>
            <w:right w:val="none" w:sz="0" w:space="0" w:color="auto"/>
          </w:divBdr>
        </w:div>
        <w:div w:id="771821111">
          <w:marLeft w:val="1145"/>
          <w:marRight w:val="0"/>
          <w:marTop w:val="100"/>
          <w:marBottom w:val="100"/>
          <w:divBdr>
            <w:top w:val="none" w:sz="0" w:space="0" w:color="auto"/>
            <w:left w:val="none" w:sz="0" w:space="0" w:color="auto"/>
            <w:bottom w:val="none" w:sz="0" w:space="0" w:color="auto"/>
            <w:right w:val="none" w:sz="0" w:space="0" w:color="auto"/>
          </w:divBdr>
        </w:div>
      </w:divsChild>
    </w:div>
    <w:div w:id="1611742321">
      <w:bodyDiv w:val="1"/>
      <w:marLeft w:val="0"/>
      <w:marRight w:val="0"/>
      <w:marTop w:val="0"/>
      <w:marBottom w:val="0"/>
      <w:divBdr>
        <w:top w:val="none" w:sz="0" w:space="0" w:color="auto"/>
        <w:left w:val="none" w:sz="0" w:space="0" w:color="auto"/>
        <w:bottom w:val="none" w:sz="0" w:space="0" w:color="auto"/>
        <w:right w:val="none" w:sz="0" w:space="0" w:color="auto"/>
      </w:divBdr>
      <w:divsChild>
        <w:div w:id="141239971">
          <w:marLeft w:val="720"/>
          <w:marRight w:val="0"/>
          <w:marTop w:val="0"/>
          <w:marBottom w:val="0"/>
          <w:divBdr>
            <w:top w:val="none" w:sz="0" w:space="0" w:color="auto"/>
            <w:left w:val="none" w:sz="0" w:space="0" w:color="auto"/>
            <w:bottom w:val="none" w:sz="0" w:space="0" w:color="auto"/>
            <w:right w:val="none" w:sz="0" w:space="0" w:color="auto"/>
          </w:divBdr>
        </w:div>
        <w:div w:id="1389571172">
          <w:marLeft w:val="1080"/>
          <w:marRight w:val="0"/>
          <w:marTop w:val="0"/>
          <w:marBottom w:val="0"/>
          <w:divBdr>
            <w:top w:val="none" w:sz="0" w:space="0" w:color="auto"/>
            <w:left w:val="none" w:sz="0" w:space="0" w:color="auto"/>
            <w:bottom w:val="none" w:sz="0" w:space="0" w:color="auto"/>
            <w:right w:val="none" w:sz="0" w:space="0" w:color="auto"/>
          </w:divBdr>
        </w:div>
        <w:div w:id="250554140">
          <w:marLeft w:val="1080"/>
          <w:marRight w:val="0"/>
          <w:marTop w:val="0"/>
          <w:marBottom w:val="0"/>
          <w:divBdr>
            <w:top w:val="none" w:sz="0" w:space="0" w:color="auto"/>
            <w:left w:val="none" w:sz="0" w:space="0" w:color="auto"/>
            <w:bottom w:val="none" w:sz="0" w:space="0" w:color="auto"/>
            <w:right w:val="none" w:sz="0" w:space="0" w:color="auto"/>
          </w:divBdr>
        </w:div>
      </w:divsChild>
    </w:div>
    <w:div w:id="1647660328">
      <w:bodyDiv w:val="1"/>
      <w:marLeft w:val="0"/>
      <w:marRight w:val="0"/>
      <w:marTop w:val="0"/>
      <w:marBottom w:val="0"/>
      <w:divBdr>
        <w:top w:val="none" w:sz="0" w:space="0" w:color="auto"/>
        <w:left w:val="none" w:sz="0" w:space="0" w:color="auto"/>
        <w:bottom w:val="none" w:sz="0" w:space="0" w:color="auto"/>
        <w:right w:val="none" w:sz="0" w:space="0" w:color="auto"/>
      </w:divBdr>
      <w:divsChild>
        <w:div w:id="836966760">
          <w:marLeft w:val="786"/>
          <w:marRight w:val="0"/>
          <w:marTop w:val="0"/>
          <w:marBottom w:val="0"/>
          <w:divBdr>
            <w:top w:val="none" w:sz="0" w:space="0" w:color="auto"/>
            <w:left w:val="none" w:sz="0" w:space="0" w:color="auto"/>
            <w:bottom w:val="none" w:sz="0" w:space="0" w:color="auto"/>
            <w:right w:val="none" w:sz="0" w:space="0" w:color="auto"/>
          </w:divBdr>
        </w:div>
        <w:div w:id="1241328888">
          <w:marLeft w:val="1146"/>
          <w:marRight w:val="0"/>
          <w:marTop w:val="0"/>
          <w:marBottom w:val="0"/>
          <w:divBdr>
            <w:top w:val="none" w:sz="0" w:space="0" w:color="auto"/>
            <w:left w:val="none" w:sz="0" w:space="0" w:color="auto"/>
            <w:bottom w:val="none" w:sz="0" w:space="0" w:color="auto"/>
            <w:right w:val="none" w:sz="0" w:space="0" w:color="auto"/>
          </w:divBdr>
        </w:div>
        <w:div w:id="1304504438">
          <w:marLeft w:val="1146"/>
          <w:marRight w:val="0"/>
          <w:marTop w:val="0"/>
          <w:marBottom w:val="0"/>
          <w:divBdr>
            <w:top w:val="none" w:sz="0" w:space="0" w:color="auto"/>
            <w:left w:val="none" w:sz="0" w:space="0" w:color="auto"/>
            <w:bottom w:val="none" w:sz="0" w:space="0" w:color="auto"/>
            <w:right w:val="none" w:sz="0" w:space="0" w:color="auto"/>
          </w:divBdr>
        </w:div>
        <w:div w:id="1237277629">
          <w:marLeft w:val="1146"/>
          <w:marRight w:val="0"/>
          <w:marTop w:val="0"/>
          <w:marBottom w:val="0"/>
          <w:divBdr>
            <w:top w:val="none" w:sz="0" w:space="0" w:color="auto"/>
            <w:left w:val="none" w:sz="0" w:space="0" w:color="auto"/>
            <w:bottom w:val="none" w:sz="0" w:space="0" w:color="auto"/>
            <w:right w:val="none" w:sz="0" w:space="0" w:color="auto"/>
          </w:divBdr>
        </w:div>
        <w:div w:id="184028646">
          <w:marLeft w:val="1146"/>
          <w:marRight w:val="0"/>
          <w:marTop w:val="0"/>
          <w:marBottom w:val="0"/>
          <w:divBdr>
            <w:top w:val="none" w:sz="0" w:space="0" w:color="auto"/>
            <w:left w:val="none" w:sz="0" w:space="0" w:color="auto"/>
            <w:bottom w:val="none" w:sz="0" w:space="0" w:color="auto"/>
            <w:right w:val="none" w:sz="0" w:space="0" w:color="auto"/>
          </w:divBdr>
        </w:div>
        <w:div w:id="1259673874">
          <w:marLeft w:val="1146"/>
          <w:marRight w:val="0"/>
          <w:marTop w:val="0"/>
          <w:marBottom w:val="0"/>
          <w:divBdr>
            <w:top w:val="none" w:sz="0" w:space="0" w:color="auto"/>
            <w:left w:val="none" w:sz="0" w:space="0" w:color="auto"/>
            <w:bottom w:val="none" w:sz="0" w:space="0" w:color="auto"/>
            <w:right w:val="none" w:sz="0" w:space="0" w:color="auto"/>
          </w:divBdr>
        </w:div>
        <w:div w:id="1334795659">
          <w:marLeft w:val="1146"/>
          <w:marRight w:val="0"/>
          <w:marTop w:val="0"/>
          <w:marBottom w:val="0"/>
          <w:divBdr>
            <w:top w:val="none" w:sz="0" w:space="0" w:color="auto"/>
            <w:left w:val="none" w:sz="0" w:space="0" w:color="auto"/>
            <w:bottom w:val="none" w:sz="0" w:space="0" w:color="auto"/>
            <w:right w:val="none" w:sz="0" w:space="0" w:color="auto"/>
          </w:divBdr>
        </w:div>
        <w:div w:id="1368800174">
          <w:marLeft w:val="1146"/>
          <w:marRight w:val="0"/>
          <w:marTop w:val="0"/>
          <w:marBottom w:val="0"/>
          <w:divBdr>
            <w:top w:val="none" w:sz="0" w:space="0" w:color="auto"/>
            <w:left w:val="none" w:sz="0" w:space="0" w:color="auto"/>
            <w:bottom w:val="none" w:sz="0" w:space="0" w:color="auto"/>
            <w:right w:val="none" w:sz="0" w:space="0" w:color="auto"/>
          </w:divBdr>
        </w:div>
        <w:div w:id="273563479">
          <w:marLeft w:val="1146"/>
          <w:marRight w:val="0"/>
          <w:marTop w:val="0"/>
          <w:marBottom w:val="0"/>
          <w:divBdr>
            <w:top w:val="none" w:sz="0" w:space="0" w:color="auto"/>
            <w:left w:val="none" w:sz="0" w:space="0" w:color="auto"/>
            <w:bottom w:val="none" w:sz="0" w:space="0" w:color="auto"/>
            <w:right w:val="none" w:sz="0" w:space="0" w:color="auto"/>
          </w:divBdr>
        </w:div>
        <w:div w:id="206769228">
          <w:marLeft w:val="1146"/>
          <w:marRight w:val="0"/>
          <w:marTop w:val="0"/>
          <w:marBottom w:val="0"/>
          <w:divBdr>
            <w:top w:val="none" w:sz="0" w:space="0" w:color="auto"/>
            <w:left w:val="none" w:sz="0" w:space="0" w:color="auto"/>
            <w:bottom w:val="none" w:sz="0" w:space="0" w:color="auto"/>
            <w:right w:val="none" w:sz="0" w:space="0" w:color="auto"/>
          </w:divBdr>
        </w:div>
        <w:div w:id="960847436">
          <w:marLeft w:val="1146"/>
          <w:marRight w:val="0"/>
          <w:marTop w:val="0"/>
          <w:marBottom w:val="0"/>
          <w:divBdr>
            <w:top w:val="none" w:sz="0" w:space="0" w:color="auto"/>
            <w:left w:val="none" w:sz="0" w:space="0" w:color="auto"/>
            <w:bottom w:val="none" w:sz="0" w:space="0" w:color="auto"/>
            <w:right w:val="none" w:sz="0" w:space="0" w:color="auto"/>
          </w:divBdr>
        </w:div>
        <w:div w:id="897084820">
          <w:marLeft w:val="1146"/>
          <w:marRight w:val="0"/>
          <w:marTop w:val="0"/>
          <w:marBottom w:val="0"/>
          <w:divBdr>
            <w:top w:val="none" w:sz="0" w:space="0" w:color="auto"/>
            <w:left w:val="none" w:sz="0" w:space="0" w:color="auto"/>
            <w:bottom w:val="none" w:sz="0" w:space="0" w:color="auto"/>
            <w:right w:val="none" w:sz="0" w:space="0" w:color="auto"/>
          </w:divBdr>
        </w:div>
        <w:div w:id="1588419226">
          <w:marLeft w:val="1146"/>
          <w:marRight w:val="0"/>
          <w:marTop w:val="0"/>
          <w:marBottom w:val="0"/>
          <w:divBdr>
            <w:top w:val="none" w:sz="0" w:space="0" w:color="auto"/>
            <w:left w:val="none" w:sz="0" w:space="0" w:color="auto"/>
            <w:bottom w:val="none" w:sz="0" w:space="0" w:color="auto"/>
            <w:right w:val="none" w:sz="0" w:space="0" w:color="auto"/>
          </w:divBdr>
        </w:div>
        <w:div w:id="1821728023">
          <w:marLeft w:val="1146"/>
          <w:marRight w:val="0"/>
          <w:marTop w:val="0"/>
          <w:marBottom w:val="0"/>
          <w:divBdr>
            <w:top w:val="none" w:sz="0" w:space="0" w:color="auto"/>
            <w:left w:val="none" w:sz="0" w:space="0" w:color="auto"/>
            <w:bottom w:val="none" w:sz="0" w:space="0" w:color="auto"/>
            <w:right w:val="none" w:sz="0" w:space="0" w:color="auto"/>
          </w:divBdr>
        </w:div>
        <w:div w:id="1572040791">
          <w:marLeft w:val="1146"/>
          <w:marRight w:val="0"/>
          <w:marTop w:val="0"/>
          <w:marBottom w:val="0"/>
          <w:divBdr>
            <w:top w:val="none" w:sz="0" w:space="0" w:color="auto"/>
            <w:left w:val="none" w:sz="0" w:space="0" w:color="auto"/>
            <w:bottom w:val="none" w:sz="0" w:space="0" w:color="auto"/>
            <w:right w:val="none" w:sz="0" w:space="0" w:color="auto"/>
          </w:divBdr>
        </w:div>
      </w:divsChild>
    </w:div>
    <w:div w:id="1961110003">
      <w:bodyDiv w:val="1"/>
      <w:marLeft w:val="0"/>
      <w:marRight w:val="0"/>
      <w:marTop w:val="0"/>
      <w:marBottom w:val="0"/>
      <w:divBdr>
        <w:top w:val="none" w:sz="0" w:space="0" w:color="auto"/>
        <w:left w:val="none" w:sz="0" w:space="0" w:color="auto"/>
        <w:bottom w:val="none" w:sz="0" w:space="0" w:color="auto"/>
        <w:right w:val="none" w:sz="0" w:space="0" w:color="auto"/>
      </w:divBdr>
      <w:divsChild>
        <w:div w:id="641151830">
          <w:marLeft w:val="0"/>
          <w:marRight w:val="0"/>
          <w:marTop w:val="0"/>
          <w:marBottom w:val="0"/>
          <w:divBdr>
            <w:top w:val="none" w:sz="0" w:space="0" w:color="auto"/>
            <w:left w:val="none" w:sz="0" w:space="0" w:color="auto"/>
            <w:bottom w:val="none" w:sz="0" w:space="0" w:color="auto"/>
            <w:right w:val="none" w:sz="0" w:space="0" w:color="auto"/>
          </w:divBdr>
        </w:div>
        <w:div w:id="333800534">
          <w:marLeft w:val="0"/>
          <w:marRight w:val="0"/>
          <w:marTop w:val="0"/>
          <w:marBottom w:val="0"/>
          <w:divBdr>
            <w:top w:val="none" w:sz="0" w:space="0" w:color="auto"/>
            <w:left w:val="none" w:sz="0" w:space="0" w:color="auto"/>
            <w:bottom w:val="none" w:sz="0" w:space="0" w:color="auto"/>
            <w:right w:val="none" w:sz="0" w:space="0" w:color="auto"/>
          </w:divBdr>
        </w:div>
        <w:div w:id="1749502881">
          <w:marLeft w:val="1680"/>
          <w:marRight w:val="0"/>
          <w:marTop w:val="0"/>
          <w:marBottom w:val="0"/>
          <w:divBdr>
            <w:top w:val="none" w:sz="0" w:space="0" w:color="auto"/>
            <w:left w:val="none" w:sz="0" w:space="0" w:color="auto"/>
            <w:bottom w:val="none" w:sz="0" w:space="0" w:color="auto"/>
            <w:right w:val="none" w:sz="0" w:space="0" w:color="auto"/>
          </w:divBdr>
        </w:div>
        <w:div w:id="1969897087">
          <w:marLeft w:val="1680"/>
          <w:marRight w:val="0"/>
          <w:marTop w:val="0"/>
          <w:marBottom w:val="0"/>
          <w:divBdr>
            <w:top w:val="none" w:sz="0" w:space="0" w:color="auto"/>
            <w:left w:val="none" w:sz="0" w:space="0" w:color="auto"/>
            <w:bottom w:val="none" w:sz="0" w:space="0" w:color="auto"/>
            <w:right w:val="none" w:sz="0" w:space="0" w:color="auto"/>
          </w:divBdr>
        </w:div>
        <w:div w:id="846791421">
          <w:marLeft w:val="1680"/>
          <w:marRight w:val="0"/>
          <w:marTop w:val="0"/>
          <w:marBottom w:val="0"/>
          <w:divBdr>
            <w:top w:val="none" w:sz="0" w:space="0" w:color="auto"/>
            <w:left w:val="none" w:sz="0" w:space="0" w:color="auto"/>
            <w:bottom w:val="none" w:sz="0" w:space="0" w:color="auto"/>
            <w:right w:val="none" w:sz="0" w:space="0" w:color="auto"/>
          </w:divBdr>
        </w:div>
        <w:div w:id="517741220">
          <w:marLeft w:val="1680"/>
          <w:marRight w:val="0"/>
          <w:marTop w:val="0"/>
          <w:marBottom w:val="0"/>
          <w:divBdr>
            <w:top w:val="none" w:sz="0" w:space="0" w:color="auto"/>
            <w:left w:val="none" w:sz="0" w:space="0" w:color="auto"/>
            <w:bottom w:val="none" w:sz="0" w:space="0" w:color="auto"/>
            <w:right w:val="none" w:sz="0" w:space="0" w:color="auto"/>
          </w:divBdr>
        </w:div>
        <w:div w:id="275604789">
          <w:marLeft w:val="1680"/>
          <w:marRight w:val="0"/>
          <w:marTop w:val="0"/>
          <w:marBottom w:val="0"/>
          <w:divBdr>
            <w:top w:val="none" w:sz="0" w:space="0" w:color="auto"/>
            <w:left w:val="none" w:sz="0" w:space="0" w:color="auto"/>
            <w:bottom w:val="none" w:sz="0" w:space="0" w:color="auto"/>
            <w:right w:val="none" w:sz="0" w:space="0" w:color="auto"/>
          </w:divBdr>
        </w:div>
        <w:div w:id="1042437533">
          <w:marLeft w:val="720"/>
          <w:marRight w:val="0"/>
          <w:marTop w:val="0"/>
          <w:marBottom w:val="0"/>
          <w:divBdr>
            <w:top w:val="none" w:sz="0" w:space="0" w:color="auto"/>
            <w:left w:val="none" w:sz="0" w:space="0" w:color="auto"/>
            <w:bottom w:val="none" w:sz="0" w:space="0" w:color="auto"/>
            <w:right w:val="none" w:sz="0" w:space="0" w:color="auto"/>
          </w:divBdr>
        </w:div>
        <w:div w:id="2075424145">
          <w:marLeft w:val="1200"/>
          <w:marRight w:val="0"/>
          <w:marTop w:val="0"/>
          <w:marBottom w:val="0"/>
          <w:divBdr>
            <w:top w:val="none" w:sz="0" w:space="0" w:color="auto"/>
            <w:left w:val="none" w:sz="0" w:space="0" w:color="auto"/>
            <w:bottom w:val="none" w:sz="0" w:space="0" w:color="auto"/>
            <w:right w:val="none" w:sz="0" w:space="0" w:color="auto"/>
          </w:divBdr>
        </w:div>
        <w:div w:id="1849952265">
          <w:marLeft w:val="1200"/>
          <w:marRight w:val="0"/>
          <w:marTop w:val="0"/>
          <w:marBottom w:val="0"/>
          <w:divBdr>
            <w:top w:val="none" w:sz="0" w:space="0" w:color="auto"/>
            <w:left w:val="none" w:sz="0" w:space="0" w:color="auto"/>
            <w:bottom w:val="none" w:sz="0" w:space="0" w:color="auto"/>
            <w:right w:val="none" w:sz="0" w:space="0" w:color="auto"/>
          </w:divBdr>
        </w:div>
        <w:div w:id="1132747630">
          <w:marLeft w:val="1200"/>
          <w:marRight w:val="0"/>
          <w:marTop w:val="0"/>
          <w:marBottom w:val="0"/>
          <w:divBdr>
            <w:top w:val="none" w:sz="0" w:space="0" w:color="auto"/>
            <w:left w:val="none" w:sz="0" w:space="0" w:color="auto"/>
            <w:bottom w:val="none" w:sz="0" w:space="0" w:color="auto"/>
            <w:right w:val="none" w:sz="0" w:space="0" w:color="auto"/>
          </w:divBdr>
        </w:div>
        <w:div w:id="592204575">
          <w:marLeft w:val="1200"/>
          <w:marRight w:val="0"/>
          <w:marTop w:val="0"/>
          <w:marBottom w:val="0"/>
          <w:divBdr>
            <w:top w:val="none" w:sz="0" w:space="0" w:color="auto"/>
            <w:left w:val="none" w:sz="0" w:space="0" w:color="auto"/>
            <w:bottom w:val="none" w:sz="0" w:space="0" w:color="auto"/>
            <w:right w:val="none" w:sz="0" w:space="0" w:color="auto"/>
          </w:divBdr>
        </w:div>
      </w:divsChild>
    </w:div>
    <w:div w:id="2007396538">
      <w:bodyDiv w:val="1"/>
      <w:marLeft w:val="0"/>
      <w:marRight w:val="0"/>
      <w:marTop w:val="0"/>
      <w:marBottom w:val="0"/>
      <w:divBdr>
        <w:top w:val="none" w:sz="0" w:space="0" w:color="auto"/>
        <w:left w:val="none" w:sz="0" w:space="0" w:color="auto"/>
        <w:bottom w:val="none" w:sz="0" w:space="0" w:color="auto"/>
        <w:right w:val="none" w:sz="0" w:space="0" w:color="auto"/>
      </w:divBdr>
    </w:div>
    <w:div w:id="2066416720">
      <w:bodyDiv w:val="1"/>
      <w:marLeft w:val="0"/>
      <w:marRight w:val="0"/>
      <w:marTop w:val="0"/>
      <w:marBottom w:val="0"/>
      <w:divBdr>
        <w:top w:val="none" w:sz="0" w:space="0" w:color="auto"/>
        <w:left w:val="none" w:sz="0" w:space="0" w:color="auto"/>
        <w:bottom w:val="none" w:sz="0" w:space="0" w:color="auto"/>
        <w:right w:val="none" w:sz="0" w:space="0" w:color="auto"/>
      </w:divBdr>
    </w:div>
    <w:div w:id="2081706193">
      <w:bodyDiv w:val="1"/>
      <w:marLeft w:val="0"/>
      <w:marRight w:val="0"/>
      <w:marTop w:val="0"/>
      <w:marBottom w:val="0"/>
      <w:divBdr>
        <w:top w:val="none" w:sz="0" w:space="0" w:color="auto"/>
        <w:left w:val="none" w:sz="0" w:space="0" w:color="auto"/>
        <w:bottom w:val="none" w:sz="0" w:space="0" w:color="auto"/>
        <w:right w:val="none" w:sz="0" w:space="0" w:color="auto"/>
      </w:divBdr>
    </w:div>
    <w:div w:id="20830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3.bp.blogspot.com/-obUXCDNILXc/Ut2m6-2NPWI/AAAAAAAABRE/RAxmSR1KSJM/s1600/LAPORAN+PENDAHULUAN+APENDISITIS2.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F9A5-0BBF-4A52-A098-E370BE42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9000</Words>
  <Characters>51302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Fitri Minsun</dc:creator>
  <cp:lastModifiedBy>Ayieph</cp:lastModifiedBy>
  <cp:revision>7</cp:revision>
  <cp:lastPrinted>2019-06-17T10:00:00Z</cp:lastPrinted>
  <dcterms:created xsi:type="dcterms:W3CDTF">2019-05-12T15:34:00Z</dcterms:created>
  <dcterms:modified xsi:type="dcterms:W3CDTF">2019-06-17T10:00:00Z</dcterms:modified>
</cp:coreProperties>
</file>