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E54FC" w:rsidRPr="003D54AA" w:rsidRDefault="00AE54FC" w:rsidP="008966DB">
      <w:pPr>
        <w:spacing w:after="0" w:line="480" w:lineRule="auto"/>
        <w:jc w:val="center"/>
        <w:rPr>
          <w:rFonts w:ascii="Times New Roman" w:hAnsi="Times New Roman" w:cs="Times New Roman"/>
          <w:b/>
          <w:color w:val="000000" w:themeColor="text1"/>
          <w:sz w:val="24"/>
          <w:szCs w:val="24"/>
        </w:rPr>
      </w:pPr>
      <w:r w:rsidRPr="003D54AA">
        <w:rPr>
          <w:rFonts w:ascii="Times New Roman" w:hAnsi="Times New Roman" w:cs="Times New Roman"/>
          <w:b/>
          <w:color w:val="000000" w:themeColor="text1"/>
          <w:sz w:val="24"/>
          <w:szCs w:val="24"/>
        </w:rPr>
        <w:t>BAB II</w:t>
      </w:r>
    </w:p>
    <w:p w:rsidR="00AE54FC" w:rsidRDefault="00AE54FC" w:rsidP="008966DB">
      <w:pPr>
        <w:spacing w:after="0" w:line="480" w:lineRule="auto"/>
        <w:jc w:val="center"/>
        <w:rPr>
          <w:rFonts w:ascii="Times New Roman" w:hAnsi="Times New Roman" w:cs="Times New Roman"/>
          <w:b/>
          <w:color w:val="000000" w:themeColor="text1"/>
          <w:sz w:val="24"/>
          <w:szCs w:val="24"/>
          <w:lang w:val="id-ID"/>
        </w:rPr>
      </w:pPr>
      <w:r w:rsidRPr="003D54AA">
        <w:rPr>
          <w:rFonts w:ascii="Times New Roman" w:hAnsi="Times New Roman" w:cs="Times New Roman"/>
          <w:b/>
          <w:color w:val="000000" w:themeColor="text1"/>
          <w:sz w:val="24"/>
          <w:szCs w:val="24"/>
        </w:rPr>
        <w:t>TINJAUAN PUSTAKA</w:t>
      </w:r>
    </w:p>
    <w:p w:rsidR="00AE54FC" w:rsidRPr="000855A5" w:rsidRDefault="00AE54FC" w:rsidP="008966DB">
      <w:pPr>
        <w:spacing w:after="0" w:line="480" w:lineRule="auto"/>
        <w:jc w:val="center"/>
        <w:rPr>
          <w:rFonts w:ascii="Times New Roman" w:hAnsi="Times New Roman" w:cs="Times New Roman"/>
          <w:b/>
          <w:color w:val="000000" w:themeColor="text1"/>
          <w:sz w:val="24"/>
          <w:szCs w:val="24"/>
          <w:lang w:val="id-ID"/>
        </w:rPr>
      </w:pPr>
    </w:p>
    <w:p w:rsidR="00AE54FC" w:rsidRPr="003D54AA" w:rsidRDefault="00AE54FC" w:rsidP="008966DB">
      <w:pPr>
        <w:pStyle w:val="ListParagraph"/>
        <w:numPr>
          <w:ilvl w:val="0"/>
          <w:numId w:val="1"/>
        </w:numPr>
        <w:spacing w:after="0" w:line="480" w:lineRule="auto"/>
        <w:ind w:left="0" w:firstLine="0"/>
        <w:rPr>
          <w:rFonts w:ascii="Times New Roman" w:hAnsi="Times New Roman" w:cs="Times New Roman"/>
          <w:b/>
          <w:color w:val="000000" w:themeColor="text1"/>
          <w:sz w:val="24"/>
          <w:szCs w:val="24"/>
        </w:rPr>
      </w:pPr>
      <w:r w:rsidRPr="003D54AA">
        <w:rPr>
          <w:rFonts w:ascii="Times New Roman" w:hAnsi="Times New Roman" w:cs="Times New Roman"/>
          <w:b/>
          <w:color w:val="000000" w:themeColor="text1"/>
          <w:sz w:val="24"/>
          <w:szCs w:val="24"/>
        </w:rPr>
        <w:t>Luka Bakar</w:t>
      </w:r>
      <w:r>
        <w:rPr>
          <w:rFonts w:ascii="Times New Roman" w:hAnsi="Times New Roman" w:cs="Times New Roman"/>
          <w:b/>
          <w:color w:val="000000" w:themeColor="text1"/>
          <w:sz w:val="24"/>
          <w:szCs w:val="24"/>
        </w:rPr>
        <w:t xml:space="preserve"> Derajat 2</w:t>
      </w:r>
    </w:p>
    <w:p w:rsidR="00AE54FC" w:rsidRPr="003D54AA" w:rsidRDefault="00AE54FC" w:rsidP="008966DB">
      <w:pPr>
        <w:pStyle w:val="ListParagraph"/>
        <w:numPr>
          <w:ilvl w:val="0"/>
          <w:numId w:val="2"/>
        </w:numPr>
        <w:spacing w:after="0" w:line="480" w:lineRule="auto"/>
        <w:ind w:left="0" w:firstLine="0"/>
        <w:rPr>
          <w:rFonts w:ascii="Times New Roman" w:hAnsi="Times New Roman" w:cs="Times New Roman"/>
          <w:b/>
          <w:color w:val="000000" w:themeColor="text1"/>
          <w:sz w:val="24"/>
          <w:szCs w:val="24"/>
        </w:rPr>
      </w:pPr>
      <w:r w:rsidRPr="003D54AA">
        <w:rPr>
          <w:rFonts w:ascii="Times New Roman" w:hAnsi="Times New Roman" w:cs="Times New Roman"/>
          <w:b/>
          <w:color w:val="000000" w:themeColor="text1"/>
          <w:sz w:val="24"/>
          <w:szCs w:val="24"/>
        </w:rPr>
        <w:t>Definisi</w:t>
      </w:r>
    </w:p>
    <w:p w:rsidR="00AE54FC" w:rsidRPr="00B543E0" w:rsidRDefault="00AE54FC" w:rsidP="008966DB">
      <w:pPr>
        <w:pStyle w:val="ListParagraph"/>
        <w:spacing w:after="0" w:line="480" w:lineRule="auto"/>
        <w:ind w:left="0" w:firstLine="720"/>
        <w:jc w:val="both"/>
        <w:rPr>
          <w:rFonts w:ascii="Times New Roman" w:hAnsi="Times New Roman" w:cs="Times New Roman"/>
          <w:color w:val="000000" w:themeColor="text1"/>
          <w:sz w:val="24"/>
          <w:szCs w:val="24"/>
          <w:lang w:val="id-ID"/>
        </w:rPr>
      </w:pPr>
      <w:proofErr w:type="gramStart"/>
      <w:r w:rsidRPr="003D54AA">
        <w:rPr>
          <w:rFonts w:ascii="Times New Roman" w:hAnsi="Times New Roman" w:cs="Times New Roman"/>
          <w:color w:val="000000" w:themeColor="text1"/>
          <w:sz w:val="24"/>
          <w:szCs w:val="24"/>
        </w:rPr>
        <w:t>Luka bakar merupakan rusak atau hilangnya sebagian dari jaringan kulit akibat perubahan suhu, panas/radiasi, dan zat kimia.</w:t>
      </w:r>
      <w:proofErr w:type="gramEnd"/>
      <w:r w:rsidRPr="003D54AA">
        <w:rPr>
          <w:rFonts w:ascii="Times New Roman" w:hAnsi="Times New Roman" w:cs="Times New Roman"/>
          <w:color w:val="000000" w:themeColor="text1"/>
          <w:sz w:val="24"/>
          <w:szCs w:val="24"/>
        </w:rPr>
        <w:t xml:space="preserve"> </w:t>
      </w:r>
      <w:proofErr w:type="gramStart"/>
      <w:r w:rsidRPr="003D54AA">
        <w:rPr>
          <w:rFonts w:ascii="Times New Roman" w:hAnsi="Times New Roman" w:cs="Times New Roman"/>
          <w:color w:val="000000" w:themeColor="text1"/>
          <w:sz w:val="24"/>
          <w:szCs w:val="24"/>
        </w:rPr>
        <w:t>Beratnya luka bakar ditentukan berdasarkan luas, letak, dan dalamnya luka (Sjamsuhidajat, 2012: 103).</w:t>
      </w:r>
      <w:proofErr w:type="gramEnd"/>
    </w:p>
    <w:p w:rsidR="00AE54FC" w:rsidRPr="003D54AA" w:rsidRDefault="00AE54FC" w:rsidP="008966DB">
      <w:pPr>
        <w:pStyle w:val="ListParagraph"/>
        <w:spacing w:after="0" w:line="480" w:lineRule="auto"/>
        <w:ind w:left="0" w:firstLine="720"/>
        <w:jc w:val="both"/>
        <w:rPr>
          <w:rFonts w:ascii="Times New Roman" w:hAnsi="Times New Roman" w:cs="Times New Roman"/>
          <w:sz w:val="24"/>
          <w:szCs w:val="24"/>
        </w:rPr>
      </w:pPr>
      <w:proofErr w:type="gramStart"/>
      <w:r w:rsidRPr="003D54AA">
        <w:rPr>
          <w:rFonts w:ascii="Times New Roman" w:hAnsi="Times New Roman" w:cs="Times New Roman"/>
          <w:color w:val="000000" w:themeColor="text1"/>
          <w:sz w:val="24"/>
          <w:szCs w:val="24"/>
        </w:rPr>
        <w:t xml:space="preserve">Luka bakar merupakan </w:t>
      </w:r>
      <w:r w:rsidRPr="003D54AA">
        <w:rPr>
          <w:rFonts w:ascii="Times New Roman" w:hAnsi="Times New Roman" w:cs="Times New Roman"/>
          <w:sz w:val="24"/>
          <w:szCs w:val="24"/>
        </w:rPr>
        <w:t xml:space="preserve">kerusakan integritas </w:t>
      </w:r>
      <w:r w:rsidRPr="003D54AA">
        <w:rPr>
          <w:rFonts w:ascii="Times New Roman" w:hAnsi="Times New Roman" w:cs="Times New Roman"/>
          <w:sz w:val="24"/>
          <w:szCs w:val="24"/>
          <w:lang w:val="id-ID"/>
        </w:rPr>
        <w:t xml:space="preserve">kulit atau jaringan organik lainnya </w:t>
      </w:r>
      <w:r w:rsidRPr="003D54AA">
        <w:rPr>
          <w:rFonts w:ascii="Times New Roman" w:hAnsi="Times New Roman" w:cs="Times New Roman"/>
          <w:sz w:val="24"/>
          <w:szCs w:val="24"/>
        </w:rPr>
        <w:t xml:space="preserve">yang </w:t>
      </w:r>
      <w:r w:rsidRPr="003D54AA">
        <w:rPr>
          <w:rFonts w:ascii="Times New Roman" w:hAnsi="Times New Roman" w:cs="Times New Roman"/>
          <w:sz w:val="24"/>
          <w:szCs w:val="24"/>
          <w:lang w:val="id-ID"/>
        </w:rPr>
        <w:t>disebabkan oleh trauma akut.</w:t>
      </w:r>
      <w:proofErr w:type="gramEnd"/>
      <w:r w:rsidRPr="003D54AA">
        <w:rPr>
          <w:rFonts w:ascii="Times New Roman" w:hAnsi="Times New Roman" w:cs="Times New Roman"/>
          <w:sz w:val="24"/>
          <w:szCs w:val="24"/>
          <w:lang w:val="id-ID"/>
        </w:rPr>
        <w:t xml:space="preserve"> Luka bakar terjadi </w:t>
      </w:r>
      <w:r w:rsidRPr="003D54AA">
        <w:rPr>
          <w:rFonts w:ascii="Times New Roman" w:hAnsi="Times New Roman" w:cs="Times New Roman"/>
          <w:sz w:val="24"/>
          <w:szCs w:val="24"/>
        </w:rPr>
        <w:t xml:space="preserve">diakibatkan karena </w:t>
      </w:r>
      <w:r w:rsidRPr="003D54AA">
        <w:rPr>
          <w:rFonts w:ascii="Times New Roman" w:hAnsi="Times New Roman" w:cs="Times New Roman"/>
          <w:sz w:val="24"/>
          <w:szCs w:val="24"/>
          <w:lang w:val="id-ID"/>
        </w:rPr>
        <w:t>cairan panas (luka bakar), padatan panas (luka bakar kontak), atau api (luka api)</w:t>
      </w:r>
      <w:r w:rsidRPr="003D54AA">
        <w:rPr>
          <w:rFonts w:ascii="Times New Roman" w:hAnsi="Times New Roman" w:cs="Times New Roman"/>
          <w:sz w:val="24"/>
          <w:szCs w:val="24"/>
        </w:rPr>
        <w:t xml:space="preserve"> termasuk juga</w:t>
      </w:r>
      <w:r w:rsidRPr="003D54AA">
        <w:rPr>
          <w:rFonts w:ascii="Times New Roman" w:hAnsi="Times New Roman" w:cs="Times New Roman"/>
          <w:sz w:val="24"/>
          <w:szCs w:val="24"/>
          <w:lang w:val="id-ID"/>
        </w:rPr>
        <w:t xml:space="preserve"> radiasi, radioaktivitas, listrik, gesekan </w:t>
      </w:r>
      <w:r w:rsidRPr="003D54AA">
        <w:rPr>
          <w:rFonts w:ascii="Times New Roman" w:hAnsi="Times New Roman" w:cs="Times New Roman"/>
          <w:sz w:val="24"/>
          <w:szCs w:val="24"/>
        </w:rPr>
        <w:t xml:space="preserve">dan </w:t>
      </w:r>
      <w:r w:rsidRPr="003D54AA">
        <w:rPr>
          <w:rFonts w:ascii="Times New Roman" w:hAnsi="Times New Roman" w:cs="Times New Roman"/>
          <w:sz w:val="24"/>
          <w:szCs w:val="24"/>
          <w:lang w:val="id-ID"/>
        </w:rPr>
        <w:t>bahan kimia</w:t>
      </w:r>
      <w:r w:rsidRPr="003D54AA">
        <w:rPr>
          <w:rFonts w:ascii="Times New Roman" w:hAnsi="Times New Roman" w:cs="Times New Roman"/>
          <w:sz w:val="24"/>
          <w:szCs w:val="24"/>
        </w:rPr>
        <w:t xml:space="preserve"> (Peck, 2011).</w:t>
      </w:r>
    </w:p>
    <w:p w:rsidR="00AE54FC" w:rsidRPr="003D54AA" w:rsidRDefault="00AE54FC" w:rsidP="008966DB">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Luka bakar derajat 2 merupakan </w:t>
      </w:r>
      <w:r w:rsidRPr="002604E5">
        <w:rPr>
          <w:rFonts w:ascii="Times New Roman" w:eastAsia="Calibri" w:hAnsi="Times New Roman" w:cs="Times New Roman"/>
          <w:color w:val="000000"/>
          <w:sz w:val="24"/>
          <w:szCs w:val="24"/>
        </w:rPr>
        <w:t>luka bakar dengan kerusakan mengenai epidermis dan sebagian dermis, berupa reaksi inflamasi disertai proses eksudasi</w:t>
      </w:r>
      <w:r>
        <w:rPr>
          <w:rFonts w:ascii="Times New Roman" w:hAnsi="Times New Roman"/>
          <w:color w:val="000000"/>
          <w:sz w:val="24"/>
          <w:szCs w:val="24"/>
        </w:rPr>
        <w:t xml:space="preserve"> (Sjamsuhidajat dkk, 2012: 103).</w:t>
      </w:r>
    </w:p>
    <w:p w:rsidR="00AE54FC" w:rsidRPr="00AF6D9F" w:rsidRDefault="00AE54FC" w:rsidP="008966DB">
      <w:pPr>
        <w:pStyle w:val="ListParagraph"/>
        <w:numPr>
          <w:ilvl w:val="2"/>
          <w:numId w:val="45"/>
        </w:numPr>
        <w:spacing w:after="0" w:line="480" w:lineRule="auto"/>
        <w:ind w:left="0" w:firstLine="0"/>
        <w:jc w:val="both"/>
        <w:rPr>
          <w:rFonts w:ascii="Times New Roman" w:hAnsi="Times New Roman" w:cs="Times New Roman"/>
          <w:color w:val="000000" w:themeColor="text1"/>
          <w:sz w:val="24"/>
          <w:szCs w:val="24"/>
        </w:rPr>
      </w:pPr>
      <w:r w:rsidRPr="00AF6D9F">
        <w:rPr>
          <w:rFonts w:ascii="Times New Roman" w:hAnsi="Times New Roman" w:cs="Times New Roman"/>
          <w:b/>
          <w:color w:val="000000" w:themeColor="text1"/>
          <w:sz w:val="24"/>
          <w:szCs w:val="24"/>
        </w:rPr>
        <w:t>Etiologi</w:t>
      </w:r>
    </w:p>
    <w:p w:rsidR="00AE54FC" w:rsidRPr="002604E5" w:rsidRDefault="00AE54FC" w:rsidP="008966DB">
      <w:pPr>
        <w:spacing w:line="480" w:lineRule="auto"/>
        <w:ind w:firstLine="709"/>
        <w:rPr>
          <w:rFonts w:ascii="Times New Roman" w:hAnsi="Times New Roman"/>
          <w:color w:val="000000"/>
          <w:sz w:val="24"/>
          <w:szCs w:val="24"/>
          <w:lang w:val="id-ID"/>
        </w:rPr>
      </w:pPr>
      <w:r w:rsidRPr="002604E5">
        <w:rPr>
          <w:rFonts w:ascii="Times New Roman" w:hAnsi="Times New Roman"/>
          <w:color w:val="000000"/>
          <w:sz w:val="24"/>
          <w:szCs w:val="24"/>
        </w:rPr>
        <w:t xml:space="preserve">Menurut </w:t>
      </w:r>
      <w:r>
        <w:rPr>
          <w:rFonts w:ascii="Times New Roman" w:hAnsi="Times New Roman"/>
          <w:color w:val="000000"/>
          <w:sz w:val="24"/>
          <w:szCs w:val="24"/>
        </w:rPr>
        <w:t>(</w:t>
      </w:r>
      <w:r w:rsidRPr="002604E5">
        <w:rPr>
          <w:rFonts w:ascii="Times New Roman" w:hAnsi="Times New Roman"/>
          <w:color w:val="000000"/>
          <w:sz w:val="24"/>
          <w:szCs w:val="24"/>
        </w:rPr>
        <w:t>Wijaya dan putri, 2013</w:t>
      </w:r>
      <w:r>
        <w:rPr>
          <w:rFonts w:ascii="Times New Roman" w:hAnsi="Times New Roman"/>
          <w:color w:val="000000"/>
          <w:sz w:val="24"/>
          <w:szCs w:val="24"/>
        </w:rPr>
        <w:t>)</w:t>
      </w:r>
      <w:r w:rsidRPr="002604E5">
        <w:rPr>
          <w:rFonts w:ascii="Times New Roman" w:hAnsi="Times New Roman"/>
          <w:color w:val="000000"/>
          <w:sz w:val="24"/>
          <w:szCs w:val="24"/>
        </w:rPr>
        <w:t xml:space="preserve"> luka bakar dapat disebabkan oleh berbagai hal diantaranya </w:t>
      </w:r>
      <w:proofErr w:type="gramStart"/>
      <w:r w:rsidRPr="002604E5">
        <w:rPr>
          <w:rFonts w:ascii="Times New Roman" w:hAnsi="Times New Roman"/>
          <w:color w:val="000000"/>
          <w:sz w:val="24"/>
          <w:szCs w:val="24"/>
        </w:rPr>
        <w:t>adalah :</w:t>
      </w:r>
      <w:proofErr w:type="gramEnd"/>
    </w:p>
    <w:p w:rsidR="00AE54FC" w:rsidRPr="002604E5" w:rsidRDefault="00AE54FC" w:rsidP="008966DB">
      <w:pPr>
        <w:pStyle w:val="ListParagraph"/>
        <w:numPr>
          <w:ilvl w:val="1"/>
          <w:numId w:val="46"/>
        </w:numPr>
        <w:spacing w:after="0" w:line="480" w:lineRule="auto"/>
        <w:ind w:left="0" w:firstLine="0"/>
        <w:jc w:val="both"/>
        <w:rPr>
          <w:rFonts w:ascii="Times New Roman" w:hAnsi="Times New Roman"/>
          <w:color w:val="000000"/>
          <w:sz w:val="24"/>
          <w:szCs w:val="24"/>
        </w:rPr>
      </w:pPr>
      <w:r w:rsidRPr="002604E5">
        <w:rPr>
          <w:rFonts w:ascii="Times New Roman" w:hAnsi="Times New Roman"/>
          <w:color w:val="000000"/>
          <w:sz w:val="24"/>
          <w:szCs w:val="24"/>
        </w:rPr>
        <w:t xml:space="preserve">Suhu Tinggi </w:t>
      </w:r>
      <w:r w:rsidRPr="002604E5">
        <w:rPr>
          <w:rFonts w:ascii="Times New Roman" w:hAnsi="Times New Roman"/>
          <w:i/>
          <w:color w:val="000000"/>
          <w:sz w:val="24"/>
          <w:szCs w:val="24"/>
        </w:rPr>
        <w:t>(Termal Burn)</w:t>
      </w:r>
    </w:p>
    <w:p w:rsidR="00AE54FC" w:rsidRDefault="00AE54FC" w:rsidP="008966DB">
      <w:pPr>
        <w:spacing w:line="480" w:lineRule="auto"/>
        <w:ind w:firstLine="720"/>
        <w:rPr>
          <w:rFonts w:ascii="Times New Roman" w:hAnsi="Times New Roman"/>
          <w:color w:val="000000"/>
          <w:sz w:val="24"/>
          <w:szCs w:val="24"/>
          <w:lang w:val="id-ID"/>
        </w:rPr>
      </w:pPr>
      <w:r w:rsidRPr="002604E5">
        <w:rPr>
          <w:rFonts w:ascii="Times New Roman" w:hAnsi="Times New Roman"/>
          <w:color w:val="000000"/>
          <w:sz w:val="24"/>
          <w:szCs w:val="24"/>
        </w:rPr>
        <w:t xml:space="preserve">Luka bakar karena panas (suhu tinggi) merupakan luka bakar yang disebakan karena terpapr atau kontak dengan </w:t>
      </w:r>
      <w:proofErr w:type="gramStart"/>
      <w:r w:rsidRPr="002604E5">
        <w:rPr>
          <w:rFonts w:ascii="Times New Roman" w:hAnsi="Times New Roman"/>
          <w:color w:val="000000"/>
          <w:sz w:val="24"/>
          <w:szCs w:val="24"/>
        </w:rPr>
        <w:t>api</w:t>
      </w:r>
      <w:proofErr w:type="gramEnd"/>
      <w:r w:rsidRPr="002604E5">
        <w:rPr>
          <w:rFonts w:ascii="Times New Roman" w:hAnsi="Times New Roman"/>
          <w:color w:val="000000"/>
          <w:sz w:val="24"/>
          <w:szCs w:val="24"/>
        </w:rPr>
        <w:t xml:space="preserve">, cairan </w:t>
      </w:r>
      <w:r>
        <w:rPr>
          <w:rFonts w:ascii="Times New Roman" w:hAnsi="Times New Roman"/>
          <w:color w:val="000000"/>
          <w:sz w:val="24"/>
          <w:szCs w:val="24"/>
        </w:rPr>
        <w:t>panas atau objek-objek panas la</w:t>
      </w:r>
      <w:r w:rsidRPr="002604E5">
        <w:rPr>
          <w:rFonts w:ascii="Times New Roman" w:hAnsi="Times New Roman"/>
          <w:color w:val="000000"/>
          <w:sz w:val="24"/>
          <w:szCs w:val="24"/>
        </w:rPr>
        <w:t>inya seperti gas dan bahan padat (solid).</w:t>
      </w:r>
    </w:p>
    <w:p w:rsidR="008966DB" w:rsidRPr="008966DB" w:rsidRDefault="008966DB" w:rsidP="008966DB">
      <w:pPr>
        <w:spacing w:line="480" w:lineRule="auto"/>
        <w:ind w:firstLine="720"/>
        <w:rPr>
          <w:rFonts w:ascii="Times New Roman" w:hAnsi="Times New Roman"/>
          <w:color w:val="000000"/>
          <w:sz w:val="24"/>
          <w:szCs w:val="24"/>
          <w:lang w:val="id-ID"/>
        </w:rPr>
      </w:pPr>
    </w:p>
    <w:p w:rsidR="00AE54FC" w:rsidRPr="002604E5" w:rsidRDefault="00AE54FC" w:rsidP="008966DB">
      <w:pPr>
        <w:pStyle w:val="ListParagraph"/>
        <w:numPr>
          <w:ilvl w:val="1"/>
          <w:numId w:val="46"/>
        </w:numPr>
        <w:spacing w:after="0" w:line="480" w:lineRule="auto"/>
        <w:ind w:left="0" w:firstLine="0"/>
        <w:jc w:val="both"/>
        <w:rPr>
          <w:rFonts w:ascii="Times New Roman" w:hAnsi="Times New Roman"/>
          <w:color w:val="000000"/>
          <w:sz w:val="24"/>
          <w:szCs w:val="24"/>
        </w:rPr>
      </w:pPr>
      <w:r w:rsidRPr="002604E5">
        <w:rPr>
          <w:rFonts w:ascii="Times New Roman" w:hAnsi="Times New Roman"/>
          <w:color w:val="000000"/>
          <w:sz w:val="24"/>
          <w:szCs w:val="24"/>
        </w:rPr>
        <w:lastRenderedPageBreak/>
        <w:t xml:space="preserve">Bahan Kimia </w:t>
      </w:r>
      <w:r w:rsidRPr="002604E5">
        <w:rPr>
          <w:rFonts w:ascii="Times New Roman" w:hAnsi="Times New Roman"/>
          <w:i/>
          <w:color w:val="000000"/>
          <w:sz w:val="24"/>
          <w:szCs w:val="24"/>
        </w:rPr>
        <w:t>(Chemical Burn)</w:t>
      </w:r>
    </w:p>
    <w:p w:rsidR="00AE54FC" w:rsidRPr="002604E5" w:rsidRDefault="00AE54FC" w:rsidP="008966DB">
      <w:pPr>
        <w:spacing w:line="480" w:lineRule="auto"/>
        <w:ind w:firstLine="720"/>
        <w:rPr>
          <w:rFonts w:ascii="Times New Roman" w:hAnsi="Times New Roman"/>
          <w:color w:val="000000"/>
          <w:sz w:val="24"/>
          <w:szCs w:val="24"/>
        </w:rPr>
      </w:pPr>
      <w:proofErr w:type="gramStart"/>
      <w:r w:rsidRPr="002604E5">
        <w:rPr>
          <w:rFonts w:ascii="Times New Roman" w:hAnsi="Times New Roman"/>
          <w:color w:val="000000"/>
          <w:sz w:val="24"/>
          <w:szCs w:val="24"/>
        </w:rPr>
        <w:t>Luka bakar kimia disebabkan oleh adanya kontak jaringan kulit dengan asam atau basa kuat (zat kimia).</w:t>
      </w:r>
      <w:proofErr w:type="gramEnd"/>
      <w:r w:rsidRPr="002604E5">
        <w:rPr>
          <w:rFonts w:ascii="Times New Roman" w:hAnsi="Times New Roman"/>
          <w:color w:val="000000"/>
          <w:sz w:val="24"/>
          <w:szCs w:val="24"/>
        </w:rPr>
        <w:t xml:space="preserve"> </w:t>
      </w:r>
      <w:proofErr w:type="gramStart"/>
      <w:r w:rsidRPr="002604E5">
        <w:rPr>
          <w:rFonts w:ascii="Times New Roman" w:hAnsi="Times New Roman"/>
          <w:color w:val="000000"/>
          <w:sz w:val="24"/>
          <w:szCs w:val="24"/>
        </w:rPr>
        <w:t>Konsentrasi zat kimia, lamanya kontak dan banyaknya jaringan yang terpapar menentukan luasnya cidera karena zat kimia ini.</w:t>
      </w:r>
      <w:proofErr w:type="gramEnd"/>
      <w:r w:rsidRPr="002604E5">
        <w:rPr>
          <w:rFonts w:ascii="Times New Roman" w:hAnsi="Times New Roman"/>
          <w:color w:val="000000"/>
          <w:sz w:val="24"/>
          <w:szCs w:val="24"/>
        </w:rPr>
        <w:t xml:space="preserve"> </w:t>
      </w:r>
      <w:proofErr w:type="gramStart"/>
      <w:r w:rsidRPr="002604E5">
        <w:rPr>
          <w:rFonts w:ascii="Times New Roman" w:hAnsi="Times New Roman"/>
          <w:color w:val="000000"/>
          <w:sz w:val="24"/>
          <w:szCs w:val="24"/>
        </w:rPr>
        <w:t>Luka bakar kimia dapat terjadi karena misalnya luasnya cidera karena kontak dengan zat-zat pembersih yang sering dipergunakan untuk keperluan rumah tangga dan berbagai zat kimia yang digunakan dalam bidang industri, pertanian, dan militer.</w:t>
      </w:r>
      <w:proofErr w:type="gramEnd"/>
      <w:r w:rsidRPr="002604E5">
        <w:rPr>
          <w:rFonts w:ascii="Times New Roman" w:hAnsi="Times New Roman"/>
          <w:color w:val="000000"/>
          <w:sz w:val="24"/>
          <w:szCs w:val="24"/>
        </w:rPr>
        <w:t xml:space="preserve"> </w:t>
      </w:r>
    </w:p>
    <w:p w:rsidR="00AE54FC" w:rsidRPr="002604E5" w:rsidRDefault="00AE54FC" w:rsidP="008966DB">
      <w:pPr>
        <w:pStyle w:val="ListParagraph"/>
        <w:numPr>
          <w:ilvl w:val="1"/>
          <w:numId w:val="46"/>
        </w:numPr>
        <w:spacing w:after="0" w:line="480" w:lineRule="auto"/>
        <w:ind w:left="0" w:firstLine="0"/>
        <w:jc w:val="both"/>
        <w:rPr>
          <w:rFonts w:ascii="Times New Roman" w:hAnsi="Times New Roman"/>
          <w:i/>
          <w:color w:val="000000"/>
          <w:sz w:val="24"/>
          <w:szCs w:val="24"/>
        </w:rPr>
      </w:pPr>
      <w:r w:rsidRPr="002604E5">
        <w:rPr>
          <w:rFonts w:ascii="Times New Roman" w:hAnsi="Times New Roman"/>
          <w:color w:val="000000"/>
          <w:sz w:val="24"/>
          <w:szCs w:val="24"/>
        </w:rPr>
        <w:t xml:space="preserve">Sengatan Listrik </w:t>
      </w:r>
      <w:r w:rsidRPr="002604E5">
        <w:rPr>
          <w:rFonts w:ascii="Times New Roman" w:hAnsi="Times New Roman"/>
          <w:i/>
          <w:color w:val="000000"/>
          <w:sz w:val="24"/>
          <w:szCs w:val="24"/>
        </w:rPr>
        <w:t>(Electrical Burn)</w:t>
      </w:r>
    </w:p>
    <w:p w:rsidR="00AE54FC" w:rsidRPr="002604E5" w:rsidRDefault="00AE54FC" w:rsidP="008966DB">
      <w:pPr>
        <w:spacing w:line="480" w:lineRule="auto"/>
        <w:ind w:firstLine="720"/>
        <w:rPr>
          <w:rFonts w:ascii="Times New Roman" w:hAnsi="Times New Roman"/>
          <w:color w:val="000000"/>
          <w:sz w:val="24"/>
          <w:szCs w:val="24"/>
        </w:rPr>
      </w:pPr>
      <w:proofErr w:type="gramStart"/>
      <w:r w:rsidRPr="002604E5">
        <w:rPr>
          <w:rFonts w:ascii="Times New Roman" w:hAnsi="Times New Roman"/>
          <w:color w:val="000000"/>
          <w:sz w:val="24"/>
          <w:szCs w:val="24"/>
        </w:rPr>
        <w:t>Luka bakar yang disebabkan oleh adanya kontak antar tubuh manusia dengan energy listrik.</w:t>
      </w:r>
      <w:proofErr w:type="gramEnd"/>
      <w:r w:rsidRPr="002604E5">
        <w:rPr>
          <w:rFonts w:ascii="Times New Roman" w:hAnsi="Times New Roman"/>
          <w:color w:val="000000"/>
          <w:sz w:val="24"/>
          <w:szCs w:val="24"/>
        </w:rPr>
        <w:t xml:space="preserve"> Berat ringannya luka dipengaruhi oleh lamanya kontak, tingginya </w:t>
      </w:r>
      <w:r w:rsidRPr="00A847C8">
        <w:rPr>
          <w:rFonts w:ascii="Times New Roman" w:hAnsi="Times New Roman"/>
          <w:i/>
          <w:color w:val="000000"/>
          <w:sz w:val="24"/>
          <w:szCs w:val="24"/>
        </w:rPr>
        <w:t>voltage</w:t>
      </w:r>
      <w:r w:rsidRPr="002604E5">
        <w:rPr>
          <w:rFonts w:ascii="Times New Roman" w:hAnsi="Times New Roman"/>
          <w:color w:val="000000"/>
          <w:sz w:val="24"/>
          <w:szCs w:val="24"/>
        </w:rPr>
        <w:t xml:space="preserve">, dan </w:t>
      </w:r>
      <w:proofErr w:type="gramStart"/>
      <w:r w:rsidRPr="002604E5">
        <w:rPr>
          <w:rFonts w:ascii="Times New Roman" w:hAnsi="Times New Roman"/>
          <w:color w:val="000000"/>
          <w:sz w:val="24"/>
          <w:szCs w:val="24"/>
        </w:rPr>
        <w:t>cara</w:t>
      </w:r>
      <w:proofErr w:type="gramEnd"/>
      <w:r w:rsidRPr="002604E5">
        <w:rPr>
          <w:rFonts w:ascii="Times New Roman" w:hAnsi="Times New Roman"/>
          <w:color w:val="000000"/>
          <w:sz w:val="24"/>
          <w:szCs w:val="24"/>
        </w:rPr>
        <w:t xml:space="preserve"> gelombang ele</w:t>
      </w:r>
      <w:r>
        <w:rPr>
          <w:rFonts w:ascii="Times New Roman" w:hAnsi="Times New Roman"/>
          <w:color w:val="000000"/>
          <w:sz w:val="24"/>
          <w:szCs w:val="24"/>
        </w:rPr>
        <w:t>ktrik itu sampai mengenai tubuh.</w:t>
      </w:r>
    </w:p>
    <w:p w:rsidR="00AE54FC" w:rsidRPr="002604E5" w:rsidRDefault="00AE54FC" w:rsidP="008966DB">
      <w:pPr>
        <w:spacing w:line="480" w:lineRule="auto"/>
        <w:rPr>
          <w:rFonts w:ascii="Times New Roman" w:hAnsi="Times New Roman"/>
          <w:color w:val="000000"/>
          <w:sz w:val="24"/>
          <w:szCs w:val="24"/>
        </w:rPr>
      </w:pPr>
      <w:proofErr w:type="gramStart"/>
      <w:r w:rsidRPr="002604E5">
        <w:rPr>
          <w:rFonts w:ascii="Times New Roman" w:hAnsi="Times New Roman"/>
          <w:color w:val="000000"/>
          <w:sz w:val="24"/>
          <w:szCs w:val="24"/>
        </w:rPr>
        <w:t>Terjadi dari tife/voltase aliran yang menghasilkan proporsi panas untuk tahanan dan mengirimkan jalan sedikit tahanan (contoh saraf memberikan tahanan kecil dan tulang merupakan tahanan terbesar).</w:t>
      </w:r>
      <w:proofErr w:type="gramEnd"/>
      <w:r w:rsidRPr="002604E5">
        <w:rPr>
          <w:rFonts w:ascii="Times New Roman" w:hAnsi="Times New Roman"/>
          <w:color w:val="000000"/>
          <w:sz w:val="24"/>
          <w:szCs w:val="24"/>
        </w:rPr>
        <w:t xml:space="preserve"> </w:t>
      </w:r>
      <w:proofErr w:type="gramStart"/>
      <w:r w:rsidRPr="002604E5">
        <w:rPr>
          <w:rFonts w:ascii="Times New Roman" w:hAnsi="Times New Roman"/>
          <w:color w:val="000000"/>
          <w:sz w:val="24"/>
          <w:szCs w:val="24"/>
        </w:rPr>
        <w:t>Dasar cedera menjadi lebih berat dari cedera yang terlihat.</w:t>
      </w:r>
      <w:proofErr w:type="gramEnd"/>
      <w:r w:rsidRPr="002604E5">
        <w:rPr>
          <w:rFonts w:ascii="Times New Roman" w:hAnsi="Times New Roman"/>
          <w:color w:val="000000"/>
          <w:sz w:val="24"/>
          <w:szCs w:val="24"/>
        </w:rPr>
        <w:t xml:space="preserve"> </w:t>
      </w:r>
      <w:proofErr w:type="gramStart"/>
      <w:r w:rsidRPr="002604E5">
        <w:rPr>
          <w:rFonts w:ascii="Times New Roman" w:hAnsi="Times New Roman"/>
          <w:color w:val="000000"/>
          <w:sz w:val="24"/>
          <w:szCs w:val="24"/>
        </w:rPr>
        <w:t>(Majid &amp; Prayogi, 2013).</w:t>
      </w:r>
      <w:proofErr w:type="gramEnd"/>
    </w:p>
    <w:p w:rsidR="00AE54FC" w:rsidRPr="002604E5" w:rsidRDefault="00AE54FC" w:rsidP="008966DB">
      <w:pPr>
        <w:pStyle w:val="ListParagraph"/>
        <w:numPr>
          <w:ilvl w:val="1"/>
          <w:numId w:val="46"/>
        </w:numPr>
        <w:spacing w:after="0" w:line="480" w:lineRule="auto"/>
        <w:ind w:left="0" w:firstLine="0"/>
        <w:jc w:val="both"/>
        <w:rPr>
          <w:rFonts w:ascii="Times New Roman" w:hAnsi="Times New Roman"/>
          <w:color w:val="000000"/>
          <w:sz w:val="24"/>
          <w:szCs w:val="24"/>
        </w:rPr>
      </w:pPr>
      <w:r w:rsidRPr="002604E5">
        <w:rPr>
          <w:rFonts w:ascii="Times New Roman" w:hAnsi="Times New Roman"/>
          <w:color w:val="000000"/>
          <w:sz w:val="24"/>
          <w:szCs w:val="24"/>
        </w:rPr>
        <w:t xml:space="preserve">Radiasi </w:t>
      </w:r>
      <w:r w:rsidRPr="002604E5">
        <w:rPr>
          <w:rFonts w:ascii="Times New Roman" w:hAnsi="Times New Roman"/>
          <w:i/>
          <w:color w:val="000000"/>
          <w:sz w:val="24"/>
          <w:szCs w:val="24"/>
        </w:rPr>
        <w:t>(Radiation Injury)</w:t>
      </w:r>
    </w:p>
    <w:p w:rsidR="00AE54FC" w:rsidRDefault="00AE54FC" w:rsidP="008966DB">
      <w:pPr>
        <w:spacing w:line="480" w:lineRule="auto"/>
        <w:ind w:firstLine="720"/>
        <w:rPr>
          <w:rFonts w:ascii="Times New Roman" w:hAnsi="Times New Roman"/>
          <w:color w:val="000000"/>
          <w:sz w:val="24"/>
          <w:szCs w:val="24"/>
          <w:lang w:val="id-ID"/>
        </w:rPr>
      </w:pPr>
      <w:proofErr w:type="gramStart"/>
      <w:r w:rsidRPr="002604E5">
        <w:rPr>
          <w:rFonts w:ascii="Times New Roman" w:hAnsi="Times New Roman"/>
          <w:color w:val="000000"/>
          <w:sz w:val="24"/>
          <w:szCs w:val="24"/>
        </w:rPr>
        <w:t>Luka bakar radiasi disebabkan karena tubuh manusia terpapar dengan sumber radoiaktif.</w:t>
      </w:r>
      <w:proofErr w:type="gramEnd"/>
      <w:r w:rsidRPr="002604E5">
        <w:rPr>
          <w:rFonts w:ascii="Times New Roman" w:hAnsi="Times New Roman"/>
          <w:color w:val="000000"/>
          <w:sz w:val="24"/>
          <w:szCs w:val="24"/>
        </w:rPr>
        <w:t xml:space="preserve"> </w:t>
      </w:r>
      <w:proofErr w:type="gramStart"/>
      <w:r w:rsidRPr="002604E5">
        <w:rPr>
          <w:rFonts w:ascii="Times New Roman" w:hAnsi="Times New Roman"/>
          <w:color w:val="000000"/>
          <w:sz w:val="24"/>
          <w:szCs w:val="24"/>
        </w:rPr>
        <w:t>Tipe cidera ini seringkli berhubungan dengan penggunaan radiasi ion pada industry atau dari sumber radiasi untuk keperluan terapeutik pada dunia kedokteran.</w:t>
      </w:r>
      <w:proofErr w:type="gramEnd"/>
      <w:r w:rsidRPr="002604E5">
        <w:rPr>
          <w:rFonts w:ascii="Times New Roman" w:hAnsi="Times New Roman"/>
          <w:color w:val="000000"/>
          <w:sz w:val="24"/>
          <w:szCs w:val="24"/>
        </w:rPr>
        <w:t xml:space="preserve"> Contoh </w:t>
      </w:r>
      <w:proofErr w:type="gramStart"/>
      <w:r w:rsidRPr="002604E5">
        <w:rPr>
          <w:rFonts w:ascii="Times New Roman" w:hAnsi="Times New Roman"/>
          <w:color w:val="000000"/>
          <w:sz w:val="24"/>
          <w:szCs w:val="24"/>
        </w:rPr>
        <w:t>lain</w:t>
      </w:r>
      <w:proofErr w:type="gramEnd"/>
      <w:r w:rsidRPr="002604E5">
        <w:rPr>
          <w:rFonts w:ascii="Times New Roman" w:hAnsi="Times New Roman"/>
          <w:color w:val="000000"/>
          <w:sz w:val="24"/>
          <w:szCs w:val="24"/>
        </w:rPr>
        <w:t xml:space="preserve"> adalah terpaparnya tubuh manusia yang terlalu lama oleh sinar matahari juga merupakan salah satu tipe luka bakar radiasi.</w:t>
      </w:r>
    </w:p>
    <w:p w:rsidR="00E42CE1" w:rsidRPr="00E42CE1" w:rsidRDefault="00E42CE1" w:rsidP="008966DB">
      <w:pPr>
        <w:spacing w:line="480" w:lineRule="auto"/>
        <w:ind w:firstLine="720"/>
        <w:rPr>
          <w:rFonts w:ascii="Times New Roman" w:hAnsi="Times New Roman"/>
          <w:color w:val="000000"/>
          <w:sz w:val="24"/>
          <w:szCs w:val="24"/>
          <w:lang w:val="id-ID"/>
        </w:rPr>
      </w:pPr>
    </w:p>
    <w:p w:rsidR="00AE54FC" w:rsidRPr="007B1E54" w:rsidRDefault="00AE54FC" w:rsidP="008966DB">
      <w:pPr>
        <w:pStyle w:val="ListParagraph"/>
        <w:numPr>
          <w:ilvl w:val="2"/>
          <w:numId w:val="45"/>
        </w:numPr>
        <w:spacing w:after="0" w:line="480" w:lineRule="auto"/>
        <w:ind w:left="0" w:firstLine="0"/>
        <w:jc w:val="both"/>
        <w:rPr>
          <w:rFonts w:ascii="Times New Roman" w:hAnsi="Times New Roman" w:cs="Times New Roman"/>
          <w:b/>
          <w:color w:val="000000" w:themeColor="text1"/>
          <w:sz w:val="24"/>
          <w:szCs w:val="24"/>
        </w:rPr>
      </w:pPr>
      <w:r w:rsidRPr="007B1E54">
        <w:rPr>
          <w:rFonts w:ascii="Times New Roman" w:hAnsi="Times New Roman" w:cs="Times New Roman"/>
          <w:b/>
          <w:color w:val="000000" w:themeColor="text1"/>
          <w:sz w:val="24"/>
          <w:szCs w:val="24"/>
        </w:rPr>
        <w:lastRenderedPageBreak/>
        <w:t>Klasifikasi dan Penampilan Luka Bakar Derajat 2</w:t>
      </w:r>
    </w:p>
    <w:p w:rsidR="00AE54FC" w:rsidRPr="003D54AA" w:rsidRDefault="00AE54FC" w:rsidP="008966DB">
      <w:pPr>
        <w:pStyle w:val="ListParagraph"/>
        <w:spacing w:after="0" w:line="480" w:lineRule="auto"/>
        <w:ind w:left="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Menurut Sjamsuhidajat dkk (2012: 105) </w:t>
      </w:r>
      <w:r w:rsidRPr="003D54AA">
        <w:rPr>
          <w:rFonts w:ascii="Times New Roman" w:hAnsi="Times New Roman" w:cs="Times New Roman"/>
          <w:color w:val="000000" w:themeColor="text1"/>
          <w:sz w:val="24"/>
          <w:szCs w:val="24"/>
        </w:rPr>
        <w:t>Luka bakar derajat II terbagi menjadi 2, yaitu:</w:t>
      </w:r>
    </w:p>
    <w:p w:rsidR="00AE54FC" w:rsidRPr="00AF6D9F" w:rsidRDefault="00AE54FC" w:rsidP="008966DB">
      <w:pPr>
        <w:pStyle w:val="ListParagraph"/>
        <w:numPr>
          <w:ilvl w:val="0"/>
          <w:numId w:val="33"/>
        </w:numPr>
        <w:tabs>
          <w:tab w:val="left" w:pos="284"/>
        </w:tabs>
        <w:spacing w:after="0" w:line="480" w:lineRule="auto"/>
        <w:ind w:left="0" w:firstLine="0"/>
        <w:jc w:val="both"/>
        <w:rPr>
          <w:rFonts w:ascii="Times New Roman" w:hAnsi="Times New Roman" w:cs="Times New Roman"/>
          <w:color w:val="000000" w:themeColor="text1"/>
          <w:sz w:val="24"/>
          <w:szCs w:val="24"/>
        </w:rPr>
      </w:pPr>
      <w:r w:rsidRPr="00AF6D9F">
        <w:rPr>
          <w:rFonts w:ascii="Times New Roman" w:hAnsi="Times New Roman" w:cs="Times New Roman"/>
          <w:sz w:val="24"/>
          <w:szCs w:val="24"/>
        </w:rPr>
        <w:t>Superficial partial thickness (IIa)</w:t>
      </w:r>
    </w:p>
    <w:p w:rsidR="00AE54FC" w:rsidRPr="00AF6D9F" w:rsidRDefault="00AE54FC" w:rsidP="008966DB">
      <w:pPr>
        <w:pStyle w:val="ListParagraph"/>
        <w:numPr>
          <w:ilvl w:val="0"/>
          <w:numId w:val="37"/>
        </w:numPr>
        <w:tabs>
          <w:tab w:val="left" w:pos="284"/>
        </w:tabs>
        <w:autoSpaceDE w:val="0"/>
        <w:autoSpaceDN w:val="0"/>
        <w:adjustRightInd w:val="0"/>
        <w:spacing w:after="0" w:line="480" w:lineRule="auto"/>
        <w:ind w:left="0" w:firstLine="0"/>
        <w:jc w:val="both"/>
        <w:rPr>
          <w:rFonts w:ascii="Times New Roman" w:hAnsi="Times New Roman" w:cs="Times New Roman"/>
          <w:sz w:val="24"/>
          <w:szCs w:val="24"/>
        </w:rPr>
      </w:pPr>
      <w:r w:rsidRPr="003D54AA">
        <w:rPr>
          <w:rFonts w:ascii="Times New Roman" w:hAnsi="Times New Roman" w:cs="Times New Roman"/>
          <w:sz w:val="24"/>
          <w:szCs w:val="24"/>
        </w:rPr>
        <w:t>Luka bakar meliputi epidermis dan lapisan atas dari dermis</w:t>
      </w:r>
    </w:p>
    <w:p w:rsidR="00AE54FC" w:rsidRPr="00AF6D9F" w:rsidRDefault="00AE54FC" w:rsidP="008966DB">
      <w:pPr>
        <w:pStyle w:val="ListParagraph"/>
        <w:numPr>
          <w:ilvl w:val="0"/>
          <w:numId w:val="37"/>
        </w:numPr>
        <w:tabs>
          <w:tab w:val="left" w:pos="284"/>
        </w:tabs>
        <w:autoSpaceDE w:val="0"/>
        <w:autoSpaceDN w:val="0"/>
        <w:adjustRightInd w:val="0"/>
        <w:spacing w:after="0" w:line="480" w:lineRule="auto"/>
        <w:ind w:left="284" w:hanging="284"/>
        <w:jc w:val="both"/>
        <w:rPr>
          <w:rFonts w:ascii="Times New Roman" w:hAnsi="Times New Roman" w:cs="Times New Roman"/>
          <w:sz w:val="24"/>
          <w:szCs w:val="24"/>
        </w:rPr>
      </w:pPr>
      <w:r w:rsidRPr="00AF6D9F">
        <w:rPr>
          <w:rFonts w:ascii="Times New Roman" w:hAnsi="Times New Roman" w:cs="Times New Roman"/>
          <w:sz w:val="24"/>
          <w:szCs w:val="24"/>
        </w:rPr>
        <w:t>Kulit tampak kemerahan, oedem, dan nyeri lebih berat daripada luka bakar derajat I.</w:t>
      </w:r>
    </w:p>
    <w:p w:rsidR="00AE54FC" w:rsidRPr="00AF6D9F" w:rsidRDefault="00AE54FC" w:rsidP="008966DB">
      <w:pPr>
        <w:pStyle w:val="ListParagraph"/>
        <w:numPr>
          <w:ilvl w:val="0"/>
          <w:numId w:val="37"/>
        </w:numPr>
        <w:tabs>
          <w:tab w:val="left" w:pos="284"/>
        </w:tabs>
        <w:autoSpaceDE w:val="0"/>
        <w:autoSpaceDN w:val="0"/>
        <w:adjustRightInd w:val="0"/>
        <w:spacing w:after="0" w:line="480" w:lineRule="auto"/>
        <w:ind w:left="0" w:firstLine="0"/>
        <w:jc w:val="both"/>
        <w:rPr>
          <w:rFonts w:ascii="Times New Roman" w:hAnsi="Times New Roman" w:cs="Times New Roman"/>
          <w:sz w:val="24"/>
          <w:szCs w:val="24"/>
        </w:rPr>
      </w:pPr>
      <w:r w:rsidRPr="00AF6D9F">
        <w:rPr>
          <w:rFonts w:ascii="Times New Roman" w:hAnsi="Times New Roman" w:cs="Times New Roman"/>
          <w:sz w:val="24"/>
          <w:szCs w:val="24"/>
        </w:rPr>
        <w:t>Adanya bula yang muncul beberapa jam setelah terpapar luka</w:t>
      </w:r>
    </w:p>
    <w:p w:rsidR="00AE54FC" w:rsidRPr="00AF6D9F" w:rsidRDefault="00AE54FC" w:rsidP="008966DB">
      <w:pPr>
        <w:pStyle w:val="ListParagraph"/>
        <w:numPr>
          <w:ilvl w:val="0"/>
          <w:numId w:val="37"/>
        </w:numPr>
        <w:tabs>
          <w:tab w:val="left" w:pos="284"/>
        </w:tabs>
        <w:autoSpaceDE w:val="0"/>
        <w:autoSpaceDN w:val="0"/>
        <w:adjustRightInd w:val="0"/>
        <w:spacing w:after="0" w:line="480" w:lineRule="auto"/>
        <w:ind w:left="0" w:firstLine="0"/>
        <w:jc w:val="both"/>
        <w:rPr>
          <w:rFonts w:ascii="Times New Roman" w:hAnsi="Times New Roman" w:cs="Times New Roman"/>
          <w:sz w:val="24"/>
          <w:szCs w:val="24"/>
        </w:rPr>
      </w:pPr>
      <w:r w:rsidRPr="00AF6D9F">
        <w:rPr>
          <w:rFonts w:ascii="Times New Roman" w:hAnsi="Times New Roman" w:cs="Times New Roman"/>
          <w:sz w:val="24"/>
          <w:szCs w:val="24"/>
        </w:rPr>
        <w:t>Apabila bula disingkirkan akan terlihat luka berwarna merah muda yang basah</w:t>
      </w:r>
    </w:p>
    <w:p w:rsidR="00AE54FC" w:rsidRPr="00AF6D9F" w:rsidRDefault="00AE54FC" w:rsidP="008966DB">
      <w:pPr>
        <w:pStyle w:val="ListParagraph"/>
        <w:numPr>
          <w:ilvl w:val="0"/>
          <w:numId w:val="37"/>
        </w:numPr>
        <w:tabs>
          <w:tab w:val="left" w:pos="284"/>
        </w:tabs>
        <w:autoSpaceDE w:val="0"/>
        <w:autoSpaceDN w:val="0"/>
        <w:adjustRightInd w:val="0"/>
        <w:spacing w:after="0" w:line="480" w:lineRule="auto"/>
        <w:ind w:left="0" w:firstLine="0"/>
        <w:jc w:val="both"/>
        <w:rPr>
          <w:rFonts w:ascii="Times New Roman" w:hAnsi="Times New Roman" w:cs="Times New Roman"/>
          <w:sz w:val="24"/>
          <w:szCs w:val="24"/>
        </w:rPr>
      </w:pPr>
      <w:r w:rsidRPr="00AF6D9F">
        <w:rPr>
          <w:rFonts w:ascii="Times New Roman" w:hAnsi="Times New Roman" w:cs="Times New Roman"/>
          <w:sz w:val="24"/>
          <w:szCs w:val="24"/>
        </w:rPr>
        <w:t xml:space="preserve">Luka bersifat sangat sensitif dan </w:t>
      </w:r>
      <w:proofErr w:type="gramStart"/>
      <w:r w:rsidRPr="00AF6D9F">
        <w:rPr>
          <w:rFonts w:ascii="Times New Roman" w:hAnsi="Times New Roman" w:cs="Times New Roman"/>
          <w:sz w:val="24"/>
          <w:szCs w:val="24"/>
        </w:rPr>
        <w:t>akan</w:t>
      </w:r>
      <w:proofErr w:type="gramEnd"/>
      <w:r w:rsidRPr="00AF6D9F">
        <w:rPr>
          <w:rFonts w:ascii="Times New Roman" w:hAnsi="Times New Roman" w:cs="Times New Roman"/>
          <w:sz w:val="24"/>
          <w:szCs w:val="24"/>
        </w:rPr>
        <w:t xml:space="preserve"> menjadi lebih pucat bila terkena tekanan.</w:t>
      </w:r>
    </w:p>
    <w:p w:rsidR="00AE54FC" w:rsidRPr="00014AAA" w:rsidRDefault="00AE54FC" w:rsidP="008966DB">
      <w:pPr>
        <w:pStyle w:val="ListParagraph"/>
        <w:numPr>
          <w:ilvl w:val="0"/>
          <w:numId w:val="37"/>
        </w:numPr>
        <w:tabs>
          <w:tab w:val="left" w:pos="284"/>
        </w:tabs>
        <w:autoSpaceDE w:val="0"/>
        <w:autoSpaceDN w:val="0"/>
        <w:adjustRightInd w:val="0"/>
        <w:spacing w:after="0" w:line="480" w:lineRule="auto"/>
        <w:ind w:left="284" w:hanging="284"/>
        <w:jc w:val="both"/>
        <w:rPr>
          <w:rFonts w:ascii="Times New Roman" w:hAnsi="Times New Roman" w:cs="Times New Roman"/>
          <w:sz w:val="24"/>
          <w:szCs w:val="24"/>
        </w:rPr>
      </w:pPr>
      <w:r w:rsidRPr="00AF6D9F">
        <w:rPr>
          <w:rFonts w:ascii="Times New Roman" w:hAnsi="Times New Roman" w:cs="Times New Roman"/>
          <w:sz w:val="24"/>
          <w:szCs w:val="24"/>
        </w:rPr>
        <w:t xml:space="preserve">Luka </w:t>
      </w:r>
      <w:proofErr w:type="gramStart"/>
      <w:r w:rsidRPr="00AF6D9F">
        <w:rPr>
          <w:rFonts w:ascii="Times New Roman" w:hAnsi="Times New Roman" w:cs="Times New Roman"/>
          <w:sz w:val="24"/>
          <w:szCs w:val="24"/>
        </w:rPr>
        <w:t>akan</w:t>
      </w:r>
      <w:proofErr w:type="gramEnd"/>
      <w:r w:rsidRPr="00AF6D9F">
        <w:rPr>
          <w:rFonts w:ascii="Times New Roman" w:hAnsi="Times New Roman" w:cs="Times New Roman"/>
          <w:sz w:val="24"/>
          <w:szCs w:val="24"/>
        </w:rPr>
        <w:t xml:space="preserve"> sembuh dengan sendirinya dalam 3 minggu (apabila tidak terkena infeksi), tapi warna kulit tidak akan sama seperti sebelumnya.</w:t>
      </w:r>
    </w:p>
    <w:p w:rsidR="00AE54FC" w:rsidRDefault="00AE54FC" w:rsidP="008966DB">
      <w:pPr>
        <w:pStyle w:val="ListParagraph"/>
        <w:autoSpaceDE w:val="0"/>
        <w:autoSpaceDN w:val="0"/>
        <w:adjustRightInd w:val="0"/>
        <w:spacing w:after="0" w:line="480" w:lineRule="auto"/>
        <w:ind w:left="0"/>
        <w:jc w:val="both"/>
        <w:rPr>
          <w:rFonts w:ascii="Times New Roman" w:hAnsi="Times New Roman" w:cs="Times New Roman"/>
          <w:sz w:val="24"/>
          <w:szCs w:val="24"/>
          <w:lang w:val="id-ID"/>
        </w:rPr>
      </w:pPr>
      <w:r w:rsidRPr="00014AAA">
        <w:rPr>
          <w:rFonts w:ascii="Times New Roman" w:hAnsi="Times New Roman" w:cs="Times New Roman"/>
          <w:noProof/>
          <w:sz w:val="24"/>
          <w:szCs w:val="24"/>
          <w:lang w:val="id-ID" w:eastAsia="id-ID"/>
        </w:rPr>
        <w:drawing>
          <wp:inline distT="0" distB="0" distL="0" distR="0">
            <wp:extent cx="1866900" cy="1780043"/>
            <wp:effectExtent l="19050" t="0" r="0"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l="21675" t="22611" r="54478" b="35032"/>
                    <a:stretch>
                      <a:fillRect/>
                    </a:stretch>
                  </pic:blipFill>
                  <pic:spPr bwMode="auto">
                    <a:xfrm>
                      <a:off x="0" y="0"/>
                      <a:ext cx="1872737" cy="1785609"/>
                    </a:xfrm>
                    <a:prstGeom prst="rect">
                      <a:avLst/>
                    </a:prstGeom>
                    <a:noFill/>
                    <a:ln w="9525">
                      <a:noFill/>
                      <a:miter lim="800000"/>
                      <a:headEnd/>
                      <a:tailEnd/>
                    </a:ln>
                  </pic:spPr>
                </pic:pic>
              </a:graphicData>
            </a:graphic>
          </wp:inline>
        </w:drawing>
      </w:r>
      <w:r>
        <w:rPr>
          <w:rFonts w:ascii="Times New Roman" w:hAnsi="Times New Roman" w:cs="Times New Roman"/>
          <w:sz w:val="24"/>
          <w:szCs w:val="24"/>
          <w:lang w:val="id-ID"/>
        </w:rPr>
        <w:t xml:space="preserve">                </w:t>
      </w:r>
      <w:r w:rsidRPr="00014AAA">
        <w:rPr>
          <w:rFonts w:ascii="Times New Roman" w:hAnsi="Times New Roman" w:cs="Times New Roman"/>
          <w:noProof/>
          <w:sz w:val="24"/>
          <w:szCs w:val="24"/>
          <w:lang w:val="id-ID" w:eastAsia="id-ID"/>
        </w:rPr>
        <w:drawing>
          <wp:inline distT="0" distB="0" distL="0" distR="0">
            <wp:extent cx="2133600" cy="1714500"/>
            <wp:effectExtent l="19050" t="0" r="0" b="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l="53528" t="22611" r="15359" b="40446"/>
                    <a:stretch>
                      <a:fillRect/>
                    </a:stretch>
                  </pic:blipFill>
                  <pic:spPr bwMode="auto">
                    <a:xfrm>
                      <a:off x="0" y="0"/>
                      <a:ext cx="2143546" cy="1722493"/>
                    </a:xfrm>
                    <a:prstGeom prst="rect">
                      <a:avLst/>
                    </a:prstGeom>
                    <a:noFill/>
                    <a:ln w="9525">
                      <a:noFill/>
                      <a:miter lim="800000"/>
                      <a:headEnd/>
                      <a:tailEnd/>
                    </a:ln>
                  </pic:spPr>
                </pic:pic>
              </a:graphicData>
            </a:graphic>
          </wp:inline>
        </w:drawing>
      </w:r>
    </w:p>
    <w:p w:rsidR="00AE54FC" w:rsidRDefault="00AE54FC" w:rsidP="008966DB">
      <w:pPr>
        <w:autoSpaceDE w:val="0"/>
        <w:autoSpaceDN w:val="0"/>
        <w:adjustRightInd w:val="0"/>
        <w:spacing w:after="0" w:line="240" w:lineRule="auto"/>
        <w:jc w:val="both"/>
        <w:rPr>
          <w:rFonts w:ascii="Times New Roman" w:hAnsi="Times New Roman" w:cs="Times New Roman"/>
          <w:color w:val="000000"/>
          <w:sz w:val="24"/>
          <w:szCs w:val="24"/>
        </w:rPr>
      </w:pPr>
      <w:proofErr w:type="gramStart"/>
      <w:r w:rsidRPr="00DA0812">
        <w:rPr>
          <w:rFonts w:ascii="Times New Roman" w:hAnsi="Times New Roman" w:cs="Times New Roman"/>
          <w:b/>
          <w:sz w:val="24"/>
          <w:szCs w:val="24"/>
        </w:rPr>
        <w:t>Gambar 2.1</w:t>
      </w:r>
      <w:r w:rsidRPr="00DA0812">
        <w:rPr>
          <w:rFonts w:ascii="Times New Roman" w:hAnsi="Times New Roman" w:cs="Times New Roman"/>
          <w:sz w:val="24"/>
          <w:szCs w:val="24"/>
        </w:rPr>
        <w:t xml:space="preserve"> </w:t>
      </w:r>
      <w:r w:rsidRPr="00DA0812">
        <w:rPr>
          <w:rFonts w:ascii="Times New Roman" w:hAnsi="Times New Roman" w:cs="Times New Roman"/>
          <w:color w:val="000000"/>
          <w:sz w:val="24"/>
          <w:szCs w:val="24"/>
        </w:rPr>
        <w:t>Gambar skematik dan gambar klinis luka bakar derajat IIa.</w:t>
      </w:r>
      <w:proofErr w:type="gramEnd"/>
      <w:r>
        <w:rPr>
          <w:rFonts w:ascii="Times New Roman" w:hAnsi="Times New Roman" w:cs="Times New Roman"/>
          <w:color w:val="000000"/>
          <w:sz w:val="24"/>
          <w:szCs w:val="24"/>
        </w:rPr>
        <w:t xml:space="preserve"> </w:t>
      </w:r>
      <w:proofErr w:type="gramStart"/>
      <w:r w:rsidRPr="00DA0812">
        <w:rPr>
          <w:rFonts w:ascii="Times New Roman" w:hAnsi="Times New Roman" w:cs="Times New Roman"/>
          <w:color w:val="000000"/>
          <w:sz w:val="24"/>
          <w:szCs w:val="24"/>
        </w:rPr>
        <w:t xml:space="preserve">Luka dengan dasar warna kemerahan, tampak </w:t>
      </w:r>
      <w:r w:rsidRPr="00DA0812">
        <w:rPr>
          <w:rFonts w:ascii="Times New Roman" w:hAnsi="Times New Roman" w:cs="Times New Roman"/>
          <w:i/>
          <w:iCs/>
          <w:color w:val="000000"/>
          <w:sz w:val="24"/>
          <w:szCs w:val="24"/>
        </w:rPr>
        <w:t>bullae</w:t>
      </w:r>
      <w:r w:rsidRPr="00DA0812">
        <w:rPr>
          <w:rFonts w:ascii="Times New Roman" w:hAnsi="Times New Roman" w:cs="Times New Roman"/>
          <w:color w:val="000000"/>
          <w:sz w:val="24"/>
          <w:szCs w:val="24"/>
        </w:rPr>
        <w:t>, terasa sangat nyeri</w:t>
      </w:r>
      <w:r>
        <w:rPr>
          <w:rFonts w:ascii="Times New Roman" w:hAnsi="Times New Roman" w:cs="Times New Roman"/>
          <w:color w:val="000000"/>
          <w:sz w:val="24"/>
          <w:szCs w:val="24"/>
        </w:rPr>
        <w:t>.</w:t>
      </w:r>
      <w:proofErr w:type="gramEnd"/>
      <w:r>
        <w:rPr>
          <w:rFonts w:ascii="Times New Roman" w:hAnsi="Times New Roman" w:cs="Times New Roman"/>
          <w:color w:val="000000"/>
          <w:sz w:val="24"/>
          <w:szCs w:val="24"/>
        </w:rPr>
        <w:t xml:space="preserve"> </w:t>
      </w:r>
      <w:r w:rsidRPr="00DA0812">
        <w:rPr>
          <w:rFonts w:ascii="Times New Roman" w:hAnsi="Times New Roman" w:cs="Times New Roman"/>
          <w:color w:val="000000"/>
          <w:sz w:val="24"/>
          <w:szCs w:val="24"/>
        </w:rPr>
        <w:t xml:space="preserve">(Diambil dari Malick, Carr, 1982; Hettiaratchy, </w:t>
      </w:r>
      <w:r w:rsidRPr="00DA0812">
        <w:rPr>
          <w:rFonts w:ascii="Times New Roman" w:hAnsi="Times New Roman" w:cs="Times New Roman"/>
          <w:color w:val="292526"/>
          <w:sz w:val="24"/>
          <w:szCs w:val="24"/>
        </w:rPr>
        <w:t>Dziewulski</w:t>
      </w:r>
      <w:r w:rsidRPr="00DA0812">
        <w:rPr>
          <w:rFonts w:ascii="Times New Roman" w:hAnsi="Times New Roman" w:cs="Times New Roman"/>
          <w:color w:val="000000"/>
          <w:sz w:val="24"/>
          <w:szCs w:val="24"/>
        </w:rPr>
        <w:t>, 2004; Hidayat, 2013)</w:t>
      </w:r>
    </w:p>
    <w:p w:rsidR="00AE54FC" w:rsidRPr="00D33D94" w:rsidRDefault="00AE54FC" w:rsidP="008966DB">
      <w:pPr>
        <w:tabs>
          <w:tab w:val="left" w:pos="3165"/>
        </w:tabs>
        <w:autoSpaceDE w:val="0"/>
        <w:autoSpaceDN w:val="0"/>
        <w:adjustRightInd w:val="0"/>
        <w:spacing w:after="0" w:line="240" w:lineRule="auto"/>
        <w:jc w:val="both"/>
        <w:rPr>
          <w:rFonts w:ascii="Times New Roman" w:hAnsi="Times New Roman" w:cs="Times New Roman"/>
          <w:color w:val="000000"/>
          <w:sz w:val="24"/>
          <w:szCs w:val="24"/>
          <w:lang w:val="id-ID"/>
        </w:rPr>
      </w:pPr>
      <w:r>
        <w:rPr>
          <w:rFonts w:ascii="Times New Roman" w:hAnsi="Times New Roman" w:cs="Times New Roman"/>
          <w:color w:val="000000"/>
          <w:sz w:val="24"/>
          <w:szCs w:val="24"/>
        </w:rPr>
        <w:tab/>
      </w:r>
    </w:p>
    <w:p w:rsidR="00AE54FC" w:rsidRPr="00AF6D9F" w:rsidRDefault="00AE54FC" w:rsidP="008966DB">
      <w:pPr>
        <w:pStyle w:val="ListParagraph"/>
        <w:numPr>
          <w:ilvl w:val="0"/>
          <w:numId w:val="33"/>
        </w:numPr>
        <w:tabs>
          <w:tab w:val="left" w:pos="284"/>
        </w:tabs>
        <w:autoSpaceDE w:val="0"/>
        <w:autoSpaceDN w:val="0"/>
        <w:adjustRightInd w:val="0"/>
        <w:spacing w:after="0" w:line="480" w:lineRule="auto"/>
        <w:ind w:left="0" w:firstLine="0"/>
        <w:jc w:val="both"/>
        <w:rPr>
          <w:rFonts w:ascii="Times New Roman" w:hAnsi="Times New Roman" w:cs="Times New Roman"/>
          <w:sz w:val="24"/>
          <w:szCs w:val="24"/>
        </w:rPr>
      </w:pPr>
      <w:r w:rsidRPr="00AF6D9F">
        <w:rPr>
          <w:rFonts w:ascii="Times New Roman" w:hAnsi="Times New Roman" w:cs="Times New Roman"/>
          <w:sz w:val="24"/>
          <w:szCs w:val="24"/>
        </w:rPr>
        <w:t>Deep partial thickness</w:t>
      </w:r>
    </w:p>
    <w:p w:rsidR="00AE54FC" w:rsidRPr="00AF6D9F" w:rsidRDefault="00AE54FC" w:rsidP="008966DB">
      <w:pPr>
        <w:pStyle w:val="ListParagraph"/>
        <w:numPr>
          <w:ilvl w:val="0"/>
          <w:numId w:val="39"/>
        </w:numPr>
        <w:tabs>
          <w:tab w:val="left" w:pos="284"/>
        </w:tabs>
        <w:autoSpaceDE w:val="0"/>
        <w:autoSpaceDN w:val="0"/>
        <w:adjustRightInd w:val="0"/>
        <w:spacing w:after="0" w:line="480" w:lineRule="auto"/>
        <w:ind w:left="0" w:firstLine="0"/>
        <w:jc w:val="both"/>
        <w:rPr>
          <w:rFonts w:ascii="Times New Roman" w:hAnsi="Times New Roman" w:cs="Times New Roman"/>
          <w:sz w:val="24"/>
          <w:szCs w:val="24"/>
        </w:rPr>
      </w:pPr>
      <w:r w:rsidRPr="00AF6D9F">
        <w:rPr>
          <w:rFonts w:ascii="Times New Roman" w:hAnsi="Times New Roman" w:cs="Times New Roman"/>
          <w:sz w:val="24"/>
          <w:szCs w:val="24"/>
        </w:rPr>
        <w:t>Luka bakar meliputi epidermis dan lapisan dalam dari dermis disertai dengan adanya bula</w:t>
      </w:r>
    </w:p>
    <w:p w:rsidR="00AE54FC" w:rsidRPr="003D54AA" w:rsidRDefault="00AE54FC" w:rsidP="008966DB">
      <w:pPr>
        <w:pStyle w:val="ListParagraph"/>
        <w:numPr>
          <w:ilvl w:val="0"/>
          <w:numId w:val="39"/>
        </w:numPr>
        <w:tabs>
          <w:tab w:val="left" w:pos="284"/>
        </w:tabs>
        <w:autoSpaceDE w:val="0"/>
        <w:autoSpaceDN w:val="0"/>
        <w:adjustRightInd w:val="0"/>
        <w:spacing w:after="0" w:line="480" w:lineRule="auto"/>
        <w:ind w:left="0" w:firstLine="0"/>
        <w:jc w:val="both"/>
        <w:rPr>
          <w:rFonts w:ascii="Times New Roman" w:hAnsi="Times New Roman" w:cs="Times New Roman"/>
          <w:sz w:val="24"/>
          <w:szCs w:val="24"/>
        </w:rPr>
      </w:pPr>
      <w:r w:rsidRPr="003D54AA">
        <w:rPr>
          <w:rFonts w:ascii="Times New Roman" w:hAnsi="Times New Roman" w:cs="Times New Roman"/>
          <w:sz w:val="24"/>
          <w:szCs w:val="24"/>
        </w:rPr>
        <w:lastRenderedPageBreak/>
        <w:t>Permukaan luka dengan bercak merah muda dan putih karena variasi dari vaskularisasi pembuluh darah (bagian yang putih hanya memiliki sedikit pembuluh darah dan yang merah muda memiliki beberapa aliran darah</w:t>
      </w:r>
    </w:p>
    <w:p w:rsidR="00AE54FC" w:rsidRPr="00014AAA" w:rsidRDefault="00AE54FC" w:rsidP="008966DB">
      <w:pPr>
        <w:pStyle w:val="ListParagraph"/>
        <w:numPr>
          <w:ilvl w:val="0"/>
          <w:numId w:val="39"/>
        </w:numPr>
        <w:tabs>
          <w:tab w:val="left" w:pos="284"/>
        </w:tabs>
        <w:spacing w:after="0" w:line="480" w:lineRule="auto"/>
        <w:ind w:left="0" w:firstLine="0"/>
        <w:jc w:val="both"/>
        <w:rPr>
          <w:rFonts w:ascii="Times New Roman" w:hAnsi="Times New Roman" w:cs="Times New Roman"/>
          <w:sz w:val="24"/>
          <w:szCs w:val="24"/>
        </w:rPr>
      </w:pPr>
      <w:r w:rsidRPr="003D54AA">
        <w:rPr>
          <w:rFonts w:ascii="Times New Roman" w:hAnsi="Times New Roman" w:cs="Times New Roman"/>
          <w:sz w:val="24"/>
          <w:szCs w:val="24"/>
        </w:rPr>
        <w:t>Luka dapat sembuh dalam 3-9 minggu.</w:t>
      </w:r>
    </w:p>
    <w:p w:rsidR="00AE54FC" w:rsidRDefault="00AE54FC" w:rsidP="008966DB">
      <w:pPr>
        <w:spacing w:after="0" w:line="480" w:lineRule="auto"/>
        <w:ind w:firstLine="426"/>
        <w:jc w:val="both"/>
        <w:rPr>
          <w:rFonts w:ascii="Times New Roman" w:hAnsi="Times New Roman" w:cs="Times New Roman"/>
          <w:sz w:val="24"/>
          <w:szCs w:val="24"/>
          <w:lang w:val="id-ID"/>
        </w:rPr>
      </w:pPr>
      <w:r w:rsidRPr="00014AAA">
        <w:rPr>
          <w:rFonts w:ascii="Times New Roman" w:hAnsi="Times New Roman" w:cs="Times New Roman"/>
          <w:noProof/>
          <w:sz w:val="24"/>
          <w:szCs w:val="24"/>
          <w:lang w:val="id-ID" w:eastAsia="id-ID"/>
        </w:rPr>
        <w:drawing>
          <wp:inline distT="0" distB="0" distL="0" distR="0">
            <wp:extent cx="2057400" cy="1809750"/>
            <wp:effectExtent l="19050" t="0" r="0" b="0"/>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srcRect l="21675" t="30892" r="54299" b="26326"/>
                    <a:stretch>
                      <a:fillRect/>
                    </a:stretch>
                  </pic:blipFill>
                  <pic:spPr bwMode="auto">
                    <a:xfrm>
                      <a:off x="0" y="0"/>
                      <a:ext cx="2058773" cy="1810957"/>
                    </a:xfrm>
                    <a:prstGeom prst="rect">
                      <a:avLst/>
                    </a:prstGeom>
                    <a:noFill/>
                    <a:ln w="9525">
                      <a:noFill/>
                      <a:miter lim="800000"/>
                      <a:headEnd/>
                      <a:tailEnd/>
                    </a:ln>
                  </pic:spPr>
                </pic:pic>
              </a:graphicData>
            </a:graphic>
          </wp:inline>
        </w:drawing>
      </w:r>
      <w:r>
        <w:rPr>
          <w:rFonts w:ascii="Times New Roman" w:hAnsi="Times New Roman" w:cs="Times New Roman"/>
          <w:sz w:val="24"/>
          <w:szCs w:val="24"/>
          <w:lang w:val="id-ID"/>
        </w:rPr>
        <w:t xml:space="preserve">       </w:t>
      </w:r>
      <w:r w:rsidR="008966DB" w:rsidRPr="00014AAA">
        <w:rPr>
          <w:rFonts w:ascii="Times New Roman" w:hAnsi="Times New Roman" w:cs="Times New Roman"/>
          <w:noProof/>
          <w:sz w:val="24"/>
          <w:szCs w:val="24"/>
          <w:lang w:val="id-ID" w:eastAsia="id-ID"/>
        </w:rPr>
        <w:drawing>
          <wp:inline distT="0" distB="0" distL="0" distR="0">
            <wp:extent cx="2245230" cy="1809750"/>
            <wp:effectExtent l="19050" t="0" r="2670" b="0"/>
            <wp:docPr id="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srcRect l="50489" t="30892" r="16553" b="27070"/>
                    <a:stretch>
                      <a:fillRect/>
                    </a:stretch>
                  </pic:blipFill>
                  <pic:spPr bwMode="auto">
                    <a:xfrm>
                      <a:off x="0" y="0"/>
                      <a:ext cx="2253235" cy="1816202"/>
                    </a:xfrm>
                    <a:prstGeom prst="rect">
                      <a:avLst/>
                    </a:prstGeom>
                    <a:noFill/>
                    <a:ln w="9525">
                      <a:noFill/>
                      <a:miter lim="800000"/>
                      <a:headEnd/>
                      <a:tailEnd/>
                    </a:ln>
                  </pic:spPr>
                </pic:pic>
              </a:graphicData>
            </a:graphic>
          </wp:inline>
        </w:drawing>
      </w:r>
      <w:r>
        <w:rPr>
          <w:rFonts w:ascii="Times New Roman" w:hAnsi="Times New Roman" w:cs="Times New Roman"/>
          <w:sz w:val="24"/>
          <w:szCs w:val="24"/>
          <w:lang w:val="id-ID"/>
        </w:rPr>
        <w:t xml:space="preserve">           </w:t>
      </w:r>
    </w:p>
    <w:p w:rsidR="00AE54FC" w:rsidRPr="00D33D94" w:rsidRDefault="00AE54FC" w:rsidP="008966DB">
      <w:pPr>
        <w:autoSpaceDE w:val="0"/>
        <w:autoSpaceDN w:val="0"/>
        <w:adjustRightInd w:val="0"/>
        <w:spacing w:after="0" w:line="240" w:lineRule="auto"/>
        <w:jc w:val="both"/>
        <w:rPr>
          <w:rFonts w:ascii="Times New Roman" w:hAnsi="Times New Roman" w:cs="Times New Roman"/>
          <w:color w:val="000000"/>
          <w:sz w:val="24"/>
          <w:szCs w:val="24"/>
          <w:lang w:val="id-ID"/>
        </w:rPr>
      </w:pPr>
      <w:r w:rsidRPr="00D33D94">
        <w:rPr>
          <w:rFonts w:ascii="Times New Roman" w:hAnsi="Times New Roman" w:cs="Times New Roman"/>
          <w:b/>
          <w:color w:val="000000"/>
          <w:sz w:val="24"/>
          <w:szCs w:val="24"/>
        </w:rPr>
        <w:t>Gambar</w:t>
      </w:r>
      <w:r w:rsidRPr="00D33D94">
        <w:rPr>
          <w:rFonts w:ascii="Times New Roman" w:hAnsi="Times New Roman" w:cs="Times New Roman"/>
          <w:b/>
          <w:color w:val="000000"/>
          <w:sz w:val="24"/>
          <w:szCs w:val="24"/>
          <w:lang w:val="id-ID"/>
        </w:rPr>
        <w:t xml:space="preserve"> </w:t>
      </w:r>
      <w:proofErr w:type="gramStart"/>
      <w:r w:rsidRPr="00D33D94">
        <w:rPr>
          <w:rFonts w:ascii="Times New Roman" w:hAnsi="Times New Roman" w:cs="Times New Roman"/>
          <w:b/>
          <w:color w:val="000000"/>
          <w:sz w:val="24"/>
          <w:szCs w:val="24"/>
          <w:lang w:val="id-ID"/>
        </w:rPr>
        <w:t>2.2</w:t>
      </w:r>
      <w:r>
        <w:rPr>
          <w:rFonts w:ascii="Times New Roman" w:hAnsi="Times New Roman" w:cs="Times New Roman"/>
          <w:color w:val="000000"/>
          <w:sz w:val="24"/>
          <w:szCs w:val="24"/>
          <w:lang w:val="id-ID"/>
        </w:rPr>
        <w:t xml:space="preserve"> </w:t>
      </w:r>
      <w:r w:rsidRPr="00D33D94">
        <w:rPr>
          <w:rFonts w:ascii="Times New Roman" w:hAnsi="Times New Roman" w:cs="Times New Roman"/>
          <w:color w:val="000000"/>
          <w:sz w:val="24"/>
          <w:szCs w:val="24"/>
        </w:rPr>
        <w:t xml:space="preserve"> skematik</w:t>
      </w:r>
      <w:proofErr w:type="gramEnd"/>
      <w:r w:rsidRPr="00D33D94">
        <w:rPr>
          <w:rFonts w:ascii="Times New Roman" w:hAnsi="Times New Roman" w:cs="Times New Roman"/>
          <w:color w:val="000000"/>
          <w:sz w:val="24"/>
          <w:szCs w:val="24"/>
        </w:rPr>
        <w:t xml:space="preserve"> dan gambar klinis luka bakar derajat IIb. Luka dengan dasar pucat keputihan, tampak</w:t>
      </w:r>
      <w:r w:rsidRPr="00D33D94">
        <w:rPr>
          <w:rFonts w:ascii="Times New Roman" w:hAnsi="Times New Roman" w:cs="Times New Roman"/>
          <w:i/>
          <w:iCs/>
          <w:color w:val="000000"/>
          <w:sz w:val="24"/>
          <w:szCs w:val="24"/>
        </w:rPr>
        <w:t>bullae</w:t>
      </w:r>
      <w:r w:rsidRPr="00D33D94">
        <w:rPr>
          <w:rFonts w:ascii="Times New Roman" w:hAnsi="Times New Roman" w:cs="Times New Roman"/>
          <w:color w:val="000000"/>
          <w:sz w:val="24"/>
          <w:szCs w:val="24"/>
        </w:rPr>
        <w:t xml:space="preserve">, terasa kurang nyeri (Diambil dari Malick, Carr, 1982; Hettiaratchy, </w:t>
      </w:r>
      <w:r w:rsidRPr="00D33D94">
        <w:rPr>
          <w:rFonts w:ascii="Times New Roman" w:hAnsi="Times New Roman" w:cs="Times New Roman"/>
          <w:color w:val="292526"/>
          <w:sz w:val="24"/>
          <w:szCs w:val="24"/>
        </w:rPr>
        <w:t>Dziewulski</w:t>
      </w:r>
      <w:r w:rsidRPr="00D33D94">
        <w:rPr>
          <w:rFonts w:ascii="Times New Roman" w:hAnsi="Times New Roman" w:cs="Times New Roman"/>
          <w:color w:val="000000"/>
          <w:sz w:val="24"/>
          <w:szCs w:val="24"/>
        </w:rPr>
        <w:t>, 2004; Hidayat, 2013)</w:t>
      </w:r>
    </w:p>
    <w:p w:rsidR="00AE54FC" w:rsidRPr="00D33D94" w:rsidRDefault="00AE54FC" w:rsidP="008966DB">
      <w:pPr>
        <w:pStyle w:val="ListParagraph"/>
        <w:autoSpaceDE w:val="0"/>
        <w:autoSpaceDN w:val="0"/>
        <w:adjustRightInd w:val="0"/>
        <w:spacing w:after="0" w:line="240" w:lineRule="auto"/>
        <w:ind w:left="0"/>
        <w:jc w:val="both"/>
        <w:rPr>
          <w:rFonts w:ascii="Times New Roman" w:hAnsi="Times New Roman" w:cs="Times New Roman"/>
          <w:color w:val="000000"/>
          <w:sz w:val="24"/>
          <w:szCs w:val="24"/>
          <w:lang w:val="id-ID"/>
        </w:rPr>
      </w:pPr>
    </w:p>
    <w:p w:rsidR="00AE54FC" w:rsidRDefault="00AE54FC" w:rsidP="008966DB">
      <w:pPr>
        <w:pStyle w:val="ListParagraph"/>
        <w:numPr>
          <w:ilvl w:val="2"/>
          <w:numId w:val="45"/>
        </w:numPr>
        <w:spacing w:after="0" w:line="480" w:lineRule="auto"/>
        <w:ind w:left="0" w:firstLine="0"/>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Tanda dan Gejala Luka Bakar Derajat 2</w:t>
      </w:r>
    </w:p>
    <w:p w:rsidR="00AE54FC" w:rsidRPr="00D13BA3" w:rsidRDefault="00AE54FC" w:rsidP="008966DB">
      <w:pPr>
        <w:pStyle w:val="ListParagraph"/>
        <w:spacing w:after="0" w:line="480" w:lineRule="auto"/>
        <w:ind w:left="0" w:firstLine="720"/>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rPr>
        <w:t xml:space="preserve">Menurut Smeltzer dan Bare (2012: 1917), tanda dan gejala dari luka bakar derajat 2 adalah sebagai </w:t>
      </w:r>
      <w:proofErr w:type="gramStart"/>
      <w:r>
        <w:rPr>
          <w:rFonts w:ascii="Times New Roman" w:hAnsi="Times New Roman" w:cs="Times New Roman"/>
          <w:color w:val="000000" w:themeColor="text1"/>
          <w:sz w:val="24"/>
          <w:szCs w:val="24"/>
        </w:rPr>
        <w:t>beriku</w:t>
      </w:r>
      <w:r>
        <w:rPr>
          <w:rFonts w:ascii="Times New Roman" w:hAnsi="Times New Roman" w:cs="Times New Roman"/>
          <w:color w:val="000000" w:themeColor="text1"/>
          <w:sz w:val="24"/>
          <w:szCs w:val="24"/>
          <w:lang w:val="id-ID"/>
        </w:rPr>
        <w:t>t :</w:t>
      </w:r>
      <w:proofErr w:type="gramEnd"/>
      <w:r>
        <w:rPr>
          <w:rFonts w:ascii="Times New Roman" w:hAnsi="Times New Roman" w:cs="Times New Roman"/>
          <w:color w:val="000000" w:themeColor="text1"/>
          <w:sz w:val="24"/>
          <w:szCs w:val="24"/>
          <w:lang w:val="id-ID"/>
        </w:rPr>
        <w:t xml:space="preserve"> N</w:t>
      </w:r>
      <w:r w:rsidRPr="00D13BA3">
        <w:rPr>
          <w:rFonts w:ascii="Times New Roman" w:hAnsi="Times New Roman" w:cs="Times New Roman"/>
          <w:color w:val="000000" w:themeColor="text1"/>
          <w:sz w:val="24"/>
          <w:szCs w:val="24"/>
        </w:rPr>
        <w:t>yeri</w:t>
      </w:r>
      <w:r>
        <w:rPr>
          <w:rFonts w:ascii="Times New Roman" w:hAnsi="Times New Roman" w:cs="Times New Roman"/>
          <w:color w:val="000000" w:themeColor="text1"/>
          <w:sz w:val="24"/>
          <w:szCs w:val="24"/>
          <w:lang w:val="id-ID"/>
        </w:rPr>
        <w:t>, h</w:t>
      </w:r>
      <w:r w:rsidRPr="00D13BA3">
        <w:rPr>
          <w:rFonts w:ascii="Times New Roman" w:hAnsi="Times New Roman" w:cs="Times New Roman"/>
          <w:color w:val="000000" w:themeColor="text1"/>
          <w:sz w:val="24"/>
          <w:szCs w:val="24"/>
        </w:rPr>
        <w:t>iperestesia</w:t>
      </w:r>
      <w:r>
        <w:rPr>
          <w:rFonts w:ascii="Times New Roman" w:hAnsi="Times New Roman" w:cs="Times New Roman"/>
          <w:color w:val="000000" w:themeColor="text1"/>
          <w:sz w:val="24"/>
          <w:szCs w:val="24"/>
          <w:lang w:val="id-ID"/>
        </w:rPr>
        <w:t xml:space="preserve">, </w:t>
      </w:r>
      <w:r w:rsidRPr="00D13BA3">
        <w:rPr>
          <w:rFonts w:ascii="Times New Roman" w:hAnsi="Times New Roman" w:cs="Times New Roman"/>
          <w:color w:val="000000" w:themeColor="text1"/>
          <w:sz w:val="24"/>
          <w:szCs w:val="24"/>
        </w:rPr>
        <w:t>sensitif terhadap udara panas dan dingin</w:t>
      </w:r>
      <w:r>
        <w:rPr>
          <w:rFonts w:ascii="Times New Roman" w:hAnsi="Times New Roman" w:cs="Times New Roman"/>
          <w:color w:val="000000" w:themeColor="text1"/>
          <w:sz w:val="24"/>
          <w:szCs w:val="24"/>
          <w:lang w:val="id-ID"/>
        </w:rPr>
        <w:t>, m</w:t>
      </w:r>
      <w:r w:rsidRPr="00D13BA3">
        <w:rPr>
          <w:rFonts w:ascii="Times New Roman" w:hAnsi="Times New Roman" w:cs="Times New Roman"/>
          <w:color w:val="000000" w:themeColor="text1"/>
          <w:sz w:val="24"/>
          <w:szCs w:val="24"/>
        </w:rPr>
        <w:t>elepuh</w:t>
      </w:r>
      <w:r>
        <w:rPr>
          <w:rFonts w:ascii="Times New Roman" w:hAnsi="Times New Roman" w:cs="Times New Roman"/>
          <w:color w:val="000000" w:themeColor="text1"/>
          <w:sz w:val="24"/>
          <w:szCs w:val="24"/>
          <w:lang w:val="id-ID"/>
        </w:rPr>
        <w:t xml:space="preserve">, </w:t>
      </w:r>
      <w:r w:rsidRPr="00D13BA3">
        <w:rPr>
          <w:rFonts w:ascii="Times New Roman" w:hAnsi="Times New Roman" w:cs="Times New Roman"/>
          <w:color w:val="000000" w:themeColor="text1"/>
          <w:sz w:val="24"/>
          <w:szCs w:val="24"/>
        </w:rPr>
        <w:t>dasar luka berbintik-bintik merah</w:t>
      </w:r>
      <w:r>
        <w:rPr>
          <w:rFonts w:ascii="Times New Roman" w:hAnsi="Times New Roman" w:cs="Times New Roman"/>
          <w:color w:val="000000" w:themeColor="text1"/>
          <w:sz w:val="24"/>
          <w:szCs w:val="24"/>
          <w:lang w:val="id-ID"/>
        </w:rPr>
        <w:t xml:space="preserve">, </w:t>
      </w:r>
      <w:r w:rsidRPr="00D13BA3">
        <w:rPr>
          <w:rFonts w:ascii="Times New Roman" w:hAnsi="Times New Roman" w:cs="Times New Roman"/>
          <w:color w:val="000000" w:themeColor="text1"/>
          <w:sz w:val="24"/>
          <w:szCs w:val="24"/>
        </w:rPr>
        <w:t>permukaan luka basah</w:t>
      </w:r>
      <w:r>
        <w:rPr>
          <w:rFonts w:ascii="Times New Roman" w:hAnsi="Times New Roman" w:cs="Times New Roman"/>
          <w:color w:val="000000" w:themeColor="text1"/>
          <w:sz w:val="24"/>
          <w:szCs w:val="24"/>
          <w:lang w:val="id-ID"/>
        </w:rPr>
        <w:t xml:space="preserve">, </w:t>
      </w:r>
      <w:r w:rsidRPr="00D13BA3">
        <w:rPr>
          <w:rFonts w:ascii="Times New Roman" w:hAnsi="Times New Roman" w:cs="Times New Roman"/>
          <w:color w:val="000000" w:themeColor="text1"/>
          <w:sz w:val="24"/>
          <w:szCs w:val="24"/>
        </w:rPr>
        <w:t>edema</w:t>
      </w:r>
    </w:p>
    <w:p w:rsidR="00AE54FC" w:rsidRPr="003D54AA" w:rsidRDefault="00AE54FC" w:rsidP="008966DB">
      <w:pPr>
        <w:pStyle w:val="ListParagraph"/>
        <w:numPr>
          <w:ilvl w:val="2"/>
          <w:numId w:val="45"/>
        </w:numPr>
        <w:spacing w:after="0" w:line="480" w:lineRule="auto"/>
        <w:ind w:left="0" w:firstLine="0"/>
        <w:jc w:val="both"/>
        <w:rPr>
          <w:rFonts w:ascii="Times New Roman" w:hAnsi="Times New Roman" w:cs="Times New Roman"/>
          <w:b/>
          <w:color w:val="000000" w:themeColor="text1"/>
          <w:sz w:val="24"/>
          <w:szCs w:val="24"/>
        </w:rPr>
      </w:pPr>
      <w:r w:rsidRPr="003D54AA">
        <w:rPr>
          <w:rFonts w:ascii="Times New Roman" w:hAnsi="Times New Roman" w:cs="Times New Roman"/>
          <w:b/>
          <w:color w:val="000000" w:themeColor="text1"/>
          <w:sz w:val="24"/>
          <w:szCs w:val="24"/>
        </w:rPr>
        <w:t>Patofisiologi</w:t>
      </w:r>
    </w:p>
    <w:p w:rsidR="00AE54FC" w:rsidRPr="00AF6D9F" w:rsidRDefault="00AE54FC" w:rsidP="008966DB">
      <w:pPr>
        <w:pStyle w:val="ListParagraph"/>
        <w:spacing w:after="0" w:line="480" w:lineRule="auto"/>
        <w:ind w:left="0" w:firstLine="720"/>
        <w:jc w:val="both"/>
        <w:rPr>
          <w:rFonts w:ascii="Times New Roman" w:eastAsia="Calibri" w:hAnsi="Times New Roman" w:cs="Times New Roman"/>
          <w:color w:val="000000"/>
          <w:sz w:val="24"/>
          <w:szCs w:val="24"/>
          <w:lang w:val="id-ID"/>
        </w:rPr>
      </w:pPr>
      <w:r w:rsidRPr="003D54AA">
        <w:rPr>
          <w:rFonts w:ascii="Times New Roman" w:eastAsia="Calibri" w:hAnsi="Times New Roman" w:cs="Times New Roman"/>
          <w:color w:val="000000"/>
          <w:sz w:val="24"/>
          <w:szCs w:val="24"/>
        </w:rPr>
        <w:t>Menurut Majid &amp; Prayogi (2013), patofisiologi luka bakar sebagai berikut:</w:t>
      </w:r>
    </w:p>
    <w:p w:rsidR="00AE54FC" w:rsidRPr="003D54AA" w:rsidRDefault="00AE54FC" w:rsidP="008966DB">
      <w:pPr>
        <w:pStyle w:val="ListParagraph"/>
        <w:numPr>
          <w:ilvl w:val="0"/>
          <w:numId w:val="41"/>
        </w:numPr>
        <w:tabs>
          <w:tab w:val="left" w:pos="426"/>
        </w:tabs>
        <w:spacing w:after="0" w:line="480" w:lineRule="auto"/>
        <w:ind w:left="0" w:firstLine="0"/>
        <w:jc w:val="both"/>
        <w:rPr>
          <w:rFonts w:ascii="Times New Roman" w:eastAsia="Calibri" w:hAnsi="Times New Roman" w:cs="Times New Roman"/>
          <w:b/>
          <w:color w:val="000000"/>
          <w:sz w:val="24"/>
          <w:szCs w:val="24"/>
        </w:rPr>
      </w:pPr>
      <w:r w:rsidRPr="003D54AA">
        <w:rPr>
          <w:rFonts w:ascii="Times New Roman" w:eastAsia="Calibri" w:hAnsi="Times New Roman" w:cs="Times New Roman"/>
          <w:color w:val="000000"/>
          <w:sz w:val="24"/>
          <w:szCs w:val="24"/>
        </w:rPr>
        <w:t>Fase Akut</w:t>
      </w:r>
    </w:p>
    <w:p w:rsidR="00AE54FC" w:rsidRPr="003D54AA" w:rsidRDefault="00AE54FC" w:rsidP="008966DB">
      <w:pPr>
        <w:pStyle w:val="ListParagraph"/>
        <w:spacing w:after="0" w:line="480" w:lineRule="auto"/>
        <w:ind w:left="0" w:firstLine="426"/>
        <w:jc w:val="both"/>
        <w:rPr>
          <w:rFonts w:ascii="Times New Roman" w:eastAsia="Calibri" w:hAnsi="Times New Roman" w:cs="Times New Roman"/>
          <w:b/>
          <w:color w:val="000000"/>
          <w:sz w:val="24"/>
          <w:szCs w:val="24"/>
        </w:rPr>
      </w:pPr>
      <w:proofErr w:type="gramStart"/>
      <w:r w:rsidRPr="003D54AA">
        <w:rPr>
          <w:rFonts w:ascii="Times New Roman" w:eastAsia="Calibri" w:hAnsi="Times New Roman" w:cs="Times New Roman"/>
          <w:color w:val="000000"/>
          <w:sz w:val="24"/>
          <w:szCs w:val="24"/>
        </w:rPr>
        <w:t>Fase akut disebut juga sebagai fase awal atau fase syok.</w:t>
      </w:r>
      <w:proofErr w:type="gramEnd"/>
      <w:r w:rsidRPr="003D54AA">
        <w:rPr>
          <w:rFonts w:ascii="Times New Roman" w:eastAsia="Calibri" w:hAnsi="Times New Roman" w:cs="Times New Roman"/>
          <w:color w:val="000000"/>
          <w:sz w:val="24"/>
          <w:szCs w:val="24"/>
        </w:rPr>
        <w:t xml:space="preserve"> </w:t>
      </w:r>
      <w:proofErr w:type="gramStart"/>
      <w:r w:rsidRPr="003D54AA">
        <w:rPr>
          <w:rFonts w:ascii="Times New Roman" w:eastAsia="Calibri" w:hAnsi="Times New Roman" w:cs="Times New Roman"/>
          <w:color w:val="000000"/>
          <w:sz w:val="24"/>
          <w:szCs w:val="24"/>
        </w:rPr>
        <w:t xml:space="preserve">Dalam fase ini penderita </w:t>
      </w:r>
      <w:r w:rsidRPr="003D54AA">
        <w:rPr>
          <w:rFonts w:ascii="Times New Roman" w:hAnsi="Times New Roman" w:cs="Times New Roman"/>
          <w:color w:val="000000"/>
          <w:sz w:val="24"/>
          <w:szCs w:val="24"/>
        </w:rPr>
        <w:t xml:space="preserve">mungkin dapat </w:t>
      </w:r>
      <w:r w:rsidRPr="003D54AA">
        <w:rPr>
          <w:rFonts w:ascii="Times New Roman" w:eastAsia="Calibri" w:hAnsi="Times New Roman" w:cs="Times New Roman"/>
          <w:color w:val="000000"/>
          <w:sz w:val="24"/>
          <w:szCs w:val="24"/>
        </w:rPr>
        <w:t xml:space="preserve">mengalami ancaman gangguan </w:t>
      </w:r>
      <w:r w:rsidRPr="003D54AA">
        <w:rPr>
          <w:rFonts w:ascii="Times New Roman" w:eastAsia="Calibri" w:hAnsi="Times New Roman" w:cs="Times New Roman"/>
          <w:i/>
          <w:color w:val="000000"/>
          <w:sz w:val="24"/>
          <w:szCs w:val="24"/>
        </w:rPr>
        <w:t>airway (</w:t>
      </w:r>
      <w:r w:rsidRPr="003D54AA">
        <w:rPr>
          <w:rFonts w:ascii="Times New Roman" w:eastAsia="Calibri" w:hAnsi="Times New Roman" w:cs="Times New Roman"/>
          <w:color w:val="000000"/>
          <w:sz w:val="24"/>
          <w:szCs w:val="24"/>
        </w:rPr>
        <w:t>jalan nafas</w:t>
      </w:r>
      <w:r w:rsidRPr="003D54AA">
        <w:rPr>
          <w:rFonts w:ascii="Times New Roman" w:eastAsia="Calibri" w:hAnsi="Times New Roman" w:cs="Times New Roman"/>
          <w:i/>
          <w:color w:val="000000"/>
          <w:sz w:val="24"/>
          <w:szCs w:val="24"/>
        </w:rPr>
        <w:t xml:space="preserve">), </w:t>
      </w:r>
      <w:r w:rsidRPr="003D54AA">
        <w:rPr>
          <w:rFonts w:ascii="Times New Roman" w:eastAsia="Calibri" w:hAnsi="Times New Roman" w:cs="Times New Roman"/>
          <w:color w:val="000000"/>
          <w:sz w:val="24"/>
          <w:szCs w:val="24"/>
        </w:rPr>
        <w:t xml:space="preserve">breathing (mekanisme bernafas), dan </w:t>
      </w:r>
      <w:r w:rsidRPr="003D54AA">
        <w:rPr>
          <w:rFonts w:ascii="Times New Roman" w:eastAsia="Calibri" w:hAnsi="Times New Roman" w:cs="Times New Roman"/>
          <w:i/>
          <w:color w:val="000000"/>
          <w:sz w:val="24"/>
          <w:szCs w:val="24"/>
        </w:rPr>
        <w:t>circulation (</w:t>
      </w:r>
      <w:r w:rsidRPr="003D54AA">
        <w:rPr>
          <w:rFonts w:ascii="Times New Roman" w:eastAsia="Calibri" w:hAnsi="Times New Roman" w:cs="Times New Roman"/>
          <w:color w:val="000000"/>
          <w:sz w:val="24"/>
          <w:szCs w:val="24"/>
        </w:rPr>
        <w:t>sirkulasi</w:t>
      </w:r>
      <w:r w:rsidRPr="003D54AA">
        <w:rPr>
          <w:rFonts w:ascii="Times New Roman" w:eastAsia="Calibri" w:hAnsi="Times New Roman" w:cs="Times New Roman"/>
          <w:i/>
          <w:color w:val="000000"/>
          <w:sz w:val="24"/>
          <w:szCs w:val="24"/>
        </w:rPr>
        <w:t>).</w:t>
      </w:r>
      <w:proofErr w:type="gramEnd"/>
      <w:r w:rsidRPr="003D54AA">
        <w:rPr>
          <w:rFonts w:ascii="Times New Roman" w:eastAsia="Calibri" w:hAnsi="Times New Roman" w:cs="Times New Roman"/>
          <w:color w:val="000000"/>
          <w:sz w:val="24"/>
          <w:szCs w:val="24"/>
        </w:rPr>
        <w:t xml:space="preserve"> </w:t>
      </w:r>
      <w:proofErr w:type="gramStart"/>
      <w:r w:rsidRPr="003D54AA">
        <w:rPr>
          <w:rFonts w:ascii="Times New Roman" w:eastAsia="Calibri" w:hAnsi="Times New Roman" w:cs="Times New Roman"/>
          <w:color w:val="000000"/>
          <w:sz w:val="24"/>
          <w:szCs w:val="24"/>
        </w:rPr>
        <w:t xml:space="preserve">Gangguan </w:t>
      </w:r>
      <w:r w:rsidRPr="003D54AA">
        <w:rPr>
          <w:rFonts w:ascii="Times New Roman" w:hAnsi="Times New Roman" w:cs="Times New Roman"/>
          <w:color w:val="000000"/>
          <w:sz w:val="24"/>
          <w:szCs w:val="24"/>
        </w:rPr>
        <w:t>ini</w:t>
      </w:r>
      <w:r w:rsidRPr="003D54AA">
        <w:rPr>
          <w:rFonts w:ascii="Times New Roman" w:eastAsia="Calibri" w:hAnsi="Times New Roman" w:cs="Times New Roman"/>
          <w:color w:val="000000"/>
          <w:sz w:val="24"/>
          <w:szCs w:val="24"/>
        </w:rPr>
        <w:t xml:space="preserve"> tidak hanya terjadi segera atau beberapa saat setelah </w:t>
      </w:r>
      <w:r w:rsidRPr="003D54AA">
        <w:rPr>
          <w:rFonts w:ascii="Times New Roman" w:hAnsi="Times New Roman" w:cs="Times New Roman"/>
          <w:color w:val="000000"/>
          <w:sz w:val="24"/>
          <w:szCs w:val="24"/>
        </w:rPr>
        <w:t>terjadinya luka bakar</w:t>
      </w:r>
      <w:r w:rsidRPr="003D54AA">
        <w:rPr>
          <w:rFonts w:ascii="Times New Roman" w:eastAsia="Calibri" w:hAnsi="Times New Roman" w:cs="Times New Roman"/>
          <w:color w:val="000000"/>
          <w:sz w:val="24"/>
          <w:szCs w:val="24"/>
        </w:rPr>
        <w:t>, namun masih dapat terjadi obstruksi saluran pernafasan akibat cidera inhalasi dalam 48-</w:t>
      </w:r>
      <w:r w:rsidRPr="003D54AA">
        <w:rPr>
          <w:rFonts w:ascii="Times New Roman" w:eastAsia="Calibri" w:hAnsi="Times New Roman" w:cs="Times New Roman"/>
          <w:color w:val="000000"/>
          <w:sz w:val="24"/>
          <w:szCs w:val="24"/>
        </w:rPr>
        <w:lastRenderedPageBreak/>
        <w:t xml:space="preserve">72 jam </w:t>
      </w:r>
      <w:r w:rsidRPr="003D54AA">
        <w:rPr>
          <w:rFonts w:ascii="Times New Roman" w:hAnsi="Times New Roman" w:cs="Times New Roman"/>
          <w:color w:val="000000"/>
          <w:sz w:val="24"/>
          <w:szCs w:val="24"/>
        </w:rPr>
        <w:t>setelah trauma</w:t>
      </w:r>
      <w:r w:rsidRPr="003D54AA">
        <w:rPr>
          <w:rFonts w:ascii="Times New Roman" w:eastAsia="Calibri" w:hAnsi="Times New Roman" w:cs="Times New Roman"/>
          <w:color w:val="000000"/>
          <w:sz w:val="24"/>
          <w:szCs w:val="24"/>
        </w:rPr>
        <w:t>.</w:t>
      </w:r>
      <w:proofErr w:type="gramEnd"/>
      <w:r w:rsidRPr="003D54AA">
        <w:rPr>
          <w:rFonts w:ascii="Times New Roman" w:eastAsia="Calibri" w:hAnsi="Times New Roman" w:cs="Times New Roman"/>
          <w:color w:val="000000"/>
          <w:sz w:val="24"/>
          <w:szCs w:val="24"/>
        </w:rPr>
        <w:t xml:space="preserve"> </w:t>
      </w:r>
      <w:proofErr w:type="gramStart"/>
      <w:r w:rsidRPr="003D54AA">
        <w:rPr>
          <w:rFonts w:ascii="Times New Roman" w:eastAsia="Calibri" w:hAnsi="Times New Roman" w:cs="Times New Roman"/>
          <w:color w:val="000000"/>
          <w:sz w:val="24"/>
          <w:szCs w:val="24"/>
        </w:rPr>
        <w:t xml:space="preserve">Cidera inhalasi </w:t>
      </w:r>
      <w:r w:rsidRPr="003D54AA">
        <w:rPr>
          <w:rFonts w:ascii="Times New Roman" w:hAnsi="Times New Roman" w:cs="Times New Roman"/>
          <w:color w:val="000000"/>
          <w:sz w:val="24"/>
          <w:szCs w:val="24"/>
        </w:rPr>
        <w:t>merupakan</w:t>
      </w:r>
      <w:r w:rsidRPr="003D54AA">
        <w:rPr>
          <w:rFonts w:ascii="Times New Roman" w:eastAsia="Calibri" w:hAnsi="Times New Roman" w:cs="Times New Roman"/>
          <w:color w:val="000000"/>
          <w:sz w:val="24"/>
          <w:szCs w:val="24"/>
        </w:rPr>
        <w:t xml:space="preserve"> penyebab kematian </w:t>
      </w:r>
      <w:r w:rsidRPr="003D54AA">
        <w:rPr>
          <w:rFonts w:ascii="Times New Roman" w:hAnsi="Times New Roman" w:cs="Times New Roman"/>
          <w:color w:val="000000"/>
          <w:sz w:val="24"/>
          <w:szCs w:val="24"/>
        </w:rPr>
        <w:t xml:space="preserve">yang </w:t>
      </w:r>
      <w:r w:rsidRPr="003D54AA">
        <w:rPr>
          <w:rFonts w:ascii="Times New Roman" w:eastAsia="Calibri" w:hAnsi="Times New Roman" w:cs="Times New Roman"/>
          <w:color w:val="000000"/>
          <w:sz w:val="24"/>
          <w:szCs w:val="24"/>
        </w:rPr>
        <w:t xml:space="preserve">utama pada fase </w:t>
      </w:r>
      <w:r w:rsidRPr="003D54AA">
        <w:rPr>
          <w:rFonts w:ascii="Times New Roman" w:hAnsi="Times New Roman" w:cs="Times New Roman"/>
          <w:color w:val="000000"/>
          <w:sz w:val="24"/>
          <w:szCs w:val="24"/>
        </w:rPr>
        <w:t>ini</w:t>
      </w:r>
      <w:r w:rsidRPr="003D54AA">
        <w:rPr>
          <w:rFonts w:ascii="Times New Roman" w:eastAsia="Calibri" w:hAnsi="Times New Roman" w:cs="Times New Roman"/>
          <w:color w:val="000000"/>
          <w:sz w:val="24"/>
          <w:szCs w:val="24"/>
        </w:rPr>
        <w:t>.</w:t>
      </w:r>
      <w:proofErr w:type="gramEnd"/>
      <w:r w:rsidRPr="003D54AA">
        <w:rPr>
          <w:rFonts w:ascii="Times New Roman" w:eastAsia="Calibri" w:hAnsi="Times New Roman" w:cs="Times New Roman"/>
          <w:color w:val="000000"/>
          <w:sz w:val="24"/>
          <w:szCs w:val="24"/>
        </w:rPr>
        <w:t xml:space="preserve"> </w:t>
      </w:r>
      <w:proofErr w:type="gramStart"/>
      <w:r w:rsidRPr="003D54AA">
        <w:rPr>
          <w:rFonts w:ascii="Times New Roman" w:hAnsi="Times New Roman" w:cs="Times New Roman"/>
          <w:color w:val="000000"/>
          <w:sz w:val="24"/>
          <w:szCs w:val="24"/>
        </w:rPr>
        <w:t>Selain itu,</w:t>
      </w:r>
      <w:r w:rsidRPr="003D54AA">
        <w:rPr>
          <w:rFonts w:ascii="Times New Roman" w:eastAsia="Calibri" w:hAnsi="Times New Roman" w:cs="Times New Roman"/>
          <w:color w:val="000000"/>
          <w:sz w:val="24"/>
          <w:szCs w:val="24"/>
        </w:rPr>
        <w:t xml:space="preserve"> fase </w:t>
      </w:r>
      <w:r w:rsidRPr="003D54AA">
        <w:rPr>
          <w:rFonts w:ascii="Times New Roman" w:hAnsi="Times New Roman" w:cs="Times New Roman"/>
          <w:color w:val="000000"/>
          <w:sz w:val="24"/>
          <w:szCs w:val="24"/>
        </w:rPr>
        <w:t>ini</w:t>
      </w:r>
      <w:r w:rsidRPr="003D54AA">
        <w:rPr>
          <w:rFonts w:ascii="Times New Roman" w:eastAsia="Calibri" w:hAnsi="Times New Roman" w:cs="Times New Roman"/>
          <w:color w:val="000000"/>
          <w:sz w:val="24"/>
          <w:szCs w:val="24"/>
        </w:rPr>
        <w:t xml:space="preserve"> sering terjadi gangguan keseimbangan cairan dan elektrolit akibat cidera karena panas yang berdampak sistemik.</w:t>
      </w:r>
      <w:proofErr w:type="gramEnd"/>
    </w:p>
    <w:p w:rsidR="00AE54FC" w:rsidRPr="003D54AA" w:rsidRDefault="00AE54FC" w:rsidP="008966DB">
      <w:pPr>
        <w:pStyle w:val="ListParagraph"/>
        <w:numPr>
          <w:ilvl w:val="0"/>
          <w:numId w:val="41"/>
        </w:numPr>
        <w:tabs>
          <w:tab w:val="left" w:pos="426"/>
        </w:tabs>
        <w:spacing w:after="0" w:line="480" w:lineRule="auto"/>
        <w:ind w:left="0" w:firstLine="0"/>
        <w:jc w:val="both"/>
        <w:rPr>
          <w:rFonts w:ascii="Times New Roman" w:eastAsia="Calibri" w:hAnsi="Times New Roman" w:cs="Times New Roman"/>
          <w:b/>
          <w:color w:val="000000"/>
          <w:sz w:val="24"/>
          <w:szCs w:val="24"/>
        </w:rPr>
      </w:pPr>
      <w:r w:rsidRPr="003D54AA">
        <w:rPr>
          <w:rFonts w:ascii="Times New Roman" w:eastAsia="Calibri" w:hAnsi="Times New Roman" w:cs="Times New Roman"/>
          <w:color w:val="000000"/>
          <w:sz w:val="24"/>
          <w:szCs w:val="24"/>
        </w:rPr>
        <w:t>Fase Subakut</w:t>
      </w:r>
    </w:p>
    <w:p w:rsidR="00AE54FC" w:rsidRPr="00D33D94" w:rsidRDefault="00AE54FC" w:rsidP="008966DB">
      <w:pPr>
        <w:pStyle w:val="ListParagraph"/>
        <w:spacing w:after="0" w:line="480" w:lineRule="auto"/>
        <w:ind w:left="0" w:firstLine="426"/>
        <w:jc w:val="both"/>
        <w:rPr>
          <w:rFonts w:ascii="Times New Roman" w:eastAsia="Calibri" w:hAnsi="Times New Roman" w:cs="Times New Roman"/>
          <w:color w:val="000000"/>
          <w:sz w:val="24"/>
          <w:szCs w:val="24"/>
          <w:lang w:val="id-ID"/>
        </w:rPr>
      </w:pPr>
      <w:proofErr w:type="gramStart"/>
      <w:r w:rsidRPr="003D54AA">
        <w:rPr>
          <w:rFonts w:ascii="Times New Roman" w:eastAsia="Calibri" w:hAnsi="Times New Roman" w:cs="Times New Roman"/>
          <w:color w:val="000000"/>
          <w:sz w:val="24"/>
          <w:szCs w:val="24"/>
        </w:rPr>
        <w:t xml:space="preserve">Fase subakut berlangsung setelah fase </w:t>
      </w:r>
      <w:r w:rsidRPr="003D54AA">
        <w:rPr>
          <w:rFonts w:ascii="Times New Roman" w:hAnsi="Times New Roman" w:cs="Times New Roman"/>
          <w:color w:val="000000"/>
          <w:sz w:val="24"/>
          <w:szCs w:val="24"/>
        </w:rPr>
        <w:t>akut</w:t>
      </w:r>
      <w:r w:rsidRPr="003D54AA">
        <w:rPr>
          <w:rFonts w:ascii="Times New Roman" w:eastAsia="Calibri" w:hAnsi="Times New Roman" w:cs="Times New Roman"/>
          <w:color w:val="000000"/>
          <w:sz w:val="24"/>
          <w:szCs w:val="24"/>
        </w:rPr>
        <w:t xml:space="preserve"> teratasi.</w:t>
      </w:r>
      <w:proofErr w:type="gramEnd"/>
      <w:r w:rsidRPr="003D54AA">
        <w:rPr>
          <w:rFonts w:ascii="Times New Roman" w:eastAsia="Calibri" w:hAnsi="Times New Roman" w:cs="Times New Roman"/>
          <w:color w:val="000000"/>
          <w:sz w:val="24"/>
          <w:szCs w:val="24"/>
        </w:rPr>
        <w:t xml:space="preserve"> </w:t>
      </w:r>
      <w:proofErr w:type="gramStart"/>
      <w:r w:rsidRPr="003D54AA">
        <w:rPr>
          <w:rFonts w:ascii="Times New Roman" w:eastAsia="Calibri" w:hAnsi="Times New Roman" w:cs="Times New Roman"/>
          <w:color w:val="000000"/>
          <w:sz w:val="24"/>
          <w:szCs w:val="24"/>
        </w:rPr>
        <w:t xml:space="preserve">Masalah yang terjadi adalah </w:t>
      </w:r>
      <w:r w:rsidRPr="003D54AA">
        <w:rPr>
          <w:rFonts w:ascii="Times New Roman" w:hAnsi="Times New Roman" w:cs="Times New Roman"/>
          <w:color w:val="000000"/>
          <w:sz w:val="24"/>
          <w:szCs w:val="24"/>
        </w:rPr>
        <w:t>timbulnya</w:t>
      </w:r>
      <w:r w:rsidRPr="003D54AA">
        <w:rPr>
          <w:rFonts w:ascii="Times New Roman" w:eastAsia="Calibri" w:hAnsi="Times New Roman" w:cs="Times New Roman"/>
          <w:color w:val="000000"/>
          <w:sz w:val="24"/>
          <w:szCs w:val="24"/>
        </w:rPr>
        <w:t xml:space="preserve"> kerusakan atau kehilangan jaringan akibat kontak dengan sumber panas.</w:t>
      </w:r>
      <w:proofErr w:type="gramEnd"/>
      <w:r w:rsidRPr="003D54AA">
        <w:rPr>
          <w:rFonts w:ascii="Times New Roman" w:eastAsia="Calibri" w:hAnsi="Times New Roman" w:cs="Times New Roman"/>
          <w:color w:val="000000"/>
          <w:sz w:val="24"/>
          <w:szCs w:val="24"/>
        </w:rPr>
        <w:t xml:space="preserve"> </w:t>
      </w:r>
    </w:p>
    <w:p w:rsidR="00AE54FC" w:rsidRPr="003D54AA" w:rsidRDefault="00AE54FC" w:rsidP="008966DB">
      <w:pPr>
        <w:pStyle w:val="ListParagraph"/>
        <w:numPr>
          <w:ilvl w:val="0"/>
          <w:numId w:val="41"/>
        </w:numPr>
        <w:tabs>
          <w:tab w:val="left" w:pos="426"/>
        </w:tabs>
        <w:spacing w:after="0" w:line="480" w:lineRule="auto"/>
        <w:ind w:left="0" w:firstLine="0"/>
        <w:jc w:val="both"/>
        <w:rPr>
          <w:rFonts w:ascii="Times New Roman" w:eastAsia="Calibri" w:hAnsi="Times New Roman" w:cs="Times New Roman"/>
          <w:b/>
          <w:color w:val="000000"/>
          <w:sz w:val="24"/>
          <w:szCs w:val="24"/>
        </w:rPr>
      </w:pPr>
      <w:r w:rsidRPr="003D54AA">
        <w:rPr>
          <w:rFonts w:ascii="Times New Roman" w:eastAsia="Calibri" w:hAnsi="Times New Roman" w:cs="Times New Roman"/>
          <w:color w:val="000000"/>
          <w:sz w:val="24"/>
          <w:szCs w:val="24"/>
        </w:rPr>
        <w:t>Fase Lanjut</w:t>
      </w:r>
    </w:p>
    <w:p w:rsidR="00AE54FC" w:rsidRPr="00D13BA3" w:rsidRDefault="00AE54FC" w:rsidP="008966DB">
      <w:pPr>
        <w:pStyle w:val="ListParagraph"/>
        <w:spacing w:after="0" w:line="480" w:lineRule="auto"/>
        <w:ind w:left="0" w:firstLine="426"/>
        <w:jc w:val="both"/>
        <w:rPr>
          <w:rFonts w:ascii="Times New Roman" w:eastAsia="Calibri" w:hAnsi="Times New Roman" w:cs="Times New Roman"/>
          <w:color w:val="000000"/>
          <w:sz w:val="24"/>
          <w:szCs w:val="24"/>
          <w:lang w:val="id-ID"/>
        </w:rPr>
      </w:pPr>
      <w:r w:rsidRPr="003D54AA">
        <w:rPr>
          <w:rFonts w:ascii="Times New Roman" w:hAnsi="Times New Roman" w:cs="Times New Roman"/>
          <w:color w:val="000000"/>
          <w:sz w:val="24"/>
          <w:szCs w:val="24"/>
        </w:rPr>
        <w:t>Fase</w:t>
      </w:r>
      <w:r w:rsidRPr="003D54AA">
        <w:rPr>
          <w:rFonts w:ascii="Times New Roman" w:eastAsia="Calibri" w:hAnsi="Times New Roman" w:cs="Times New Roman"/>
          <w:color w:val="000000"/>
          <w:sz w:val="24"/>
          <w:szCs w:val="24"/>
        </w:rPr>
        <w:t xml:space="preserve"> lanjut </w:t>
      </w:r>
      <w:proofErr w:type="gramStart"/>
      <w:r w:rsidRPr="003D54AA">
        <w:rPr>
          <w:rFonts w:ascii="Times New Roman" w:eastAsia="Calibri" w:hAnsi="Times New Roman" w:cs="Times New Roman"/>
          <w:color w:val="000000"/>
          <w:sz w:val="24"/>
          <w:szCs w:val="24"/>
        </w:rPr>
        <w:t>akan</w:t>
      </w:r>
      <w:proofErr w:type="gramEnd"/>
      <w:r w:rsidRPr="003D54AA">
        <w:rPr>
          <w:rFonts w:ascii="Times New Roman" w:eastAsia="Calibri" w:hAnsi="Times New Roman" w:cs="Times New Roman"/>
          <w:color w:val="000000"/>
          <w:sz w:val="24"/>
          <w:szCs w:val="24"/>
        </w:rPr>
        <w:t xml:space="preserve"> berlangsung sampai terjadinya jaringan parut dan pemulihan fungsi organ-organ fungsional. </w:t>
      </w:r>
      <w:proofErr w:type="gramStart"/>
      <w:r w:rsidRPr="003D54AA">
        <w:rPr>
          <w:rFonts w:ascii="Times New Roman" w:eastAsia="Calibri" w:hAnsi="Times New Roman" w:cs="Times New Roman"/>
          <w:color w:val="000000"/>
          <w:sz w:val="24"/>
          <w:szCs w:val="24"/>
        </w:rPr>
        <w:t>Permasalah</w:t>
      </w:r>
      <w:r w:rsidRPr="003D54AA">
        <w:rPr>
          <w:rFonts w:ascii="Times New Roman" w:hAnsi="Times New Roman" w:cs="Times New Roman"/>
          <w:color w:val="000000"/>
          <w:sz w:val="24"/>
          <w:szCs w:val="24"/>
        </w:rPr>
        <w:t>a</w:t>
      </w:r>
      <w:r w:rsidRPr="003D54AA">
        <w:rPr>
          <w:rFonts w:ascii="Times New Roman" w:eastAsia="Calibri" w:hAnsi="Times New Roman" w:cs="Times New Roman"/>
          <w:color w:val="000000"/>
          <w:sz w:val="24"/>
          <w:szCs w:val="24"/>
        </w:rPr>
        <w:t xml:space="preserve">n yang </w:t>
      </w:r>
      <w:r w:rsidRPr="003D54AA">
        <w:rPr>
          <w:rFonts w:ascii="Times New Roman" w:hAnsi="Times New Roman" w:cs="Times New Roman"/>
          <w:color w:val="000000"/>
          <w:sz w:val="24"/>
          <w:szCs w:val="24"/>
        </w:rPr>
        <w:t xml:space="preserve">dapat </w:t>
      </w:r>
      <w:r w:rsidRPr="003D54AA">
        <w:rPr>
          <w:rFonts w:ascii="Times New Roman" w:eastAsia="Calibri" w:hAnsi="Times New Roman" w:cs="Times New Roman"/>
          <w:color w:val="000000"/>
          <w:sz w:val="24"/>
          <w:szCs w:val="24"/>
        </w:rPr>
        <w:t>muncul pada fase ini adalah penyulit berupa parut yang hipertropik, keloid, gangguan pigment</w:t>
      </w:r>
      <w:r>
        <w:rPr>
          <w:rFonts w:ascii="Times New Roman" w:eastAsia="Calibri" w:hAnsi="Times New Roman" w:cs="Times New Roman"/>
          <w:color w:val="000000"/>
          <w:sz w:val="24"/>
          <w:szCs w:val="24"/>
        </w:rPr>
        <w:t>asi, deformitas dan kontraktur.</w:t>
      </w:r>
      <w:proofErr w:type="gramEnd"/>
    </w:p>
    <w:p w:rsidR="00AE54FC" w:rsidRDefault="00AE54FC" w:rsidP="008966DB">
      <w:pPr>
        <w:pStyle w:val="ListParagraph"/>
        <w:numPr>
          <w:ilvl w:val="2"/>
          <w:numId w:val="45"/>
        </w:numPr>
        <w:spacing w:after="0" w:line="480" w:lineRule="auto"/>
        <w:ind w:left="0" w:firstLine="0"/>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Proses Penyembuhan Luka Bakar Derajat 2</w:t>
      </w:r>
    </w:p>
    <w:p w:rsidR="00AE54FC" w:rsidRDefault="00AE54FC" w:rsidP="008966DB">
      <w:pPr>
        <w:pStyle w:val="ListParagraph"/>
        <w:spacing w:after="0" w:line="480" w:lineRule="auto"/>
        <w:ind w:left="0"/>
        <w:jc w:val="center"/>
        <w:rPr>
          <w:rFonts w:ascii="Times New Roman" w:hAnsi="Times New Roman" w:cs="Times New Roman"/>
          <w:color w:val="000000" w:themeColor="text1"/>
          <w:sz w:val="24"/>
          <w:szCs w:val="24"/>
        </w:rPr>
      </w:pPr>
      <w:r w:rsidRPr="00C57AED">
        <w:rPr>
          <w:rFonts w:ascii="Times New Roman" w:hAnsi="Times New Roman" w:cs="Times New Roman"/>
          <w:noProof/>
          <w:color w:val="000000" w:themeColor="text1"/>
          <w:sz w:val="24"/>
          <w:szCs w:val="24"/>
          <w:lang w:val="id-ID" w:eastAsia="id-ID"/>
        </w:rPr>
        <w:drawing>
          <wp:inline distT="0" distB="0" distL="0" distR="0">
            <wp:extent cx="3958234" cy="2892056"/>
            <wp:effectExtent l="19050" t="0" r="4166"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3959872" cy="2893253"/>
                    </a:xfrm>
                    <a:prstGeom prst="rect">
                      <a:avLst/>
                    </a:prstGeom>
                    <a:noFill/>
                    <a:ln w="9525">
                      <a:noFill/>
                      <a:miter lim="800000"/>
                      <a:headEnd/>
                      <a:tailEnd/>
                    </a:ln>
                  </pic:spPr>
                </pic:pic>
              </a:graphicData>
            </a:graphic>
          </wp:inline>
        </w:drawing>
      </w:r>
    </w:p>
    <w:p w:rsidR="00AE54FC" w:rsidRDefault="00AE54FC" w:rsidP="008966DB">
      <w:pPr>
        <w:autoSpaceDE w:val="0"/>
        <w:autoSpaceDN w:val="0"/>
        <w:adjustRightInd w:val="0"/>
        <w:spacing w:after="0" w:line="240" w:lineRule="auto"/>
        <w:jc w:val="both"/>
        <w:rPr>
          <w:rFonts w:ascii="Times New Roman" w:hAnsi="Times New Roman" w:cs="Times New Roman"/>
          <w:bCs/>
          <w:sz w:val="24"/>
          <w:szCs w:val="24"/>
          <w:lang w:val="id-ID"/>
        </w:rPr>
      </w:pPr>
      <w:proofErr w:type="gramStart"/>
      <w:r w:rsidRPr="00D33D94">
        <w:rPr>
          <w:rFonts w:ascii="Times New Roman" w:hAnsi="Times New Roman" w:cs="Times New Roman"/>
          <w:b/>
          <w:sz w:val="24"/>
          <w:szCs w:val="24"/>
        </w:rPr>
        <w:t>Gambar 2.</w:t>
      </w:r>
      <w:r w:rsidRPr="00D33D94">
        <w:rPr>
          <w:rFonts w:ascii="Times New Roman" w:hAnsi="Times New Roman" w:cs="Times New Roman"/>
          <w:b/>
          <w:sz w:val="24"/>
          <w:szCs w:val="24"/>
          <w:lang w:val="id-ID"/>
        </w:rPr>
        <w:t>3</w:t>
      </w:r>
      <w:r w:rsidRPr="00C57AED">
        <w:rPr>
          <w:rFonts w:ascii="Times New Roman" w:hAnsi="Times New Roman" w:cs="Times New Roman"/>
          <w:sz w:val="24"/>
          <w:szCs w:val="24"/>
        </w:rPr>
        <w:t xml:space="preserve"> Fase penyembuhan luka, waktu dan sel karakteristik yang tampak pada waktu tertentu</w:t>
      </w:r>
      <w:r>
        <w:rPr>
          <w:rFonts w:ascii="Times New Roman" w:hAnsi="Times New Roman" w:cs="Times New Roman"/>
          <w:sz w:val="24"/>
          <w:szCs w:val="24"/>
        </w:rPr>
        <w:t xml:space="preserve"> </w:t>
      </w:r>
      <w:r w:rsidRPr="00C57AED">
        <w:rPr>
          <w:rFonts w:ascii="Times New Roman" w:hAnsi="Times New Roman" w:cs="Times New Roman"/>
          <w:sz w:val="24"/>
          <w:szCs w:val="24"/>
        </w:rPr>
        <w:t>(Diambil dari Gurtner</w:t>
      </w:r>
      <w:r>
        <w:rPr>
          <w:rFonts w:ascii="Times New Roman" w:hAnsi="Times New Roman" w:cs="Times New Roman"/>
          <w:sz w:val="24"/>
          <w:szCs w:val="24"/>
        </w:rPr>
        <w:t xml:space="preserve"> dalam Hidayat, 2013</w:t>
      </w:r>
      <w:r w:rsidRPr="00C57AED">
        <w:rPr>
          <w:rFonts w:ascii="Times New Roman" w:hAnsi="Times New Roman" w:cs="Times New Roman"/>
          <w:sz w:val="24"/>
          <w:szCs w:val="24"/>
        </w:rPr>
        <w:t>.</w:t>
      </w:r>
      <w:proofErr w:type="gramEnd"/>
      <w:r w:rsidRPr="00C57AED">
        <w:rPr>
          <w:rFonts w:ascii="Times New Roman" w:hAnsi="Times New Roman" w:cs="Times New Roman"/>
          <w:sz w:val="24"/>
          <w:szCs w:val="24"/>
        </w:rPr>
        <w:t xml:space="preserve"> </w:t>
      </w:r>
      <w:r w:rsidR="00F84C8F">
        <w:rPr>
          <w:rFonts w:ascii="Times New Roman" w:hAnsi="Times New Roman" w:cs="Times New Roman"/>
          <w:bCs/>
          <w:sz w:val="24"/>
          <w:szCs w:val="24"/>
          <w:lang w:val="id-ID"/>
        </w:rPr>
        <w:t>Dimana proses penyembuhan luka terlihat di masing-masing fase, dmulai dari fase inflamasi, fase proliferasi dan fase maturasi.</w:t>
      </w:r>
    </w:p>
    <w:p w:rsidR="00F84C8F" w:rsidRPr="00F84C8F" w:rsidRDefault="00F84C8F" w:rsidP="008966DB">
      <w:pPr>
        <w:autoSpaceDE w:val="0"/>
        <w:autoSpaceDN w:val="0"/>
        <w:adjustRightInd w:val="0"/>
        <w:spacing w:after="0" w:line="240" w:lineRule="auto"/>
        <w:rPr>
          <w:rFonts w:ascii="Times New Roman" w:hAnsi="Times New Roman" w:cs="Times New Roman"/>
          <w:bCs/>
          <w:sz w:val="24"/>
          <w:szCs w:val="24"/>
          <w:lang w:val="id-ID"/>
        </w:rPr>
      </w:pPr>
    </w:p>
    <w:p w:rsidR="00AE54FC" w:rsidRPr="00ED25DC" w:rsidRDefault="00AE54FC" w:rsidP="008966DB">
      <w:pPr>
        <w:spacing w:after="0" w:line="480" w:lineRule="auto"/>
        <w:ind w:firstLine="540"/>
        <w:jc w:val="both"/>
        <w:rPr>
          <w:rFonts w:ascii="Times New Roman" w:hAnsi="Times New Roman" w:cs="Times New Roman"/>
          <w:color w:val="000000" w:themeColor="text1"/>
          <w:sz w:val="24"/>
          <w:szCs w:val="24"/>
          <w:lang w:val="id-ID"/>
        </w:rPr>
      </w:pPr>
      <w:proofErr w:type="gramStart"/>
      <w:r w:rsidRPr="003726D3">
        <w:rPr>
          <w:rFonts w:ascii="Times New Roman" w:hAnsi="Times New Roman" w:cs="Times New Roman"/>
          <w:color w:val="000000" w:themeColor="text1"/>
          <w:sz w:val="24"/>
          <w:szCs w:val="24"/>
        </w:rPr>
        <w:lastRenderedPageBreak/>
        <w:t>Menuru</w:t>
      </w:r>
      <w:r>
        <w:rPr>
          <w:rFonts w:ascii="Times New Roman" w:hAnsi="Times New Roman" w:cs="Times New Roman"/>
          <w:color w:val="000000" w:themeColor="text1"/>
          <w:sz w:val="24"/>
          <w:szCs w:val="24"/>
        </w:rPr>
        <w:t>t Majid dan Prayogi (2013)</w:t>
      </w:r>
      <w:r>
        <w:rPr>
          <w:rFonts w:ascii="Times New Roman" w:hAnsi="Times New Roman" w:cs="Times New Roman"/>
          <w:color w:val="000000" w:themeColor="text1"/>
          <w:sz w:val="24"/>
          <w:szCs w:val="24"/>
          <w:lang w:val="id-ID"/>
        </w:rPr>
        <w:t xml:space="preserve"> </w:t>
      </w:r>
      <w:r w:rsidRPr="003726D3">
        <w:rPr>
          <w:rFonts w:ascii="Times New Roman" w:hAnsi="Times New Roman" w:cs="Times New Roman"/>
          <w:color w:val="000000" w:themeColor="text1"/>
          <w:sz w:val="24"/>
          <w:szCs w:val="24"/>
        </w:rPr>
        <w:t>Proses penyembuhan luka bakar tergantung pada jenis jaringan yang rusak dan penyebab dari luka bakar tersebut.</w:t>
      </w:r>
      <w:proofErr w:type="gramEnd"/>
      <w:r w:rsidRPr="003726D3">
        <w:rPr>
          <w:rFonts w:ascii="Times New Roman" w:hAnsi="Times New Roman" w:cs="Times New Roman"/>
          <w:color w:val="000000" w:themeColor="text1"/>
          <w:sz w:val="24"/>
          <w:szCs w:val="24"/>
        </w:rPr>
        <w:t xml:space="preserve"> Proses penyembuhan luka bakar terdiri dari 3 fase yaitu:</w:t>
      </w:r>
    </w:p>
    <w:p w:rsidR="00AE54FC" w:rsidRDefault="00AE54FC" w:rsidP="008966DB">
      <w:pPr>
        <w:pStyle w:val="ListParagraph"/>
        <w:numPr>
          <w:ilvl w:val="0"/>
          <w:numId w:val="15"/>
        </w:numPr>
        <w:tabs>
          <w:tab w:val="left" w:pos="426"/>
        </w:tabs>
        <w:spacing w:after="0" w:line="480" w:lineRule="auto"/>
        <w:ind w:left="0" w:firstLine="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Fase Inflamasi</w:t>
      </w:r>
    </w:p>
    <w:p w:rsidR="00AE54FC" w:rsidRPr="00AF0684" w:rsidRDefault="00AE54FC" w:rsidP="008966DB">
      <w:pPr>
        <w:pStyle w:val="ListParagraph"/>
        <w:numPr>
          <w:ilvl w:val="0"/>
          <w:numId w:val="42"/>
        </w:numPr>
        <w:tabs>
          <w:tab w:val="left" w:pos="426"/>
          <w:tab w:val="left" w:pos="990"/>
        </w:tabs>
        <w:spacing w:after="0" w:line="480" w:lineRule="auto"/>
        <w:ind w:left="0" w:firstLine="0"/>
        <w:jc w:val="both"/>
        <w:rPr>
          <w:rFonts w:ascii="Times New Roman" w:hAnsi="Times New Roman" w:cs="Times New Roman"/>
          <w:color w:val="000000" w:themeColor="text1"/>
          <w:sz w:val="24"/>
          <w:szCs w:val="24"/>
        </w:rPr>
      </w:pPr>
      <w:r w:rsidRPr="00AF0684">
        <w:rPr>
          <w:rFonts w:ascii="Times New Roman" w:hAnsi="Times New Roman" w:cs="Times New Roman"/>
          <w:color w:val="000000" w:themeColor="text1"/>
          <w:sz w:val="24"/>
          <w:szCs w:val="24"/>
        </w:rPr>
        <w:t>Terjadi pada hari ke-0 sampai hari ke-5</w:t>
      </w:r>
    </w:p>
    <w:p w:rsidR="00AE54FC" w:rsidRDefault="00AE54FC" w:rsidP="008966DB">
      <w:pPr>
        <w:pStyle w:val="ListParagraph"/>
        <w:numPr>
          <w:ilvl w:val="0"/>
          <w:numId w:val="42"/>
        </w:numPr>
        <w:tabs>
          <w:tab w:val="left" w:pos="426"/>
          <w:tab w:val="left" w:pos="990"/>
        </w:tabs>
        <w:spacing w:after="0" w:line="480" w:lineRule="auto"/>
        <w:ind w:left="426" w:hanging="42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Respon segera setelah terjadi luka atau pembekuan darah atau untuk mencegah kehilangan darah.</w:t>
      </w:r>
    </w:p>
    <w:p w:rsidR="00AE54FC" w:rsidRDefault="00AE54FC" w:rsidP="008966DB">
      <w:pPr>
        <w:pStyle w:val="ListParagraph"/>
        <w:numPr>
          <w:ilvl w:val="0"/>
          <w:numId w:val="42"/>
        </w:numPr>
        <w:tabs>
          <w:tab w:val="left" w:pos="426"/>
          <w:tab w:val="left" w:pos="990"/>
        </w:tabs>
        <w:spacing w:after="0" w:line="480" w:lineRule="auto"/>
        <w:ind w:left="426" w:hanging="42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Karakteristiknya adalah terjadi tanda-tanda infamasi seperti adanya tumor, rubor, dolor, kalor, dan function laesa.</w:t>
      </w:r>
    </w:p>
    <w:p w:rsidR="00AE54FC" w:rsidRPr="007C1D76" w:rsidRDefault="00AE54FC" w:rsidP="008966DB">
      <w:pPr>
        <w:pStyle w:val="ListParagraph"/>
        <w:numPr>
          <w:ilvl w:val="0"/>
          <w:numId w:val="42"/>
        </w:numPr>
        <w:tabs>
          <w:tab w:val="left" w:pos="426"/>
          <w:tab w:val="left" w:pos="990"/>
        </w:tabs>
        <w:spacing w:after="0" w:line="480" w:lineRule="auto"/>
        <w:ind w:left="0" w:firstLine="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Lama fase ini bisa singkat jika tidak terjadi infeksi</w:t>
      </w:r>
    </w:p>
    <w:p w:rsidR="00AE54FC" w:rsidRDefault="00AE54FC" w:rsidP="008966DB">
      <w:pPr>
        <w:pStyle w:val="ListParagraph"/>
        <w:numPr>
          <w:ilvl w:val="0"/>
          <w:numId w:val="42"/>
        </w:numPr>
        <w:tabs>
          <w:tab w:val="left" w:pos="426"/>
          <w:tab w:val="left" w:pos="990"/>
        </w:tabs>
        <w:spacing w:after="0" w:line="480" w:lineRule="auto"/>
        <w:ind w:left="0" w:firstLine="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Merupakan fase awal terjadi hemostasis dan fase akhir terjadinya fagositosis</w:t>
      </w:r>
    </w:p>
    <w:p w:rsidR="00AE54FC" w:rsidRDefault="00AE54FC" w:rsidP="008966DB">
      <w:pPr>
        <w:pStyle w:val="ListParagraph"/>
        <w:numPr>
          <w:ilvl w:val="0"/>
          <w:numId w:val="15"/>
        </w:numPr>
        <w:tabs>
          <w:tab w:val="left" w:pos="426"/>
          <w:tab w:val="left" w:pos="990"/>
        </w:tabs>
        <w:spacing w:after="0" w:line="480" w:lineRule="auto"/>
        <w:ind w:left="0" w:firstLine="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Fase Proliferasi atau Epitelisasi</w:t>
      </w:r>
    </w:p>
    <w:p w:rsidR="00AE54FC" w:rsidRPr="003726D3" w:rsidRDefault="00AE54FC" w:rsidP="008966DB">
      <w:pPr>
        <w:pStyle w:val="ListParagraph"/>
        <w:numPr>
          <w:ilvl w:val="0"/>
          <w:numId w:val="43"/>
        </w:numPr>
        <w:tabs>
          <w:tab w:val="left" w:pos="426"/>
          <w:tab w:val="left" w:pos="990"/>
        </w:tabs>
        <w:spacing w:after="0" w:line="480" w:lineRule="auto"/>
        <w:ind w:left="0" w:firstLine="0"/>
        <w:jc w:val="both"/>
        <w:rPr>
          <w:rFonts w:ascii="Times New Roman" w:hAnsi="Times New Roman" w:cs="Times New Roman"/>
          <w:color w:val="000000" w:themeColor="text1"/>
          <w:sz w:val="24"/>
          <w:szCs w:val="24"/>
        </w:rPr>
      </w:pPr>
      <w:r w:rsidRPr="003726D3">
        <w:rPr>
          <w:rFonts w:ascii="Times New Roman" w:hAnsi="Times New Roman" w:cs="Times New Roman"/>
          <w:color w:val="000000" w:themeColor="text1"/>
          <w:sz w:val="24"/>
          <w:szCs w:val="24"/>
        </w:rPr>
        <w:t>Terjadi pada hari ke-3 sampai dengan hari ke-14</w:t>
      </w:r>
    </w:p>
    <w:p w:rsidR="00AE54FC" w:rsidRDefault="00AE54FC" w:rsidP="008966DB">
      <w:pPr>
        <w:pStyle w:val="ListParagraph"/>
        <w:numPr>
          <w:ilvl w:val="0"/>
          <w:numId w:val="43"/>
        </w:numPr>
        <w:tabs>
          <w:tab w:val="left" w:pos="426"/>
          <w:tab w:val="left" w:pos="990"/>
        </w:tabs>
        <w:spacing w:after="0" w:line="480" w:lineRule="auto"/>
        <w:ind w:left="426" w:hanging="42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Disebut juga dengan fase granulasi oleh karena adanya pembentukan jaringan granulasi pada luka atau luka nampak merah </w:t>
      </w:r>
      <w:proofErr w:type="gramStart"/>
      <w:r>
        <w:rPr>
          <w:rFonts w:ascii="Times New Roman" w:hAnsi="Times New Roman" w:cs="Times New Roman"/>
          <w:color w:val="000000" w:themeColor="text1"/>
          <w:sz w:val="24"/>
          <w:szCs w:val="24"/>
        </w:rPr>
        <w:t>segar</w:t>
      </w:r>
      <w:proofErr w:type="gramEnd"/>
      <w:r>
        <w:rPr>
          <w:rFonts w:ascii="Times New Roman" w:hAnsi="Times New Roman" w:cs="Times New Roman"/>
          <w:color w:val="000000" w:themeColor="text1"/>
          <w:sz w:val="24"/>
          <w:szCs w:val="24"/>
        </w:rPr>
        <w:t xml:space="preserve"> dan mengkilat.</w:t>
      </w:r>
    </w:p>
    <w:p w:rsidR="00AE54FC" w:rsidRDefault="00AE54FC" w:rsidP="008966DB">
      <w:pPr>
        <w:pStyle w:val="ListParagraph"/>
        <w:numPr>
          <w:ilvl w:val="0"/>
          <w:numId w:val="43"/>
        </w:numPr>
        <w:tabs>
          <w:tab w:val="left" w:pos="426"/>
          <w:tab w:val="left" w:pos="990"/>
        </w:tabs>
        <w:spacing w:after="0" w:line="480" w:lineRule="auto"/>
        <w:ind w:left="0" w:firstLine="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Jaringan granulasi terdiri dari kombinasi antara fibroblast, sel inflamasi, pembuluh darah yang baru, fibronektin, dan </w:t>
      </w:r>
      <w:r>
        <w:rPr>
          <w:rFonts w:ascii="Times New Roman" w:hAnsi="Times New Roman" w:cs="Times New Roman"/>
          <w:i/>
          <w:color w:val="000000" w:themeColor="text1"/>
          <w:sz w:val="24"/>
          <w:szCs w:val="24"/>
        </w:rPr>
        <w:t>hyularonic acid</w:t>
      </w:r>
      <w:r>
        <w:rPr>
          <w:rFonts w:ascii="Times New Roman" w:hAnsi="Times New Roman" w:cs="Times New Roman"/>
          <w:color w:val="000000" w:themeColor="text1"/>
          <w:sz w:val="24"/>
          <w:szCs w:val="24"/>
        </w:rPr>
        <w:t>.</w:t>
      </w:r>
    </w:p>
    <w:p w:rsidR="00AE54FC" w:rsidRPr="005B73D3" w:rsidRDefault="00AE54FC" w:rsidP="008966DB">
      <w:pPr>
        <w:pStyle w:val="ListParagraph"/>
        <w:numPr>
          <w:ilvl w:val="0"/>
          <w:numId w:val="43"/>
        </w:numPr>
        <w:tabs>
          <w:tab w:val="left" w:pos="426"/>
          <w:tab w:val="left" w:pos="990"/>
        </w:tabs>
        <w:spacing w:after="0" w:line="480" w:lineRule="auto"/>
        <w:ind w:left="426" w:hanging="42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Epitelisasi terjadi pada 24 jam pertama ditandai dengan penebalan lapisan epidermis pada tepian luka.</w:t>
      </w:r>
    </w:p>
    <w:p w:rsidR="00AE54FC" w:rsidRPr="005B73D3" w:rsidRDefault="00AE54FC" w:rsidP="008966DB">
      <w:pPr>
        <w:pStyle w:val="ListParagraph"/>
        <w:numPr>
          <w:ilvl w:val="0"/>
          <w:numId w:val="43"/>
        </w:numPr>
        <w:tabs>
          <w:tab w:val="left" w:pos="426"/>
          <w:tab w:val="left" w:pos="990"/>
        </w:tabs>
        <w:spacing w:after="0" w:line="480" w:lineRule="auto"/>
        <w:ind w:left="426" w:hanging="426"/>
        <w:jc w:val="both"/>
        <w:rPr>
          <w:rFonts w:ascii="Times New Roman" w:hAnsi="Times New Roman" w:cs="Times New Roman"/>
          <w:color w:val="000000" w:themeColor="text1"/>
          <w:sz w:val="24"/>
          <w:szCs w:val="24"/>
        </w:rPr>
      </w:pPr>
      <w:r w:rsidRPr="005B73D3">
        <w:rPr>
          <w:rFonts w:ascii="Times New Roman" w:hAnsi="Times New Roman" w:cs="Times New Roman"/>
          <w:sz w:val="24"/>
          <w:szCs w:val="24"/>
          <w:lang w:val="id-ID"/>
        </w:rPr>
        <w:t>Epitelisasi merupakan proses dimana keratinocytes bermigrasi dan membelah untuk menutup kembali permukaan kulit atau mukosa pada luka partial-thickness, misalnya pada luka bakar derajat satu dan dua</w:t>
      </w:r>
      <w:r>
        <w:rPr>
          <w:rFonts w:ascii="Times New Roman" w:hAnsi="Times New Roman" w:cs="Times New Roman"/>
          <w:sz w:val="24"/>
          <w:szCs w:val="24"/>
          <w:lang w:val="id-ID"/>
        </w:rPr>
        <w:t>.</w:t>
      </w:r>
    </w:p>
    <w:p w:rsidR="00AE54FC" w:rsidRPr="005B73D3" w:rsidRDefault="00AE54FC" w:rsidP="008966DB">
      <w:pPr>
        <w:pStyle w:val="ListParagraph"/>
        <w:numPr>
          <w:ilvl w:val="0"/>
          <w:numId w:val="43"/>
        </w:numPr>
        <w:tabs>
          <w:tab w:val="left" w:pos="426"/>
          <w:tab w:val="left" w:pos="990"/>
        </w:tabs>
        <w:spacing w:after="0" w:line="480" w:lineRule="auto"/>
        <w:ind w:left="0" w:firstLine="0"/>
        <w:jc w:val="both"/>
        <w:rPr>
          <w:rFonts w:ascii="Times New Roman" w:hAnsi="Times New Roman" w:cs="Times New Roman"/>
          <w:color w:val="000000" w:themeColor="text1"/>
          <w:sz w:val="24"/>
          <w:szCs w:val="24"/>
        </w:rPr>
      </w:pPr>
      <w:r w:rsidRPr="005B73D3">
        <w:rPr>
          <w:rFonts w:ascii="Times New Roman" w:hAnsi="Times New Roman" w:cs="Times New Roman"/>
          <w:sz w:val="24"/>
          <w:szCs w:val="24"/>
          <w:lang w:val="id-ID"/>
        </w:rPr>
        <w:t xml:space="preserve">Keratynocytes merupakan sel yang paling banyak pada epidermis. Keratynocytes memproduksi protein fibrosa yang memberi sifat protective </w:t>
      </w:r>
      <w:r w:rsidRPr="005B73D3">
        <w:rPr>
          <w:rFonts w:ascii="Times New Roman" w:hAnsi="Times New Roman" w:cs="Times New Roman"/>
          <w:sz w:val="24"/>
          <w:szCs w:val="24"/>
          <w:lang w:val="id-ID"/>
        </w:rPr>
        <w:lastRenderedPageBreak/>
        <w:t>properties pada epidermis. Keratynocytes tumbuh pada bagian terdalam epidermis dari lapisan sel (stratum basale) yang mengalami mitosis hampir secara terus menerus (Syamsuhidayat dan Jong, 2005)</w:t>
      </w:r>
    </w:p>
    <w:p w:rsidR="00AE54FC" w:rsidRPr="00AF0684" w:rsidRDefault="00AE54FC" w:rsidP="0019402B">
      <w:pPr>
        <w:pStyle w:val="ListParagraph"/>
        <w:numPr>
          <w:ilvl w:val="0"/>
          <w:numId w:val="37"/>
        </w:numPr>
        <w:tabs>
          <w:tab w:val="left" w:pos="426"/>
        </w:tabs>
        <w:spacing w:after="0" w:line="480" w:lineRule="auto"/>
        <w:ind w:left="0" w:firstLine="0"/>
        <w:jc w:val="both"/>
        <w:rPr>
          <w:rFonts w:ascii="Times New Roman" w:hAnsi="Times New Roman" w:cs="Times New Roman"/>
          <w:color w:val="000000" w:themeColor="text1"/>
          <w:sz w:val="24"/>
          <w:szCs w:val="24"/>
        </w:rPr>
      </w:pPr>
      <w:r w:rsidRPr="00AF0684">
        <w:rPr>
          <w:rFonts w:ascii="Times New Roman" w:hAnsi="Times New Roman" w:cs="Times New Roman"/>
          <w:sz w:val="24"/>
          <w:szCs w:val="24"/>
        </w:rPr>
        <w:t xml:space="preserve">Penyembuhan luka sangat dipengaruhi oleh re-epitelisasi, karena semakin cepat proses </w:t>
      </w:r>
      <w:r w:rsidR="009F0046">
        <w:rPr>
          <w:rFonts w:ascii="Times New Roman" w:hAnsi="Times New Roman" w:cs="Times New Roman"/>
          <w:sz w:val="24"/>
          <w:szCs w:val="24"/>
        </w:rPr>
        <w:t>re-epitelisasi</w:t>
      </w:r>
      <w:r w:rsidRPr="00AF0684">
        <w:rPr>
          <w:rFonts w:ascii="Times New Roman" w:hAnsi="Times New Roman" w:cs="Times New Roman"/>
          <w:sz w:val="24"/>
          <w:szCs w:val="24"/>
        </w:rPr>
        <w:t xml:space="preserve"> maka semakin cepat pula luka tertutup sehingga semakin cepat penyembuhan luka</w:t>
      </w:r>
      <w:r w:rsidRPr="00AF0684">
        <w:rPr>
          <w:rFonts w:ascii="Times New Roman" w:hAnsi="Times New Roman" w:cs="Times New Roman"/>
          <w:sz w:val="24"/>
          <w:szCs w:val="24"/>
          <w:lang w:val="id-ID"/>
        </w:rPr>
        <w:t>.</w:t>
      </w:r>
    </w:p>
    <w:p w:rsidR="00AE54FC" w:rsidRPr="00E03547" w:rsidRDefault="00AE54FC" w:rsidP="0019402B">
      <w:pPr>
        <w:pStyle w:val="ListParagraph"/>
        <w:numPr>
          <w:ilvl w:val="0"/>
          <w:numId w:val="37"/>
        </w:numPr>
        <w:tabs>
          <w:tab w:val="left" w:pos="426"/>
        </w:tabs>
        <w:spacing w:after="0" w:line="480" w:lineRule="auto"/>
        <w:ind w:left="0" w:firstLine="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w:t>
      </w:r>
      <w:r w:rsidRPr="00E03547">
        <w:rPr>
          <w:rFonts w:ascii="Times New Roman" w:hAnsi="Times New Roman" w:cs="Times New Roman"/>
          <w:sz w:val="24"/>
          <w:szCs w:val="24"/>
        </w:rPr>
        <w:t>ada fase ini matriks fibrin yang didominasi oleh platelet dan makrofag secara gradual digantikan oleh jaringan granulasi yang tersusun dari kumpulan fibroblas, makrofag dan sel endotel yang membentuk matriks ekstraseluler dan neovaskula</w:t>
      </w:r>
      <w:r>
        <w:rPr>
          <w:rFonts w:ascii="Times New Roman" w:hAnsi="Times New Roman" w:cs="Times New Roman"/>
          <w:sz w:val="24"/>
          <w:szCs w:val="24"/>
        </w:rPr>
        <w:t>r (Gurtner dalam Hidayat, 2013)</w:t>
      </w:r>
    </w:p>
    <w:p w:rsidR="00AE54FC" w:rsidRDefault="00AE54FC" w:rsidP="0019402B">
      <w:pPr>
        <w:pStyle w:val="ListParagraph"/>
        <w:numPr>
          <w:ilvl w:val="0"/>
          <w:numId w:val="15"/>
        </w:numPr>
        <w:tabs>
          <w:tab w:val="left" w:pos="426"/>
        </w:tabs>
        <w:spacing w:after="0" w:line="480" w:lineRule="auto"/>
        <w:ind w:left="0" w:firstLine="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Fase Maturasi atau Remodelling</w:t>
      </w:r>
    </w:p>
    <w:p w:rsidR="00AE54FC" w:rsidRPr="003726D3" w:rsidRDefault="00AE54FC" w:rsidP="0019402B">
      <w:pPr>
        <w:pStyle w:val="ListParagraph"/>
        <w:numPr>
          <w:ilvl w:val="0"/>
          <w:numId w:val="44"/>
        </w:numPr>
        <w:tabs>
          <w:tab w:val="left" w:pos="426"/>
        </w:tabs>
        <w:spacing w:after="0" w:line="480" w:lineRule="auto"/>
        <w:ind w:left="0" w:firstLine="0"/>
        <w:jc w:val="both"/>
        <w:rPr>
          <w:rFonts w:ascii="Times New Roman" w:hAnsi="Times New Roman" w:cs="Times New Roman"/>
          <w:color w:val="000000" w:themeColor="text1"/>
          <w:sz w:val="24"/>
          <w:szCs w:val="24"/>
        </w:rPr>
      </w:pPr>
      <w:r w:rsidRPr="003726D3">
        <w:rPr>
          <w:rFonts w:ascii="Times New Roman" w:hAnsi="Times New Roman" w:cs="Times New Roman"/>
          <w:color w:val="000000" w:themeColor="text1"/>
          <w:sz w:val="24"/>
          <w:szCs w:val="24"/>
        </w:rPr>
        <w:t>Berlangsung dari beberapa minggu sampai beberapa tahun</w:t>
      </w:r>
    </w:p>
    <w:p w:rsidR="00AE54FC" w:rsidRPr="00C57AED" w:rsidRDefault="00AE54FC" w:rsidP="0019402B">
      <w:pPr>
        <w:pStyle w:val="ListParagraph"/>
        <w:numPr>
          <w:ilvl w:val="0"/>
          <w:numId w:val="44"/>
        </w:numPr>
        <w:tabs>
          <w:tab w:val="left" w:pos="426"/>
        </w:tabs>
        <w:spacing w:after="0" w:line="480" w:lineRule="auto"/>
        <w:ind w:left="0" w:firstLine="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Terbentuknya kolagen yang baru yang mengubah bentuk luka serta peningkatan kekuatan jaringan (</w:t>
      </w:r>
      <w:r>
        <w:rPr>
          <w:rFonts w:ascii="Times New Roman" w:hAnsi="Times New Roman" w:cs="Times New Roman"/>
          <w:i/>
          <w:color w:val="000000" w:themeColor="text1"/>
          <w:sz w:val="24"/>
          <w:szCs w:val="24"/>
        </w:rPr>
        <w:t>tensile strength)</w:t>
      </w:r>
    </w:p>
    <w:p w:rsidR="00AE54FC" w:rsidRDefault="00AE54FC" w:rsidP="0019402B">
      <w:pPr>
        <w:pStyle w:val="ListParagraph"/>
        <w:numPr>
          <w:ilvl w:val="0"/>
          <w:numId w:val="44"/>
        </w:numPr>
        <w:tabs>
          <w:tab w:val="left" w:pos="426"/>
        </w:tabs>
        <w:spacing w:after="0" w:line="480" w:lineRule="auto"/>
        <w:ind w:left="0" w:firstLine="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Terbentuk jaringan parut (</w:t>
      </w:r>
      <w:r>
        <w:rPr>
          <w:rFonts w:ascii="Times New Roman" w:hAnsi="Times New Roman" w:cs="Times New Roman"/>
          <w:i/>
          <w:color w:val="000000" w:themeColor="text1"/>
          <w:sz w:val="24"/>
          <w:szCs w:val="24"/>
        </w:rPr>
        <w:t>scar tissue)</w:t>
      </w:r>
      <w:r>
        <w:rPr>
          <w:rFonts w:ascii="Times New Roman" w:hAnsi="Times New Roman" w:cs="Times New Roman"/>
          <w:color w:val="000000" w:themeColor="text1"/>
          <w:sz w:val="24"/>
          <w:szCs w:val="24"/>
        </w:rPr>
        <w:t xml:space="preserve"> sekitar 50-80% </w:t>
      </w:r>
      <w:proofErr w:type="gramStart"/>
      <w:r>
        <w:rPr>
          <w:rFonts w:ascii="Times New Roman" w:hAnsi="Times New Roman" w:cs="Times New Roman"/>
          <w:color w:val="000000" w:themeColor="text1"/>
          <w:sz w:val="24"/>
          <w:szCs w:val="24"/>
        </w:rPr>
        <w:t>sama</w:t>
      </w:r>
      <w:proofErr w:type="gramEnd"/>
      <w:r>
        <w:rPr>
          <w:rFonts w:ascii="Times New Roman" w:hAnsi="Times New Roman" w:cs="Times New Roman"/>
          <w:color w:val="000000" w:themeColor="text1"/>
          <w:sz w:val="24"/>
          <w:szCs w:val="24"/>
        </w:rPr>
        <w:t xml:space="preserve"> kuatnya dengan jaringan sebelumnya.</w:t>
      </w:r>
    </w:p>
    <w:p w:rsidR="00AE54FC" w:rsidRPr="007B1E54" w:rsidRDefault="00AE54FC" w:rsidP="0019402B">
      <w:pPr>
        <w:pStyle w:val="ListParagraph"/>
        <w:numPr>
          <w:ilvl w:val="0"/>
          <w:numId w:val="44"/>
        </w:numPr>
        <w:tabs>
          <w:tab w:val="left" w:pos="426"/>
        </w:tabs>
        <w:spacing w:after="0" w:line="480" w:lineRule="auto"/>
        <w:ind w:left="0" w:firstLine="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Terdapat pengurangan secara bertahap pada aktivitas selular dan vaskularisasi jaringan yang mengalami perbaikan.</w:t>
      </w:r>
    </w:p>
    <w:p w:rsidR="00AE54FC" w:rsidRPr="005C0A3A" w:rsidRDefault="00AE54FC" w:rsidP="0019402B">
      <w:pPr>
        <w:pStyle w:val="ListParagraph"/>
        <w:numPr>
          <w:ilvl w:val="1"/>
          <w:numId w:val="45"/>
        </w:numPr>
        <w:spacing w:after="0" w:line="480" w:lineRule="auto"/>
        <w:ind w:left="0" w:firstLine="0"/>
        <w:jc w:val="both"/>
        <w:rPr>
          <w:rFonts w:ascii="Times New Roman" w:hAnsi="Times New Roman" w:cs="Times New Roman"/>
          <w:b/>
          <w:sz w:val="24"/>
          <w:szCs w:val="24"/>
        </w:rPr>
      </w:pPr>
      <w:r>
        <w:rPr>
          <w:rFonts w:ascii="Times New Roman" w:hAnsi="Times New Roman" w:cs="Times New Roman"/>
          <w:b/>
          <w:sz w:val="24"/>
          <w:szCs w:val="24"/>
          <w:lang w:val="id-ID"/>
        </w:rPr>
        <w:t xml:space="preserve">Epitelisasi </w:t>
      </w:r>
    </w:p>
    <w:p w:rsidR="00AE54FC" w:rsidRPr="005C0A3A" w:rsidRDefault="00AE54FC" w:rsidP="0019402B">
      <w:pPr>
        <w:pStyle w:val="ListParagraph"/>
        <w:numPr>
          <w:ilvl w:val="2"/>
          <w:numId w:val="33"/>
        </w:numPr>
        <w:spacing w:after="0" w:line="480" w:lineRule="auto"/>
        <w:ind w:left="0" w:firstLine="0"/>
        <w:jc w:val="both"/>
        <w:rPr>
          <w:rFonts w:ascii="Times New Roman" w:hAnsi="Times New Roman" w:cs="Times New Roman"/>
          <w:b/>
          <w:sz w:val="24"/>
          <w:szCs w:val="24"/>
          <w:lang w:val="id-ID"/>
        </w:rPr>
      </w:pPr>
      <w:r w:rsidRPr="005C0A3A">
        <w:rPr>
          <w:rFonts w:ascii="Times New Roman" w:hAnsi="Times New Roman" w:cs="Times New Roman"/>
          <w:b/>
          <w:sz w:val="24"/>
          <w:szCs w:val="24"/>
          <w:lang w:val="id-ID"/>
        </w:rPr>
        <w:t>Epitelisasi</w:t>
      </w:r>
    </w:p>
    <w:p w:rsidR="00AE54FC" w:rsidRDefault="00AE54FC" w:rsidP="008966DB">
      <w:pPr>
        <w:pStyle w:val="ListParagraph"/>
        <w:tabs>
          <w:tab w:val="left" w:pos="990"/>
        </w:tabs>
        <w:spacing w:after="0" w:line="480" w:lineRule="auto"/>
        <w:ind w:left="0"/>
        <w:jc w:val="both"/>
        <w:rPr>
          <w:rFonts w:ascii="Times New Roman" w:hAnsi="Times New Roman" w:cs="Times New Roman"/>
          <w:color w:val="000000" w:themeColor="text1"/>
          <w:sz w:val="24"/>
          <w:szCs w:val="24"/>
          <w:lang w:val="id-ID"/>
        </w:rPr>
      </w:pPr>
      <w:r>
        <w:rPr>
          <w:rFonts w:ascii="Times New Roman" w:hAnsi="Times New Roman" w:cs="Times New Roman"/>
          <w:sz w:val="24"/>
          <w:szCs w:val="24"/>
          <w:lang w:val="id-ID"/>
        </w:rPr>
        <w:t xml:space="preserve">            </w:t>
      </w:r>
      <w:proofErr w:type="gramStart"/>
      <w:r w:rsidRPr="00184DDA">
        <w:rPr>
          <w:rFonts w:ascii="Times New Roman" w:hAnsi="Times New Roman" w:cs="Times New Roman"/>
          <w:sz w:val="24"/>
          <w:szCs w:val="24"/>
        </w:rPr>
        <w:t>Jaringan epitel adalah jenis jaringan yang letaknya ada di permukaan tubuh, organ tubuh atau permukaan saluran tubuh hewan.</w:t>
      </w:r>
      <w:proofErr w:type="gramEnd"/>
      <w:r w:rsidRPr="00184DDA">
        <w:rPr>
          <w:rFonts w:ascii="Times New Roman" w:hAnsi="Times New Roman" w:cs="Times New Roman"/>
          <w:sz w:val="24"/>
          <w:szCs w:val="24"/>
        </w:rPr>
        <w:t xml:space="preserve"> </w:t>
      </w:r>
      <w:proofErr w:type="gramStart"/>
      <w:r w:rsidRPr="00184DDA">
        <w:rPr>
          <w:rFonts w:ascii="Times New Roman" w:hAnsi="Times New Roman" w:cs="Times New Roman"/>
          <w:sz w:val="24"/>
          <w:szCs w:val="24"/>
        </w:rPr>
        <w:t>Jaringan yang letaknya di permukaan tubuh bagi</w:t>
      </w:r>
      <w:r>
        <w:rPr>
          <w:rFonts w:ascii="Times New Roman" w:hAnsi="Times New Roman" w:cs="Times New Roman"/>
          <w:sz w:val="24"/>
          <w:szCs w:val="24"/>
        </w:rPr>
        <w:t>an luar disebut juga ephitelium</w:t>
      </w:r>
      <w:r>
        <w:rPr>
          <w:rFonts w:ascii="Times New Roman" w:hAnsi="Times New Roman" w:cs="Times New Roman"/>
          <w:sz w:val="24"/>
          <w:szCs w:val="24"/>
          <w:lang w:val="id-ID"/>
        </w:rPr>
        <w:t>.</w:t>
      </w:r>
      <w:proofErr w:type="gramEnd"/>
      <w:r>
        <w:rPr>
          <w:rFonts w:ascii="Times New Roman" w:hAnsi="Times New Roman" w:cs="Times New Roman"/>
          <w:sz w:val="24"/>
          <w:szCs w:val="24"/>
          <w:lang w:val="id-ID"/>
        </w:rPr>
        <w:t xml:space="preserve"> </w:t>
      </w:r>
      <w:r w:rsidRPr="005B73D3">
        <w:rPr>
          <w:rFonts w:ascii="Times New Roman" w:hAnsi="Times New Roman" w:cs="Times New Roman"/>
          <w:sz w:val="24"/>
          <w:szCs w:val="24"/>
          <w:lang w:val="id-ID"/>
        </w:rPr>
        <w:t xml:space="preserve">Epitelisasi merupakan proses dimana keratinocytes bermigrasi dan membelah untuk menutup kembali </w:t>
      </w:r>
      <w:r w:rsidRPr="005B73D3">
        <w:rPr>
          <w:rFonts w:ascii="Times New Roman" w:hAnsi="Times New Roman" w:cs="Times New Roman"/>
          <w:sz w:val="24"/>
          <w:szCs w:val="24"/>
          <w:lang w:val="id-ID"/>
        </w:rPr>
        <w:lastRenderedPageBreak/>
        <w:t>permukaan kulit atau mukosa pada luka partial-thickness, misalnya pada luka bakar derajat satu dan dua</w:t>
      </w:r>
      <w:r>
        <w:rPr>
          <w:rFonts w:ascii="Times New Roman" w:hAnsi="Times New Roman" w:cs="Times New Roman"/>
          <w:sz w:val="24"/>
          <w:szCs w:val="24"/>
          <w:lang w:val="id-ID"/>
        </w:rPr>
        <w:t xml:space="preserve">. </w:t>
      </w:r>
      <w:r w:rsidRPr="005B73D3">
        <w:rPr>
          <w:rFonts w:ascii="Times New Roman" w:hAnsi="Times New Roman" w:cs="Times New Roman"/>
          <w:sz w:val="24"/>
          <w:szCs w:val="24"/>
          <w:lang w:val="id-ID"/>
        </w:rPr>
        <w:t xml:space="preserve">Keratynocytes merupakan sel yang paling banyak pada epidermis. Keratynocytes memproduksi protein fibrosa yang memberi sifat protective properties pada epidermis. Keratynocytes tumbuh pada bagian terdalam epidermis dari lapisan sel (stratum basale) yang mengalami mitosis </w:t>
      </w:r>
      <w:r w:rsidRPr="00ED25DC">
        <w:rPr>
          <w:rFonts w:ascii="Times New Roman" w:hAnsi="Times New Roman" w:cs="Times New Roman"/>
          <w:sz w:val="24"/>
          <w:szCs w:val="24"/>
          <w:lang w:val="id-ID"/>
        </w:rPr>
        <w:t>hampir secara terus menerus</w:t>
      </w:r>
      <w:r>
        <w:rPr>
          <w:rFonts w:ascii="Times New Roman" w:hAnsi="Times New Roman" w:cs="Times New Roman"/>
          <w:sz w:val="24"/>
          <w:szCs w:val="24"/>
          <w:lang w:val="id-ID"/>
        </w:rPr>
        <w:t xml:space="preserve">, </w:t>
      </w:r>
      <w:r>
        <w:rPr>
          <w:rFonts w:ascii="Times New Roman" w:hAnsi="Times New Roman" w:cs="Times New Roman"/>
          <w:color w:val="000000" w:themeColor="text1"/>
          <w:sz w:val="24"/>
          <w:szCs w:val="24"/>
          <w:lang w:val="id-ID"/>
        </w:rPr>
        <w:t>e</w:t>
      </w:r>
      <w:r w:rsidRPr="00ED25DC">
        <w:rPr>
          <w:rFonts w:ascii="Times New Roman" w:hAnsi="Times New Roman" w:cs="Times New Roman"/>
          <w:color w:val="000000" w:themeColor="text1"/>
          <w:sz w:val="24"/>
          <w:szCs w:val="24"/>
        </w:rPr>
        <w:t>pitelisasi terjadi pada 24 jam pertama ditandai dengan penebalan lap</w:t>
      </w:r>
      <w:r>
        <w:rPr>
          <w:rFonts w:ascii="Times New Roman" w:hAnsi="Times New Roman" w:cs="Times New Roman"/>
          <w:color w:val="000000" w:themeColor="text1"/>
          <w:sz w:val="24"/>
          <w:szCs w:val="24"/>
        </w:rPr>
        <w:t>isan epidermis pada tepian luka</w:t>
      </w:r>
      <w:r>
        <w:rPr>
          <w:rFonts w:ascii="Times New Roman" w:hAnsi="Times New Roman" w:cs="Times New Roman"/>
          <w:color w:val="000000" w:themeColor="text1"/>
          <w:sz w:val="24"/>
          <w:szCs w:val="24"/>
          <w:lang w:val="id-ID"/>
        </w:rPr>
        <w:t xml:space="preserve"> (</w:t>
      </w:r>
      <w:r w:rsidRPr="00ED25DC">
        <w:rPr>
          <w:rFonts w:ascii="Times New Roman" w:hAnsi="Times New Roman" w:cs="Times New Roman"/>
          <w:sz w:val="24"/>
          <w:szCs w:val="24"/>
          <w:lang w:val="id-ID"/>
        </w:rPr>
        <w:t>Syamsuhidayat dan Jong, 2005)</w:t>
      </w:r>
      <w:r>
        <w:rPr>
          <w:rFonts w:ascii="Times New Roman" w:hAnsi="Times New Roman" w:cs="Times New Roman"/>
          <w:sz w:val="24"/>
          <w:szCs w:val="24"/>
          <w:lang w:val="id-ID"/>
        </w:rPr>
        <w:t xml:space="preserve"> </w:t>
      </w:r>
      <w:r>
        <w:rPr>
          <w:rFonts w:ascii="Times New Roman" w:hAnsi="Times New Roman" w:cs="Times New Roman"/>
          <w:color w:val="000000" w:themeColor="text1"/>
          <w:sz w:val="24"/>
          <w:szCs w:val="24"/>
          <w:lang w:val="id-ID"/>
        </w:rPr>
        <w:t xml:space="preserve">           </w:t>
      </w:r>
    </w:p>
    <w:p w:rsidR="00AE54FC" w:rsidRPr="00ED25DC" w:rsidRDefault="00AE54FC" w:rsidP="008966DB">
      <w:pPr>
        <w:pStyle w:val="ListParagraph"/>
        <w:tabs>
          <w:tab w:val="left" w:pos="990"/>
        </w:tabs>
        <w:spacing w:after="0" w:line="480" w:lineRule="auto"/>
        <w:ind w:left="0"/>
        <w:jc w:val="both"/>
        <w:rPr>
          <w:rFonts w:ascii="Times New Roman" w:hAnsi="Times New Roman" w:cs="Times New Roman"/>
          <w:sz w:val="24"/>
          <w:szCs w:val="24"/>
          <w:lang w:val="id-ID"/>
        </w:rPr>
      </w:pPr>
      <w:r>
        <w:rPr>
          <w:rFonts w:ascii="Times New Roman" w:hAnsi="Times New Roman" w:cs="Times New Roman"/>
          <w:color w:val="000000" w:themeColor="text1"/>
          <w:sz w:val="24"/>
          <w:szCs w:val="24"/>
          <w:lang w:val="id-ID"/>
        </w:rPr>
        <w:t xml:space="preserve">            </w:t>
      </w:r>
      <w:r w:rsidRPr="00ED25DC">
        <w:rPr>
          <w:rFonts w:ascii="Times New Roman" w:hAnsi="Times New Roman" w:cs="Times New Roman"/>
          <w:sz w:val="24"/>
          <w:szCs w:val="24"/>
        </w:rPr>
        <w:t xml:space="preserve">Penyembuhan luka sangat dipengaruhi oleh re-epitelisasi, karena semakin cepat proses </w:t>
      </w:r>
      <w:r w:rsidR="009F0046">
        <w:rPr>
          <w:rFonts w:ascii="Times New Roman" w:hAnsi="Times New Roman" w:cs="Times New Roman"/>
          <w:sz w:val="24"/>
          <w:szCs w:val="24"/>
        </w:rPr>
        <w:t>re-epitelisasi</w:t>
      </w:r>
      <w:r w:rsidRPr="00ED25DC">
        <w:rPr>
          <w:rFonts w:ascii="Times New Roman" w:hAnsi="Times New Roman" w:cs="Times New Roman"/>
          <w:sz w:val="24"/>
          <w:szCs w:val="24"/>
        </w:rPr>
        <w:t xml:space="preserve"> maka semakin cepat pula luka tertutup sehingga semakin cepat penyembuhan luka</w:t>
      </w:r>
      <w:r w:rsidRPr="00ED25DC">
        <w:rPr>
          <w:rFonts w:ascii="Times New Roman" w:hAnsi="Times New Roman" w:cs="Times New Roman"/>
          <w:sz w:val="24"/>
          <w:szCs w:val="24"/>
          <w:lang w:val="id-ID"/>
        </w:rPr>
        <w:t xml:space="preserve"> (</w:t>
      </w:r>
      <w:r w:rsidRPr="00ED25DC">
        <w:rPr>
          <w:rFonts w:ascii="Times New Roman" w:hAnsi="Times New Roman" w:cs="Times New Roman"/>
          <w:color w:val="000000" w:themeColor="text1"/>
          <w:sz w:val="24"/>
          <w:szCs w:val="24"/>
        </w:rPr>
        <w:t>Majid dan Prayogi</w:t>
      </w:r>
      <w:r w:rsidRPr="00ED25DC">
        <w:rPr>
          <w:rFonts w:ascii="Times New Roman" w:hAnsi="Times New Roman" w:cs="Times New Roman"/>
          <w:color w:val="000000" w:themeColor="text1"/>
          <w:sz w:val="24"/>
          <w:szCs w:val="24"/>
          <w:lang w:val="id-ID"/>
        </w:rPr>
        <w:t xml:space="preserve">, </w:t>
      </w:r>
      <w:r w:rsidRPr="00ED25DC">
        <w:rPr>
          <w:rFonts w:ascii="Times New Roman" w:hAnsi="Times New Roman" w:cs="Times New Roman"/>
          <w:color w:val="000000" w:themeColor="text1"/>
          <w:sz w:val="24"/>
          <w:szCs w:val="24"/>
        </w:rPr>
        <w:t>2013)</w:t>
      </w:r>
      <w:r w:rsidRPr="00ED25DC">
        <w:rPr>
          <w:rFonts w:ascii="Times New Roman" w:hAnsi="Times New Roman" w:cs="Times New Roman"/>
          <w:color w:val="000000" w:themeColor="text1"/>
          <w:sz w:val="24"/>
          <w:szCs w:val="24"/>
          <w:lang w:val="id-ID"/>
        </w:rPr>
        <w:t xml:space="preserve">. </w:t>
      </w:r>
      <w:r w:rsidR="009F0046">
        <w:rPr>
          <w:rFonts w:ascii="Times New Roman" w:hAnsi="Times New Roman" w:cs="Times New Roman"/>
          <w:sz w:val="24"/>
          <w:szCs w:val="24"/>
          <w:lang w:val="id-ID"/>
        </w:rPr>
        <w:t>Re-epitelisasi</w:t>
      </w:r>
      <w:r w:rsidRPr="00ED25DC">
        <w:rPr>
          <w:rFonts w:ascii="Times New Roman" w:hAnsi="Times New Roman" w:cs="Times New Roman"/>
          <w:sz w:val="24"/>
          <w:szCs w:val="24"/>
          <w:lang w:val="id-ID"/>
        </w:rPr>
        <w:t xml:space="preserve"> merupakan tahapan perbaikan luka yang meliputi mobilisasi, migrasi, mitosis,dan diferensiasi sel epitel. Penyembuhan luka sangat dipengaruhi oleh re-epitelisasi, karena semakin cepat proses </w:t>
      </w:r>
      <w:r w:rsidR="009F0046">
        <w:rPr>
          <w:rFonts w:ascii="Times New Roman" w:hAnsi="Times New Roman" w:cs="Times New Roman"/>
          <w:sz w:val="24"/>
          <w:szCs w:val="24"/>
          <w:lang w:val="id-ID"/>
        </w:rPr>
        <w:t>re-epitelisasi</w:t>
      </w:r>
      <w:r w:rsidRPr="00ED25DC">
        <w:rPr>
          <w:rFonts w:ascii="Times New Roman" w:hAnsi="Times New Roman" w:cs="Times New Roman"/>
          <w:sz w:val="24"/>
          <w:szCs w:val="24"/>
          <w:lang w:val="id-ID"/>
        </w:rPr>
        <w:t xml:space="preserve"> maka semakin cepat pula luka tertutup sehingga semakin cepat penyembuhan luka. Kecepatan dari penyembuhan luka dapat dipengaruhi dari zat</w:t>
      </w:r>
      <w:r w:rsidR="000A56FE">
        <w:rPr>
          <w:rFonts w:ascii="Times New Roman" w:hAnsi="Times New Roman" w:cs="Times New Roman"/>
          <w:sz w:val="24"/>
          <w:szCs w:val="24"/>
          <w:lang w:val="id-ID"/>
        </w:rPr>
        <w:t>-</w:t>
      </w:r>
      <w:r w:rsidRPr="00ED25DC">
        <w:rPr>
          <w:rFonts w:ascii="Times New Roman" w:hAnsi="Times New Roman" w:cs="Times New Roman"/>
          <w:sz w:val="24"/>
          <w:szCs w:val="24"/>
          <w:lang w:val="id-ID"/>
        </w:rPr>
        <w:t>zat yang terdapat dalam obat yang diberikan, jika obat tersebut mempunyai kemampuan untuk meningkatkan penyembuhan dengan cara merangsang lebih cepat pertumbuhan sel-sel baru</w:t>
      </w:r>
      <w:r>
        <w:rPr>
          <w:rFonts w:ascii="Times New Roman" w:hAnsi="Times New Roman" w:cs="Times New Roman"/>
          <w:sz w:val="24"/>
          <w:szCs w:val="24"/>
          <w:lang w:val="id-ID"/>
        </w:rPr>
        <w:t xml:space="preserve"> </w:t>
      </w:r>
      <w:r w:rsidRPr="00ED25DC">
        <w:rPr>
          <w:rFonts w:ascii="Times New Roman" w:hAnsi="Times New Roman" w:cs="Times New Roman"/>
          <w:sz w:val="24"/>
          <w:szCs w:val="24"/>
          <w:lang w:val="id-ID"/>
        </w:rPr>
        <w:t>pada kulit (Prasetyo et al., 2010).</w:t>
      </w:r>
    </w:p>
    <w:p w:rsidR="00AE54FC" w:rsidRPr="00E7627A" w:rsidRDefault="00AE54FC" w:rsidP="008966DB">
      <w:pPr>
        <w:pStyle w:val="ListParagraph"/>
        <w:tabs>
          <w:tab w:val="left" w:pos="990"/>
        </w:tabs>
        <w:spacing w:after="0" w:line="480" w:lineRule="auto"/>
        <w:ind w:left="0"/>
        <w:jc w:val="both"/>
        <w:rPr>
          <w:rFonts w:ascii="Times New Roman" w:hAnsi="Times New Roman" w:cs="Times New Roman"/>
          <w:color w:val="000000" w:themeColor="text1"/>
          <w:sz w:val="24"/>
          <w:szCs w:val="24"/>
          <w:lang w:val="id-ID"/>
        </w:rPr>
      </w:pPr>
      <w:r w:rsidRPr="00123CA7">
        <w:rPr>
          <w:rFonts w:ascii="Times New Roman" w:hAnsi="Times New Roman" w:cs="Times New Roman"/>
          <w:b/>
          <w:color w:val="000000"/>
          <w:sz w:val="24"/>
          <w:szCs w:val="24"/>
          <w:lang w:val="id-ID"/>
        </w:rPr>
        <w:t xml:space="preserve">2.2.2 </w:t>
      </w:r>
      <w:r w:rsidRPr="00123CA7">
        <w:rPr>
          <w:rFonts w:ascii="Times New Roman" w:hAnsi="Times New Roman" w:cs="Times New Roman"/>
          <w:b/>
          <w:bCs/>
          <w:color w:val="000000"/>
          <w:sz w:val="24"/>
          <w:szCs w:val="24"/>
          <w:lang w:val="id-ID"/>
        </w:rPr>
        <w:t>Fungsi</w:t>
      </w:r>
      <w:r w:rsidRPr="00E7627A">
        <w:rPr>
          <w:rFonts w:ascii="Times New Roman" w:hAnsi="Times New Roman" w:cs="Times New Roman"/>
          <w:b/>
          <w:bCs/>
          <w:color w:val="000000"/>
          <w:sz w:val="24"/>
          <w:szCs w:val="24"/>
          <w:lang w:val="id-ID"/>
        </w:rPr>
        <w:t xml:space="preserve"> Sel Epitel </w:t>
      </w:r>
      <w:r>
        <w:rPr>
          <w:rFonts w:ascii="Times New Roman" w:hAnsi="Times New Roman" w:cs="Times New Roman"/>
          <w:b/>
          <w:bCs/>
          <w:color w:val="000000"/>
          <w:sz w:val="24"/>
          <w:szCs w:val="24"/>
          <w:lang w:val="id-ID"/>
        </w:rPr>
        <w:t xml:space="preserve">Menurut </w:t>
      </w:r>
      <w:r w:rsidRPr="007B1E54">
        <w:rPr>
          <w:rFonts w:ascii="Times New Roman" w:hAnsi="Times New Roman" w:cs="Times New Roman"/>
          <w:b/>
          <w:sz w:val="24"/>
          <w:szCs w:val="24"/>
        </w:rPr>
        <w:t>Mescher, Anthony L. 2011</w:t>
      </w:r>
    </w:p>
    <w:p w:rsidR="00AE54FC" w:rsidRPr="00E7627A" w:rsidRDefault="00AE54FC" w:rsidP="008966DB">
      <w:pPr>
        <w:autoSpaceDE w:val="0"/>
        <w:autoSpaceDN w:val="0"/>
        <w:adjustRightInd w:val="0"/>
        <w:spacing w:after="37" w:line="480" w:lineRule="auto"/>
        <w:jc w:val="both"/>
        <w:rPr>
          <w:rFonts w:ascii="Times New Roman" w:hAnsi="Times New Roman" w:cs="Times New Roman"/>
          <w:color w:val="000000"/>
          <w:sz w:val="24"/>
          <w:szCs w:val="24"/>
          <w:lang w:val="id-ID"/>
        </w:rPr>
      </w:pPr>
      <w:r w:rsidRPr="00E7627A">
        <w:rPr>
          <w:rFonts w:ascii="Times New Roman" w:hAnsi="Times New Roman" w:cs="Times New Roman"/>
          <w:color w:val="000000"/>
          <w:sz w:val="24"/>
          <w:szCs w:val="24"/>
          <w:lang w:val="id-ID"/>
        </w:rPr>
        <w:t xml:space="preserve">1. Menutupi, melapisi serta melindungi permukaan (seperti: kulit) </w:t>
      </w:r>
    </w:p>
    <w:p w:rsidR="00AE54FC" w:rsidRPr="00E7627A" w:rsidRDefault="00AE54FC" w:rsidP="008966DB">
      <w:pPr>
        <w:autoSpaceDE w:val="0"/>
        <w:autoSpaceDN w:val="0"/>
        <w:adjustRightInd w:val="0"/>
        <w:spacing w:after="37" w:line="480" w:lineRule="auto"/>
        <w:jc w:val="both"/>
        <w:rPr>
          <w:rFonts w:ascii="Times New Roman" w:hAnsi="Times New Roman" w:cs="Times New Roman"/>
          <w:color w:val="000000"/>
          <w:sz w:val="24"/>
          <w:szCs w:val="24"/>
          <w:lang w:val="id-ID"/>
        </w:rPr>
      </w:pPr>
      <w:r w:rsidRPr="00E7627A">
        <w:rPr>
          <w:rFonts w:ascii="Times New Roman" w:hAnsi="Times New Roman" w:cs="Times New Roman"/>
          <w:color w:val="000000"/>
          <w:sz w:val="24"/>
          <w:szCs w:val="24"/>
          <w:lang w:val="id-ID"/>
        </w:rPr>
        <w:t xml:space="preserve">2. Absorpsi (seperti: usus) </w:t>
      </w:r>
    </w:p>
    <w:p w:rsidR="00AE54FC" w:rsidRPr="00E7627A" w:rsidRDefault="00AE54FC" w:rsidP="008966DB">
      <w:pPr>
        <w:autoSpaceDE w:val="0"/>
        <w:autoSpaceDN w:val="0"/>
        <w:adjustRightInd w:val="0"/>
        <w:spacing w:after="37" w:line="480" w:lineRule="auto"/>
        <w:jc w:val="both"/>
        <w:rPr>
          <w:rFonts w:ascii="Times New Roman" w:hAnsi="Times New Roman" w:cs="Times New Roman"/>
          <w:color w:val="000000"/>
          <w:sz w:val="24"/>
          <w:szCs w:val="24"/>
          <w:lang w:val="id-ID"/>
        </w:rPr>
      </w:pPr>
      <w:r w:rsidRPr="00E7627A">
        <w:rPr>
          <w:rFonts w:ascii="Times New Roman" w:hAnsi="Times New Roman" w:cs="Times New Roman"/>
          <w:color w:val="000000"/>
          <w:sz w:val="24"/>
          <w:szCs w:val="24"/>
          <w:lang w:val="id-ID"/>
        </w:rPr>
        <w:t xml:space="preserve">3. Kontraktilitas (seperti: mioepitel) </w:t>
      </w:r>
    </w:p>
    <w:p w:rsidR="00AE54FC" w:rsidRDefault="00AE54FC" w:rsidP="008966DB">
      <w:pPr>
        <w:autoSpaceDE w:val="0"/>
        <w:autoSpaceDN w:val="0"/>
        <w:adjustRightInd w:val="0"/>
        <w:spacing w:after="0" w:line="480" w:lineRule="auto"/>
        <w:jc w:val="both"/>
        <w:rPr>
          <w:rFonts w:ascii="Times New Roman" w:hAnsi="Times New Roman" w:cs="Times New Roman"/>
          <w:color w:val="000000"/>
          <w:sz w:val="24"/>
          <w:szCs w:val="24"/>
          <w:lang w:val="id-ID"/>
        </w:rPr>
      </w:pPr>
      <w:r w:rsidRPr="00E7627A">
        <w:rPr>
          <w:rFonts w:ascii="Times New Roman" w:hAnsi="Times New Roman" w:cs="Times New Roman"/>
          <w:color w:val="000000"/>
          <w:sz w:val="24"/>
          <w:szCs w:val="24"/>
          <w:lang w:val="id-ID"/>
        </w:rPr>
        <w:t xml:space="preserve">4. Sekresi (seperti: sel epitel kelenjar) </w:t>
      </w:r>
    </w:p>
    <w:p w:rsidR="0019402B" w:rsidRDefault="0019402B" w:rsidP="008966DB">
      <w:pPr>
        <w:autoSpaceDE w:val="0"/>
        <w:autoSpaceDN w:val="0"/>
        <w:adjustRightInd w:val="0"/>
        <w:spacing w:after="0" w:line="480" w:lineRule="auto"/>
        <w:jc w:val="both"/>
        <w:rPr>
          <w:rFonts w:ascii="Times New Roman" w:hAnsi="Times New Roman" w:cs="Times New Roman"/>
          <w:color w:val="000000"/>
          <w:sz w:val="24"/>
          <w:szCs w:val="24"/>
          <w:lang w:val="id-ID"/>
        </w:rPr>
      </w:pPr>
    </w:p>
    <w:p w:rsidR="00AE54FC" w:rsidRPr="00D33D94" w:rsidRDefault="00AE54FC" w:rsidP="008966DB">
      <w:pPr>
        <w:autoSpaceDE w:val="0"/>
        <w:autoSpaceDN w:val="0"/>
        <w:adjustRightInd w:val="0"/>
        <w:spacing w:after="0" w:line="240" w:lineRule="auto"/>
        <w:rPr>
          <w:rFonts w:ascii="Times New Roman" w:hAnsi="Times New Roman" w:cs="Times New Roman"/>
          <w:b/>
          <w:bCs/>
          <w:sz w:val="24"/>
          <w:szCs w:val="24"/>
          <w:lang w:val="id-ID"/>
        </w:rPr>
      </w:pPr>
      <w:r>
        <w:rPr>
          <w:rFonts w:ascii="Times New Roman" w:hAnsi="Times New Roman" w:cs="Times New Roman"/>
          <w:b/>
          <w:bCs/>
          <w:sz w:val="24"/>
          <w:szCs w:val="24"/>
          <w:lang w:val="id-ID"/>
        </w:rPr>
        <w:lastRenderedPageBreak/>
        <w:t xml:space="preserve">2.2.3 Tabel 2.1 Jenis-Jenis Lapisan Epitel Umum Dalam Tubuh </w:t>
      </w:r>
      <w:r w:rsidRPr="00D33D94">
        <w:rPr>
          <w:rFonts w:ascii="Times New Roman" w:hAnsi="Times New Roman" w:cs="Times New Roman"/>
          <w:b/>
          <w:bCs/>
          <w:sz w:val="24"/>
          <w:szCs w:val="24"/>
          <w:lang w:val="id-ID"/>
        </w:rPr>
        <w:t>Harjana</w:t>
      </w:r>
      <w:r>
        <w:rPr>
          <w:rFonts w:ascii="Times New Roman" w:hAnsi="Times New Roman" w:cs="Times New Roman"/>
          <w:b/>
          <w:bCs/>
          <w:sz w:val="24"/>
          <w:szCs w:val="24"/>
          <w:lang w:val="id-ID"/>
        </w:rPr>
        <w:t>, (2011)</w:t>
      </w:r>
    </w:p>
    <w:p w:rsidR="00AE54FC" w:rsidRDefault="00AE54FC" w:rsidP="008966DB">
      <w:pPr>
        <w:autoSpaceDE w:val="0"/>
        <w:autoSpaceDN w:val="0"/>
        <w:adjustRightInd w:val="0"/>
        <w:spacing w:after="0" w:line="240" w:lineRule="auto"/>
        <w:rPr>
          <w:rFonts w:ascii="Times New Roman" w:hAnsi="Times New Roman" w:cs="Times New Roman"/>
          <w:b/>
          <w:bCs/>
          <w:sz w:val="24"/>
          <w:szCs w:val="24"/>
          <w:lang w:val="id-ID"/>
        </w:rPr>
      </w:pPr>
    </w:p>
    <w:tbl>
      <w:tblPr>
        <w:tblStyle w:val="TableGrid"/>
        <w:tblW w:w="0" w:type="auto"/>
        <w:tblLayout w:type="fixed"/>
        <w:tblLook w:val="04A0"/>
      </w:tblPr>
      <w:tblGrid>
        <w:gridCol w:w="1951"/>
        <w:gridCol w:w="1701"/>
        <w:gridCol w:w="2126"/>
        <w:gridCol w:w="2127"/>
      </w:tblGrid>
      <w:tr w:rsidR="00AE54FC" w:rsidTr="0090104F">
        <w:tc>
          <w:tcPr>
            <w:tcW w:w="1951" w:type="dxa"/>
          </w:tcPr>
          <w:p w:rsidR="00AE54FC" w:rsidRPr="00700FB5" w:rsidRDefault="00AE54FC" w:rsidP="008966DB">
            <w:pPr>
              <w:autoSpaceDE w:val="0"/>
              <w:autoSpaceDN w:val="0"/>
              <w:adjustRightInd w:val="0"/>
              <w:spacing w:after="0" w:line="240" w:lineRule="auto"/>
              <w:rPr>
                <w:rFonts w:ascii="Times New Roman" w:hAnsi="Times New Roman" w:cs="Times New Roman"/>
                <w:sz w:val="24"/>
                <w:szCs w:val="24"/>
                <w:lang w:val="id-ID"/>
              </w:rPr>
            </w:pPr>
            <w:r w:rsidRPr="00700FB5">
              <w:rPr>
                <w:rFonts w:ascii="Times New Roman" w:hAnsi="Times New Roman" w:cs="Times New Roman"/>
                <w:sz w:val="24"/>
                <w:szCs w:val="24"/>
                <w:lang w:val="id-ID"/>
              </w:rPr>
              <w:t>Menurut jumlah</w:t>
            </w:r>
          </w:p>
          <w:p w:rsidR="00AE54FC" w:rsidRPr="00700FB5" w:rsidRDefault="00AE54FC" w:rsidP="008966DB">
            <w:pPr>
              <w:autoSpaceDE w:val="0"/>
              <w:autoSpaceDN w:val="0"/>
              <w:adjustRightInd w:val="0"/>
              <w:spacing w:after="0" w:line="240" w:lineRule="auto"/>
              <w:rPr>
                <w:rFonts w:ascii="Times New Roman" w:hAnsi="Times New Roman" w:cs="Times New Roman"/>
                <w:b/>
                <w:bCs/>
                <w:sz w:val="24"/>
                <w:szCs w:val="24"/>
                <w:lang w:val="id-ID"/>
              </w:rPr>
            </w:pPr>
            <w:r w:rsidRPr="00700FB5">
              <w:rPr>
                <w:rFonts w:ascii="Times New Roman" w:hAnsi="Times New Roman" w:cs="Times New Roman"/>
                <w:sz w:val="24"/>
                <w:szCs w:val="24"/>
                <w:lang w:val="id-ID"/>
              </w:rPr>
              <w:t>lapisan sel</w:t>
            </w:r>
          </w:p>
        </w:tc>
        <w:tc>
          <w:tcPr>
            <w:tcW w:w="1701" w:type="dxa"/>
          </w:tcPr>
          <w:p w:rsidR="00AE54FC" w:rsidRPr="00700FB5" w:rsidRDefault="00AE54FC" w:rsidP="008966DB">
            <w:pPr>
              <w:autoSpaceDE w:val="0"/>
              <w:autoSpaceDN w:val="0"/>
              <w:adjustRightInd w:val="0"/>
              <w:spacing w:after="0" w:line="240" w:lineRule="auto"/>
              <w:rPr>
                <w:rFonts w:ascii="Times New Roman" w:hAnsi="Times New Roman" w:cs="Times New Roman"/>
                <w:sz w:val="24"/>
                <w:szCs w:val="24"/>
                <w:lang w:val="id-ID"/>
              </w:rPr>
            </w:pPr>
            <w:r w:rsidRPr="00700FB5">
              <w:rPr>
                <w:rFonts w:ascii="Times New Roman" w:hAnsi="Times New Roman" w:cs="Times New Roman"/>
                <w:sz w:val="24"/>
                <w:szCs w:val="24"/>
                <w:lang w:val="id-ID"/>
              </w:rPr>
              <w:t>Menurut bentuk</w:t>
            </w:r>
          </w:p>
          <w:p w:rsidR="00AE54FC" w:rsidRPr="00700FB5" w:rsidRDefault="00AE54FC" w:rsidP="008966DB">
            <w:pPr>
              <w:autoSpaceDE w:val="0"/>
              <w:autoSpaceDN w:val="0"/>
              <w:adjustRightInd w:val="0"/>
              <w:spacing w:after="0" w:line="240" w:lineRule="auto"/>
              <w:rPr>
                <w:rFonts w:ascii="Times New Roman" w:hAnsi="Times New Roman" w:cs="Times New Roman"/>
                <w:b/>
                <w:bCs/>
                <w:sz w:val="24"/>
                <w:szCs w:val="24"/>
                <w:lang w:val="id-ID"/>
              </w:rPr>
            </w:pPr>
            <w:r w:rsidRPr="00700FB5">
              <w:rPr>
                <w:rFonts w:ascii="Times New Roman" w:hAnsi="Times New Roman" w:cs="Times New Roman"/>
                <w:sz w:val="24"/>
                <w:szCs w:val="24"/>
                <w:lang w:val="id-ID"/>
              </w:rPr>
              <w:t>Sel</w:t>
            </w:r>
          </w:p>
        </w:tc>
        <w:tc>
          <w:tcPr>
            <w:tcW w:w="2126" w:type="dxa"/>
          </w:tcPr>
          <w:p w:rsidR="00AE54FC" w:rsidRPr="00700FB5" w:rsidRDefault="00AE54FC" w:rsidP="008966DB">
            <w:pPr>
              <w:autoSpaceDE w:val="0"/>
              <w:autoSpaceDN w:val="0"/>
              <w:adjustRightInd w:val="0"/>
              <w:spacing w:after="0" w:line="240" w:lineRule="auto"/>
              <w:rPr>
                <w:rFonts w:ascii="Times New Roman" w:hAnsi="Times New Roman" w:cs="Times New Roman"/>
                <w:b/>
                <w:bCs/>
                <w:sz w:val="24"/>
                <w:szCs w:val="24"/>
                <w:lang w:val="id-ID"/>
              </w:rPr>
            </w:pPr>
            <w:r w:rsidRPr="00700FB5">
              <w:rPr>
                <w:rFonts w:ascii="Times New Roman" w:hAnsi="Times New Roman" w:cs="Times New Roman"/>
                <w:sz w:val="24"/>
                <w:szCs w:val="24"/>
                <w:lang w:val="id-ID"/>
              </w:rPr>
              <w:t>Distribusi</w:t>
            </w:r>
          </w:p>
        </w:tc>
        <w:tc>
          <w:tcPr>
            <w:tcW w:w="2127" w:type="dxa"/>
          </w:tcPr>
          <w:p w:rsidR="00AE54FC" w:rsidRPr="00700FB5" w:rsidRDefault="00AE54FC" w:rsidP="008966DB">
            <w:pPr>
              <w:autoSpaceDE w:val="0"/>
              <w:autoSpaceDN w:val="0"/>
              <w:adjustRightInd w:val="0"/>
              <w:spacing w:after="0" w:line="240" w:lineRule="auto"/>
              <w:rPr>
                <w:rFonts w:ascii="Times New Roman" w:hAnsi="Times New Roman" w:cs="Times New Roman"/>
                <w:b/>
                <w:bCs/>
                <w:sz w:val="24"/>
                <w:szCs w:val="24"/>
                <w:lang w:val="id-ID"/>
              </w:rPr>
            </w:pPr>
            <w:r w:rsidRPr="00700FB5">
              <w:rPr>
                <w:rFonts w:ascii="Times New Roman" w:hAnsi="Times New Roman" w:cs="Times New Roman"/>
                <w:sz w:val="24"/>
                <w:szCs w:val="24"/>
                <w:lang w:val="id-ID"/>
              </w:rPr>
              <w:t>Fungsi</w:t>
            </w:r>
          </w:p>
        </w:tc>
      </w:tr>
      <w:tr w:rsidR="00AE54FC" w:rsidTr="0090104F">
        <w:tc>
          <w:tcPr>
            <w:tcW w:w="1951" w:type="dxa"/>
          </w:tcPr>
          <w:p w:rsidR="00AE54FC" w:rsidRPr="00700FB5" w:rsidRDefault="00AE54FC" w:rsidP="008966DB">
            <w:pPr>
              <w:autoSpaceDE w:val="0"/>
              <w:autoSpaceDN w:val="0"/>
              <w:adjustRightInd w:val="0"/>
              <w:spacing w:after="0" w:line="240" w:lineRule="auto"/>
              <w:rPr>
                <w:rFonts w:ascii="Times New Roman" w:hAnsi="Times New Roman" w:cs="Times New Roman"/>
                <w:b/>
                <w:bCs/>
                <w:sz w:val="24"/>
                <w:szCs w:val="24"/>
                <w:lang w:val="id-ID"/>
              </w:rPr>
            </w:pPr>
            <w:r w:rsidRPr="00700FB5">
              <w:rPr>
                <w:rFonts w:ascii="Times New Roman" w:hAnsi="Times New Roman" w:cs="Times New Roman"/>
                <w:sz w:val="24"/>
                <w:szCs w:val="24"/>
                <w:lang w:val="id-ID"/>
              </w:rPr>
              <w:t>Sederhana/selapis</w:t>
            </w:r>
          </w:p>
        </w:tc>
        <w:tc>
          <w:tcPr>
            <w:tcW w:w="1701" w:type="dxa"/>
          </w:tcPr>
          <w:p w:rsidR="00AE54FC" w:rsidRPr="00700FB5" w:rsidRDefault="00AE54FC" w:rsidP="008966DB">
            <w:pPr>
              <w:autoSpaceDE w:val="0"/>
              <w:autoSpaceDN w:val="0"/>
              <w:adjustRightInd w:val="0"/>
              <w:spacing w:after="0" w:line="240" w:lineRule="auto"/>
              <w:rPr>
                <w:rFonts w:ascii="Times New Roman" w:hAnsi="Times New Roman" w:cs="Times New Roman"/>
                <w:sz w:val="24"/>
                <w:szCs w:val="24"/>
                <w:lang w:val="id-ID"/>
              </w:rPr>
            </w:pPr>
            <w:r w:rsidRPr="00700FB5">
              <w:rPr>
                <w:rFonts w:ascii="Times New Roman" w:hAnsi="Times New Roman" w:cs="Times New Roman"/>
                <w:sz w:val="24"/>
                <w:szCs w:val="24"/>
                <w:lang w:val="id-ID"/>
              </w:rPr>
              <w:t>1. skuamous</w:t>
            </w:r>
          </w:p>
          <w:p w:rsidR="00AE54FC" w:rsidRPr="00700FB5" w:rsidRDefault="00AE54FC" w:rsidP="008966DB">
            <w:pPr>
              <w:autoSpaceDE w:val="0"/>
              <w:autoSpaceDN w:val="0"/>
              <w:adjustRightInd w:val="0"/>
              <w:spacing w:after="0" w:line="240" w:lineRule="auto"/>
              <w:rPr>
                <w:rFonts w:ascii="Times New Roman" w:hAnsi="Times New Roman" w:cs="Times New Roman"/>
                <w:sz w:val="24"/>
                <w:szCs w:val="24"/>
                <w:lang w:val="id-ID"/>
              </w:rPr>
            </w:pPr>
            <w:r w:rsidRPr="00700FB5">
              <w:rPr>
                <w:rFonts w:ascii="Times New Roman" w:hAnsi="Times New Roman" w:cs="Times New Roman"/>
                <w:sz w:val="24"/>
                <w:szCs w:val="24"/>
                <w:lang w:val="id-ID"/>
              </w:rPr>
              <w:t>2.kuboid</w:t>
            </w:r>
          </w:p>
          <w:p w:rsidR="00AE54FC" w:rsidRPr="00700FB5" w:rsidRDefault="00AE54FC" w:rsidP="008966DB">
            <w:pPr>
              <w:autoSpaceDE w:val="0"/>
              <w:autoSpaceDN w:val="0"/>
              <w:adjustRightInd w:val="0"/>
              <w:spacing w:after="0" w:line="240" w:lineRule="auto"/>
              <w:rPr>
                <w:rFonts w:ascii="Times New Roman" w:hAnsi="Times New Roman" w:cs="Times New Roman"/>
                <w:b/>
                <w:bCs/>
                <w:sz w:val="24"/>
                <w:szCs w:val="24"/>
                <w:lang w:val="id-ID"/>
              </w:rPr>
            </w:pPr>
            <w:r w:rsidRPr="00700FB5">
              <w:rPr>
                <w:rFonts w:ascii="Times New Roman" w:hAnsi="Times New Roman" w:cs="Times New Roman"/>
                <w:sz w:val="24"/>
                <w:szCs w:val="24"/>
                <w:lang w:val="id-ID"/>
              </w:rPr>
              <w:t>3.kolumner</w:t>
            </w:r>
          </w:p>
        </w:tc>
        <w:tc>
          <w:tcPr>
            <w:tcW w:w="2126" w:type="dxa"/>
          </w:tcPr>
          <w:p w:rsidR="00AE54FC" w:rsidRPr="00700FB5" w:rsidRDefault="00AE54FC" w:rsidP="008966DB">
            <w:pPr>
              <w:autoSpaceDE w:val="0"/>
              <w:autoSpaceDN w:val="0"/>
              <w:adjustRightInd w:val="0"/>
              <w:spacing w:after="0" w:line="240" w:lineRule="auto"/>
              <w:rPr>
                <w:rFonts w:ascii="Times New Roman" w:hAnsi="Times New Roman" w:cs="Times New Roman"/>
                <w:sz w:val="24"/>
                <w:szCs w:val="24"/>
                <w:lang w:val="id-ID"/>
              </w:rPr>
            </w:pPr>
            <w:r w:rsidRPr="00700FB5">
              <w:rPr>
                <w:rFonts w:ascii="Times New Roman" w:hAnsi="Times New Roman" w:cs="Times New Roman"/>
                <w:sz w:val="24"/>
                <w:szCs w:val="24"/>
                <w:lang w:val="id-ID"/>
              </w:rPr>
              <w:t>Endotel,</w:t>
            </w:r>
          </w:p>
          <w:p w:rsidR="00AE54FC" w:rsidRPr="00700FB5" w:rsidRDefault="00AE54FC" w:rsidP="008966DB">
            <w:pPr>
              <w:autoSpaceDE w:val="0"/>
              <w:autoSpaceDN w:val="0"/>
              <w:adjustRightInd w:val="0"/>
              <w:spacing w:after="0" w:line="240" w:lineRule="auto"/>
              <w:rPr>
                <w:rFonts w:ascii="Times New Roman" w:hAnsi="Times New Roman" w:cs="Times New Roman"/>
                <w:sz w:val="24"/>
                <w:szCs w:val="24"/>
                <w:lang w:val="id-ID"/>
              </w:rPr>
            </w:pPr>
            <w:r w:rsidRPr="00700FB5">
              <w:rPr>
                <w:rFonts w:ascii="Times New Roman" w:hAnsi="Times New Roman" w:cs="Times New Roman"/>
                <w:sz w:val="24"/>
                <w:szCs w:val="24"/>
                <w:lang w:val="id-ID"/>
              </w:rPr>
              <w:t>perikardium</w:t>
            </w:r>
          </w:p>
          <w:p w:rsidR="00AE54FC" w:rsidRPr="00700FB5" w:rsidRDefault="00AE54FC" w:rsidP="008966DB">
            <w:pPr>
              <w:autoSpaceDE w:val="0"/>
              <w:autoSpaceDN w:val="0"/>
              <w:adjustRightInd w:val="0"/>
              <w:spacing w:after="0" w:line="240" w:lineRule="auto"/>
              <w:rPr>
                <w:rFonts w:ascii="Times New Roman" w:hAnsi="Times New Roman" w:cs="Times New Roman"/>
                <w:sz w:val="24"/>
                <w:szCs w:val="24"/>
                <w:lang w:val="id-ID"/>
              </w:rPr>
            </w:pPr>
            <w:r w:rsidRPr="00700FB5">
              <w:rPr>
                <w:rFonts w:ascii="Times New Roman" w:hAnsi="Times New Roman" w:cs="Times New Roman"/>
                <w:sz w:val="24"/>
                <w:szCs w:val="24"/>
                <w:lang w:val="id-ID"/>
              </w:rPr>
              <w:t>pleura,peritoneum</w:t>
            </w:r>
          </w:p>
          <w:p w:rsidR="00AE54FC" w:rsidRPr="00700FB5" w:rsidRDefault="00AE54FC" w:rsidP="008966DB">
            <w:pPr>
              <w:autoSpaceDE w:val="0"/>
              <w:autoSpaceDN w:val="0"/>
              <w:adjustRightInd w:val="0"/>
              <w:spacing w:after="0" w:line="240" w:lineRule="auto"/>
              <w:rPr>
                <w:rFonts w:ascii="Times New Roman" w:hAnsi="Times New Roman" w:cs="Times New Roman"/>
                <w:sz w:val="24"/>
                <w:szCs w:val="24"/>
                <w:lang w:val="id-ID"/>
              </w:rPr>
            </w:pPr>
            <w:r w:rsidRPr="00700FB5">
              <w:rPr>
                <w:rFonts w:ascii="Times New Roman" w:hAnsi="Times New Roman" w:cs="Times New Roman"/>
                <w:sz w:val="24"/>
                <w:szCs w:val="24"/>
                <w:lang w:val="id-ID"/>
              </w:rPr>
              <w:t>ovarium, tiroid</w:t>
            </w:r>
          </w:p>
          <w:p w:rsidR="00AE54FC" w:rsidRPr="00700FB5" w:rsidRDefault="00AE54FC" w:rsidP="008966DB">
            <w:pPr>
              <w:autoSpaceDE w:val="0"/>
              <w:autoSpaceDN w:val="0"/>
              <w:adjustRightInd w:val="0"/>
              <w:spacing w:after="0" w:line="240" w:lineRule="auto"/>
              <w:rPr>
                <w:rFonts w:ascii="Times New Roman" w:hAnsi="Times New Roman" w:cs="Times New Roman"/>
                <w:sz w:val="24"/>
                <w:szCs w:val="24"/>
                <w:lang w:val="id-ID"/>
              </w:rPr>
            </w:pPr>
            <w:r w:rsidRPr="00700FB5">
              <w:rPr>
                <w:rFonts w:ascii="Times New Roman" w:hAnsi="Times New Roman" w:cs="Times New Roman"/>
                <w:sz w:val="24"/>
                <w:szCs w:val="24"/>
                <w:lang w:val="id-ID"/>
              </w:rPr>
              <w:t>usus, kandung</w:t>
            </w:r>
          </w:p>
          <w:p w:rsidR="00AE54FC" w:rsidRPr="00700FB5" w:rsidRDefault="00AE54FC" w:rsidP="008966DB">
            <w:pPr>
              <w:autoSpaceDE w:val="0"/>
              <w:autoSpaceDN w:val="0"/>
              <w:adjustRightInd w:val="0"/>
              <w:spacing w:after="0" w:line="240" w:lineRule="auto"/>
              <w:rPr>
                <w:rFonts w:ascii="Times New Roman" w:hAnsi="Times New Roman" w:cs="Times New Roman"/>
                <w:b/>
                <w:bCs/>
                <w:sz w:val="24"/>
                <w:szCs w:val="24"/>
                <w:lang w:val="id-ID"/>
              </w:rPr>
            </w:pPr>
            <w:r w:rsidRPr="00700FB5">
              <w:rPr>
                <w:rFonts w:ascii="Times New Roman" w:hAnsi="Times New Roman" w:cs="Times New Roman"/>
                <w:sz w:val="24"/>
                <w:szCs w:val="24"/>
                <w:lang w:val="id-ID"/>
              </w:rPr>
              <w:t>empedu</w:t>
            </w:r>
          </w:p>
        </w:tc>
        <w:tc>
          <w:tcPr>
            <w:tcW w:w="2127" w:type="dxa"/>
          </w:tcPr>
          <w:p w:rsidR="00AE54FC" w:rsidRPr="00700FB5" w:rsidRDefault="00AE54FC" w:rsidP="008966DB">
            <w:pPr>
              <w:autoSpaceDE w:val="0"/>
              <w:autoSpaceDN w:val="0"/>
              <w:adjustRightInd w:val="0"/>
              <w:spacing w:after="0" w:line="240" w:lineRule="auto"/>
              <w:rPr>
                <w:rFonts w:ascii="Times New Roman" w:hAnsi="Times New Roman" w:cs="Times New Roman"/>
                <w:sz w:val="24"/>
                <w:szCs w:val="24"/>
                <w:lang w:val="id-ID"/>
              </w:rPr>
            </w:pPr>
            <w:r w:rsidRPr="00700FB5">
              <w:rPr>
                <w:rFonts w:ascii="Times New Roman" w:hAnsi="Times New Roman" w:cs="Times New Roman"/>
                <w:sz w:val="24"/>
                <w:szCs w:val="24"/>
                <w:lang w:val="id-ID"/>
              </w:rPr>
              <w:t>Mempermudah gerakan,</w:t>
            </w:r>
          </w:p>
          <w:p w:rsidR="00AE54FC" w:rsidRPr="00700FB5" w:rsidRDefault="00AE54FC" w:rsidP="008966DB">
            <w:pPr>
              <w:autoSpaceDE w:val="0"/>
              <w:autoSpaceDN w:val="0"/>
              <w:adjustRightInd w:val="0"/>
              <w:spacing w:after="0" w:line="240" w:lineRule="auto"/>
              <w:rPr>
                <w:rFonts w:ascii="Times New Roman" w:hAnsi="Times New Roman" w:cs="Times New Roman"/>
                <w:sz w:val="24"/>
                <w:szCs w:val="24"/>
                <w:lang w:val="id-ID"/>
              </w:rPr>
            </w:pPr>
            <w:r w:rsidRPr="00700FB5">
              <w:rPr>
                <w:rFonts w:ascii="Times New Roman" w:hAnsi="Times New Roman" w:cs="Times New Roman"/>
                <w:sz w:val="24"/>
                <w:szCs w:val="24"/>
                <w:lang w:val="id-ID"/>
              </w:rPr>
              <w:t>tranpor aktif, pinositosis</w:t>
            </w:r>
          </w:p>
          <w:p w:rsidR="00AE54FC" w:rsidRPr="00700FB5" w:rsidRDefault="00AE54FC" w:rsidP="008966DB">
            <w:pPr>
              <w:autoSpaceDE w:val="0"/>
              <w:autoSpaceDN w:val="0"/>
              <w:adjustRightInd w:val="0"/>
              <w:spacing w:after="0" w:line="240" w:lineRule="auto"/>
              <w:rPr>
                <w:rFonts w:ascii="Times New Roman" w:hAnsi="Times New Roman" w:cs="Times New Roman"/>
                <w:sz w:val="24"/>
                <w:szCs w:val="24"/>
                <w:lang w:val="id-ID"/>
              </w:rPr>
            </w:pPr>
            <w:r w:rsidRPr="00700FB5">
              <w:rPr>
                <w:rFonts w:ascii="Times New Roman" w:hAnsi="Times New Roman" w:cs="Times New Roman"/>
                <w:sz w:val="24"/>
                <w:szCs w:val="24"/>
                <w:lang w:val="id-ID"/>
              </w:rPr>
              <w:t>Menutupi, sekresi</w:t>
            </w:r>
          </w:p>
          <w:p w:rsidR="00AE54FC" w:rsidRPr="00700FB5" w:rsidRDefault="00AE54FC" w:rsidP="008966DB">
            <w:pPr>
              <w:autoSpaceDE w:val="0"/>
              <w:autoSpaceDN w:val="0"/>
              <w:adjustRightInd w:val="0"/>
              <w:spacing w:after="0" w:line="240" w:lineRule="auto"/>
              <w:rPr>
                <w:rFonts w:ascii="Times New Roman" w:hAnsi="Times New Roman" w:cs="Times New Roman"/>
                <w:sz w:val="24"/>
                <w:szCs w:val="24"/>
                <w:lang w:val="id-ID"/>
              </w:rPr>
            </w:pPr>
            <w:r w:rsidRPr="00700FB5">
              <w:rPr>
                <w:rFonts w:ascii="Times New Roman" w:hAnsi="Times New Roman" w:cs="Times New Roman"/>
                <w:sz w:val="24"/>
                <w:szCs w:val="24"/>
                <w:lang w:val="id-ID"/>
              </w:rPr>
              <w:t>Proteksi,lubrikasi,absorbsi,</w:t>
            </w:r>
          </w:p>
          <w:p w:rsidR="00AE54FC" w:rsidRPr="00700FB5" w:rsidRDefault="00AE54FC" w:rsidP="008966DB">
            <w:pPr>
              <w:autoSpaceDE w:val="0"/>
              <w:autoSpaceDN w:val="0"/>
              <w:adjustRightInd w:val="0"/>
              <w:spacing w:after="0" w:line="240" w:lineRule="auto"/>
              <w:rPr>
                <w:rFonts w:ascii="Times New Roman" w:hAnsi="Times New Roman" w:cs="Times New Roman"/>
                <w:b/>
                <w:bCs/>
                <w:sz w:val="24"/>
                <w:szCs w:val="24"/>
                <w:lang w:val="id-ID"/>
              </w:rPr>
            </w:pPr>
            <w:r w:rsidRPr="00700FB5">
              <w:rPr>
                <w:rFonts w:ascii="Times New Roman" w:hAnsi="Times New Roman" w:cs="Times New Roman"/>
                <w:sz w:val="24"/>
                <w:szCs w:val="24"/>
                <w:lang w:val="id-ID"/>
              </w:rPr>
              <w:t>Sekresi</w:t>
            </w:r>
          </w:p>
        </w:tc>
      </w:tr>
      <w:tr w:rsidR="00AE54FC" w:rsidTr="0090104F">
        <w:tc>
          <w:tcPr>
            <w:tcW w:w="1951" w:type="dxa"/>
          </w:tcPr>
          <w:p w:rsidR="00AE54FC" w:rsidRPr="00700FB5" w:rsidRDefault="00AE54FC" w:rsidP="008966DB">
            <w:pPr>
              <w:autoSpaceDE w:val="0"/>
              <w:autoSpaceDN w:val="0"/>
              <w:adjustRightInd w:val="0"/>
              <w:spacing w:after="0" w:line="240" w:lineRule="auto"/>
              <w:rPr>
                <w:rFonts w:ascii="Times New Roman" w:hAnsi="Times New Roman" w:cs="Times New Roman"/>
                <w:sz w:val="24"/>
                <w:szCs w:val="24"/>
                <w:lang w:val="id-ID"/>
              </w:rPr>
            </w:pPr>
            <w:r w:rsidRPr="00700FB5">
              <w:rPr>
                <w:rFonts w:ascii="Times New Roman" w:hAnsi="Times New Roman" w:cs="Times New Roman"/>
                <w:sz w:val="24"/>
                <w:szCs w:val="24"/>
                <w:lang w:val="id-ID"/>
              </w:rPr>
              <w:t>Berlapis/ 2 lapis</w:t>
            </w:r>
          </w:p>
          <w:p w:rsidR="00AE54FC" w:rsidRPr="00700FB5" w:rsidRDefault="00AE54FC" w:rsidP="008966DB">
            <w:pPr>
              <w:autoSpaceDE w:val="0"/>
              <w:autoSpaceDN w:val="0"/>
              <w:adjustRightInd w:val="0"/>
              <w:spacing w:after="0" w:line="240" w:lineRule="auto"/>
              <w:rPr>
                <w:rFonts w:ascii="Times New Roman" w:hAnsi="Times New Roman" w:cs="Times New Roman"/>
                <w:b/>
                <w:bCs/>
                <w:sz w:val="24"/>
                <w:szCs w:val="24"/>
                <w:lang w:val="id-ID"/>
              </w:rPr>
            </w:pPr>
            <w:r w:rsidRPr="00700FB5">
              <w:rPr>
                <w:rFonts w:ascii="Times New Roman" w:hAnsi="Times New Roman" w:cs="Times New Roman"/>
                <w:sz w:val="24"/>
                <w:szCs w:val="24"/>
                <w:lang w:val="id-ID"/>
              </w:rPr>
              <w:t>atau lebih</w:t>
            </w:r>
          </w:p>
        </w:tc>
        <w:tc>
          <w:tcPr>
            <w:tcW w:w="1701" w:type="dxa"/>
          </w:tcPr>
          <w:p w:rsidR="00AE54FC" w:rsidRPr="00700FB5" w:rsidRDefault="00AE54FC" w:rsidP="008966DB">
            <w:pPr>
              <w:autoSpaceDE w:val="0"/>
              <w:autoSpaceDN w:val="0"/>
              <w:adjustRightInd w:val="0"/>
              <w:spacing w:after="0" w:line="240" w:lineRule="auto"/>
              <w:rPr>
                <w:rFonts w:ascii="Times New Roman" w:hAnsi="Times New Roman" w:cs="Times New Roman"/>
                <w:sz w:val="24"/>
                <w:szCs w:val="24"/>
                <w:lang w:val="id-ID"/>
              </w:rPr>
            </w:pPr>
            <w:r w:rsidRPr="00700FB5">
              <w:rPr>
                <w:rFonts w:ascii="Times New Roman" w:hAnsi="Times New Roman" w:cs="Times New Roman"/>
                <w:sz w:val="24"/>
                <w:szCs w:val="24"/>
                <w:lang w:val="id-ID"/>
              </w:rPr>
              <w:t>1. skuamous</w:t>
            </w:r>
          </w:p>
          <w:p w:rsidR="00AE54FC" w:rsidRPr="00700FB5" w:rsidRDefault="00AE54FC" w:rsidP="008966DB">
            <w:pPr>
              <w:autoSpaceDE w:val="0"/>
              <w:autoSpaceDN w:val="0"/>
              <w:adjustRightInd w:val="0"/>
              <w:spacing w:after="0" w:line="240" w:lineRule="auto"/>
              <w:rPr>
                <w:rFonts w:ascii="Times New Roman" w:hAnsi="Times New Roman" w:cs="Times New Roman"/>
                <w:sz w:val="24"/>
                <w:szCs w:val="24"/>
                <w:lang w:val="id-ID"/>
              </w:rPr>
            </w:pPr>
            <w:r w:rsidRPr="00700FB5">
              <w:rPr>
                <w:rFonts w:ascii="Times New Roman" w:hAnsi="Times New Roman" w:cs="Times New Roman"/>
                <w:sz w:val="24"/>
                <w:szCs w:val="24"/>
                <w:lang w:val="id-ID"/>
              </w:rPr>
              <w:t>dengan</w:t>
            </w:r>
          </w:p>
          <w:p w:rsidR="00AE54FC" w:rsidRPr="00700FB5" w:rsidRDefault="00AE54FC" w:rsidP="008966DB">
            <w:pPr>
              <w:autoSpaceDE w:val="0"/>
              <w:autoSpaceDN w:val="0"/>
              <w:adjustRightInd w:val="0"/>
              <w:spacing w:after="0" w:line="240" w:lineRule="auto"/>
              <w:rPr>
                <w:rFonts w:ascii="Times New Roman" w:hAnsi="Times New Roman" w:cs="Times New Roman"/>
                <w:sz w:val="24"/>
                <w:szCs w:val="24"/>
                <w:lang w:val="id-ID"/>
              </w:rPr>
            </w:pPr>
            <w:r w:rsidRPr="00700FB5">
              <w:rPr>
                <w:rFonts w:ascii="Times New Roman" w:hAnsi="Times New Roman" w:cs="Times New Roman"/>
                <w:sz w:val="24"/>
                <w:szCs w:val="24"/>
                <w:lang w:val="id-ID"/>
              </w:rPr>
              <w:t>Keratinisasi</w:t>
            </w:r>
          </w:p>
          <w:p w:rsidR="00AE54FC" w:rsidRPr="00700FB5" w:rsidRDefault="00AE54FC" w:rsidP="008966DB">
            <w:pPr>
              <w:autoSpaceDE w:val="0"/>
              <w:autoSpaceDN w:val="0"/>
              <w:adjustRightInd w:val="0"/>
              <w:spacing w:after="0" w:line="240" w:lineRule="auto"/>
              <w:rPr>
                <w:rFonts w:ascii="Times New Roman" w:hAnsi="Times New Roman" w:cs="Times New Roman"/>
                <w:sz w:val="24"/>
                <w:szCs w:val="24"/>
                <w:lang w:val="id-ID"/>
              </w:rPr>
            </w:pPr>
            <w:r w:rsidRPr="00700FB5">
              <w:rPr>
                <w:rFonts w:ascii="Times New Roman" w:hAnsi="Times New Roman" w:cs="Times New Roman"/>
                <w:sz w:val="24"/>
                <w:szCs w:val="24"/>
                <w:lang w:val="id-ID"/>
              </w:rPr>
              <w:t>2.skuamous tanpa</w:t>
            </w:r>
          </w:p>
          <w:p w:rsidR="00AE54FC" w:rsidRPr="00700FB5" w:rsidRDefault="00AE54FC" w:rsidP="008966DB">
            <w:pPr>
              <w:autoSpaceDE w:val="0"/>
              <w:autoSpaceDN w:val="0"/>
              <w:adjustRightInd w:val="0"/>
              <w:spacing w:after="0" w:line="240" w:lineRule="auto"/>
              <w:rPr>
                <w:rFonts w:ascii="Times New Roman" w:hAnsi="Times New Roman" w:cs="Times New Roman"/>
                <w:sz w:val="24"/>
                <w:szCs w:val="24"/>
                <w:lang w:val="id-ID"/>
              </w:rPr>
            </w:pPr>
            <w:r w:rsidRPr="00700FB5">
              <w:rPr>
                <w:rFonts w:ascii="Times New Roman" w:hAnsi="Times New Roman" w:cs="Times New Roman"/>
                <w:sz w:val="24"/>
                <w:szCs w:val="24"/>
                <w:lang w:val="id-ID"/>
              </w:rPr>
              <w:t>Keratinisasi</w:t>
            </w:r>
          </w:p>
          <w:p w:rsidR="00AE54FC" w:rsidRPr="00700FB5" w:rsidRDefault="00AE54FC" w:rsidP="008966DB">
            <w:pPr>
              <w:autoSpaceDE w:val="0"/>
              <w:autoSpaceDN w:val="0"/>
              <w:adjustRightInd w:val="0"/>
              <w:spacing w:after="0" w:line="240" w:lineRule="auto"/>
              <w:rPr>
                <w:rFonts w:ascii="Times New Roman" w:hAnsi="Times New Roman" w:cs="Times New Roman"/>
                <w:sz w:val="24"/>
                <w:szCs w:val="24"/>
                <w:lang w:val="id-ID"/>
              </w:rPr>
            </w:pPr>
          </w:p>
          <w:p w:rsidR="00AE54FC" w:rsidRPr="00700FB5" w:rsidRDefault="00AE54FC" w:rsidP="008966DB">
            <w:pPr>
              <w:autoSpaceDE w:val="0"/>
              <w:autoSpaceDN w:val="0"/>
              <w:adjustRightInd w:val="0"/>
              <w:spacing w:after="0" w:line="240" w:lineRule="auto"/>
              <w:rPr>
                <w:rFonts w:ascii="Times New Roman" w:hAnsi="Times New Roman" w:cs="Times New Roman"/>
                <w:sz w:val="24"/>
                <w:szCs w:val="24"/>
                <w:lang w:val="id-ID"/>
              </w:rPr>
            </w:pPr>
            <w:r w:rsidRPr="00700FB5">
              <w:rPr>
                <w:rFonts w:ascii="Times New Roman" w:hAnsi="Times New Roman" w:cs="Times New Roman"/>
                <w:sz w:val="24"/>
                <w:szCs w:val="24"/>
                <w:lang w:val="id-ID"/>
              </w:rPr>
              <w:t>3.kuboid</w:t>
            </w:r>
          </w:p>
          <w:p w:rsidR="00AE54FC" w:rsidRPr="00700FB5" w:rsidRDefault="00AE54FC" w:rsidP="008966DB">
            <w:pPr>
              <w:autoSpaceDE w:val="0"/>
              <w:autoSpaceDN w:val="0"/>
              <w:adjustRightInd w:val="0"/>
              <w:spacing w:after="0" w:line="240" w:lineRule="auto"/>
              <w:rPr>
                <w:rFonts w:ascii="Times New Roman" w:hAnsi="Times New Roman" w:cs="Times New Roman"/>
                <w:sz w:val="24"/>
                <w:szCs w:val="24"/>
                <w:lang w:val="id-ID"/>
              </w:rPr>
            </w:pPr>
          </w:p>
          <w:p w:rsidR="00AE54FC" w:rsidRPr="00700FB5" w:rsidRDefault="00AE54FC" w:rsidP="008966DB">
            <w:pPr>
              <w:autoSpaceDE w:val="0"/>
              <w:autoSpaceDN w:val="0"/>
              <w:adjustRightInd w:val="0"/>
              <w:spacing w:after="0" w:line="240" w:lineRule="auto"/>
              <w:rPr>
                <w:rFonts w:ascii="Times New Roman" w:hAnsi="Times New Roman" w:cs="Times New Roman"/>
                <w:sz w:val="24"/>
                <w:szCs w:val="24"/>
                <w:lang w:val="id-ID"/>
              </w:rPr>
            </w:pPr>
          </w:p>
          <w:p w:rsidR="00AE54FC" w:rsidRPr="00700FB5" w:rsidRDefault="00AE54FC" w:rsidP="008966DB">
            <w:pPr>
              <w:autoSpaceDE w:val="0"/>
              <w:autoSpaceDN w:val="0"/>
              <w:adjustRightInd w:val="0"/>
              <w:spacing w:after="0" w:line="240" w:lineRule="auto"/>
              <w:rPr>
                <w:rFonts w:ascii="Times New Roman" w:hAnsi="Times New Roman" w:cs="Times New Roman"/>
                <w:sz w:val="24"/>
                <w:szCs w:val="24"/>
                <w:lang w:val="id-ID"/>
              </w:rPr>
            </w:pPr>
            <w:r w:rsidRPr="00700FB5">
              <w:rPr>
                <w:rFonts w:ascii="Times New Roman" w:hAnsi="Times New Roman" w:cs="Times New Roman"/>
                <w:sz w:val="24"/>
                <w:szCs w:val="24"/>
                <w:lang w:val="id-ID"/>
              </w:rPr>
              <w:t>4.transisionil</w:t>
            </w:r>
          </w:p>
          <w:p w:rsidR="00AE54FC" w:rsidRPr="00700FB5" w:rsidRDefault="00AE54FC" w:rsidP="008966DB">
            <w:pPr>
              <w:autoSpaceDE w:val="0"/>
              <w:autoSpaceDN w:val="0"/>
              <w:adjustRightInd w:val="0"/>
              <w:spacing w:after="0" w:line="240" w:lineRule="auto"/>
              <w:rPr>
                <w:rFonts w:ascii="Times New Roman" w:hAnsi="Times New Roman" w:cs="Times New Roman"/>
                <w:sz w:val="24"/>
                <w:szCs w:val="24"/>
                <w:lang w:val="id-ID"/>
              </w:rPr>
            </w:pPr>
          </w:p>
          <w:p w:rsidR="00AE54FC" w:rsidRPr="00700FB5" w:rsidRDefault="00AE54FC" w:rsidP="008966DB">
            <w:pPr>
              <w:autoSpaceDE w:val="0"/>
              <w:autoSpaceDN w:val="0"/>
              <w:adjustRightInd w:val="0"/>
              <w:spacing w:after="0" w:line="240" w:lineRule="auto"/>
              <w:rPr>
                <w:rFonts w:ascii="Times New Roman" w:hAnsi="Times New Roman" w:cs="Times New Roman"/>
                <w:b/>
                <w:bCs/>
                <w:sz w:val="24"/>
                <w:szCs w:val="24"/>
                <w:lang w:val="id-ID"/>
              </w:rPr>
            </w:pPr>
            <w:r w:rsidRPr="00700FB5">
              <w:rPr>
                <w:rFonts w:ascii="Times New Roman" w:hAnsi="Times New Roman" w:cs="Times New Roman"/>
                <w:sz w:val="24"/>
                <w:szCs w:val="24"/>
                <w:lang w:val="id-ID"/>
              </w:rPr>
              <w:t>5.kolumner</w:t>
            </w:r>
          </w:p>
        </w:tc>
        <w:tc>
          <w:tcPr>
            <w:tcW w:w="2126" w:type="dxa"/>
          </w:tcPr>
          <w:p w:rsidR="00AE54FC" w:rsidRPr="00700FB5" w:rsidRDefault="00AE54FC" w:rsidP="008966DB">
            <w:pPr>
              <w:autoSpaceDE w:val="0"/>
              <w:autoSpaceDN w:val="0"/>
              <w:adjustRightInd w:val="0"/>
              <w:spacing w:after="0" w:line="240" w:lineRule="auto"/>
              <w:rPr>
                <w:rFonts w:ascii="Times New Roman" w:hAnsi="Times New Roman" w:cs="Times New Roman"/>
                <w:sz w:val="24"/>
                <w:szCs w:val="24"/>
                <w:lang w:val="id-ID"/>
              </w:rPr>
            </w:pPr>
            <w:r w:rsidRPr="00700FB5">
              <w:rPr>
                <w:rFonts w:ascii="Times New Roman" w:hAnsi="Times New Roman" w:cs="Times New Roman"/>
                <w:sz w:val="24"/>
                <w:szCs w:val="24"/>
                <w:lang w:val="id-ID"/>
              </w:rPr>
              <w:t>1. Kulit</w:t>
            </w:r>
          </w:p>
          <w:p w:rsidR="00AE54FC" w:rsidRPr="00700FB5" w:rsidRDefault="00AE54FC" w:rsidP="008966DB">
            <w:pPr>
              <w:autoSpaceDE w:val="0"/>
              <w:autoSpaceDN w:val="0"/>
              <w:adjustRightInd w:val="0"/>
              <w:spacing w:after="0" w:line="240" w:lineRule="auto"/>
              <w:rPr>
                <w:rFonts w:ascii="Times New Roman" w:hAnsi="Times New Roman" w:cs="Times New Roman"/>
                <w:sz w:val="24"/>
                <w:szCs w:val="24"/>
                <w:lang w:val="id-ID"/>
              </w:rPr>
            </w:pPr>
          </w:p>
          <w:p w:rsidR="00AE54FC" w:rsidRPr="00700FB5" w:rsidRDefault="00AE54FC" w:rsidP="008966DB">
            <w:pPr>
              <w:autoSpaceDE w:val="0"/>
              <w:autoSpaceDN w:val="0"/>
              <w:adjustRightInd w:val="0"/>
              <w:spacing w:after="0" w:line="240" w:lineRule="auto"/>
              <w:rPr>
                <w:rFonts w:ascii="Times New Roman" w:hAnsi="Times New Roman" w:cs="Times New Roman"/>
                <w:sz w:val="24"/>
                <w:szCs w:val="24"/>
                <w:lang w:val="id-ID"/>
              </w:rPr>
            </w:pPr>
          </w:p>
          <w:p w:rsidR="00AE54FC" w:rsidRPr="00700FB5" w:rsidRDefault="00AE54FC" w:rsidP="008966DB">
            <w:pPr>
              <w:autoSpaceDE w:val="0"/>
              <w:autoSpaceDN w:val="0"/>
              <w:adjustRightInd w:val="0"/>
              <w:spacing w:after="0" w:line="240" w:lineRule="auto"/>
              <w:rPr>
                <w:rFonts w:ascii="Times New Roman" w:hAnsi="Times New Roman" w:cs="Times New Roman"/>
                <w:sz w:val="24"/>
                <w:szCs w:val="24"/>
                <w:lang w:val="id-ID"/>
              </w:rPr>
            </w:pPr>
            <w:r w:rsidRPr="00700FB5">
              <w:rPr>
                <w:rFonts w:ascii="Times New Roman" w:hAnsi="Times New Roman" w:cs="Times New Roman"/>
                <w:sz w:val="24"/>
                <w:szCs w:val="24"/>
                <w:lang w:val="id-ID"/>
              </w:rPr>
              <w:t>2.Mulut, oesopagus,</w:t>
            </w:r>
          </w:p>
          <w:p w:rsidR="00AE54FC" w:rsidRPr="00700FB5" w:rsidRDefault="00AE54FC" w:rsidP="008966DB">
            <w:pPr>
              <w:autoSpaceDE w:val="0"/>
              <w:autoSpaceDN w:val="0"/>
              <w:adjustRightInd w:val="0"/>
              <w:spacing w:after="0" w:line="240" w:lineRule="auto"/>
              <w:rPr>
                <w:rFonts w:ascii="Times New Roman" w:hAnsi="Times New Roman" w:cs="Times New Roman"/>
                <w:sz w:val="24"/>
                <w:szCs w:val="24"/>
                <w:lang w:val="id-ID"/>
              </w:rPr>
            </w:pPr>
            <w:r w:rsidRPr="00700FB5">
              <w:rPr>
                <w:rFonts w:ascii="Times New Roman" w:hAnsi="Times New Roman" w:cs="Times New Roman"/>
                <w:sz w:val="24"/>
                <w:szCs w:val="24"/>
                <w:lang w:val="id-ID"/>
              </w:rPr>
              <w:t>vagina,anus</w:t>
            </w:r>
          </w:p>
          <w:p w:rsidR="00AE54FC" w:rsidRPr="00700FB5" w:rsidRDefault="00AE54FC" w:rsidP="008966DB">
            <w:pPr>
              <w:autoSpaceDE w:val="0"/>
              <w:autoSpaceDN w:val="0"/>
              <w:adjustRightInd w:val="0"/>
              <w:spacing w:after="0" w:line="240" w:lineRule="auto"/>
              <w:rPr>
                <w:rFonts w:ascii="Times New Roman" w:hAnsi="Times New Roman" w:cs="Times New Roman"/>
                <w:sz w:val="24"/>
                <w:szCs w:val="24"/>
                <w:lang w:val="id-ID"/>
              </w:rPr>
            </w:pPr>
          </w:p>
          <w:p w:rsidR="00AE54FC" w:rsidRPr="00700FB5" w:rsidRDefault="00AE54FC" w:rsidP="008966DB">
            <w:pPr>
              <w:autoSpaceDE w:val="0"/>
              <w:autoSpaceDN w:val="0"/>
              <w:adjustRightInd w:val="0"/>
              <w:spacing w:after="0" w:line="240" w:lineRule="auto"/>
              <w:rPr>
                <w:rFonts w:ascii="Times New Roman" w:hAnsi="Times New Roman" w:cs="Times New Roman"/>
                <w:sz w:val="24"/>
                <w:szCs w:val="24"/>
                <w:lang w:val="id-ID"/>
              </w:rPr>
            </w:pPr>
            <w:r w:rsidRPr="00700FB5">
              <w:rPr>
                <w:rFonts w:ascii="Times New Roman" w:hAnsi="Times New Roman" w:cs="Times New Roman"/>
                <w:sz w:val="24"/>
                <w:szCs w:val="24"/>
                <w:lang w:val="id-ID"/>
              </w:rPr>
              <w:t>3.Kelenjar keringat,</w:t>
            </w:r>
          </w:p>
          <w:p w:rsidR="00AE54FC" w:rsidRPr="00700FB5" w:rsidRDefault="00AE54FC" w:rsidP="008966DB">
            <w:pPr>
              <w:autoSpaceDE w:val="0"/>
              <w:autoSpaceDN w:val="0"/>
              <w:adjustRightInd w:val="0"/>
              <w:spacing w:after="0" w:line="240" w:lineRule="auto"/>
              <w:rPr>
                <w:rFonts w:ascii="Times New Roman" w:hAnsi="Times New Roman" w:cs="Times New Roman"/>
                <w:sz w:val="24"/>
                <w:szCs w:val="24"/>
                <w:lang w:val="id-ID"/>
              </w:rPr>
            </w:pPr>
            <w:r w:rsidRPr="00700FB5">
              <w:rPr>
                <w:rFonts w:ascii="Times New Roman" w:hAnsi="Times New Roman" w:cs="Times New Roman"/>
                <w:sz w:val="24"/>
                <w:szCs w:val="24"/>
                <w:lang w:val="id-ID"/>
              </w:rPr>
              <w:t>folikel ovarium</w:t>
            </w:r>
          </w:p>
          <w:p w:rsidR="00AE54FC" w:rsidRPr="00700FB5" w:rsidRDefault="00AE54FC" w:rsidP="008966DB">
            <w:pPr>
              <w:autoSpaceDE w:val="0"/>
              <w:autoSpaceDN w:val="0"/>
              <w:adjustRightInd w:val="0"/>
              <w:spacing w:after="0" w:line="240" w:lineRule="auto"/>
              <w:rPr>
                <w:rFonts w:ascii="Times New Roman" w:hAnsi="Times New Roman" w:cs="Times New Roman"/>
                <w:sz w:val="24"/>
                <w:szCs w:val="24"/>
                <w:lang w:val="id-ID"/>
              </w:rPr>
            </w:pPr>
            <w:r w:rsidRPr="00700FB5">
              <w:rPr>
                <w:rFonts w:ascii="Times New Roman" w:hAnsi="Times New Roman" w:cs="Times New Roman"/>
                <w:sz w:val="24"/>
                <w:szCs w:val="24"/>
                <w:lang w:val="id-ID"/>
              </w:rPr>
              <w:t>4.Vesica</w:t>
            </w:r>
          </w:p>
          <w:p w:rsidR="00AE54FC" w:rsidRPr="00700FB5" w:rsidRDefault="00AE54FC" w:rsidP="008966DB">
            <w:pPr>
              <w:autoSpaceDE w:val="0"/>
              <w:autoSpaceDN w:val="0"/>
              <w:adjustRightInd w:val="0"/>
              <w:spacing w:after="0" w:line="240" w:lineRule="auto"/>
              <w:rPr>
                <w:rFonts w:ascii="Times New Roman" w:hAnsi="Times New Roman" w:cs="Times New Roman"/>
                <w:sz w:val="24"/>
                <w:szCs w:val="24"/>
                <w:lang w:val="id-ID"/>
              </w:rPr>
            </w:pPr>
            <w:r w:rsidRPr="00700FB5">
              <w:rPr>
                <w:rFonts w:ascii="Times New Roman" w:hAnsi="Times New Roman" w:cs="Times New Roman"/>
                <w:sz w:val="24"/>
                <w:szCs w:val="24"/>
                <w:lang w:val="id-ID"/>
              </w:rPr>
              <w:t>urinaria,ureter</w:t>
            </w:r>
          </w:p>
          <w:p w:rsidR="00AE54FC" w:rsidRPr="00700FB5" w:rsidRDefault="00AE54FC" w:rsidP="008966DB">
            <w:pPr>
              <w:autoSpaceDE w:val="0"/>
              <w:autoSpaceDN w:val="0"/>
              <w:adjustRightInd w:val="0"/>
              <w:spacing w:after="0" w:line="240" w:lineRule="auto"/>
              <w:rPr>
                <w:rFonts w:ascii="Times New Roman" w:hAnsi="Times New Roman" w:cs="Times New Roman"/>
                <w:b/>
                <w:bCs/>
                <w:sz w:val="24"/>
                <w:szCs w:val="24"/>
                <w:lang w:val="id-ID"/>
              </w:rPr>
            </w:pPr>
            <w:r w:rsidRPr="00700FB5">
              <w:rPr>
                <w:rFonts w:ascii="Times New Roman" w:hAnsi="Times New Roman" w:cs="Times New Roman"/>
                <w:sz w:val="24"/>
                <w:szCs w:val="24"/>
                <w:lang w:val="id-ID"/>
              </w:rPr>
              <w:t>konjungtiva</w:t>
            </w:r>
          </w:p>
        </w:tc>
        <w:tc>
          <w:tcPr>
            <w:tcW w:w="2127" w:type="dxa"/>
          </w:tcPr>
          <w:p w:rsidR="00AE54FC" w:rsidRPr="00700FB5" w:rsidRDefault="00AE54FC" w:rsidP="008966DB">
            <w:pPr>
              <w:autoSpaceDE w:val="0"/>
              <w:autoSpaceDN w:val="0"/>
              <w:adjustRightInd w:val="0"/>
              <w:spacing w:after="0" w:line="240" w:lineRule="auto"/>
              <w:rPr>
                <w:rFonts w:ascii="Times New Roman" w:hAnsi="Times New Roman" w:cs="Times New Roman"/>
                <w:sz w:val="24"/>
                <w:szCs w:val="24"/>
                <w:lang w:val="id-ID"/>
              </w:rPr>
            </w:pPr>
            <w:r w:rsidRPr="00700FB5">
              <w:rPr>
                <w:rFonts w:ascii="Times New Roman" w:hAnsi="Times New Roman" w:cs="Times New Roman"/>
                <w:sz w:val="24"/>
                <w:szCs w:val="24"/>
                <w:lang w:val="id-ID"/>
              </w:rPr>
              <w:t>1.Proteksi, mencegah</w:t>
            </w:r>
          </w:p>
          <w:p w:rsidR="00AE54FC" w:rsidRPr="00700FB5" w:rsidRDefault="00AE54FC" w:rsidP="008966DB">
            <w:pPr>
              <w:autoSpaceDE w:val="0"/>
              <w:autoSpaceDN w:val="0"/>
              <w:adjustRightInd w:val="0"/>
              <w:spacing w:after="0" w:line="240" w:lineRule="auto"/>
              <w:rPr>
                <w:rFonts w:ascii="Times New Roman" w:hAnsi="Times New Roman" w:cs="Times New Roman"/>
                <w:sz w:val="24"/>
                <w:szCs w:val="24"/>
                <w:lang w:val="id-ID"/>
              </w:rPr>
            </w:pPr>
            <w:r w:rsidRPr="00700FB5">
              <w:rPr>
                <w:rFonts w:ascii="Times New Roman" w:hAnsi="Times New Roman" w:cs="Times New Roman"/>
                <w:sz w:val="24"/>
                <w:szCs w:val="24"/>
                <w:lang w:val="id-ID"/>
              </w:rPr>
              <w:t>penguapan berlebihan</w:t>
            </w:r>
          </w:p>
          <w:p w:rsidR="00AE54FC" w:rsidRPr="00700FB5" w:rsidRDefault="00AE54FC" w:rsidP="008966DB">
            <w:pPr>
              <w:autoSpaceDE w:val="0"/>
              <w:autoSpaceDN w:val="0"/>
              <w:adjustRightInd w:val="0"/>
              <w:spacing w:after="0" w:line="240" w:lineRule="auto"/>
              <w:rPr>
                <w:rFonts w:ascii="Times New Roman" w:hAnsi="Times New Roman" w:cs="Times New Roman"/>
                <w:sz w:val="24"/>
                <w:szCs w:val="24"/>
                <w:lang w:val="id-ID"/>
              </w:rPr>
            </w:pPr>
          </w:p>
          <w:p w:rsidR="00AE54FC" w:rsidRPr="00700FB5" w:rsidRDefault="00AE54FC" w:rsidP="008966DB">
            <w:pPr>
              <w:autoSpaceDE w:val="0"/>
              <w:autoSpaceDN w:val="0"/>
              <w:adjustRightInd w:val="0"/>
              <w:spacing w:after="0" w:line="240" w:lineRule="auto"/>
              <w:rPr>
                <w:rFonts w:ascii="Times New Roman" w:hAnsi="Times New Roman" w:cs="Times New Roman"/>
                <w:sz w:val="24"/>
                <w:szCs w:val="24"/>
                <w:lang w:val="id-ID"/>
              </w:rPr>
            </w:pPr>
            <w:r w:rsidRPr="00700FB5">
              <w:rPr>
                <w:rFonts w:ascii="Times New Roman" w:hAnsi="Times New Roman" w:cs="Times New Roman"/>
                <w:sz w:val="24"/>
                <w:szCs w:val="24"/>
                <w:lang w:val="id-ID"/>
              </w:rPr>
              <w:t>2.Proteksi,sekresisi,</w:t>
            </w:r>
          </w:p>
          <w:p w:rsidR="00AE54FC" w:rsidRPr="00700FB5" w:rsidRDefault="00AE54FC" w:rsidP="008966DB">
            <w:pPr>
              <w:autoSpaceDE w:val="0"/>
              <w:autoSpaceDN w:val="0"/>
              <w:adjustRightInd w:val="0"/>
              <w:spacing w:after="0" w:line="240" w:lineRule="auto"/>
              <w:rPr>
                <w:rFonts w:ascii="Times New Roman" w:hAnsi="Times New Roman" w:cs="Times New Roman"/>
                <w:sz w:val="24"/>
                <w:szCs w:val="24"/>
                <w:lang w:val="id-ID"/>
              </w:rPr>
            </w:pPr>
          </w:p>
          <w:p w:rsidR="00AE54FC" w:rsidRPr="00700FB5" w:rsidRDefault="00AE54FC" w:rsidP="008966DB">
            <w:pPr>
              <w:autoSpaceDE w:val="0"/>
              <w:autoSpaceDN w:val="0"/>
              <w:adjustRightInd w:val="0"/>
              <w:spacing w:after="0" w:line="240" w:lineRule="auto"/>
              <w:rPr>
                <w:rFonts w:ascii="Times New Roman" w:hAnsi="Times New Roman" w:cs="Times New Roman"/>
                <w:sz w:val="24"/>
                <w:szCs w:val="24"/>
                <w:lang w:val="id-ID"/>
              </w:rPr>
            </w:pPr>
          </w:p>
          <w:p w:rsidR="00AE54FC" w:rsidRPr="00700FB5" w:rsidRDefault="00AE54FC" w:rsidP="008966DB">
            <w:pPr>
              <w:autoSpaceDE w:val="0"/>
              <w:autoSpaceDN w:val="0"/>
              <w:adjustRightInd w:val="0"/>
              <w:spacing w:after="0" w:line="240" w:lineRule="auto"/>
              <w:rPr>
                <w:rFonts w:ascii="Times New Roman" w:hAnsi="Times New Roman" w:cs="Times New Roman"/>
                <w:sz w:val="24"/>
                <w:szCs w:val="24"/>
                <w:lang w:val="id-ID"/>
              </w:rPr>
            </w:pPr>
          </w:p>
          <w:p w:rsidR="00AE54FC" w:rsidRPr="00700FB5" w:rsidRDefault="00AE54FC" w:rsidP="008966DB">
            <w:pPr>
              <w:autoSpaceDE w:val="0"/>
              <w:autoSpaceDN w:val="0"/>
              <w:adjustRightInd w:val="0"/>
              <w:spacing w:after="0" w:line="240" w:lineRule="auto"/>
              <w:rPr>
                <w:rFonts w:ascii="Times New Roman" w:hAnsi="Times New Roman" w:cs="Times New Roman"/>
                <w:sz w:val="24"/>
                <w:szCs w:val="24"/>
                <w:lang w:val="id-ID"/>
              </w:rPr>
            </w:pPr>
            <w:r w:rsidRPr="00700FB5">
              <w:rPr>
                <w:rFonts w:ascii="Times New Roman" w:hAnsi="Times New Roman" w:cs="Times New Roman"/>
                <w:sz w:val="24"/>
                <w:szCs w:val="24"/>
                <w:lang w:val="id-ID"/>
              </w:rPr>
              <w:t>3.Proteksi, sekresi</w:t>
            </w:r>
          </w:p>
          <w:p w:rsidR="00AE54FC" w:rsidRPr="00700FB5" w:rsidRDefault="00AE54FC" w:rsidP="008966DB">
            <w:pPr>
              <w:autoSpaceDE w:val="0"/>
              <w:autoSpaceDN w:val="0"/>
              <w:adjustRightInd w:val="0"/>
              <w:spacing w:after="0" w:line="240" w:lineRule="auto"/>
              <w:rPr>
                <w:rFonts w:ascii="Times New Roman" w:hAnsi="Times New Roman" w:cs="Times New Roman"/>
                <w:sz w:val="24"/>
                <w:szCs w:val="24"/>
                <w:lang w:val="id-ID"/>
              </w:rPr>
            </w:pPr>
          </w:p>
          <w:p w:rsidR="00AE54FC" w:rsidRPr="00700FB5" w:rsidRDefault="00AE54FC" w:rsidP="008966DB">
            <w:pPr>
              <w:autoSpaceDE w:val="0"/>
              <w:autoSpaceDN w:val="0"/>
              <w:adjustRightInd w:val="0"/>
              <w:spacing w:after="0" w:line="240" w:lineRule="auto"/>
              <w:rPr>
                <w:rFonts w:ascii="Times New Roman" w:hAnsi="Times New Roman" w:cs="Times New Roman"/>
                <w:sz w:val="24"/>
                <w:szCs w:val="24"/>
                <w:lang w:val="id-ID"/>
              </w:rPr>
            </w:pPr>
          </w:p>
          <w:p w:rsidR="00AE54FC" w:rsidRPr="00700FB5" w:rsidRDefault="00AE54FC" w:rsidP="008966DB">
            <w:pPr>
              <w:autoSpaceDE w:val="0"/>
              <w:autoSpaceDN w:val="0"/>
              <w:adjustRightInd w:val="0"/>
              <w:spacing w:after="0" w:line="240" w:lineRule="auto"/>
              <w:rPr>
                <w:rFonts w:ascii="Times New Roman" w:hAnsi="Times New Roman" w:cs="Times New Roman"/>
                <w:sz w:val="24"/>
                <w:szCs w:val="24"/>
                <w:lang w:val="id-ID"/>
              </w:rPr>
            </w:pPr>
            <w:r w:rsidRPr="00700FB5">
              <w:rPr>
                <w:rFonts w:ascii="Times New Roman" w:hAnsi="Times New Roman" w:cs="Times New Roman"/>
                <w:sz w:val="24"/>
                <w:szCs w:val="24"/>
                <w:lang w:val="id-ID"/>
              </w:rPr>
              <w:t>4.Proteksi</w:t>
            </w:r>
          </w:p>
          <w:p w:rsidR="00AE54FC" w:rsidRPr="00700FB5" w:rsidRDefault="00AE54FC" w:rsidP="008966DB">
            <w:pPr>
              <w:autoSpaceDE w:val="0"/>
              <w:autoSpaceDN w:val="0"/>
              <w:adjustRightInd w:val="0"/>
              <w:spacing w:after="0" w:line="240" w:lineRule="auto"/>
              <w:rPr>
                <w:rFonts w:ascii="Times New Roman" w:hAnsi="Times New Roman" w:cs="Times New Roman"/>
                <w:sz w:val="24"/>
                <w:szCs w:val="24"/>
                <w:lang w:val="id-ID"/>
              </w:rPr>
            </w:pPr>
          </w:p>
          <w:p w:rsidR="00AE54FC" w:rsidRPr="00700FB5" w:rsidRDefault="00AE54FC" w:rsidP="008966DB">
            <w:pPr>
              <w:autoSpaceDE w:val="0"/>
              <w:autoSpaceDN w:val="0"/>
              <w:adjustRightInd w:val="0"/>
              <w:spacing w:after="0" w:line="240" w:lineRule="auto"/>
              <w:rPr>
                <w:rFonts w:ascii="Times New Roman" w:hAnsi="Times New Roman" w:cs="Times New Roman"/>
                <w:b/>
                <w:bCs/>
                <w:sz w:val="24"/>
                <w:szCs w:val="24"/>
                <w:lang w:val="id-ID"/>
              </w:rPr>
            </w:pPr>
            <w:r w:rsidRPr="00700FB5">
              <w:rPr>
                <w:rFonts w:ascii="Times New Roman" w:hAnsi="Times New Roman" w:cs="Times New Roman"/>
                <w:sz w:val="24"/>
                <w:szCs w:val="24"/>
                <w:lang w:val="id-ID"/>
              </w:rPr>
              <w:t>5.Proteksi</w:t>
            </w:r>
          </w:p>
        </w:tc>
      </w:tr>
      <w:tr w:rsidR="00AE54FC" w:rsidTr="0090104F">
        <w:tc>
          <w:tcPr>
            <w:tcW w:w="1951" w:type="dxa"/>
          </w:tcPr>
          <w:p w:rsidR="00AE54FC" w:rsidRPr="00700FB5" w:rsidRDefault="00AE54FC" w:rsidP="008966DB">
            <w:pPr>
              <w:autoSpaceDE w:val="0"/>
              <w:autoSpaceDN w:val="0"/>
              <w:adjustRightInd w:val="0"/>
              <w:spacing w:after="0" w:line="240" w:lineRule="auto"/>
              <w:rPr>
                <w:rFonts w:ascii="Times New Roman" w:hAnsi="Times New Roman" w:cs="Times New Roman"/>
                <w:b/>
                <w:bCs/>
                <w:sz w:val="24"/>
                <w:szCs w:val="24"/>
                <w:lang w:val="id-ID"/>
              </w:rPr>
            </w:pPr>
            <w:r w:rsidRPr="00700FB5">
              <w:rPr>
                <w:rFonts w:ascii="Times New Roman" w:hAnsi="Times New Roman" w:cs="Times New Roman"/>
                <w:sz w:val="24"/>
                <w:szCs w:val="24"/>
                <w:lang w:val="id-ID"/>
              </w:rPr>
              <w:t>Berlapis semu</w:t>
            </w:r>
          </w:p>
        </w:tc>
        <w:tc>
          <w:tcPr>
            <w:tcW w:w="1701" w:type="dxa"/>
          </w:tcPr>
          <w:p w:rsidR="00AE54FC" w:rsidRPr="00700FB5" w:rsidRDefault="00AE54FC" w:rsidP="008966DB">
            <w:pPr>
              <w:autoSpaceDE w:val="0"/>
              <w:autoSpaceDN w:val="0"/>
              <w:adjustRightInd w:val="0"/>
              <w:spacing w:after="0" w:line="240" w:lineRule="auto"/>
              <w:rPr>
                <w:rFonts w:ascii="Times New Roman" w:hAnsi="Times New Roman" w:cs="Times New Roman"/>
                <w:b/>
                <w:bCs/>
                <w:sz w:val="24"/>
                <w:szCs w:val="24"/>
                <w:lang w:val="id-ID"/>
              </w:rPr>
            </w:pPr>
          </w:p>
        </w:tc>
        <w:tc>
          <w:tcPr>
            <w:tcW w:w="2126" w:type="dxa"/>
          </w:tcPr>
          <w:p w:rsidR="00AE54FC" w:rsidRPr="00700FB5" w:rsidRDefault="00AE54FC" w:rsidP="008966DB">
            <w:pPr>
              <w:autoSpaceDE w:val="0"/>
              <w:autoSpaceDN w:val="0"/>
              <w:adjustRightInd w:val="0"/>
              <w:spacing w:after="0" w:line="240" w:lineRule="auto"/>
              <w:rPr>
                <w:rFonts w:ascii="Times New Roman" w:hAnsi="Times New Roman" w:cs="Times New Roman"/>
                <w:b/>
                <w:bCs/>
                <w:sz w:val="24"/>
                <w:szCs w:val="24"/>
                <w:lang w:val="id-ID"/>
              </w:rPr>
            </w:pPr>
            <w:r w:rsidRPr="00700FB5">
              <w:rPr>
                <w:rFonts w:ascii="Times New Roman" w:hAnsi="Times New Roman" w:cs="Times New Roman"/>
                <w:sz w:val="24"/>
                <w:szCs w:val="24"/>
                <w:lang w:val="id-ID"/>
              </w:rPr>
              <w:t>Trakea,bronkus</w:t>
            </w:r>
          </w:p>
        </w:tc>
        <w:tc>
          <w:tcPr>
            <w:tcW w:w="2127" w:type="dxa"/>
          </w:tcPr>
          <w:p w:rsidR="00AE54FC" w:rsidRPr="00700FB5" w:rsidRDefault="00AE54FC" w:rsidP="008966DB">
            <w:pPr>
              <w:autoSpaceDE w:val="0"/>
              <w:autoSpaceDN w:val="0"/>
              <w:adjustRightInd w:val="0"/>
              <w:spacing w:after="0" w:line="240" w:lineRule="auto"/>
              <w:rPr>
                <w:rFonts w:ascii="Times New Roman" w:hAnsi="Times New Roman" w:cs="Times New Roman"/>
                <w:b/>
                <w:bCs/>
                <w:sz w:val="24"/>
                <w:szCs w:val="24"/>
                <w:lang w:val="id-ID"/>
              </w:rPr>
            </w:pPr>
            <w:r>
              <w:rPr>
                <w:rFonts w:ascii="Times New Roman" w:hAnsi="Times New Roman" w:cs="Times New Roman"/>
                <w:sz w:val="24"/>
                <w:szCs w:val="24"/>
                <w:lang w:val="id-ID"/>
              </w:rPr>
              <w:t>Proteksi, pengeluar</w:t>
            </w:r>
            <w:r w:rsidRPr="00700FB5">
              <w:rPr>
                <w:rFonts w:ascii="Times New Roman" w:hAnsi="Times New Roman" w:cs="Times New Roman"/>
                <w:sz w:val="24"/>
                <w:szCs w:val="24"/>
                <w:lang w:val="id-ID"/>
              </w:rPr>
              <w:t xml:space="preserve"> debu</w:t>
            </w:r>
          </w:p>
        </w:tc>
      </w:tr>
    </w:tbl>
    <w:p w:rsidR="00AE54FC" w:rsidRDefault="00AE54FC" w:rsidP="008966DB">
      <w:pPr>
        <w:autoSpaceDE w:val="0"/>
        <w:autoSpaceDN w:val="0"/>
        <w:adjustRightInd w:val="0"/>
        <w:spacing w:after="0" w:line="480" w:lineRule="auto"/>
        <w:rPr>
          <w:rFonts w:ascii="Times New Roman" w:hAnsi="Times New Roman" w:cs="Times New Roman"/>
          <w:b/>
          <w:bCs/>
          <w:sz w:val="24"/>
          <w:szCs w:val="24"/>
          <w:lang w:val="id-ID"/>
        </w:rPr>
      </w:pPr>
    </w:p>
    <w:p w:rsidR="00AE54FC" w:rsidRPr="008801DA" w:rsidRDefault="00AE54FC" w:rsidP="008966DB">
      <w:pPr>
        <w:autoSpaceDE w:val="0"/>
        <w:autoSpaceDN w:val="0"/>
        <w:adjustRightInd w:val="0"/>
        <w:spacing w:after="0" w:line="480" w:lineRule="auto"/>
        <w:rPr>
          <w:rFonts w:ascii="Times New Roman" w:hAnsi="Times New Roman" w:cs="Times New Roman"/>
          <w:b/>
          <w:sz w:val="24"/>
          <w:szCs w:val="24"/>
          <w:lang w:val="id-ID"/>
        </w:rPr>
      </w:pPr>
      <w:r>
        <w:rPr>
          <w:rFonts w:ascii="Times New Roman" w:hAnsi="Times New Roman" w:cs="Times New Roman"/>
          <w:b/>
          <w:bCs/>
          <w:sz w:val="24"/>
          <w:szCs w:val="24"/>
          <w:lang w:val="id-ID"/>
        </w:rPr>
        <w:t xml:space="preserve">2.2.4 Gambar dari  epitel dalam kulit </w:t>
      </w:r>
      <w:r w:rsidRPr="008801DA">
        <w:rPr>
          <w:rFonts w:ascii="Times New Roman" w:hAnsi="Times New Roman" w:cs="Times New Roman"/>
          <w:b/>
          <w:sz w:val="24"/>
          <w:szCs w:val="24"/>
          <w:lang w:val="id-ID"/>
        </w:rPr>
        <w:t>(Harjana, 2011)</w:t>
      </w:r>
    </w:p>
    <w:p w:rsidR="00AE54FC" w:rsidRDefault="00AE54FC" w:rsidP="008966DB">
      <w:pPr>
        <w:tabs>
          <w:tab w:val="left" w:pos="3828"/>
        </w:tabs>
        <w:autoSpaceDE w:val="0"/>
        <w:autoSpaceDN w:val="0"/>
        <w:adjustRightInd w:val="0"/>
        <w:spacing w:after="0" w:line="240" w:lineRule="auto"/>
        <w:rPr>
          <w:rFonts w:ascii="Times New Roman" w:hAnsi="Times New Roman" w:cs="Times New Roman"/>
          <w:bCs/>
          <w:sz w:val="24"/>
          <w:szCs w:val="24"/>
          <w:lang w:val="id-ID"/>
        </w:rPr>
      </w:pPr>
      <w:r>
        <w:rPr>
          <w:rFonts w:ascii="Times New Roman" w:hAnsi="Times New Roman" w:cs="Times New Roman"/>
          <w:bCs/>
          <w:noProof/>
          <w:sz w:val="24"/>
          <w:szCs w:val="24"/>
          <w:lang w:val="id-ID" w:eastAsia="id-ID"/>
        </w:rPr>
        <w:drawing>
          <wp:inline distT="0" distB="0" distL="0" distR="0">
            <wp:extent cx="2558092" cy="1657350"/>
            <wp:effectExtent l="19050" t="0" r="0" b="0"/>
            <wp:docPr id="12" name="Picture 1" descr="E:\PDF D 4\SKRIPSI D4 NEW\GAM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DF D 4\SKRIPSI D4 NEW\GAMBAR.jpg"/>
                    <pic:cNvPicPr>
                      <a:picLocks noChangeAspect="1" noChangeArrowheads="1"/>
                    </pic:cNvPicPr>
                  </pic:nvPicPr>
                  <pic:blipFill>
                    <a:blip r:embed="rId11" cstate="print"/>
                    <a:srcRect/>
                    <a:stretch>
                      <a:fillRect/>
                    </a:stretch>
                  </pic:blipFill>
                  <pic:spPr bwMode="auto">
                    <a:xfrm>
                      <a:off x="0" y="0"/>
                      <a:ext cx="2562225" cy="1660028"/>
                    </a:xfrm>
                    <a:prstGeom prst="rect">
                      <a:avLst/>
                    </a:prstGeom>
                    <a:noFill/>
                    <a:ln w="9525">
                      <a:noFill/>
                      <a:miter lim="800000"/>
                      <a:headEnd/>
                      <a:tailEnd/>
                    </a:ln>
                  </pic:spPr>
                </pic:pic>
              </a:graphicData>
            </a:graphic>
          </wp:inline>
        </w:drawing>
      </w:r>
      <w:r>
        <w:rPr>
          <w:rFonts w:ascii="Times New Roman" w:hAnsi="Times New Roman" w:cs="Times New Roman"/>
          <w:bCs/>
          <w:sz w:val="24"/>
          <w:szCs w:val="24"/>
          <w:lang w:val="id-ID"/>
        </w:rPr>
        <w:t xml:space="preserve"> </w:t>
      </w:r>
      <w:r>
        <w:rPr>
          <w:rFonts w:ascii="Times New Roman" w:hAnsi="Times New Roman" w:cs="Times New Roman"/>
          <w:bCs/>
          <w:noProof/>
          <w:sz w:val="24"/>
          <w:szCs w:val="24"/>
          <w:lang w:val="id-ID" w:eastAsia="id-ID"/>
        </w:rPr>
        <w:drawing>
          <wp:inline distT="0" distB="0" distL="0" distR="0">
            <wp:extent cx="2209800" cy="1457325"/>
            <wp:effectExtent l="19050" t="0" r="0" b="0"/>
            <wp:docPr id="13" name="Picture 2" descr="E:\PDF D 4\SKRIPSI D4 NEW\GAMBAR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PDF D 4\SKRIPSI D4 NEW\GAMBAR 2.JPG"/>
                    <pic:cNvPicPr>
                      <a:picLocks noChangeAspect="1" noChangeArrowheads="1"/>
                    </pic:cNvPicPr>
                  </pic:nvPicPr>
                  <pic:blipFill>
                    <a:blip r:embed="rId12" cstate="print"/>
                    <a:srcRect l="17955" t="22464" r="14944" b="16667"/>
                    <a:stretch>
                      <a:fillRect/>
                    </a:stretch>
                  </pic:blipFill>
                  <pic:spPr bwMode="auto">
                    <a:xfrm>
                      <a:off x="0" y="0"/>
                      <a:ext cx="2216300" cy="1461612"/>
                    </a:xfrm>
                    <a:prstGeom prst="rect">
                      <a:avLst/>
                    </a:prstGeom>
                    <a:noFill/>
                    <a:ln w="9525">
                      <a:noFill/>
                      <a:miter lim="800000"/>
                      <a:headEnd/>
                      <a:tailEnd/>
                    </a:ln>
                  </pic:spPr>
                </pic:pic>
              </a:graphicData>
            </a:graphic>
          </wp:inline>
        </w:drawing>
      </w:r>
    </w:p>
    <w:p w:rsidR="00AE54FC" w:rsidRDefault="00AE54FC" w:rsidP="008966DB">
      <w:pPr>
        <w:autoSpaceDE w:val="0"/>
        <w:autoSpaceDN w:val="0"/>
        <w:adjustRightInd w:val="0"/>
        <w:spacing w:after="0" w:line="240" w:lineRule="auto"/>
        <w:rPr>
          <w:rFonts w:ascii="Times New Roman" w:hAnsi="Times New Roman" w:cs="Times New Roman"/>
          <w:bCs/>
          <w:sz w:val="24"/>
          <w:szCs w:val="24"/>
          <w:lang w:val="id-ID"/>
        </w:rPr>
      </w:pPr>
    </w:p>
    <w:p w:rsidR="007A4707" w:rsidRDefault="00AE54FC" w:rsidP="008966DB">
      <w:pPr>
        <w:autoSpaceDE w:val="0"/>
        <w:autoSpaceDN w:val="0"/>
        <w:adjustRightInd w:val="0"/>
        <w:spacing w:after="0" w:line="240" w:lineRule="auto"/>
        <w:rPr>
          <w:rFonts w:ascii="Times New Roman" w:hAnsi="Times New Roman" w:cs="Times New Roman"/>
          <w:bCs/>
          <w:sz w:val="24"/>
          <w:szCs w:val="24"/>
          <w:lang w:val="id-ID"/>
        </w:rPr>
      </w:pPr>
      <w:r w:rsidRPr="0055591F">
        <w:rPr>
          <w:rFonts w:ascii="Times New Roman" w:hAnsi="Times New Roman" w:cs="Times New Roman"/>
          <w:b/>
          <w:bCs/>
          <w:sz w:val="24"/>
          <w:szCs w:val="24"/>
          <w:lang w:val="id-ID"/>
        </w:rPr>
        <w:t>Gambar 2.4</w:t>
      </w:r>
      <w:r>
        <w:rPr>
          <w:rFonts w:ascii="Times New Roman" w:hAnsi="Times New Roman" w:cs="Times New Roman"/>
          <w:bCs/>
          <w:sz w:val="24"/>
          <w:szCs w:val="24"/>
          <w:lang w:val="id-ID"/>
        </w:rPr>
        <w:t xml:space="preserve"> (a) Gambaran epitel skuamosa komplek berkreatinin normal, (b) gambaran epidermis degan keratinosit yang normal dengan pembesaran 400X</w:t>
      </w:r>
    </w:p>
    <w:p w:rsidR="007A4707" w:rsidRDefault="007A4707" w:rsidP="00236BD0">
      <w:pPr>
        <w:autoSpaceDE w:val="0"/>
        <w:autoSpaceDN w:val="0"/>
        <w:adjustRightInd w:val="0"/>
        <w:spacing w:after="0"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Akan dilakukan pewarnaan Hematoxilin Eosin untuk melihat gambaran pada jaringan epitel. Hematoxilin berwarna biru dan Eosin berwarna merah yang nantinya akan dilihat hasilnya. Kemudian hasilnya kita lihat dan di analisis ketebalan jaringan epitelnya.</w:t>
      </w:r>
    </w:p>
    <w:p w:rsidR="007A4707" w:rsidRDefault="0055591F" w:rsidP="008966DB">
      <w:pPr>
        <w:autoSpaceDE w:val="0"/>
        <w:autoSpaceDN w:val="0"/>
        <w:adjustRightInd w:val="0"/>
        <w:spacing w:after="0" w:line="240" w:lineRule="auto"/>
        <w:rPr>
          <w:rFonts w:ascii="Times New Roman" w:hAnsi="Times New Roman" w:cs="Times New Roman"/>
          <w:bCs/>
          <w:sz w:val="24"/>
          <w:szCs w:val="24"/>
          <w:lang w:val="id-ID"/>
        </w:rPr>
      </w:pPr>
      <w:r>
        <w:rPr>
          <w:rFonts w:ascii="Times New Roman" w:hAnsi="Times New Roman" w:cs="Times New Roman"/>
          <w:bCs/>
          <w:noProof/>
          <w:sz w:val="24"/>
          <w:szCs w:val="24"/>
          <w:lang w:val="id-ID" w:eastAsia="id-ID"/>
        </w:rPr>
        <w:drawing>
          <wp:anchor distT="0" distB="0" distL="114300" distR="114300" simplePos="0" relativeHeight="251784192" behindDoc="0" locked="0" layoutInCell="1" allowOverlap="1">
            <wp:simplePos x="0" y="0"/>
            <wp:positionH relativeFrom="column">
              <wp:posOffset>36195</wp:posOffset>
            </wp:positionH>
            <wp:positionV relativeFrom="paragraph">
              <wp:posOffset>47625</wp:posOffset>
            </wp:positionV>
            <wp:extent cx="4781550" cy="2695575"/>
            <wp:effectExtent l="19050" t="0" r="0" b="0"/>
            <wp:wrapNone/>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13" cstate="print"/>
                    <a:srcRect/>
                    <a:stretch>
                      <a:fillRect/>
                    </a:stretch>
                  </pic:blipFill>
                  <pic:spPr bwMode="auto">
                    <a:xfrm>
                      <a:off x="0" y="0"/>
                      <a:ext cx="4781550" cy="2695575"/>
                    </a:xfrm>
                    <a:prstGeom prst="rect">
                      <a:avLst/>
                    </a:prstGeom>
                    <a:noFill/>
                  </pic:spPr>
                </pic:pic>
              </a:graphicData>
            </a:graphic>
          </wp:anchor>
        </w:drawing>
      </w:r>
      <w:r w:rsidR="006B7B2A">
        <w:rPr>
          <w:rFonts w:ascii="Times New Roman" w:hAnsi="Times New Roman" w:cs="Times New Roman"/>
          <w:bCs/>
          <w:sz w:val="24"/>
          <w:szCs w:val="24"/>
          <w:lang w:val="id-ID"/>
        </w:rPr>
      </w:r>
      <w:r w:rsidR="006B7B2A">
        <w:rPr>
          <w:rFonts w:ascii="Times New Roman" w:hAnsi="Times New Roman" w:cs="Times New Roman"/>
          <w:bCs/>
          <w:sz w:val="24"/>
          <w:szCs w:val="24"/>
          <w:lang w:val="id-ID"/>
        </w:rPr>
        <w:pict>
          <v:group id="_x0000_s1246" editas="canvas" style="width:346.85pt;height:210pt;mso-position-horizontal-relative:char;mso-position-vertical-relative:line" coordsize="6937,420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45" type="#_x0000_t75" style="position:absolute;width:6937;height:4200" o:preferrelative="f">
              <v:fill o:detectmouseclick="t"/>
              <v:path o:extrusionok="t" o:connecttype="none"/>
              <o:lock v:ext="edit" text="t"/>
            </v:shape>
            <w10:wrap type="none"/>
            <w10:anchorlock/>
          </v:group>
        </w:pict>
      </w:r>
    </w:p>
    <w:p w:rsidR="00AE54FC" w:rsidRDefault="00AE54FC" w:rsidP="008966DB">
      <w:pPr>
        <w:autoSpaceDE w:val="0"/>
        <w:autoSpaceDN w:val="0"/>
        <w:adjustRightInd w:val="0"/>
        <w:spacing w:after="0" w:line="240" w:lineRule="auto"/>
        <w:rPr>
          <w:rFonts w:ascii="Times New Roman" w:hAnsi="Times New Roman" w:cs="Times New Roman"/>
          <w:color w:val="000000"/>
          <w:sz w:val="24"/>
          <w:szCs w:val="24"/>
          <w:lang w:val="id-ID"/>
        </w:rPr>
      </w:pPr>
    </w:p>
    <w:p w:rsidR="009C2725" w:rsidRPr="00236BD0" w:rsidRDefault="009C2725" w:rsidP="00236BD0">
      <w:pPr>
        <w:autoSpaceDE w:val="0"/>
        <w:autoSpaceDN w:val="0"/>
        <w:adjustRightInd w:val="0"/>
        <w:spacing w:after="0" w:line="240" w:lineRule="auto"/>
        <w:jc w:val="both"/>
        <w:rPr>
          <w:rFonts w:ascii="Times New Roman" w:hAnsi="Times New Roman" w:cs="Times New Roman"/>
          <w:sz w:val="24"/>
          <w:szCs w:val="24"/>
          <w:lang w:val="id-ID"/>
        </w:rPr>
      </w:pPr>
      <w:r w:rsidRPr="00236BD0">
        <w:rPr>
          <w:rFonts w:ascii="PalatinoLinotype-Roman" w:hAnsi="PalatinoLinotype-Roman" w:cs="PalatinoLinotype-Roman"/>
          <w:b/>
          <w:lang w:val="id-ID"/>
        </w:rPr>
        <w:t>Gambar 2.5</w:t>
      </w:r>
      <w:r w:rsidR="00236BD0">
        <w:rPr>
          <w:rFonts w:ascii="PalatinoLinotype-Roman" w:hAnsi="PalatinoLinotype-Roman" w:cs="PalatinoLinotype-Roman"/>
          <w:b/>
          <w:lang w:val="id-ID"/>
        </w:rPr>
        <w:t xml:space="preserve"> </w:t>
      </w:r>
      <w:r w:rsidRPr="00236BD0">
        <w:rPr>
          <w:rFonts w:ascii="Times New Roman" w:hAnsi="Times New Roman" w:cs="Times New Roman"/>
          <w:sz w:val="24"/>
          <w:szCs w:val="24"/>
          <w:lang w:val="id-ID"/>
        </w:rPr>
        <w:t>Epitelisasi pada kelima kelompok pada pewa</w:t>
      </w:r>
      <w:r w:rsidR="00C85461">
        <w:rPr>
          <w:rFonts w:ascii="Times New Roman" w:hAnsi="Times New Roman" w:cs="Times New Roman"/>
          <w:sz w:val="24"/>
          <w:szCs w:val="24"/>
          <w:lang w:val="id-ID"/>
        </w:rPr>
        <w:t xml:space="preserve">rnaan HE dengan pembesaran 400x. (A) </w:t>
      </w:r>
      <w:r w:rsidRPr="00236BD0">
        <w:rPr>
          <w:rFonts w:ascii="Times New Roman" w:hAnsi="Times New Roman" w:cs="Times New Roman"/>
          <w:sz w:val="24"/>
          <w:szCs w:val="24"/>
          <w:lang w:val="id-ID"/>
        </w:rPr>
        <w:t xml:space="preserve">Kelompok kontrol Negatif menggunakan </w:t>
      </w:r>
      <w:r w:rsidRPr="00236BD0">
        <w:rPr>
          <w:rFonts w:ascii="Times New Roman" w:hAnsi="Times New Roman" w:cs="Times New Roman"/>
          <w:i/>
          <w:sz w:val="24"/>
          <w:szCs w:val="24"/>
          <w:lang w:val="id-ID"/>
        </w:rPr>
        <w:t>Normal Salin</w:t>
      </w:r>
      <w:r w:rsidRPr="00236BD0">
        <w:rPr>
          <w:rFonts w:ascii="Times New Roman" w:hAnsi="Times New Roman" w:cs="Times New Roman"/>
          <w:sz w:val="24"/>
          <w:szCs w:val="24"/>
          <w:lang w:val="id-ID"/>
        </w:rPr>
        <w:t xml:space="preserve">, </w:t>
      </w:r>
      <w:r w:rsidR="00C85461">
        <w:rPr>
          <w:rFonts w:ascii="Times New Roman" w:hAnsi="Times New Roman" w:cs="Times New Roman"/>
          <w:sz w:val="24"/>
          <w:szCs w:val="24"/>
          <w:lang w:val="id-ID"/>
        </w:rPr>
        <w:t xml:space="preserve">(B) </w:t>
      </w:r>
      <w:r w:rsidRPr="00236BD0">
        <w:rPr>
          <w:rFonts w:ascii="Times New Roman" w:hAnsi="Times New Roman" w:cs="Times New Roman"/>
          <w:sz w:val="24"/>
          <w:szCs w:val="24"/>
          <w:lang w:val="id-ID"/>
        </w:rPr>
        <w:t xml:space="preserve">Kelompok perlakuan Salep </w:t>
      </w:r>
      <w:r w:rsidR="00236BD0" w:rsidRPr="00236BD0">
        <w:rPr>
          <w:rFonts w:ascii="Times New Roman" w:hAnsi="Times New Roman" w:cs="Times New Roman"/>
          <w:sz w:val="24"/>
          <w:szCs w:val="24"/>
          <w:lang w:val="id-ID"/>
        </w:rPr>
        <w:t xml:space="preserve">Ektrak Daun Binahong </w:t>
      </w:r>
      <w:r w:rsidR="00C85461">
        <w:rPr>
          <w:rFonts w:ascii="Times New Roman" w:hAnsi="Times New Roman" w:cs="Times New Roman"/>
          <w:sz w:val="24"/>
          <w:szCs w:val="24"/>
          <w:lang w:val="id-ID"/>
        </w:rPr>
        <w:t>40%, (C)</w:t>
      </w:r>
      <w:r w:rsidRPr="00236BD0">
        <w:rPr>
          <w:rFonts w:ascii="Times New Roman" w:hAnsi="Times New Roman" w:cs="Times New Roman"/>
          <w:sz w:val="24"/>
          <w:szCs w:val="24"/>
          <w:lang w:val="id-ID"/>
        </w:rPr>
        <w:t xml:space="preserve"> Kelompok perlakuan </w:t>
      </w:r>
      <w:r w:rsidR="00236BD0" w:rsidRPr="00236BD0">
        <w:rPr>
          <w:rFonts w:ascii="Times New Roman" w:hAnsi="Times New Roman" w:cs="Times New Roman"/>
          <w:sz w:val="24"/>
          <w:szCs w:val="24"/>
          <w:lang w:val="id-ID"/>
        </w:rPr>
        <w:t xml:space="preserve">Salep Ektrak Daun Binahong  </w:t>
      </w:r>
      <w:r w:rsidR="00C85461">
        <w:rPr>
          <w:rFonts w:ascii="Times New Roman" w:hAnsi="Times New Roman" w:cs="Times New Roman"/>
          <w:sz w:val="24"/>
          <w:szCs w:val="24"/>
          <w:lang w:val="id-ID"/>
        </w:rPr>
        <w:t>20%, (D)</w:t>
      </w:r>
      <w:r w:rsidRPr="00236BD0">
        <w:rPr>
          <w:rFonts w:ascii="Times New Roman" w:hAnsi="Times New Roman" w:cs="Times New Roman"/>
          <w:sz w:val="24"/>
          <w:szCs w:val="24"/>
          <w:lang w:val="id-ID"/>
        </w:rPr>
        <w:t xml:space="preserve"> Kelompok perlakuan Salep </w:t>
      </w:r>
      <w:r w:rsidR="00236BD0" w:rsidRPr="00236BD0">
        <w:rPr>
          <w:rFonts w:ascii="Times New Roman" w:hAnsi="Times New Roman" w:cs="Times New Roman"/>
          <w:sz w:val="24"/>
          <w:szCs w:val="24"/>
          <w:lang w:val="id-ID"/>
        </w:rPr>
        <w:t>Ektrak Daun Binahong</w:t>
      </w:r>
      <w:r w:rsidR="00C85461">
        <w:rPr>
          <w:rFonts w:ascii="Times New Roman" w:hAnsi="Times New Roman" w:cs="Times New Roman"/>
          <w:sz w:val="24"/>
          <w:szCs w:val="24"/>
          <w:lang w:val="id-ID"/>
        </w:rPr>
        <w:t xml:space="preserve"> 10%, (E)</w:t>
      </w:r>
      <w:r w:rsidRPr="00236BD0">
        <w:rPr>
          <w:rFonts w:ascii="Times New Roman" w:hAnsi="Times New Roman" w:cs="Times New Roman"/>
          <w:sz w:val="24"/>
          <w:szCs w:val="24"/>
          <w:lang w:val="id-ID"/>
        </w:rPr>
        <w:t xml:space="preserve"> Kelompok kontrol</w:t>
      </w:r>
      <w:r w:rsidR="00236BD0">
        <w:rPr>
          <w:rFonts w:ascii="Times New Roman" w:hAnsi="Times New Roman" w:cs="Times New Roman"/>
          <w:sz w:val="24"/>
          <w:szCs w:val="24"/>
          <w:lang w:val="id-ID"/>
        </w:rPr>
        <w:t xml:space="preserve"> p</w:t>
      </w:r>
      <w:r w:rsidRPr="00236BD0">
        <w:rPr>
          <w:rFonts w:ascii="Times New Roman" w:hAnsi="Times New Roman" w:cs="Times New Roman"/>
          <w:sz w:val="24"/>
          <w:szCs w:val="24"/>
          <w:lang w:val="id-ID"/>
        </w:rPr>
        <w:t>ositif menggunakan Silfer Sulfadiazine)</w:t>
      </w:r>
      <w:r w:rsidR="00236BD0" w:rsidRPr="00236BD0">
        <w:rPr>
          <w:rFonts w:ascii="Times New Roman" w:hAnsi="Times New Roman" w:cs="Times New Roman"/>
          <w:sz w:val="24"/>
          <w:szCs w:val="24"/>
          <w:lang w:val="id-ID"/>
        </w:rPr>
        <w:t xml:space="preserve"> </w:t>
      </w:r>
    </w:p>
    <w:p w:rsidR="00236BD0" w:rsidRDefault="00236BD0" w:rsidP="00236BD0">
      <w:pPr>
        <w:autoSpaceDE w:val="0"/>
        <w:autoSpaceDN w:val="0"/>
        <w:adjustRightInd w:val="0"/>
        <w:spacing w:after="0" w:line="240" w:lineRule="auto"/>
        <w:jc w:val="both"/>
        <w:rPr>
          <w:rFonts w:ascii="PalatinoLinotype-Roman" w:hAnsi="PalatinoLinotype-Roman" w:cs="PalatinoLinotype-Roman"/>
          <w:lang w:val="id-ID"/>
        </w:rPr>
      </w:pPr>
      <w:r>
        <w:rPr>
          <w:rFonts w:ascii="PalatinoLinotype-Roman" w:hAnsi="PalatinoLinotype-Roman" w:cs="PalatinoLinotype-Roman"/>
          <w:lang w:val="id-ID"/>
        </w:rPr>
        <w:tab/>
      </w:r>
    </w:p>
    <w:p w:rsidR="00236BD0" w:rsidRDefault="00236BD0" w:rsidP="00236BD0">
      <w:pPr>
        <w:autoSpaceDE w:val="0"/>
        <w:autoSpaceDN w:val="0"/>
        <w:adjustRightInd w:val="0"/>
        <w:spacing w:after="0" w:line="240" w:lineRule="auto"/>
        <w:ind w:left="1134"/>
        <w:jc w:val="both"/>
        <w:rPr>
          <w:rFonts w:ascii="Times New Roman" w:hAnsi="Times New Roman" w:cs="Times New Roman"/>
          <w:color w:val="000000"/>
          <w:sz w:val="24"/>
          <w:szCs w:val="24"/>
          <w:lang w:val="id-ID"/>
        </w:rPr>
      </w:pPr>
    </w:p>
    <w:p w:rsidR="00AE54FC" w:rsidRPr="003D54AA" w:rsidRDefault="00AE54FC" w:rsidP="0019402B">
      <w:pPr>
        <w:pStyle w:val="ListParagraph"/>
        <w:numPr>
          <w:ilvl w:val="1"/>
          <w:numId w:val="11"/>
        </w:numPr>
        <w:spacing w:after="0" w:line="480" w:lineRule="auto"/>
        <w:ind w:left="0" w:firstLine="0"/>
        <w:jc w:val="both"/>
        <w:rPr>
          <w:rFonts w:ascii="Times New Roman" w:hAnsi="Times New Roman" w:cs="Times New Roman"/>
          <w:b/>
          <w:color w:val="000000" w:themeColor="text1"/>
          <w:sz w:val="24"/>
          <w:szCs w:val="24"/>
        </w:rPr>
      </w:pPr>
      <w:r w:rsidRPr="003D54AA">
        <w:rPr>
          <w:rFonts w:ascii="Times New Roman" w:hAnsi="Times New Roman" w:cs="Times New Roman"/>
          <w:b/>
          <w:color w:val="000000" w:themeColor="text1"/>
          <w:sz w:val="24"/>
          <w:szCs w:val="24"/>
        </w:rPr>
        <w:t xml:space="preserve">Lidah Buaya </w:t>
      </w:r>
      <w:r w:rsidRPr="003D54AA">
        <w:rPr>
          <w:rFonts w:ascii="Times New Roman" w:hAnsi="Times New Roman" w:cs="Times New Roman"/>
          <w:b/>
          <w:i/>
          <w:color w:val="000000" w:themeColor="text1"/>
          <w:sz w:val="24"/>
          <w:szCs w:val="24"/>
        </w:rPr>
        <w:t>(Aloe vera)</w:t>
      </w:r>
    </w:p>
    <w:p w:rsidR="00AE54FC" w:rsidRPr="003D54AA" w:rsidRDefault="00AE54FC" w:rsidP="0019402B">
      <w:pPr>
        <w:pStyle w:val="ListParagraph"/>
        <w:numPr>
          <w:ilvl w:val="2"/>
          <w:numId w:val="11"/>
        </w:numPr>
        <w:spacing w:after="0" w:line="480" w:lineRule="auto"/>
        <w:ind w:left="0" w:firstLine="0"/>
        <w:jc w:val="both"/>
        <w:rPr>
          <w:rFonts w:ascii="Times New Roman" w:hAnsi="Times New Roman" w:cs="Times New Roman"/>
          <w:b/>
          <w:color w:val="000000" w:themeColor="text1"/>
          <w:sz w:val="24"/>
          <w:szCs w:val="24"/>
        </w:rPr>
      </w:pPr>
      <w:r w:rsidRPr="003D54AA">
        <w:rPr>
          <w:rFonts w:ascii="Times New Roman" w:hAnsi="Times New Roman" w:cs="Times New Roman"/>
          <w:b/>
          <w:color w:val="000000" w:themeColor="text1"/>
          <w:sz w:val="24"/>
          <w:szCs w:val="24"/>
        </w:rPr>
        <w:t>Deskripsi</w:t>
      </w:r>
    </w:p>
    <w:p w:rsidR="00AE54FC" w:rsidRDefault="00AE54FC" w:rsidP="008966DB">
      <w:pPr>
        <w:pStyle w:val="ListParagraph"/>
        <w:spacing w:after="0" w:line="480" w:lineRule="auto"/>
        <w:ind w:left="0" w:firstLine="709"/>
        <w:jc w:val="both"/>
        <w:rPr>
          <w:rFonts w:ascii="Times New Roman" w:hAnsi="Times New Roman" w:cs="Times New Roman"/>
          <w:color w:val="000000" w:themeColor="text1"/>
          <w:sz w:val="24"/>
          <w:szCs w:val="24"/>
        </w:rPr>
      </w:pPr>
      <w:proofErr w:type="gramStart"/>
      <w:r w:rsidRPr="003D54AA">
        <w:rPr>
          <w:rFonts w:ascii="Times New Roman" w:hAnsi="Times New Roman" w:cs="Times New Roman"/>
          <w:color w:val="000000" w:themeColor="text1"/>
          <w:sz w:val="24"/>
          <w:szCs w:val="24"/>
        </w:rPr>
        <w:t>Menurut Putra (2015: 190) lidah buaya (</w:t>
      </w:r>
      <w:r w:rsidRPr="003D54AA">
        <w:rPr>
          <w:rFonts w:ascii="Times New Roman" w:hAnsi="Times New Roman" w:cs="Times New Roman"/>
          <w:i/>
          <w:color w:val="000000" w:themeColor="text1"/>
          <w:sz w:val="24"/>
          <w:szCs w:val="24"/>
        </w:rPr>
        <w:t>Aloe vera)</w:t>
      </w:r>
      <w:r w:rsidRPr="003D54AA">
        <w:rPr>
          <w:rFonts w:ascii="Times New Roman" w:hAnsi="Times New Roman" w:cs="Times New Roman"/>
          <w:color w:val="000000" w:themeColor="text1"/>
          <w:sz w:val="24"/>
          <w:szCs w:val="24"/>
        </w:rPr>
        <w:t xml:space="preserve"> merupakan tumbuhan tradisional yang dimanfaatkan untuk penyubur rambut, penyembuh luka, dan perawatan kulit.</w:t>
      </w:r>
      <w:proofErr w:type="gramEnd"/>
      <w:r w:rsidRPr="003D54AA">
        <w:rPr>
          <w:rFonts w:ascii="Times New Roman" w:hAnsi="Times New Roman" w:cs="Times New Roman"/>
          <w:color w:val="000000" w:themeColor="text1"/>
          <w:sz w:val="24"/>
          <w:szCs w:val="24"/>
        </w:rPr>
        <w:t xml:space="preserve"> Lidah buaya dapat dengan mudah ditemukan di tempat yang memiliki hawa panas dan biasanya </w:t>
      </w:r>
      <w:proofErr w:type="gramStart"/>
      <w:r w:rsidRPr="003D54AA">
        <w:rPr>
          <w:rFonts w:ascii="Times New Roman" w:hAnsi="Times New Roman" w:cs="Times New Roman"/>
          <w:color w:val="000000" w:themeColor="text1"/>
          <w:sz w:val="24"/>
          <w:szCs w:val="24"/>
        </w:rPr>
        <w:t>juga  bias</w:t>
      </w:r>
      <w:proofErr w:type="gramEnd"/>
      <w:r w:rsidRPr="003D54AA">
        <w:rPr>
          <w:rFonts w:ascii="Times New Roman" w:hAnsi="Times New Roman" w:cs="Times New Roman"/>
          <w:color w:val="000000" w:themeColor="text1"/>
          <w:sz w:val="24"/>
          <w:szCs w:val="24"/>
        </w:rPr>
        <w:t xml:space="preserve"> digunakan sebagai tanaman hias. </w:t>
      </w:r>
    </w:p>
    <w:p w:rsidR="00AE54FC" w:rsidRDefault="00AE54FC" w:rsidP="008966DB">
      <w:pPr>
        <w:spacing w:after="0" w:line="480" w:lineRule="auto"/>
        <w:jc w:val="both"/>
        <w:rPr>
          <w:rFonts w:ascii="Times New Roman" w:hAnsi="Times New Roman" w:cs="Times New Roman"/>
          <w:color w:val="000000" w:themeColor="text1"/>
          <w:sz w:val="24"/>
          <w:szCs w:val="24"/>
          <w:lang w:val="id-ID"/>
        </w:rPr>
      </w:pPr>
      <w:r w:rsidRPr="005812B6">
        <w:rPr>
          <w:rFonts w:ascii="Times New Roman" w:hAnsi="Times New Roman" w:cs="Times New Roman"/>
          <w:color w:val="000000" w:themeColor="text1"/>
          <w:sz w:val="24"/>
          <w:szCs w:val="24"/>
        </w:rPr>
        <w:t>Ciri-ciri dari tanaman lidah buaya adalah sebagai berikut:</w:t>
      </w:r>
    </w:p>
    <w:p w:rsidR="00236BD0" w:rsidRPr="00236BD0" w:rsidRDefault="00236BD0" w:rsidP="008966DB">
      <w:pPr>
        <w:spacing w:after="0" w:line="480" w:lineRule="auto"/>
        <w:jc w:val="both"/>
        <w:rPr>
          <w:rFonts w:ascii="Times New Roman" w:hAnsi="Times New Roman" w:cs="Times New Roman"/>
          <w:color w:val="000000" w:themeColor="text1"/>
          <w:sz w:val="24"/>
          <w:szCs w:val="24"/>
          <w:lang w:val="id-ID"/>
        </w:rPr>
      </w:pPr>
    </w:p>
    <w:p w:rsidR="00AE54FC" w:rsidRPr="003D54AA" w:rsidRDefault="00AE54FC" w:rsidP="008966DB">
      <w:pPr>
        <w:pStyle w:val="ListParagraph"/>
        <w:numPr>
          <w:ilvl w:val="0"/>
          <w:numId w:val="4"/>
        </w:numPr>
        <w:tabs>
          <w:tab w:val="left" w:pos="426"/>
        </w:tabs>
        <w:spacing w:after="0" w:line="480" w:lineRule="auto"/>
        <w:ind w:left="0" w:firstLine="0"/>
        <w:jc w:val="both"/>
        <w:rPr>
          <w:rFonts w:ascii="Times New Roman" w:hAnsi="Times New Roman" w:cs="Times New Roman"/>
          <w:color w:val="000000" w:themeColor="text1"/>
          <w:sz w:val="24"/>
          <w:szCs w:val="24"/>
        </w:rPr>
      </w:pPr>
      <w:r w:rsidRPr="003D54AA">
        <w:rPr>
          <w:rFonts w:ascii="Times New Roman" w:hAnsi="Times New Roman" w:cs="Times New Roman"/>
          <w:color w:val="000000" w:themeColor="text1"/>
          <w:sz w:val="24"/>
          <w:szCs w:val="24"/>
        </w:rPr>
        <w:lastRenderedPageBreak/>
        <w:t>Batang</w:t>
      </w:r>
    </w:p>
    <w:p w:rsidR="00AE54FC" w:rsidRPr="00184DDA" w:rsidRDefault="00AE54FC" w:rsidP="008966DB">
      <w:pPr>
        <w:pStyle w:val="ListParagraph"/>
        <w:spacing w:after="0" w:line="480" w:lineRule="auto"/>
        <w:ind w:left="0"/>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 xml:space="preserve">       </w:t>
      </w:r>
      <w:proofErr w:type="gramStart"/>
      <w:r w:rsidRPr="003D54AA">
        <w:rPr>
          <w:rFonts w:ascii="Times New Roman" w:hAnsi="Times New Roman" w:cs="Times New Roman"/>
          <w:color w:val="000000" w:themeColor="text1"/>
          <w:sz w:val="24"/>
          <w:szCs w:val="24"/>
        </w:rPr>
        <w:t>Memiliki batang yang pendek, tidak terlihat karena tertutup daun-daun yang rapat, dan sebagian batangnya tertanam dalam tanah.</w:t>
      </w:r>
      <w:proofErr w:type="gramEnd"/>
      <w:r w:rsidRPr="003D54AA">
        <w:rPr>
          <w:rFonts w:ascii="Times New Roman" w:hAnsi="Times New Roman" w:cs="Times New Roman"/>
          <w:color w:val="000000" w:themeColor="text1"/>
          <w:sz w:val="24"/>
          <w:szCs w:val="24"/>
        </w:rPr>
        <w:t xml:space="preserve">  Melalui batangnya ini </w:t>
      </w:r>
      <w:proofErr w:type="gramStart"/>
      <w:r w:rsidRPr="003D54AA">
        <w:rPr>
          <w:rFonts w:ascii="Times New Roman" w:hAnsi="Times New Roman" w:cs="Times New Roman"/>
          <w:color w:val="000000" w:themeColor="text1"/>
          <w:sz w:val="24"/>
          <w:szCs w:val="24"/>
        </w:rPr>
        <w:t>akan</w:t>
      </w:r>
      <w:proofErr w:type="gramEnd"/>
      <w:r w:rsidRPr="003D54AA">
        <w:rPr>
          <w:rFonts w:ascii="Times New Roman" w:hAnsi="Times New Roman" w:cs="Times New Roman"/>
          <w:color w:val="000000" w:themeColor="text1"/>
          <w:sz w:val="24"/>
          <w:szCs w:val="24"/>
        </w:rPr>
        <w:t xml:space="preserve"> muncul tunas-tunas yang selanjutnya menjadi anakan. </w:t>
      </w:r>
      <w:proofErr w:type="gramStart"/>
      <w:r w:rsidRPr="003D54AA">
        <w:rPr>
          <w:rFonts w:ascii="Times New Roman" w:hAnsi="Times New Roman" w:cs="Times New Roman"/>
          <w:color w:val="000000" w:themeColor="text1"/>
          <w:sz w:val="24"/>
          <w:szCs w:val="24"/>
        </w:rPr>
        <w:t>Lidah buaya yang memiliki tangkai panjang juga muncul dari celah-celah batang atau ketiak daun.</w:t>
      </w:r>
      <w:proofErr w:type="gramEnd"/>
      <w:r w:rsidRPr="003D54AA">
        <w:rPr>
          <w:rFonts w:ascii="Times New Roman" w:hAnsi="Times New Roman" w:cs="Times New Roman"/>
          <w:color w:val="000000" w:themeColor="text1"/>
          <w:sz w:val="24"/>
          <w:szCs w:val="24"/>
        </w:rPr>
        <w:t xml:space="preserve"> </w:t>
      </w:r>
    </w:p>
    <w:p w:rsidR="00AE54FC" w:rsidRPr="003D54AA" w:rsidRDefault="00AE54FC" w:rsidP="008966DB">
      <w:pPr>
        <w:pStyle w:val="ListParagraph"/>
        <w:numPr>
          <w:ilvl w:val="0"/>
          <w:numId w:val="4"/>
        </w:numPr>
        <w:tabs>
          <w:tab w:val="left" w:pos="426"/>
        </w:tabs>
        <w:spacing w:after="0" w:line="480" w:lineRule="auto"/>
        <w:ind w:left="0" w:firstLine="0"/>
        <w:jc w:val="both"/>
        <w:rPr>
          <w:rFonts w:ascii="Times New Roman" w:hAnsi="Times New Roman" w:cs="Times New Roman"/>
          <w:color w:val="000000" w:themeColor="text1"/>
          <w:sz w:val="24"/>
          <w:szCs w:val="24"/>
        </w:rPr>
      </w:pPr>
      <w:r w:rsidRPr="003D54AA">
        <w:rPr>
          <w:rFonts w:ascii="Times New Roman" w:hAnsi="Times New Roman" w:cs="Times New Roman"/>
          <w:color w:val="000000" w:themeColor="text1"/>
          <w:sz w:val="24"/>
          <w:szCs w:val="24"/>
        </w:rPr>
        <w:t>Daun</w:t>
      </w:r>
    </w:p>
    <w:p w:rsidR="00AE54FC" w:rsidRPr="008801DA" w:rsidRDefault="00AE54FC" w:rsidP="008966DB">
      <w:pPr>
        <w:pStyle w:val="ListParagraph"/>
        <w:spacing w:after="0" w:line="480" w:lineRule="auto"/>
        <w:ind w:left="0"/>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 xml:space="preserve">       </w:t>
      </w:r>
      <w:proofErr w:type="gramStart"/>
      <w:r w:rsidRPr="003D54AA">
        <w:rPr>
          <w:rFonts w:ascii="Times New Roman" w:hAnsi="Times New Roman" w:cs="Times New Roman"/>
          <w:color w:val="000000" w:themeColor="text1"/>
          <w:sz w:val="24"/>
          <w:szCs w:val="24"/>
        </w:rPr>
        <w:t>Lidah buaya memiliki daun yang berbentuk pita dengan helaian memanjang, memiliki daging yang tebal, tidak memiliki tulang, memilik warna hijau keabuan, sukulen (banyak mengandung air), dan banyak mengandung getah.</w:t>
      </w:r>
      <w:proofErr w:type="gramEnd"/>
      <w:r w:rsidRPr="003D54AA">
        <w:rPr>
          <w:rFonts w:ascii="Times New Roman" w:hAnsi="Times New Roman" w:cs="Times New Roman"/>
          <w:color w:val="000000" w:themeColor="text1"/>
          <w:sz w:val="24"/>
          <w:szCs w:val="24"/>
        </w:rPr>
        <w:t xml:space="preserve"> Ujung daun lidah buaya meruncing, permukaan daun terlapisi lilin dengan duri lemas dibagian tepinya, dan panjangnya mencapai 50-75 cm serta beratnya 0</w:t>
      </w:r>
      <w:proofErr w:type="gramStart"/>
      <w:r w:rsidRPr="003D54AA">
        <w:rPr>
          <w:rFonts w:ascii="Times New Roman" w:hAnsi="Times New Roman" w:cs="Times New Roman"/>
          <w:color w:val="000000" w:themeColor="text1"/>
          <w:sz w:val="24"/>
          <w:szCs w:val="24"/>
        </w:rPr>
        <w:t>,5</w:t>
      </w:r>
      <w:proofErr w:type="gramEnd"/>
      <w:r w:rsidRPr="003D54AA">
        <w:rPr>
          <w:rFonts w:ascii="Times New Roman" w:hAnsi="Times New Roman" w:cs="Times New Roman"/>
          <w:color w:val="000000" w:themeColor="text1"/>
          <w:sz w:val="24"/>
          <w:szCs w:val="24"/>
        </w:rPr>
        <w:t xml:space="preserve">-1 kg. </w:t>
      </w:r>
      <w:proofErr w:type="gramStart"/>
      <w:r w:rsidRPr="003D54AA">
        <w:rPr>
          <w:rFonts w:ascii="Times New Roman" w:hAnsi="Times New Roman" w:cs="Times New Roman"/>
          <w:color w:val="000000" w:themeColor="text1"/>
          <w:sz w:val="24"/>
          <w:szCs w:val="24"/>
        </w:rPr>
        <w:t>Daun melingkar rapat di sekeliling batang.</w:t>
      </w:r>
      <w:proofErr w:type="gramEnd"/>
      <w:r w:rsidRPr="003D54AA">
        <w:rPr>
          <w:rFonts w:ascii="Times New Roman" w:hAnsi="Times New Roman" w:cs="Times New Roman"/>
          <w:color w:val="000000" w:themeColor="text1"/>
          <w:sz w:val="24"/>
          <w:szCs w:val="24"/>
        </w:rPr>
        <w:t xml:space="preserve"> </w:t>
      </w:r>
    </w:p>
    <w:p w:rsidR="00AE54FC" w:rsidRPr="003D54AA" w:rsidRDefault="00AE54FC" w:rsidP="008966DB">
      <w:pPr>
        <w:pStyle w:val="ListParagraph"/>
        <w:numPr>
          <w:ilvl w:val="0"/>
          <w:numId w:val="4"/>
        </w:numPr>
        <w:tabs>
          <w:tab w:val="left" w:pos="426"/>
        </w:tabs>
        <w:spacing w:after="0" w:line="480" w:lineRule="auto"/>
        <w:ind w:left="0" w:firstLine="0"/>
        <w:jc w:val="both"/>
        <w:rPr>
          <w:rFonts w:ascii="Times New Roman" w:hAnsi="Times New Roman" w:cs="Times New Roman"/>
          <w:color w:val="000000" w:themeColor="text1"/>
          <w:sz w:val="24"/>
          <w:szCs w:val="24"/>
        </w:rPr>
      </w:pPr>
      <w:r w:rsidRPr="003D54AA">
        <w:rPr>
          <w:rFonts w:ascii="Times New Roman" w:hAnsi="Times New Roman" w:cs="Times New Roman"/>
          <w:color w:val="000000" w:themeColor="text1"/>
          <w:sz w:val="24"/>
          <w:szCs w:val="24"/>
        </w:rPr>
        <w:t xml:space="preserve">Bunga </w:t>
      </w:r>
    </w:p>
    <w:p w:rsidR="00AE54FC" w:rsidRPr="00E918F7" w:rsidRDefault="00AE54FC" w:rsidP="008966DB">
      <w:pPr>
        <w:pStyle w:val="ListParagraph"/>
        <w:spacing w:after="0" w:line="480" w:lineRule="auto"/>
        <w:ind w:left="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id-ID"/>
        </w:rPr>
        <w:t xml:space="preserve">       </w:t>
      </w:r>
      <w:proofErr w:type="gramStart"/>
      <w:r w:rsidRPr="003D54AA">
        <w:rPr>
          <w:rFonts w:ascii="Times New Roman" w:hAnsi="Times New Roman" w:cs="Times New Roman"/>
          <w:color w:val="000000" w:themeColor="text1"/>
          <w:sz w:val="24"/>
          <w:szCs w:val="24"/>
        </w:rPr>
        <w:t>Memiliki bunga berwarna kuning atau kemerahan berupa pipa yang mengumpul yang keluar dari ketiak daun.</w:t>
      </w:r>
      <w:proofErr w:type="gramEnd"/>
      <w:r w:rsidRPr="003D54AA">
        <w:rPr>
          <w:rFonts w:ascii="Times New Roman" w:hAnsi="Times New Roman" w:cs="Times New Roman"/>
          <w:color w:val="000000" w:themeColor="text1"/>
          <w:sz w:val="24"/>
          <w:szCs w:val="24"/>
        </w:rPr>
        <w:t xml:space="preserve"> </w:t>
      </w:r>
      <w:proofErr w:type="gramStart"/>
      <w:r w:rsidRPr="003D54AA">
        <w:rPr>
          <w:rFonts w:ascii="Times New Roman" w:hAnsi="Times New Roman" w:cs="Times New Roman"/>
          <w:color w:val="000000" w:themeColor="text1"/>
          <w:sz w:val="24"/>
          <w:szCs w:val="24"/>
        </w:rPr>
        <w:t>Bunga berukuran kecil dengan panjang mencapai 1 meter.</w:t>
      </w:r>
      <w:proofErr w:type="gramEnd"/>
      <w:r w:rsidRPr="003D54AA">
        <w:rPr>
          <w:rFonts w:ascii="Times New Roman" w:hAnsi="Times New Roman" w:cs="Times New Roman"/>
          <w:color w:val="000000" w:themeColor="text1"/>
          <w:sz w:val="24"/>
          <w:szCs w:val="24"/>
        </w:rPr>
        <w:t xml:space="preserve"> </w:t>
      </w:r>
      <w:proofErr w:type="gramStart"/>
      <w:r w:rsidRPr="003D54AA">
        <w:rPr>
          <w:rFonts w:ascii="Times New Roman" w:hAnsi="Times New Roman" w:cs="Times New Roman"/>
          <w:color w:val="000000" w:themeColor="text1"/>
          <w:sz w:val="24"/>
          <w:szCs w:val="24"/>
        </w:rPr>
        <w:t>Bunga tersusun dengan rangkaian berbentuk tandan.</w:t>
      </w:r>
      <w:proofErr w:type="gramEnd"/>
      <w:r w:rsidRPr="003D54AA">
        <w:rPr>
          <w:rFonts w:ascii="Times New Roman" w:hAnsi="Times New Roman" w:cs="Times New Roman"/>
          <w:color w:val="000000" w:themeColor="text1"/>
          <w:sz w:val="24"/>
          <w:szCs w:val="24"/>
        </w:rPr>
        <w:t xml:space="preserve"> </w:t>
      </w:r>
    </w:p>
    <w:p w:rsidR="00AE54FC" w:rsidRPr="003D54AA" w:rsidRDefault="00AE54FC" w:rsidP="008966DB">
      <w:pPr>
        <w:pStyle w:val="ListParagraph"/>
        <w:numPr>
          <w:ilvl w:val="0"/>
          <w:numId w:val="4"/>
        </w:numPr>
        <w:tabs>
          <w:tab w:val="left" w:pos="426"/>
        </w:tabs>
        <w:spacing w:after="0" w:line="480" w:lineRule="auto"/>
        <w:ind w:left="0" w:firstLine="0"/>
        <w:jc w:val="both"/>
        <w:rPr>
          <w:rFonts w:ascii="Times New Roman" w:hAnsi="Times New Roman" w:cs="Times New Roman"/>
          <w:color w:val="000000" w:themeColor="text1"/>
          <w:sz w:val="24"/>
          <w:szCs w:val="24"/>
        </w:rPr>
      </w:pPr>
      <w:r w:rsidRPr="003D54AA">
        <w:rPr>
          <w:rFonts w:ascii="Times New Roman" w:hAnsi="Times New Roman" w:cs="Times New Roman"/>
          <w:color w:val="000000" w:themeColor="text1"/>
          <w:sz w:val="24"/>
          <w:szCs w:val="24"/>
        </w:rPr>
        <w:t>Akar</w:t>
      </w:r>
    </w:p>
    <w:p w:rsidR="00AE54FC" w:rsidRPr="003D54AA" w:rsidRDefault="00AE54FC" w:rsidP="008966DB">
      <w:pPr>
        <w:pStyle w:val="ListParagraph"/>
        <w:spacing w:after="0" w:line="480" w:lineRule="auto"/>
        <w:ind w:left="0" w:firstLine="426"/>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val="id-ID" w:eastAsia="id-ID"/>
        </w:rPr>
        <w:drawing>
          <wp:anchor distT="0" distB="0" distL="114300" distR="114300" simplePos="0" relativeHeight="251773952" behindDoc="0" locked="0" layoutInCell="1" allowOverlap="1">
            <wp:simplePos x="0" y="0"/>
            <wp:positionH relativeFrom="column">
              <wp:posOffset>3141345</wp:posOffset>
            </wp:positionH>
            <wp:positionV relativeFrom="paragraph">
              <wp:posOffset>443865</wp:posOffset>
            </wp:positionV>
            <wp:extent cx="1600200" cy="1790700"/>
            <wp:effectExtent l="19050" t="0" r="0" b="0"/>
            <wp:wrapNone/>
            <wp:docPr id="1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srcRect/>
                    <a:stretch>
                      <a:fillRect/>
                    </a:stretch>
                  </pic:blipFill>
                  <pic:spPr bwMode="auto">
                    <a:xfrm>
                      <a:off x="0" y="0"/>
                      <a:ext cx="1600200" cy="1790700"/>
                    </a:xfrm>
                    <a:prstGeom prst="rect">
                      <a:avLst/>
                    </a:prstGeom>
                    <a:noFill/>
                    <a:ln w="9525">
                      <a:noFill/>
                      <a:miter lim="800000"/>
                      <a:headEnd/>
                      <a:tailEnd/>
                    </a:ln>
                  </pic:spPr>
                </pic:pic>
              </a:graphicData>
            </a:graphic>
          </wp:anchor>
        </w:drawing>
      </w:r>
      <w:proofErr w:type="gramStart"/>
      <w:r w:rsidRPr="003D54AA">
        <w:rPr>
          <w:rFonts w:ascii="Times New Roman" w:hAnsi="Times New Roman" w:cs="Times New Roman"/>
          <w:color w:val="000000" w:themeColor="text1"/>
          <w:sz w:val="24"/>
          <w:szCs w:val="24"/>
        </w:rPr>
        <w:t>Akarnya berupa akar serabut pendek dan berada di permukaan tanah.</w:t>
      </w:r>
      <w:proofErr w:type="gramEnd"/>
      <w:r w:rsidRPr="003D54AA">
        <w:rPr>
          <w:rFonts w:ascii="Times New Roman" w:hAnsi="Times New Roman" w:cs="Times New Roman"/>
          <w:color w:val="000000" w:themeColor="text1"/>
          <w:sz w:val="24"/>
          <w:szCs w:val="24"/>
        </w:rPr>
        <w:t xml:space="preserve"> </w:t>
      </w:r>
      <w:proofErr w:type="gramStart"/>
      <w:r w:rsidRPr="003D54AA">
        <w:rPr>
          <w:rFonts w:ascii="Times New Roman" w:hAnsi="Times New Roman" w:cs="Times New Roman"/>
          <w:color w:val="000000" w:themeColor="text1"/>
          <w:sz w:val="24"/>
          <w:szCs w:val="24"/>
        </w:rPr>
        <w:t>Panjangnya 50-100 cm.</w:t>
      </w:r>
      <w:proofErr w:type="gramEnd"/>
    </w:p>
    <w:p w:rsidR="00AE54FC" w:rsidRPr="003D54AA" w:rsidRDefault="00AE54FC" w:rsidP="00236BD0">
      <w:pPr>
        <w:pStyle w:val="ListParagraph"/>
        <w:numPr>
          <w:ilvl w:val="2"/>
          <w:numId w:val="11"/>
        </w:numPr>
        <w:spacing w:after="0" w:line="240" w:lineRule="auto"/>
        <w:ind w:left="0" w:firstLine="0"/>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lang w:val="id-ID"/>
        </w:rPr>
        <w:t xml:space="preserve">Tabel 2.2 </w:t>
      </w:r>
      <w:r w:rsidRPr="003D54AA">
        <w:rPr>
          <w:rFonts w:ascii="Times New Roman" w:hAnsi="Times New Roman" w:cs="Times New Roman"/>
          <w:b/>
          <w:color w:val="000000" w:themeColor="text1"/>
          <w:sz w:val="24"/>
          <w:szCs w:val="24"/>
        </w:rPr>
        <w:t>Taksonomi</w:t>
      </w:r>
    </w:p>
    <w:tbl>
      <w:tblPr>
        <w:tblStyle w:val="TableGrid"/>
        <w:tblW w:w="0" w:type="auto"/>
        <w:tblInd w:w="108" w:type="dxa"/>
        <w:tblLook w:val="04A0"/>
      </w:tblPr>
      <w:tblGrid>
        <w:gridCol w:w="1701"/>
        <w:gridCol w:w="1985"/>
      </w:tblGrid>
      <w:tr w:rsidR="00AE54FC" w:rsidRPr="00667093" w:rsidTr="007F77FD">
        <w:tc>
          <w:tcPr>
            <w:tcW w:w="1701" w:type="dxa"/>
          </w:tcPr>
          <w:p w:rsidR="00AE54FC" w:rsidRPr="00667093" w:rsidRDefault="00AE54FC" w:rsidP="00236BD0">
            <w:pPr>
              <w:pStyle w:val="ListParagraph"/>
              <w:spacing w:after="0" w:line="240" w:lineRule="auto"/>
              <w:ind w:left="0"/>
              <w:jc w:val="both"/>
              <w:rPr>
                <w:rFonts w:ascii="Times New Roman" w:hAnsi="Times New Roman" w:cs="Times New Roman"/>
                <w:color w:val="000000" w:themeColor="text1"/>
                <w:sz w:val="24"/>
                <w:szCs w:val="24"/>
              </w:rPr>
            </w:pPr>
            <w:r w:rsidRPr="00667093">
              <w:rPr>
                <w:rFonts w:ascii="Times New Roman" w:hAnsi="Times New Roman" w:cs="Times New Roman"/>
                <w:color w:val="000000" w:themeColor="text1"/>
                <w:sz w:val="24"/>
                <w:szCs w:val="24"/>
              </w:rPr>
              <w:t>Kingdom</w:t>
            </w:r>
          </w:p>
        </w:tc>
        <w:tc>
          <w:tcPr>
            <w:tcW w:w="1985" w:type="dxa"/>
          </w:tcPr>
          <w:p w:rsidR="00AE54FC" w:rsidRPr="00667093" w:rsidRDefault="00AE54FC" w:rsidP="00236BD0">
            <w:pPr>
              <w:pStyle w:val="ListParagraph"/>
              <w:spacing w:after="0" w:line="240" w:lineRule="auto"/>
              <w:ind w:left="0"/>
              <w:jc w:val="both"/>
              <w:rPr>
                <w:rFonts w:ascii="Times New Roman" w:hAnsi="Times New Roman" w:cs="Times New Roman"/>
                <w:color w:val="000000" w:themeColor="text1"/>
                <w:sz w:val="24"/>
                <w:szCs w:val="24"/>
              </w:rPr>
            </w:pPr>
            <w:r w:rsidRPr="00667093">
              <w:rPr>
                <w:rFonts w:ascii="Times New Roman" w:hAnsi="Times New Roman" w:cs="Times New Roman"/>
                <w:color w:val="000000" w:themeColor="text1"/>
                <w:sz w:val="24"/>
                <w:szCs w:val="24"/>
              </w:rPr>
              <w:t>: Plantae</w:t>
            </w:r>
          </w:p>
        </w:tc>
      </w:tr>
      <w:tr w:rsidR="00AE54FC" w:rsidRPr="00667093" w:rsidTr="007F77FD">
        <w:tc>
          <w:tcPr>
            <w:tcW w:w="1701" w:type="dxa"/>
          </w:tcPr>
          <w:p w:rsidR="00AE54FC" w:rsidRPr="00667093" w:rsidRDefault="00AE54FC" w:rsidP="008966DB">
            <w:pPr>
              <w:pStyle w:val="ListParagraph"/>
              <w:spacing w:after="0" w:line="240" w:lineRule="auto"/>
              <w:ind w:left="0"/>
              <w:jc w:val="both"/>
              <w:rPr>
                <w:rFonts w:ascii="Times New Roman" w:hAnsi="Times New Roman" w:cs="Times New Roman"/>
                <w:color w:val="000000" w:themeColor="text1"/>
                <w:sz w:val="24"/>
                <w:szCs w:val="24"/>
              </w:rPr>
            </w:pPr>
            <w:r w:rsidRPr="00667093">
              <w:rPr>
                <w:rFonts w:ascii="Times New Roman" w:hAnsi="Times New Roman" w:cs="Times New Roman"/>
                <w:color w:val="000000" w:themeColor="text1"/>
                <w:sz w:val="24"/>
                <w:szCs w:val="24"/>
              </w:rPr>
              <w:t>Subkingdom</w:t>
            </w:r>
          </w:p>
        </w:tc>
        <w:tc>
          <w:tcPr>
            <w:tcW w:w="1985" w:type="dxa"/>
          </w:tcPr>
          <w:p w:rsidR="00AE54FC" w:rsidRPr="00667093" w:rsidRDefault="00AE54FC" w:rsidP="008966DB">
            <w:pPr>
              <w:pStyle w:val="ListParagraph"/>
              <w:spacing w:after="0" w:line="240" w:lineRule="auto"/>
              <w:ind w:left="0"/>
              <w:jc w:val="both"/>
              <w:rPr>
                <w:rFonts w:ascii="Times New Roman" w:hAnsi="Times New Roman" w:cs="Times New Roman"/>
                <w:color w:val="000000" w:themeColor="text1"/>
                <w:sz w:val="24"/>
                <w:szCs w:val="24"/>
              </w:rPr>
            </w:pPr>
            <w:r w:rsidRPr="00667093">
              <w:rPr>
                <w:rFonts w:ascii="Times New Roman" w:hAnsi="Times New Roman" w:cs="Times New Roman"/>
                <w:color w:val="000000" w:themeColor="text1"/>
                <w:sz w:val="24"/>
                <w:szCs w:val="24"/>
              </w:rPr>
              <w:t>: Tracheobionta</w:t>
            </w:r>
          </w:p>
        </w:tc>
      </w:tr>
      <w:tr w:rsidR="00AE54FC" w:rsidRPr="00667093" w:rsidTr="007F77FD">
        <w:tc>
          <w:tcPr>
            <w:tcW w:w="1701" w:type="dxa"/>
          </w:tcPr>
          <w:p w:rsidR="00AE54FC" w:rsidRPr="00667093" w:rsidRDefault="00AE54FC" w:rsidP="008966DB">
            <w:pPr>
              <w:pStyle w:val="ListParagraph"/>
              <w:spacing w:after="0" w:line="240" w:lineRule="auto"/>
              <w:ind w:left="0"/>
              <w:jc w:val="both"/>
              <w:rPr>
                <w:rFonts w:ascii="Times New Roman" w:hAnsi="Times New Roman" w:cs="Times New Roman"/>
                <w:color w:val="000000" w:themeColor="text1"/>
                <w:sz w:val="24"/>
                <w:szCs w:val="24"/>
              </w:rPr>
            </w:pPr>
            <w:r w:rsidRPr="00667093">
              <w:rPr>
                <w:rFonts w:ascii="Times New Roman" w:hAnsi="Times New Roman" w:cs="Times New Roman"/>
                <w:color w:val="000000" w:themeColor="text1"/>
                <w:sz w:val="24"/>
                <w:szCs w:val="24"/>
              </w:rPr>
              <w:t>Super Divisi</w:t>
            </w:r>
          </w:p>
        </w:tc>
        <w:tc>
          <w:tcPr>
            <w:tcW w:w="1985" w:type="dxa"/>
          </w:tcPr>
          <w:p w:rsidR="00AE54FC" w:rsidRPr="00667093" w:rsidRDefault="00AE54FC" w:rsidP="008966DB">
            <w:pPr>
              <w:pStyle w:val="ListParagraph"/>
              <w:spacing w:after="0" w:line="240" w:lineRule="auto"/>
              <w:ind w:left="0"/>
              <w:jc w:val="both"/>
              <w:rPr>
                <w:rFonts w:ascii="Times New Roman" w:hAnsi="Times New Roman" w:cs="Times New Roman"/>
                <w:color w:val="000000" w:themeColor="text1"/>
                <w:sz w:val="24"/>
                <w:szCs w:val="24"/>
              </w:rPr>
            </w:pPr>
            <w:r w:rsidRPr="00667093">
              <w:rPr>
                <w:rFonts w:ascii="Times New Roman" w:hAnsi="Times New Roman" w:cs="Times New Roman"/>
                <w:color w:val="000000" w:themeColor="text1"/>
                <w:sz w:val="24"/>
                <w:szCs w:val="24"/>
              </w:rPr>
              <w:t>: Spermatophyta</w:t>
            </w:r>
          </w:p>
        </w:tc>
      </w:tr>
      <w:tr w:rsidR="00AE54FC" w:rsidRPr="00667093" w:rsidTr="007F77FD">
        <w:tc>
          <w:tcPr>
            <w:tcW w:w="1701" w:type="dxa"/>
          </w:tcPr>
          <w:p w:rsidR="00AE54FC" w:rsidRPr="00667093" w:rsidRDefault="00AE54FC" w:rsidP="008966DB">
            <w:pPr>
              <w:pStyle w:val="ListParagraph"/>
              <w:spacing w:after="0" w:line="240" w:lineRule="auto"/>
              <w:ind w:left="0"/>
              <w:jc w:val="both"/>
              <w:rPr>
                <w:rFonts w:ascii="Times New Roman" w:hAnsi="Times New Roman" w:cs="Times New Roman"/>
                <w:color w:val="000000" w:themeColor="text1"/>
                <w:sz w:val="24"/>
                <w:szCs w:val="24"/>
              </w:rPr>
            </w:pPr>
            <w:r w:rsidRPr="00667093">
              <w:rPr>
                <w:rFonts w:ascii="Times New Roman" w:hAnsi="Times New Roman" w:cs="Times New Roman"/>
                <w:color w:val="000000" w:themeColor="text1"/>
                <w:sz w:val="24"/>
                <w:szCs w:val="24"/>
              </w:rPr>
              <w:t>Divisi</w:t>
            </w:r>
          </w:p>
        </w:tc>
        <w:tc>
          <w:tcPr>
            <w:tcW w:w="1985" w:type="dxa"/>
          </w:tcPr>
          <w:p w:rsidR="00AE54FC" w:rsidRPr="00667093" w:rsidRDefault="00AE54FC" w:rsidP="008966DB">
            <w:pPr>
              <w:pStyle w:val="ListParagraph"/>
              <w:spacing w:after="0" w:line="240" w:lineRule="auto"/>
              <w:ind w:left="0"/>
              <w:jc w:val="both"/>
              <w:rPr>
                <w:rFonts w:ascii="Times New Roman" w:hAnsi="Times New Roman" w:cs="Times New Roman"/>
                <w:color w:val="000000" w:themeColor="text1"/>
                <w:sz w:val="24"/>
                <w:szCs w:val="24"/>
              </w:rPr>
            </w:pPr>
            <w:r w:rsidRPr="00667093">
              <w:rPr>
                <w:rFonts w:ascii="Times New Roman" w:hAnsi="Times New Roman" w:cs="Times New Roman"/>
                <w:color w:val="000000" w:themeColor="text1"/>
                <w:sz w:val="24"/>
                <w:szCs w:val="24"/>
              </w:rPr>
              <w:t>: Magnoliophyta</w:t>
            </w:r>
          </w:p>
        </w:tc>
      </w:tr>
      <w:tr w:rsidR="00AE54FC" w:rsidRPr="00667093" w:rsidTr="007F77FD">
        <w:tc>
          <w:tcPr>
            <w:tcW w:w="1701" w:type="dxa"/>
          </w:tcPr>
          <w:p w:rsidR="00AE54FC" w:rsidRPr="00667093" w:rsidRDefault="00AE54FC" w:rsidP="008966DB">
            <w:pPr>
              <w:pStyle w:val="ListParagraph"/>
              <w:spacing w:after="0" w:line="240" w:lineRule="auto"/>
              <w:ind w:left="0"/>
              <w:jc w:val="both"/>
              <w:rPr>
                <w:rFonts w:ascii="Times New Roman" w:hAnsi="Times New Roman" w:cs="Times New Roman"/>
                <w:color w:val="000000" w:themeColor="text1"/>
                <w:sz w:val="24"/>
                <w:szCs w:val="24"/>
              </w:rPr>
            </w:pPr>
            <w:r w:rsidRPr="00667093">
              <w:rPr>
                <w:rFonts w:ascii="Times New Roman" w:hAnsi="Times New Roman" w:cs="Times New Roman"/>
                <w:color w:val="000000" w:themeColor="text1"/>
                <w:sz w:val="24"/>
                <w:szCs w:val="24"/>
              </w:rPr>
              <w:t>Kelas</w:t>
            </w:r>
          </w:p>
        </w:tc>
        <w:tc>
          <w:tcPr>
            <w:tcW w:w="1985" w:type="dxa"/>
          </w:tcPr>
          <w:p w:rsidR="00AE54FC" w:rsidRPr="00667093" w:rsidRDefault="00AE54FC" w:rsidP="008966DB">
            <w:pPr>
              <w:pStyle w:val="ListParagraph"/>
              <w:spacing w:after="0" w:line="240" w:lineRule="auto"/>
              <w:ind w:left="0"/>
              <w:jc w:val="both"/>
              <w:rPr>
                <w:rFonts w:ascii="Times New Roman" w:hAnsi="Times New Roman" w:cs="Times New Roman"/>
                <w:color w:val="000000" w:themeColor="text1"/>
                <w:sz w:val="24"/>
                <w:szCs w:val="24"/>
              </w:rPr>
            </w:pPr>
            <w:r w:rsidRPr="00667093">
              <w:rPr>
                <w:rFonts w:ascii="Times New Roman" w:hAnsi="Times New Roman" w:cs="Times New Roman"/>
                <w:color w:val="000000" w:themeColor="text1"/>
                <w:sz w:val="24"/>
                <w:szCs w:val="24"/>
              </w:rPr>
              <w:t>: Liliopsida</w:t>
            </w:r>
          </w:p>
        </w:tc>
      </w:tr>
      <w:tr w:rsidR="00AE54FC" w:rsidRPr="00667093" w:rsidTr="007F77FD">
        <w:tc>
          <w:tcPr>
            <w:tcW w:w="1701" w:type="dxa"/>
          </w:tcPr>
          <w:p w:rsidR="00AE54FC" w:rsidRPr="00667093" w:rsidRDefault="00AE54FC" w:rsidP="008966DB">
            <w:pPr>
              <w:pStyle w:val="ListParagraph"/>
              <w:spacing w:after="0" w:line="240" w:lineRule="auto"/>
              <w:ind w:left="0"/>
              <w:jc w:val="both"/>
              <w:rPr>
                <w:rFonts w:ascii="Times New Roman" w:hAnsi="Times New Roman" w:cs="Times New Roman"/>
                <w:color w:val="000000" w:themeColor="text1"/>
                <w:sz w:val="24"/>
                <w:szCs w:val="24"/>
              </w:rPr>
            </w:pPr>
            <w:r w:rsidRPr="00667093">
              <w:rPr>
                <w:rFonts w:ascii="Times New Roman" w:hAnsi="Times New Roman" w:cs="Times New Roman"/>
                <w:color w:val="000000" w:themeColor="text1"/>
                <w:sz w:val="24"/>
                <w:szCs w:val="24"/>
              </w:rPr>
              <w:t>Ordo</w:t>
            </w:r>
          </w:p>
        </w:tc>
        <w:tc>
          <w:tcPr>
            <w:tcW w:w="1985" w:type="dxa"/>
          </w:tcPr>
          <w:p w:rsidR="00AE54FC" w:rsidRPr="00667093" w:rsidRDefault="00AE54FC" w:rsidP="008966DB">
            <w:pPr>
              <w:pStyle w:val="ListParagraph"/>
              <w:spacing w:after="0" w:line="240" w:lineRule="auto"/>
              <w:ind w:left="0"/>
              <w:jc w:val="both"/>
              <w:rPr>
                <w:rFonts w:ascii="Times New Roman" w:hAnsi="Times New Roman" w:cs="Times New Roman"/>
                <w:color w:val="000000" w:themeColor="text1"/>
                <w:sz w:val="24"/>
                <w:szCs w:val="24"/>
              </w:rPr>
            </w:pPr>
            <w:r w:rsidRPr="00667093">
              <w:rPr>
                <w:rFonts w:ascii="Times New Roman" w:hAnsi="Times New Roman" w:cs="Times New Roman"/>
                <w:color w:val="000000" w:themeColor="text1"/>
                <w:sz w:val="24"/>
                <w:szCs w:val="24"/>
              </w:rPr>
              <w:t>: Asparagales</w:t>
            </w:r>
          </w:p>
        </w:tc>
      </w:tr>
      <w:tr w:rsidR="00AE54FC" w:rsidRPr="00667093" w:rsidTr="007F77FD">
        <w:tc>
          <w:tcPr>
            <w:tcW w:w="1701" w:type="dxa"/>
          </w:tcPr>
          <w:p w:rsidR="00AE54FC" w:rsidRPr="00667093" w:rsidRDefault="00AE54FC" w:rsidP="008966DB">
            <w:pPr>
              <w:pStyle w:val="ListParagraph"/>
              <w:spacing w:after="0" w:line="240" w:lineRule="auto"/>
              <w:ind w:left="0"/>
              <w:jc w:val="both"/>
              <w:rPr>
                <w:rFonts w:ascii="Times New Roman" w:hAnsi="Times New Roman" w:cs="Times New Roman"/>
                <w:color w:val="000000" w:themeColor="text1"/>
                <w:sz w:val="24"/>
                <w:szCs w:val="24"/>
              </w:rPr>
            </w:pPr>
            <w:r w:rsidRPr="00667093">
              <w:rPr>
                <w:rFonts w:ascii="Times New Roman" w:hAnsi="Times New Roman" w:cs="Times New Roman"/>
                <w:color w:val="000000" w:themeColor="text1"/>
                <w:sz w:val="24"/>
                <w:szCs w:val="24"/>
              </w:rPr>
              <w:t>Famili</w:t>
            </w:r>
          </w:p>
        </w:tc>
        <w:tc>
          <w:tcPr>
            <w:tcW w:w="1985" w:type="dxa"/>
          </w:tcPr>
          <w:p w:rsidR="00AE54FC" w:rsidRPr="00667093" w:rsidRDefault="006B7B2A" w:rsidP="008966DB">
            <w:pPr>
              <w:pStyle w:val="ListParagraph"/>
              <w:spacing w:after="0" w:line="240" w:lineRule="auto"/>
              <w:ind w:left="0"/>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val="id-ID" w:eastAsia="id-ID"/>
              </w:rPr>
              <w:pict>
                <v:shapetype id="_x0000_t202" coordsize="21600,21600" o:spt="202" path="m,l,21600r21600,l21600,xe">
                  <v:stroke joinstyle="miter"/>
                  <v:path gradientshapeok="t" o:connecttype="rect"/>
                </v:shapetype>
                <v:shape id="_x0000_s1230" type="#_x0000_t202" style="position:absolute;left:0;text-align:left;margin-left:105.9pt;margin-top:6.9pt;width:208.55pt;height:35.25pt;z-index:251774976;mso-position-horizontal-relative:text;mso-position-vertical-relative:text">
                  <v:textbox style="mso-next-textbox:#_x0000_s1230">
                    <w:txbxContent>
                      <w:p w:rsidR="00AE54FC" w:rsidRPr="00B466E2" w:rsidRDefault="00AE54FC" w:rsidP="00AE54FC">
                        <w:pPr>
                          <w:spacing w:line="240" w:lineRule="auto"/>
                          <w:jc w:val="both"/>
                          <w:rPr>
                            <w:rFonts w:ascii="Times New Roman" w:hAnsi="Times New Roman" w:cs="Times New Roman"/>
                            <w:sz w:val="24"/>
                            <w:szCs w:val="24"/>
                          </w:rPr>
                        </w:pPr>
                        <w:proofErr w:type="gramStart"/>
                        <w:r>
                          <w:rPr>
                            <w:rFonts w:ascii="Times New Roman" w:hAnsi="Times New Roman" w:cs="Times New Roman"/>
                            <w:b/>
                            <w:sz w:val="24"/>
                            <w:szCs w:val="24"/>
                          </w:rPr>
                          <w:t>Gambar 2.</w:t>
                        </w:r>
                        <w:r w:rsidR="0005778A">
                          <w:rPr>
                            <w:rFonts w:ascii="Times New Roman" w:hAnsi="Times New Roman" w:cs="Times New Roman"/>
                            <w:b/>
                            <w:sz w:val="24"/>
                            <w:szCs w:val="24"/>
                            <w:lang w:val="id-ID"/>
                          </w:rPr>
                          <w:t>6</w:t>
                        </w:r>
                        <w:r>
                          <w:rPr>
                            <w:rFonts w:ascii="Times New Roman" w:hAnsi="Times New Roman" w:cs="Times New Roman"/>
                            <w:b/>
                            <w:sz w:val="24"/>
                            <w:szCs w:val="24"/>
                          </w:rPr>
                          <w:t>.</w:t>
                        </w:r>
                        <w:proofErr w:type="gramEnd"/>
                        <w:r>
                          <w:rPr>
                            <w:rFonts w:ascii="Times New Roman" w:hAnsi="Times New Roman" w:cs="Times New Roman"/>
                            <w:b/>
                            <w:sz w:val="24"/>
                            <w:szCs w:val="24"/>
                          </w:rPr>
                          <w:t xml:space="preserve"> </w:t>
                        </w:r>
                        <w:r>
                          <w:rPr>
                            <w:rFonts w:ascii="Times New Roman" w:hAnsi="Times New Roman" w:cs="Times New Roman"/>
                            <w:sz w:val="24"/>
                            <w:szCs w:val="24"/>
                          </w:rPr>
                          <w:t>Lidah Buaya (</w:t>
                        </w:r>
                        <w:r>
                          <w:rPr>
                            <w:rFonts w:ascii="Times New Roman" w:hAnsi="Times New Roman" w:cs="Times New Roman"/>
                            <w:i/>
                            <w:sz w:val="24"/>
                            <w:szCs w:val="24"/>
                          </w:rPr>
                          <w:t>Aloe vera)</w:t>
                        </w:r>
                        <w:r>
                          <w:rPr>
                            <w:rFonts w:ascii="Times New Roman" w:hAnsi="Times New Roman" w:cs="Times New Roman"/>
                            <w:sz w:val="24"/>
                            <w:szCs w:val="24"/>
                          </w:rPr>
                          <w:t>. Diambil dari Sulistiawati (2011)</w:t>
                        </w:r>
                      </w:p>
                    </w:txbxContent>
                  </v:textbox>
                </v:shape>
              </w:pict>
            </w:r>
            <w:r w:rsidR="00AE54FC" w:rsidRPr="00667093">
              <w:rPr>
                <w:rFonts w:ascii="Times New Roman" w:hAnsi="Times New Roman" w:cs="Times New Roman"/>
                <w:color w:val="000000" w:themeColor="text1"/>
                <w:sz w:val="24"/>
                <w:szCs w:val="24"/>
              </w:rPr>
              <w:t>: Asphodelaceae</w:t>
            </w:r>
          </w:p>
        </w:tc>
      </w:tr>
      <w:tr w:rsidR="00AE54FC" w:rsidRPr="00667093" w:rsidTr="007F77FD">
        <w:tc>
          <w:tcPr>
            <w:tcW w:w="1701" w:type="dxa"/>
          </w:tcPr>
          <w:p w:rsidR="00AE54FC" w:rsidRPr="00667093" w:rsidRDefault="00AE54FC" w:rsidP="008966DB">
            <w:pPr>
              <w:pStyle w:val="ListParagraph"/>
              <w:spacing w:after="0" w:line="240" w:lineRule="auto"/>
              <w:ind w:left="0"/>
              <w:jc w:val="both"/>
              <w:rPr>
                <w:rFonts w:ascii="Times New Roman" w:hAnsi="Times New Roman" w:cs="Times New Roman"/>
                <w:color w:val="000000" w:themeColor="text1"/>
                <w:sz w:val="24"/>
                <w:szCs w:val="24"/>
              </w:rPr>
            </w:pPr>
            <w:r w:rsidRPr="00667093">
              <w:rPr>
                <w:rFonts w:ascii="Times New Roman" w:hAnsi="Times New Roman" w:cs="Times New Roman"/>
                <w:color w:val="000000" w:themeColor="text1"/>
                <w:sz w:val="24"/>
                <w:szCs w:val="24"/>
              </w:rPr>
              <w:t>Genus</w:t>
            </w:r>
          </w:p>
        </w:tc>
        <w:tc>
          <w:tcPr>
            <w:tcW w:w="1985" w:type="dxa"/>
          </w:tcPr>
          <w:p w:rsidR="00AE54FC" w:rsidRPr="00667093" w:rsidRDefault="00AE54FC" w:rsidP="008966DB">
            <w:pPr>
              <w:pStyle w:val="ListParagraph"/>
              <w:spacing w:after="0" w:line="240" w:lineRule="auto"/>
              <w:ind w:left="0"/>
              <w:jc w:val="both"/>
              <w:rPr>
                <w:rFonts w:ascii="Times New Roman" w:hAnsi="Times New Roman" w:cs="Times New Roman"/>
                <w:color w:val="000000" w:themeColor="text1"/>
                <w:sz w:val="24"/>
                <w:szCs w:val="24"/>
              </w:rPr>
            </w:pPr>
            <w:r w:rsidRPr="00667093">
              <w:rPr>
                <w:rFonts w:ascii="Times New Roman" w:hAnsi="Times New Roman" w:cs="Times New Roman"/>
                <w:color w:val="000000" w:themeColor="text1"/>
                <w:sz w:val="24"/>
                <w:szCs w:val="24"/>
              </w:rPr>
              <w:t>: Aloe</w:t>
            </w:r>
          </w:p>
        </w:tc>
      </w:tr>
      <w:tr w:rsidR="00AE54FC" w:rsidRPr="00667093" w:rsidTr="007F77FD">
        <w:tc>
          <w:tcPr>
            <w:tcW w:w="1701" w:type="dxa"/>
          </w:tcPr>
          <w:p w:rsidR="00AE54FC" w:rsidRPr="00667093" w:rsidRDefault="00AE54FC" w:rsidP="008966DB">
            <w:pPr>
              <w:pStyle w:val="ListParagraph"/>
              <w:spacing w:after="0" w:line="240" w:lineRule="auto"/>
              <w:ind w:left="0"/>
              <w:jc w:val="both"/>
              <w:rPr>
                <w:rFonts w:ascii="Times New Roman" w:hAnsi="Times New Roman" w:cs="Times New Roman"/>
                <w:color w:val="000000" w:themeColor="text1"/>
                <w:sz w:val="24"/>
                <w:szCs w:val="24"/>
              </w:rPr>
            </w:pPr>
            <w:r w:rsidRPr="00667093">
              <w:rPr>
                <w:rFonts w:ascii="Times New Roman" w:hAnsi="Times New Roman" w:cs="Times New Roman"/>
                <w:color w:val="000000" w:themeColor="text1"/>
                <w:sz w:val="24"/>
                <w:szCs w:val="24"/>
              </w:rPr>
              <w:t>Spesies</w:t>
            </w:r>
          </w:p>
        </w:tc>
        <w:tc>
          <w:tcPr>
            <w:tcW w:w="1985" w:type="dxa"/>
          </w:tcPr>
          <w:p w:rsidR="00AE54FC" w:rsidRPr="00667093" w:rsidRDefault="00AE54FC" w:rsidP="008966DB">
            <w:pPr>
              <w:pStyle w:val="ListParagraph"/>
              <w:spacing w:after="0" w:line="240" w:lineRule="auto"/>
              <w:ind w:left="0"/>
              <w:jc w:val="both"/>
              <w:rPr>
                <w:rFonts w:ascii="Times New Roman" w:hAnsi="Times New Roman" w:cs="Times New Roman"/>
                <w:color w:val="000000" w:themeColor="text1"/>
                <w:sz w:val="24"/>
                <w:szCs w:val="24"/>
                <w:lang w:val="id-ID"/>
              </w:rPr>
            </w:pPr>
            <w:r w:rsidRPr="00667093">
              <w:rPr>
                <w:rFonts w:ascii="Times New Roman" w:hAnsi="Times New Roman" w:cs="Times New Roman"/>
                <w:color w:val="000000" w:themeColor="text1"/>
                <w:sz w:val="24"/>
                <w:szCs w:val="24"/>
              </w:rPr>
              <w:t xml:space="preserve">: </w:t>
            </w:r>
            <w:r w:rsidRPr="00667093">
              <w:rPr>
                <w:rFonts w:ascii="Times New Roman" w:hAnsi="Times New Roman" w:cs="Times New Roman"/>
                <w:i/>
                <w:color w:val="000000" w:themeColor="text1"/>
                <w:sz w:val="24"/>
                <w:szCs w:val="24"/>
              </w:rPr>
              <w:t xml:space="preserve">Aloe vera </w:t>
            </w:r>
            <w:r w:rsidRPr="00667093">
              <w:rPr>
                <w:rFonts w:ascii="Times New Roman" w:hAnsi="Times New Roman" w:cs="Times New Roman"/>
                <w:color w:val="000000" w:themeColor="text1"/>
                <w:sz w:val="24"/>
                <w:szCs w:val="24"/>
              </w:rPr>
              <w:t>L.</w:t>
            </w:r>
          </w:p>
        </w:tc>
      </w:tr>
    </w:tbl>
    <w:p w:rsidR="00AE54FC" w:rsidRPr="008801DA" w:rsidRDefault="00AE54FC" w:rsidP="00236BD0">
      <w:pPr>
        <w:pStyle w:val="ListParagraph"/>
        <w:numPr>
          <w:ilvl w:val="2"/>
          <w:numId w:val="11"/>
        </w:numPr>
        <w:spacing w:after="0" w:line="240" w:lineRule="auto"/>
        <w:ind w:left="709" w:hanging="709"/>
        <w:jc w:val="both"/>
        <w:rPr>
          <w:rFonts w:ascii="Times New Roman" w:hAnsi="Times New Roman" w:cs="Times New Roman"/>
          <w:b/>
          <w:color w:val="000000" w:themeColor="text1"/>
          <w:sz w:val="24"/>
          <w:szCs w:val="24"/>
        </w:rPr>
      </w:pPr>
      <w:r w:rsidRPr="008801DA">
        <w:rPr>
          <w:rFonts w:ascii="Times New Roman" w:hAnsi="Times New Roman" w:cs="Times New Roman"/>
          <w:b/>
          <w:color w:val="000000" w:themeColor="text1"/>
          <w:sz w:val="24"/>
          <w:szCs w:val="24"/>
          <w:lang w:val="id-ID"/>
        </w:rPr>
        <w:lastRenderedPageBreak/>
        <w:t xml:space="preserve">Tabel 2.3 </w:t>
      </w:r>
      <w:r w:rsidRPr="008801DA">
        <w:rPr>
          <w:rFonts w:ascii="Times New Roman" w:hAnsi="Times New Roman" w:cs="Times New Roman"/>
          <w:b/>
          <w:color w:val="000000" w:themeColor="text1"/>
          <w:sz w:val="24"/>
          <w:szCs w:val="24"/>
        </w:rPr>
        <w:t>Zat-Zat yang Terkandung dalam Lidah Buaya</w:t>
      </w:r>
      <w:r w:rsidRPr="008801DA">
        <w:rPr>
          <w:rFonts w:ascii="Times New Roman" w:hAnsi="Times New Roman" w:cs="Times New Roman"/>
          <w:b/>
          <w:color w:val="000000" w:themeColor="text1"/>
          <w:sz w:val="24"/>
          <w:szCs w:val="24"/>
          <w:lang w:val="id-ID"/>
        </w:rPr>
        <w:t xml:space="preserve"> </w:t>
      </w:r>
      <w:r w:rsidRPr="008801DA">
        <w:rPr>
          <w:rFonts w:ascii="Times New Roman" w:hAnsi="Times New Roman" w:cs="Times New Roman"/>
          <w:b/>
          <w:color w:val="000000" w:themeColor="text1"/>
          <w:sz w:val="24"/>
          <w:szCs w:val="24"/>
        </w:rPr>
        <w:t>(Furnawanthi, 2002</w:t>
      </w:r>
      <w:r>
        <w:rPr>
          <w:rFonts w:ascii="Times New Roman" w:hAnsi="Times New Roman" w:cs="Times New Roman"/>
          <w:b/>
          <w:color w:val="000000" w:themeColor="text1"/>
          <w:sz w:val="24"/>
          <w:szCs w:val="24"/>
          <w:lang w:val="id-ID"/>
        </w:rPr>
        <w:t>)</w:t>
      </w:r>
    </w:p>
    <w:p w:rsidR="00AE54FC" w:rsidRPr="008801DA" w:rsidRDefault="00AE54FC" w:rsidP="008966DB">
      <w:pPr>
        <w:pStyle w:val="ListParagraph"/>
        <w:spacing w:after="0" w:line="240" w:lineRule="auto"/>
        <w:ind w:left="0"/>
        <w:jc w:val="both"/>
        <w:rPr>
          <w:rFonts w:ascii="Times New Roman" w:hAnsi="Times New Roman" w:cs="Times New Roman"/>
          <w:b/>
          <w:color w:val="000000" w:themeColor="text1"/>
          <w:sz w:val="24"/>
          <w:szCs w:val="24"/>
        </w:rPr>
      </w:pPr>
    </w:p>
    <w:tbl>
      <w:tblPr>
        <w:tblStyle w:val="TableGrid"/>
        <w:tblW w:w="0" w:type="auto"/>
        <w:tblLook w:val="04A0"/>
      </w:tblPr>
      <w:tblGrid>
        <w:gridCol w:w="3860"/>
        <w:gridCol w:w="4045"/>
      </w:tblGrid>
      <w:tr w:rsidR="00AE54FC" w:rsidRPr="003D54AA" w:rsidTr="000A56FE">
        <w:tc>
          <w:tcPr>
            <w:tcW w:w="3860" w:type="dxa"/>
          </w:tcPr>
          <w:p w:rsidR="00AE54FC" w:rsidRPr="003D54AA" w:rsidRDefault="00AE54FC" w:rsidP="008966DB">
            <w:pPr>
              <w:pStyle w:val="ListParagraph"/>
              <w:spacing w:after="0" w:line="240" w:lineRule="auto"/>
              <w:ind w:left="0"/>
              <w:jc w:val="center"/>
              <w:rPr>
                <w:rFonts w:ascii="Times New Roman" w:hAnsi="Times New Roman" w:cs="Times New Roman"/>
                <w:b/>
                <w:color w:val="000000" w:themeColor="text1"/>
                <w:sz w:val="24"/>
                <w:szCs w:val="24"/>
              </w:rPr>
            </w:pPr>
            <w:r w:rsidRPr="003D54AA">
              <w:rPr>
                <w:rFonts w:ascii="Times New Roman" w:hAnsi="Times New Roman" w:cs="Times New Roman"/>
                <w:b/>
                <w:color w:val="000000" w:themeColor="text1"/>
                <w:sz w:val="24"/>
                <w:szCs w:val="24"/>
              </w:rPr>
              <w:t>Zat</w:t>
            </w:r>
          </w:p>
        </w:tc>
        <w:tc>
          <w:tcPr>
            <w:tcW w:w="4045" w:type="dxa"/>
          </w:tcPr>
          <w:p w:rsidR="00AE54FC" w:rsidRPr="003D54AA" w:rsidRDefault="00AE54FC" w:rsidP="008966DB">
            <w:pPr>
              <w:pStyle w:val="ListParagraph"/>
              <w:spacing w:after="0" w:line="240" w:lineRule="auto"/>
              <w:ind w:left="0"/>
              <w:jc w:val="center"/>
              <w:rPr>
                <w:rFonts w:ascii="Times New Roman" w:hAnsi="Times New Roman" w:cs="Times New Roman"/>
                <w:b/>
                <w:color w:val="000000" w:themeColor="text1"/>
                <w:sz w:val="24"/>
                <w:szCs w:val="24"/>
              </w:rPr>
            </w:pPr>
            <w:r w:rsidRPr="003D54AA">
              <w:rPr>
                <w:rFonts w:ascii="Times New Roman" w:hAnsi="Times New Roman" w:cs="Times New Roman"/>
                <w:b/>
                <w:color w:val="000000" w:themeColor="text1"/>
                <w:sz w:val="24"/>
                <w:szCs w:val="24"/>
              </w:rPr>
              <w:t>Kegunaan</w:t>
            </w:r>
          </w:p>
        </w:tc>
      </w:tr>
      <w:tr w:rsidR="00AE54FC" w:rsidRPr="003D54AA" w:rsidTr="000A56FE">
        <w:tc>
          <w:tcPr>
            <w:tcW w:w="3860" w:type="dxa"/>
          </w:tcPr>
          <w:p w:rsidR="00AE54FC" w:rsidRPr="003D54AA" w:rsidRDefault="00AE54FC" w:rsidP="008966DB">
            <w:pPr>
              <w:pStyle w:val="ListParagraph"/>
              <w:spacing w:after="0" w:line="240" w:lineRule="auto"/>
              <w:ind w:left="0"/>
              <w:jc w:val="both"/>
              <w:rPr>
                <w:rFonts w:ascii="Times New Roman" w:hAnsi="Times New Roman" w:cs="Times New Roman"/>
                <w:color w:val="000000" w:themeColor="text1"/>
                <w:sz w:val="24"/>
                <w:szCs w:val="24"/>
              </w:rPr>
            </w:pPr>
            <w:r w:rsidRPr="003D54AA">
              <w:rPr>
                <w:rFonts w:ascii="Times New Roman" w:hAnsi="Times New Roman" w:cs="Times New Roman"/>
                <w:color w:val="000000" w:themeColor="text1"/>
                <w:sz w:val="24"/>
                <w:szCs w:val="24"/>
              </w:rPr>
              <w:t>Lignin</w:t>
            </w:r>
          </w:p>
        </w:tc>
        <w:tc>
          <w:tcPr>
            <w:tcW w:w="4045" w:type="dxa"/>
          </w:tcPr>
          <w:p w:rsidR="00AE54FC" w:rsidRPr="003D54AA" w:rsidRDefault="00AE54FC" w:rsidP="008966DB">
            <w:pPr>
              <w:pStyle w:val="ListParagraph"/>
              <w:spacing w:after="0" w:line="240" w:lineRule="auto"/>
              <w:ind w:left="0"/>
              <w:jc w:val="both"/>
              <w:rPr>
                <w:rFonts w:ascii="Times New Roman" w:hAnsi="Times New Roman" w:cs="Times New Roman"/>
                <w:color w:val="000000" w:themeColor="text1"/>
                <w:sz w:val="24"/>
                <w:szCs w:val="24"/>
              </w:rPr>
            </w:pPr>
            <w:r w:rsidRPr="003D54AA">
              <w:rPr>
                <w:rFonts w:ascii="Times New Roman" w:hAnsi="Times New Roman" w:cs="Times New Roman"/>
                <w:color w:val="000000" w:themeColor="text1"/>
                <w:sz w:val="24"/>
                <w:szCs w:val="24"/>
              </w:rPr>
              <w:t>Mempunyai kemampuan penyerapan yang tinggi, sehingga memudahkan peresapan gel ke kulit</w:t>
            </w:r>
          </w:p>
        </w:tc>
      </w:tr>
      <w:tr w:rsidR="00AE54FC" w:rsidRPr="003D54AA" w:rsidTr="000A56FE">
        <w:tc>
          <w:tcPr>
            <w:tcW w:w="3860" w:type="dxa"/>
          </w:tcPr>
          <w:p w:rsidR="00AE54FC" w:rsidRPr="003D54AA" w:rsidRDefault="00AE54FC" w:rsidP="008966DB">
            <w:pPr>
              <w:pStyle w:val="ListParagraph"/>
              <w:spacing w:after="0" w:line="240" w:lineRule="auto"/>
              <w:ind w:left="0"/>
              <w:jc w:val="both"/>
              <w:rPr>
                <w:rFonts w:ascii="Times New Roman" w:hAnsi="Times New Roman" w:cs="Times New Roman"/>
                <w:color w:val="000000" w:themeColor="text1"/>
                <w:sz w:val="24"/>
                <w:szCs w:val="24"/>
              </w:rPr>
            </w:pPr>
            <w:r w:rsidRPr="003D54AA">
              <w:rPr>
                <w:rFonts w:ascii="Times New Roman" w:hAnsi="Times New Roman" w:cs="Times New Roman"/>
                <w:color w:val="000000" w:themeColor="text1"/>
                <w:sz w:val="24"/>
                <w:szCs w:val="24"/>
              </w:rPr>
              <w:t>Saponin</w:t>
            </w:r>
          </w:p>
        </w:tc>
        <w:tc>
          <w:tcPr>
            <w:tcW w:w="4045" w:type="dxa"/>
          </w:tcPr>
          <w:p w:rsidR="00AE54FC" w:rsidRPr="003D54AA" w:rsidRDefault="00AE54FC" w:rsidP="008966DB">
            <w:pPr>
              <w:pStyle w:val="ListParagraph"/>
              <w:numPr>
                <w:ilvl w:val="0"/>
                <w:numId w:val="5"/>
              </w:numPr>
              <w:spacing w:after="0" w:line="240" w:lineRule="auto"/>
              <w:ind w:left="0" w:hanging="216"/>
              <w:jc w:val="both"/>
              <w:rPr>
                <w:rFonts w:ascii="Times New Roman" w:hAnsi="Times New Roman" w:cs="Times New Roman"/>
                <w:color w:val="000000" w:themeColor="text1"/>
                <w:sz w:val="24"/>
                <w:szCs w:val="24"/>
              </w:rPr>
            </w:pPr>
            <w:r w:rsidRPr="003D54AA">
              <w:rPr>
                <w:rFonts w:ascii="Times New Roman" w:hAnsi="Times New Roman" w:cs="Times New Roman"/>
                <w:color w:val="000000" w:themeColor="text1"/>
                <w:sz w:val="24"/>
                <w:szCs w:val="24"/>
              </w:rPr>
              <w:t>Mempunyai kemampuan membersihkan dan bersifat antiseptic</w:t>
            </w:r>
          </w:p>
          <w:p w:rsidR="00AE54FC" w:rsidRPr="003D54AA" w:rsidRDefault="00AE54FC" w:rsidP="008966DB">
            <w:pPr>
              <w:pStyle w:val="ListParagraph"/>
              <w:numPr>
                <w:ilvl w:val="0"/>
                <w:numId w:val="5"/>
              </w:numPr>
              <w:spacing w:after="0" w:line="240" w:lineRule="auto"/>
              <w:ind w:left="0" w:hanging="216"/>
              <w:jc w:val="both"/>
              <w:rPr>
                <w:rFonts w:ascii="Times New Roman" w:hAnsi="Times New Roman" w:cs="Times New Roman"/>
                <w:color w:val="000000" w:themeColor="text1"/>
                <w:sz w:val="24"/>
                <w:szCs w:val="24"/>
              </w:rPr>
            </w:pPr>
            <w:r w:rsidRPr="003D54AA">
              <w:rPr>
                <w:rFonts w:ascii="Times New Roman" w:hAnsi="Times New Roman" w:cs="Times New Roman"/>
                <w:color w:val="000000" w:themeColor="text1"/>
                <w:sz w:val="24"/>
                <w:szCs w:val="24"/>
              </w:rPr>
              <w:t>Bahan pencuci yang sangat baik</w:t>
            </w:r>
          </w:p>
        </w:tc>
      </w:tr>
      <w:tr w:rsidR="00AE54FC" w:rsidRPr="003D54AA" w:rsidTr="000A56FE">
        <w:tc>
          <w:tcPr>
            <w:tcW w:w="3860" w:type="dxa"/>
          </w:tcPr>
          <w:p w:rsidR="00AE54FC" w:rsidRPr="003D54AA" w:rsidRDefault="00AE54FC" w:rsidP="008966DB">
            <w:pPr>
              <w:pStyle w:val="ListParagraph"/>
              <w:spacing w:after="0" w:line="240" w:lineRule="auto"/>
              <w:ind w:left="0"/>
              <w:jc w:val="both"/>
              <w:rPr>
                <w:rFonts w:ascii="Times New Roman" w:hAnsi="Times New Roman" w:cs="Times New Roman"/>
                <w:color w:val="000000" w:themeColor="text1"/>
                <w:sz w:val="24"/>
                <w:szCs w:val="24"/>
              </w:rPr>
            </w:pPr>
            <w:r w:rsidRPr="003D54AA">
              <w:rPr>
                <w:rFonts w:ascii="Times New Roman" w:hAnsi="Times New Roman" w:cs="Times New Roman"/>
                <w:color w:val="000000" w:themeColor="text1"/>
                <w:sz w:val="24"/>
                <w:szCs w:val="24"/>
              </w:rPr>
              <w:t>Kompleks Antraquinone:</w:t>
            </w:r>
          </w:p>
          <w:p w:rsidR="00AE54FC" w:rsidRPr="003D54AA" w:rsidRDefault="00AE54FC" w:rsidP="008966DB">
            <w:pPr>
              <w:pStyle w:val="ListParagraph"/>
              <w:spacing w:after="0" w:line="240" w:lineRule="auto"/>
              <w:ind w:left="0"/>
              <w:jc w:val="both"/>
              <w:rPr>
                <w:rFonts w:ascii="Times New Roman" w:hAnsi="Times New Roman" w:cs="Times New Roman"/>
                <w:color w:val="000000" w:themeColor="text1"/>
                <w:sz w:val="24"/>
                <w:szCs w:val="24"/>
              </w:rPr>
            </w:pPr>
            <w:r w:rsidRPr="003D54AA">
              <w:rPr>
                <w:rFonts w:ascii="Times New Roman" w:hAnsi="Times New Roman" w:cs="Times New Roman"/>
                <w:color w:val="000000" w:themeColor="text1"/>
                <w:sz w:val="24"/>
                <w:szCs w:val="24"/>
              </w:rPr>
              <w:t>Aloin, Barbaloin, Iso-barbaloin, anthranol, aloe emodin, anthracene, aloetic acid, ester asam sinamat, asam krisophanat, eteral oil, resistanol</w:t>
            </w:r>
          </w:p>
        </w:tc>
        <w:tc>
          <w:tcPr>
            <w:tcW w:w="4045" w:type="dxa"/>
          </w:tcPr>
          <w:p w:rsidR="00AE54FC" w:rsidRPr="003D54AA" w:rsidRDefault="00AE54FC" w:rsidP="008966DB">
            <w:pPr>
              <w:pStyle w:val="ListParagraph"/>
              <w:numPr>
                <w:ilvl w:val="0"/>
                <w:numId w:val="5"/>
              </w:numPr>
              <w:spacing w:after="0" w:line="240" w:lineRule="auto"/>
              <w:ind w:left="0" w:hanging="224"/>
              <w:jc w:val="both"/>
              <w:rPr>
                <w:rFonts w:ascii="Times New Roman" w:hAnsi="Times New Roman" w:cs="Times New Roman"/>
                <w:color w:val="000000" w:themeColor="text1"/>
                <w:sz w:val="24"/>
                <w:szCs w:val="24"/>
              </w:rPr>
            </w:pPr>
            <w:r w:rsidRPr="003D54AA">
              <w:rPr>
                <w:rFonts w:ascii="Times New Roman" w:hAnsi="Times New Roman" w:cs="Times New Roman"/>
                <w:color w:val="000000" w:themeColor="text1"/>
                <w:sz w:val="24"/>
                <w:szCs w:val="24"/>
              </w:rPr>
              <w:t>Bahan laksatif</w:t>
            </w:r>
          </w:p>
          <w:p w:rsidR="00AE54FC" w:rsidRPr="003D54AA" w:rsidRDefault="00AE54FC" w:rsidP="008966DB">
            <w:pPr>
              <w:pStyle w:val="ListParagraph"/>
              <w:numPr>
                <w:ilvl w:val="0"/>
                <w:numId w:val="5"/>
              </w:numPr>
              <w:spacing w:after="0" w:line="240" w:lineRule="auto"/>
              <w:ind w:left="0" w:hanging="224"/>
              <w:jc w:val="both"/>
              <w:rPr>
                <w:rFonts w:ascii="Times New Roman" w:hAnsi="Times New Roman" w:cs="Times New Roman"/>
                <w:color w:val="000000" w:themeColor="text1"/>
                <w:sz w:val="24"/>
                <w:szCs w:val="24"/>
              </w:rPr>
            </w:pPr>
            <w:r w:rsidRPr="003D54AA">
              <w:rPr>
                <w:rFonts w:ascii="Times New Roman" w:hAnsi="Times New Roman" w:cs="Times New Roman"/>
                <w:color w:val="000000" w:themeColor="text1"/>
                <w:sz w:val="24"/>
                <w:szCs w:val="24"/>
              </w:rPr>
              <w:t>Penghilang rasa sakit, mengurangi racun</w:t>
            </w:r>
          </w:p>
          <w:p w:rsidR="00AE54FC" w:rsidRPr="003D54AA" w:rsidRDefault="00AE54FC" w:rsidP="008966DB">
            <w:pPr>
              <w:pStyle w:val="ListParagraph"/>
              <w:numPr>
                <w:ilvl w:val="0"/>
                <w:numId w:val="5"/>
              </w:numPr>
              <w:spacing w:after="0" w:line="240" w:lineRule="auto"/>
              <w:ind w:left="0" w:hanging="224"/>
              <w:jc w:val="both"/>
              <w:rPr>
                <w:rFonts w:ascii="Times New Roman" w:hAnsi="Times New Roman" w:cs="Times New Roman"/>
                <w:color w:val="000000" w:themeColor="text1"/>
                <w:sz w:val="24"/>
                <w:szCs w:val="24"/>
              </w:rPr>
            </w:pPr>
            <w:r w:rsidRPr="003D54AA">
              <w:rPr>
                <w:rFonts w:ascii="Times New Roman" w:hAnsi="Times New Roman" w:cs="Times New Roman"/>
                <w:color w:val="000000" w:themeColor="text1"/>
                <w:sz w:val="24"/>
                <w:szCs w:val="24"/>
              </w:rPr>
              <w:t>Senyawa antibakteri</w:t>
            </w:r>
          </w:p>
          <w:p w:rsidR="00AE54FC" w:rsidRPr="003D54AA" w:rsidRDefault="00AE54FC" w:rsidP="008966DB">
            <w:pPr>
              <w:pStyle w:val="ListParagraph"/>
              <w:numPr>
                <w:ilvl w:val="0"/>
                <w:numId w:val="5"/>
              </w:numPr>
              <w:spacing w:after="0" w:line="240" w:lineRule="auto"/>
              <w:ind w:left="0" w:hanging="224"/>
              <w:jc w:val="both"/>
              <w:rPr>
                <w:rFonts w:ascii="Times New Roman" w:hAnsi="Times New Roman" w:cs="Times New Roman"/>
                <w:color w:val="000000" w:themeColor="text1"/>
                <w:sz w:val="24"/>
                <w:szCs w:val="24"/>
              </w:rPr>
            </w:pPr>
            <w:r w:rsidRPr="003D54AA">
              <w:rPr>
                <w:rFonts w:ascii="Times New Roman" w:hAnsi="Times New Roman" w:cs="Times New Roman"/>
                <w:color w:val="000000" w:themeColor="text1"/>
                <w:sz w:val="24"/>
                <w:szCs w:val="24"/>
              </w:rPr>
              <w:t>Mempunyai kandungan antibiotic</w:t>
            </w:r>
          </w:p>
        </w:tc>
      </w:tr>
      <w:tr w:rsidR="00AE54FC" w:rsidRPr="003D54AA" w:rsidTr="000A56FE">
        <w:tc>
          <w:tcPr>
            <w:tcW w:w="3860" w:type="dxa"/>
          </w:tcPr>
          <w:p w:rsidR="00AE54FC" w:rsidRPr="003D54AA" w:rsidRDefault="00AE54FC" w:rsidP="008966DB">
            <w:pPr>
              <w:pStyle w:val="ListParagraph"/>
              <w:spacing w:after="0" w:line="240" w:lineRule="auto"/>
              <w:ind w:left="0"/>
              <w:jc w:val="both"/>
              <w:rPr>
                <w:rFonts w:ascii="Times New Roman" w:hAnsi="Times New Roman" w:cs="Times New Roman"/>
                <w:color w:val="000000" w:themeColor="text1"/>
                <w:sz w:val="24"/>
                <w:szCs w:val="24"/>
              </w:rPr>
            </w:pPr>
            <w:r w:rsidRPr="003D54AA">
              <w:rPr>
                <w:rFonts w:ascii="Times New Roman" w:hAnsi="Times New Roman" w:cs="Times New Roman"/>
                <w:color w:val="000000" w:themeColor="text1"/>
                <w:sz w:val="24"/>
                <w:szCs w:val="24"/>
              </w:rPr>
              <w:t>Vitamin B1, B2, niacinamida, B6, cholin, asam folat</w:t>
            </w:r>
          </w:p>
        </w:tc>
        <w:tc>
          <w:tcPr>
            <w:tcW w:w="4045" w:type="dxa"/>
          </w:tcPr>
          <w:p w:rsidR="00AE54FC" w:rsidRPr="003D54AA" w:rsidRDefault="00AE54FC" w:rsidP="008966DB">
            <w:pPr>
              <w:spacing w:after="0" w:line="240" w:lineRule="auto"/>
              <w:jc w:val="both"/>
              <w:rPr>
                <w:rFonts w:ascii="Times New Roman" w:hAnsi="Times New Roman" w:cs="Times New Roman"/>
                <w:color w:val="000000" w:themeColor="text1"/>
                <w:sz w:val="24"/>
                <w:szCs w:val="24"/>
              </w:rPr>
            </w:pPr>
            <w:r w:rsidRPr="003D54AA">
              <w:rPr>
                <w:rFonts w:ascii="Times New Roman" w:hAnsi="Times New Roman" w:cs="Times New Roman"/>
                <w:color w:val="000000" w:themeColor="text1"/>
                <w:sz w:val="24"/>
                <w:szCs w:val="24"/>
              </w:rPr>
              <w:t>Bahan penting untuk menjalankan fungsi tubuh secara normal dan sehat</w:t>
            </w:r>
          </w:p>
        </w:tc>
      </w:tr>
      <w:tr w:rsidR="00AE54FC" w:rsidRPr="003D54AA" w:rsidTr="000A56FE">
        <w:tc>
          <w:tcPr>
            <w:tcW w:w="3860" w:type="dxa"/>
          </w:tcPr>
          <w:p w:rsidR="00AE54FC" w:rsidRPr="003D54AA" w:rsidRDefault="00AE54FC" w:rsidP="008966DB">
            <w:pPr>
              <w:pStyle w:val="ListParagraph"/>
              <w:spacing w:after="0" w:line="240" w:lineRule="auto"/>
              <w:ind w:left="0"/>
              <w:jc w:val="both"/>
              <w:rPr>
                <w:rFonts w:ascii="Times New Roman" w:hAnsi="Times New Roman" w:cs="Times New Roman"/>
                <w:color w:val="000000" w:themeColor="text1"/>
                <w:sz w:val="24"/>
                <w:szCs w:val="24"/>
              </w:rPr>
            </w:pPr>
            <w:r w:rsidRPr="003D54AA">
              <w:rPr>
                <w:rFonts w:ascii="Times New Roman" w:hAnsi="Times New Roman" w:cs="Times New Roman"/>
                <w:color w:val="000000" w:themeColor="text1"/>
                <w:sz w:val="24"/>
                <w:szCs w:val="24"/>
              </w:rPr>
              <w:t>Enzim oksidase, amylase, katalase,  protease</w:t>
            </w:r>
          </w:p>
        </w:tc>
        <w:tc>
          <w:tcPr>
            <w:tcW w:w="4045" w:type="dxa"/>
          </w:tcPr>
          <w:p w:rsidR="00AE54FC" w:rsidRPr="003D54AA" w:rsidRDefault="00AE54FC" w:rsidP="008966DB">
            <w:pPr>
              <w:pStyle w:val="ListParagraph"/>
              <w:numPr>
                <w:ilvl w:val="0"/>
                <w:numId w:val="5"/>
              </w:numPr>
              <w:spacing w:after="0" w:line="240" w:lineRule="auto"/>
              <w:ind w:left="0" w:hanging="224"/>
              <w:jc w:val="both"/>
              <w:rPr>
                <w:rFonts w:ascii="Times New Roman" w:hAnsi="Times New Roman" w:cs="Times New Roman"/>
                <w:color w:val="000000" w:themeColor="text1"/>
                <w:sz w:val="24"/>
                <w:szCs w:val="24"/>
              </w:rPr>
            </w:pPr>
            <w:r w:rsidRPr="003D54AA">
              <w:rPr>
                <w:rFonts w:ascii="Times New Roman" w:hAnsi="Times New Roman" w:cs="Times New Roman"/>
                <w:color w:val="000000" w:themeColor="text1"/>
                <w:sz w:val="24"/>
                <w:szCs w:val="24"/>
              </w:rPr>
              <w:t>Mengatur proses-proses kimia dalam tubuh</w:t>
            </w:r>
          </w:p>
          <w:p w:rsidR="00AE54FC" w:rsidRPr="003D54AA" w:rsidRDefault="00AE54FC" w:rsidP="008966DB">
            <w:pPr>
              <w:pStyle w:val="ListParagraph"/>
              <w:numPr>
                <w:ilvl w:val="0"/>
                <w:numId w:val="5"/>
              </w:numPr>
              <w:spacing w:after="0" w:line="240" w:lineRule="auto"/>
              <w:ind w:left="0" w:hanging="224"/>
              <w:jc w:val="both"/>
              <w:rPr>
                <w:rFonts w:ascii="Times New Roman" w:hAnsi="Times New Roman" w:cs="Times New Roman"/>
                <w:color w:val="000000" w:themeColor="text1"/>
                <w:sz w:val="24"/>
                <w:szCs w:val="24"/>
              </w:rPr>
            </w:pPr>
            <w:r w:rsidRPr="003D54AA">
              <w:rPr>
                <w:rFonts w:ascii="Times New Roman" w:hAnsi="Times New Roman" w:cs="Times New Roman"/>
                <w:color w:val="000000" w:themeColor="text1"/>
                <w:sz w:val="24"/>
                <w:szCs w:val="24"/>
              </w:rPr>
              <w:t>Menyembuhkan luka dalam dan luar</w:t>
            </w:r>
          </w:p>
        </w:tc>
      </w:tr>
      <w:tr w:rsidR="00AE54FC" w:rsidRPr="003D54AA" w:rsidTr="000A56FE">
        <w:tc>
          <w:tcPr>
            <w:tcW w:w="3860" w:type="dxa"/>
          </w:tcPr>
          <w:p w:rsidR="00AE54FC" w:rsidRPr="003D54AA" w:rsidRDefault="00AE54FC" w:rsidP="008966DB">
            <w:pPr>
              <w:pStyle w:val="ListParagraph"/>
              <w:spacing w:after="0" w:line="240" w:lineRule="auto"/>
              <w:ind w:left="0"/>
              <w:jc w:val="both"/>
              <w:rPr>
                <w:rFonts w:ascii="Times New Roman" w:hAnsi="Times New Roman" w:cs="Times New Roman"/>
                <w:color w:val="000000" w:themeColor="text1"/>
                <w:sz w:val="24"/>
                <w:szCs w:val="24"/>
              </w:rPr>
            </w:pPr>
            <w:r w:rsidRPr="003D54AA">
              <w:rPr>
                <w:rFonts w:ascii="Times New Roman" w:hAnsi="Times New Roman" w:cs="Times New Roman"/>
                <w:color w:val="000000" w:themeColor="text1"/>
                <w:sz w:val="24"/>
                <w:szCs w:val="24"/>
              </w:rPr>
              <w:t>Mono &amp; polisakarida, selulosa, glukosa, mannose, aldopentosa, rhamnosa</w:t>
            </w:r>
          </w:p>
        </w:tc>
        <w:tc>
          <w:tcPr>
            <w:tcW w:w="4045" w:type="dxa"/>
          </w:tcPr>
          <w:p w:rsidR="00AE54FC" w:rsidRPr="003D54AA" w:rsidRDefault="00AE54FC" w:rsidP="008966DB">
            <w:pPr>
              <w:pStyle w:val="ListParagraph"/>
              <w:numPr>
                <w:ilvl w:val="0"/>
                <w:numId w:val="5"/>
              </w:numPr>
              <w:spacing w:after="0" w:line="240" w:lineRule="auto"/>
              <w:ind w:left="0" w:hanging="251"/>
              <w:jc w:val="both"/>
              <w:rPr>
                <w:rFonts w:ascii="Times New Roman" w:hAnsi="Times New Roman" w:cs="Times New Roman"/>
                <w:color w:val="000000" w:themeColor="text1"/>
                <w:sz w:val="24"/>
                <w:szCs w:val="24"/>
              </w:rPr>
            </w:pPr>
            <w:r w:rsidRPr="003D54AA">
              <w:rPr>
                <w:rFonts w:ascii="Times New Roman" w:hAnsi="Times New Roman" w:cs="Times New Roman"/>
                <w:color w:val="000000" w:themeColor="text1"/>
                <w:sz w:val="24"/>
                <w:szCs w:val="24"/>
              </w:rPr>
              <w:t>Memenuhi kebutuhan metabolism tubuh</w:t>
            </w:r>
          </w:p>
          <w:p w:rsidR="00AE54FC" w:rsidRPr="003D54AA" w:rsidRDefault="00AE54FC" w:rsidP="008966DB">
            <w:pPr>
              <w:pStyle w:val="ListParagraph"/>
              <w:numPr>
                <w:ilvl w:val="0"/>
                <w:numId w:val="5"/>
              </w:numPr>
              <w:spacing w:after="0" w:line="240" w:lineRule="auto"/>
              <w:ind w:left="0" w:hanging="251"/>
              <w:jc w:val="both"/>
              <w:rPr>
                <w:rFonts w:ascii="Times New Roman" w:hAnsi="Times New Roman" w:cs="Times New Roman"/>
                <w:color w:val="000000" w:themeColor="text1"/>
                <w:sz w:val="24"/>
                <w:szCs w:val="24"/>
              </w:rPr>
            </w:pPr>
            <w:r w:rsidRPr="003D54AA">
              <w:rPr>
                <w:rFonts w:ascii="Times New Roman" w:hAnsi="Times New Roman" w:cs="Times New Roman"/>
                <w:color w:val="000000" w:themeColor="text1"/>
                <w:sz w:val="24"/>
                <w:szCs w:val="24"/>
              </w:rPr>
              <w:t>Berfungsi untuk memproduksi mucopolisakarida</w:t>
            </w:r>
          </w:p>
        </w:tc>
      </w:tr>
    </w:tbl>
    <w:tbl>
      <w:tblPr>
        <w:tblStyle w:val="TableGrid"/>
        <w:tblpPr w:leftFromText="180" w:rightFromText="180" w:vertAnchor="text" w:horzAnchor="margin" w:tblpX="108" w:tblpY="11"/>
        <w:tblW w:w="0" w:type="auto"/>
        <w:tblLook w:val="04A0"/>
      </w:tblPr>
      <w:tblGrid>
        <w:gridCol w:w="3828"/>
        <w:gridCol w:w="3969"/>
      </w:tblGrid>
      <w:tr w:rsidR="000A56FE" w:rsidRPr="003D54AA" w:rsidTr="000A56FE">
        <w:tc>
          <w:tcPr>
            <w:tcW w:w="3828" w:type="dxa"/>
          </w:tcPr>
          <w:p w:rsidR="000A56FE" w:rsidRPr="003D54AA" w:rsidRDefault="000A56FE" w:rsidP="008966DB">
            <w:pPr>
              <w:spacing w:after="0" w:line="240" w:lineRule="auto"/>
              <w:jc w:val="center"/>
              <w:rPr>
                <w:rFonts w:ascii="Times New Roman" w:hAnsi="Times New Roman" w:cs="Times New Roman"/>
                <w:b/>
                <w:color w:val="000000" w:themeColor="text1"/>
                <w:sz w:val="24"/>
                <w:szCs w:val="24"/>
              </w:rPr>
            </w:pPr>
            <w:r w:rsidRPr="003D54AA">
              <w:rPr>
                <w:rFonts w:ascii="Times New Roman" w:hAnsi="Times New Roman" w:cs="Times New Roman"/>
                <w:b/>
                <w:color w:val="000000" w:themeColor="text1"/>
                <w:sz w:val="24"/>
                <w:szCs w:val="24"/>
              </w:rPr>
              <w:t>Bahan dan Unsur</w:t>
            </w:r>
          </w:p>
        </w:tc>
        <w:tc>
          <w:tcPr>
            <w:tcW w:w="3969" w:type="dxa"/>
          </w:tcPr>
          <w:p w:rsidR="000A56FE" w:rsidRPr="003D54AA" w:rsidRDefault="000A56FE" w:rsidP="008966DB">
            <w:pPr>
              <w:spacing w:after="0" w:line="240" w:lineRule="auto"/>
              <w:jc w:val="center"/>
              <w:rPr>
                <w:rFonts w:ascii="Times New Roman" w:hAnsi="Times New Roman" w:cs="Times New Roman"/>
                <w:b/>
                <w:color w:val="000000" w:themeColor="text1"/>
                <w:sz w:val="24"/>
                <w:szCs w:val="24"/>
              </w:rPr>
            </w:pPr>
            <w:r w:rsidRPr="003D54AA">
              <w:rPr>
                <w:rFonts w:ascii="Times New Roman" w:hAnsi="Times New Roman" w:cs="Times New Roman"/>
                <w:b/>
                <w:color w:val="000000" w:themeColor="text1"/>
                <w:sz w:val="24"/>
                <w:szCs w:val="24"/>
              </w:rPr>
              <w:t>Kegunaan</w:t>
            </w:r>
          </w:p>
        </w:tc>
      </w:tr>
      <w:tr w:rsidR="000A56FE" w:rsidRPr="003D54AA" w:rsidTr="000A56FE">
        <w:tc>
          <w:tcPr>
            <w:tcW w:w="3828" w:type="dxa"/>
          </w:tcPr>
          <w:p w:rsidR="000A56FE" w:rsidRPr="003D54AA" w:rsidRDefault="000A56FE" w:rsidP="008966DB">
            <w:pPr>
              <w:spacing w:after="0" w:line="240" w:lineRule="auto"/>
              <w:jc w:val="both"/>
              <w:rPr>
                <w:rFonts w:ascii="Times New Roman" w:hAnsi="Times New Roman" w:cs="Times New Roman"/>
                <w:b/>
                <w:color w:val="000000" w:themeColor="text1"/>
                <w:sz w:val="24"/>
                <w:szCs w:val="24"/>
              </w:rPr>
            </w:pPr>
            <w:r w:rsidRPr="003D54AA">
              <w:rPr>
                <w:rFonts w:ascii="Times New Roman" w:hAnsi="Times New Roman" w:cs="Times New Roman"/>
                <w:b/>
                <w:color w:val="000000" w:themeColor="text1"/>
                <w:sz w:val="24"/>
                <w:szCs w:val="24"/>
              </w:rPr>
              <w:t>Mineral</w:t>
            </w:r>
          </w:p>
          <w:p w:rsidR="000A56FE" w:rsidRPr="003D54AA" w:rsidRDefault="000A56FE" w:rsidP="008966DB">
            <w:pPr>
              <w:pStyle w:val="ListParagraph"/>
              <w:numPr>
                <w:ilvl w:val="0"/>
                <w:numId w:val="6"/>
              </w:numPr>
              <w:spacing w:after="0" w:line="240" w:lineRule="auto"/>
              <w:ind w:left="0" w:hanging="318"/>
              <w:jc w:val="both"/>
              <w:rPr>
                <w:rFonts w:ascii="Times New Roman" w:hAnsi="Times New Roman" w:cs="Times New Roman"/>
                <w:color w:val="000000" w:themeColor="text1"/>
                <w:sz w:val="24"/>
                <w:szCs w:val="24"/>
              </w:rPr>
            </w:pPr>
            <w:r w:rsidRPr="003D54AA">
              <w:rPr>
                <w:rFonts w:ascii="Times New Roman" w:hAnsi="Times New Roman" w:cs="Times New Roman"/>
                <w:color w:val="000000" w:themeColor="text1"/>
                <w:sz w:val="24"/>
                <w:szCs w:val="24"/>
              </w:rPr>
              <w:t>Ca, P, dan Fe</w:t>
            </w:r>
          </w:p>
          <w:p w:rsidR="000A56FE" w:rsidRPr="003D54AA" w:rsidRDefault="000A56FE" w:rsidP="008966DB">
            <w:pPr>
              <w:pStyle w:val="ListParagraph"/>
              <w:spacing w:after="0" w:line="240" w:lineRule="auto"/>
              <w:ind w:left="0"/>
              <w:jc w:val="both"/>
              <w:rPr>
                <w:rFonts w:ascii="Times New Roman" w:hAnsi="Times New Roman" w:cs="Times New Roman"/>
                <w:color w:val="000000" w:themeColor="text1"/>
                <w:sz w:val="24"/>
                <w:szCs w:val="24"/>
              </w:rPr>
            </w:pPr>
          </w:p>
          <w:p w:rsidR="000A56FE" w:rsidRPr="003D54AA" w:rsidRDefault="000A56FE" w:rsidP="008966DB">
            <w:pPr>
              <w:pStyle w:val="ListParagraph"/>
              <w:spacing w:after="0" w:line="240" w:lineRule="auto"/>
              <w:ind w:left="0"/>
              <w:jc w:val="both"/>
              <w:rPr>
                <w:rFonts w:ascii="Times New Roman" w:hAnsi="Times New Roman" w:cs="Times New Roman"/>
                <w:color w:val="000000" w:themeColor="text1"/>
                <w:sz w:val="24"/>
                <w:szCs w:val="24"/>
              </w:rPr>
            </w:pPr>
          </w:p>
          <w:p w:rsidR="000A56FE" w:rsidRPr="003D54AA" w:rsidRDefault="000A56FE" w:rsidP="008966DB">
            <w:pPr>
              <w:pStyle w:val="ListParagraph"/>
              <w:numPr>
                <w:ilvl w:val="0"/>
                <w:numId w:val="6"/>
              </w:numPr>
              <w:spacing w:after="0" w:line="240" w:lineRule="auto"/>
              <w:ind w:left="0" w:hanging="284"/>
              <w:jc w:val="both"/>
              <w:rPr>
                <w:rFonts w:ascii="Times New Roman" w:hAnsi="Times New Roman" w:cs="Times New Roman"/>
                <w:color w:val="000000" w:themeColor="text1"/>
                <w:sz w:val="24"/>
                <w:szCs w:val="24"/>
              </w:rPr>
            </w:pPr>
            <w:r w:rsidRPr="003D54AA">
              <w:rPr>
                <w:rFonts w:ascii="Times New Roman" w:hAnsi="Times New Roman" w:cs="Times New Roman"/>
                <w:color w:val="000000" w:themeColor="text1"/>
                <w:sz w:val="24"/>
                <w:szCs w:val="24"/>
              </w:rPr>
              <w:t>Mg, Mn, K, Na,dan Cu</w:t>
            </w:r>
          </w:p>
          <w:p w:rsidR="000A56FE" w:rsidRPr="007B1E54" w:rsidRDefault="000A56FE" w:rsidP="008966DB">
            <w:pPr>
              <w:spacing w:after="0" w:line="240" w:lineRule="auto"/>
              <w:jc w:val="both"/>
              <w:rPr>
                <w:rFonts w:ascii="Times New Roman" w:hAnsi="Times New Roman" w:cs="Times New Roman"/>
                <w:color w:val="000000" w:themeColor="text1"/>
                <w:sz w:val="24"/>
                <w:szCs w:val="24"/>
                <w:lang w:val="id-ID"/>
              </w:rPr>
            </w:pPr>
          </w:p>
          <w:p w:rsidR="000A56FE" w:rsidRPr="003D54AA" w:rsidRDefault="000A56FE" w:rsidP="008966DB">
            <w:pPr>
              <w:spacing w:after="0" w:line="240" w:lineRule="auto"/>
              <w:jc w:val="both"/>
              <w:rPr>
                <w:rFonts w:ascii="Times New Roman" w:hAnsi="Times New Roman" w:cs="Times New Roman"/>
                <w:b/>
                <w:color w:val="000000" w:themeColor="text1"/>
                <w:sz w:val="24"/>
                <w:szCs w:val="24"/>
              </w:rPr>
            </w:pPr>
            <w:r w:rsidRPr="003D54AA">
              <w:rPr>
                <w:rFonts w:ascii="Times New Roman" w:hAnsi="Times New Roman" w:cs="Times New Roman"/>
                <w:b/>
                <w:color w:val="000000" w:themeColor="text1"/>
                <w:sz w:val="24"/>
                <w:szCs w:val="24"/>
              </w:rPr>
              <w:t>Asam Amino</w:t>
            </w:r>
          </w:p>
          <w:p w:rsidR="000A56FE" w:rsidRPr="003D54AA" w:rsidRDefault="000A56FE" w:rsidP="008966DB">
            <w:pPr>
              <w:pStyle w:val="ListParagraph"/>
              <w:numPr>
                <w:ilvl w:val="0"/>
                <w:numId w:val="7"/>
              </w:numPr>
              <w:spacing w:after="0" w:line="240" w:lineRule="auto"/>
              <w:ind w:left="0" w:hanging="284"/>
              <w:jc w:val="both"/>
              <w:rPr>
                <w:rFonts w:ascii="Times New Roman" w:hAnsi="Times New Roman" w:cs="Times New Roman"/>
                <w:color w:val="000000" w:themeColor="text1"/>
                <w:sz w:val="24"/>
                <w:szCs w:val="24"/>
              </w:rPr>
            </w:pPr>
            <w:r w:rsidRPr="003D54AA">
              <w:rPr>
                <w:rFonts w:ascii="Times New Roman" w:hAnsi="Times New Roman" w:cs="Times New Roman"/>
                <w:color w:val="000000" w:themeColor="text1"/>
                <w:sz w:val="24"/>
                <w:szCs w:val="24"/>
              </w:rPr>
              <w:t>Asam Aspartat dan Asam Glutamat</w:t>
            </w:r>
          </w:p>
          <w:p w:rsidR="000A56FE" w:rsidRPr="003D54AA" w:rsidRDefault="000A56FE" w:rsidP="008966DB">
            <w:pPr>
              <w:pStyle w:val="ListParagraph"/>
              <w:numPr>
                <w:ilvl w:val="0"/>
                <w:numId w:val="7"/>
              </w:numPr>
              <w:spacing w:after="0" w:line="240" w:lineRule="auto"/>
              <w:ind w:left="0" w:hanging="284"/>
              <w:jc w:val="both"/>
              <w:rPr>
                <w:rFonts w:ascii="Times New Roman" w:hAnsi="Times New Roman" w:cs="Times New Roman"/>
                <w:color w:val="000000" w:themeColor="text1"/>
                <w:sz w:val="24"/>
                <w:szCs w:val="24"/>
              </w:rPr>
            </w:pPr>
            <w:r w:rsidRPr="003D54AA">
              <w:rPr>
                <w:rFonts w:ascii="Times New Roman" w:hAnsi="Times New Roman" w:cs="Times New Roman"/>
                <w:color w:val="000000" w:themeColor="text1"/>
                <w:sz w:val="24"/>
                <w:szCs w:val="24"/>
              </w:rPr>
              <w:t>Alanin</w:t>
            </w:r>
          </w:p>
          <w:p w:rsidR="000A56FE" w:rsidRPr="003D54AA" w:rsidRDefault="000A56FE" w:rsidP="008966DB">
            <w:pPr>
              <w:pStyle w:val="ListParagraph"/>
              <w:numPr>
                <w:ilvl w:val="0"/>
                <w:numId w:val="7"/>
              </w:numPr>
              <w:spacing w:after="0" w:line="240" w:lineRule="auto"/>
              <w:ind w:left="0" w:hanging="284"/>
              <w:jc w:val="both"/>
              <w:rPr>
                <w:rFonts w:ascii="Times New Roman" w:hAnsi="Times New Roman" w:cs="Times New Roman"/>
                <w:color w:val="000000" w:themeColor="text1"/>
                <w:sz w:val="24"/>
                <w:szCs w:val="24"/>
              </w:rPr>
            </w:pPr>
            <w:r w:rsidRPr="003D54AA">
              <w:rPr>
                <w:rFonts w:ascii="Times New Roman" w:hAnsi="Times New Roman" w:cs="Times New Roman"/>
                <w:color w:val="000000" w:themeColor="text1"/>
                <w:sz w:val="24"/>
                <w:szCs w:val="24"/>
              </w:rPr>
              <w:t>Isoleusin, Fenilalanin, Threonin, Prolin, Valin, Leusin, Histidin, Serin, Glisin, Methionin, Lysin, Arginin, Tyrosin, dan Tryptophan</w:t>
            </w:r>
          </w:p>
        </w:tc>
        <w:tc>
          <w:tcPr>
            <w:tcW w:w="3969" w:type="dxa"/>
          </w:tcPr>
          <w:p w:rsidR="000A56FE" w:rsidRPr="003D54AA" w:rsidRDefault="000A56FE" w:rsidP="008966DB">
            <w:pPr>
              <w:spacing w:after="0" w:line="240" w:lineRule="auto"/>
              <w:jc w:val="both"/>
              <w:rPr>
                <w:rFonts w:ascii="Times New Roman" w:hAnsi="Times New Roman" w:cs="Times New Roman"/>
                <w:color w:val="000000" w:themeColor="text1"/>
                <w:sz w:val="24"/>
                <w:szCs w:val="24"/>
              </w:rPr>
            </w:pPr>
          </w:p>
          <w:p w:rsidR="000A56FE" w:rsidRPr="003D54AA" w:rsidRDefault="000A56FE" w:rsidP="008966DB">
            <w:pPr>
              <w:pStyle w:val="ListParagraph"/>
              <w:numPr>
                <w:ilvl w:val="0"/>
                <w:numId w:val="8"/>
              </w:numPr>
              <w:spacing w:after="0" w:line="240" w:lineRule="auto"/>
              <w:ind w:left="0" w:hanging="284"/>
              <w:jc w:val="both"/>
              <w:rPr>
                <w:rFonts w:ascii="Times New Roman" w:hAnsi="Times New Roman" w:cs="Times New Roman"/>
                <w:color w:val="000000" w:themeColor="text1"/>
                <w:sz w:val="24"/>
                <w:szCs w:val="24"/>
              </w:rPr>
            </w:pPr>
            <w:r w:rsidRPr="003D54AA">
              <w:rPr>
                <w:rFonts w:ascii="Times New Roman" w:hAnsi="Times New Roman" w:cs="Times New Roman"/>
                <w:color w:val="000000" w:themeColor="text1"/>
                <w:sz w:val="24"/>
                <w:szCs w:val="24"/>
              </w:rPr>
              <w:t>Memberi ketahanan terhadap penyakit, menjaga kesehatan dan dan memberikan vitalitas</w:t>
            </w:r>
          </w:p>
          <w:p w:rsidR="000A56FE" w:rsidRPr="003D54AA" w:rsidRDefault="000A56FE" w:rsidP="008966DB">
            <w:pPr>
              <w:pStyle w:val="ListParagraph"/>
              <w:numPr>
                <w:ilvl w:val="0"/>
                <w:numId w:val="8"/>
              </w:numPr>
              <w:spacing w:after="0" w:line="240" w:lineRule="auto"/>
              <w:ind w:left="0" w:hanging="284"/>
              <w:jc w:val="both"/>
              <w:rPr>
                <w:rFonts w:ascii="Times New Roman" w:hAnsi="Times New Roman" w:cs="Times New Roman"/>
                <w:color w:val="000000" w:themeColor="text1"/>
                <w:sz w:val="24"/>
                <w:szCs w:val="24"/>
              </w:rPr>
            </w:pPr>
            <w:r w:rsidRPr="003D54AA">
              <w:rPr>
                <w:rFonts w:ascii="Times New Roman" w:hAnsi="Times New Roman" w:cs="Times New Roman"/>
                <w:color w:val="000000" w:themeColor="text1"/>
                <w:sz w:val="24"/>
                <w:szCs w:val="24"/>
              </w:rPr>
              <w:t>Berinteraksi dengan vitamin untuk mendukung fungsi-fungsi tubuh</w:t>
            </w:r>
          </w:p>
          <w:p w:rsidR="000A56FE" w:rsidRPr="007B1E54" w:rsidRDefault="000A56FE" w:rsidP="008966DB">
            <w:pPr>
              <w:spacing w:after="0" w:line="240" w:lineRule="auto"/>
              <w:jc w:val="both"/>
              <w:rPr>
                <w:rFonts w:ascii="Times New Roman" w:hAnsi="Times New Roman" w:cs="Times New Roman"/>
                <w:color w:val="000000" w:themeColor="text1"/>
                <w:sz w:val="24"/>
                <w:szCs w:val="24"/>
                <w:lang w:val="id-ID"/>
              </w:rPr>
            </w:pPr>
          </w:p>
          <w:p w:rsidR="000A56FE" w:rsidRPr="003D54AA" w:rsidRDefault="000A56FE" w:rsidP="008966DB">
            <w:pPr>
              <w:pStyle w:val="ListParagraph"/>
              <w:numPr>
                <w:ilvl w:val="0"/>
                <w:numId w:val="9"/>
              </w:numPr>
              <w:spacing w:after="0" w:line="240" w:lineRule="auto"/>
              <w:ind w:left="0" w:hanging="284"/>
              <w:jc w:val="both"/>
              <w:rPr>
                <w:rFonts w:ascii="Times New Roman" w:hAnsi="Times New Roman" w:cs="Times New Roman"/>
                <w:color w:val="000000" w:themeColor="text1"/>
                <w:sz w:val="24"/>
                <w:szCs w:val="24"/>
              </w:rPr>
            </w:pPr>
            <w:r w:rsidRPr="003D54AA">
              <w:rPr>
                <w:rFonts w:ascii="Times New Roman" w:hAnsi="Times New Roman" w:cs="Times New Roman"/>
                <w:color w:val="000000" w:themeColor="text1"/>
                <w:sz w:val="24"/>
                <w:szCs w:val="24"/>
              </w:rPr>
              <w:t>Bahan untuk pertumbuhan dan perbaikan</w:t>
            </w:r>
          </w:p>
          <w:p w:rsidR="000A56FE" w:rsidRPr="003D54AA" w:rsidRDefault="000A56FE" w:rsidP="008966DB">
            <w:pPr>
              <w:pStyle w:val="ListParagraph"/>
              <w:numPr>
                <w:ilvl w:val="0"/>
                <w:numId w:val="9"/>
              </w:numPr>
              <w:spacing w:after="0" w:line="240" w:lineRule="auto"/>
              <w:ind w:left="0" w:hanging="284"/>
              <w:jc w:val="both"/>
              <w:rPr>
                <w:rFonts w:ascii="Times New Roman" w:hAnsi="Times New Roman" w:cs="Times New Roman"/>
                <w:color w:val="000000" w:themeColor="text1"/>
                <w:sz w:val="24"/>
                <w:szCs w:val="24"/>
              </w:rPr>
            </w:pPr>
            <w:r w:rsidRPr="003D54AA">
              <w:rPr>
                <w:rFonts w:ascii="Times New Roman" w:hAnsi="Times New Roman" w:cs="Times New Roman"/>
                <w:color w:val="000000" w:themeColor="text1"/>
                <w:sz w:val="24"/>
                <w:szCs w:val="24"/>
              </w:rPr>
              <w:t>Untuk sintesa bahan lain</w:t>
            </w:r>
          </w:p>
          <w:p w:rsidR="000A56FE" w:rsidRPr="003D54AA" w:rsidRDefault="000A56FE" w:rsidP="008966DB">
            <w:pPr>
              <w:pStyle w:val="ListParagraph"/>
              <w:numPr>
                <w:ilvl w:val="0"/>
                <w:numId w:val="9"/>
              </w:numPr>
              <w:spacing w:after="0" w:line="240" w:lineRule="auto"/>
              <w:ind w:left="0" w:hanging="284"/>
              <w:jc w:val="both"/>
              <w:rPr>
                <w:rFonts w:ascii="Times New Roman" w:hAnsi="Times New Roman" w:cs="Times New Roman"/>
                <w:color w:val="000000" w:themeColor="text1"/>
                <w:sz w:val="24"/>
                <w:szCs w:val="24"/>
              </w:rPr>
            </w:pPr>
            <w:r w:rsidRPr="003D54AA">
              <w:rPr>
                <w:rFonts w:ascii="Times New Roman" w:hAnsi="Times New Roman" w:cs="Times New Roman"/>
                <w:color w:val="000000" w:themeColor="text1"/>
                <w:sz w:val="24"/>
                <w:szCs w:val="24"/>
              </w:rPr>
              <w:t>Sumber Energi</w:t>
            </w:r>
          </w:p>
        </w:tc>
      </w:tr>
    </w:tbl>
    <w:p w:rsidR="000A56FE" w:rsidRPr="000A56FE" w:rsidRDefault="000A56FE" w:rsidP="008966DB">
      <w:pPr>
        <w:tabs>
          <w:tab w:val="left" w:pos="426"/>
        </w:tabs>
        <w:spacing w:after="0" w:line="480" w:lineRule="auto"/>
        <w:jc w:val="both"/>
        <w:rPr>
          <w:rFonts w:ascii="Times New Roman" w:hAnsi="Times New Roman" w:cs="Times New Roman"/>
          <w:b/>
          <w:color w:val="000000" w:themeColor="text1"/>
          <w:sz w:val="24"/>
          <w:szCs w:val="24"/>
          <w:lang w:val="id-ID"/>
        </w:rPr>
      </w:pPr>
    </w:p>
    <w:p w:rsidR="00AE54FC" w:rsidRPr="00737244" w:rsidRDefault="00AE54FC" w:rsidP="0019402B">
      <w:pPr>
        <w:pStyle w:val="ListParagraph"/>
        <w:numPr>
          <w:ilvl w:val="2"/>
          <w:numId w:val="11"/>
        </w:numPr>
        <w:tabs>
          <w:tab w:val="left" w:pos="426"/>
        </w:tabs>
        <w:spacing w:after="0" w:line="480" w:lineRule="auto"/>
        <w:ind w:left="0" w:firstLine="0"/>
        <w:jc w:val="both"/>
        <w:rPr>
          <w:rFonts w:ascii="Times New Roman" w:hAnsi="Times New Roman" w:cs="Times New Roman"/>
          <w:b/>
          <w:color w:val="000000" w:themeColor="text1"/>
          <w:sz w:val="24"/>
          <w:szCs w:val="24"/>
        </w:rPr>
      </w:pPr>
      <w:r w:rsidRPr="00737244">
        <w:rPr>
          <w:rFonts w:ascii="Times New Roman" w:hAnsi="Times New Roman" w:cs="Times New Roman"/>
          <w:b/>
          <w:color w:val="000000" w:themeColor="text1"/>
          <w:sz w:val="24"/>
          <w:szCs w:val="24"/>
        </w:rPr>
        <w:t xml:space="preserve">Bagian Lidah Buaya yang Dimanfaatkan untuk Pengobatan </w:t>
      </w:r>
    </w:p>
    <w:p w:rsidR="00AE54FC" w:rsidRDefault="00AE54FC" w:rsidP="0019402B">
      <w:pPr>
        <w:pStyle w:val="ListParagraph"/>
        <w:spacing w:after="0" w:line="480" w:lineRule="auto"/>
        <w:ind w:left="0"/>
        <w:jc w:val="both"/>
        <w:rPr>
          <w:rFonts w:ascii="Times New Roman" w:hAnsi="Times New Roman" w:cs="Times New Roman"/>
          <w:color w:val="000000" w:themeColor="text1"/>
          <w:sz w:val="24"/>
          <w:szCs w:val="24"/>
          <w:lang w:val="id-ID"/>
        </w:rPr>
      </w:pPr>
      <w:proofErr w:type="gramStart"/>
      <w:r>
        <w:rPr>
          <w:rFonts w:ascii="Times New Roman" w:hAnsi="Times New Roman" w:cs="Times New Roman"/>
          <w:color w:val="000000" w:themeColor="text1"/>
          <w:sz w:val="24"/>
          <w:szCs w:val="24"/>
        </w:rPr>
        <w:t>Me</w:t>
      </w:r>
      <w:r w:rsidR="00C85461">
        <w:rPr>
          <w:rFonts w:ascii="Times New Roman" w:hAnsi="Times New Roman" w:cs="Times New Roman"/>
          <w:color w:val="000000" w:themeColor="text1"/>
          <w:sz w:val="24"/>
          <w:szCs w:val="24"/>
        </w:rPr>
        <w:t>nurut Furnawanthi (200</w:t>
      </w:r>
      <w:r w:rsidR="00C85461">
        <w:rPr>
          <w:rFonts w:ascii="Times New Roman" w:hAnsi="Times New Roman" w:cs="Times New Roman"/>
          <w:color w:val="000000" w:themeColor="text1"/>
          <w:sz w:val="24"/>
          <w:szCs w:val="24"/>
          <w:lang w:val="id-ID"/>
        </w:rPr>
        <w:t>2)</w:t>
      </w:r>
      <w:r>
        <w:rPr>
          <w:rFonts w:ascii="Times New Roman" w:hAnsi="Times New Roman" w:cs="Times New Roman"/>
          <w:color w:val="000000" w:themeColor="text1"/>
          <w:sz w:val="24"/>
          <w:szCs w:val="24"/>
        </w:rPr>
        <w:t xml:space="preserve"> bagian lidah buaya yang dapat digunakan untuk pengobatan adalah daun, eksudat, dan gel.</w:t>
      </w:r>
      <w:proofErr w:type="gramEnd"/>
    </w:p>
    <w:p w:rsidR="0019402B" w:rsidRPr="0019402B" w:rsidRDefault="0019402B" w:rsidP="0019402B">
      <w:pPr>
        <w:pStyle w:val="ListParagraph"/>
        <w:spacing w:after="0" w:line="480" w:lineRule="auto"/>
        <w:ind w:left="0"/>
        <w:jc w:val="both"/>
        <w:rPr>
          <w:rFonts w:ascii="Times New Roman" w:hAnsi="Times New Roman" w:cs="Times New Roman"/>
          <w:color w:val="000000" w:themeColor="text1"/>
          <w:sz w:val="24"/>
          <w:szCs w:val="24"/>
          <w:lang w:val="id-ID"/>
        </w:rPr>
      </w:pPr>
    </w:p>
    <w:p w:rsidR="00AE54FC" w:rsidRDefault="0019402B" w:rsidP="0019402B">
      <w:pPr>
        <w:pStyle w:val="ListParagraph"/>
        <w:numPr>
          <w:ilvl w:val="0"/>
          <w:numId w:val="16"/>
        </w:numPr>
        <w:tabs>
          <w:tab w:val="left" w:pos="284"/>
        </w:tabs>
        <w:spacing w:after="0" w:line="480" w:lineRule="auto"/>
        <w:ind w:left="0" w:firstLine="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id-ID"/>
        </w:rPr>
        <w:lastRenderedPageBreak/>
        <w:t xml:space="preserve">    </w:t>
      </w:r>
      <w:r w:rsidR="00AE54FC">
        <w:rPr>
          <w:rFonts w:ascii="Times New Roman" w:hAnsi="Times New Roman" w:cs="Times New Roman"/>
          <w:color w:val="000000" w:themeColor="text1"/>
          <w:sz w:val="24"/>
          <w:szCs w:val="24"/>
        </w:rPr>
        <w:t>Daun</w:t>
      </w:r>
    </w:p>
    <w:p w:rsidR="007A4707" w:rsidRPr="007A4707" w:rsidRDefault="00AE54FC" w:rsidP="0019402B">
      <w:pPr>
        <w:pStyle w:val="ListParagraph"/>
        <w:spacing w:after="0" w:line="480" w:lineRule="auto"/>
        <w:ind w:left="0"/>
        <w:jc w:val="both"/>
        <w:rPr>
          <w:rFonts w:ascii="Times New Roman" w:hAnsi="Times New Roman" w:cs="Times New Roman"/>
          <w:color w:val="000000" w:themeColor="text1"/>
          <w:sz w:val="24"/>
          <w:szCs w:val="24"/>
          <w:lang w:val="id-ID"/>
        </w:rPr>
      </w:pPr>
      <w:proofErr w:type="gramStart"/>
      <w:r>
        <w:rPr>
          <w:rFonts w:ascii="Times New Roman" w:hAnsi="Times New Roman" w:cs="Times New Roman"/>
          <w:color w:val="000000" w:themeColor="text1"/>
          <w:sz w:val="24"/>
          <w:szCs w:val="24"/>
        </w:rPr>
        <w:t>Keseluruhan daun lidah buaya dapat digunakan langsung baik secara tradisional maupun dalam bentuk eksudatnya.</w:t>
      </w:r>
      <w:proofErr w:type="gramEnd"/>
      <w:r>
        <w:rPr>
          <w:rFonts w:ascii="Times New Roman" w:hAnsi="Times New Roman" w:cs="Times New Roman"/>
          <w:color w:val="000000" w:themeColor="text1"/>
          <w:sz w:val="24"/>
          <w:szCs w:val="24"/>
        </w:rPr>
        <w:t xml:space="preserve"> Daun lidah buaya mengandung enzim, asam amino, mineral, polisakarida, serta semua jenis vitamin kecuali vitamin D (Hidayat dan Napitulu, 2015: 256)</w:t>
      </w:r>
    </w:p>
    <w:p w:rsidR="00AE54FC" w:rsidRDefault="00AE54FC" w:rsidP="0019402B">
      <w:pPr>
        <w:pStyle w:val="ListParagraph"/>
        <w:numPr>
          <w:ilvl w:val="0"/>
          <w:numId w:val="16"/>
        </w:numPr>
        <w:tabs>
          <w:tab w:val="left" w:pos="567"/>
        </w:tabs>
        <w:spacing w:after="0" w:line="480" w:lineRule="auto"/>
        <w:ind w:left="0" w:firstLine="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Eksudat</w:t>
      </w:r>
    </w:p>
    <w:p w:rsidR="000A56FE" w:rsidRPr="000A56FE" w:rsidRDefault="00AE54FC" w:rsidP="0019402B">
      <w:pPr>
        <w:pStyle w:val="ListParagraph"/>
        <w:spacing w:after="0" w:line="480" w:lineRule="auto"/>
        <w:ind w:left="0"/>
        <w:jc w:val="both"/>
        <w:rPr>
          <w:rFonts w:ascii="Times New Roman" w:hAnsi="Times New Roman" w:cs="Times New Roman"/>
          <w:color w:val="000000" w:themeColor="text1"/>
          <w:sz w:val="24"/>
          <w:szCs w:val="24"/>
          <w:lang w:val="id-ID"/>
        </w:rPr>
      </w:pPr>
      <w:proofErr w:type="gramStart"/>
      <w:r>
        <w:rPr>
          <w:rFonts w:ascii="Times New Roman" w:hAnsi="Times New Roman" w:cs="Times New Roman"/>
          <w:color w:val="000000" w:themeColor="text1"/>
          <w:sz w:val="24"/>
          <w:szCs w:val="24"/>
        </w:rPr>
        <w:t>Eksudat adalah getah yang keluar dari daun saat dilakukan pemotongan.</w:t>
      </w:r>
      <w:proofErr w:type="gramEnd"/>
      <w:r>
        <w:rPr>
          <w:rFonts w:ascii="Times New Roman" w:hAnsi="Times New Roman" w:cs="Times New Roman"/>
          <w:color w:val="000000" w:themeColor="text1"/>
          <w:sz w:val="24"/>
          <w:szCs w:val="24"/>
        </w:rPr>
        <w:t xml:space="preserve"> </w:t>
      </w:r>
      <w:proofErr w:type="gramStart"/>
      <w:r>
        <w:rPr>
          <w:rFonts w:ascii="Times New Roman" w:hAnsi="Times New Roman" w:cs="Times New Roman"/>
          <w:color w:val="000000" w:themeColor="text1"/>
          <w:sz w:val="24"/>
          <w:szCs w:val="24"/>
        </w:rPr>
        <w:t>Eksudat berbentuk kental, berwarna kuning, dan rasanya pahit.</w:t>
      </w:r>
      <w:proofErr w:type="gramEnd"/>
      <w:r>
        <w:rPr>
          <w:rFonts w:ascii="Times New Roman" w:hAnsi="Times New Roman" w:cs="Times New Roman"/>
          <w:color w:val="000000" w:themeColor="text1"/>
          <w:sz w:val="24"/>
          <w:szCs w:val="24"/>
        </w:rPr>
        <w:t xml:space="preserve"> </w:t>
      </w:r>
      <w:proofErr w:type="gramStart"/>
      <w:r>
        <w:rPr>
          <w:rFonts w:ascii="Times New Roman" w:hAnsi="Times New Roman" w:cs="Times New Roman"/>
          <w:color w:val="000000" w:themeColor="text1"/>
          <w:sz w:val="24"/>
          <w:szCs w:val="24"/>
        </w:rPr>
        <w:t>Eksudat lidah buaya mengandung aloin sebagai bahan laksatif atau pencahar.</w:t>
      </w:r>
      <w:proofErr w:type="gramEnd"/>
    </w:p>
    <w:p w:rsidR="00AE54FC" w:rsidRDefault="00AE54FC" w:rsidP="0019402B">
      <w:pPr>
        <w:pStyle w:val="ListParagraph"/>
        <w:numPr>
          <w:ilvl w:val="0"/>
          <w:numId w:val="16"/>
        </w:numPr>
        <w:tabs>
          <w:tab w:val="left" w:pos="567"/>
        </w:tabs>
        <w:spacing w:after="0" w:line="480" w:lineRule="auto"/>
        <w:ind w:left="0" w:firstLine="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Gel</w:t>
      </w:r>
    </w:p>
    <w:p w:rsidR="00AE54FC" w:rsidRDefault="00C85461" w:rsidP="0019402B">
      <w:pPr>
        <w:pStyle w:val="ListParagraph"/>
        <w:tabs>
          <w:tab w:val="left" w:pos="567"/>
        </w:tabs>
        <w:spacing w:after="0" w:line="480" w:lineRule="auto"/>
        <w:ind w:left="0"/>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ab/>
      </w:r>
      <w:r w:rsidR="00AE54FC">
        <w:rPr>
          <w:rFonts w:ascii="Times New Roman" w:hAnsi="Times New Roman" w:cs="Times New Roman"/>
          <w:color w:val="000000" w:themeColor="text1"/>
          <w:sz w:val="24"/>
          <w:szCs w:val="24"/>
        </w:rPr>
        <w:t xml:space="preserve">Gel merupakan bahan berlendir yang diperoleh dengan </w:t>
      </w:r>
      <w:proofErr w:type="gramStart"/>
      <w:r w:rsidR="00AE54FC">
        <w:rPr>
          <w:rFonts w:ascii="Times New Roman" w:hAnsi="Times New Roman" w:cs="Times New Roman"/>
          <w:color w:val="000000" w:themeColor="text1"/>
          <w:sz w:val="24"/>
          <w:szCs w:val="24"/>
        </w:rPr>
        <w:t>cara</w:t>
      </w:r>
      <w:proofErr w:type="gramEnd"/>
      <w:r w:rsidR="00AE54FC">
        <w:rPr>
          <w:rFonts w:ascii="Times New Roman" w:hAnsi="Times New Roman" w:cs="Times New Roman"/>
          <w:color w:val="000000" w:themeColor="text1"/>
          <w:sz w:val="24"/>
          <w:szCs w:val="24"/>
        </w:rPr>
        <w:t xml:space="preserve"> menyayat bagian dalam daun setelah eksudat dikeluarkan. </w:t>
      </w:r>
      <w:proofErr w:type="gramStart"/>
      <w:r w:rsidR="00AE54FC">
        <w:rPr>
          <w:rFonts w:ascii="Times New Roman" w:hAnsi="Times New Roman" w:cs="Times New Roman"/>
          <w:color w:val="000000" w:themeColor="text1"/>
          <w:sz w:val="24"/>
          <w:szCs w:val="24"/>
        </w:rPr>
        <w:t>Gel lidah buaya banyak mengandung asam amino, enzim, mineral, dan vitamin.</w:t>
      </w:r>
      <w:proofErr w:type="gramEnd"/>
      <w:r w:rsidR="00AE54FC">
        <w:rPr>
          <w:rFonts w:ascii="Times New Roman" w:hAnsi="Times New Roman" w:cs="Times New Roman"/>
          <w:color w:val="000000" w:themeColor="text1"/>
          <w:sz w:val="24"/>
          <w:szCs w:val="24"/>
        </w:rPr>
        <w:t xml:space="preserve"> </w:t>
      </w:r>
      <w:proofErr w:type="gramStart"/>
      <w:r w:rsidR="00AE54FC">
        <w:rPr>
          <w:rFonts w:ascii="Times New Roman" w:hAnsi="Times New Roman" w:cs="Times New Roman"/>
          <w:color w:val="000000" w:themeColor="text1"/>
          <w:sz w:val="24"/>
          <w:szCs w:val="24"/>
        </w:rPr>
        <w:t>Efek sinergistik dari zat-zat tersebut yang menyebabkan lidah buaya bisa bertindak sebagai pendorong koagulasi yang kuat, pendorong pertumbuhan sel-sel yang tadinya rusak karena luka (oleh glukomannan), dan menciutkan jaringan sel. Dengan diciutkan dan didorongnya pertumbuhan sel baru, sel-sel yang rusak cepat sembuh.</w:t>
      </w:r>
      <w:proofErr w:type="gramEnd"/>
      <w:r w:rsidR="00AE54FC">
        <w:rPr>
          <w:rFonts w:ascii="Times New Roman" w:hAnsi="Times New Roman" w:cs="Times New Roman"/>
          <w:color w:val="000000" w:themeColor="text1"/>
          <w:sz w:val="24"/>
          <w:szCs w:val="24"/>
        </w:rPr>
        <w:t xml:space="preserve"> </w:t>
      </w:r>
      <w:proofErr w:type="gramStart"/>
      <w:r w:rsidR="00AE54FC">
        <w:rPr>
          <w:rFonts w:ascii="Times New Roman" w:hAnsi="Times New Roman" w:cs="Times New Roman"/>
          <w:color w:val="000000" w:themeColor="text1"/>
          <w:sz w:val="24"/>
          <w:szCs w:val="24"/>
        </w:rPr>
        <w:t>Selain itu gel ini mengandung zat antiinflamasi, antibakteri, dan antijamur yang dapat menstimulasi fibroblast, yakni sel-sel kulit yang berfungsi menyembuhkan luka dan regenerasi sel.</w:t>
      </w:r>
      <w:proofErr w:type="gramEnd"/>
    </w:p>
    <w:p w:rsidR="00C85461" w:rsidRDefault="00C85461" w:rsidP="0019402B">
      <w:pPr>
        <w:pStyle w:val="ListParagraph"/>
        <w:tabs>
          <w:tab w:val="left" w:pos="567"/>
        </w:tabs>
        <w:spacing w:after="0" w:line="480" w:lineRule="auto"/>
        <w:ind w:left="0"/>
        <w:jc w:val="both"/>
        <w:rPr>
          <w:rFonts w:ascii="Times New Roman" w:hAnsi="Times New Roman" w:cs="Times New Roman"/>
          <w:color w:val="000000" w:themeColor="text1"/>
          <w:sz w:val="24"/>
          <w:szCs w:val="24"/>
          <w:lang w:val="id-ID"/>
        </w:rPr>
      </w:pPr>
    </w:p>
    <w:p w:rsidR="00C85461" w:rsidRDefault="00C85461" w:rsidP="0019402B">
      <w:pPr>
        <w:pStyle w:val="ListParagraph"/>
        <w:tabs>
          <w:tab w:val="left" w:pos="567"/>
        </w:tabs>
        <w:spacing w:after="0" w:line="480" w:lineRule="auto"/>
        <w:ind w:left="0"/>
        <w:jc w:val="both"/>
        <w:rPr>
          <w:rFonts w:ascii="Times New Roman" w:hAnsi="Times New Roman" w:cs="Times New Roman"/>
          <w:color w:val="000000" w:themeColor="text1"/>
          <w:sz w:val="24"/>
          <w:szCs w:val="24"/>
          <w:lang w:val="id-ID"/>
        </w:rPr>
      </w:pPr>
    </w:p>
    <w:p w:rsidR="00C85461" w:rsidRDefault="00C85461" w:rsidP="0019402B">
      <w:pPr>
        <w:pStyle w:val="ListParagraph"/>
        <w:tabs>
          <w:tab w:val="left" w:pos="567"/>
        </w:tabs>
        <w:spacing w:after="0" w:line="480" w:lineRule="auto"/>
        <w:ind w:left="0"/>
        <w:jc w:val="both"/>
        <w:rPr>
          <w:rFonts w:ascii="Times New Roman" w:hAnsi="Times New Roman" w:cs="Times New Roman"/>
          <w:color w:val="000000" w:themeColor="text1"/>
          <w:sz w:val="24"/>
          <w:szCs w:val="24"/>
          <w:lang w:val="id-ID"/>
        </w:rPr>
      </w:pPr>
    </w:p>
    <w:p w:rsidR="00C85461" w:rsidRPr="00C85461" w:rsidRDefault="00C85461" w:rsidP="0019402B">
      <w:pPr>
        <w:pStyle w:val="ListParagraph"/>
        <w:tabs>
          <w:tab w:val="left" w:pos="567"/>
        </w:tabs>
        <w:spacing w:after="0" w:line="480" w:lineRule="auto"/>
        <w:ind w:left="0"/>
        <w:jc w:val="both"/>
        <w:rPr>
          <w:rFonts w:ascii="Times New Roman" w:hAnsi="Times New Roman" w:cs="Times New Roman"/>
          <w:color w:val="000000" w:themeColor="text1"/>
          <w:sz w:val="24"/>
          <w:szCs w:val="24"/>
          <w:lang w:val="id-ID"/>
        </w:rPr>
      </w:pPr>
    </w:p>
    <w:p w:rsidR="00AE54FC" w:rsidRPr="003D54AA" w:rsidRDefault="00AE54FC" w:rsidP="0019402B">
      <w:pPr>
        <w:pStyle w:val="ListParagraph"/>
        <w:numPr>
          <w:ilvl w:val="2"/>
          <w:numId w:val="11"/>
        </w:numPr>
        <w:spacing w:after="0" w:line="480" w:lineRule="auto"/>
        <w:ind w:left="0" w:firstLine="0"/>
        <w:jc w:val="both"/>
        <w:rPr>
          <w:rFonts w:ascii="Times New Roman" w:hAnsi="Times New Roman" w:cs="Times New Roman"/>
          <w:b/>
          <w:color w:val="000000" w:themeColor="text1"/>
          <w:sz w:val="24"/>
          <w:szCs w:val="24"/>
        </w:rPr>
      </w:pPr>
      <w:r w:rsidRPr="003D54AA">
        <w:rPr>
          <w:rFonts w:ascii="Times New Roman" w:hAnsi="Times New Roman" w:cs="Times New Roman"/>
          <w:b/>
          <w:color w:val="000000" w:themeColor="text1"/>
          <w:sz w:val="24"/>
          <w:szCs w:val="24"/>
        </w:rPr>
        <w:lastRenderedPageBreak/>
        <w:t>Khasiat dan Manfaat</w:t>
      </w:r>
    </w:p>
    <w:p w:rsidR="00E42CE1" w:rsidRPr="00E42CE1" w:rsidRDefault="00AE54FC" w:rsidP="008966DB">
      <w:pPr>
        <w:pStyle w:val="ListParagraph"/>
        <w:spacing w:after="0" w:line="480" w:lineRule="auto"/>
        <w:ind w:left="0"/>
        <w:jc w:val="both"/>
        <w:rPr>
          <w:rFonts w:ascii="Times New Roman" w:hAnsi="Times New Roman" w:cs="Times New Roman"/>
          <w:color w:val="000000" w:themeColor="text1"/>
          <w:sz w:val="24"/>
          <w:szCs w:val="24"/>
          <w:lang w:val="id-ID"/>
        </w:rPr>
      </w:pPr>
      <w:r w:rsidRPr="003D54AA">
        <w:rPr>
          <w:rFonts w:ascii="Times New Roman" w:hAnsi="Times New Roman" w:cs="Times New Roman"/>
          <w:color w:val="000000" w:themeColor="text1"/>
          <w:sz w:val="24"/>
          <w:szCs w:val="24"/>
        </w:rPr>
        <w:t xml:space="preserve">Menurut </w:t>
      </w:r>
      <w:r>
        <w:rPr>
          <w:rFonts w:ascii="Times New Roman" w:hAnsi="Times New Roman" w:cs="Times New Roman"/>
          <w:color w:val="000000" w:themeColor="text1"/>
          <w:sz w:val="24"/>
          <w:szCs w:val="24"/>
        </w:rPr>
        <w:t>Furnawanthi (2002</w:t>
      </w:r>
      <w:proofErr w:type="gramStart"/>
      <w:r w:rsidR="00C85461">
        <w:rPr>
          <w:rFonts w:ascii="Times New Roman" w:hAnsi="Times New Roman" w:cs="Times New Roman"/>
          <w:color w:val="000000" w:themeColor="text1"/>
          <w:sz w:val="24"/>
          <w:szCs w:val="24"/>
          <w:lang w:val="id-ID"/>
        </w:rPr>
        <w:t xml:space="preserve">) </w:t>
      </w:r>
      <w:r w:rsidRPr="003D54AA">
        <w:rPr>
          <w:rFonts w:ascii="Times New Roman" w:hAnsi="Times New Roman" w:cs="Times New Roman"/>
          <w:color w:val="000000" w:themeColor="text1"/>
          <w:sz w:val="24"/>
          <w:szCs w:val="24"/>
        </w:rPr>
        <w:t xml:space="preserve"> khasiat</w:t>
      </w:r>
      <w:proofErr w:type="gramEnd"/>
      <w:r w:rsidRPr="003D54AA">
        <w:rPr>
          <w:rFonts w:ascii="Times New Roman" w:hAnsi="Times New Roman" w:cs="Times New Roman"/>
          <w:color w:val="000000" w:themeColor="text1"/>
          <w:sz w:val="24"/>
          <w:szCs w:val="24"/>
        </w:rPr>
        <w:t xml:space="preserve"> dari lidah buaya adalah sebagai berikut:</w:t>
      </w:r>
    </w:p>
    <w:p w:rsidR="00AE54FC" w:rsidRPr="003D54AA" w:rsidRDefault="00AE54FC" w:rsidP="008966DB">
      <w:pPr>
        <w:pStyle w:val="ListParagraph"/>
        <w:numPr>
          <w:ilvl w:val="0"/>
          <w:numId w:val="10"/>
        </w:numPr>
        <w:tabs>
          <w:tab w:val="left" w:pos="426"/>
        </w:tabs>
        <w:spacing w:after="0" w:line="480" w:lineRule="auto"/>
        <w:ind w:left="0" w:firstLine="0"/>
        <w:jc w:val="both"/>
        <w:rPr>
          <w:rFonts w:ascii="Times New Roman" w:hAnsi="Times New Roman" w:cs="Times New Roman"/>
          <w:color w:val="000000" w:themeColor="text1"/>
          <w:sz w:val="24"/>
          <w:szCs w:val="24"/>
        </w:rPr>
      </w:pPr>
      <w:r w:rsidRPr="003D54AA">
        <w:rPr>
          <w:rFonts w:ascii="Times New Roman" w:hAnsi="Times New Roman" w:cs="Times New Roman"/>
          <w:color w:val="000000" w:themeColor="text1"/>
          <w:sz w:val="24"/>
          <w:szCs w:val="24"/>
        </w:rPr>
        <w:t>Menghambat infeksi HIV</w:t>
      </w:r>
    </w:p>
    <w:p w:rsidR="00AE54FC" w:rsidRPr="007E370D" w:rsidRDefault="00AE54FC" w:rsidP="008966DB">
      <w:pPr>
        <w:pStyle w:val="ListParagraph"/>
        <w:spacing w:after="0" w:line="480" w:lineRule="auto"/>
        <w:ind w:left="0"/>
        <w:jc w:val="both"/>
        <w:rPr>
          <w:rFonts w:ascii="Times New Roman" w:hAnsi="Times New Roman" w:cs="Times New Roman"/>
          <w:color w:val="000000" w:themeColor="text1"/>
          <w:sz w:val="24"/>
          <w:szCs w:val="24"/>
          <w:lang w:val="id-ID"/>
        </w:rPr>
      </w:pPr>
      <w:proofErr w:type="gramStart"/>
      <w:r w:rsidRPr="003D54AA">
        <w:rPr>
          <w:rFonts w:ascii="Times New Roman" w:hAnsi="Times New Roman" w:cs="Times New Roman"/>
          <w:color w:val="000000" w:themeColor="text1"/>
          <w:sz w:val="24"/>
          <w:szCs w:val="24"/>
        </w:rPr>
        <w:t>Mannose yang merupakan jenis gula yang terkandung dalam gel lidah buaya dapat menghambat pertumbuhan virus HIV 1-30% dan meningkatkan viabilitas (kemungkinan hidup) sel terinfeksi.</w:t>
      </w:r>
      <w:proofErr w:type="gramEnd"/>
    </w:p>
    <w:p w:rsidR="00AE54FC" w:rsidRPr="003D54AA" w:rsidRDefault="00AE54FC" w:rsidP="008966DB">
      <w:pPr>
        <w:pStyle w:val="ListParagraph"/>
        <w:numPr>
          <w:ilvl w:val="0"/>
          <w:numId w:val="10"/>
        </w:numPr>
        <w:tabs>
          <w:tab w:val="left" w:pos="426"/>
        </w:tabs>
        <w:spacing w:after="0" w:line="480" w:lineRule="auto"/>
        <w:ind w:left="0" w:firstLine="0"/>
        <w:jc w:val="both"/>
        <w:rPr>
          <w:rFonts w:ascii="Times New Roman" w:hAnsi="Times New Roman" w:cs="Times New Roman"/>
          <w:color w:val="000000" w:themeColor="text1"/>
          <w:sz w:val="24"/>
          <w:szCs w:val="24"/>
        </w:rPr>
      </w:pPr>
      <w:r w:rsidRPr="003D54AA">
        <w:rPr>
          <w:rFonts w:ascii="Times New Roman" w:hAnsi="Times New Roman" w:cs="Times New Roman"/>
          <w:color w:val="000000" w:themeColor="text1"/>
          <w:sz w:val="24"/>
          <w:szCs w:val="24"/>
        </w:rPr>
        <w:t>Nutrisi tambahan bagi pengidap HIV</w:t>
      </w:r>
    </w:p>
    <w:p w:rsidR="00AE54FC" w:rsidRPr="003D54AA" w:rsidRDefault="00AE54FC" w:rsidP="008966DB">
      <w:pPr>
        <w:pStyle w:val="ListParagraph"/>
        <w:spacing w:after="0" w:line="480" w:lineRule="auto"/>
        <w:ind w:left="0"/>
        <w:jc w:val="both"/>
        <w:rPr>
          <w:rFonts w:ascii="Times New Roman" w:hAnsi="Times New Roman" w:cs="Times New Roman"/>
          <w:color w:val="000000" w:themeColor="text1"/>
          <w:sz w:val="24"/>
          <w:szCs w:val="24"/>
        </w:rPr>
      </w:pPr>
      <w:proofErr w:type="gramStart"/>
      <w:r w:rsidRPr="003D54AA">
        <w:rPr>
          <w:rFonts w:ascii="Times New Roman" w:hAnsi="Times New Roman" w:cs="Times New Roman"/>
          <w:color w:val="000000" w:themeColor="text1"/>
          <w:sz w:val="24"/>
          <w:szCs w:val="24"/>
        </w:rPr>
        <w:t>Lidah buaya mampu menstimulasi system kekebalan tubuh terutama sel T4 helper, yakni sel darah putih yang mengaktifkan system kekebalan tubuh terhadap infeksi.</w:t>
      </w:r>
      <w:proofErr w:type="gramEnd"/>
    </w:p>
    <w:p w:rsidR="00AE54FC" w:rsidRPr="003D54AA" w:rsidRDefault="00AE54FC" w:rsidP="008966DB">
      <w:pPr>
        <w:pStyle w:val="ListParagraph"/>
        <w:numPr>
          <w:ilvl w:val="0"/>
          <w:numId w:val="10"/>
        </w:numPr>
        <w:tabs>
          <w:tab w:val="left" w:pos="426"/>
        </w:tabs>
        <w:spacing w:after="0" w:line="480" w:lineRule="auto"/>
        <w:ind w:left="0" w:firstLine="0"/>
        <w:jc w:val="both"/>
        <w:rPr>
          <w:rFonts w:ascii="Times New Roman" w:hAnsi="Times New Roman" w:cs="Times New Roman"/>
          <w:color w:val="000000" w:themeColor="text1"/>
          <w:sz w:val="24"/>
          <w:szCs w:val="24"/>
        </w:rPr>
      </w:pPr>
      <w:r w:rsidRPr="003D54AA">
        <w:rPr>
          <w:rFonts w:ascii="Times New Roman" w:hAnsi="Times New Roman" w:cs="Times New Roman"/>
          <w:color w:val="000000" w:themeColor="text1"/>
          <w:sz w:val="24"/>
          <w:szCs w:val="24"/>
        </w:rPr>
        <w:t>Menurunkan kadar gula darah penderita diabetes</w:t>
      </w:r>
    </w:p>
    <w:p w:rsidR="00AE54FC" w:rsidRPr="003D54AA" w:rsidRDefault="00AE54FC" w:rsidP="008966DB">
      <w:pPr>
        <w:pStyle w:val="ListParagraph"/>
        <w:numPr>
          <w:ilvl w:val="0"/>
          <w:numId w:val="10"/>
        </w:numPr>
        <w:tabs>
          <w:tab w:val="left" w:pos="426"/>
        </w:tabs>
        <w:spacing w:after="0" w:line="480" w:lineRule="auto"/>
        <w:ind w:left="0" w:firstLine="0"/>
        <w:jc w:val="both"/>
        <w:rPr>
          <w:rFonts w:ascii="Times New Roman" w:hAnsi="Times New Roman" w:cs="Times New Roman"/>
          <w:color w:val="000000" w:themeColor="text1"/>
          <w:sz w:val="24"/>
          <w:szCs w:val="24"/>
        </w:rPr>
      </w:pPr>
      <w:r w:rsidRPr="003D54AA">
        <w:rPr>
          <w:rFonts w:ascii="Times New Roman" w:hAnsi="Times New Roman" w:cs="Times New Roman"/>
          <w:color w:val="000000" w:themeColor="text1"/>
          <w:sz w:val="24"/>
          <w:szCs w:val="24"/>
        </w:rPr>
        <w:t>Mencegah pembengkakan sendi</w:t>
      </w:r>
    </w:p>
    <w:p w:rsidR="00AE54FC" w:rsidRPr="003D54AA" w:rsidRDefault="00AE54FC" w:rsidP="008966DB">
      <w:pPr>
        <w:pStyle w:val="ListParagraph"/>
        <w:numPr>
          <w:ilvl w:val="0"/>
          <w:numId w:val="10"/>
        </w:numPr>
        <w:tabs>
          <w:tab w:val="left" w:pos="426"/>
        </w:tabs>
        <w:spacing w:after="0" w:line="480" w:lineRule="auto"/>
        <w:ind w:left="0" w:firstLine="0"/>
        <w:jc w:val="both"/>
        <w:rPr>
          <w:rFonts w:ascii="Times New Roman" w:hAnsi="Times New Roman" w:cs="Times New Roman"/>
          <w:color w:val="000000" w:themeColor="text1"/>
          <w:sz w:val="24"/>
          <w:szCs w:val="24"/>
        </w:rPr>
      </w:pPr>
      <w:r w:rsidRPr="003D54AA">
        <w:rPr>
          <w:rFonts w:ascii="Times New Roman" w:hAnsi="Times New Roman" w:cs="Times New Roman"/>
          <w:color w:val="000000" w:themeColor="text1"/>
          <w:sz w:val="24"/>
          <w:szCs w:val="24"/>
        </w:rPr>
        <w:t>Menghambat sel kanker</w:t>
      </w:r>
    </w:p>
    <w:p w:rsidR="00AE54FC" w:rsidRPr="003D54AA" w:rsidRDefault="00AE54FC" w:rsidP="008966DB">
      <w:pPr>
        <w:pStyle w:val="ListParagraph"/>
        <w:numPr>
          <w:ilvl w:val="0"/>
          <w:numId w:val="10"/>
        </w:numPr>
        <w:tabs>
          <w:tab w:val="left" w:pos="426"/>
        </w:tabs>
        <w:spacing w:after="0" w:line="480" w:lineRule="auto"/>
        <w:ind w:left="0" w:firstLine="0"/>
        <w:jc w:val="both"/>
        <w:rPr>
          <w:rFonts w:ascii="Times New Roman" w:hAnsi="Times New Roman" w:cs="Times New Roman"/>
          <w:color w:val="000000" w:themeColor="text1"/>
          <w:sz w:val="24"/>
          <w:szCs w:val="24"/>
        </w:rPr>
      </w:pPr>
      <w:r w:rsidRPr="003D54AA">
        <w:rPr>
          <w:rFonts w:ascii="Times New Roman" w:hAnsi="Times New Roman" w:cs="Times New Roman"/>
          <w:color w:val="000000" w:themeColor="text1"/>
          <w:sz w:val="24"/>
          <w:szCs w:val="24"/>
        </w:rPr>
        <w:t xml:space="preserve">Membantu penyembuhan luka </w:t>
      </w:r>
    </w:p>
    <w:p w:rsidR="00AE54FC" w:rsidRPr="003D54AA" w:rsidRDefault="00AE54FC" w:rsidP="008966DB">
      <w:pPr>
        <w:pStyle w:val="ListParagraph"/>
        <w:spacing w:after="0" w:line="480" w:lineRule="auto"/>
        <w:ind w:left="0"/>
        <w:jc w:val="both"/>
        <w:rPr>
          <w:rFonts w:ascii="Times New Roman" w:hAnsi="Times New Roman" w:cs="Times New Roman"/>
          <w:color w:val="000000" w:themeColor="text1"/>
          <w:sz w:val="24"/>
          <w:szCs w:val="24"/>
        </w:rPr>
      </w:pPr>
      <w:proofErr w:type="gramStart"/>
      <w:r w:rsidRPr="003D54AA">
        <w:rPr>
          <w:rFonts w:ascii="Times New Roman" w:hAnsi="Times New Roman" w:cs="Times New Roman"/>
          <w:color w:val="000000" w:themeColor="text1"/>
          <w:sz w:val="24"/>
          <w:szCs w:val="24"/>
        </w:rPr>
        <w:t>Asam kristophan yang terkandung dalam lidah buaya mendorong penyembuhan kulit yang mengalami kerusakan.</w:t>
      </w:r>
      <w:proofErr w:type="gramEnd"/>
      <w:r w:rsidRPr="003D54AA">
        <w:rPr>
          <w:rFonts w:ascii="Times New Roman" w:hAnsi="Times New Roman" w:cs="Times New Roman"/>
          <w:color w:val="000000" w:themeColor="text1"/>
          <w:sz w:val="24"/>
          <w:szCs w:val="24"/>
        </w:rPr>
        <w:t xml:space="preserve"> </w:t>
      </w:r>
      <w:proofErr w:type="gramStart"/>
      <w:r w:rsidRPr="003D54AA">
        <w:rPr>
          <w:rFonts w:ascii="Times New Roman" w:hAnsi="Times New Roman" w:cs="Times New Roman"/>
          <w:color w:val="000000" w:themeColor="text1"/>
          <w:sz w:val="24"/>
          <w:szCs w:val="24"/>
        </w:rPr>
        <w:t>Enzim protease dengan glukomannan dapat menghilangkan bakteri.</w:t>
      </w:r>
      <w:proofErr w:type="gramEnd"/>
      <w:r w:rsidRPr="003D54AA">
        <w:rPr>
          <w:rFonts w:ascii="Times New Roman" w:hAnsi="Times New Roman" w:cs="Times New Roman"/>
          <w:color w:val="000000" w:themeColor="text1"/>
          <w:sz w:val="24"/>
          <w:szCs w:val="24"/>
        </w:rPr>
        <w:t xml:space="preserve"> </w:t>
      </w:r>
      <w:proofErr w:type="gramStart"/>
      <w:r w:rsidRPr="003D54AA">
        <w:rPr>
          <w:rFonts w:ascii="Times New Roman" w:hAnsi="Times New Roman" w:cs="Times New Roman"/>
          <w:color w:val="000000" w:themeColor="text1"/>
          <w:sz w:val="24"/>
          <w:szCs w:val="24"/>
        </w:rPr>
        <w:t>Selain itu efek antibakteri dan anti jamur di lidah buaya ini dapat menstimulasi fibroblast untuk penyembuhan luka.</w:t>
      </w:r>
      <w:proofErr w:type="gramEnd"/>
      <w:r w:rsidRPr="003D54AA">
        <w:rPr>
          <w:rFonts w:ascii="Times New Roman" w:hAnsi="Times New Roman" w:cs="Times New Roman"/>
          <w:color w:val="000000" w:themeColor="text1"/>
          <w:sz w:val="24"/>
          <w:szCs w:val="24"/>
        </w:rPr>
        <w:t xml:space="preserve"> Unsur-unsur dalam lidah buaya ini apabila digabungkan </w:t>
      </w:r>
      <w:proofErr w:type="gramStart"/>
      <w:r w:rsidRPr="003D54AA">
        <w:rPr>
          <w:rFonts w:ascii="Times New Roman" w:hAnsi="Times New Roman" w:cs="Times New Roman"/>
          <w:color w:val="000000" w:themeColor="text1"/>
          <w:sz w:val="24"/>
          <w:szCs w:val="24"/>
        </w:rPr>
        <w:t>akan</w:t>
      </w:r>
      <w:proofErr w:type="gramEnd"/>
      <w:r w:rsidRPr="003D54AA">
        <w:rPr>
          <w:rFonts w:ascii="Times New Roman" w:hAnsi="Times New Roman" w:cs="Times New Roman"/>
          <w:color w:val="000000" w:themeColor="text1"/>
          <w:sz w:val="24"/>
          <w:szCs w:val="24"/>
        </w:rPr>
        <w:t xml:space="preserve"> mampu menstimulasi makrofag yang mengendalikan system kekebalan tubuh.</w:t>
      </w:r>
    </w:p>
    <w:p w:rsidR="00AE54FC" w:rsidRPr="003D54AA" w:rsidRDefault="00AE54FC" w:rsidP="008966DB">
      <w:pPr>
        <w:pStyle w:val="ListParagraph"/>
        <w:numPr>
          <w:ilvl w:val="0"/>
          <w:numId w:val="10"/>
        </w:numPr>
        <w:tabs>
          <w:tab w:val="left" w:pos="426"/>
        </w:tabs>
        <w:spacing w:after="0" w:line="480" w:lineRule="auto"/>
        <w:ind w:left="0" w:firstLine="0"/>
        <w:jc w:val="both"/>
        <w:rPr>
          <w:rFonts w:ascii="Times New Roman" w:hAnsi="Times New Roman" w:cs="Times New Roman"/>
          <w:color w:val="000000" w:themeColor="text1"/>
          <w:sz w:val="24"/>
          <w:szCs w:val="24"/>
        </w:rPr>
      </w:pPr>
      <w:r w:rsidRPr="003D54AA">
        <w:rPr>
          <w:rFonts w:ascii="Times New Roman" w:hAnsi="Times New Roman" w:cs="Times New Roman"/>
          <w:color w:val="000000" w:themeColor="text1"/>
          <w:sz w:val="24"/>
          <w:szCs w:val="24"/>
        </w:rPr>
        <w:t xml:space="preserve">Menyembuhkan ambeien dan radang tenggorokan </w:t>
      </w:r>
    </w:p>
    <w:p w:rsidR="00AE54FC" w:rsidRPr="00C85461" w:rsidRDefault="00AE54FC" w:rsidP="008966DB">
      <w:pPr>
        <w:pStyle w:val="ListParagraph"/>
        <w:numPr>
          <w:ilvl w:val="0"/>
          <w:numId w:val="10"/>
        </w:numPr>
        <w:tabs>
          <w:tab w:val="left" w:pos="426"/>
        </w:tabs>
        <w:spacing w:after="0" w:line="480" w:lineRule="auto"/>
        <w:ind w:left="0" w:firstLine="0"/>
        <w:jc w:val="both"/>
        <w:rPr>
          <w:rFonts w:ascii="Times New Roman" w:hAnsi="Times New Roman" w:cs="Times New Roman"/>
          <w:color w:val="000000" w:themeColor="text1"/>
          <w:sz w:val="24"/>
          <w:szCs w:val="24"/>
        </w:rPr>
      </w:pPr>
      <w:r w:rsidRPr="003D54AA">
        <w:rPr>
          <w:rFonts w:ascii="Times New Roman" w:hAnsi="Times New Roman" w:cs="Times New Roman"/>
          <w:color w:val="000000" w:themeColor="text1"/>
          <w:sz w:val="24"/>
          <w:szCs w:val="24"/>
        </w:rPr>
        <w:t xml:space="preserve">Mengatasi gangguan pencernaan </w:t>
      </w:r>
    </w:p>
    <w:p w:rsidR="00C85461" w:rsidRDefault="00C85461" w:rsidP="00C85461">
      <w:pPr>
        <w:tabs>
          <w:tab w:val="left" w:pos="426"/>
        </w:tabs>
        <w:spacing w:after="0" w:line="480" w:lineRule="auto"/>
        <w:jc w:val="both"/>
        <w:rPr>
          <w:rFonts w:ascii="Times New Roman" w:hAnsi="Times New Roman" w:cs="Times New Roman"/>
          <w:color w:val="000000" w:themeColor="text1"/>
          <w:sz w:val="24"/>
          <w:szCs w:val="24"/>
          <w:lang w:val="id-ID"/>
        </w:rPr>
      </w:pPr>
    </w:p>
    <w:p w:rsidR="00C85461" w:rsidRPr="00C85461" w:rsidRDefault="00C85461" w:rsidP="00C85461">
      <w:pPr>
        <w:tabs>
          <w:tab w:val="left" w:pos="426"/>
        </w:tabs>
        <w:spacing w:after="0" w:line="480" w:lineRule="auto"/>
        <w:jc w:val="both"/>
        <w:rPr>
          <w:rFonts w:ascii="Times New Roman" w:hAnsi="Times New Roman" w:cs="Times New Roman"/>
          <w:color w:val="000000" w:themeColor="text1"/>
          <w:sz w:val="24"/>
          <w:szCs w:val="24"/>
          <w:lang w:val="id-ID"/>
        </w:rPr>
      </w:pPr>
    </w:p>
    <w:p w:rsidR="00AE54FC" w:rsidRDefault="00AE54FC" w:rsidP="008966DB">
      <w:pPr>
        <w:pStyle w:val="ListParagraph"/>
        <w:numPr>
          <w:ilvl w:val="2"/>
          <w:numId w:val="11"/>
        </w:numPr>
        <w:spacing w:after="0" w:line="480" w:lineRule="auto"/>
        <w:ind w:left="0" w:firstLine="0"/>
        <w:jc w:val="both"/>
        <w:rPr>
          <w:rFonts w:ascii="Times New Roman" w:hAnsi="Times New Roman" w:cs="Times New Roman"/>
          <w:b/>
          <w:color w:val="000000" w:themeColor="text1"/>
          <w:sz w:val="24"/>
          <w:szCs w:val="24"/>
          <w:lang w:val="id-ID"/>
        </w:rPr>
      </w:pPr>
      <w:r w:rsidRPr="006408E4">
        <w:rPr>
          <w:rFonts w:ascii="Times New Roman" w:hAnsi="Times New Roman" w:cs="Times New Roman"/>
          <w:b/>
          <w:color w:val="000000" w:themeColor="text1"/>
          <w:sz w:val="24"/>
          <w:szCs w:val="24"/>
          <w:lang w:val="id-ID"/>
        </w:rPr>
        <w:lastRenderedPageBreak/>
        <w:t xml:space="preserve">Manfaat Lidah Buaya terhadap </w:t>
      </w:r>
      <w:r w:rsidR="009F0046">
        <w:rPr>
          <w:rFonts w:ascii="Times New Roman" w:hAnsi="Times New Roman" w:cs="Times New Roman"/>
          <w:b/>
          <w:color w:val="000000" w:themeColor="text1"/>
          <w:sz w:val="24"/>
          <w:szCs w:val="24"/>
          <w:lang w:val="id-ID"/>
        </w:rPr>
        <w:t>Re-epitelisasi</w:t>
      </w:r>
      <w:r w:rsidRPr="006408E4">
        <w:rPr>
          <w:rFonts w:ascii="Times New Roman" w:hAnsi="Times New Roman" w:cs="Times New Roman"/>
          <w:b/>
          <w:color w:val="000000" w:themeColor="text1"/>
          <w:sz w:val="24"/>
          <w:szCs w:val="24"/>
          <w:lang w:val="id-ID"/>
        </w:rPr>
        <w:t xml:space="preserve"> jaringan</w:t>
      </w:r>
    </w:p>
    <w:p w:rsidR="00AE54FC" w:rsidRDefault="00AE54FC" w:rsidP="008966DB">
      <w:pPr>
        <w:pStyle w:val="ListParagraph"/>
        <w:spacing w:after="0" w:line="480" w:lineRule="auto"/>
        <w:ind w:left="0" w:firstLine="720"/>
        <w:jc w:val="both"/>
        <w:rPr>
          <w:rFonts w:ascii="Times New Roman" w:hAnsi="Times New Roman" w:cs="Times New Roman"/>
          <w:color w:val="000000" w:themeColor="text1"/>
          <w:sz w:val="24"/>
          <w:szCs w:val="24"/>
          <w:lang w:val="id-ID"/>
        </w:rPr>
      </w:pPr>
      <w:r w:rsidRPr="006408E4">
        <w:rPr>
          <w:rFonts w:ascii="Times New Roman" w:hAnsi="Times New Roman" w:cs="Times New Roman"/>
          <w:color w:val="000000" w:themeColor="text1"/>
          <w:sz w:val="24"/>
          <w:szCs w:val="24"/>
          <w:lang w:val="id-ID"/>
        </w:rPr>
        <w:t xml:space="preserve">Lidah buaya </w:t>
      </w:r>
      <w:r>
        <w:rPr>
          <w:rFonts w:ascii="Times New Roman" w:hAnsi="Times New Roman" w:cs="Times New Roman"/>
          <w:color w:val="000000" w:themeColor="text1"/>
          <w:sz w:val="24"/>
          <w:szCs w:val="24"/>
          <w:lang w:val="id-ID"/>
        </w:rPr>
        <w:t>merupakan tanaman herbal yang mengandung banyak manfaat yaitu anti-inflamasi, anti-bakteri, anti-jamur. Gel lidah buaya banyak mengandung asam amino, enzim, mineral, dan vitamin. Efek sinergistik (kerja sama saling memperkuat) zat-zat itulah yang menyebabkan getah lidah buaya bisa bertindak sebagai pendorong koagulasi yang kuat (oleh gel), pendorong pertumbuhal se-sel yang tadinya rusak karena luka (oleh glukomanan), dan menciutkan jaringan sel. Dengan diciutkan dan didorongnya pertumbuhan sel baru, sel-sel yang rusak cepat sembuh.</w:t>
      </w:r>
    </w:p>
    <w:p w:rsidR="00AE54FC" w:rsidRPr="00367717" w:rsidRDefault="00AE54FC" w:rsidP="008966DB">
      <w:pPr>
        <w:pStyle w:val="ListParagraph"/>
        <w:spacing w:after="0" w:line="480" w:lineRule="auto"/>
        <w:ind w:left="0" w:firstLine="720"/>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Selain itu asam krisofan mendorong penyembuhan kulit yang mengalami kerusakan. Lidah buaya mengandung berbagai enzim-enzim yaitu: enzim oksidase, amilase, katalase, lipase , protease yang berguna untuk mengatur proses-proses kimia dalam tubuh serta menyembuhkan luka dalam dan luar. Dengan zat-zat yang terkandung dalam lidah buaya tersebut</w:t>
      </w:r>
      <w:r w:rsidRPr="00357BD9">
        <w:rPr>
          <w:rFonts w:ascii="Times New Roman" w:hAnsi="Times New Roman" w:cs="Times New Roman"/>
          <w:sz w:val="24"/>
          <w:szCs w:val="24"/>
        </w:rPr>
        <w:t xml:space="preserve"> </w:t>
      </w:r>
      <w:r>
        <w:rPr>
          <w:rFonts w:ascii="Times New Roman" w:hAnsi="Times New Roman" w:cs="Times New Roman"/>
          <w:sz w:val="24"/>
          <w:szCs w:val="24"/>
          <w:lang w:val="id-ID"/>
        </w:rPr>
        <w:t xml:space="preserve">lidah buaya </w:t>
      </w:r>
      <w:r w:rsidRPr="00357BD9">
        <w:rPr>
          <w:rFonts w:ascii="Times New Roman" w:hAnsi="Times New Roman" w:cs="Times New Roman"/>
          <w:sz w:val="24"/>
          <w:szCs w:val="24"/>
        </w:rPr>
        <w:t>mempunyai kemampuan untuk</w:t>
      </w:r>
      <w:r>
        <w:rPr>
          <w:rFonts w:ascii="Times New Roman" w:hAnsi="Times New Roman" w:cs="Times New Roman"/>
          <w:sz w:val="24"/>
          <w:szCs w:val="24"/>
          <w:lang w:val="id-ID"/>
        </w:rPr>
        <w:t xml:space="preserve"> </w:t>
      </w:r>
      <w:r w:rsidRPr="00357BD9">
        <w:rPr>
          <w:rFonts w:ascii="Times New Roman" w:hAnsi="Times New Roman" w:cs="Times New Roman"/>
          <w:sz w:val="24"/>
          <w:szCs w:val="24"/>
        </w:rPr>
        <w:t>meningkatkan penyembuhan dengan cara merangsang lebih cepat pertumbuhan sel-sel baru pada kulit</w:t>
      </w:r>
      <w:r>
        <w:rPr>
          <w:rFonts w:ascii="Times New Roman" w:hAnsi="Times New Roman" w:cs="Times New Roman"/>
          <w:sz w:val="24"/>
          <w:szCs w:val="24"/>
          <w:lang w:val="id-ID"/>
        </w:rPr>
        <w:t xml:space="preserve">, sehingga </w:t>
      </w:r>
      <w:r w:rsidR="009F0046">
        <w:rPr>
          <w:rFonts w:ascii="Times New Roman" w:hAnsi="Times New Roman" w:cs="Times New Roman"/>
          <w:sz w:val="24"/>
          <w:szCs w:val="24"/>
          <w:lang w:val="id-ID"/>
        </w:rPr>
        <w:t>re-epitelisasi</w:t>
      </w:r>
      <w:r>
        <w:rPr>
          <w:rFonts w:ascii="Times New Roman" w:hAnsi="Times New Roman" w:cs="Times New Roman"/>
          <w:sz w:val="24"/>
          <w:szCs w:val="24"/>
          <w:lang w:val="id-ID"/>
        </w:rPr>
        <w:t xml:space="preserve"> jaringan semakin cepat.</w:t>
      </w:r>
    </w:p>
    <w:p w:rsidR="00AE54FC" w:rsidRPr="003D54AA" w:rsidRDefault="00AE54FC" w:rsidP="0019402B">
      <w:pPr>
        <w:pStyle w:val="ListParagraph"/>
        <w:numPr>
          <w:ilvl w:val="1"/>
          <w:numId w:val="11"/>
        </w:numPr>
        <w:spacing w:after="0" w:line="480" w:lineRule="auto"/>
        <w:ind w:left="0" w:firstLine="0"/>
        <w:jc w:val="both"/>
        <w:rPr>
          <w:rFonts w:ascii="Times New Roman" w:hAnsi="Times New Roman" w:cs="Times New Roman"/>
          <w:b/>
          <w:color w:val="000000" w:themeColor="text1"/>
          <w:sz w:val="24"/>
          <w:szCs w:val="24"/>
        </w:rPr>
      </w:pPr>
      <w:r w:rsidRPr="003D54AA">
        <w:rPr>
          <w:rFonts w:ascii="Times New Roman" w:hAnsi="Times New Roman" w:cs="Times New Roman"/>
          <w:b/>
          <w:color w:val="000000" w:themeColor="text1"/>
          <w:sz w:val="24"/>
          <w:szCs w:val="24"/>
        </w:rPr>
        <w:t>Tikus Galur Wistar</w:t>
      </w:r>
    </w:p>
    <w:p w:rsidR="00AE54FC" w:rsidRPr="000A3C4C" w:rsidRDefault="00AE54FC" w:rsidP="0019402B">
      <w:pPr>
        <w:pStyle w:val="ListParagraph"/>
        <w:numPr>
          <w:ilvl w:val="2"/>
          <w:numId w:val="6"/>
        </w:numPr>
        <w:spacing w:after="0" w:line="480" w:lineRule="auto"/>
        <w:ind w:left="0" w:firstLine="0"/>
        <w:jc w:val="both"/>
        <w:rPr>
          <w:rFonts w:ascii="Times New Roman" w:hAnsi="Times New Roman" w:cs="Times New Roman"/>
          <w:b/>
          <w:color w:val="000000" w:themeColor="text1"/>
          <w:sz w:val="24"/>
          <w:szCs w:val="24"/>
        </w:rPr>
      </w:pPr>
      <w:r w:rsidRPr="000A3C4C">
        <w:rPr>
          <w:rFonts w:ascii="Times New Roman" w:hAnsi="Times New Roman" w:cs="Times New Roman"/>
          <w:b/>
          <w:color w:val="000000" w:themeColor="text1"/>
          <w:sz w:val="24"/>
          <w:szCs w:val="24"/>
        </w:rPr>
        <w:t>Pemilihan Tikus Putih Jantan sebagai Hewan Coba</w:t>
      </w:r>
    </w:p>
    <w:p w:rsidR="000A56FE" w:rsidRPr="0019402B" w:rsidRDefault="00AE54FC" w:rsidP="0019402B">
      <w:pPr>
        <w:pStyle w:val="ListParagraph"/>
        <w:spacing w:after="0" w:line="480" w:lineRule="auto"/>
        <w:ind w:left="0" w:firstLine="709"/>
        <w:jc w:val="both"/>
        <w:rPr>
          <w:rFonts w:ascii="Times New Roman" w:hAnsi="Times New Roman" w:cs="Times New Roman"/>
          <w:sz w:val="24"/>
          <w:szCs w:val="24"/>
          <w:lang w:val="id-ID"/>
        </w:rPr>
      </w:pPr>
      <w:proofErr w:type="gramStart"/>
      <w:r>
        <w:rPr>
          <w:rFonts w:ascii="Times New Roman" w:hAnsi="Times New Roman" w:cs="Times New Roman"/>
          <w:sz w:val="24"/>
          <w:szCs w:val="24"/>
        </w:rPr>
        <w:t>Menurut Ngatijan (dalam Dahlia, 2014), t</w:t>
      </w:r>
      <w:r w:rsidRPr="005B3518">
        <w:rPr>
          <w:rFonts w:ascii="Times New Roman" w:hAnsi="Times New Roman" w:cs="Times New Roman"/>
          <w:sz w:val="24"/>
          <w:szCs w:val="24"/>
        </w:rPr>
        <w:t xml:space="preserve">ikus putih jantan </w:t>
      </w:r>
      <w:r>
        <w:rPr>
          <w:rFonts w:ascii="Times New Roman" w:hAnsi="Times New Roman" w:cs="Times New Roman"/>
          <w:sz w:val="24"/>
          <w:szCs w:val="24"/>
        </w:rPr>
        <w:t xml:space="preserve">digunakan sebagai hewan percobaan dibandingkan dengan tikus betina karena </w:t>
      </w:r>
      <w:r w:rsidRPr="005B3518">
        <w:rPr>
          <w:rFonts w:ascii="Times New Roman" w:hAnsi="Times New Roman" w:cs="Times New Roman"/>
          <w:sz w:val="24"/>
          <w:szCs w:val="24"/>
        </w:rPr>
        <w:t xml:space="preserve">dapat memberikan hasil penelitian yang lebih stabil </w:t>
      </w:r>
      <w:r>
        <w:rPr>
          <w:rFonts w:ascii="Times New Roman" w:hAnsi="Times New Roman" w:cs="Times New Roman"/>
          <w:sz w:val="24"/>
          <w:szCs w:val="24"/>
        </w:rPr>
        <w:t>dikarenakan</w:t>
      </w:r>
      <w:r w:rsidRPr="005B3518">
        <w:rPr>
          <w:rFonts w:ascii="Times New Roman" w:hAnsi="Times New Roman" w:cs="Times New Roman"/>
          <w:sz w:val="24"/>
          <w:szCs w:val="24"/>
        </w:rPr>
        <w:t xml:space="preserve"> tidak </w:t>
      </w:r>
      <w:r>
        <w:rPr>
          <w:rFonts w:ascii="Times New Roman" w:hAnsi="Times New Roman" w:cs="Times New Roman"/>
          <w:sz w:val="24"/>
          <w:szCs w:val="24"/>
        </w:rPr>
        <w:t>terpengaruh</w:t>
      </w:r>
      <w:r w:rsidRPr="005B3518">
        <w:rPr>
          <w:rFonts w:ascii="Times New Roman" w:hAnsi="Times New Roman" w:cs="Times New Roman"/>
          <w:sz w:val="24"/>
          <w:szCs w:val="24"/>
        </w:rPr>
        <w:t xml:space="preserve"> oleh siklus menstruasi </w:t>
      </w:r>
      <w:r>
        <w:rPr>
          <w:rFonts w:ascii="Times New Roman" w:hAnsi="Times New Roman" w:cs="Times New Roman"/>
          <w:sz w:val="24"/>
          <w:szCs w:val="24"/>
        </w:rPr>
        <w:t>ataupun</w:t>
      </w:r>
      <w:r w:rsidRPr="005B3518">
        <w:rPr>
          <w:rFonts w:ascii="Times New Roman" w:hAnsi="Times New Roman" w:cs="Times New Roman"/>
          <w:sz w:val="24"/>
          <w:szCs w:val="24"/>
        </w:rPr>
        <w:t xml:space="preserve"> kehamilan.</w:t>
      </w:r>
      <w:proofErr w:type="gramEnd"/>
      <w:r w:rsidRPr="005B3518">
        <w:rPr>
          <w:rFonts w:ascii="Times New Roman" w:hAnsi="Times New Roman" w:cs="Times New Roman"/>
          <w:sz w:val="24"/>
          <w:szCs w:val="24"/>
        </w:rPr>
        <w:t xml:space="preserve"> </w:t>
      </w:r>
      <w:proofErr w:type="gramStart"/>
      <w:r w:rsidRPr="005B3518">
        <w:rPr>
          <w:rFonts w:ascii="Times New Roman" w:hAnsi="Times New Roman" w:cs="Times New Roman"/>
          <w:sz w:val="24"/>
          <w:szCs w:val="24"/>
        </w:rPr>
        <w:t xml:space="preserve">Tikus putih jantan mempunyai kecepatan metabolisme obat yang lebih cepat dan kondisi biologis tubuh yang lebih stabil </w:t>
      </w:r>
      <w:r w:rsidRPr="005B3518">
        <w:rPr>
          <w:rFonts w:ascii="Times New Roman" w:hAnsi="Times New Roman" w:cs="Times New Roman"/>
          <w:sz w:val="24"/>
          <w:szCs w:val="24"/>
        </w:rPr>
        <w:lastRenderedPageBreak/>
        <w:t>dibanding</w:t>
      </w:r>
      <w:r>
        <w:rPr>
          <w:rFonts w:ascii="Times New Roman" w:hAnsi="Times New Roman" w:cs="Times New Roman"/>
          <w:sz w:val="24"/>
          <w:szCs w:val="24"/>
        </w:rPr>
        <w:t>kan dengan tikus betina</w:t>
      </w:r>
      <w:r w:rsidRPr="005B3518">
        <w:rPr>
          <w:rFonts w:ascii="Times New Roman" w:hAnsi="Times New Roman" w:cs="Times New Roman"/>
          <w:sz w:val="24"/>
          <w:szCs w:val="24"/>
        </w:rPr>
        <w:t>.</w:t>
      </w:r>
      <w:proofErr w:type="gramEnd"/>
      <w:r w:rsidRPr="005B3518">
        <w:rPr>
          <w:rFonts w:ascii="Times New Roman" w:hAnsi="Times New Roman" w:cs="Times New Roman"/>
          <w:sz w:val="24"/>
          <w:szCs w:val="24"/>
        </w:rPr>
        <w:t xml:space="preserve"> </w:t>
      </w:r>
      <w:proofErr w:type="gramStart"/>
      <w:r>
        <w:rPr>
          <w:rFonts w:ascii="Times New Roman" w:hAnsi="Times New Roman" w:cs="Times New Roman"/>
          <w:sz w:val="24"/>
          <w:szCs w:val="24"/>
        </w:rPr>
        <w:t>Menurut Smith dan Mangkoewidjojo (dalam Dahlia, 2014), t</w:t>
      </w:r>
      <w:r w:rsidRPr="005B3518">
        <w:rPr>
          <w:rFonts w:ascii="Times New Roman" w:hAnsi="Times New Roman" w:cs="Times New Roman"/>
          <w:sz w:val="24"/>
          <w:szCs w:val="24"/>
        </w:rPr>
        <w:t xml:space="preserve">ikus putih </w:t>
      </w:r>
      <w:r>
        <w:rPr>
          <w:rFonts w:ascii="Times New Roman" w:hAnsi="Times New Roman" w:cs="Times New Roman"/>
          <w:sz w:val="24"/>
          <w:szCs w:val="24"/>
        </w:rPr>
        <w:t>digunakan sebagai</w:t>
      </w:r>
      <w:r w:rsidRPr="005B3518">
        <w:rPr>
          <w:rFonts w:ascii="Times New Roman" w:hAnsi="Times New Roman" w:cs="Times New Roman"/>
          <w:sz w:val="24"/>
          <w:szCs w:val="24"/>
        </w:rPr>
        <w:t xml:space="preserve"> hewan percobaan </w:t>
      </w:r>
      <w:r>
        <w:rPr>
          <w:rFonts w:ascii="Times New Roman" w:hAnsi="Times New Roman" w:cs="Times New Roman"/>
          <w:sz w:val="24"/>
          <w:szCs w:val="24"/>
        </w:rPr>
        <w:t xml:space="preserve">karena </w:t>
      </w:r>
      <w:r w:rsidRPr="005B3518">
        <w:rPr>
          <w:rFonts w:ascii="Times New Roman" w:hAnsi="Times New Roman" w:cs="Times New Roman"/>
          <w:sz w:val="24"/>
          <w:szCs w:val="24"/>
        </w:rPr>
        <w:t xml:space="preserve">relatif </w:t>
      </w:r>
      <w:r>
        <w:rPr>
          <w:rFonts w:ascii="Times New Roman" w:hAnsi="Times New Roman" w:cs="Times New Roman"/>
          <w:sz w:val="24"/>
          <w:szCs w:val="24"/>
        </w:rPr>
        <w:t xml:space="preserve">lebih </w:t>
      </w:r>
      <w:r w:rsidRPr="005B3518">
        <w:rPr>
          <w:rFonts w:ascii="Times New Roman" w:hAnsi="Times New Roman" w:cs="Times New Roman"/>
          <w:sz w:val="24"/>
          <w:szCs w:val="24"/>
        </w:rPr>
        <w:t>resisten terhadap infeksi dan sangat cerdas.</w:t>
      </w:r>
      <w:proofErr w:type="gramEnd"/>
      <w:r w:rsidRPr="005B3518">
        <w:rPr>
          <w:rFonts w:ascii="Times New Roman" w:hAnsi="Times New Roman" w:cs="Times New Roman"/>
          <w:sz w:val="24"/>
          <w:szCs w:val="24"/>
        </w:rPr>
        <w:t xml:space="preserve"> </w:t>
      </w:r>
      <w:proofErr w:type="gramStart"/>
      <w:r w:rsidRPr="005B3518">
        <w:rPr>
          <w:rFonts w:ascii="Times New Roman" w:hAnsi="Times New Roman" w:cs="Times New Roman"/>
          <w:sz w:val="24"/>
          <w:szCs w:val="24"/>
        </w:rPr>
        <w:t>Tikus p</w:t>
      </w:r>
      <w:r>
        <w:rPr>
          <w:rFonts w:ascii="Times New Roman" w:hAnsi="Times New Roman" w:cs="Times New Roman"/>
          <w:sz w:val="24"/>
          <w:szCs w:val="24"/>
        </w:rPr>
        <w:t>utih tidak begitu bersifat foto</w:t>
      </w:r>
      <w:r w:rsidRPr="005B3518">
        <w:rPr>
          <w:rFonts w:ascii="Times New Roman" w:hAnsi="Times New Roman" w:cs="Times New Roman"/>
          <w:sz w:val="24"/>
          <w:szCs w:val="24"/>
        </w:rPr>
        <w:t xml:space="preserve">fobik </w:t>
      </w:r>
      <w:r>
        <w:rPr>
          <w:rFonts w:ascii="Times New Roman" w:hAnsi="Times New Roman" w:cs="Times New Roman"/>
          <w:sz w:val="24"/>
          <w:szCs w:val="24"/>
        </w:rPr>
        <w:t xml:space="preserve">dan tidak memiliki </w:t>
      </w:r>
      <w:r w:rsidRPr="005B3518">
        <w:rPr>
          <w:rFonts w:ascii="Times New Roman" w:hAnsi="Times New Roman" w:cs="Times New Roman"/>
          <w:sz w:val="24"/>
          <w:szCs w:val="24"/>
        </w:rPr>
        <w:t xml:space="preserve">kecenderungan </w:t>
      </w:r>
      <w:r>
        <w:rPr>
          <w:rFonts w:ascii="Times New Roman" w:hAnsi="Times New Roman" w:cs="Times New Roman"/>
          <w:sz w:val="24"/>
          <w:szCs w:val="24"/>
        </w:rPr>
        <w:t xml:space="preserve">yang begitu besar </w:t>
      </w:r>
      <w:r w:rsidRPr="005B3518">
        <w:rPr>
          <w:rFonts w:ascii="Times New Roman" w:hAnsi="Times New Roman" w:cs="Times New Roman"/>
          <w:sz w:val="24"/>
          <w:szCs w:val="24"/>
        </w:rPr>
        <w:t>untuk berkumpul dengan sesamanya</w:t>
      </w:r>
      <w:r>
        <w:rPr>
          <w:rFonts w:ascii="Times New Roman" w:hAnsi="Times New Roman" w:cs="Times New Roman"/>
          <w:sz w:val="24"/>
          <w:szCs w:val="24"/>
        </w:rPr>
        <w:t xml:space="preserve"> sehingga a</w:t>
      </w:r>
      <w:r w:rsidRPr="005B3518">
        <w:rPr>
          <w:rFonts w:ascii="Times New Roman" w:hAnsi="Times New Roman" w:cs="Times New Roman"/>
          <w:sz w:val="24"/>
          <w:szCs w:val="24"/>
        </w:rPr>
        <w:t>ktivitasnya tidak terganggu oleh adanya manusia di sekitarnya.</w:t>
      </w:r>
      <w:proofErr w:type="gramEnd"/>
      <w:r w:rsidRPr="005B3518">
        <w:rPr>
          <w:rFonts w:ascii="Times New Roman" w:hAnsi="Times New Roman" w:cs="Times New Roman"/>
          <w:sz w:val="24"/>
          <w:szCs w:val="24"/>
        </w:rPr>
        <w:t xml:space="preserve"> </w:t>
      </w:r>
      <w:proofErr w:type="gramStart"/>
      <w:r w:rsidRPr="003D54AA">
        <w:rPr>
          <w:rFonts w:ascii="Times New Roman" w:hAnsi="Times New Roman" w:cs="Times New Roman"/>
          <w:color w:val="000000"/>
          <w:sz w:val="24"/>
          <w:szCs w:val="24"/>
        </w:rPr>
        <w:t>Tikus ini mem</w:t>
      </w:r>
      <w:r>
        <w:rPr>
          <w:rFonts w:ascii="Times New Roman" w:hAnsi="Times New Roman" w:cs="Times New Roman"/>
          <w:color w:val="000000"/>
          <w:sz w:val="24"/>
          <w:szCs w:val="24"/>
        </w:rPr>
        <w:t>iliki beberapa kelebihan sehingga banyak digunakan untuk</w:t>
      </w:r>
      <w:r w:rsidRPr="003D54AA">
        <w:rPr>
          <w:rFonts w:ascii="Times New Roman" w:hAnsi="Times New Roman" w:cs="Times New Roman"/>
          <w:color w:val="000000"/>
          <w:sz w:val="24"/>
          <w:szCs w:val="24"/>
        </w:rPr>
        <w:t xml:space="preserve"> penelitian yaitu penanganan dan pemeliharaan yang mudah karena tubuhnya kecil, sehat dan bersih, (Adnan, 2007).</w:t>
      </w:r>
      <w:proofErr w:type="gramEnd"/>
      <w:r>
        <w:rPr>
          <w:rFonts w:ascii="Times New Roman" w:hAnsi="Times New Roman" w:cs="Times New Roman"/>
          <w:color w:val="000000"/>
          <w:sz w:val="24"/>
          <w:szCs w:val="24"/>
        </w:rPr>
        <w:t xml:space="preserve"> </w:t>
      </w:r>
      <w:r w:rsidRPr="005B3518">
        <w:rPr>
          <w:rFonts w:ascii="Times New Roman" w:hAnsi="Times New Roman" w:cs="Times New Roman"/>
          <w:sz w:val="24"/>
          <w:szCs w:val="24"/>
        </w:rPr>
        <w:t xml:space="preserve">Ada dua sifat yang membedakan tikus putih dari hewan percobaan yang </w:t>
      </w:r>
      <w:proofErr w:type="gramStart"/>
      <w:r w:rsidRPr="005B3518">
        <w:rPr>
          <w:rFonts w:ascii="Times New Roman" w:hAnsi="Times New Roman" w:cs="Times New Roman"/>
          <w:sz w:val="24"/>
          <w:szCs w:val="24"/>
        </w:rPr>
        <w:t>lain</w:t>
      </w:r>
      <w:proofErr w:type="gramEnd"/>
      <w:r w:rsidRPr="005B3518">
        <w:rPr>
          <w:rFonts w:ascii="Times New Roman" w:hAnsi="Times New Roman" w:cs="Times New Roman"/>
          <w:sz w:val="24"/>
          <w:szCs w:val="24"/>
        </w:rPr>
        <w:t>, yaitu bahwa tikus putih tidak dapat muntah karena struktur anatomi yang tidak lazim di tempat esofagus bermuara ke dalam lubang dan tikus putih tidak mempunyai kandung empedu.</w:t>
      </w:r>
    </w:p>
    <w:p w:rsidR="00AE54FC" w:rsidRPr="003D54AA" w:rsidRDefault="00AE54FC" w:rsidP="0019402B">
      <w:pPr>
        <w:pStyle w:val="ListParagraph"/>
        <w:numPr>
          <w:ilvl w:val="2"/>
          <w:numId w:val="6"/>
        </w:numPr>
        <w:spacing w:after="0" w:line="480" w:lineRule="auto"/>
        <w:ind w:left="0" w:firstLine="0"/>
        <w:jc w:val="both"/>
        <w:rPr>
          <w:rFonts w:ascii="Times New Roman" w:hAnsi="Times New Roman" w:cs="Times New Roman"/>
          <w:b/>
          <w:color w:val="000000" w:themeColor="text1"/>
          <w:sz w:val="24"/>
          <w:szCs w:val="24"/>
        </w:rPr>
      </w:pPr>
      <w:r w:rsidRPr="003D54AA">
        <w:rPr>
          <w:rFonts w:ascii="Times New Roman" w:hAnsi="Times New Roman" w:cs="Times New Roman"/>
          <w:b/>
          <w:color w:val="000000"/>
          <w:sz w:val="24"/>
          <w:szCs w:val="24"/>
        </w:rPr>
        <w:t>Karakteristik Umum</w:t>
      </w:r>
    </w:p>
    <w:p w:rsidR="00AE54FC" w:rsidRPr="000A3C4C" w:rsidRDefault="00AE54FC" w:rsidP="008966DB">
      <w:pPr>
        <w:pStyle w:val="ListParagraph"/>
        <w:spacing w:after="0" w:line="480" w:lineRule="auto"/>
        <w:ind w:left="0" w:hanging="11"/>
        <w:jc w:val="both"/>
        <w:rPr>
          <w:rFonts w:ascii="Times New Roman" w:hAnsi="Times New Roman" w:cs="Times New Roman"/>
          <w:b/>
          <w:color w:val="000000" w:themeColor="text1"/>
          <w:sz w:val="24"/>
          <w:szCs w:val="24"/>
          <w:lang w:val="id-ID"/>
        </w:rPr>
      </w:pPr>
      <w:r>
        <w:rPr>
          <w:rFonts w:ascii="Times New Roman" w:hAnsi="Times New Roman" w:cs="Times New Roman"/>
          <w:color w:val="000000"/>
          <w:sz w:val="24"/>
          <w:szCs w:val="24"/>
        </w:rPr>
        <w:t>Menurut Myres dan Amitage (dalam Adnan, 2007), k</w:t>
      </w:r>
      <w:r w:rsidRPr="003D54AA">
        <w:rPr>
          <w:rFonts w:ascii="Times New Roman" w:hAnsi="Times New Roman" w:cs="Times New Roman"/>
          <w:color w:val="000000"/>
          <w:sz w:val="24"/>
          <w:szCs w:val="24"/>
        </w:rPr>
        <w:t xml:space="preserve">lasifikasi tikus putih sebagai berikut </w:t>
      </w:r>
      <w:r>
        <w:rPr>
          <w:rFonts w:ascii="Times New Roman" w:hAnsi="Times New Roman" w:cs="Times New Roman"/>
          <w:color w:val="000000"/>
          <w:sz w:val="24"/>
          <w:szCs w:val="24"/>
          <w:lang w:val="id-ID"/>
        </w:rPr>
        <w:t>Tabel 2.4</w:t>
      </w:r>
    </w:p>
    <w:tbl>
      <w:tblPr>
        <w:tblStyle w:val="TableGrid"/>
        <w:tblW w:w="0" w:type="auto"/>
        <w:tblInd w:w="709" w:type="dxa"/>
        <w:tblLook w:val="04A0"/>
      </w:tblPr>
      <w:tblGrid>
        <w:gridCol w:w="2017"/>
        <w:gridCol w:w="1832"/>
      </w:tblGrid>
      <w:tr w:rsidR="00AE54FC" w:rsidRPr="00667093" w:rsidTr="007F77FD">
        <w:tc>
          <w:tcPr>
            <w:tcW w:w="2017" w:type="dxa"/>
          </w:tcPr>
          <w:p w:rsidR="00AE54FC" w:rsidRPr="00667093" w:rsidRDefault="00AE54FC" w:rsidP="008966DB">
            <w:pPr>
              <w:spacing w:after="0" w:line="240" w:lineRule="auto"/>
              <w:rPr>
                <w:rFonts w:ascii="Times New Roman" w:hAnsi="Times New Roman" w:cs="Times New Roman"/>
                <w:i/>
                <w:color w:val="000000"/>
                <w:sz w:val="24"/>
                <w:szCs w:val="24"/>
              </w:rPr>
            </w:pPr>
            <w:r w:rsidRPr="00667093">
              <w:rPr>
                <w:rFonts w:ascii="Times New Roman" w:hAnsi="Times New Roman" w:cs="Times New Roman"/>
                <w:i/>
                <w:color w:val="000000"/>
                <w:sz w:val="24"/>
                <w:szCs w:val="24"/>
              </w:rPr>
              <w:t>Kingdom</w:t>
            </w:r>
          </w:p>
        </w:tc>
        <w:tc>
          <w:tcPr>
            <w:tcW w:w="1832" w:type="dxa"/>
          </w:tcPr>
          <w:p w:rsidR="00AE54FC" w:rsidRPr="00667093" w:rsidRDefault="00AE54FC" w:rsidP="008966DB">
            <w:pPr>
              <w:spacing w:after="0" w:line="240" w:lineRule="auto"/>
              <w:rPr>
                <w:rFonts w:ascii="Times New Roman" w:hAnsi="Times New Roman" w:cs="Times New Roman"/>
                <w:i/>
                <w:color w:val="000000"/>
                <w:sz w:val="24"/>
                <w:szCs w:val="24"/>
              </w:rPr>
            </w:pPr>
            <w:r w:rsidRPr="00667093">
              <w:rPr>
                <w:rFonts w:ascii="Times New Roman" w:hAnsi="Times New Roman" w:cs="Times New Roman"/>
                <w:color w:val="000000"/>
                <w:sz w:val="24"/>
                <w:szCs w:val="24"/>
              </w:rPr>
              <w:t>:</w:t>
            </w:r>
            <w:r w:rsidRPr="00667093">
              <w:rPr>
                <w:rFonts w:ascii="Times New Roman" w:hAnsi="Times New Roman" w:cs="Times New Roman"/>
                <w:i/>
                <w:color w:val="000000"/>
                <w:sz w:val="24"/>
                <w:szCs w:val="24"/>
              </w:rPr>
              <w:t xml:space="preserve"> Animalia </w:t>
            </w:r>
          </w:p>
        </w:tc>
      </w:tr>
      <w:tr w:rsidR="00AE54FC" w:rsidRPr="00667093" w:rsidTr="007F77FD">
        <w:tc>
          <w:tcPr>
            <w:tcW w:w="2017" w:type="dxa"/>
          </w:tcPr>
          <w:p w:rsidR="00AE54FC" w:rsidRPr="00667093" w:rsidRDefault="00AE54FC" w:rsidP="008966DB">
            <w:pPr>
              <w:spacing w:after="0" w:line="240" w:lineRule="auto"/>
              <w:rPr>
                <w:rFonts w:ascii="Times New Roman" w:hAnsi="Times New Roman" w:cs="Times New Roman"/>
                <w:i/>
                <w:color w:val="000000"/>
                <w:sz w:val="24"/>
                <w:szCs w:val="24"/>
              </w:rPr>
            </w:pPr>
            <w:r w:rsidRPr="00667093">
              <w:rPr>
                <w:rFonts w:ascii="Times New Roman" w:hAnsi="Times New Roman" w:cs="Times New Roman"/>
                <w:i/>
                <w:color w:val="000000"/>
                <w:sz w:val="24"/>
                <w:szCs w:val="24"/>
              </w:rPr>
              <w:t>Phylum</w:t>
            </w:r>
          </w:p>
        </w:tc>
        <w:tc>
          <w:tcPr>
            <w:tcW w:w="1832" w:type="dxa"/>
          </w:tcPr>
          <w:p w:rsidR="00AE54FC" w:rsidRPr="00667093" w:rsidRDefault="00AE54FC" w:rsidP="008966DB">
            <w:pPr>
              <w:spacing w:after="0" w:line="240" w:lineRule="auto"/>
              <w:rPr>
                <w:rFonts w:ascii="Times New Roman" w:hAnsi="Times New Roman" w:cs="Times New Roman"/>
                <w:i/>
                <w:color w:val="000000"/>
                <w:sz w:val="24"/>
                <w:szCs w:val="24"/>
              </w:rPr>
            </w:pPr>
            <w:r w:rsidRPr="00667093">
              <w:rPr>
                <w:rFonts w:ascii="Times New Roman" w:hAnsi="Times New Roman" w:cs="Times New Roman"/>
                <w:color w:val="000000"/>
                <w:sz w:val="24"/>
                <w:szCs w:val="24"/>
              </w:rPr>
              <w:t>:</w:t>
            </w:r>
            <w:r w:rsidRPr="00667093">
              <w:rPr>
                <w:rFonts w:ascii="Times New Roman" w:hAnsi="Times New Roman" w:cs="Times New Roman"/>
                <w:i/>
                <w:color w:val="000000"/>
                <w:sz w:val="24"/>
                <w:szCs w:val="24"/>
              </w:rPr>
              <w:t xml:space="preserve"> Chordata</w:t>
            </w:r>
          </w:p>
        </w:tc>
      </w:tr>
      <w:tr w:rsidR="00AE54FC" w:rsidRPr="00667093" w:rsidTr="007F77FD">
        <w:tc>
          <w:tcPr>
            <w:tcW w:w="2017" w:type="dxa"/>
          </w:tcPr>
          <w:p w:rsidR="00AE54FC" w:rsidRPr="00667093" w:rsidRDefault="00AE54FC" w:rsidP="008966DB">
            <w:pPr>
              <w:spacing w:after="0" w:line="240" w:lineRule="auto"/>
              <w:rPr>
                <w:rFonts w:ascii="Times New Roman" w:hAnsi="Times New Roman" w:cs="Times New Roman"/>
                <w:i/>
                <w:color w:val="000000"/>
                <w:sz w:val="24"/>
                <w:szCs w:val="24"/>
              </w:rPr>
            </w:pPr>
            <w:r w:rsidRPr="00667093">
              <w:rPr>
                <w:rFonts w:ascii="Times New Roman" w:hAnsi="Times New Roman" w:cs="Times New Roman"/>
                <w:i/>
                <w:color w:val="000000"/>
                <w:sz w:val="24"/>
                <w:szCs w:val="24"/>
              </w:rPr>
              <w:t>Subvilum</w:t>
            </w:r>
          </w:p>
        </w:tc>
        <w:tc>
          <w:tcPr>
            <w:tcW w:w="1832" w:type="dxa"/>
          </w:tcPr>
          <w:p w:rsidR="00AE54FC" w:rsidRPr="00667093" w:rsidRDefault="00AE54FC" w:rsidP="008966DB">
            <w:pPr>
              <w:spacing w:after="0" w:line="240" w:lineRule="auto"/>
              <w:rPr>
                <w:rFonts w:ascii="Times New Roman" w:hAnsi="Times New Roman" w:cs="Times New Roman"/>
                <w:i/>
                <w:color w:val="000000"/>
                <w:sz w:val="24"/>
                <w:szCs w:val="24"/>
              </w:rPr>
            </w:pPr>
            <w:r w:rsidRPr="00667093">
              <w:rPr>
                <w:rFonts w:ascii="Times New Roman" w:hAnsi="Times New Roman" w:cs="Times New Roman"/>
                <w:color w:val="000000"/>
                <w:sz w:val="24"/>
                <w:szCs w:val="24"/>
              </w:rPr>
              <w:t>:</w:t>
            </w:r>
            <w:r w:rsidRPr="00667093">
              <w:rPr>
                <w:rFonts w:ascii="Times New Roman" w:hAnsi="Times New Roman" w:cs="Times New Roman"/>
                <w:i/>
                <w:color w:val="000000"/>
                <w:sz w:val="24"/>
                <w:szCs w:val="24"/>
              </w:rPr>
              <w:t xml:space="preserve"> Vertebrae</w:t>
            </w:r>
          </w:p>
        </w:tc>
      </w:tr>
      <w:tr w:rsidR="00AE54FC" w:rsidRPr="00667093" w:rsidTr="007F77FD">
        <w:tc>
          <w:tcPr>
            <w:tcW w:w="2017" w:type="dxa"/>
          </w:tcPr>
          <w:p w:rsidR="00AE54FC" w:rsidRPr="00667093" w:rsidRDefault="00AE54FC" w:rsidP="008966DB">
            <w:pPr>
              <w:spacing w:after="0" w:line="240" w:lineRule="auto"/>
              <w:rPr>
                <w:rFonts w:ascii="Times New Roman" w:hAnsi="Times New Roman" w:cs="Times New Roman"/>
                <w:i/>
                <w:color w:val="000000"/>
                <w:sz w:val="24"/>
                <w:szCs w:val="24"/>
              </w:rPr>
            </w:pPr>
            <w:r w:rsidRPr="00667093">
              <w:rPr>
                <w:rFonts w:ascii="Times New Roman" w:hAnsi="Times New Roman" w:cs="Times New Roman"/>
                <w:i/>
                <w:color w:val="000000"/>
                <w:sz w:val="24"/>
                <w:szCs w:val="24"/>
              </w:rPr>
              <w:t>Kelas</w:t>
            </w:r>
          </w:p>
        </w:tc>
        <w:tc>
          <w:tcPr>
            <w:tcW w:w="1832" w:type="dxa"/>
          </w:tcPr>
          <w:p w:rsidR="00AE54FC" w:rsidRPr="00667093" w:rsidRDefault="00AE54FC" w:rsidP="008966DB">
            <w:pPr>
              <w:spacing w:after="0" w:line="240" w:lineRule="auto"/>
              <w:rPr>
                <w:rFonts w:ascii="Times New Roman" w:hAnsi="Times New Roman" w:cs="Times New Roman"/>
                <w:i/>
                <w:color w:val="000000"/>
                <w:sz w:val="24"/>
                <w:szCs w:val="24"/>
              </w:rPr>
            </w:pPr>
            <w:r w:rsidRPr="00667093">
              <w:rPr>
                <w:rFonts w:ascii="Times New Roman" w:hAnsi="Times New Roman" w:cs="Times New Roman"/>
                <w:color w:val="000000"/>
                <w:sz w:val="24"/>
                <w:szCs w:val="24"/>
              </w:rPr>
              <w:t>:</w:t>
            </w:r>
            <w:r w:rsidRPr="00667093">
              <w:rPr>
                <w:rFonts w:ascii="Times New Roman" w:hAnsi="Times New Roman" w:cs="Times New Roman"/>
                <w:i/>
                <w:color w:val="000000"/>
                <w:sz w:val="24"/>
                <w:szCs w:val="24"/>
              </w:rPr>
              <w:t xml:space="preserve"> Mamalia</w:t>
            </w:r>
          </w:p>
        </w:tc>
      </w:tr>
      <w:tr w:rsidR="00AE54FC" w:rsidRPr="00667093" w:rsidTr="007F77FD">
        <w:tc>
          <w:tcPr>
            <w:tcW w:w="2017" w:type="dxa"/>
          </w:tcPr>
          <w:p w:rsidR="00AE54FC" w:rsidRPr="00667093" w:rsidRDefault="00AE54FC" w:rsidP="008966DB">
            <w:pPr>
              <w:spacing w:after="0" w:line="240" w:lineRule="auto"/>
              <w:rPr>
                <w:rFonts w:ascii="Times New Roman" w:hAnsi="Times New Roman" w:cs="Times New Roman"/>
                <w:i/>
                <w:color w:val="000000"/>
                <w:sz w:val="24"/>
                <w:szCs w:val="24"/>
              </w:rPr>
            </w:pPr>
            <w:r w:rsidRPr="00667093">
              <w:rPr>
                <w:rFonts w:ascii="Times New Roman" w:hAnsi="Times New Roman" w:cs="Times New Roman"/>
                <w:i/>
                <w:color w:val="000000"/>
                <w:sz w:val="24"/>
                <w:szCs w:val="24"/>
              </w:rPr>
              <w:t>Ordo</w:t>
            </w:r>
          </w:p>
        </w:tc>
        <w:tc>
          <w:tcPr>
            <w:tcW w:w="1832" w:type="dxa"/>
          </w:tcPr>
          <w:p w:rsidR="00AE54FC" w:rsidRPr="00667093" w:rsidRDefault="00AE54FC" w:rsidP="008966DB">
            <w:pPr>
              <w:spacing w:after="0" w:line="240" w:lineRule="auto"/>
              <w:rPr>
                <w:rFonts w:ascii="Times New Roman" w:hAnsi="Times New Roman" w:cs="Times New Roman"/>
                <w:i/>
                <w:color w:val="000000"/>
                <w:sz w:val="24"/>
                <w:szCs w:val="24"/>
              </w:rPr>
            </w:pPr>
            <w:r w:rsidRPr="00667093">
              <w:rPr>
                <w:rFonts w:ascii="Times New Roman" w:hAnsi="Times New Roman" w:cs="Times New Roman"/>
                <w:color w:val="000000"/>
                <w:sz w:val="24"/>
                <w:szCs w:val="24"/>
              </w:rPr>
              <w:t>:</w:t>
            </w:r>
            <w:r w:rsidRPr="00667093">
              <w:rPr>
                <w:rFonts w:ascii="Times New Roman" w:hAnsi="Times New Roman" w:cs="Times New Roman"/>
                <w:i/>
                <w:color w:val="000000"/>
                <w:sz w:val="24"/>
                <w:szCs w:val="24"/>
              </w:rPr>
              <w:t xml:space="preserve"> Rodentia</w:t>
            </w:r>
          </w:p>
        </w:tc>
      </w:tr>
      <w:tr w:rsidR="00AE54FC" w:rsidRPr="00667093" w:rsidTr="007F77FD">
        <w:tc>
          <w:tcPr>
            <w:tcW w:w="2017" w:type="dxa"/>
          </w:tcPr>
          <w:p w:rsidR="00AE54FC" w:rsidRPr="00667093" w:rsidRDefault="00AE54FC" w:rsidP="008966DB">
            <w:pPr>
              <w:spacing w:after="0" w:line="240" w:lineRule="auto"/>
              <w:rPr>
                <w:rFonts w:ascii="Times New Roman" w:hAnsi="Times New Roman" w:cs="Times New Roman"/>
                <w:i/>
                <w:color w:val="000000"/>
                <w:sz w:val="24"/>
                <w:szCs w:val="24"/>
              </w:rPr>
            </w:pPr>
            <w:r w:rsidRPr="00667093">
              <w:rPr>
                <w:rFonts w:ascii="Times New Roman" w:hAnsi="Times New Roman" w:cs="Times New Roman"/>
                <w:i/>
                <w:color w:val="000000"/>
                <w:sz w:val="24"/>
                <w:szCs w:val="24"/>
              </w:rPr>
              <w:t>Famili</w:t>
            </w:r>
          </w:p>
        </w:tc>
        <w:tc>
          <w:tcPr>
            <w:tcW w:w="1832" w:type="dxa"/>
          </w:tcPr>
          <w:p w:rsidR="00AE54FC" w:rsidRPr="00667093" w:rsidRDefault="00AE54FC" w:rsidP="008966DB">
            <w:pPr>
              <w:spacing w:after="0" w:line="240" w:lineRule="auto"/>
              <w:rPr>
                <w:rFonts w:ascii="Times New Roman" w:hAnsi="Times New Roman" w:cs="Times New Roman"/>
                <w:i/>
                <w:color w:val="000000"/>
                <w:sz w:val="24"/>
                <w:szCs w:val="24"/>
              </w:rPr>
            </w:pPr>
            <w:r w:rsidRPr="00667093">
              <w:rPr>
                <w:rFonts w:ascii="Times New Roman" w:hAnsi="Times New Roman" w:cs="Times New Roman"/>
                <w:color w:val="000000"/>
                <w:sz w:val="24"/>
                <w:szCs w:val="24"/>
              </w:rPr>
              <w:t>:</w:t>
            </w:r>
            <w:r w:rsidRPr="00667093">
              <w:rPr>
                <w:rFonts w:ascii="Times New Roman" w:hAnsi="Times New Roman" w:cs="Times New Roman"/>
                <w:i/>
                <w:color w:val="000000"/>
                <w:sz w:val="24"/>
                <w:szCs w:val="24"/>
              </w:rPr>
              <w:t xml:space="preserve"> Muridea</w:t>
            </w:r>
          </w:p>
        </w:tc>
      </w:tr>
      <w:tr w:rsidR="00AE54FC" w:rsidRPr="00667093" w:rsidTr="007F77FD">
        <w:tc>
          <w:tcPr>
            <w:tcW w:w="2017" w:type="dxa"/>
          </w:tcPr>
          <w:p w:rsidR="00AE54FC" w:rsidRPr="00667093" w:rsidRDefault="00AE54FC" w:rsidP="008966DB">
            <w:pPr>
              <w:spacing w:after="0" w:line="240" w:lineRule="auto"/>
              <w:rPr>
                <w:rFonts w:ascii="Times New Roman" w:hAnsi="Times New Roman" w:cs="Times New Roman"/>
                <w:i/>
                <w:color w:val="000000"/>
                <w:sz w:val="24"/>
                <w:szCs w:val="24"/>
              </w:rPr>
            </w:pPr>
            <w:r w:rsidRPr="00667093">
              <w:rPr>
                <w:rFonts w:ascii="Times New Roman" w:hAnsi="Times New Roman" w:cs="Times New Roman"/>
                <w:i/>
                <w:color w:val="000000"/>
                <w:sz w:val="24"/>
                <w:szCs w:val="24"/>
              </w:rPr>
              <w:t>Subfamili</w:t>
            </w:r>
          </w:p>
        </w:tc>
        <w:tc>
          <w:tcPr>
            <w:tcW w:w="1832" w:type="dxa"/>
          </w:tcPr>
          <w:p w:rsidR="00AE54FC" w:rsidRPr="00667093" w:rsidRDefault="00AE54FC" w:rsidP="008966DB">
            <w:pPr>
              <w:spacing w:after="0" w:line="240" w:lineRule="auto"/>
              <w:rPr>
                <w:rFonts w:ascii="Times New Roman" w:hAnsi="Times New Roman" w:cs="Times New Roman"/>
                <w:i/>
                <w:color w:val="000000"/>
                <w:sz w:val="24"/>
                <w:szCs w:val="24"/>
              </w:rPr>
            </w:pPr>
            <w:r w:rsidRPr="00667093">
              <w:rPr>
                <w:rFonts w:ascii="Times New Roman" w:hAnsi="Times New Roman" w:cs="Times New Roman"/>
                <w:color w:val="000000"/>
                <w:sz w:val="24"/>
                <w:szCs w:val="24"/>
              </w:rPr>
              <w:t>:</w:t>
            </w:r>
            <w:r w:rsidRPr="00667093">
              <w:rPr>
                <w:rFonts w:ascii="Times New Roman" w:hAnsi="Times New Roman" w:cs="Times New Roman"/>
                <w:i/>
                <w:color w:val="000000"/>
                <w:sz w:val="24"/>
                <w:szCs w:val="24"/>
              </w:rPr>
              <w:t xml:space="preserve"> Rattus</w:t>
            </w:r>
          </w:p>
        </w:tc>
      </w:tr>
      <w:tr w:rsidR="00AE54FC" w:rsidRPr="00667093" w:rsidTr="007F77FD">
        <w:tc>
          <w:tcPr>
            <w:tcW w:w="2017" w:type="dxa"/>
          </w:tcPr>
          <w:p w:rsidR="00AE54FC" w:rsidRPr="00667093" w:rsidRDefault="00AE54FC" w:rsidP="008966DB">
            <w:pPr>
              <w:spacing w:after="0" w:line="240" w:lineRule="auto"/>
              <w:rPr>
                <w:rFonts w:ascii="Times New Roman" w:hAnsi="Times New Roman" w:cs="Times New Roman"/>
                <w:i/>
                <w:color w:val="000000"/>
                <w:sz w:val="24"/>
                <w:szCs w:val="24"/>
              </w:rPr>
            </w:pPr>
            <w:r w:rsidRPr="00667093">
              <w:rPr>
                <w:rFonts w:ascii="Times New Roman" w:hAnsi="Times New Roman" w:cs="Times New Roman"/>
                <w:i/>
                <w:color w:val="000000"/>
                <w:sz w:val="24"/>
                <w:szCs w:val="24"/>
              </w:rPr>
              <w:t>Spesies</w:t>
            </w:r>
          </w:p>
        </w:tc>
        <w:tc>
          <w:tcPr>
            <w:tcW w:w="1832" w:type="dxa"/>
          </w:tcPr>
          <w:p w:rsidR="00AE54FC" w:rsidRPr="00667093" w:rsidRDefault="00AE54FC" w:rsidP="008966DB">
            <w:pPr>
              <w:spacing w:after="0" w:line="240" w:lineRule="auto"/>
              <w:rPr>
                <w:rFonts w:ascii="Times New Roman" w:hAnsi="Times New Roman" w:cs="Times New Roman"/>
                <w:i/>
                <w:color w:val="000000"/>
                <w:sz w:val="24"/>
                <w:szCs w:val="24"/>
              </w:rPr>
            </w:pPr>
            <w:r w:rsidRPr="00667093">
              <w:rPr>
                <w:rFonts w:ascii="Times New Roman" w:hAnsi="Times New Roman" w:cs="Times New Roman"/>
                <w:color w:val="000000"/>
                <w:sz w:val="24"/>
                <w:szCs w:val="24"/>
              </w:rPr>
              <w:t>:</w:t>
            </w:r>
            <w:r w:rsidRPr="00667093">
              <w:rPr>
                <w:rFonts w:ascii="Times New Roman" w:hAnsi="Times New Roman" w:cs="Times New Roman"/>
                <w:i/>
                <w:color w:val="000000"/>
                <w:sz w:val="24"/>
                <w:szCs w:val="24"/>
              </w:rPr>
              <w:t xml:space="preserve"> Rattus Norvagicus   </w:t>
            </w:r>
          </w:p>
        </w:tc>
      </w:tr>
      <w:tr w:rsidR="00AE54FC" w:rsidRPr="003D54AA" w:rsidTr="007F77FD">
        <w:tc>
          <w:tcPr>
            <w:tcW w:w="2017" w:type="dxa"/>
          </w:tcPr>
          <w:p w:rsidR="00AE54FC" w:rsidRPr="00667093" w:rsidRDefault="00AE54FC" w:rsidP="008966DB">
            <w:pPr>
              <w:spacing w:after="0" w:line="240" w:lineRule="auto"/>
              <w:rPr>
                <w:rFonts w:ascii="Times New Roman" w:hAnsi="Times New Roman" w:cs="Times New Roman"/>
                <w:i/>
                <w:color w:val="000000"/>
                <w:sz w:val="24"/>
                <w:szCs w:val="24"/>
              </w:rPr>
            </w:pPr>
            <w:r w:rsidRPr="00667093">
              <w:rPr>
                <w:rFonts w:ascii="Times New Roman" w:hAnsi="Times New Roman" w:cs="Times New Roman"/>
                <w:i/>
                <w:color w:val="000000"/>
                <w:sz w:val="24"/>
                <w:szCs w:val="24"/>
              </w:rPr>
              <w:t>Galur/Strain</w:t>
            </w:r>
          </w:p>
        </w:tc>
        <w:tc>
          <w:tcPr>
            <w:tcW w:w="1832" w:type="dxa"/>
          </w:tcPr>
          <w:p w:rsidR="00AE54FC" w:rsidRPr="00667093" w:rsidRDefault="00AE54FC" w:rsidP="008966DB">
            <w:pPr>
              <w:spacing w:after="0" w:line="240" w:lineRule="auto"/>
              <w:rPr>
                <w:rFonts w:ascii="Times New Roman" w:hAnsi="Times New Roman" w:cs="Times New Roman"/>
                <w:i/>
                <w:color w:val="000000"/>
                <w:sz w:val="24"/>
                <w:szCs w:val="24"/>
              </w:rPr>
            </w:pPr>
            <w:r w:rsidRPr="00667093">
              <w:rPr>
                <w:rFonts w:ascii="Times New Roman" w:hAnsi="Times New Roman" w:cs="Times New Roman"/>
                <w:color w:val="000000"/>
                <w:sz w:val="24"/>
                <w:szCs w:val="24"/>
              </w:rPr>
              <w:t>:</w:t>
            </w:r>
            <w:r w:rsidRPr="00667093">
              <w:rPr>
                <w:rFonts w:ascii="Times New Roman" w:hAnsi="Times New Roman" w:cs="Times New Roman"/>
                <w:i/>
                <w:color w:val="000000"/>
                <w:sz w:val="24"/>
                <w:szCs w:val="24"/>
              </w:rPr>
              <w:t xml:space="preserve"> Wistar</w:t>
            </w:r>
          </w:p>
        </w:tc>
      </w:tr>
    </w:tbl>
    <w:p w:rsidR="00AE54FC" w:rsidRPr="003D54AA" w:rsidRDefault="00AE54FC" w:rsidP="008966DB">
      <w:pPr>
        <w:spacing w:after="0" w:line="240" w:lineRule="auto"/>
        <w:rPr>
          <w:rFonts w:ascii="Times New Roman" w:hAnsi="Times New Roman" w:cs="Times New Roman"/>
          <w:i/>
          <w:color w:val="000000"/>
          <w:sz w:val="24"/>
          <w:szCs w:val="24"/>
        </w:rPr>
      </w:pPr>
      <w:r w:rsidRPr="003D54AA">
        <w:rPr>
          <w:rFonts w:ascii="Times New Roman" w:hAnsi="Times New Roman" w:cs="Times New Roman"/>
          <w:i/>
          <w:color w:val="000000"/>
          <w:sz w:val="24"/>
          <w:szCs w:val="24"/>
        </w:rPr>
        <w:tab/>
      </w:r>
    </w:p>
    <w:p w:rsidR="00AE54FC" w:rsidRDefault="00AE54FC" w:rsidP="008966DB">
      <w:pPr>
        <w:spacing w:after="0" w:line="480" w:lineRule="auto"/>
        <w:ind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Menurut Adnan (2007), ciri-ciri </w:t>
      </w:r>
      <w:r w:rsidRPr="003D54AA">
        <w:rPr>
          <w:rFonts w:ascii="Times New Roman" w:hAnsi="Times New Roman" w:cs="Times New Roman"/>
          <w:color w:val="000000"/>
          <w:sz w:val="24"/>
          <w:szCs w:val="24"/>
        </w:rPr>
        <w:t xml:space="preserve">tikus galur wistar adalah </w:t>
      </w:r>
      <w:r>
        <w:rPr>
          <w:rFonts w:ascii="Times New Roman" w:hAnsi="Times New Roman" w:cs="Times New Roman"/>
          <w:color w:val="000000"/>
          <w:sz w:val="24"/>
          <w:szCs w:val="24"/>
        </w:rPr>
        <w:t>memiliki</w:t>
      </w:r>
      <w:r w:rsidRPr="003D54AA">
        <w:rPr>
          <w:rFonts w:ascii="Times New Roman" w:hAnsi="Times New Roman" w:cs="Times New Roman"/>
          <w:color w:val="000000"/>
          <w:sz w:val="24"/>
          <w:szCs w:val="24"/>
        </w:rPr>
        <w:t xml:space="preserve"> kepala </w:t>
      </w:r>
      <w:r>
        <w:rPr>
          <w:rFonts w:ascii="Times New Roman" w:hAnsi="Times New Roman" w:cs="Times New Roman"/>
          <w:color w:val="000000"/>
          <w:sz w:val="24"/>
          <w:szCs w:val="24"/>
        </w:rPr>
        <w:t xml:space="preserve">yang </w:t>
      </w:r>
      <w:r w:rsidRPr="003D54AA">
        <w:rPr>
          <w:rFonts w:ascii="Times New Roman" w:hAnsi="Times New Roman" w:cs="Times New Roman"/>
          <w:color w:val="000000"/>
          <w:sz w:val="24"/>
          <w:szCs w:val="24"/>
        </w:rPr>
        <w:t xml:space="preserve">lebar, </w:t>
      </w:r>
      <w:r>
        <w:rPr>
          <w:rFonts w:ascii="Times New Roman" w:hAnsi="Times New Roman" w:cs="Times New Roman"/>
          <w:color w:val="000000"/>
          <w:sz w:val="24"/>
          <w:szCs w:val="24"/>
        </w:rPr>
        <w:t xml:space="preserve">telinga yang panjang, </w:t>
      </w:r>
      <w:r w:rsidRPr="003D54AA">
        <w:rPr>
          <w:rFonts w:ascii="Times New Roman" w:hAnsi="Times New Roman" w:cs="Times New Roman"/>
          <w:color w:val="000000"/>
          <w:sz w:val="24"/>
          <w:szCs w:val="24"/>
        </w:rPr>
        <w:t>mata</w:t>
      </w:r>
      <w:r>
        <w:rPr>
          <w:rFonts w:ascii="Times New Roman" w:hAnsi="Times New Roman" w:cs="Times New Roman"/>
          <w:color w:val="000000"/>
          <w:sz w:val="24"/>
          <w:szCs w:val="24"/>
        </w:rPr>
        <w:t xml:space="preserve"> yang</w:t>
      </w:r>
      <w:r w:rsidRPr="003D54AA">
        <w:rPr>
          <w:rFonts w:ascii="Times New Roman" w:hAnsi="Times New Roman" w:cs="Times New Roman"/>
          <w:color w:val="000000"/>
          <w:sz w:val="24"/>
          <w:szCs w:val="24"/>
        </w:rPr>
        <w:t xml:space="preserve"> kecil, tidak berambut, memiliki ekor </w:t>
      </w:r>
      <w:r>
        <w:rPr>
          <w:rFonts w:ascii="Times New Roman" w:hAnsi="Times New Roman" w:cs="Times New Roman"/>
          <w:color w:val="000000"/>
          <w:sz w:val="24"/>
          <w:szCs w:val="24"/>
        </w:rPr>
        <w:t>yang</w:t>
      </w:r>
      <w:r w:rsidRPr="003D54AA">
        <w:rPr>
          <w:rFonts w:ascii="Times New Roman" w:hAnsi="Times New Roman" w:cs="Times New Roman"/>
          <w:color w:val="000000"/>
          <w:sz w:val="24"/>
          <w:szCs w:val="24"/>
        </w:rPr>
        <w:t xml:space="preserve"> tidak melebihi panjang tubuhnya. Tikus </w:t>
      </w:r>
      <w:r>
        <w:rPr>
          <w:rFonts w:ascii="Times New Roman" w:hAnsi="Times New Roman" w:cs="Times New Roman"/>
          <w:color w:val="000000"/>
          <w:sz w:val="24"/>
          <w:szCs w:val="24"/>
        </w:rPr>
        <w:t xml:space="preserve">ini </w:t>
      </w:r>
      <w:r w:rsidRPr="003D54AA">
        <w:rPr>
          <w:rFonts w:ascii="Times New Roman" w:hAnsi="Times New Roman" w:cs="Times New Roman"/>
          <w:color w:val="000000"/>
          <w:sz w:val="24"/>
          <w:szCs w:val="24"/>
        </w:rPr>
        <w:t xml:space="preserve">memiliki sepasang gigi seri </w:t>
      </w:r>
      <w:r>
        <w:rPr>
          <w:rFonts w:ascii="Times New Roman" w:hAnsi="Times New Roman" w:cs="Times New Roman"/>
          <w:color w:val="000000"/>
          <w:sz w:val="24"/>
          <w:szCs w:val="24"/>
        </w:rPr>
        <w:t>ber</w:t>
      </w:r>
      <w:r w:rsidRPr="003D54AA">
        <w:rPr>
          <w:rFonts w:ascii="Times New Roman" w:hAnsi="Times New Roman" w:cs="Times New Roman"/>
          <w:color w:val="000000"/>
          <w:sz w:val="24"/>
          <w:szCs w:val="24"/>
        </w:rPr>
        <w:t xml:space="preserve">bentuk pahat </w:t>
      </w:r>
      <w:r>
        <w:rPr>
          <w:rFonts w:ascii="Times New Roman" w:hAnsi="Times New Roman" w:cs="Times New Roman"/>
          <w:color w:val="000000"/>
          <w:sz w:val="24"/>
          <w:szCs w:val="24"/>
        </w:rPr>
        <w:t>dan</w:t>
      </w:r>
      <w:r w:rsidRPr="003D54AA">
        <w:rPr>
          <w:rFonts w:ascii="Times New Roman" w:hAnsi="Times New Roman" w:cs="Times New Roman"/>
          <w:color w:val="000000"/>
          <w:sz w:val="24"/>
          <w:szCs w:val="24"/>
        </w:rPr>
        <w:t xml:space="preserve"> tidak berhenti </w:t>
      </w:r>
      <w:r>
        <w:rPr>
          <w:rFonts w:ascii="Times New Roman" w:hAnsi="Times New Roman" w:cs="Times New Roman"/>
          <w:color w:val="000000"/>
          <w:sz w:val="24"/>
          <w:szCs w:val="24"/>
        </w:rPr>
        <w:t xml:space="preserve">untuk </w:t>
      </w:r>
      <w:r w:rsidRPr="003D54AA">
        <w:rPr>
          <w:rFonts w:ascii="Times New Roman" w:hAnsi="Times New Roman" w:cs="Times New Roman"/>
          <w:color w:val="000000"/>
          <w:sz w:val="24"/>
          <w:szCs w:val="24"/>
        </w:rPr>
        <w:t xml:space="preserve">tumbuh pada </w:t>
      </w:r>
      <w:r>
        <w:rPr>
          <w:rFonts w:ascii="Times New Roman" w:hAnsi="Times New Roman" w:cs="Times New Roman"/>
          <w:color w:val="000000"/>
          <w:sz w:val="24"/>
          <w:szCs w:val="24"/>
        </w:rPr>
        <w:t>setiap rahangnya</w:t>
      </w:r>
      <w:r w:rsidRPr="003D54AA">
        <w:rPr>
          <w:rFonts w:ascii="Times New Roman" w:hAnsi="Times New Roman" w:cs="Times New Roman"/>
          <w:color w:val="000000"/>
          <w:sz w:val="24"/>
          <w:szCs w:val="24"/>
        </w:rPr>
        <w:t xml:space="preserve"> sehingga</w:t>
      </w:r>
      <w:r>
        <w:rPr>
          <w:rFonts w:ascii="Times New Roman" w:hAnsi="Times New Roman" w:cs="Times New Roman"/>
          <w:color w:val="000000"/>
          <w:sz w:val="24"/>
          <w:szCs w:val="24"/>
        </w:rPr>
        <w:t xml:space="preserve"> untuk mempertahankan ukurannya</w:t>
      </w:r>
      <w:r w:rsidRPr="003D54AA">
        <w:rPr>
          <w:rFonts w:ascii="Times New Roman" w:hAnsi="Times New Roman" w:cs="Times New Roman"/>
          <w:color w:val="000000"/>
          <w:sz w:val="24"/>
          <w:szCs w:val="24"/>
        </w:rPr>
        <w:t xml:space="preserve"> tidak perlu mengerat </w:t>
      </w:r>
      <w:proofErr w:type="gramStart"/>
      <w:r w:rsidRPr="003D54AA">
        <w:rPr>
          <w:rFonts w:ascii="Times New Roman" w:hAnsi="Times New Roman" w:cs="Times New Roman"/>
          <w:color w:val="000000"/>
          <w:sz w:val="24"/>
          <w:szCs w:val="24"/>
        </w:rPr>
        <w:t>apa</w:t>
      </w:r>
      <w:proofErr w:type="gramEnd"/>
      <w:r w:rsidRPr="003D54AA">
        <w:rPr>
          <w:rFonts w:ascii="Times New Roman" w:hAnsi="Times New Roman" w:cs="Times New Roman"/>
          <w:color w:val="000000"/>
          <w:sz w:val="24"/>
          <w:szCs w:val="24"/>
        </w:rPr>
        <w:t xml:space="preserve"> saja. </w:t>
      </w:r>
      <w:proofErr w:type="gramStart"/>
      <w:r w:rsidRPr="003D54AA">
        <w:rPr>
          <w:rFonts w:ascii="Times New Roman" w:hAnsi="Times New Roman" w:cs="Times New Roman"/>
          <w:color w:val="000000"/>
          <w:sz w:val="24"/>
          <w:szCs w:val="24"/>
        </w:rPr>
        <w:t xml:space="preserve">Warna </w:t>
      </w:r>
      <w:r>
        <w:rPr>
          <w:rFonts w:ascii="Times New Roman" w:hAnsi="Times New Roman" w:cs="Times New Roman"/>
          <w:color w:val="000000"/>
          <w:sz w:val="24"/>
          <w:szCs w:val="24"/>
        </w:rPr>
        <w:t>tikus ini</w:t>
      </w:r>
      <w:r w:rsidRPr="003D54AA">
        <w:rPr>
          <w:rFonts w:ascii="Times New Roman" w:hAnsi="Times New Roman" w:cs="Times New Roman"/>
          <w:color w:val="000000"/>
          <w:sz w:val="24"/>
          <w:szCs w:val="24"/>
        </w:rPr>
        <w:t xml:space="preserve"> </w:t>
      </w:r>
      <w:r w:rsidRPr="003D54AA">
        <w:rPr>
          <w:rFonts w:ascii="Times New Roman" w:hAnsi="Times New Roman" w:cs="Times New Roman"/>
          <w:color w:val="000000"/>
          <w:sz w:val="24"/>
          <w:szCs w:val="24"/>
        </w:rPr>
        <w:lastRenderedPageBreak/>
        <w:t>putih.</w:t>
      </w:r>
      <w:proofErr w:type="gramEnd"/>
      <w:r w:rsidRPr="003D54AA">
        <w:rPr>
          <w:rFonts w:ascii="Times New Roman" w:hAnsi="Times New Roman" w:cs="Times New Roman"/>
          <w:color w:val="000000"/>
          <w:sz w:val="24"/>
          <w:szCs w:val="24"/>
        </w:rPr>
        <w:t xml:space="preserve"> </w:t>
      </w:r>
      <w:proofErr w:type="gramStart"/>
      <w:r w:rsidRPr="003D54AA">
        <w:rPr>
          <w:rFonts w:ascii="Times New Roman" w:hAnsi="Times New Roman" w:cs="Times New Roman"/>
          <w:color w:val="000000"/>
          <w:sz w:val="24"/>
          <w:szCs w:val="24"/>
        </w:rPr>
        <w:t xml:space="preserve">Hewan </w:t>
      </w:r>
      <w:r>
        <w:rPr>
          <w:rFonts w:ascii="Times New Roman" w:hAnsi="Times New Roman" w:cs="Times New Roman"/>
          <w:color w:val="000000"/>
          <w:sz w:val="24"/>
          <w:szCs w:val="24"/>
        </w:rPr>
        <w:t xml:space="preserve">ini </w:t>
      </w:r>
      <w:r w:rsidRPr="003D54AA">
        <w:rPr>
          <w:rFonts w:ascii="Times New Roman" w:hAnsi="Times New Roman" w:cs="Times New Roman"/>
          <w:color w:val="000000"/>
          <w:sz w:val="24"/>
          <w:szCs w:val="24"/>
        </w:rPr>
        <w:t xml:space="preserve">termasuk hewan nocturnal yaitu </w:t>
      </w:r>
      <w:r>
        <w:rPr>
          <w:rFonts w:ascii="Times New Roman" w:hAnsi="Times New Roman" w:cs="Times New Roman"/>
          <w:color w:val="000000"/>
          <w:sz w:val="24"/>
          <w:szCs w:val="24"/>
        </w:rPr>
        <w:t xml:space="preserve">aktivitasnya di </w:t>
      </w:r>
      <w:r w:rsidRPr="003D54AA">
        <w:rPr>
          <w:rFonts w:ascii="Times New Roman" w:hAnsi="Times New Roman" w:cs="Times New Roman"/>
          <w:color w:val="000000"/>
          <w:sz w:val="24"/>
          <w:szCs w:val="24"/>
        </w:rPr>
        <w:t>malam hari.</w:t>
      </w:r>
      <w:proofErr w:type="gramEnd"/>
      <w:r w:rsidRPr="003D54AA">
        <w:rPr>
          <w:rFonts w:ascii="Times New Roman" w:hAnsi="Times New Roman" w:cs="Times New Roman"/>
          <w:color w:val="000000"/>
          <w:sz w:val="24"/>
          <w:szCs w:val="24"/>
        </w:rPr>
        <w:t xml:space="preserve"> </w:t>
      </w:r>
      <w:proofErr w:type="gramStart"/>
      <w:r>
        <w:rPr>
          <w:rFonts w:ascii="Times New Roman" w:hAnsi="Times New Roman" w:cs="Times New Roman"/>
          <w:color w:val="000000"/>
          <w:sz w:val="24"/>
          <w:szCs w:val="24"/>
        </w:rPr>
        <w:t>Tikus ini memiliki m</w:t>
      </w:r>
      <w:r w:rsidRPr="003D54AA">
        <w:rPr>
          <w:rFonts w:ascii="Times New Roman" w:hAnsi="Times New Roman" w:cs="Times New Roman"/>
          <w:color w:val="000000"/>
          <w:sz w:val="24"/>
          <w:szCs w:val="24"/>
        </w:rPr>
        <w:t>asa hidup tidak lebih dari 3 tahun.</w:t>
      </w:r>
      <w:proofErr w:type="gramEnd"/>
      <w:r w:rsidRPr="003D54AA">
        <w:rPr>
          <w:rFonts w:ascii="Times New Roman" w:hAnsi="Times New Roman" w:cs="Times New Roman"/>
          <w:color w:val="000000"/>
          <w:sz w:val="24"/>
          <w:szCs w:val="24"/>
        </w:rPr>
        <w:t xml:space="preserve"> </w:t>
      </w:r>
      <w:proofErr w:type="gramStart"/>
      <w:r w:rsidRPr="003D54AA">
        <w:rPr>
          <w:rFonts w:ascii="Times New Roman" w:hAnsi="Times New Roman" w:cs="Times New Roman"/>
          <w:color w:val="000000"/>
          <w:sz w:val="24"/>
          <w:szCs w:val="24"/>
        </w:rPr>
        <w:t>Berat badan pada umur 1 bulan dapat mencapai 35-40 gram dan tikus dewasa rata-rata 200-250 gram.</w:t>
      </w:r>
      <w:proofErr w:type="gramEnd"/>
      <w:r w:rsidRPr="003D54AA">
        <w:rPr>
          <w:rFonts w:ascii="Times New Roman" w:hAnsi="Times New Roman" w:cs="Times New Roman"/>
          <w:color w:val="000000"/>
          <w:sz w:val="24"/>
          <w:szCs w:val="24"/>
        </w:rPr>
        <w:t xml:space="preserve"> </w:t>
      </w:r>
      <w:proofErr w:type="gramStart"/>
      <w:r w:rsidRPr="003D54AA">
        <w:rPr>
          <w:rFonts w:ascii="Times New Roman" w:hAnsi="Times New Roman" w:cs="Times New Roman"/>
          <w:color w:val="000000"/>
          <w:sz w:val="24"/>
          <w:szCs w:val="24"/>
        </w:rPr>
        <w:t>Berat tikus jantan dapat mencapai 500 gram dan tikus betina jarang lebih dari 350 gram.</w:t>
      </w:r>
      <w:proofErr w:type="gramEnd"/>
      <w:r w:rsidRPr="003D54AA">
        <w:rPr>
          <w:rFonts w:ascii="Times New Roman" w:hAnsi="Times New Roman" w:cs="Times New Roman"/>
          <w:color w:val="000000"/>
          <w:sz w:val="24"/>
          <w:szCs w:val="24"/>
        </w:rPr>
        <w:t xml:space="preserve">  Total panjang tubuh 440 mm dengan panjang ekor 205 mm. Eksresi urin perhari 5</w:t>
      </w:r>
      <w:proofErr w:type="gramStart"/>
      <w:r w:rsidRPr="003D54AA">
        <w:rPr>
          <w:rFonts w:ascii="Times New Roman" w:hAnsi="Times New Roman" w:cs="Times New Roman"/>
          <w:color w:val="000000"/>
          <w:sz w:val="24"/>
          <w:szCs w:val="24"/>
        </w:rPr>
        <w:t>,5</w:t>
      </w:r>
      <w:proofErr w:type="gramEnd"/>
      <w:r w:rsidRPr="003D54AA">
        <w:rPr>
          <w:rFonts w:ascii="Times New Roman" w:hAnsi="Times New Roman" w:cs="Times New Roman"/>
          <w:color w:val="000000"/>
          <w:sz w:val="24"/>
          <w:szCs w:val="24"/>
        </w:rPr>
        <w:t xml:space="preserve"> ml/100gramBB.</w:t>
      </w:r>
      <w:r>
        <w:rPr>
          <w:rFonts w:ascii="Times New Roman" w:hAnsi="Times New Roman" w:cs="Times New Roman"/>
          <w:color w:val="000000"/>
          <w:sz w:val="24"/>
          <w:szCs w:val="24"/>
        </w:rPr>
        <w:t xml:space="preserve"> </w:t>
      </w:r>
      <w:r w:rsidRPr="003D54AA">
        <w:rPr>
          <w:rFonts w:ascii="Times New Roman" w:hAnsi="Times New Roman" w:cs="Times New Roman"/>
          <w:color w:val="000000"/>
          <w:sz w:val="24"/>
          <w:szCs w:val="24"/>
        </w:rPr>
        <w:t>Alasan penelitian menggunakan tikus (</w:t>
      </w:r>
      <w:r w:rsidRPr="003D54AA">
        <w:rPr>
          <w:rFonts w:ascii="Times New Roman" w:hAnsi="Times New Roman" w:cs="Times New Roman"/>
          <w:i/>
          <w:color w:val="000000"/>
          <w:sz w:val="24"/>
          <w:szCs w:val="24"/>
        </w:rPr>
        <w:t xml:space="preserve">Rattus Norvagicus) </w:t>
      </w:r>
      <w:r w:rsidRPr="003D54AA">
        <w:rPr>
          <w:rFonts w:ascii="Times New Roman" w:hAnsi="Times New Roman" w:cs="Times New Roman"/>
          <w:color w:val="000000"/>
          <w:sz w:val="24"/>
          <w:szCs w:val="24"/>
        </w:rPr>
        <w:t>galur wistar seb</w:t>
      </w:r>
      <w:r>
        <w:rPr>
          <w:rFonts w:ascii="Times New Roman" w:hAnsi="Times New Roman" w:cs="Times New Roman"/>
          <w:color w:val="000000"/>
          <w:sz w:val="24"/>
          <w:szCs w:val="24"/>
        </w:rPr>
        <w:t xml:space="preserve">agai hewan coba adalah karena: </w:t>
      </w:r>
    </w:p>
    <w:p w:rsidR="00AE54FC" w:rsidRDefault="00AE54FC" w:rsidP="0019402B">
      <w:pPr>
        <w:pStyle w:val="ListParagraph"/>
        <w:numPr>
          <w:ilvl w:val="0"/>
          <w:numId w:val="12"/>
        </w:numPr>
        <w:tabs>
          <w:tab w:val="left" w:pos="426"/>
        </w:tabs>
        <w:spacing w:after="0" w:line="480" w:lineRule="auto"/>
        <w:ind w:left="0" w:firstLine="0"/>
        <w:jc w:val="both"/>
        <w:rPr>
          <w:rFonts w:ascii="Times New Roman" w:hAnsi="Times New Roman" w:cs="Times New Roman"/>
          <w:color w:val="000000"/>
          <w:sz w:val="24"/>
          <w:szCs w:val="24"/>
        </w:rPr>
      </w:pPr>
      <w:r w:rsidRPr="005501C3">
        <w:rPr>
          <w:rFonts w:ascii="Times New Roman" w:hAnsi="Times New Roman" w:cs="Times New Roman"/>
          <w:color w:val="000000"/>
          <w:sz w:val="24"/>
          <w:szCs w:val="24"/>
        </w:rPr>
        <w:t xml:space="preserve">Masih tergolong satu kelas dengan manusia yaitu mamalia, sehingga proses fisiologisnya hampir </w:t>
      </w:r>
      <w:proofErr w:type="gramStart"/>
      <w:r w:rsidRPr="005501C3">
        <w:rPr>
          <w:rFonts w:ascii="Times New Roman" w:hAnsi="Times New Roman" w:cs="Times New Roman"/>
          <w:color w:val="000000"/>
          <w:sz w:val="24"/>
          <w:szCs w:val="24"/>
        </w:rPr>
        <w:t>sama</w:t>
      </w:r>
      <w:proofErr w:type="gramEnd"/>
      <w:r w:rsidRPr="005501C3">
        <w:rPr>
          <w:rFonts w:ascii="Times New Roman" w:hAnsi="Times New Roman" w:cs="Times New Roman"/>
          <w:color w:val="000000"/>
          <w:sz w:val="24"/>
          <w:szCs w:val="24"/>
        </w:rPr>
        <w:t>.</w:t>
      </w:r>
    </w:p>
    <w:p w:rsidR="00AE54FC" w:rsidRPr="002561A6" w:rsidRDefault="00AE54FC" w:rsidP="0019402B">
      <w:pPr>
        <w:pStyle w:val="ListParagraph"/>
        <w:numPr>
          <w:ilvl w:val="0"/>
          <w:numId w:val="12"/>
        </w:numPr>
        <w:tabs>
          <w:tab w:val="left" w:pos="426"/>
        </w:tabs>
        <w:spacing w:after="0" w:line="480" w:lineRule="auto"/>
        <w:ind w:left="0" w:firstLine="0"/>
        <w:jc w:val="both"/>
        <w:rPr>
          <w:rFonts w:ascii="Times New Roman" w:hAnsi="Times New Roman" w:cs="Times New Roman"/>
          <w:color w:val="000000"/>
          <w:sz w:val="24"/>
          <w:szCs w:val="24"/>
        </w:rPr>
      </w:pPr>
      <w:r w:rsidRPr="00E31CB1">
        <w:rPr>
          <w:rFonts w:ascii="Times New Roman" w:hAnsi="Times New Roman" w:cs="Times New Roman"/>
          <w:color w:val="000000"/>
          <w:sz w:val="24"/>
          <w:szCs w:val="24"/>
        </w:rPr>
        <w:t>Mengeluarkan CO2 saat ekspirasi dan perawatannya mudah.</w:t>
      </w:r>
    </w:p>
    <w:p w:rsidR="00AE54FC" w:rsidRPr="001B276E" w:rsidRDefault="00AE54FC" w:rsidP="0019402B">
      <w:pPr>
        <w:pStyle w:val="ListParagraph"/>
        <w:numPr>
          <w:ilvl w:val="2"/>
          <w:numId w:val="6"/>
        </w:numPr>
        <w:spacing w:after="0" w:line="480" w:lineRule="auto"/>
        <w:ind w:left="0" w:firstLine="0"/>
        <w:jc w:val="both"/>
        <w:rPr>
          <w:rFonts w:ascii="Times New Roman" w:hAnsi="Times New Roman" w:cs="Times New Roman"/>
          <w:b/>
          <w:color w:val="000000"/>
          <w:sz w:val="24"/>
          <w:szCs w:val="24"/>
        </w:rPr>
      </w:pPr>
      <w:r>
        <w:rPr>
          <w:rFonts w:ascii="Times New Roman" w:hAnsi="Times New Roman" w:cs="Times New Roman"/>
          <w:b/>
          <w:color w:val="000000"/>
          <w:sz w:val="24"/>
          <w:szCs w:val="24"/>
          <w:lang w:val="id-ID"/>
        </w:rPr>
        <w:t xml:space="preserve">Tabel 2.5 </w:t>
      </w:r>
      <w:r w:rsidRPr="003D54AA">
        <w:rPr>
          <w:rFonts w:ascii="Times New Roman" w:hAnsi="Times New Roman" w:cs="Times New Roman"/>
          <w:b/>
          <w:color w:val="000000"/>
          <w:sz w:val="24"/>
          <w:szCs w:val="24"/>
        </w:rPr>
        <w:t>Data Biologis</w:t>
      </w:r>
    </w:p>
    <w:tbl>
      <w:tblPr>
        <w:tblStyle w:val="TableGrid"/>
        <w:tblW w:w="0" w:type="auto"/>
        <w:tblInd w:w="534" w:type="dxa"/>
        <w:tblLook w:val="04A0"/>
      </w:tblPr>
      <w:tblGrid>
        <w:gridCol w:w="3834"/>
        <w:gridCol w:w="3537"/>
      </w:tblGrid>
      <w:tr w:rsidR="00AE54FC" w:rsidTr="0061398A">
        <w:tc>
          <w:tcPr>
            <w:tcW w:w="3834" w:type="dxa"/>
          </w:tcPr>
          <w:p w:rsidR="00AE54FC" w:rsidRPr="003D54AA" w:rsidRDefault="00AE54FC" w:rsidP="008966DB">
            <w:pPr>
              <w:pStyle w:val="ListParagraph"/>
              <w:spacing w:after="0" w:line="240" w:lineRule="auto"/>
              <w:ind w:left="0"/>
              <w:jc w:val="center"/>
              <w:rPr>
                <w:rFonts w:ascii="Times New Roman" w:hAnsi="Times New Roman" w:cs="Times New Roman"/>
                <w:color w:val="000000"/>
                <w:sz w:val="24"/>
                <w:szCs w:val="24"/>
              </w:rPr>
            </w:pPr>
            <w:r w:rsidRPr="003D54AA">
              <w:rPr>
                <w:rFonts w:ascii="Times New Roman" w:hAnsi="Times New Roman" w:cs="Times New Roman"/>
                <w:color w:val="000000"/>
                <w:sz w:val="24"/>
                <w:szCs w:val="24"/>
              </w:rPr>
              <w:t>Kriteria</w:t>
            </w:r>
          </w:p>
        </w:tc>
        <w:tc>
          <w:tcPr>
            <w:tcW w:w="3537" w:type="dxa"/>
          </w:tcPr>
          <w:p w:rsidR="00AE54FC" w:rsidRPr="003D54AA" w:rsidRDefault="00AE54FC" w:rsidP="008966DB">
            <w:pPr>
              <w:pStyle w:val="ListParagraph"/>
              <w:spacing w:after="0" w:line="240" w:lineRule="auto"/>
              <w:ind w:left="0"/>
              <w:rPr>
                <w:rFonts w:ascii="Times New Roman" w:hAnsi="Times New Roman" w:cs="Times New Roman"/>
                <w:color w:val="000000"/>
                <w:sz w:val="24"/>
                <w:szCs w:val="24"/>
              </w:rPr>
            </w:pPr>
            <w:r w:rsidRPr="003D54AA">
              <w:rPr>
                <w:rFonts w:ascii="Times New Roman" w:hAnsi="Times New Roman" w:cs="Times New Roman"/>
                <w:color w:val="000000"/>
                <w:sz w:val="24"/>
                <w:szCs w:val="24"/>
              </w:rPr>
              <w:tab/>
            </w:r>
            <w:r w:rsidRPr="003D54AA">
              <w:rPr>
                <w:rFonts w:ascii="Times New Roman" w:hAnsi="Times New Roman" w:cs="Times New Roman"/>
                <w:color w:val="000000"/>
                <w:sz w:val="24"/>
                <w:szCs w:val="24"/>
              </w:rPr>
              <w:tab/>
              <w:t>Keterangan</w:t>
            </w:r>
          </w:p>
        </w:tc>
      </w:tr>
      <w:tr w:rsidR="00AE54FC" w:rsidTr="0061398A">
        <w:tc>
          <w:tcPr>
            <w:tcW w:w="3834" w:type="dxa"/>
            <w:vAlign w:val="center"/>
          </w:tcPr>
          <w:p w:rsidR="00AE54FC" w:rsidRPr="003D54AA" w:rsidRDefault="00AE54FC" w:rsidP="008966DB">
            <w:pPr>
              <w:pStyle w:val="ListParagraph"/>
              <w:spacing w:after="0" w:line="240" w:lineRule="auto"/>
              <w:ind w:left="0"/>
              <w:jc w:val="center"/>
              <w:rPr>
                <w:rFonts w:ascii="Times New Roman" w:hAnsi="Times New Roman" w:cs="Times New Roman"/>
                <w:color w:val="000000"/>
                <w:sz w:val="24"/>
                <w:szCs w:val="24"/>
              </w:rPr>
            </w:pPr>
            <w:r w:rsidRPr="003D54AA">
              <w:rPr>
                <w:rFonts w:ascii="Times New Roman" w:hAnsi="Times New Roman" w:cs="Times New Roman"/>
                <w:color w:val="000000"/>
                <w:sz w:val="24"/>
                <w:szCs w:val="24"/>
              </w:rPr>
              <w:t>Lama hidup</w:t>
            </w:r>
          </w:p>
        </w:tc>
        <w:tc>
          <w:tcPr>
            <w:tcW w:w="3537" w:type="dxa"/>
            <w:vAlign w:val="center"/>
          </w:tcPr>
          <w:p w:rsidR="00AE54FC" w:rsidRPr="003D54AA" w:rsidRDefault="00AE54FC" w:rsidP="008966DB">
            <w:pPr>
              <w:pStyle w:val="ListParagraph"/>
              <w:spacing w:after="0" w:line="240" w:lineRule="auto"/>
              <w:ind w:left="0"/>
              <w:jc w:val="center"/>
              <w:rPr>
                <w:rFonts w:ascii="Times New Roman" w:hAnsi="Times New Roman" w:cs="Times New Roman"/>
                <w:color w:val="000000"/>
                <w:sz w:val="24"/>
                <w:szCs w:val="24"/>
              </w:rPr>
            </w:pPr>
            <w:r w:rsidRPr="003D54AA">
              <w:rPr>
                <w:rFonts w:ascii="Times New Roman" w:hAnsi="Times New Roman" w:cs="Times New Roman"/>
                <w:color w:val="000000"/>
                <w:sz w:val="24"/>
                <w:szCs w:val="24"/>
              </w:rPr>
              <w:t>2-3 tahun</w:t>
            </w:r>
            <w:proofErr w:type="gramStart"/>
            <w:r w:rsidRPr="003D54AA">
              <w:rPr>
                <w:rFonts w:ascii="Times New Roman" w:hAnsi="Times New Roman" w:cs="Times New Roman"/>
                <w:color w:val="000000"/>
                <w:sz w:val="24"/>
                <w:szCs w:val="24"/>
              </w:rPr>
              <w:t>,dapat</w:t>
            </w:r>
            <w:proofErr w:type="gramEnd"/>
            <w:r w:rsidRPr="003D54AA">
              <w:rPr>
                <w:rFonts w:ascii="Times New Roman" w:hAnsi="Times New Roman" w:cs="Times New Roman"/>
                <w:color w:val="000000"/>
                <w:sz w:val="24"/>
                <w:szCs w:val="24"/>
              </w:rPr>
              <w:t xml:space="preserve"> sampai 4 tahun.</w:t>
            </w:r>
          </w:p>
        </w:tc>
      </w:tr>
      <w:tr w:rsidR="00AE54FC" w:rsidTr="0061398A">
        <w:tc>
          <w:tcPr>
            <w:tcW w:w="3834" w:type="dxa"/>
            <w:vAlign w:val="center"/>
          </w:tcPr>
          <w:p w:rsidR="00AE54FC" w:rsidRPr="003D54AA" w:rsidRDefault="00AE54FC" w:rsidP="008966DB">
            <w:pPr>
              <w:pStyle w:val="ListParagraph"/>
              <w:spacing w:after="0" w:line="240" w:lineRule="auto"/>
              <w:ind w:left="0"/>
              <w:jc w:val="center"/>
              <w:rPr>
                <w:rFonts w:ascii="Times New Roman" w:hAnsi="Times New Roman" w:cs="Times New Roman"/>
                <w:color w:val="000000"/>
                <w:sz w:val="24"/>
                <w:szCs w:val="24"/>
              </w:rPr>
            </w:pPr>
            <w:r w:rsidRPr="003D54AA">
              <w:rPr>
                <w:rFonts w:ascii="Times New Roman" w:hAnsi="Times New Roman" w:cs="Times New Roman"/>
                <w:color w:val="000000"/>
                <w:sz w:val="24"/>
                <w:szCs w:val="24"/>
              </w:rPr>
              <w:t>Lama produksi ekonomis</w:t>
            </w:r>
          </w:p>
        </w:tc>
        <w:tc>
          <w:tcPr>
            <w:tcW w:w="3537" w:type="dxa"/>
            <w:vAlign w:val="center"/>
          </w:tcPr>
          <w:p w:rsidR="00AE54FC" w:rsidRPr="003D54AA" w:rsidRDefault="00AE54FC" w:rsidP="008966DB">
            <w:pPr>
              <w:pStyle w:val="ListParagraph"/>
              <w:spacing w:after="0" w:line="240" w:lineRule="auto"/>
              <w:ind w:left="0"/>
              <w:jc w:val="center"/>
              <w:rPr>
                <w:rFonts w:ascii="Times New Roman" w:hAnsi="Times New Roman" w:cs="Times New Roman"/>
                <w:color w:val="000000"/>
                <w:sz w:val="24"/>
                <w:szCs w:val="24"/>
              </w:rPr>
            </w:pPr>
            <w:r w:rsidRPr="003D54AA">
              <w:rPr>
                <w:rFonts w:ascii="Times New Roman" w:hAnsi="Times New Roman" w:cs="Times New Roman"/>
                <w:color w:val="000000"/>
                <w:sz w:val="24"/>
                <w:szCs w:val="24"/>
              </w:rPr>
              <w:t>1 tahun</w:t>
            </w:r>
          </w:p>
        </w:tc>
      </w:tr>
      <w:tr w:rsidR="00AE54FC" w:rsidTr="0061398A">
        <w:tc>
          <w:tcPr>
            <w:tcW w:w="3834" w:type="dxa"/>
            <w:vAlign w:val="center"/>
          </w:tcPr>
          <w:p w:rsidR="00AE54FC" w:rsidRPr="003D54AA" w:rsidRDefault="00AE54FC" w:rsidP="008966DB">
            <w:pPr>
              <w:pStyle w:val="ListParagraph"/>
              <w:spacing w:after="0" w:line="240" w:lineRule="auto"/>
              <w:ind w:left="0"/>
              <w:jc w:val="center"/>
              <w:rPr>
                <w:rFonts w:ascii="Times New Roman" w:hAnsi="Times New Roman" w:cs="Times New Roman"/>
                <w:color w:val="000000"/>
                <w:sz w:val="24"/>
                <w:szCs w:val="24"/>
              </w:rPr>
            </w:pPr>
            <w:r w:rsidRPr="003D54AA">
              <w:rPr>
                <w:rFonts w:ascii="Times New Roman" w:hAnsi="Times New Roman" w:cs="Times New Roman"/>
                <w:color w:val="000000"/>
                <w:sz w:val="24"/>
                <w:szCs w:val="24"/>
              </w:rPr>
              <w:t>Lama bunting</w:t>
            </w:r>
          </w:p>
        </w:tc>
        <w:tc>
          <w:tcPr>
            <w:tcW w:w="3537" w:type="dxa"/>
            <w:vAlign w:val="center"/>
          </w:tcPr>
          <w:p w:rsidR="00AE54FC" w:rsidRPr="003D54AA" w:rsidRDefault="00AE54FC" w:rsidP="008966DB">
            <w:pPr>
              <w:pStyle w:val="ListParagraph"/>
              <w:spacing w:after="0" w:line="240" w:lineRule="auto"/>
              <w:ind w:left="0"/>
              <w:jc w:val="center"/>
              <w:rPr>
                <w:rFonts w:ascii="Times New Roman" w:hAnsi="Times New Roman" w:cs="Times New Roman"/>
                <w:color w:val="000000"/>
                <w:sz w:val="24"/>
                <w:szCs w:val="24"/>
              </w:rPr>
            </w:pPr>
            <w:r w:rsidRPr="003D54AA">
              <w:rPr>
                <w:rFonts w:ascii="Times New Roman" w:hAnsi="Times New Roman" w:cs="Times New Roman"/>
                <w:color w:val="000000"/>
                <w:sz w:val="24"/>
                <w:szCs w:val="24"/>
              </w:rPr>
              <w:t>20-22 hari</w:t>
            </w:r>
          </w:p>
        </w:tc>
      </w:tr>
      <w:tr w:rsidR="00AE54FC" w:rsidTr="0061398A">
        <w:tc>
          <w:tcPr>
            <w:tcW w:w="3834" w:type="dxa"/>
            <w:vAlign w:val="center"/>
          </w:tcPr>
          <w:p w:rsidR="00AE54FC" w:rsidRPr="003D54AA" w:rsidRDefault="00AE54FC" w:rsidP="008966DB">
            <w:pPr>
              <w:pStyle w:val="ListParagraph"/>
              <w:spacing w:after="0" w:line="240" w:lineRule="auto"/>
              <w:ind w:left="0"/>
              <w:jc w:val="center"/>
              <w:rPr>
                <w:rFonts w:ascii="Times New Roman" w:hAnsi="Times New Roman" w:cs="Times New Roman"/>
                <w:color w:val="000000"/>
                <w:sz w:val="24"/>
                <w:szCs w:val="24"/>
              </w:rPr>
            </w:pPr>
            <w:r w:rsidRPr="003D54AA">
              <w:rPr>
                <w:rFonts w:ascii="Times New Roman" w:hAnsi="Times New Roman" w:cs="Times New Roman"/>
                <w:color w:val="000000"/>
                <w:sz w:val="24"/>
                <w:szCs w:val="24"/>
              </w:rPr>
              <w:t>Kawin sesudah beranak</w:t>
            </w:r>
          </w:p>
        </w:tc>
        <w:tc>
          <w:tcPr>
            <w:tcW w:w="3537" w:type="dxa"/>
            <w:vAlign w:val="center"/>
          </w:tcPr>
          <w:p w:rsidR="00AE54FC" w:rsidRPr="003D54AA" w:rsidRDefault="00AE54FC" w:rsidP="008966DB">
            <w:pPr>
              <w:pStyle w:val="ListParagraph"/>
              <w:spacing w:after="0" w:line="240" w:lineRule="auto"/>
              <w:ind w:left="0"/>
              <w:jc w:val="center"/>
              <w:rPr>
                <w:rFonts w:ascii="Times New Roman" w:hAnsi="Times New Roman" w:cs="Times New Roman"/>
                <w:color w:val="000000"/>
                <w:sz w:val="24"/>
                <w:szCs w:val="24"/>
              </w:rPr>
            </w:pPr>
            <w:r w:rsidRPr="003D54AA">
              <w:rPr>
                <w:rFonts w:ascii="Times New Roman" w:hAnsi="Times New Roman" w:cs="Times New Roman"/>
                <w:color w:val="000000"/>
                <w:sz w:val="24"/>
                <w:szCs w:val="24"/>
              </w:rPr>
              <w:t>1-24 jam</w:t>
            </w:r>
          </w:p>
        </w:tc>
      </w:tr>
      <w:tr w:rsidR="00AE54FC" w:rsidTr="0061398A">
        <w:tc>
          <w:tcPr>
            <w:tcW w:w="3834" w:type="dxa"/>
            <w:vAlign w:val="center"/>
          </w:tcPr>
          <w:p w:rsidR="00AE54FC" w:rsidRPr="003D54AA" w:rsidRDefault="00AE54FC" w:rsidP="008966DB">
            <w:pPr>
              <w:pStyle w:val="ListParagraph"/>
              <w:spacing w:after="0" w:line="240" w:lineRule="auto"/>
              <w:ind w:left="0"/>
              <w:jc w:val="center"/>
              <w:rPr>
                <w:rFonts w:ascii="Times New Roman" w:hAnsi="Times New Roman" w:cs="Times New Roman"/>
                <w:color w:val="000000"/>
                <w:sz w:val="24"/>
                <w:szCs w:val="24"/>
              </w:rPr>
            </w:pPr>
            <w:r w:rsidRPr="003D54AA">
              <w:rPr>
                <w:rFonts w:ascii="Times New Roman" w:hAnsi="Times New Roman" w:cs="Times New Roman"/>
                <w:color w:val="000000"/>
                <w:sz w:val="24"/>
                <w:szCs w:val="24"/>
              </w:rPr>
              <w:t>Umur disapih</w:t>
            </w:r>
          </w:p>
        </w:tc>
        <w:tc>
          <w:tcPr>
            <w:tcW w:w="3537" w:type="dxa"/>
            <w:vAlign w:val="center"/>
          </w:tcPr>
          <w:p w:rsidR="00AE54FC" w:rsidRPr="003D54AA" w:rsidRDefault="00AE54FC" w:rsidP="008966DB">
            <w:pPr>
              <w:pStyle w:val="ListParagraph"/>
              <w:spacing w:after="0" w:line="240" w:lineRule="auto"/>
              <w:ind w:left="0"/>
              <w:jc w:val="center"/>
              <w:rPr>
                <w:rFonts w:ascii="Times New Roman" w:hAnsi="Times New Roman" w:cs="Times New Roman"/>
                <w:color w:val="000000"/>
                <w:sz w:val="24"/>
                <w:szCs w:val="24"/>
              </w:rPr>
            </w:pPr>
            <w:r w:rsidRPr="003D54AA">
              <w:rPr>
                <w:rFonts w:ascii="Times New Roman" w:hAnsi="Times New Roman" w:cs="Times New Roman"/>
                <w:color w:val="000000"/>
                <w:sz w:val="24"/>
                <w:szCs w:val="24"/>
              </w:rPr>
              <w:t>21 hari</w:t>
            </w:r>
          </w:p>
        </w:tc>
      </w:tr>
      <w:tr w:rsidR="00AE54FC" w:rsidTr="0061398A">
        <w:tc>
          <w:tcPr>
            <w:tcW w:w="3834" w:type="dxa"/>
            <w:vAlign w:val="center"/>
          </w:tcPr>
          <w:p w:rsidR="00AE54FC" w:rsidRPr="003D54AA" w:rsidRDefault="00AE54FC" w:rsidP="008966DB">
            <w:pPr>
              <w:pStyle w:val="ListParagraph"/>
              <w:spacing w:after="0" w:line="240" w:lineRule="auto"/>
              <w:ind w:left="0"/>
              <w:jc w:val="center"/>
              <w:rPr>
                <w:rFonts w:ascii="Times New Roman" w:hAnsi="Times New Roman" w:cs="Times New Roman"/>
                <w:color w:val="000000"/>
                <w:sz w:val="24"/>
                <w:szCs w:val="24"/>
              </w:rPr>
            </w:pPr>
            <w:r w:rsidRPr="003D54AA">
              <w:rPr>
                <w:rFonts w:ascii="Times New Roman" w:hAnsi="Times New Roman" w:cs="Times New Roman"/>
                <w:color w:val="000000"/>
                <w:sz w:val="24"/>
                <w:szCs w:val="24"/>
              </w:rPr>
              <w:t>Umur dewasa</w:t>
            </w:r>
          </w:p>
        </w:tc>
        <w:tc>
          <w:tcPr>
            <w:tcW w:w="3537" w:type="dxa"/>
            <w:vAlign w:val="center"/>
          </w:tcPr>
          <w:p w:rsidR="00AE54FC" w:rsidRPr="003D54AA" w:rsidRDefault="00AE54FC" w:rsidP="008966DB">
            <w:pPr>
              <w:pStyle w:val="ListParagraph"/>
              <w:spacing w:after="0" w:line="240" w:lineRule="auto"/>
              <w:ind w:left="0"/>
              <w:jc w:val="center"/>
              <w:rPr>
                <w:rFonts w:ascii="Times New Roman" w:hAnsi="Times New Roman" w:cs="Times New Roman"/>
                <w:color w:val="000000"/>
                <w:sz w:val="24"/>
                <w:szCs w:val="24"/>
              </w:rPr>
            </w:pPr>
            <w:r w:rsidRPr="003D54AA">
              <w:rPr>
                <w:rFonts w:ascii="Times New Roman" w:hAnsi="Times New Roman" w:cs="Times New Roman"/>
                <w:color w:val="000000"/>
                <w:sz w:val="24"/>
                <w:szCs w:val="24"/>
              </w:rPr>
              <w:t>40-60 hari</w:t>
            </w:r>
          </w:p>
        </w:tc>
      </w:tr>
      <w:tr w:rsidR="00AE54FC" w:rsidTr="0061398A">
        <w:tc>
          <w:tcPr>
            <w:tcW w:w="3834" w:type="dxa"/>
            <w:vAlign w:val="center"/>
          </w:tcPr>
          <w:p w:rsidR="00AE54FC" w:rsidRPr="003D54AA" w:rsidRDefault="00AE54FC" w:rsidP="008966DB">
            <w:pPr>
              <w:pStyle w:val="ListParagraph"/>
              <w:spacing w:after="0" w:line="240" w:lineRule="auto"/>
              <w:ind w:left="0"/>
              <w:jc w:val="center"/>
              <w:rPr>
                <w:rFonts w:ascii="Times New Roman" w:hAnsi="Times New Roman" w:cs="Times New Roman"/>
                <w:color w:val="000000"/>
                <w:sz w:val="24"/>
                <w:szCs w:val="24"/>
              </w:rPr>
            </w:pPr>
            <w:r w:rsidRPr="003D54AA">
              <w:rPr>
                <w:rFonts w:ascii="Times New Roman" w:hAnsi="Times New Roman" w:cs="Times New Roman"/>
                <w:color w:val="000000"/>
                <w:sz w:val="24"/>
                <w:szCs w:val="24"/>
              </w:rPr>
              <w:t>Umur dikawinkan</w:t>
            </w:r>
          </w:p>
        </w:tc>
        <w:tc>
          <w:tcPr>
            <w:tcW w:w="3537" w:type="dxa"/>
            <w:vAlign w:val="center"/>
          </w:tcPr>
          <w:p w:rsidR="00AE54FC" w:rsidRPr="003D54AA" w:rsidRDefault="00AE54FC" w:rsidP="008966DB">
            <w:pPr>
              <w:pStyle w:val="ListParagraph"/>
              <w:spacing w:after="0" w:line="240" w:lineRule="auto"/>
              <w:ind w:left="0"/>
              <w:jc w:val="center"/>
              <w:rPr>
                <w:rFonts w:ascii="Times New Roman" w:hAnsi="Times New Roman" w:cs="Times New Roman"/>
                <w:color w:val="000000"/>
                <w:sz w:val="24"/>
                <w:szCs w:val="24"/>
              </w:rPr>
            </w:pPr>
            <w:r w:rsidRPr="003D54AA">
              <w:rPr>
                <w:rFonts w:ascii="Times New Roman" w:hAnsi="Times New Roman" w:cs="Times New Roman"/>
                <w:color w:val="000000"/>
                <w:sz w:val="24"/>
                <w:szCs w:val="24"/>
              </w:rPr>
              <w:t>10 minggu</w:t>
            </w:r>
          </w:p>
        </w:tc>
      </w:tr>
      <w:tr w:rsidR="00AE54FC" w:rsidTr="0061398A">
        <w:tc>
          <w:tcPr>
            <w:tcW w:w="3834" w:type="dxa"/>
            <w:vAlign w:val="center"/>
          </w:tcPr>
          <w:p w:rsidR="00AE54FC" w:rsidRPr="003D54AA" w:rsidRDefault="00AE54FC" w:rsidP="008966DB">
            <w:pPr>
              <w:pStyle w:val="ListParagraph"/>
              <w:spacing w:after="0" w:line="240" w:lineRule="auto"/>
              <w:ind w:left="0"/>
              <w:jc w:val="center"/>
              <w:rPr>
                <w:rFonts w:ascii="Times New Roman" w:hAnsi="Times New Roman" w:cs="Times New Roman"/>
                <w:color w:val="000000"/>
                <w:sz w:val="24"/>
                <w:szCs w:val="24"/>
              </w:rPr>
            </w:pPr>
            <w:r w:rsidRPr="003D54AA">
              <w:rPr>
                <w:rFonts w:ascii="Times New Roman" w:hAnsi="Times New Roman" w:cs="Times New Roman"/>
                <w:color w:val="000000"/>
                <w:sz w:val="24"/>
                <w:szCs w:val="24"/>
              </w:rPr>
              <w:t>Siklus kelamin</w:t>
            </w:r>
          </w:p>
        </w:tc>
        <w:tc>
          <w:tcPr>
            <w:tcW w:w="3537" w:type="dxa"/>
            <w:vAlign w:val="center"/>
          </w:tcPr>
          <w:p w:rsidR="00AE54FC" w:rsidRPr="003D54AA" w:rsidRDefault="00AE54FC" w:rsidP="008966DB">
            <w:pPr>
              <w:pStyle w:val="ListParagraph"/>
              <w:spacing w:after="0" w:line="240" w:lineRule="auto"/>
              <w:ind w:left="0"/>
              <w:jc w:val="center"/>
              <w:rPr>
                <w:rFonts w:ascii="Times New Roman" w:hAnsi="Times New Roman" w:cs="Times New Roman"/>
                <w:color w:val="000000"/>
                <w:sz w:val="24"/>
                <w:szCs w:val="24"/>
              </w:rPr>
            </w:pPr>
            <w:r w:rsidRPr="003D54AA">
              <w:rPr>
                <w:rFonts w:ascii="Times New Roman" w:hAnsi="Times New Roman" w:cs="Times New Roman"/>
                <w:color w:val="000000"/>
                <w:sz w:val="24"/>
                <w:szCs w:val="24"/>
              </w:rPr>
              <w:t>Poliestrus</w:t>
            </w:r>
          </w:p>
        </w:tc>
      </w:tr>
      <w:tr w:rsidR="00AE54FC" w:rsidTr="0061398A">
        <w:tc>
          <w:tcPr>
            <w:tcW w:w="3834" w:type="dxa"/>
            <w:vAlign w:val="center"/>
          </w:tcPr>
          <w:p w:rsidR="00AE54FC" w:rsidRPr="003D54AA" w:rsidRDefault="00AE54FC" w:rsidP="008966DB">
            <w:pPr>
              <w:pStyle w:val="ListParagraph"/>
              <w:spacing w:after="0" w:line="240" w:lineRule="auto"/>
              <w:ind w:left="0"/>
              <w:jc w:val="center"/>
              <w:rPr>
                <w:rFonts w:ascii="Times New Roman" w:hAnsi="Times New Roman" w:cs="Times New Roman"/>
                <w:color w:val="000000"/>
                <w:sz w:val="24"/>
                <w:szCs w:val="24"/>
              </w:rPr>
            </w:pPr>
            <w:r w:rsidRPr="003D54AA">
              <w:rPr>
                <w:rFonts w:ascii="Times New Roman" w:hAnsi="Times New Roman" w:cs="Times New Roman"/>
                <w:color w:val="000000"/>
                <w:sz w:val="24"/>
                <w:szCs w:val="24"/>
              </w:rPr>
              <w:t>Siklus estrus (birahi)</w:t>
            </w:r>
          </w:p>
        </w:tc>
        <w:tc>
          <w:tcPr>
            <w:tcW w:w="3537" w:type="dxa"/>
            <w:vAlign w:val="center"/>
          </w:tcPr>
          <w:p w:rsidR="00AE54FC" w:rsidRPr="003D54AA" w:rsidRDefault="00AE54FC" w:rsidP="008966DB">
            <w:pPr>
              <w:pStyle w:val="ListParagraph"/>
              <w:spacing w:after="0" w:line="240" w:lineRule="auto"/>
              <w:ind w:left="0"/>
              <w:jc w:val="center"/>
              <w:rPr>
                <w:rFonts w:ascii="Times New Roman" w:hAnsi="Times New Roman" w:cs="Times New Roman"/>
                <w:color w:val="000000"/>
                <w:sz w:val="24"/>
                <w:szCs w:val="24"/>
              </w:rPr>
            </w:pPr>
            <w:r w:rsidRPr="003D54AA">
              <w:rPr>
                <w:rFonts w:ascii="Times New Roman" w:hAnsi="Times New Roman" w:cs="Times New Roman"/>
                <w:color w:val="000000"/>
                <w:sz w:val="24"/>
                <w:szCs w:val="24"/>
              </w:rPr>
              <w:t>4-5 hari</w:t>
            </w:r>
          </w:p>
        </w:tc>
      </w:tr>
      <w:tr w:rsidR="00AE54FC" w:rsidTr="0061398A">
        <w:tc>
          <w:tcPr>
            <w:tcW w:w="3834" w:type="dxa"/>
            <w:vAlign w:val="center"/>
          </w:tcPr>
          <w:p w:rsidR="00AE54FC" w:rsidRPr="003D54AA" w:rsidRDefault="00AE54FC" w:rsidP="008966DB">
            <w:pPr>
              <w:pStyle w:val="ListParagraph"/>
              <w:spacing w:after="0" w:line="240" w:lineRule="auto"/>
              <w:ind w:left="0"/>
              <w:jc w:val="center"/>
              <w:rPr>
                <w:rFonts w:ascii="Times New Roman" w:hAnsi="Times New Roman" w:cs="Times New Roman"/>
                <w:color w:val="000000"/>
                <w:sz w:val="24"/>
                <w:szCs w:val="24"/>
              </w:rPr>
            </w:pPr>
            <w:r w:rsidRPr="003D54AA">
              <w:rPr>
                <w:rFonts w:ascii="Times New Roman" w:hAnsi="Times New Roman" w:cs="Times New Roman"/>
                <w:color w:val="000000"/>
                <w:sz w:val="24"/>
                <w:szCs w:val="24"/>
              </w:rPr>
              <w:t>Lama estrus</w:t>
            </w:r>
          </w:p>
        </w:tc>
        <w:tc>
          <w:tcPr>
            <w:tcW w:w="3537" w:type="dxa"/>
            <w:vAlign w:val="center"/>
          </w:tcPr>
          <w:p w:rsidR="00AE54FC" w:rsidRPr="003D54AA" w:rsidRDefault="00AE54FC" w:rsidP="008966DB">
            <w:pPr>
              <w:pStyle w:val="ListParagraph"/>
              <w:spacing w:after="0" w:line="240" w:lineRule="auto"/>
              <w:ind w:left="0"/>
              <w:jc w:val="center"/>
              <w:rPr>
                <w:rFonts w:ascii="Times New Roman" w:hAnsi="Times New Roman" w:cs="Times New Roman"/>
                <w:color w:val="000000"/>
                <w:sz w:val="24"/>
                <w:szCs w:val="24"/>
              </w:rPr>
            </w:pPr>
            <w:r w:rsidRPr="003D54AA">
              <w:rPr>
                <w:rFonts w:ascii="Times New Roman" w:hAnsi="Times New Roman" w:cs="Times New Roman"/>
                <w:color w:val="000000"/>
                <w:sz w:val="24"/>
                <w:szCs w:val="24"/>
              </w:rPr>
              <w:t>9-20 jam</w:t>
            </w:r>
          </w:p>
        </w:tc>
      </w:tr>
      <w:tr w:rsidR="00AE54FC" w:rsidTr="0061398A">
        <w:tc>
          <w:tcPr>
            <w:tcW w:w="3834" w:type="dxa"/>
            <w:vAlign w:val="center"/>
          </w:tcPr>
          <w:p w:rsidR="00AE54FC" w:rsidRPr="003D54AA" w:rsidRDefault="00AE54FC" w:rsidP="008966DB">
            <w:pPr>
              <w:pStyle w:val="ListParagraph"/>
              <w:spacing w:after="0" w:line="240" w:lineRule="auto"/>
              <w:ind w:left="0"/>
              <w:jc w:val="center"/>
              <w:rPr>
                <w:rFonts w:ascii="Times New Roman" w:hAnsi="Times New Roman" w:cs="Times New Roman"/>
                <w:color w:val="000000"/>
                <w:sz w:val="24"/>
                <w:szCs w:val="24"/>
              </w:rPr>
            </w:pPr>
            <w:r w:rsidRPr="003D54AA">
              <w:rPr>
                <w:rFonts w:ascii="Times New Roman" w:hAnsi="Times New Roman" w:cs="Times New Roman"/>
                <w:color w:val="000000"/>
                <w:sz w:val="24"/>
                <w:szCs w:val="24"/>
              </w:rPr>
              <w:t>Perkawinan</w:t>
            </w:r>
          </w:p>
        </w:tc>
        <w:tc>
          <w:tcPr>
            <w:tcW w:w="3537" w:type="dxa"/>
            <w:vAlign w:val="center"/>
          </w:tcPr>
          <w:p w:rsidR="00AE54FC" w:rsidRPr="003D54AA" w:rsidRDefault="00AE54FC" w:rsidP="008966DB">
            <w:pPr>
              <w:pStyle w:val="ListParagraph"/>
              <w:spacing w:after="0" w:line="240" w:lineRule="auto"/>
              <w:ind w:left="0"/>
              <w:jc w:val="center"/>
              <w:rPr>
                <w:rFonts w:ascii="Times New Roman" w:hAnsi="Times New Roman" w:cs="Times New Roman"/>
                <w:color w:val="000000"/>
                <w:sz w:val="24"/>
                <w:szCs w:val="24"/>
              </w:rPr>
            </w:pPr>
            <w:r w:rsidRPr="003D54AA">
              <w:rPr>
                <w:rFonts w:ascii="Times New Roman" w:hAnsi="Times New Roman" w:cs="Times New Roman"/>
                <w:color w:val="000000"/>
                <w:sz w:val="24"/>
                <w:szCs w:val="24"/>
              </w:rPr>
              <w:t>Pada waktu estrus</w:t>
            </w:r>
          </w:p>
        </w:tc>
      </w:tr>
      <w:tr w:rsidR="00AE54FC" w:rsidTr="0061398A">
        <w:tc>
          <w:tcPr>
            <w:tcW w:w="3834" w:type="dxa"/>
            <w:vAlign w:val="center"/>
          </w:tcPr>
          <w:p w:rsidR="00AE54FC" w:rsidRPr="003D54AA" w:rsidRDefault="00AE54FC" w:rsidP="008966DB">
            <w:pPr>
              <w:pStyle w:val="ListParagraph"/>
              <w:spacing w:after="0" w:line="240" w:lineRule="auto"/>
              <w:ind w:left="0"/>
              <w:jc w:val="center"/>
              <w:rPr>
                <w:rFonts w:ascii="Times New Roman" w:hAnsi="Times New Roman" w:cs="Times New Roman"/>
                <w:color w:val="000000"/>
                <w:sz w:val="24"/>
                <w:szCs w:val="24"/>
              </w:rPr>
            </w:pPr>
            <w:r w:rsidRPr="003D54AA">
              <w:rPr>
                <w:rFonts w:ascii="Times New Roman" w:hAnsi="Times New Roman" w:cs="Times New Roman"/>
                <w:color w:val="000000"/>
                <w:sz w:val="24"/>
                <w:szCs w:val="24"/>
              </w:rPr>
              <w:t>Berat dewasa</w:t>
            </w:r>
          </w:p>
        </w:tc>
        <w:tc>
          <w:tcPr>
            <w:tcW w:w="3537" w:type="dxa"/>
            <w:vAlign w:val="center"/>
          </w:tcPr>
          <w:p w:rsidR="00AE54FC" w:rsidRPr="003D54AA" w:rsidRDefault="00AE54FC" w:rsidP="008966DB">
            <w:pPr>
              <w:pStyle w:val="ListParagraph"/>
              <w:spacing w:after="0" w:line="240" w:lineRule="auto"/>
              <w:ind w:left="0"/>
              <w:jc w:val="center"/>
              <w:rPr>
                <w:rFonts w:ascii="Times New Roman" w:hAnsi="Times New Roman" w:cs="Times New Roman"/>
                <w:color w:val="000000"/>
                <w:sz w:val="24"/>
                <w:szCs w:val="24"/>
              </w:rPr>
            </w:pPr>
            <w:r w:rsidRPr="003D54AA">
              <w:rPr>
                <w:rFonts w:ascii="Times New Roman" w:hAnsi="Times New Roman" w:cs="Times New Roman"/>
                <w:color w:val="000000"/>
                <w:sz w:val="24"/>
                <w:szCs w:val="24"/>
              </w:rPr>
              <w:t>300-400 g jantan ; 250-300 g betina</w:t>
            </w:r>
          </w:p>
        </w:tc>
      </w:tr>
      <w:tr w:rsidR="00AE54FC" w:rsidTr="0061398A">
        <w:tc>
          <w:tcPr>
            <w:tcW w:w="3834" w:type="dxa"/>
            <w:vAlign w:val="center"/>
          </w:tcPr>
          <w:p w:rsidR="00AE54FC" w:rsidRPr="003D54AA" w:rsidRDefault="00AE54FC" w:rsidP="008966DB">
            <w:pPr>
              <w:pStyle w:val="ListParagraph"/>
              <w:spacing w:after="0" w:line="240" w:lineRule="auto"/>
              <w:ind w:left="0"/>
              <w:jc w:val="center"/>
              <w:rPr>
                <w:rFonts w:ascii="Times New Roman" w:hAnsi="Times New Roman" w:cs="Times New Roman"/>
                <w:color w:val="000000"/>
                <w:sz w:val="24"/>
                <w:szCs w:val="24"/>
              </w:rPr>
            </w:pPr>
            <w:r w:rsidRPr="003D54AA">
              <w:rPr>
                <w:rFonts w:ascii="Times New Roman" w:hAnsi="Times New Roman" w:cs="Times New Roman"/>
                <w:color w:val="000000"/>
                <w:sz w:val="24"/>
                <w:szCs w:val="24"/>
              </w:rPr>
              <w:t>Berat lahir</w:t>
            </w:r>
          </w:p>
        </w:tc>
        <w:tc>
          <w:tcPr>
            <w:tcW w:w="3537" w:type="dxa"/>
            <w:vAlign w:val="center"/>
          </w:tcPr>
          <w:p w:rsidR="00AE54FC" w:rsidRPr="003D54AA" w:rsidRDefault="00AE54FC" w:rsidP="008966DB">
            <w:pPr>
              <w:pStyle w:val="ListParagraph"/>
              <w:spacing w:after="0" w:line="240" w:lineRule="auto"/>
              <w:ind w:left="0"/>
              <w:jc w:val="center"/>
              <w:rPr>
                <w:rFonts w:ascii="Times New Roman" w:hAnsi="Times New Roman" w:cs="Times New Roman"/>
                <w:color w:val="000000"/>
                <w:sz w:val="24"/>
                <w:szCs w:val="24"/>
              </w:rPr>
            </w:pPr>
            <w:r w:rsidRPr="003D54AA">
              <w:rPr>
                <w:rFonts w:ascii="Times New Roman" w:hAnsi="Times New Roman" w:cs="Times New Roman"/>
                <w:color w:val="000000"/>
                <w:sz w:val="24"/>
                <w:szCs w:val="24"/>
              </w:rPr>
              <w:t>5-6 g</w:t>
            </w:r>
          </w:p>
        </w:tc>
      </w:tr>
      <w:tr w:rsidR="00AE54FC" w:rsidTr="0061398A">
        <w:tc>
          <w:tcPr>
            <w:tcW w:w="3834" w:type="dxa"/>
            <w:vAlign w:val="center"/>
          </w:tcPr>
          <w:p w:rsidR="00AE54FC" w:rsidRPr="003D54AA" w:rsidRDefault="00AE54FC" w:rsidP="008966DB">
            <w:pPr>
              <w:pStyle w:val="ListParagraph"/>
              <w:spacing w:after="0" w:line="240" w:lineRule="auto"/>
              <w:ind w:left="0"/>
              <w:jc w:val="center"/>
              <w:rPr>
                <w:rFonts w:ascii="Times New Roman" w:hAnsi="Times New Roman" w:cs="Times New Roman"/>
                <w:color w:val="000000"/>
                <w:sz w:val="24"/>
                <w:szCs w:val="24"/>
              </w:rPr>
            </w:pPr>
            <w:r w:rsidRPr="003D54AA">
              <w:rPr>
                <w:rFonts w:ascii="Times New Roman" w:hAnsi="Times New Roman" w:cs="Times New Roman"/>
                <w:color w:val="000000"/>
                <w:sz w:val="24"/>
                <w:szCs w:val="24"/>
              </w:rPr>
              <w:t>Jumlah anak</w:t>
            </w:r>
          </w:p>
        </w:tc>
        <w:tc>
          <w:tcPr>
            <w:tcW w:w="3537" w:type="dxa"/>
            <w:vAlign w:val="center"/>
          </w:tcPr>
          <w:p w:rsidR="00AE54FC" w:rsidRPr="003D54AA" w:rsidRDefault="00AE54FC" w:rsidP="008966DB">
            <w:pPr>
              <w:pStyle w:val="ListParagraph"/>
              <w:spacing w:after="0" w:line="240" w:lineRule="auto"/>
              <w:ind w:left="0"/>
              <w:jc w:val="center"/>
              <w:rPr>
                <w:rFonts w:ascii="Times New Roman" w:hAnsi="Times New Roman" w:cs="Times New Roman"/>
                <w:color w:val="000000"/>
                <w:sz w:val="24"/>
                <w:szCs w:val="24"/>
              </w:rPr>
            </w:pPr>
            <w:r w:rsidRPr="003D54AA">
              <w:rPr>
                <w:rFonts w:ascii="Times New Roman" w:hAnsi="Times New Roman" w:cs="Times New Roman"/>
                <w:color w:val="000000"/>
                <w:sz w:val="24"/>
                <w:szCs w:val="24"/>
              </w:rPr>
              <w:t>Rata-rata 9, dan dapat 20</w:t>
            </w:r>
          </w:p>
        </w:tc>
      </w:tr>
      <w:tr w:rsidR="00AE54FC" w:rsidTr="0061398A">
        <w:tc>
          <w:tcPr>
            <w:tcW w:w="3834" w:type="dxa"/>
            <w:vAlign w:val="center"/>
          </w:tcPr>
          <w:p w:rsidR="00AE54FC" w:rsidRPr="003D54AA" w:rsidRDefault="00AE54FC" w:rsidP="008966DB">
            <w:pPr>
              <w:pStyle w:val="ListParagraph"/>
              <w:spacing w:after="0" w:line="240" w:lineRule="auto"/>
              <w:ind w:left="0"/>
              <w:jc w:val="center"/>
              <w:rPr>
                <w:rFonts w:ascii="Times New Roman" w:hAnsi="Times New Roman" w:cs="Times New Roman"/>
                <w:color w:val="000000"/>
                <w:sz w:val="24"/>
                <w:szCs w:val="24"/>
              </w:rPr>
            </w:pPr>
            <w:r w:rsidRPr="003D54AA">
              <w:rPr>
                <w:rFonts w:ascii="Times New Roman" w:hAnsi="Times New Roman" w:cs="Times New Roman"/>
                <w:color w:val="000000"/>
                <w:sz w:val="24"/>
                <w:szCs w:val="24"/>
              </w:rPr>
              <w:t>Perkawinan kelompok</w:t>
            </w:r>
          </w:p>
        </w:tc>
        <w:tc>
          <w:tcPr>
            <w:tcW w:w="3537" w:type="dxa"/>
            <w:vAlign w:val="center"/>
          </w:tcPr>
          <w:p w:rsidR="00AE54FC" w:rsidRPr="003D54AA" w:rsidRDefault="00AE54FC" w:rsidP="008966DB">
            <w:pPr>
              <w:pStyle w:val="ListParagraph"/>
              <w:spacing w:after="0" w:line="240" w:lineRule="auto"/>
              <w:ind w:left="0"/>
              <w:jc w:val="center"/>
              <w:rPr>
                <w:rFonts w:ascii="Times New Roman" w:hAnsi="Times New Roman" w:cs="Times New Roman"/>
                <w:color w:val="000000"/>
                <w:sz w:val="24"/>
                <w:szCs w:val="24"/>
              </w:rPr>
            </w:pPr>
            <w:r w:rsidRPr="003D54AA">
              <w:rPr>
                <w:rFonts w:ascii="Times New Roman" w:hAnsi="Times New Roman" w:cs="Times New Roman"/>
                <w:color w:val="000000"/>
                <w:sz w:val="24"/>
                <w:szCs w:val="24"/>
              </w:rPr>
              <w:t>3 betina dengan 1 jantan</w:t>
            </w:r>
          </w:p>
        </w:tc>
      </w:tr>
      <w:tr w:rsidR="00AE54FC" w:rsidTr="0061398A">
        <w:tc>
          <w:tcPr>
            <w:tcW w:w="3834" w:type="dxa"/>
            <w:vAlign w:val="center"/>
          </w:tcPr>
          <w:p w:rsidR="00AE54FC" w:rsidRPr="003D54AA" w:rsidRDefault="00AE54FC" w:rsidP="008966DB">
            <w:pPr>
              <w:pStyle w:val="ListParagraph"/>
              <w:spacing w:after="0" w:line="240" w:lineRule="auto"/>
              <w:ind w:left="0"/>
              <w:jc w:val="center"/>
              <w:rPr>
                <w:rFonts w:ascii="Times New Roman" w:hAnsi="Times New Roman" w:cs="Times New Roman"/>
                <w:color w:val="000000"/>
                <w:sz w:val="24"/>
                <w:szCs w:val="24"/>
              </w:rPr>
            </w:pPr>
            <w:r w:rsidRPr="003D54AA">
              <w:rPr>
                <w:rFonts w:ascii="Times New Roman" w:hAnsi="Times New Roman" w:cs="Times New Roman"/>
                <w:color w:val="000000"/>
                <w:sz w:val="24"/>
                <w:szCs w:val="24"/>
              </w:rPr>
              <w:t>Kecepatan tumbuh</w:t>
            </w:r>
          </w:p>
        </w:tc>
        <w:tc>
          <w:tcPr>
            <w:tcW w:w="3537" w:type="dxa"/>
            <w:vAlign w:val="center"/>
          </w:tcPr>
          <w:p w:rsidR="00AE54FC" w:rsidRPr="003D54AA" w:rsidRDefault="00AE54FC" w:rsidP="008966DB">
            <w:pPr>
              <w:pStyle w:val="ListParagraph"/>
              <w:numPr>
                <w:ilvl w:val="0"/>
                <w:numId w:val="13"/>
              </w:numPr>
              <w:spacing w:after="0" w:line="240" w:lineRule="auto"/>
              <w:ind w:left="0" w:hanging="273"/>
              <w:jc w:val="center"/>
              <w:rPr>
                <w:rFonts w:ascii="Times New Roman" w:hAnsi="Times New Roman" w:cs="Times New Roman"/>
                <w:color w:val="000000"/>
                <w:sz w:val="24"/>
                <w:szCs w:val="24"/>
              </w:rPr>
            </w:pPr>
            <w:r w:rsidRPr="003D54AA">
              <w:rPr>
                <w:rFonts w:ascii="Times New Roman" w:hAnsi="Times New Roman" w:cs="Times New Roman"/>
                <w:color w:val="000000"/>
                <w:sz w:val="24"/>
                <w:szCs w:val="24"/>
              </w:rPr>
              <w:t>g/hari</w:t>
            </w:r>
          </w:p>
        </w:tc>
      </w:tr>
    </w:tbl>
    <w:p w:rsidR="00AE54FC" w:rsidRPr="003D54AA" w:rsidRDefault="00AE54FC" w:rsidP="008966DB">
      <w:pPr>
        <w:pStyle w:val="ListParagraph"/>
        <w:spacing w:after="0" w:line="480" w:lineRule="auto"/>
        <w:ind w:left="0"/>
        <w:jc w:val="both"/>
        <w:rPr>
          <w:rFonts w:ascii="Times New Roman" w:hAnsi="Times New Roman" w:cs="Times New Roman"/>
          <w:b/>
          <w:color w:val="000000"/>
          <w:sz w:val="24"/>
          <w:szCs w:val="24"/>
        </w:rPr>
      </w:pPr>
    </w:p>
    <w:p w:rsidR="00AE54FC" w:rsidRDefault="00AE54FC" w:rsidP="0061398A">
      <w:pPr>
        <w:pStyle w:val="ListParagraph"/>
        <w:numPr>
          <w:ilvl w:val="2"/>
          <w:numId w:val="6"/>
        </w:numPr>
        <w:spacing w:after="0" w:line="480" w:lineRule="auto"/>
        <w:ind w:left="0" w:firstLine="0"/>
        <w:jc w:val="both"/>
        <w:rPr>
          <w:rFonts w:ascii="Times New Roman" w:hAnsi="Times New Roman" w:cs="Times New Roman"/>
          <w:b/>
          <w:color w:val="000000"/>
          <w:sz w:val="24"/>
          <w:szCs w:val="24"/>
        </w:rPr>
      </w:pPr>
      <w:r w:rsidRPr="003D54AA">
        <w:rPr>
          <w:rFonts w:ascii="Times New Roman" w:hAnsi="Times New Roman" w:cs="Times New Roman"/>
          <w:b/>
          <w:color w:val="000000"/>
          <w:sz w:val="24"/>
          <w:szCs w:val="24"/>
        </w:rPr>
        <w:t xml:space="preserve">Makanan </w:t>
      </w:r>
      <w:r>
        <w:rPr>
          <w:rFonts w:ascii="Times New Roman" w:hAnsi="Times New Roman" w:cs="Times New Roman"/>
          <w:b/>
          <w:color w:val="000000"/>
          <w:sz w:val="24"/>
          <w:szCs w:val="24"/>
        </w:rPr>
        <w:t xml:space="preserve">dan Minuman </w:t>
      </w:r>
      <w:r w:rsidRPr="003D54AA">
        <w:rPr>
          <w:rFonts w:ascii="Times New Roman" w:hAnsi="Times New Roman" w:cs="Times New Roman"/>
          <w:b/>
          <w:color w:val="000000"/>
          <w:sz w:val="24"/>
          <w:szCs w:val="24"/>
        </w:rPr>
        <w:t>Tikus</w:t>
      </w:r>
    </w:p>
    <w:p w:rsidR="0061398A" w:rsidRPr="00C85461" w:rsidRDefault="00AE54FC" w:rsidP="00C85461">
      <w:pPr>
        <w:pStyle w:val="ListParagraph"/>
        <w:tabs>
          <w:tab w:val="left" w:pos="0"/>
        </w:tabs>
        <w:spacing w:after="0" w:line="480" w:lineRule="auto"/>
        <w:ind w:left="0" w:firstLine="720"/>
        <w:jc w:val="both"/>
        <w:rPr>
          <w:rFonts w:ascii="Times New Roman" w:hAnsi="Times New Roman" w:cs="Times New Roman"/>
          <w:sz w:val="24"/>
          <w:szCs w:val="24"/>
          <w:lang w:val="id-ID"/>
        </w:rPr>
      </w:pPr>
      <w:r w:rsidRPr="004411E1">
        <w:rPr>
          <w:rFonts w:ascii="Times New Roman" w:hAnsi="Times New Roman" w:cs="Times New Roman"/>
          <w:sz w:val="24"/>
          <w:szCs w:val="24"/>
        </w:rPr>
        <w:t>Menurut John (dalam Dahlia, 2014), standar pemberian makanan tikus untuk penelitian yaitu dengan kadar protein 20 – 25%, lemak 5%, karbohidrat 45-</w:t>
      </w:r>
      <w:r w:rsidRPr="004411E1">
        <w:rPr>
          <w:rFonts w:ascii="Times New Roman" w:hAnsi="Times New Roman" w:cs="Times New Roman"/>
          <w:sz w:val="24"/>
          <w:szCs w:val="24"/>
        </w:rPr>
        <w:lastRenderedPageBreak/>
        <w:t xml:space="preserve">40%, serat kasar kira-kira 5%, abu 4-5%. </w:t>
      </w:r>
      <w:proofErr w:type="gramStart"/>
      <w:r w:rsidRPr="004411E1">
        <w:rPr>
          <w:rFonts w:ascii="Times New Roman" w:hAnsi="Times New Roman" w:cs="Times New Roman"/>
          <w:sz w:val="24"/>
          <w:szCs w:val="24"/>
        </w:rPr>
        <w:t>Makanan juga harus mengandung vitamin dan mineral.</w:t>
      </w:r>
      <w:proofErr w:type="gramEnd"/>
      <w:r w:rsidRPr="004411E1">
        <w:rPr>
          <w:rFonts w:ascii="Times New Roman" w:hAnsi="Times New Roman" w:cs="Times New Roman"/>
          <w:sz w:val="24"/>
          <w:szCs w:val="24"/>
        </w:rPr>
        <w:t xml:space="preserve"> </w:t>
      </w:r>
      <w:proofErr w:type="gramStart"/>
      <w:r w:rsidRPr="004411E1">
        <w:rPr>
          <w:rFonts w:ascii="Times New Roman" w:hAnsi="Times New Roman" w:cs="Times New Roman"/>
          <w:sz w:val="24"/>
          <w:szCs w:val="24"/>
        </w:rPr>
        <w:t>Makanan ini dikonsumsi setiap hari sebanyak 12-20 gr.</w:t>
      </w:r>
      <w:proofErr w:type="gramEnd"/>
    </w:p>
    <w:p w:rsidR="00AE54FC" w:rsidRPr="0061398A" w:rsidRDefault="0061398A" w:rsidP="0061398A">
      <w:pPr>
        <w:spacing w:after="0"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Tabel 2.6 menurut </w:t>
      </w:r>
      <w:r>
        <w:rPr>
          <w:rFonts w:ascii="Times New Roman" w:hAnsi="Times New Roman" w:cs="Times New Roman"/>
          <w:sz w:val="24"/>
          <w:szCs w:val="24"/>
        </w:rPr>
        <w:t>Krinkee (dalam Dahlia, 2014)</w:t>
      </w:r>
      <w:r>
        <w:rPr>
          <w:rFonts w:ascii="Times New Roman" w:hAnsi="Times New Roman" w:cs="Times New Roman"/>
          <w:sz w:val="24"/>
          <w:szCs w:val="24"/>
          <w:lang w:val="id-ID"/>
        </w:rPr>
        <w:t xml:space="preserve"> </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039"/>
        <w:gridCol w:w="3332"/>
      </w:tblGrid>
      <w:tr w:rsidR="00AE54FC" w:rsidTr="0061398A">
        <w:trPr>
          <w:trHeight w:val="286"/>
        </w:trPr>
        <w:tc>
          <w:tcPr>
            <w:tcW w:w="4039" w:type="dxa"/>
          </w:tcPr>
          <w:p w:rsidR="00AE54FC" w:rsidRDefault="00AE54FC" w:rsidP="008966DB">
            <w:pPr>
              <w:pStyle w:val="Default"/>
              <w:jc w:val="both"/>
              <w:rPr>
                <w:sz w:val="23"/>
                <w:szCs w:val="23"/>
              </w:rPr>
            </w:pPr>
            <w:r>
              <w:rPr>
                <w:sz w:val="23"/>
                <w:szCs w:val="23"/>
              </w:rPr>
              <w:t xml:space="preserve">Berat badan lahir </w:t>
            </w:r>
          </w:p>
        </w:tc>
        <w:tc>
          <w:tcPr>
            <w:tcW w:w="3332" w:type="dxa"/>
          </w:tcPr>
          <w:p w:rsidR="00AE54FC" w:rsidRDefault="00AE54FC" w:rsidP="008966DB">
            <w:pPr>
              <w:pStyle w:val="Default"/>
              <w:jc w:val="both"/>
              <w:rPr>
                <w:sz w:val="23"/>
                <w:szCs w:val="23"/>
              </w:rPr>
            </w:pPr>
            <w:r>
              <w:rPr>
                <w:sz w:val="23"/>
                <w:szCs w:val="23"/>
              </w:rPr>
              <w:t xml:space="preserve">4,5 – 6 gram </w:t>
            </w:r>
          </w:p>
        </w:tc>
      </w:tr>
      <w:tr w:rsidR="00AE54FC" w:rsidTr="0061398A">
        <w:trPr>
          <w:trHeight w:val="157"/>
        </w:trPr>
        <w:tc>
          <w:tcPr>
            <w:tcW w:w="4039" w:type="dxa"/>
          </w:tcPr>
          <w:p w:rsidR="00AE54FC" w:rsidRDefault="00AE54FC" w:rsidP="008966DB">
            <w:pPr>
              <w:pStyle w:val="Default"/>
              <w:jc w:val="both"/>
              <w:rPr>
                <w:sz w:val="23"/>
                <w:szCs w:val="23"/>
              </w:rPr>
            </w:pPr>
            <w:r>
              <w:rPr>
                <w:sz w:val="23"/>
                <w:szCs w:val="23"/>
              </w:rPr>
              <w:t xml:space="preserve">Berat badan dewasa </w:t>
            </w:r>
          </w:p>
        </w:tc>
        <w:tc>
          <w:tcPr>
            <w:tcW w:w="3332" w:type="dxa"/>
          </w:tcPr>
          <w:p w:rsidR="00AE54FC" w:rsidRDefault="00AE54FC" w:rsidP="008966DB">
            <w:pPr>
              <w:pStyle w:val="Default"/>
              <w:jc w:val="both"/>
              <w:rPr>
                <w:sz w:val="23"/>
                <w:szCs w:val="23"/>
              </w:rPr>
            </w:pPr>
            <w:r>
              <w:rPr>
                <w:sz w:val="23"/>
                <w:szCs w:val="23"/>
              </w:rPr>
              <w:t xml:space="preserve">Jantan 250 – 300 gram </w:t>
            </w:r>
          </w:p>
        </w:tc>
      </w:tr>
      <w:tr w:rsidR="00AE54FC" w:rsidTr="0061398A">
        <w:trPr>
          <w:trHeight w:val="157"/>
        </w:trPr>
        <w:tc>
          <w:tcPr>
            <w:tcW w:w="4039" w:type="dxa"/>
          </w:tcPr>
          <w:p w:rsidR="00AE54FC" w:rsidRDefault="00AE54FC" w:rsidP="008966DB">
            <w:pPr>
              <w:pStyle w:val="Default"/>
              <w:jc w:val="both"/>
              <w:rPr>
                <w:sz w:val="23"/>
                <w:szCs w:val="23"/>
              </w:rPr>
            </w:pPr>
            <w:r>
              <w:rPr>
                <w:sz w:val="23"/>
                <w:szCs w:val="23"/>
              </w:rPr>
              <w:t xml:space="preserve">Betina </w:t>
            </w:r>
          </w:p>
        </w:tc>
        <w:tc>
          <w:tcPr>
            <w:tcW w:w="3332" w:type="dxa"/>
          </w:tcPr>
          <w:p w:rsidR="00AE54FC" w:rsidRDefault="00AE54FC" w:rsidP="008966DB">
            <w:pPr>
              <w:pStyle w:val="Default"/>
              <w:jc w:val="both"/>
              <w:rPr>
                <w:sz w:val="23"/>
                <w:szCs w:val="23"/>
              </w:rPr>
            </w:pPr>
            <w:r>
              <w:rPr>
                <w:sz w:val="23"/>
                <w:szCs w:val="23"/>
              </w:rPr>
              <w:t xml:space="preserve">180 – 220 gram </w:t>
            </w:r>
          </w:p>
        </w:tc>
      </w:tr>
      <w:tr w:rsidR="00AE54FC" w:rsidTr="0061398A">
        <w:trPr>
          <w:trHeight w:val="157"/>
        </w:trPr>
        <w:tc>
          <w:tcPr>
            <w:tcW w:w="4039" w:type="dxa"/>
          </w:tcPr>
          <w:p w:rsidR="00AE54FC" w:rsidRDefault="00AE54FC" w:rsidP="008966DB">
            <w:pPr>
              <w:pStyle w:val="Default"/>
              <w:jc w:val="both"/>
              <w:rPr>
                <w:sz w:val="23"/>
                <w:szCs w:val="23"/>
              </w:rPr>
            </w:pPr>
            <w:r>
              <w:rPr>
                <w:sz w:val="23"/>
                <w:szCs w:val="23"/>
              </w:rPr>
              <w:t xml:space="preserve">Usia maksimum </w:t>
            </w:r>
          </w:p>
        </w:tc>
        <w:tc>
          <w:tcPr>
            <w:tcW w:w="3332" w:type="dxa"/>
          </w:tcPr>
          <w:p w:rsidR="00AE54FC" w:rsidRDefault="00AE54FC" w:rsidP="008966DB">
            <w:pPr>
              <w:pStyle w:val="Default"/>
              <w:jc w:val="both"/>
              <w:rPr>
                <w:sz w:val="23"/>
                <w:szCs w:val="23"/>
              </w:rPr>
            </w:pPr>
            <w:r>
              <w:rPr>
                <w:sz w:val="23"/>
                <w:szCs w:val="23"/>
              </w:rPr>
              <w:t xml:space="preserve">2 – 4 tahun </w:t>
            </w:r>
          </w:p>
        </w:tc>
      </w:tr>
      <w:tr w:rsidR="00AE54FC" w:rsidTr="0061398A">
        <w:trPr>
          <w:trHeight w:val="157"/>
        </w:trPr>
        <w:tc>
          <w:tcPr>
            <w:tcW w:w="4039" w:type="dxa"/>
          </w:tcPr>
          <w:p w:rsidR="00AE54FC" w:rsidRDefault="00AE54FC" w:rsidP="008966DB">
            <w:pPr>
              <w:pStyle w:val="Default"/>
              <w:jc w:val="both"/>
              <w:rPr>
                <w:sz w:val="23"/>
                <w:szCs w:val="23"/>
              </w:rPr>
            </w:pPr>
            <w:r>
              <w:rPr>
                <w:sz w:val="23"/>
                <w:szCs w:val="23"/>
              </w:rPr>
              <w:t xml:space="preserve">Usia reproduksi </w:t>
            </w:r>
          </w:p>
        </w:tc>
        <w:tc>
          <w:tcPr>
            <w:tcW w:w="3332" w:type="dxa"/>
          </w:tcPr>
          <w:p w:rsidR="00AE54FC" w:rsidRDefault="00AE54FC" w:rsidP="008966DB">
            <w:pPr>
              <w:pStyle w:val="Default"/>
              <w:jc w:val="both"/>
              <w:rPr>
                <w:sz w:val="23"/>
                <w:szCs w:val="23"/>
              </w:rPr>
            </w:pPr>
            <w:r>
              <w:rPr>
                <w:sz w:val="23"/>
                <w:szCs w:val="23"/>
              </w:rPr>
              <w:t xml:space="preserve">8 – 10 minggu </w:t>
            </w:r>
          </w:p>
        </w:tc>
      </w:tr>
      <w:tr w:rsidR="00AE54FC" w:rsidTr="0061398A">
        <w:trPr>
          <w:trHeight w:val="157"/>
        </w:trPr>
        <w:tc>
          <w:tcPr>
            <w:tcW w:w="4039" w:type="dxa"/>
          </w:tcPr>
          <w:p w:rsidR="00AE54FC" w:rsidRDefault="00AE54FC" w:rsidP="008966DB">
            <w:pPr>
              <w:pStyle w:val="Default"/>
              <w:jc w:val="both"/>
              <w:rPr>
                <w:sz w:val="23"/>
                <w:szCs w:val="23"/>
              </w:rPr>
            </w:pPr>
            <w:r>
              <w:rPr>
                <w:sz w:val="23"/>
                <w:szCs w:val="23"/>
              </w:rPr>
              <w:t xml:space="preserve">Konsumsi makanan </w:t>
            </w:r>
          </w:p>
        </w:tc>
        <w:tc>
          <w:tcPr>
            <w:tcW w:w="3332" w:type="dxa"/>
          </w:tcPr>
          <w:p w:rsidR="00AE54FC" w:rsidRDefault="00AE54FC" w:rsidP="008966DB">
            <w:pPr>
              <w:pStyle w:val="Default"/>
              <w:jc w:val="both"/>
              <w:rPr>
                <w:sz w:val="23"/>
                <w:szCs w:val="23"/>
              </w:rPr>
            </w:pPr>
            <w:r>
              <w:rPr>
                <w:sz w:val="23"/>
                <w:szCs w:val="23"/>
              </w:rPr>
              <w:t xml:space="preserve">15 – 30 g/ hari </w:t>
            </w:r>
          </w:p>
        </w:tc>
      </w:tr>
      <w:tr w:rsidR="00AE54FC" w:rsidTr="0061398A">
        <w:trPr>
          <w:trHeight w:val="157"/>
        </w:trPr>
        <w:tc>
          <w:tcPr>
            <w:tcW w:w="4039" w:type="dxa"/>
          </w:tcPr>
          <w:p w:rsidR="00AE54FC" w:rsidRDefault="00AE54FC" w:rsidP="008966DB">
            <w:pPr>
              <w:pStyle w:val="Default"/>
              <w:jc w:val="both"/>
              <w:rPr>
                <w:sz w:val="23"/>
                <w:szCs w:val="23"/>
              </w:rPr>
            </w:pPr>
            <w:r>
              <w:rPr>
                <w:sz w:val="23"/>
                <w:szCs w:val="23"/>
              </w:rPr>
              <w:t xml:space="preserve">Konsumsi air minum </w:t>
            </w:r>
          </w:p>
        </w:tc>
        <w:tc>
          <w:tcPr>
            <w:tcW w:w="3332" w:type="dxa"/>
          </w:tcPr>
          <w:p w:rsidR="00AE54FC" w:rsidRDefault="00AE54FC" w:rsidP="008966DB">
            <w:pPr>
              <w:pStyle w:val="Default"/>
              <w:jc w:val="both"/>
              <w:rPr>
                <w:sz w:val="23"/>
                <w:szCs w:val="23"/>
              </w:rPr>
            </w:pPr>
            <w:r>
              <w:rPr>
                <w:sz w:val="23"/>
                <w:szCs w:val="23"/>
              </w:rPr>
              <w:t xml:space="preserve">20 – 45 g/hari </w:t>
            </w:r>
          </w:p>
        </w:tc>
      </w:tr>
      <w:tr w:rsidR="00AE54FC" w:rsidTr="0061398A">
        <w:trPr>
          <w:trHeight w:val="157"/>
        </w:trPr>
        <w:tc>
          <w:tcPr>
            <w:tcW w:w="4039" w:type="dxa"/>
          </w:tcPr>
          <w:p w:rsidR="00AE54FC" w:rsidRDefault="00AE54FC" w:rsidP="008966DB">
            <w:pPr>
              <w:pStyle w:val="Default"/>
              <w:jc w:val="both"/>
              <w:rPr>
                <w:sz w:val="23"/>
                <w:szCs w:val="23"/>
              </w:rPr>
            </w:pPr>
            <w:r>
              <w:rPr>
                <w:sz w:val="23"/>
                <w:szCs w:val="23"/>
              </w:rPr>
              <w:t xml:space="preserve">Defekasi </w:t>
            </w:r>
          </w:p>
        </w:tc>
        <w:tc>
          <w:tcPr>
            <w:tcW w:w="3332" w:type="dxa"/>
          </w:tcPr>
          <w:p w:rsidR="00AE54FC" w:rsidRDefault="00AE54FC" w:rsidP="008966DB">
            <w:pPr>
              <w:pStyle w:val="Default"/>
              <w:jc w:val="both"/>
              <w:rPr>
                <w:sz w:val="23"/>
                <w:szCs w:val="23"/>
              </w:rPr>
            </w:pPr>
            <w:r>
              <w:rPr>
                <w:sz w:val="23"/>
                <w:szCs w:val="23"/>
              </w:rPr>
              <w:t xml:space="preserve">9 – 13 g/ hari </w:t>
            </w:r>
          </w:p>
        </w:tc>
      </w:tr>
      <w:tr w:rsidR="00AE54FC" w:rsidTr="0061398A">
        <w:trPr>
          <w:trHeight w:val="157"/>
        </w:trPr>
        <w:tc>
          <w:tcPr>
            <w:tcW w:w="4039" w:type="dxa"/>
          </w:tcPr>
          <w:p w:rsidR="00AE54FC" w:rsidRDefault="00AE54FC" w:rsidP="008966DB">
            <w:pPr>
              <w:pStyle w:val="Default"/>
              <w:jc w:val="both"/>
              <w:rPr>
                <w:sz w:val="23"/>
                <w:szCs w:val="23"/>
              </w:rPr>
            </w:pPr>
            <w:r>
              <w:rPr>
                <w:sz w:val="23"/>
                <w:szCs w:val="23"/>
              </w:rPr>
              <w:t xml:space="preserve">Produksi urin </w:t>
            </w:r>
          </w:p>
        </w:tc>
        <w:tc>
          <w:tcPr>
            <w:tcW w:w="3332" w:type="dxa"/>
          </w:tcPr>
          <w:p w:rsidR="00AE54FC" w:rsidRDefault="00AE54FC" w:rsidP="008966DB">
            <w:pPr>
              <w:pStyle w:val="Default"/>
              <w:jc w:val="both"/>
              <w:rPr>
                <w:sz w:val="23"/>
                <w:szCs w:val="23"/>
              </w:rPr>
            </w:pPr>
            <w:r>
              <w:rPr>
                <w:sz w:val="23"/>
                <w:szCs w:val="23"/>
              </w:rPr>
              <w:t xml:space="preserve">10 – 15 ml/ hari </w:t>
            </w:r>
          </w:p>
        </w:tc>
      </w:tr>
    </w:tbl>
    <w:p w:rsidR="0061398A" w:rsidRPr="0061398A" w:rsidRDefault="0061398A" w:rsidP="0061398A">
      <w:pPr>
        <w:spacing w:after="0" w:line="480" w:lineRule="auto"/>
        <w:jc w:val="both"/>
        <w:rPr>
          <w:rFonts w:ascii="Times New Roman" w:hAnsi="Times New Roman" w:cs="Times New Roman"/>
          <w:b/>
          <w:color w:val="000000"/>
          <w:sz w:val="24"/>
          <w:szCs w:val="24"/>
        </w:rPr>
      </w:pPr>
    </w:p>
    <w:p w:rsidR="00AE54FC" w:rsidRDefault="00AE54FC" w:rsidP="0061398A">
      <w:pPr>
        <w:numPr>
          <w:ilvl w:val="2"/>
          <w:numId w:val="6"/>
        </w:numPr>
        <w:spacing w:after="0" w:line="480" w:lineRule="auto"/>
        <w:ind w:left="0" w:firstLine="0"/>
        <w:jc w:val="both"/>
        <w:rPr>
          <w:rFonts w:ascii="Times New Roman" w:hAnsi="Times New Roman" w:cs="Times New Roman"/>
          <w:b/>
          <w:color w:val="000000"/>
          <w:sz w:val="24"/>
          <w:szCs w:val="24"/>
        </w:rPr>
      </w:pPr>
      <w:r w:rsidRPr="003D54AA">
        <w:rPr>
          <w:rFonts w:ascii="Times New Roman" w:hAnsi="Times New Roman" w:cs="Times New Roman"/>
          <w:b/>
          <w:color w:val="000000"/>
          <w:sz w:val="24"/>
          <w:szCs w:val="24"/>
        </w:rPr>
        <w:t>Tempat Tikus (Kandang)</w:t>
      </w:r>
    </w:p>
    <w:p w:rsidR="00E94C85" w:rsidRDefault="00AE54FC" w:rsidP="008966DB">
      <w:pPr>
        <w:spacing w:after="0" w:line="480" w:lineRule="auto"/>
        <w:ind w:firstLine="720"/>
        <w:jc w:val="both"/>
        <w:rPr>
          <w:rFonts w:ascii="Times New Roman" w:hAnsi="Times New Roman" w:cs="Times New Roman"/>
          <w:sz w:val="24"/>
          <w:szCs w:val="24"/>
          <w:lang w:val="id-ID"/>
        </w:rPr>
      </w:pPr>
      <w:proofErr w:type="gramStart"/>
      <w:r>
        <w:rPr>
          <w:rFonts w:ascii="Times New Roman" w:hAnsi="Times New Roman" w:cs="Times New Roman"/>
          <w:sz w:val="24"/>
          <w:szCs w:val="24"/>
        </w:rPr>
        <w:t>Menurut Krinke (dalam Dahlia, 2014), k</w:t>
      </w:r>
      <w:r w:rsidRPr="00671C26">
        <w:rPr>
          <w:rFonts w:ascii="Times New Roman" w:hAnsi="Times New Roman" w:cs="Times New Roman"/>
          <w:sz w:val="24"/>
          <w:szCs w:val="24"/>
        </w:rPr>
        <w:t>andang tikus harus cukup kuat tidak mudah rusak, mudah dibersihkan (satu kali seminggu), mudah dipasang lagi, hewan tidak mudah lepas, harus tahan gigitan dan hewan tampak jelas dari luar.</w:t>
      </w:r>
      <w:proofErr w:type="gramEnd"/>
      <w:r w:rsidRPr="00671C26">
        <w:rPr>
          <w:rFonts w:ascii="Times New Roman" w:hAnsi="Times New Roman" w:cs="Times New Roman"/>
          <w:sz w:val="24"/>
          <w:szCs w:val="24"/>
        </w:rPr>
        <w:t xml:space="preserve"> Alas tempat tidur harus mudah menyerap air pada umumnya dipakai serbuk gergaji atau sekam padi. </w:t>
      </w:r>
      <w:proofErr w:type="gramStart"/>
      <w:r w:rsidRPr="00671C26">
        <w:rPr>
          <w:rFonts w:ascii="Times New Roman" w:hAnsi="Times New Roman" w:cs="Times New Roman"/>
          <w:sz w:val="24"/>
          <w:szCs w:val="24"/>
        </w:rPr>
        <w:t>Menciptakan suasana lingkungan yang stabil dan sesuai dengan keperluan fisiologis tikus (suhu, kelembaban dan kecepatan pertukaran udara yang ekstrim harus dihindari).</w:t>
      </w:r>
      <w:proofErr w:type="gramEnd"/>
      <w:r>
        <w:rPr>
          <w:rFonts w:ascii="Times New Roman" w:hAnsi="Times New Roman" w:cs="Times New Roman"/>
          <w:sz w:val="24"/>
          <w:szCs w:val="24"/>
        </w:rPr>
        <w:t xml:space="preserve"> </w:t>
      </w:r>
      <w:proofErr w:type="gramStart"/>
      <w:r w:rsidRPr="00671C26">
        <w:rPr>
          <w:rFonts w:ascii="Times New Roman" w:hAnsi="Times New Roman" w:cs="Times New Roman"/>
          <w:sz w:val="24"/>
          <w:szCs w:val="24"/>
        </w:rPr>
        <w:t>Suhu ruangan yang baik sekitar 20–22</w:t>
      </w:r>
      <w:r w:rsidRPr="00671C26">
        <w:rPr>
          <w:rFonts w:ascii="Times New Roman" w:hAnsi="Cambria Math" w:cs="Times New Roman"/>
          <w:sz w:val="24"/>
          <w:szCs w:val="24"/>
        </w:rPr>
        <w:t>⁰</w:t>
      </w:r>
      <w:r w:rsidRPr="00671C26">
        <w:rPr>
          <w:rFonts w:ascii="Times New Roman" w:hAnsi="Times New Roman" w:cs="Times New Roman"/>
          <w:sz w:val="24"/>
          <w:szCs w:val="24"/>
        </w:rPr>
        <w:t>C, sedangkan kelembaban udara sekitar 50%</w:t>
      </w:r>
      <w:r>
        <w:rPr>
          <w:rFonts w:ascii="Times New Roman" w:hAnsi="Times New Roman" w:cs="Times New Roman"/>
          <w:sz w:val="24"/>
          <w:szCs w:val="24"/>
          <w:lang w:val="id-ID"/>
        </w:rPr>
        <w:t>.</w:t>
      </w:r>
      <w:proofErr w:type="gramEnd"/>
    </w:p>
    <w:p w:rsidR="00E94C85" w:rsidRPr="002B1FA1" w:rsidRDefault="00E94C85" w:rsidP="0061398A">
      <w:pPr>
        <w:pStyle w:val="ListParagraph"/>
        <w:numPr>
          <w:ilvl w:val="1"/>
          <w:numId w:val="6"/>
        </w:numPr>
        <w:tabs>
          <w:tab w:val="left" w:pos="567"/>
        </w:tabs>
        <w:spacing w:after="0" w:line="480" w:lineRule="auto"/>
        <w:ind w:left="0" w:firstLine="0"/>
        <w:jc w:val="both"/>
        <w:rPr>
          <w:rFonts w:ascii="Times New Roman" w:hAnsi="Times New Roman" w:cs="Times New Roman"/>
          <w:b/>
          <w:sz w:val="24"/>
          <w:szCs w:val="24"/>
          <w:lang w:val="id-ID"/>
        </w:rPr>
      </w:pPr>
      <w:r w:rsidRPr="002B1FA1">
        <w:rPr>
          <w:rFonts w:ascii="Times New Roman" w:hAnsi="Times New Roman" w:cs="Times New Roman"/>
          <w:b/>
          <w:sz w:val="24"/>
          <w:szCs w:val="24"/>
          <w:lang w:val="id-ID"/>
        </w:rPr>
        <w:t>Konsep NaCL 0,9%</w:t>
      </w:r>
    </w:p>
    <w:p w:rsidR="00E94C85" w:rsidRDefault="00E94C85" w:rsidP="008966DB">
      <w:pPr>
        <w:pStyle w:val="ListParagraph"/>
        <w:numPr>
          <w:ilvl w:val="0"/>
          <w:numId w:val="49"/>
        </w:numPr>
        <w:tabs>
          <w:tab w:val="left" w:pos="567"/>
        </w:tabs>
        <w:spacing w:after="0" w:line="480" w:lineRule="auto"/>
        <w:ind w:left="0" w:firstLine="0"/>
        <w:jc w:val="both"/>
        <w:rPr>
          <w:rFonts w:ascii="Times New Roman" w:hAnsi="Times New Roman" w:cs="Times New Roman"/>
          <w:sz w:val="24"/>
          <w:szCs w:val="24"/>
          <w:lang w:val="id-ID"/>
        </w:rPr>
      </w:pPr>
      <w:r>
        <w:rPr>
          <w:rFonts w:ascii="Times New Roman" w:hAnsi="Times New Roman" w:cs="Times New Roman"/>
          <w:sz w:val="24"/>
          <w:szCs w:val="24"/>
          <w:lang w:val="id-ID"/>
        </w:rPr>
        <w:t>Definisi</w:t>
      </w:r>
    </w:p>
    <w:p w:rsidR="0061398A" w:rsidRDefault="002B1FA1" w:rsidP="008966DB">
      <w:pPr>
        <w:pStyle w:val="ListParagraph"/>
        <w:tabs>
          <w:tab w:val="left" w:pos="567"/>
        </w:tabs>
        <w:spacing w:after="0" w:line="48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ab/>
      </w:r>
      <w:r w:rsidR="00E94C85">
        <w:rPr>
          <w:rFonts w:ascii="Times New Roman" w:hAnsi="Times New Roman" w:cs="Times New Roman"/>
          <w:sz w:val="24"/>
          <w:szCs w:val="24"/>
          <w:lang w:val="id-ID"/>
        </w:rPr>
        <w:t xml:space="preserve">Natrium Klorida 0,9% adalah larutan fisiologis yang ada di seluruh tubuh, karena alasan itu, tidak ada reaksi hipersensitivitas dari natrium klorida. Normal saline aman digunakan untuk kondisi apapun. Natrium klorida mempunyai Na dan CL yang sama seperti plasma. Sel ini tidak akan mempengaruhi sel darah merah. </w:t>
      </w:r>
      <w:r w:rsidR="00E94C85">
        <w:rPr>
          <w:rFonts w:ascii="Times New Roman" w:hAnsi="Times New Roman" w:cs="Times New Roman"/>
          <w:sz w:val="24"/>
          <w:szCs w:val="24"/>
          <w:lang w:val="id-ID"/>
        </w:rPr>
        <w:lastRenderedPageBreak/>
        <w:t>Natrium klorida tersedia dalam beberepa konsentrasi, yang paling sering digunakan adalah NatriumKlorida 0,9%.</w:t>
      </w:r>
    </w:p>
    <w:p w:rsidR="00E94C85" w:rsidRDefault="00095011" w:rsidP="0061398A">
      <w:pPr>
        <w:pStyle w:val="ListParagraph"/>
        <w:numPr>
          <w:ilvl w:val="0"/>
          <w:numId w:val="49"/>
        </w:numPr>
        <w:tabs>
          <w:tab w:val="left" w:pos="567"/>
        </w:tabs>
        <w:spacing w:after="0" w:line="480" w:lineRule="auto"/>
        <w:ind w:left="0" w:firstLine="0"/>
        <w:jc w:val="both"/>
        <w:rPr>
          <w:rFonts w:ascii="Times New Roman" w:hAnsi="Times New Roman" w:cs="Times New Roman"/>
          <w:sz w:val="24"/>
          <w:szCs w:val="24"/>
          <w:lang w:val="id-ID"/>
        </w:rPr>
      </w:pPr>
      <w:r>
        <w:rPr>
          <w:rFonts w:ascii="Times New Roman" w:hAnsi="Times New Roman" w:cs="Times New Roman"/>
          <w:sz w:val="24"/>
          <w:szCs w:val="24"/>
          <w:lang w:val="id-ID"/>
        </w:rPr>
        <w:t>Jenis – jenis NaCL menurut kristiyaningrum (2013):</w:t>
      </w:r>
    </w:p>
    <w:p w:rsidR="00095011" w:rsidRDefault="00095011" w:rsidP="0061398A">
      <w:pPr>
        <w:pStyle w:val="ListParagraph"/>
        <w:numPr>
          <w:ilvl w:val="1"/>
          <w:numId w:val="41"/>
        </w:numPr>
        <w:tabs>
          <w:tab w:val="left" w:pos="567"/>
        </w:tabs>
        <w:spacing w:after="0" w:line="480" w:lineRule="auto"/>
        <w:ind w:left="0" w:firstLine="0"/>
        <w:jc w:val="both"/>
        <w:rPr>
          <w:rFonts w:ascii="Times New Roman" w:hAnsi="Times New Roman" w:cs="Times New Roman"/>
          <w:sz w:val="24"/>
          <w:szCs w:val="24"/>
          <w:lang w:val="id-ID"/>
        </w:rPr>
      </w:pPr>
      <w:r>
        <w:rPr>
          <w:rFonts w:ascii="Times New Roman" w:hAnsi="Times New Roman" w:cs="Times New Roman"/>
          <w:sz w:val="24"/>
          <w:szCs w:val="24"/>
          <w:lang w:val="id-ID"/>
        </w:rPr>
        <w:t>NaCL 0,3%</w:t>
      </w:r>
    </w:p>
    <w:p w:rsidR="00095011" w:rsidRDefault="002B1FA1" w:rsidP="0061398A">
      <w:pPr>
        <w:pStyle w:val="ListParagraph"/>
        <w:tabs>
          <w:tab w:val="left" w:pos="567"/>
        </w:tabs>
        <w:spacing w:after="0" w:line="48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ab/>
      </w:r>
      <w:r w:rsidR="00095011">
        <w:rPr>
          <w:rFonts w:ascii="Times New Roman" w:hAnsi="Times New Roman" w:cs="Times New Roman"/>
          <w:sz w:val="24"/>
          <w:szCs w:val="24"/>
          <w:lang w:val="id-ID"/>
        </w:rPr>
        <w:t>Kandungan dalam larutan NaCL 0,3% (513 mEq/L)</w:t>
      </w:r>
    </w:p>
    <w:p w:rsidR="00095011" w:rsidRDefault="00095011" w:rsidP="0061398A">
      <w:pPr>
        <w:pStyle w:val="ListParagraph"/>
        <w:numPr>
          <w:ilvl w:val="1"/>
          <w:numId w:val="41"/>
        </w:numPr>
        <w:tabs>
          <w:tab w:val="left" w:pos="567"/>
        </w:tabs>
        <w:spacing w:after="0" w:line="480" w:lineRule="auto"/>
        <w:ind w:left="0" w:firstLine="0"/>
        <w:jc w:val="both"/>
        <w:rPr>
          <w:rFonts w:ascii="Times New Roman" w:hAnsi="Times New Roman" w:cs="Times New Roman"/>
          <w:sz w:val="24"/>
          <w:szCs w:val="24"/>
          <w:lang w:val="id-ID"/>
        </w:rPr>
      </w:pPr>
      <w:r>
        <w:rPr>
          <w:rFonts w:ascii="Times New Roman" w:hAnsi="Times New Roman" w:cs="Times New Roman"/>
          <w:sz w:val="24"/>
          <w:szCs w:val="24"/>
          <w:lang w:val="id-ID"/>
        </w:rPr>
        <w:t>NaCL 0,5%</w:t>
      </w:r>
    </w:p>
    <w:p w:rsidR="002B1FA1" w:rsidRDefault="00095011" w:rsidP="0061398A">
      <w:pPr>
        <w:tabs>
          <w:tab w:val="left" w:pos="567"/>
        </w:tabs>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b/>
      </w:r>
      <w:r w:rsidRPr="00095011">
        <w:rPr>
          <w:rFonts w:ascii="Times New Roman" w:hAnsi="Times New Roman" w:cs="Times New Roman"/>
          <w:sz w:val="24"/>
          <w:szCs w:val="24"/>
          <w:lang w:val="id-ID"/>
        </w:rPr>
        <w:t>Kandungan dalam larutan NaCL 0,3% (855 mEq/L)</w:t>
      </w:r>
    </w:p>
    <w:p w:rsidR="00095011" w:rsidRDefault="00F54839" w:rsidP="0061398A">
      <w:pPr>
        <w:pStyle w:val="ListParagraph"/>
        <w:numPr>
          <w:ilvl w:val="1"/>
          <w:numId w:val="41"/>
        </w:numPr>
        <w:tabs>
          <w:tab w:val="left" w:pos="567"/>
        </w:tabs>
        <w:spacing w:after="0" w:line="480" w:lineRule="auto"/>
        <w:ind w:left="0" w:firstLine="0"/>
        <w:jc w:val="both"/>
        <w:rPr>
          <w:rFonts w:ascii="Times New Roman" w:hAnsi="Times New Roman" w:cs="Times New Roman"/>
          <w:sz w:val="24"/>
          <w:szCs w:val="24"/>
          <w:lang w:val="id-ID"/>
        </w:rPr>
      </w:pPr>
      <w:r>
        <w:rPr>
          <w:rFonts w:ascii="Times New Roman" w:hAnsi="Times New Roman" w:cs="Times New Roman"/>
          <w:sz w:val="24"/>
          <w:szCs w:val="24"/>
          <w:lang w:val="id-ID"/>
        </w:rPr>
        <w:t>NaCL 0,9 %</w:t>
      </w:r>
    </w:p>
    <w:p w:rsidR="00F54839" w:rsidRDefault="00F54839" w:rsidP="008966DB">
      <w:pPr>
        <w:pStyle w:val="ListParagraph"/>
        <w:tabs>
          <w:tab w:val="left" w:pos="851"/>
        </w:tabs>
        <w:spacing w:after="0" w:line="48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Cairan NaCL 0,9% juga merupakan cairan fisiologis yang efektif untuk </w:t>
      </w:r>
      <w:r w:rsidR="0009611F">
        <w:rPr>
          <w:rFonts w:ascii="Times New Roman" w:hAnsi="Times New Roman" w:cs="Times New Roman"/>
          <w:sz w:val="24"/>
          <w:szCs w:val="24"/>
          <w:lang w:val="id-ID"/>
        </w:rPr>
        <w:t xml:space="preserve">  </w:t>
      </w:r>
      <w:r>
        <w:rPr>
          <w:rFonts w:ascii="Times New Roman" w:hAnsi="Times New Roman" w:cs="Times New Roman"/>
          <w:sz w:val="24"/>
          <w:szCs w:val="24"/>
          <w:lang w:val="id-ID"/>
        </w:rPr>
        <w:t>perawatan luka karena sesuai dengan kandungan garam tubuh.</w:t>
      </w:r>
    </w:p>
    <w:p w:rsidR="00F54839" w:rsidRDefault="00F54839" w:rsidP="0061398A">
      <w:pPr>
        <w:pStyle w:val="ListParagraph"/>
        <w:numPr>
          <w:ilvl w:val="0"/>
          <w:numId w:val="49"/>
        </w:numPr>
        <w:tabs>
          <w:tab w:val="left" w:pos="567"/>
        </w:tabs>
        <w:spacing w:after="0" w:line="480" w:lineRule="auto"/>
        <w:ind w:left="0" w:firstLine="0"/>
        <w:jc w:val="both"/>
        <w:rPr>
          <w:rFonts w:ascii="Times New Roman" w:hAnsi="Times New Roman" w:cs="Times New Roman"/>
          <w:sz w:val="24"/>
          <w:szCs w:val="24"/>
          <w:lang w:val="id-ID"/>
        </w:rPr>
      </w:pPr>
      <w:r>
        <w:rPr>
          <w:rFonts w:ascii="Times New Roman" w:hAnsi="Times New Roman" w:cs="Times New Roman"/>
          <w:sz w:val="24"/>
          <w:szCs w:val="24"/>
          <w:lang w:val="id-ID"/>
        </w:rPr>
        <w:t>Manfaat</w:t>
      </w:r>
    </w:p>
    <w:p w:rsidR="0009611F" w:rsidRDefault="0061398A" w:rsidP="0061398A">
      <w:pPr>
        <w:pStyle w:val="ListParagraph"/>
        <w:tabs>
          <w:tab w:val="left" w:pos="0"/>
          <w:tab w:val="left" w:pos="567"/>
        </w:tabs>
        <w:spacing w:after="0" w:line="480" w:lineRule="auto"/>
        <w:ind w:left="0" w:hanging="709"/>
        <w:jc w:val="both"/>
        <w:rPr>
          <w:rFonts w:ascii="Times New Roman" w:hAnsi="Times New Roman" w:cs="Times New Roman"/>
          <w:sz w:val="24"/>
          <w:szCs w:val="24"/>
          <w:lang w:val="id-ID"/>
        </w:rPr>
      </w:pPr>
      <w:r>
        <w:rPr>
          <w:rFonts w:ascii="Times New Roman" w:hAnsi="Times New Roman" w:cs="Times New Roman"/>
          <w:sz w:val="24"/>
          <w:szCs w:val="24"/>
          <w:lang w:val="id-ID"/>
        </w:rPr>
        <w:tab/>
      </w:r>
      <w:r>
        <w:rPr>
          <w:rFonts w:ascii="Times New Roman" w:hAnsi="Times New Roman" w:cs="Times New Roman"/>
          <w:sz w:val="24"/>
          <w:szCs w:val="24"/>
          <w:lang w:val="id-ID"/>
        </w:rPr>
        <w:tab/>
      </w:r>
      <w:r w:rsidR="00F54839">
        <w:rPr>
          <w:rFonts w:ascii="Times New Roman" w:hAnsi="Times New Roman" w:cs="Times New Roman"/>
          <w:sz w:val="24"/>
          <w:szCs w:val="24"/>
          <w:lang w:val="id-ID"/>
        </w:rPr>
        <w:t>Normal salin atau NaCL 0,9% merupakan larutan isotonis aman untuk tubuh, tidak irita, melindungi granulasi jaringan dari kondisi kering, menjaga kelembaban sekitar luka dan membantu luka menjalani proses penyembuhan. Perawatan menggunakan cairan normalsalin untuk mempertahankan permukaan luka agar tetap lembab sehingga dapat meningkatkan perkembangan dan migrasi jaringan epitel.</w:t>
      </w:r>
    </w:p>
    <w:p w:rsidR="0009611F" w:rsidRPr="00253472" w:rsidRDefault="0009611F" w:rsidP="0061398A">
      <w:pPr>
        <w:pStyle w:val="ListParagraph"/>
        <w:numPr>
          <w:ilvl w:val="1"/>
          <w:numId w:val="6"/>
        </w:numPr>
        <w:tabs>
          <w:tab w:val="left" w:pos="567"/>
        </w:tabs>
        <w:spacing w:after="0" w:line="480" w:lineRule="auto"/>
        <w:ind w:left="0" w:firstLine="0"/>
        <w:jc w:val="both"/>
        <w:rPr>
          <w:rFonts w:ascii="Times New Roman" w:hAnsi="Times New Roman" w:cs="Times New Roman"/>
          <w:b/>
          <w:sz w:val="24"/>
          <w:szCs w:val="24"/>
          <w:lang w:val="id-ID"/>
        </w:rPr>
      </w:pPr>
      <w:r w:rsidRPr="00253472">
        <w:rPr>
          <w:rFonts w:ascii="Times New Roman" w:hAnsi="Times New Roman" w:cs="Times New Roman"/>
          <w:b/>
          <w:sz w:val="24"/>
          <w:szCs w:val="24"/>
          <w:lang w:val="id-ID"/>
        </w:rPr>
        <w:t>Silfer Sulfadiazine</w:t>
      </w:r>
    </w:p>
    <w:p w:rsidR="00095011" w:rsidRPr="00253472" w:rsidRDefault="0009611F" w:rsidP="008966DB">
      <w:pPr>
        <w:pStyle w:val="ListParagraph"/>
        <w:tabs>
          <w:tab w:val="left" w:pos="0"/>
        </w:tabs>
        <w:spacing w:after="0" w:line="480" w:lineRule="auto"/>
        <w:ind w:left="0" w:firstLine="567"/>
        <w:jc w:val="both"/>
        <w:rPr>
          <w:rFonts w:ascii="Times New Roman" w:hAnsi="Times New Roman" w:cs="Times New Roman"/>
          <w:sz w:val="24"/>
          <w:szCs w:val="24"/>
          <w:lang w:val="id-ID"/>
        </w:rPr>
      </w:pPr>
      <w:r>
        <w:rPr>
          <w:rFonts w:ascii="Times New Roman" w:hAnsi="Times New Roman" w:cs="Times New Roman"/>
          <w:sz w:val="24"/>
          <w:szCs w:val="24"/>
          <w:lang w:val="id-ID"/>
        </w:rPr>
        <w:t>Sampai saat ini silfer sulfadiazine masih digunakan sebagai obat standart untuk pengobatan luka bakar terutama derajat II dan III. Krim ini memiliki dua komponen zat aktif yaitu silfer dan diazine dengan kadar 1% yang terdispersi secara merata dalam bentuk butiran-butiran halus dengan zat pembawa bertentuk krim dan bersifat hidro</w:t>
      </w:r>
      <w:r w:rsidR="00253472">
        <w:rPr>
          <w:rFonts w:ascii="Times New Roman" w:hAnsi="Times New Roman" w:cs="Times New Roman"/>
          <w:sz w:val="24"/>
          <w:szCs w:val="24"/>
          <w:lang w:val="id-ID"/>
        </w:rPr>
        <w:t xml:space="preserve">filik. Bersifat bakteriostatik dan mempunyai spektum luas terhadap kuman gram positif maupun negatif. Komponen vehikulumnya berupa </w:t>
      </w:r>
      <w:r w:rsidR="00253472">
        <w:rPr>
          <w:rFonts w:ascii="Times New Roman" w:hAnsi="Times New Roman" w:cs="Times New Roman"/>
          <w:sz w:val="24"/>
          <w:szCs w:val="24"/>
          <w:lang w:val="id-ID"/>
        </w:rPr>
        <w:lastRenderedPageBreak/>
        <w:t>emulasi oil in water yang larut dalam air. Pengemulsian ini berfungsi untuk meningkatkan kecepatan absorbsi perkutan dan mempermudah penetrasi kedalam luka bakar.</w:t>
      </w:r>
      <w:r w:rsidR="002B1FA1" w:rsidRPr="0009611F">
        <w:rPr>
          <w:rFonts w:ascii="Times New Roman" w:hAnsi="Times New Roman" w:cs="Times New Roman"/>
          <w:sz w:val="24"/>
          <w:szCs w:val="24"/>
          <w:lang w:val="id-ID"/>
        </w:rPr>
        <w:tab/>
      </w:r>
    </w:p>
    <w:p w:rsidR="00AE54FC" w:rsidRPr="00352168" w:rsidRDefault="00AE54FC" w:rsidP="0061398A">
      <w:pPr>
        <w:pStyle w:val="ListParagraph"/>
        <w:numPr>
          <w:ilvl w:val="1"/>
          <w:numId w:val="6"/>
        </w:numPr>
        <w:tabs>
          <w:tab w:val="left" w:pos="567"/>
        </w:tabs>
        <w:spacing w:after="0" w:line="480" w:lineRule="auto"/>
        <w:ind w:left="0" w:firstLine="0"/>
        <w:jc w:val="both"/>
        <w:rPr>
          <w:rFonts w:ascii="Times New Roman" w:hAnsi="Times New Roman" w:cs="Times New Roman"/>
          <w:b/>
          <w:color w:val="000000" w:themeColor="text1"/>
          <w:sz w:val="24"/>
          <w:szCs w:val="24"/>
        </w:rPr>
      </w:pPr>
      <w:r w:rsidRPr="00352168">
        <w:rPr>
          <w:rFonts w:ascii="Times New Roman" w:hAnsi="Times New Roman" w:cs="Times New Roman"/>
          <w:b/>
          <w:color w:val="000000" w:themeColor="text1"/>
          <w:sz w:val="24"/>
          <w:szCs w:val="24"/>
        </w:rPr>
        <w:t>Hipotesis Penelitian</w:t>
      </w:r>
    </w:p>
    <w:p w:rsidR="007656F5" w:rsidRPr="009E39E7" w:rsidRDefault="00AE54FC" w:rsidP="0061398A">
      <w:pPr>
        <w:pStyle w:val="ListParagraph"/>
        <w:spacing w:after="0" w:line="480" w:lineRule="auto"/>
        <w:ind w:left="0"/>
        <w:jc w:val="both"/>
        <w:rPr>
          <w:rFonts w:ascii="Times New Roman" w:hAnsi="Times New Roman" w:cs="Times New Roman"/>
          <w:sz w:val="24"/>
          <w:szCs w:val="24"/>
          <w:lang w:val="id-ID"/>
        </w:rPr>
        <w:sectPr w:rsidR="007656F5" w:rsidRPr="009E39E7" w:rsidSect="00E42CE1">
          <w:headerReference w:type="default" r:id="rId15"/>
          <w:footerReference w:type="first" r:id="rId16"/>
          <w:pgSz w:w="11907" w:h="16839" w:code="9"/>
          <w:pgMar w:top="1701" w:right="1701" w:bottom="1701" w:left="2268" w:header="720" w:footer="720" w:gutter="0"/>
          <w:pgNumType w:start="7"/>
          <w:cols w:space="720"/>
          <w:titlePg/>
          <w:docGrid w:linePitch="360"/>
        </w:sectPr>
      </w:pPr>
      <w:r>
        <w:rPr>
          <w:rFonts w:ascii="Times New Roman" w:hAnsi="Times New Roman" w:cs="Times New Roman"/>
          <w:sz w:val="24"/>
          <w:szCs w:val="24"/>
        </w:rPr>
        <w:t>Perawatan Luka Bakar Derajat II</w:t>
      </w:r>
      <w:r w:rsidRPr="00D514DB">
        <w:rPr>
          <w:rFonts w:ascii="Times New Roman" w:hAnsi="Times New Roman" w:cs="Times New Roman"/>
          <w:sz w:val="24"/>
          <w:szCs w:val="24"/>
        </w:rPr>
        <w:t xml:space="preserve"> Menggunakan Topikal Gel Lidah Buaya (</w:t>
      </w:r>
      <w:r w:rsidRPr="00D514DB">
        <w:rPr>
          <w:rFonts w:ascii="Times New Roman" w:hAnsi="Times New Roman" w:cs="Times New Roman"/>
          <w:i/>
          <w:sz w:val="24"/>
          <w:szCs w:val="24"/>
        </w:rPr>
        <w:t xml:space="preserve">Aloe Vera) </w:t>
      </w:r>
      <w:r w:rsidRPr="00A75B64">
        <w:rPr>
          <w:rFonts w:ascii="Times New Roman" w:hAnsi="Times New Roman" w:cs="Times New Roman"/>
          <w:sz w:val="24"/>
          <w:szCs w:val="24"/>
          <w:lang w:val="id-ID"/>
        </w:rPr>
        <w:t>Berpengaruh</w:t>
      </w:r>
      <w:r>
        <w:rPr>
          <w:rFonts w:ascii="Times New Roman" w:hAnsi="Times New Roman" w:cs="Times New Roman"/>
          <w:i/>
          <w:sz w:val="24"/>
          <w:szCs w:val="24"/>
          <w:lang w:val="id-ID"/>
        </w:rPr>
        <w:t xml:space="preserve"> </w:t>
      </w:r>
      <w:r w:rsidRPr="00D514DB">
        <w:rPr>
          <w:rFonts w:ascii="Times New Roman" w:hAnsi="Times New Roman" w:cs="Times New Roman"/>
          <w:sz w:val="24"/>
          <w:szCs w:val="24"/>
        </w:rPr>
        <w:t xml:space="preserve">Terhadap </w:t>
      </w:r>
      <w:r w:rsidR="009F0046">
        <w:rPr>
          <w:rFonts w:ascii="Times New Roman" w:hAnsi="Times New Roman" w:cs="Times New Roman"/>
          <w:sz w:val="24"/>
          <w:szCs w:val="24"/>
        </w:rPr>
        <w:t>Re-epitelisasi</w:t>
      </w:r>
      <w:r w:rsidR="0061398A">
        <w:rPr>
          <w:rFonts w:ascii="Times New Roman" w:hAnsi="Times New Roman" w:cs="Times New Roman"/>
          <w:sz w:val="24"/>
          <w:szCs w:val="24"/>
        </w:rPr>
        <w:t xml:space="preserve"> Jaringan Pada Tikus Galur</w:t>
      </w:r>
      <w:r w:rsidR="0061398A">
        <w:rPr>
          <w:rFonts w:ascii="Times New Roman" w:hAnsi="Times New Roman" w:cs="Times New Roman"/>
          <w:sz w:val="24"/>
          <w:szCs w:val="24"/>
          <w:lang w:val="id-ID"/>
        </w:rPr>
        <w:t xml:space="preserve"> </w:t>
      </w:r>
      <w:r w:rsidRPr="00D514DB">
        <w:rPr>
          <w:rFonts w:ascii="Times New Roman" w:hAnsi="Times New Roman" w:cs="Times New Roman"/>
          <w:sz w:val="24"/>
          <w:szCs w:val="24"/>
        </w:rPr>
        <w:t xml:space="preserve">Wistar </w:t>
      </w:r>
      <w:r w:rsidR="0061398A">
        <w:rPr>
          <w:rFonts w:ascii="Times New Roman" w:hAnsi="Times New Roman" w:cs="Times New Roman"/>
          <w:i/>
          <w:sz w:val="24"/>
          <w:szCs w:val="24"/>
        </w:rPr>
        <w:t>(Ratus</w:t>
      </w:r>
      <w:r w:rsidR="009E39E7">
        <w:rPr>
          <w:rFonts w:ascii="Times New Roman" w:hAnsi="Times New Roman" w:cs="Times New Roman"/>
          <w:i/>
          <w:sz w:val="24"/>
          <w:szCs w:val="24"/>
        </w:rPr>
        <w:t>Norveg</w:t>
      </w:r>
      <w:r w:rsidR="009E39E7">
        <w:rPr>
          <w:rFonts w:ascii="Times New Roman" w:hAnsi="Times New Roman" w:cs="Times New Roman"/>
          <w:i/>
          <w:sz w:val="24"/>
          <w:szCs w:val="24"/>
          <w:lang w:val="id-ID"/>
        </w:rPr>
        <w:t>icus</w:t>
      </w:r>
      <w:r w:rsidR="00AF1FD2">
        <w:rPr>
          <w:rFonts w:ascii="Times New Roman" w:hAnsi="Times New Roman" w:cs="Times New Roman"/>
          <w:i/>
          <w:sz w:val="24"/>
          <w:szCs w:val="24"/>
          <w:lang w:val="id-ID"/>
        </w:rPr>
        <w:t>)</w:t>
      </w:r>
    </w:p>
    <w:p w:rsidR="006A76DA" w:rsidRPr="004C0F6C" w:rsidRDefault="006B7B2A" w:rsidP="00AF1FD2">
      <w:pPr>
        <w:pStyle w:val="ListParagraph"/>
        <w:tabs>
          <w:tab w:val="left" w:pos="9240"/>
        </w:tabs>
        <w:spacing w:after="0"/>
        <w:ind w:left="0"/>
        <w:rPr>
          <w:rFonts w:ascii="Times New Roman" w:hAnsi="Times New Roman" w:cs="Times New Roman"/>
          <w:color w:val="000000"/>
          <w:sz w:val="24"/>
          <w:szCs w:val="24"/>
          <w:lang w:val="id-ID"/>
        </w:rPr>
      </w:pPr>
      <w:r w:rsidRPr="006B7B2A">
        <w:rPr>
          <w:rFonts w:ascii="Times New Roman" w:hAnsi="Times New Roman" w:cs="Times New Roman"/>
          <w:b/>
          <w:noProof/>
          <w:sz w:val="24"/>
          <w:szCs w:val="24"/>
        </w:rPr>
        <w:lastRenderedPageBreak/>
        <w:pict>
          <v:shapetype id="_x0000_t32" coordsize="21600,21600" o:spt="32" o:oned="t" path="m,l21600,21600e" filled="f">
            <v:path arrowok="t" fillok="f" o:connecttype="none"/>
            <o:lock v:ext="edit" shapetype="t"/>
          </v:shapetype>
          <v:shape id="AutoShape 96" o:spid="_x0000_s1162" type="#_x0000_t32" style="position:absolute;margin-left:446.3pt;margin-top:9.85pt;width:11.8pt;height:0;z-index:251728896;visibility:visible" o:connectortype="straight" o:regroupid="5"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77MQAAADbAAAADwAAAGRycy9kb3ducmV2LnhtbESPQWsCMRSE7wX/Q3iCl1KzLihla5S1&#10;IFTBg7a9v25eN6Gbl3UTdf33RhB6HGbmG2a+7F0jztQF61nBZJyBIK68tlwr+Ppcv7yCCBFZY+OZ&#10;FFwpwHIxeJpjof2F93Q+xFokCIcCFZgY20LKUBlyGMa+JU7er+8cxiS7WuoOLwnuGpln2Uw6tJwW&#10;DLb0bqj6O5ycgt1msip/jN1s90e7m67L5lQ/fys1GvblG4hIffwPP9ofWkGew/1L+gFy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6+3vsxAAAANsAAAAPAAAAAAAAAAAA&#10;AAAAAKECAABkcnMvZG93bnJldi54bWxQSwUGAAAAAAQABAD5AAAAkgMAAAAA&#10;"/>
        </w:pict>
      </w:r>
    </w:p>
    <w:sectPr w:rsidR="006A76DA" w:rsidRPr="004C0F6C" w:rsidSect="00DA343A">
      <w:pgSz w:w="16839" w:h="11907" w:code="9"/>
      <w:pgMar w:top="1440" w:right="1440" w:bottom="1440" w:left="1440" w:header="720" w:footer="720" w:gutter="0"/>
      <w:pgNumType w:start="27"/>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00743" w:rsidRDefault="00E00743" w:rsidP="00E918F7">
      <w:pPr>
        <w:spacing w:after="0" w:line="240" w:lineRule="auto"/>
      </w:pPr>
      <w:r>
        <w:separator/>
      </w:r>
    </w:p>
  </w:endnote>
  <w:endnote w:type="continuationSeparator" w:id="0">
    <w:p w:rsidR="00E00743" w:rsidRDefault="00E00743" w:rsidP="00E918F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PalatinoLinotype-Roman">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2CE1" w:rsidRPr="00E42CE1" w:rsidRDefault="00E42CE1">
    <w:pPr>
      <w:pStyle w:val="Footer"/>
      <w:jc w:val="center"/>
      <w:rPr>
        <w:rFonts w:ascii="Times New Roman" w:hAnsi="Times New Roman" w:cs="Times New Roman"/>
        <w:sz w:val="24"/>
        <w:szCs w:val="24"/>
      </w:rPr>
    </w:pPr>
  </w:p>
  <w:p w:rsidR="000C30F3" w:rsidRDefault="000C30F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00743" w:rsidRDefault="00E00743" w:rsidP="00E918F7">
      <w:pPr>
        <w:spacing w:after="0" w:line="240" w:lineRule="auto"/>
      </w:pPr>
      <w:r>
        <w:separator/>
      </w:r>
    </w:p>
  </w:footnote>
  <w:footnote w:type="continuationSeparator" w:id="0">
    <w:p w:rsidR="00E00743" w:rsidRDefault="00E00743" w:rsidP="00E918F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91976"/>
      <w:docPartObj>
        <w:docPartGallery w:val="Page Numbers (Top of Page)"/>
        <w:docPartUnique/>
      </w:docPartObj>
    </w:sdtPr>
    <w:sdtEndPr>
      <w:rPr>
        <w:rFonts w:ascii="Times New Roman" w:hAnsi="Times New Roman" w:cs="Times New Roman"/>
        <w:sz w:val="24"/>
        <w:szCs w:val="24"/>
      </w:rPr>
    </w:sdtEndPr>
    <w:sdtContent>
      <w:p w:rsidR="00224A39" w:rsidRPr="00224A39" w:rsidRDefault="006B7B2A">
        <w:pPr>
          <w:pStyle w:val="Header"/>
          <w:jc w:val="right"/>
          <w:rPr>
            <w:rFonts w:ascii="Times New Roman" w:hAnsi="Times New Roman" w:cs="Times New Roman"/>
            <w:sz w:val="24"/>
            <w:szCs w:val="24"/>
          </w:rPr>
        </w:pPr>
        <w:r w:rsidRPr="00224A39">
          <w:rPr>
            <w:rFonts w:ascii="Times New Roman" w:hAnsi="Times New Roman" w:cs="Times New Roman"/>
            <w:sz w:val="24"/>
            <w:szCs w:val="24"/>
          </w:rPr>
          <w:fldChar w:fldCharType="begin"/>
        </w:r>
        <w:r w:rsidR="00224A39" w:rsidRPr="00224A39">
          <w:rPr>
            <w:rFonts w:ascii="Times New Roman" w:hAnsi="Times New Roman" w:cs="Times New Roman"/>
            <w:sz w:val="24"/>
            <w:szCs w:val="24"/>
          </w:rPr>
          <w:instrText xml:space="preserve"> PAGE   \* MERGEFORMAT </w:instrText>
        </w:r>
        <w:r w:rsidRPr="00224A39">
          <w:rPr>
            <w:rFonts w:ascii="Times New Roman" w:hAnsi="Times New Roman" w:cs="Times New Roman"/>
            <w:sz w:val="24"/>
            <w:szCs w:val="24"/>
          </w:rPr>
          <w:fldChar w:fldCharType="separate"/>
        </w:r>
        <w:r w:rsidR="00AF1FD2">
          <w:rPr>
            <w:rFonts w:ascii="Times New Roman" w:hAnsi="Times New Roman" w:cs="Times New Roman"/>
            <w:noProof/>
            <w:sz w:val="24"/>
            <w:szCs w:val="24"/>
          </w:rPr>
          <w:t>26</w:t>
        </w:r>
        <w:r w:rsidRPr="00224A39">
          <w:rPr>
            <w:rFonts w:ascii="Times New Roman" w:hAnsi="Times New Roman" w:cs="Times New Roman"/>
            <w:sz w:val="24"/>
            <w:szCs w:val="24"/>
          </w:rPr>
          <w:fldChar w:fldCharType="end"/>
        </w:r>
      </w:p>
    </w:sdtContent>
  </w:sdt>
  <w:p w:rsidR="000C30F3" w:rsidRDefault="000C30F3">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D71ED6"/>
    <w:multiLevelType w:val="hybridMultilevel"/>
    <w:tmpl w:val="AE92A20E"/>
    <w:lvl w:ilvl="0" w:tplc="04090019">
      <w:start w:val="1"/>
      <w:numFmt w:val="lowerLetter"/>
      <w:lvlText w:val="%1."/>
      <w:lvlJc w:val="left"/>
      <w:pPr>
        <w:ind w:left="720" w:hanging="360"/>
      </w:pPr>
    </w:lvl>
    <w:lvl w:ilvl="1" w:tplc="7084EAAA">
      <w:start w:val="1"/>
      <w:numFmt w:val="lowerLetter"/>
      <w:lvlText w:val="%2."/>
      <w:lvlJc w:val="left"/>
      <w:pPr>
        <w:ind w:left="1440" w:hanging="360"/>
      </w:pPr>
      <w:rPr>
        <w:i w:val="0"/>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86B20D3"/>
    <w:multiLevelType w:val="hybridMultilevel"/>
    <w:tmpl w:val="03EE3592"/>
    <w:lvl w:ilvl="0" w:tplc="AD6A625C">
      <w:start w:val="1"/>
      <w:numFmt w:val="lowerLetter"/>
      <w:lvlText w:val="%1)"/>
      <w:lvlJc w:val="left"/>
      <w:pPr>
        <w:ind w:left="720" w:hanging="360"/>
      </w:pPr>
      <w:rPr>
        <w:rFonts w:ascii="Times New Roman" w:eastAsiaTheme="minorHAnsi" w:hAnsi="Times New Roma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EC13052"/>
    <w:multiLevelType w:val="multilevel"/>
    <w:tmpl w:val="ABBCE60C"/>
    <w:lvl w:ilvl="0">
      <w:start w:val="1"/>
      <w:numFmt w:val="decimal"/>
      <w:lvlText w:val="%1."/>
      <w:lvlJc w:val="left"/>
      <w:pPr>
        <w:ind w:left="720" w:hanging="360"/>
      </w:pPr>
      <w:rPr>
        <w:rFonts w:hint="default"/>
      </w:rPr>
    </w:lvl>
    <w:lvl w:ilvl="1">
      <w:start w:val="5"/>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nsid w:val="0FF37F27"/>
    <w:multiLevelType w:val="hybridMultilevel"/>
    <w:tmpl w:val="65004744"/>
    <w:lvl w:ilvl="0" w:tplc="7F905400">
      <w:start w:val="1"/>
      <w:numFmt w:val="lowerLetter"/>
      <w:lvlText w:val="%1)"/>
      <w:lvlJc w:val="left"/>
      <w:pPr>
        <w:ind w:left="1530" w:hanging="360"/>
      </w:pPr>
      <w:rPr>
        <w:rFonts w:ascii="Times New Roman" w:eastAsiaTheme="minorHAnsi" w:hAnsi="Times New Roman" w:cs="Times New Roman"/>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4">
    <w:nsid w:val="125914DD"/>
    <w:multiLevelType w:val="hybridMultilevel"/>
    <w:tmpl w:val="7110D1B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13AD0898"/>
    <w:multiLevelType w:val="hybridMultilevel"/>
    <w:tmpl w:val="FE102E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5133A62"/>
    <w:multiLevelType w:val="multilevel"/>
    <w:tmpl w:val="F9FA7CD2"/>
    <w:lvl w:ilvl="0">
      <w:start w:val="1"/>
      <w:numFmt w:val="decimal"/>
      <w:lvlText w:val="%1."/>
      <w:lvlJc w:val="left"/>
      <w:pPr>
        <w:ind w:left="1800" w:hanging="360"/>
      </w:pPr>
      <w:rPr>
        <w:rFonts w:ascii="Times New Roman" w:eastAsia="Calibri" w:hAnsi="Times New Roman" w:cs="Times New Roman"/>
      </w:rPr>
    </w:lvl>
    <w:lvl w:ilvl="1">
      <w:start w:val="6"/>
      <w:numFmt w:val="decimal"/>
      <w:isLgl/>
      <w:lvlText w:val="%1.%2"/>
      <w:lvlJc w:val="left"/>
      <w:pPr>
        <w:ind w:left="1980" w:hanging="540"/>
      </w:pPr>
      <w:rPr>
        <w:rFonts w:hint="default"/>
      </w:rPr>
    </w:lvl>
    <w:lvl w:ilvl="2">
      <w:start w:val="2"/>
      <w:numFmt w:val="decimal"/>
      <w:isLgl/>
      <w:lvlText w:val="%1.%2.%3"/>
      <w:lvlJc w:val="left"/>
      <w:pPr>
        <w:ind w:left="216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2880" w:hanging="1440"/>
      </w:pPr>
      <w:rPr>
        <w:rFonts w:hint="default"/>
      </w:rPr>
    </w:lvl>
    <w:lvl w:ilvl="8">
      <w:start w:val="1"/>
      <w:numFmt w:val="decimal"/>
      <w:isLgl/>
      <w:lvlText w:val="%1.%2.%3.%4.%5.%6.%7.%8.%9"/>
      <w:lvlJc w:val="left"/>
      <w:pPr>
        <w:ind w:left="3240" w:hanging="1800"/>
      </w:pPr>
      <w:rPr>
        <w:rFonts w:hint="default"/>
      </w:rPr>
    </w:lvl>
  </w:abstractNum>
  <w:abstractNum w:abstractNumId="7">
    <w:nsid w:val="19352EDE"/>
    <w:multiLevelType w:val="hybridMultilevel"/>
    <w:tmpl w:val="6F88316C"/>
    <w:lvl w:ilvl="0" w:tplc="6F78CB14">
      <w:start w:val="1"/>
      <w:numFmt w:val="decimal"/>
      <w:lvlText w:val="2.%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193F3857"/>
    <w:multiLevelType w:val="hybridMultilevel"/>
    <w:tmpl w:val="D66A36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D447080"/>
    <w:multiLevelType w:val="hybridMultilevel"/>
    <w:tmpl w:val="477E3D98"/>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D8811F2"/>
    <w:multiLevelType w:val="hybridMultilevel"/>
    <w:tmpl w:val="BB30919A"/>
    <w:lvl w:ilvl="0" w:tplc="5340341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DDC336C"/>
    <w:multiLevelType w:val="hybridMultilevel"/>
    <w:tmpl w:val="C4FC81F6"/>
    <w:lvl w:ilvl="0" w:tplc="0421000F">
      <w:start w:val="2"/>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1F262DFD"/>
    <w:multiLevelType w:val="hybridMultilevel"/>
    <w:tmpl w:val="11A671EE"/>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1F9B3F1D"/>
    <w:multiLevelType w:val="hybridMultilevel"/>
    <w:tmpl w:val="15B62674"/>
    <w:lvl w:ilvl="0" w:tplc="BCA21618">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3827BFA"/>
    <w:multiLevelType w:val="hybridMultilevel"/>
    <w:tmpl w:val="7908C080"/>
    <w:lvl w:ilvl="0" w:tplc="86329F36">
      <w:start w:val="1"/>
      <w:numFmt w:val="lowerLetter"/>
      <w:lvlText w:val="%1)"/>
      <w:lvlJc w:val="left"/>
      <w:pPr>
        <w:ind w:left="1530" w:hanging="360"/>
      </w:pPr>
      <w:rPr>
        <w:rFonts w:ascii="Times New Roman" w:eastAsiaTheme="minorHAnsi" w:hAnsi="Times New Roman" w:cs="Times New Roman"/>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15">
    <w:nsid w:val="23D84F54"/>
    <w:multiLevelType w:val="hybridMultilevel"/>
    <w:tmpl w:val="700ACB64"/>
    <w:lvl w:ilvl="0" w:tplc="6BBEEAF8">
      <w:start w:val="1"/>
      <w:numFmt w:val="lowerLetter"/>
      <w:lvlText w:val="%1)"/>
      <w:lvlJc w:val="left"/>
      <w:pPr>
        <w:ind w:left="1530" w:hanging="360"/>
      </w:pPr>
      <w:rPr>
        <w:rFonts w:ascii="Times New Roman" w:eastAsiaTheme="minorHAnsi" w:hAnsi="Times New Roman" w:cs="Times New Roman"/>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16">
    <w:nsid w:val="26147418"/>
    <w:multiLevelType w:val="hybridMultilevel"/>
    <w:tmpl w:val="6388F55E"/>
    <w:lvl w:ilvl="0" w:tplc="99A03D50">
      <w:start w:val="1"/>
      <w:numFmt w:val="decimal"/>
      <w:lvlText w:val="2.1.%1"/>
      <w:lvlJc w:val="left"/>
      <w:pPr>
        <w:ind w:left="1146" w:hanging="360"/>
      </w:pPr>
      <w:rPr>
        <w:rFonts w:hint="default"/>
        <w:b/>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7">
    <w:nsid w:val="278602A6"/>
    <w:multiLevelType w:val="multilevel"/>
    <w:tmpl w:val="7E5893A2"/>
    <w:lvl w:ilvl="0">
      <w:start w:val="2"/>
      <w:numFmt w:val="decimal"/>
      <w:lvlText w:val="%1"/>
      <w:lvlJc w:val="left"/>
      <w:pPr>
        <w:ind w:left="480" w:hanging="480"/>
      </w:pPr>
      <w:rPr>
        <w:rFonts w:hint="default"/>
      </w:rPr>
    </w:lvl>
    <w:lvl w:ilvl="1">
      <w:start w:val="1"/>
      <w:numFmt w:val="decimal"/>
      <w:lvlText w:val="%1.%2"/>
      <w:lvlJc w:val="left"/>
      <w:pPr>
        <w:ind w:left="763" w:hanging="480"/>
      </w:pPr>
      <w:rPr>
        <w:rFonts w:hint="default"/>
      </w:rPr>
    </w:lvl>
    <w:lvl w:ilvl="2">
      <w:start w:val="3"/>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8">
    <w:nsid w:val="27FC2890"/>
    <w:multiLevelType w:val="hybridMultilevel"/>
    <w:tmpl w:val="A546FD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F687080"/>
    <w:multiLevelType w:val="multilevel"/>
    <w:tmpl w:val="09C2D2B4"/>
    <w:lvl w:ilvl="0">
      <w:start w:val="1"/>
      <w:numFmt w:val="decimal"/>
      <w:lvlText w:val="%1."/>
      <w:lvlJc w:val="left"/>
      <w:pPr>
        <w:ind w:left="720" w:hanging="360"/>
      </w:pPr>
      <w:rPr>
        <w:rFonts w:hint="default"/>
      </w:rPr>
    </w:lvl>
    <w:lvl w:ilvl="1">
      <w:start w:val="3"/>
      <w:numFmt w:val="decimal"/>
      <w:isLgl/>
      <w:lvlText w:val="%1.%2"/>
      <w:lvlJc w:val="left"/>
      <w:pPr>
        <w:ind w:left="1014" w:hanging="480"/>
      </w:pPr>
      <w:rPr>
        <w:rFonts w:hint="default"/>
      </w:rPr>
    </w:lvl>
    <w:lvl w:ilvl="2">
      <w:start w:val="4"/>
      <w:numFmt w:val="decimal"/>
      <w:isLgl/>
      <w:lvlText w:val="%1.%2.%3"/>
      <w:lvlJc w:val="left"/>
      <w:pPr>
        <w:ind w:left="1428" w:hanging="720"/>
      </w:pPr>
      <w:rPr>
        <w:rFonts w:hint="default"/>
      </w:rPr>
    </w:lvl>
    <w:lvl w:ilvl="3">
      <w:start w:val="1"/>
      <w:numFmt w:val="decimal"/>
      <w:isLgl/>
      <w:lvlText w:val="%1.%2.%3.%4"/>
      <w:lvlJc w:val="left"/>
      <w:pPr>
        <w:ind w:left="1602" w:hanging="720"/>
      </w:pPr>
      <w:rPr>
        <w:rFonts w:hint="default"/>
      </w:rPr>
    </w:lvl>
    <w:lvl w:ilvl="4">
      <w:start w:val="1"/>
      <w:numFmt w:val="decimal"/>
      <w:isLgl/>
      <w:lvlText w:val="%1.%2.%3.%4.%5"/>
      <w:lvlJc w:val="left"/>
      <w:pPr>
        <w:ind w:left="2136" w:hanging="1080"/>
      </w:pPr>
      <w:rPr>
        <w:rFonts w:hint="default"/>
      </w:rPr>
    </w:lvl>
    <w:lvl w:ilvl="5">
      <w:start w:val="1"/>
      <w:numFmt w:val="decimal"/>
      <w:isLgl/>
      <w:lvlText w:val="%1.%2.%3.%4.%5.%6"/>
      <w:lvlJc w:val="left"/>
      <w:pPr>
        <w:ind w:left="2310" w:hanging="1080"/>
      </w:pPr>
      <w:rPr>
        <w:rFonts w:hint="default"/>
      </w:rPr>
    </w:lvl>
    <w:lvl w:ilvl="6">
      <w:start w:val="1"/>
      <w:numFmt w:val="decimal"/>
      <w:isLgl/>
      <w:lvlText w:val="%1.%2.%3.%4.%5.%6.%7"/>
      <w:lvlJc w:val="left"/>
      <w:pPr>
        <w:ind w:left="2844" w:hanging="1440"/>
      </w:pPr>
      <w:rPr>
        <w:rFonts w:hint="default"/>
      </w:rPr>
    </w:lvl>
    <w:lvl w:ilvl="7">
      <w:start w:val="1"/>
      <w:numFmt w:val="decimal"/>
      <w:isLgl/>
      <w:lvlText w:val="%1.%2.%3.%4.%5.%6.%7.%8"/>
      <w:lvlJc w:val="left"/>
      <w:pPr>
        <w:ind w:left="3018" w:hanging="1440"/>
      </w:pPr>
      <w:rPr>
        <w:rFonts w:hint="default"/>
      </w:rPr>
    </w:lvl>
    <w:lvl w:ilvl="8">
      <w:start w:val="1"/>
      <w:numFmt w:val="decimal"/>
      <w:isLgl/>
      <w:lvlText w:val="%1.%2.%3.%4.%5.%6.%7.%8.%9"/>
      <w:lvlJc w:val="left"/>
      <w:pPr>
        <w:ind w:left="3552" w:hanging="1800"/>
      </w:pPr>
      <w:rPr>
        <w:rFonts w:hint="default"/>
      </w:rPr>
    </w:lvl>
  </w:abstractNum>
  <w:abstractNum w:abstractNumId="20">
    <w:nsid w:val="3236043D"/>
    <w:multiLevelType w:val="hybridMultilevel"/>
    <w:tmpl w:val="6926414C"/>
    <w:lvl w:ilvl="0" w:tplc="08FAB13E">
      <w:start w:val="1"/>
      <w:numFmt w:val="decimal"/>
      <w:lvlText w:val="%1)"/>
      <w:lvlJc w:val="left"/>
      <w:pPr>
        <w:ind w:left="1004" w:hanging="360"/>
      </w:pPr>
      <w:rPr>
        <w:b w:val="0"/>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1">
    <w:nsid w:val="37462649"/>
    <w:multiLevelType w:val="hybridMultilevel"/>
    <w:tmpl w:val="FA486398"/>
    <w:lvl w:ilvl="0" w:tplc="339C4404">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7BA19DE"/>
    <w:multiLevelType w:val="multilevel"/>
    <w:tmpl w:val="E882858C"/>
    <w:lvl w:ilvl="0">
      <w:start w:val="1"/>
      <w:numFmt w:val="decimal"/>
      <w:lvlText w:val="%1."/>
      <w:lvlJc w:val="left"/>
      <w:pPr>
        <w:ind w:left="720" w:hanging="360"/>
      </w:pPr>
      <w:rPr>
        <w:rFonts w:hint="default"/>
      </w:rPr>
    </w:lvl>
    <w:lvl w:ilvl="1">
      <w:start w:val="4"/>
      <w:numFmt w:val="decimal"/>
      <w:isLgl/>
      <w:lvlText w:val="%1.%2"/>
      <w:lvlJc w:val="left"/>
      <w:pPr>
        <w:ind w:left="873" w:hanging="480"/>
      </w:pPr>
      <w:rPr>
        <w:rFonts w:hint="default"/>
        <w:b/>
      </w:rPr>
    </w:lvl>
    <w:lvl w:ilvl="2">
      <w:start w:val="1"/>
      <w:numFmt w:val="decimal"/>
      <w:isLgl/>
      <w:lvlText w:val="%1.%2.%3"/>
      <w:lvlJc w:val="left"/>
      <w:pPr>
        <w:ind w:left="720" w:hanging="720"/>
      </w:pPr>
      <w:rPr>
        <w:rFonts w:hint="default"/>
        <w:b/>
      </w:rPr>
    </w:lvl>
    <w:lvl w:ilvl="3">
      <w:start w:val="1"/>
      <w:numFmt w:val="decimal"/>
      <w:isLgl/>
      <w:lvlText w:val="%1.%2.%3.%4"/>
      <w:lvlJc w:val="left"/>
      <w:pPr>
        <w:ind w:left="1179" w:hanging="720"/>
      </w:pPr>
      <w:rPr>
        <w:rFonts w:hint="default"/>
        <w:b w:val="0"/>
      </w:rPr>
    </w:lvl>
    <w:lvl w:ilvl="4">
      <w:start w:val="1"/>
      <w:numFmt w:val="decimal"/>
      <w:isLgl/>
      <w:lvlText w:val="%1.%2.%3.%4.%5"/>
      <w:lvlJc w:val="left"/>
      <w:pPr>
        <w:ind w:left="1572" w:hanging="1080"/>
      </w:pPr>
      <w:rPr>
        <w:rFonts w:hint="default"/>
        <w:b w:val="0"/>
      </w:rPr>
    </w:lvl>
    <w:lvl w:ilvl="5">
      <w:start w:val="1"/>
      <w:numFmt w:val="decimal"/>
      <w:isLgl/>
      <w:lvlText w:val="%1.%2.%3.%4.%5.%6"/>
      <w:lvlJc w:val="left"/>
      <w:pPr>
        <w:ind w:left="1605" w:hanging="1080"/>
      </w:pPr>
      <w:rPr>
        <w:rFonts w:hint="default"/>
        <w:b w:val="0"/>
      </w:rPr>
    </w:lvl>
    <w:lvl w:ilvl="6">
      <w:start w:val="1"/>
      <w:numFmt w:val="decimal"/>
      <w:isLgl/>
      <w:lvlText w:val="%1.%2.%3.%4.%5.%6.%7"/>
      <w:lvlJc w:val="left"/>
      <w:pPr>
        <w:ind w:left="1998" w:hanging="1440"/>
      </w:pPr>
      <w:rPr>
        <w:rFonts w:hint="default"/>
        <w:b w:val="0"/>
      </w:rPr>
    </w:lvl>
    <w:lvl w:ilvl="7">
      <w:start w:val="1"/>
      <w:numFmt w:val="decimal"/>
      <w:isLgl/>
      <w:lvlText w:val="%1.%2.%3.%4.%5.%6.%7.%8"/>
      <w:lvlJc w:val="left"/>
      <w:pPr>
        <w:ind w:left="2031" w:hanging="1440"/>
      </w:pPr>
      <w:rPr>
        <w:rFonts w:hint="default"/>
        <w:b w:val="0"/>
      </w:rPr>
    </w:lvl>
    <w:lvl w:ilvl="8">
      <w:start w:val="1"/>
      <w:numFmt w:val="decimal"/>
      <w:isLgl/>
      <w:lvlText w:val="%1.%2.%3.%4.%5.%6.%7.%8.%9"/>
      <w:lvlJc w:val="left"/>
      <w:pPr>
        <w:ind w:left="2424" w:hanging="1800"/>
      </w:pPr>
      <w:rPr>
        <w:rFonts w:hint="default"/>
        <w:b w:val="0"/>
      </w:rPr>
    </w:lvl>
  </w:abstractNum>
  <w:abstractNum w:abstractNumId="23">
    <w:nsid w:val="388455A7"/>
    <w:multiLevelType w:val="hybridMultilevel"/>
    <w:tmpl w:val="721ACCC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93D084C"/>
    <w:multiLevelType w:val="hybridMultilevel"/>
    <w:tmpl w:val="DAB6040A"/>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nsid w:val="3BD340AC"/>
    <w:multiLevelType w:val="hybridMultilevel"/>
    <w:tmpl w:val="B48499F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BDC2884"/>
    <w:multiLevelType w:val="hybridMultilevel"/>
    <w:tmpl w:val="2E641542"/>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nsid w:val="3C2B0EBE"/>
    <w:multiLevelType w:val="hybridMultilevel"/>
    <w:tmpl w:val="9672347A"/>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3F404979"/>
    <w:multiLevelType w:val="multilevel"/>
    <w:tmpl w:val="C164AC88"/>
    <w:lvl w:ilvl="0">
      <w:start w:val="2"/>
      <w:numFmt w:val="decimal"/>
      <w:lvlText w:val="%1"/>
      <w:lvlJc w:val="left"/>
      <w:pPr>
        <w:ind w:left="660" w:hanging="660"/>
      </w:pPr>
      <w:rPr>
        <w:rFonts w:hint="default"/>
        <w:b/>
      </w:rPr>
    </w:lvl>
    <w:lvl w:ilvl="1">
      <w:start w:val="2"/>
      <w:numFmt w:val="decimal"/>
      <w:lvlText w:val="%1.%2"/>
      <w:lvlJc w:val="left"/>
      <w:pPr>
        <w:ind w:left="660" w:hanging="660"/>
      </w:pPr>
      <w:rPr>
        <w:rFonts w:hint="default"/>
        <w:b/>
      </w:rPr>
    </w:lvl>
    <w:lvl w:ilvl="2">
      <w:start w:val="2"/>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9">
    <w:nsid w:val="433764CC"/>
    <w:multiLevelType w:val="hybridMultilevel"/>
    <w:tmpl w:val="DE84FBBA"/>
    <w:lvl w:ilvl="0" w:tplc="DAAA3432">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0">
    <w:nsid w:val="452D2342"/>
    <w:multiLevelType w:val="multilevel"/>
    <w:tmpl w:val="B56A264E"/>
    <w:lvl w:ilvl="0">
      <w:start w:val="2"/>
      <w:numFmt w:val="decimal"/>
      <w:lvlText w:val="%1"/>
      <w:lvlJc w:val="left"/>
      <w:pPr>
        <w:ind w:left="660" w:hanging="660"/>
      </w:pPr>
      <w:rPr>
        <w:rFonts w:hint="default"/>
        <w:b/>
        <w:color w:val="000000" w:themeColor="text1"/>
      </w:rPr>
    </w:lvl>
    <w:lvl w:ilvl="1">
      <w:start w:val="2"/>
      <w:numFmt w:val="decimal"/>
      <w:lvlText w:val="%1.%2"/>
      <w:lvlJc w:val="left"/>
      <w:pPr>
        <w:ind w:left="849" w:hanging="660"/>
      </w:pPr>
      <w:rPr>
        <w:rFonts w:hint="default"/>
        <w:b/>
        <w:color w:val="000000" w:themeColor="text1"/>
      </w:rPr>
    </w:lvl>
    <w:lvl w:ilvl="2">
      <w:start w:val="2"/>
      <w:numFmt w:val="decimal"/>
      <w:lvlText w:val="%1.%2.%3"/>
      <w:lvlJc w:val="left"/>
      <w:pPr>
        <w:ind w:left="1098" w:hanging="720"/>
      </w:pPr>
      <w:rPr>
        <w:rFonts w:hint="default"/>
        <w:b/>
        <w:color w:val="000000" w:themeColor="text1"/>
      </w:rPr>
    </w:lvl>
    <w:lvl w:ilvl="3">
      <w:start w:val="1"/>
      <w:numFmt w:val="decimal"/>
      <w:lvlText w:val="%1.%2.%3.%4"/>
      <w:lvlJc w:val="left"/>
      <w:pPr>
        <w:ind w:left="1287" w:hanging="720"/>
      </w:pPr>
      <w:rPr>
        <w:rFonts w:hint="default"/>
        <w:b/>
        <w:color w:val="000000" w:themeColor="text1"/>
      </w:rPr>
    </w:lvl>
    <w:lvl w:ilvl="4">
      <w:start w:val="1"/>
      <w:numFmt w:val="decimal"/>
      <w:lvlText w:val="%1.%2.%3.%4.%5"/>
      <w:lvlJc w:val="left"/>
      <w:pPr>
        <w:ind w:left="1836" w:hanging="1080"/>
      </w:pPr>
      <w:rPr>
        <w:rFonts w:hint="default"/>
        <w:b/>
        <w:color w:val="000000" w:themeColor="text1"/>
      </w:rPr>
    </w:lvl>
    <w:lvl w:ilvl="5">
      <w:start w:val="1"/>
      <w:numFmt w:val="decimal"/>
      <w:lvlText w:val="%1.%2.%3.%4.%5.%6"/>
      <w:lvlJc w:val="left"/>
      <w:pPr>
        <w:ind w:left="2025" w:hanging="1080"/>
      </w:pPr>
      <w:rPr>
        <w:rFonts w:hint="default"/>
        <w:b/>
        <w:color w:val="000000" w:themeColor="text1"/>
      </w:rPr>
    </w:lvl>
    <w:lvl w:ilvl="6">
      <w:start w:val="1"/>
      <w:numFmt w:val="decimal"/>
      <w:lvlText w:val="%1.%2.%3.%4.%5.%6.%7"/>
      <w:lvlJc w:val="left"/>
      <w:pPr>
        <w:ind w:left="2574" w:hanging="1440"/>
      </w:pPr>
      <w:rPr>
        <w:rFonts w:hint="default"/>
        <w:b/>
        <w:color w:val="000000" w:themeColor="text1"/>
      </w:rPr>
    </w:lvl>
    <w:lvl w:ilvl="7">
      <w:start w:val="1"/>
      <w:numFmt w:val="decimal"/>
      <w:lvlText w:val="%1.%2.%3.%4.%5.%6.%7.%8"/>
      <w:lvlJc w:val="left"/>
      <w:pPr>
        <w:ind w:left="2763" w:hanging="1440"/>
      </w:pPr>
      <w:rPr>
        <w:rFonts w:hint="default"/>
        <w:b/>
        <w:color w:val="000000" w:themeColor="text1"/>
      </w:rPr>
    </w:lvl>
    <w:lvl w:ilvl="8">
      <w:start w:val="1"/>
      <w:numFmt w:val="decimal"/>
      <w:lvlText w:val="%1.%2.%3.%4.%5.%6.%7.%8.%9"/>
      <w:lvlJc w:val="left"/>
      <w:pPr>
        <w:ind w:left="3312" w:hanging="1800"/>
      </w:pPr>
      <w:rPr>
        <w:rFonts w:hint="default"/>
        <w:b/>
        <w:color w:val="000000" w:themeColor="text1"/>
      </w:rPr>
    </w:lvl>
  </w:abstractNum>
  <w:abstractNum w:abstractNumId="31">
    <w:nsid w:val="49DE149B"/>
    <w:multiLevelType w:val="hybridMultilevel"/>
    <w:tmpl w:val="696A9F7C"/>
    <w:lvl w:ilvl="0" w:tplc="04210011">
      <w:start w:val="1"/>
      <w:numFmt w:val="decimal"/>
      <w:lvlText w:val="%1)"/>
      <w:lvlJc w:val="left"/>
      <w:pPr>
        <w:ind w:left="1593" w:hanging="360"/>
      </w:pPr>
    </w:lvl>
    <w:lvl w:ilvl="1" w:tplc="04210019" w:tentative="1">
      <w:start w:val="1"/>
      <w:numFmt w:val="lowerLetter"/>
      <w:lvlText w:val="%2."/>
      <w:lvlJc w:val="left"/>
      <w:pPr>
        <w:ind w:left="2313" w:hanging="360"/>
      </w:pPr>
    </w:lvl>
    <w:lvl w:ilvl="2" w:tplc="0421001B" w:tentative="1">
      <w:start w:val="1"/>
      <w:numFmt w:val="lowerRoman"/>
      <w:lvlText w:val="%3."/>
      <w:lvlJc w:val="right"/>
      <w:pPr>
        <w:ind w:left="3033" w:hanging="180"/>
      </w:pPr>
    </w:lvl>
    <w:lvl w:ilvl="3" w:tplc="0421000F" w:tentative="1">
      <w:start w:val="1"/>
      <w:numFmt w:val="decimal"/>
      <w:lvlText w:val="%4."/>
      <w:lvlJc w:val="left"/>
      <w:pPr>
        <w:ind w:left="3753" w:hanging="360"/>
      </w:pPr>
    </w:lvl>
    <w:lvl w:ilvl="4" w:tplc="04210019" w:tentative="1">
      <w:start w:val="1"/>
      <w:numFmt w:val="lowerLetter"/>
      <w:lvlText w:val="%5."/>
      <w:lvlJc w:val="left"/>
      <w:pPr>
        <w:ind w:left="4473" w:hanging="360"/>
      </w:pPr>
    </w:lvl>
    <w:lvl w:ilvl="5" w:tplc="0421001B" w:tentative="1">
      <w:start w:val="1"/>
      <w:numFmt w:val="lowerRoman"/>
      <w:lvlText w:val="%6."/>
      <w:lvlJc w:val="right"/>
      <w:pPr>
        <w:ind w:left="5193" w:hanging="180"/>
      </w:pPr>
    </w:lvl>
    <w:lvl w:ilvl="6" w:tplc="0421000F" w:tentative="1">
      <w:start w:val="1"/>
      <w:numFmt w:val="decimal"/>
      <w:lvlText w:val="%7."/>
      <w:lvlJc w:val="left"/>
      <w:pPr>
        <w:ind w:left="5913" w:hanging="360"/>
      </w:pPr>
    </w:lvl>
    <w:lvl w:ilvl="7" w:tplc="04210019" w:tentative="1">
      <w:start w:val="1"/>
      <w:numFmt w:val="lowerLetter"/>
      <w:lvlText w:val="%8."/>
      <w:lvlJc w:val="left"/>
      <w:pPr>
        <w:ind w:left="6633" w:hanging="360"/>
      </w:pPr>
    </w:lvl>
    <w:lvl w:ilvl="8" w:tplc="0421001B" w:tentative="1">
      <w:start w:val="1"/>
      <w:numFmt w:val="lowerRoman"/>
      <w:lvlText w:val="%9."/>
      <w:lvlJc w:val="right"/>
      <w:pPr>
        <w:ind w:left="7353" w:hanging="180"/>
      </w:pPr>
    </w:lvl>
  </w:abstractNum>
  <w:abstractNum w:abstractNumId="32">
    <w:nsid w:val="4BF70B0B"/>
    <w:multiLevelType w:val="multilevel"/>
    <w:tmpl w:val="C304066C"/>
    <w:lvl w:ilvl="0">
      <w:start w:val="2"/>
      <w:numFmt w:val="decimal"/>
      <w:lvlText w:val="%1"/>
      <w:lvlJc w:val="left"/>
      <w:pPr>
        <w:ind w:left="480" w:hanging="480"/>
      </w:pPr>
      <w:rPr>
        <w:rFonts w:hint="default"/>
        <w:b/>
      </w:rPr>
    </w:lvl>
    <w:lvl w:ilvl="1">
      <w:start w:val="1"/>
      <w:numFmt w:val="decimal"/>
      <w:lvlText w:val="%1.%2"/>
      <w:lvlJc w:val="left"/>
      <w:pPr>
        <w:ind w:left="480" w:hanging="480"/>
      </w:pPr>
      <w:rPr>
        <w:rFonts w:hint="default"/>
        <w:b/>
      </w:rPr>
    </w:lvl>
    <w:lvl w:ilvl="2">
      <w:start w:val="2"/>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3">
    <w:nsid w:val="4C175272"/>
    <w:multiLevelType w:val="multilevel"/>
    <w:tmpl w:val="4632560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4">
    <w:nsid w:val="4D2013CF"/>
    <w:multiLevelType w:val="hybridMultilevel"/>
    <w:tmpl w:val="32BA7C3A"/>
    <w:lvl w:ilvl="0" w:tplc="FB9C2E5C">
      <w:start w:val="1"/>
      <w:numFmt w:val="lowerLetter"/>
      <w:lvlText w:val="%1."/>
      <w:lvlJc w:val="left"/>
      <w:pPr>
        <w:ind w:left="1530" w:hanging="360"/>
      </w:pPr>
      <w:rPr>
        <w:rFonts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35">
    <w:nsid w:val="506E5FC4"/>
    <w:multiLevelType w:val="hybridMultilevel"/>
    <w:tmpl w:val="84507474"/>
    <w:lvl w:ilvl="0" w:tplc="68342018">
      <w:start w:val="5"/>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6">
    <w:nsid w:val="567628B4"/>
    <w:multiLevelType w:val="multilevel"/>
    <w:tmpl w:val="68944CD6"/>
    <w:lvl w:ilvl="0">
      <w:start w:val="1"/>
      <w:numFmt w:val="decimal"/>
      <w:lvlText w:val="%1."/>
      <w:lvlJc w:val="left"/>
      <w:pPr>
        <w:ind w:left="720" w:hanging="360"/>
      </w:pPr>
    </w:lvl>
    <w:lvl w:ilvl="1">
      <w:start w:val="2"/>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7">
    <w:nsid w:val="5B0225C9"/>
    <w:multiLevelType w:val="multilevel"/>
    <w:tmpl w:val="8026D478"/>
    <w:lvl w:ilvl="0">
      <w:start w:val="2"/>
      <w:numFmt w:val="decimal"/>
      <w:lvlText w:val="%1"/>
      <w:lvlJc w:val="left"/>
      <w:pPr>
        <w:ind w:left="660" w:hanging="660"/>
      </w:pPr>
      <w:rPr>
        <w:rFonts w:hint="default"/>
        <w:color w:val="000000" w:themeColor="text1"/>
      </w:rPr>
    </w:lvl>
    <w:lvl w:ilvl="1">
      <w:start w:val="2"/>
      <w:numFmt w:val="decimal"/>
      <w:lvlText w:val="%1.%2"/>
      <w:lvlJc w:val="left"/>
      <w:pPr>
        <w:ind w:left="849" w:hanging="660"/>
      </w:pPr>
      <w:rPr>
        <w:rFonts w:hint="default"/>
        <w:color w:val="000000" w:themeColor="text1"/>
      </w:rPr>
    </w:lvl>
    <w:lvl w:ilvl="2">
      <w:start w:val="1"/>
      <w:numFmt w:val="decimal"/>
      <w:lvlText w:val="%1.%2.%3"/>
      <w:lvlJc w:val="left"/>
      <w:pPr>
        <w:ind w:left="1098" w:hanging="720"/>
      </w:pPr>
      <w:rPr>
        <w:rFonts w:hint="default"/>
        <w:color w:val="000000" w:themeColor="text1"/>
      </w:rPr>
    </w:lvl>
    <w:lvl w:ilvl="3">
      <w:start w:val="2"/>
      <w:numFmt w:val="decimal"/>
      <w:lvlText w:val="%1.%2.%3.%4"/>
      <w:lvlJc w:val="left"/>
      <w:pPr>
        <w:ind w:left="1287" w:hanging="720"/>
      </w:pPr>
      <w:rPr>
        <w:rFonts w:hint="default"/>
        <w:color w:val="000000" w:themeColor="text1"/>
      </w:rPr>
    </w:lvl>
    <w:lvl w:ilvl="4">
      <w:start w:val="1"/>
      <w:numFmt w:val="decimal"/>
      <w:lvlText w:val="%1.%2.%3.%4.%5"/>
      <w:lvlJc w:val="left"/>
      <w:pPr>
        <w:ind w:left="1836" w:hanging="1080"/>
      </w:pPr>
      <w:rPr>
        <w:rFonts w:hint="default"/>
        <w:color w:val="000000" w:themeColor="text1"/>
      </w:rPr>
    </w:lvl>
    <w:lvl w:ilvl="5">
      <w:start w:val="1"/>
      <w:numFmt w:val="decimal"/>
      <w:lvlText w:val="%1.%2.%3.%4.%5.%6"/>
      <w:lvlJc w:val="left"/>
      <w:pPr>
        <w:ind w:left="2025" w:hanging="1080"/>
      </w:pPr>
      <w:rPr>
        <w:rFonts w:hint="default"/>
        <w:color w:val="000000" w:themeColor="text1"/>
      </w:rPr>
    </w:lvl>
    <w:lvl w:ilvl="6">
      <w:start w:val="1"/>
      <w:numFmt w:val="decimal"/>
      <w:lvlText w:val="%1.%2.%3.%4.%5.%6.%7"/>
      <w:lvlJc w:val="left"/>
      <w:pPr>
        <w:ind w:left="2574" w:hanging="1440"/>
      </w:pPr>
      <w:rPr>
        <w:rFonts w:hint="default"/>
        <w:color w:val="000000" w:themeColor="text1"/>
      </w:rPr>
    </w:lvl>
    <w:lvl w:ilvl="7">
      <w:start w:val="1"/>
      <w:numFmt w:val="decimal"/>
      <w:lvlText w:val="%1.%2.%3.%4.%5.%6.%7.%8"/>
      <w:lvlJc w:val="left"/>
      <w:pPr>
        <w:ind w:left="2763" w:hanging="1440"/>
      </w:pPr>
      <w:rPr>
        <w:rFonts w:hint="default"/>
        <w:color w:val="000000" w:themeColor="text1"/>
      </w:rPr>
    </w:lvl>
    <w:lvl w:ilvl="8">
      <w:start w:val="1"/>
      <w:numFmt w:val="decimal"/>
      <w:lvlText w:val="%1.%2.%3.%4.%5.%6.%7.%8.%9"/>
      <w:lvlJc w:val="left"/>
      <w:pPr>
        <w:ind w:left="3312" w:hanging="1800"/>
      </w:pPr>
      <w:rPr>
        <w:rFonts w:hint="default"/>
        <w:color w:val="000000" w:themeColor="text1"/>
      </w:rPr>
    </w:lvl>
  </w:abstractNum>
  <w:abstractNum w:abstractNumId="38">
    <w:nsid w:val="668F3AAF"/>
    <w:multiLevelType w:val="multilevel"/>
    <w:tmpl w:val="33F4710C"/>
    <w:lvl w:ilvl="0">
      <w:start w:val="2"/>
      <w:numFmt w:val="decimal"/>
      <w:lvlText w:val="%1"/>
      <w:lvlJc w:val="left"/>
      <w:pPr>
        <w:ind w:left="480" w:hanging="480"/>
      </w:pPr>
      <w:rPr>
        <w:rFonts w:hint="default"/>
      </w:rPr>
    </w:lvl>
    <w:lvl w:ilvl="1">
      <w:start w:val="3"/>
      <w:numFmt w:val="decimal"/>
      <w:lvlText w:val="%1.%2"/>
      <w:lvlJc w:val="left"/>
      <w:pPr>
        <w:ind w:left="834" w:hanging="48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39">
    <w:nsid w:val="6E0E5F1A"/>
    <w:multiLevelType w:val="hybridMultilevel"/>
    <w:tmpl w:val="69B478E4"/>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0">
    <w:nsid w:val="6E214513"/>
    <w:multiLevelType w:val="multilevel"/>
    <w:tmpl w:val="27544376"/>
    <w:lvl w:ilvl="0">
      <w:start w:val="1"/>
      <w:numFmt w:val="decimal"/>
      <w:lvlText w:val="%1)"/>
      <w:lvlJc w:val="left"/>
      <w:pPr>
        <w:ind w:left="927" w:hanging="360"/>
      </w:pPr>
      <w:rPr>
        <w:rFonts w:hint="default"/>
      </w:rPr>
    </w:lvl>
    <w:lvl w:ilvl="1">
      <w:start w:val="2"/>
      <w:numFmt w:val="decimal"/>
      <w:isLgl/>
      <w:lvlText w:val="%1.%2"/>
      <w:lvlJc w:val="left"/>
      <w:pPr>
        <w:ind w:left="1107" w:hanging="54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41">
    <w:nsid w:val="70314AD4"/>
    <w:multiLevelType w:val="hybridMultilevel"/>
    <w:tmpl w:val="E2D6ED30"/>
    <w:lvl w:ilvl="0" w:tplc="04210017">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2">
    <w:nsid w:val="7281159F"/>
    <w:multiLevelType w:val="hybridMultilevel"/>
    <w:tmpl w:val="60646458"/>
    <w:lvl w:ilvl="0" w:tplc="6F78CB14">
      <w:start w:val="1"/>
      <w:numFmt w:val="decimal"/>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5E80667"/>
    <w:multiLevelType w:val="hybridMultilevel"/>
    <w:tmpl w:val="BA781304"/>
    <w:lvl w:ilvl="0" w:tplc="FB9C2E5C">
      <w:start w:val="1"/>
      <w:numFmt w:val="lowerLetter"/>
      <w:lvlText w:val="%1."/>
      <w:lvlJc w:val="left"/>
      <w:pPr>
        <w:ind w:left="1530" w:hanging="360"/>
      </w:pPr>
      <w:rPr>
        <w:rFonts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44">
    <w:nsid w:val="7A351542"/>
    <w:multiLevelType w:val="hybridMultilevel"/>
    <w:tmpl w:val="3270397E"/>
    <w:lvl w:ilvl="0" w:tplc="47D65E62">
      <w:start w:val="1"/>
      <w:numFmt w:val="decimal"/>
      <w:lvlText w:val="%1."/>
      <w:lvlJc w:val="left"/>
      <w:pPr>
        <w:ind w:left="502" w:hanging="360"/>
      </w:pPr>
      <w:rPr>
        <w:rFonts w:hint="default"/>
        <w:color w:val="auto"/>
      </w:rPr>
    </w:lvl>
    <w:lvl w:ilvl="1" w:tplc="04210019" w:tentative="1">
      <w:start w:val="1"/>
      <w:numFmt w:val="lowerLetter"/>
      <w:lvlText w:val="%2."/>
      <w:lvlJc w:val="left"/>
      <w:pPr>
        <w:ind w:left="1222" w:hanging="360"/>
      </w:pPr>
    </w:lvl>
    <w:lvl w:ilvl="2" w:tplc="0421001B" w:tentative="1">
      <w:start w:val="1"/>
      <w:numFmt w:val="lowerRoman"/>
      <w:lvlText w:val="%3."/>
      <w:lvlJc w:val="right"/>
      <w:pPr>
        <w:ind w:left="1942" w:hanging="180"/>
      </w:pPr>
    </w:lvl>
    <w:lvl w:ilvl="3" w:tplc="0421000F" w:tentative="1">
      <w:start w:val="1"/>
      <w:numFmt w:val="decimal"/>
      <w:lvlText w:val="%4."/>
      <w:lvlJc w:val="left"/>
      <w:pPr>
        <w:ind w:left="2662" w:hanging="360"/>
      </w:pPr>
    </w:lvl>
    <w:lvl w:ilvl="4" w:tplc="04210019" w:tentative="1">
      <w:start w:val="1"/>
      <w:numFmt w:val="lowerLetter"/>
      <w:lvlText w:val="%5."/>
      <w:lvlJc w:val="left"/>
      <w:pPr>
        <w:ind w:left="3382" w:hanging="360"/>
      </w:pPr>
    </w:lvl>
    <w:lvl w:ilvl="5" w:tplc="0421001B" w:tentative="1">
      <w:start w:val="1"/>
      <w:numFmt w:val="lowerRoman"/>
      <w:lvlText w:val="%6."/>
      <w:lvlJc w:val="right"/>
      <w:pPr>
        <w:ind w:left="4102" w:hanging="180"/>
      </w:pPr>
    </w:lvl>
    <w:lvl w:ilvl="6" w:tplc="0421000F" w:tentative="1">
      <w:start w:val="1"/>
      <w:numFmt w:val="decimal"/>
      <w:lvlText w:val="%7."/>
      <w:lvlJc w:val="left"/>
      <w:pPr>
        <w:ind w:left="4822" w:hanging="360"/>
      </w:pPr>
    </w:lvl>
    <w:lvl w:ilvl="7" w:tplc="04210019" w:tentative="1">
      <w:start w:val="1"/>
      <w:numFmt w:val="lowerLetter"/>
      <w:lvlText w:val="%8."/>
      <w:lvlJc w:val="left"/>
      <w:pPr>
        <w:ind w:left="5542" w:hanging="360"/>
      </w:pPr>
    </w:lvl>
    <w:lvl w:ilvl="8" w:tplc="0421001B" w:tentative="1">
      <w:start w:val="1"/>
      <w:numFmt w:val="lowerRoman"/>
      <w:lvlText w:val="%9."/>
      <w:lvlJc w:val="right"/>
      <w:pPr>
        <w:ind w:left="6262" w:hanging="180"/>
      </w:pPr>
    </w:lvl>
  </w:abstractNum>
  <w:abstractNum w:abstractNumId="45">
    <w:nsid w:val="7A5314E5"/>
    <w:multiLevelType w:val="hybridMultilevel"/>
    <w:tmpl w:val="8FFC3B9E"/>
    <w:lvl w:ilvl="0" w:tplc="FB9C2E5C">
      <w:start w:val="1"/>
      <w:numFmt w:val="lowerLetter"/>
      <w:lvlText w:val="%1."/>
      <w:lvlJc w:val="left"/>
      <w:pPr>
        <w:ind w:left="1530" w:hanging="360"/>
      </w:pPr>
      <w:rPr>
        <w:rFonts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46">
    <w:nsid w:val="7AC936A4"/>
    <w:multiLevelType w:val="multilevel"/>
    <w:tmpl w:val="C63684F8"/>
    <w:lvl w:ilvl="0">
      <w:start w:val="2"/>
      <w:numFmt w:val="decimal"/>
      <w:lvlText w:val="%1"/>
      <w:lvlJc w:val="left"/>
      <w:pPr>
        <w:ind w:left="480" w:hanging="480"/>
      </w:pPr>
      <w:rPr>
        <w:rFonts w:hint="default"/>
      </w:rPr>
    </w:lvl>
    <w:lvl w:ilvl="1">
      <w:start w:val="5"/>
      <w:numFmt w:val="decimal"/>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7">
    <w:nsid w:val="7DA039A4"/>
    <w:multiLevelType w:val="hybridMultilevel"/>
    <w:tmpl w:val="F0BC2094"/>
    <w:lvl w:ilvl="0" w:tplc="6F78CB14">
      <w:start w:val="1"/>
      <w:numFmt w:val="decimal"/>
      <w:lvlText w:val="2.%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8">
    <w:nsid w:val="7F536A08"/>
    <w:multiLevelType w:val="hybridMultilevel"/>
    <w:tmpl w:val="4C84BB68"/>
    <w:lvl w:ilvl="0" w:tplc="34D6631C">
      <w:start w:val="1"/>
      <w:numFmt w:val="decimal"/>
      <w:lvlText w:val="%1."/>
      <w:lvlJc w:val="left"/>
      <w:pPr>
        <w:ind w:left="720" w:hanging="360"/>
      </w:pPr>
      <w:rPr>
        <w:rFonts w:ascii="Times New Roman" w:eastAsiaTheme="minorHAnsi" w:hAnsi="Times New Roman" w:cstheme="minorBidi"/>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9">
    <w:nsid w:val="7FB75E0D"/>
    <w:multiLevelType w:val="hybridMultilevel"/>
    <w:tmpl w:val="DE9230FC"/>
    <w:lvl w:ilvl="0" w:tplc="6FDCC004">
      <w:start w:val="1"/>
      <w:numFmt w:val="decimal"/>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num w:numId="1">
    <w:abstractNumId w:val="42"/>
  </w:num>
  <w:num w:numId="2">
    <w:abstractNumId w:val="16"/>
  </w:num>
  <w:num w:numId="3">
    <w:abstractNumId w:val="40"/>
  </w:num>
  <w:num w:numId="4">
    <w:abstractNumId w:val="49"/>
  </w:num>
  <w:num w:numId="5">
    <w:abstractNumId w:val="13"/>
  </w:num>
  <w:num w:numId="6">
    <w:abstractNumId w:val="22"/>
  </w:num>
  <w:num w:numId="7">
    <w:abstractNumId w:val="2"/>
  </w:num>
  <w:num w:numId="8">
    <w:abstractNumId w:val="19"/>
  </w:num>
  <w:num w:numId="9">
    <w:abstractNumId w:val="33"/>
  </w:num>
  <w:num w:numId="10">
    <w:abstractNumId w:val="29"/>
  </w:num>
  <w:num w:numId="11">
    <w:abstractNumId w:val="38"/>
  </w:num>
  <w:num w:numId="12">
    <w:abstractNumId w:val="6"/>
  </w:num>
  <w:num w:numId="13">
    <w:abstractNumId w:val="35"/>
  </w:num>
  <w:num w:numId="14">
    <w:abstractNumId w:val="5"/>
  </w:num>
  <w:num w:numId="15">
    <w:abstractNumId w:val="18"/>
  </w:num>
  <w:num w:numId="16">
    <w:abstractNumId w:val="8"/>
  </w:num>
  <w:num w:numId="17">
    <w:abstractNumId w:val="46"/>
  </w:num>
  <w:num w:numId="18">
    <w:abstractNumId w:val="9"/>
  </w:num>
  <w:num w:numId="19">
    <w:abstractNumId w:val="10"/>
  </w:num>
  <w:num w:numId="20">
    <w:abstractNumId w:val="17"/>
  </w:num>
  <w:num w:numId="21">
    <w:abstractNumId w:val="43"/>
  </w:num>
  <w:num w:numId="22">
    <w:abstractNumId w:val="45"/>
  </w:num>
  <w:num w:numId="23">
    <w:abstractNumId w:val="34"/>
  </w:num>
  <w:num w:numId="24">
    <w:abstractNumId w:val="25"/>
  </w:num>
  <w:num w:numId="25">
    <w:abstractNumId w:val="27"/>
  </w:num>
  <w:num w:numId="26">
    <w:abstractNumId w:val="23"/>
  </w:num>
  <w:num w:numId="27">
    <w:abstractNumId w:val="20"/>
  </w:num>
  <w:num w:numId="28">
    <w:abstractNumId w:val="30"/>
  </w:num>
  <w:num w:numId="29">
    <w:abstractNumId w:val="37"/>
  </w:num>
  <w:num w:numId="30">
    <w:abstractNumId w:val="28"/>
  </w:num>
  <w:num w:numId="31">
    <w:abstractNumId w:val="48"/>
  </w:num>
  <w:num w:numId="32">
    <w:abstractNumId w:val="4"/>
  </w:num>
  <w:num w:numId="33">
    <w:abstractNumId w:val="36"/>
  </w:num>
  <w:num w:numId="34">
    <w:abstractNumId w:val="44"/>
  </w:num>
  <w:num w:numId="35">
    <w:abstractNumId w:val="11"/>
  </w:num>
  <w:num w:numId="36">
    <w:abstractNumId w:val="39"/>
  </w:num>
  <w:num w:numId="37">
    <w:abstractNumId w:val="41"/>
  </w:num>
  <w:num w:numId="38">
    <w:abstractNumId w:val="12"/>
  </w:num>
  <w:num w:numId="39">
    <w:abstractNumId w:val="1"/>
  </w:num>
  <w:num w:numId="40">
    <w:abstractNumId w:val="26"/>
  </w:num>
  <w:num w:numId="41">
    <w:abstractNumId w:val="21"/>
  </w:num>
  <w:num w:numId="42">
    <w:abstractNumId w:val="14"/>
  </w:num>
  <w:num w:numId="43">
    <w:abstractNumId w:val="3"/>
  </w:num>
  <w:num w:numId="44">
    <w:abstractNumId w:val="15"/>
  </w:num>
  <w:num w:numId="45">
    <w:abstractNumId w:val="32"/>
  </w:num>
  <w:num w:numId="46">
    <w:abstractNumId w:val="0"/>
  </w:num>
  <w:num w:numId="47">
    <w:abstractNumId w:val="24"/>
  </w:num>
  <w:num w:numId="48">
    <w:abstractNumId w:val="7"/>
  </w:num>
  <w:num w:numId="49">
    <w:abstractNumId w:val="31"/>
  </w:num>
  <w:num w:numId="50">
    <w:abstractNumId w:val="47"/>
  </w:num>
  <w:numIdMacAtCleanup w:val="3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7656F5"/>
    <w:rsid w:val="00010AC2"/>
    <w:rsid w:val="000326E2"/>
    <w:rsid w:val="0005778A"/>
    <w:rsid w:val="000759B5"/>
    <w:rsid w:val="000812EE"/>
    <w:rsid w:val="000920E7"/>
    <w:rsid w:val="00095011"/>
    <w:rsid w:val="0009611F"/>
    <w:rsid w:val="000A1074"/>
    <w:rsid w:val="000A11C6"/>
    <w:rsid w:val="000A56FE"/>
    <w:rsid w:val="000C30F3"/>
    <w:rsid w:val="000D30BF"/>
    <w:rsid w:val="000F7B53"/>
    <w:rsid w:val="00111427"/>
    <w:rsid w:val="00114FEC"/>
    <w:rsid w:val="00115FF5"/>
    <w:rsid w:val="0011668F"/>
    <w:rsid w:val="00121FAD"/>
    <w:rsid w:val="001261E1"/>
    <w:rsid w:val="0013386F"/>
    <w:rsid w:val="00146A63"/>
    <w:rsid w:val="00151558"/>
    <w:rsid w:val="00154199"/>
    <w:rsid w:val="00154C7A"/>
    <w:rsid w:val="00173515"/>
    <w:rsid w:val="00174182"/>
    <w:rsid w:val="00181F26"/>
    <w:rsid w:val="0019402B"/>
    <w:rsid w:val="0019743F"/>
    <w:rsid w:val="001B10EF"/>
    <w:rsid w:val="001C4526"/>
    <w:rsid w:val="001C5395"/>
    <w:rsid w:val="001D150D"/>
    <w:rsid w:val="001D6A50"/>
    <w:rsid w:val="001F0CC9"/>
    <w:rsid w:val="002139B5"/>
    <w:rsid w:val="00223201"/>
    <w:rsid w:val="00224A39"/>
    <w:rsid w:val="00236BD0"/>
    <w:rsid w:val="00253472"/>
    <w:rsid w:val="00261E45"/>
    <w:rsid w:val="002775B8"/>
    <w:rsid w:val="002815DF"/>
    <w:rsid w:val="00286947"/>
    <w:rsid w:val="00293430"/>
    <w:rsid w:val="00297B5D"/>
    <w:rsid w:val="002A2B72"/>
    <w:rsid w:val="002B1FA1"/>
    <w:rsid w:val="002B411E"/>
    <w:rsid w:val="003117D2"/>
    <w:rsid w:val="00322401"/>
    <w:rsid w:val="00344DD8"/>
    <w:rsid w:val="00365C10"/>
    <w:rsid w:val="0038070B"/>
    <w:rsid w:val="003C3473"/>
    <w:rsid w:val="003E0EE9"/>
    <w:rsid w:val="00401069"/>
    <w:rsid w:val="004014AF"/>
    <w:rsid w:val="00406F35"/>
    <w:rsid w:val="00417579"/>
    <w:rsid w:val="00422D2D"/>
    <w:rsid w:val="004411E1"/>
    <w:rsid w:val="00476BCE"/>
    <w:rsid w:val="004B479A"/>
    <w:rsid w:val="004C0F6C"/>
    <w:rsid w:val="004C78B6"/>
    <w:rsid w:val="004E764A"/>
    <w:rsid w:val="00504CF3"/>
    <w:rsid w:val="0050538B"/>
    <w:rsid w:val="0051407D"/>
    <w:rsid w:val="005501C3"/>
    <w:rsid w:val="0055591F"/>
    <w:rsid w:val="005629BB"/>
    <w:rsid w:val="005A2CAE"/>
    <w:rsid w:val="005B3518"/>
    <w:rsid w:val="005E5748"/>
    <w:rsid w:val="005F5C6C"/>
    <w:rsid w:val="0061398A"/>
    <w:rsid w:val="006165F5"/>
    <w:rsid w:val="00645FEF"/>
    <w:rsid w:val="00647132"/>
    <w:rsid w:val="00654841"/>
    <w:rsid w:val="00662294"/>
    <w:rsid w:val="00665DCD"/>
    <w:rsid w:val="00671C26"/>
    <w:rsid w:val="0067615F"/>
    <w:rsid w:val="00686179"/>
    <w:rsid w:val="00687D09"/>
    <w:rsid w:val="00694604"/>
    <w:rsid w:val="006A4AF6"/>
    <w:rsid w:val="006A76DA"/>
    <w:rsid w:val="006B7B2A"/>
    <w:rsid w:val="006C52D5"/>
    <w:rsid w:val="006E6123"/>
    <w:rsid w:val="00722132"/>
    <w:rsid w:val="00722DA7"/>
    <w:rsid w:val="0072447D"/>
    <w:rsid w:val="007656F5"/>
    <w:rsid w:val="00767A9E"/>
    <w:rsid w:val="007864E6"/>
    <w:rsid w:val="00796C83"/>
    <w:rsid w:val="007A4707"/>
    <w:rsid w:val="007B2726"/>
    <w:rsid w:val="007C1D76"/>
    <w:rsid w:val="007C4A0E"/>
    <w:rsid w:val="007C6347"/>
    <w:rsid w:val="007D0E85"/>
    <w:rsid w:val="0081799F"/>
    <w:rsid w:val="00825A9F"/>
    <w:rsid w:val="00832E9D"/>
    <w:rsid w:val="00836C6A"/>
    <w:rsid w:val="008463F8"/>
    <w:rsid w:val="008663BA"/>
    <w:rsid w:val="00880487"/>
    <w:rsid w:val="00890DBF"/>
    <w:rsid w:val="008919C2"/>
    <w:rsid w:val="008966DB"/>
    <w:rsid w:val="008B6E9B"/>
    <w:rsid w:val="008E6873"/>
    <w:rsid w:val="008F6182"/>
    <w:rsid w:val="0090104F"/>
    <w:rsid w:val="00941AEA"/>
    <w:rsid w:val="00951EFE"/>
    <w:rsid w:val="00972BC2"/>
    <w:rsid w:val="009751AD"/>
    <w:rsid w:val="009964CA"/>
    <w:rsid w:val="00997A33"/>
    <w:rsid w:val="009A20C4"/>
    <w:rsid w:val="009B272C"/>
    <w:rsid w:val="009C2725"/>
    <w:rsid w:val="009C7EC2"/>
    <w:rsid w:val="009E39E7"/>
    <w:rsid w:val="009F0046"/>
    <w:rsid w:val="00A03372"/>
    <w:rsid w:val="00A36532"/>
    <w:rsid w:val="00A45DE8"/>
    <w:rsid w:val="00A71F61"/>
    <w:rsid w:val="00A77E6D"/>
    <w:rsid w:val="00AB708F"/>
    <w:rsid w:val="00AE54FC"/>
    <w:rsid w:val="00AF1FD2"/>
    <w:rsid w:val="00B11A11"/>
    <w:rsid w:val="00B15EDB"/>
    <w:rsid w:val="00B466E2"/>
    <w:rsid w:val="00B50F95"/>
    <w:rsid w:val="00B543E0"/>
    <w:rsid w:val="00B80DA3"/>
    <w:rsid w:val="00BA04FF"/>
    <w:rsid w:val="00BB69D3"/>
    <w:rsid w:val="00BD4AB8"/>
    <w:rsid w:val="00BF771A"/>
    <w:rsid w:val="00C257C2"/>
    <w:rsid w:val="00C4493D"/>
    <w:rsid w:val="00C50198"/>
    <w:rsid w:val="00C57241"/>
    <w:rsid w:val="00C57AED"/>
    <w:rsid w:val="00C85461"/>
    <w:rsid w:val="00C86B2A"/>
    <w:rsid w:val="00C95A3F"/>
    <w:rsid w:val="00CC5888"/>
    <w:rsid w:val="00CF2422"/>
    <w:rsid w:val="00D11BB2"/>
    <w:rsid w:val="00D17F59"/>
    <w:rsid w:val="00D32A62"/>
    <w:rsid w:val="00D77F5C"/>
    <w:rsid w:val="00D823FB"/>
    <w:rsid w:val="00D95C71"/>
    <w:rsid w:val="00DA0812"/>
    <w:rsid w:val="00DA343A"/>
    <w:rsid w:val="00DB33B6"/>
    <w:rsid w:val="00E00743"/>
    <w:rsid w:val="00E01BDF"/>
    <w:rsid w:val="00E03547"/>
    <w:rsid w:val="00E1266A"/>
    <w:rsid w:val="00E31C8B"/>
    <w:rsid w:val="00E31CB1"/>
    <w:rsid w:val="00E42CE1"/>
    <w:rsid w:val="00E473C3"/>
    <w:rsid w:val="00E622FE"/>
    <w:rsid w:val="00E80BB5"/>
    <w:rsid w:val="00E918F7"/>
    <w:rsid w:val="00E94C85"/>
    <w:rsid w:val="00ED09DB"/>
    <w:rsid w:val="00F12FB3"/>
    <w:rsid w:val="00F1325C"/>
    <w:rsid w:val="00F13B6B"/>
    <w:rsid w:val="00F153E2"/>
    <w:rsid w:val="00F21BC2"/>
    <w:rsid w:val="00F26D50"/>
    <w:rsid w:val="00F4737E"/>
    <w:rsid w:val="00F54839"/>
    <w:rsid w:val="00F7001A"/>
    <w:rsid w:val="00F725CE"/>
    <w:rsid w:val="00F73D68"/>
    <w:rsid w:val="00F813C3"/>
    <w:rsid w:val="00F84C8F"/>
    <w:rsid w:val="00F969AF"/>
    <w:rsid w:val="00FB0D53"/>
    <w:rsid w:val="00FB3D8F"/>
    <w:rsid w:val="00FB7376"/>
    <w:rsid w:val="00FC07D4"/>
    <w:rsid w:val="00FD6D39"/>
    <w:rsid w:val="00FE57EA"/>
    <w:rsid w:val="00FF2C31"/>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40962"/>
    <o:shapelayout v:ext="edit">
      <o:idmap v:ext="edit" data="1"/>
      <o:rules v:ext="edit">
        <o:r id="V:Rule2" type="connector" idref="#AutoShape 96"/>
      </o:rules>
      <o:regrouptable v:ext="edit">
        <o:entry new="1" old="0"/>
        <o:entry new="2" old="0"/>
        <o:entry new="3" old="0"/>
        <o:entry new="4" old="0"/>
        <o:entry new="5" old="4"/>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line="360" w:lineRule="auto"/>
        <w:ind w:left="284" w:firstLine="437"/>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656F5"/>
    <w:pPr>
      <w:spacing w:after="200" w:line="276" w:lineRule="auto"/>
      <w:ind w:left="0" w:firstLine="0"/>
      <w:jc w:val="left"/>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7656F5"/>
    <w:pPr>
      <w:ind w:left="720"/>
      <w:contextualSpacing/>
    </w:pPr>
  </w:style>
  <w:style w:type="table" w:styleId="TableGrid">
    <w:name w:val="Table Grid"/>
    <w:basedOn w:val="TableNormal"/>
    <w:uiPriority w:val="59"/>
    <w:rsid w:val="007656F5"/>
    <w:pPr>
      <w:spacing w:line="240" w:lineRule="auto"/>
      <w:ind w:left="0" w:firstLine="0"/>
      <w:jc w:val="left"/>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ListParagraphChar">
    <w:name w:val="List Paragraph Char"/>
    <w:link w:val="ListParagraph"/>
    <w:uiPriority w:val="34"/>
    <w:locked/>
    <w:rsid w:val="007656F5"/>
  </w:style>
  <w:style w:type="paragraph" w:customStyle="1" w:styleId="Default">
    <w:name w:val="Default"/>
    <w:rsid w:val="00F26D50"/>
    <w:pPr>
      <w:autoSpaceDE w:val="0"/>
      <w:autoSpaceDN w:val="0"/>
      <w:adjustRightInd w:val="0"/>
      <w:spacing w:line="240" w:lineRule="auto"/>
      <w:ind w:left="0" w:firstLine="0"/>
      <w:jc w:val="left"/>
    </w:pPr>
    <w:rPr>
      <w:rFonts w:ascii="Times New Roman" w:hAnsi="Times New Roman" w:cs="Times New Roman"/>
      <w:color w:val="000000"/>
      <w:sz w:val="24"/>
      <w:szCs w:val="24"/>
    </w:rPr>
  </w:style>
  <w:style w:type="paragraph" w:styleId="Header">
    <w:name w:val="header"/>
    <w:basedOn w:val="Normal"/>
    <w:link w:val="HeaderChar"/>
    <w:uiPriority w:val="99"/>
    <w:unhideWhenUsed/>
    <w:rsid w:val="00E918F7"/>
    <w:pPr>
      <w:tabs>
        <w:tab w:val="center" w:pos="4680"/>
        <w:tab w:val="right" w:pos="9360"/>
      </w:tabs>
      <w:spacing w:after="0" w:line="240" w:lineRule="auto"/>
    </w:pPr>
  </w:style>
  <w:style w:type="character" w:customStyle="1" w:styleId="HeaderChar">
    <w:name w:val="Header Char"/>
    <w:basedOn w:val="DefaultParagraphFont"/>
    <w:link w:val="Header"/>
    <w:uiPriority w:val="99"/>
    <w:rsid w:val="00E918F7"/>
  </w:style>
  <w:style w:type="paragraph" w:styleId="Footer">
    <w:name w:val="footer"/>
    <w:basedOn w:val="Normal"/>
    <w:link w:val="FooterChar"/>
    <w:uiPriority w:val="99"/>
    <w:unhideWhenUsed/>
    <w:rsid w:val="00E918F7"/>
    <w:pPr>
      <w:tabs>
        <w:tab w:val="center" w:pos="4680"/>
        <w:tab w:val="right" w:pos="9360"/>
      </w:tabs>
      <w:spacing w:after="0" w:line="240" w:lineRule="auto"/>
    </w:pPr>
  </w:style>
  <w:style w:type="character" w:customStyle="1" w:styleId="FooterChar">
    <w:name w:val="Footer Char"/>
    <w:basedOn w:val="DefaultParagraphFont"/>
    <w:link w:val="Footer"/>
    <w:uiPriority w:val="99"/>
    <w:rsid w:val="00E918F7"/>
  </w:style>
  <w:style w:type="paragraph" w:styleId="BalloonText">
    <w:name w:val="Balloon Text"/>
    <w:basedOn w:val="Normal"/>
    <w:link w:val="BalloonTextChar"/>
    <w:uiPriority w:val="99"/>
    <w:semiHidden/>
    <w:unhideWhenUsed/>
    <w:rsid w:val="00C57A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57AED"/>
    <w:rPr>
      <w:rFonts w:ascii="Tahoma" w:hAnsi="Tahoma" w:cs="Tahoma"/>
      <w:sz w:val="16"/>
      <w:szCs w:val="16"/>
    </w:rPr>
  </w:style>
  <w:style w:type="character" w:styleId="Hyperlink">
    <w:name w:val="Hyperlink"/>
    <w:basedOn w:val="DefaultParagraphFont"/>
    <w:uiPriority w:val="99"/>
    <w:semiHidden/>
    <w:unhideWhenUsed/>
    <w:rsid w:val="002B411E"/>
    <w:rPr>
      <w:color w:val="0000FF"/>
      <w:u w:val="single"/>
    </w:rPr>
  </w:style>
</w:styles>
</file>

<file path=word/webSettings.xml><?xml version="1.0" encoding="utf-8"?>
<w:webSettings xmlns:r="http://schemas.openxmlformats.org/officeDocument/2006/relationships" xmlns:w="http://schemas.openxmlformats.org/wordprocessingml/2006/main">
  <w:divs>
    <w:div w:id="396245913">
      <w:bodyDiv w:val="1"/>
      <w:marLeft w:val="0"/>
      <w:marRight w:val="0"/>
      <w:marTop w:val="0"/>
      <w:marBottom w:val="0"/>
      <w:divBdr>
        <w:top w:val="none" w:sz="0" w:space="0" w:color="auto"/>
        <w:left w:val="none" w:sz="0" w:space="0" w:color="auto"/>
        <w:bottom w:val="none" w:sz="0" w:space="0" w:color="auto"/>
        <w:right w:val="none" w:sz="0" w:space="0" w:color="auto"/>
      </w:divBdr>
      <w:divsChild>
        <w:div w:id="924076239">
          <w:marLeft w:val="0"/>
          <w:marRight w:val="0"/>
          <w:marTop w:val="0"/>
          <w:marBottom w:val="0"/>
          <w:divBdr>
            <w:top w:val="none" w:sz="0" w:space="0" w:color="auto"/>
            <w:left w:val="none" w:sz="0" w:space="0" w:color="auto"/>
            <w:bottom w:val="none" w:sz="0" w:space="0" w:color="auto"/>
            <w:right w:val="none" w:sz="0" w:space="0" w:color="auto"/>
          </w:divBdr>
        </w:div>
        <w:div w:id="1502354281">
          <w:marLeft w:val="0"/>
          <w:marRight w:val="0"/>
          <w:marTop w:val="0"/>
          <w:marBottom w:val="0"/>
          <w:divBdr>
            <w:top w:val="none" w:sz="0" w:space="0" w:color="auto"/>
            <w:left w:val="none" w:sz="0" w:space="0" w:color="auto"/>
            <w:bottom w:val="none" w:sz="0" w:space="0" w:color="auto"/>
            <w:right w:val="none" w:sz="0" w:space="0" w:color="auto"/>
          </w:divBdr>
        </w:div>
        <w:div w:id="543299430">
          <w:marLeft w:val="0"/>
          <w:marRight w:val="0"/>
          <w:marTop w:val="0"/>
          <w:marBottom w:val="0"/>
          <w:divBdr>
            <w:top w:val="none" w:sz="0" w:space="0" w:color="auto"/>
            <w:left w:val="none" w:sz="0" w:space="0" w:color="auto"/>
            <w:bottom w:val="none" w:sz="0" w:space="0" w:color="auto"/>
            <w:right w:val="none" w:sz="0" w:space="0" w:color="auto"/>
          </w:divBdr>
        </w:div>
        <w:div w:id="901522798">
          <w:marLeft w:val="0"/>
          <w:marRight w:val="0"/>
          <w:marTop w:val="0"/>
          <w:marBottom w:val="0"/>
          <w:divBdr>
            <w:top w:val="none" w:sz="0" w:space="0" w:color="auto"/>
            <w:left w:val="none" w:sz="0" w:space="0" w:color="auto"/>
            <w:bottom w:val="none" w:sz="0" w:space="0" w:color="auto"/>
            <w:right w:val="none" w:sz="0" w:space="0" w:color="auto"/>
          </w:divBdr>
        </w:div>
        <w:div w:id="2019455172">
          <w:marLeft w:val="0"/>
          <w:marRight w:val="0"/>
          <w:marTop w:val="0"/>
          <w:marBottom w:val="0"/>
          <w:divBdr>
            <w:top w:val="none" w:sz="0" w:space="0" w:color="auto"/>
            <w:left w:val="none" w:sz="0" w:space="0" w:color="auto"/>
            <w:bottom w:val="none" w:sz="0" w:space="0" w:color="auto"/>
            <w:right w:val="none" w:sz="0" w:space="0" w:color="auto"/>
          </w:divBdr>
        </w:div>
        <w:div w:id="1235895232">
          <w:marLeft w:val="0"/>
          <w:marRight w:val="0"/>
          <w:marTop w:val="0"/>
          <w:marBottom w:val="0"/>
          <w:divBdr>
            <w:top w:val="none" w:sz="0" w:space="0" w:color="auto"/>
            <w:left w:val="none" w:sz="0" w:space="0" w:color="auto"/>
            <w:bottom w:val="none" w:sz="0" w:space="0" w:color="auto"/>
            <w:right w:val="none" w:sz="0" w:space="0" w:color="auto"/>
          </w:divBdr>
        </w:div>
        <w:div w:id="934751467">
          <w:marLeft w:val="0"/>
          <w:marRight w:val="0"/>
          <w:marTop w:val="0"/>
          <w:marBottom w:val="0"/>
          <w:divBdr>
            <w:top w:val="none" w:sz="0" w:space="0" w:color="auto"/>
            <w:left w:val="none" w:sz="0" w:space="0" w:color="auto"/>
            <w:bottom w:val="none" w:sz="0" w:space="0" w:color="auto"/>
            <w:right w:val="none" w:sz="0" w:space="0" w:color="auto"/>
          </w:divBdr>
        </w:div>
        <w:div w:id="1188719368">
          <w:marLeft w:val="0"/>
          <w:marRight w:val="0"/>
          <w:marTop w:val="0"/>
          <w:marBottom w:val="0"/>
          <w:divBdr>
            <w:top w:val="none" w:sz="0" w:space="0" w:color="auto"/>
            <w:left w:val="none" w:sz="0" w:space="0" w:color="auto"/>
            <w:bottom w:val="none" w:sz="0" w:space="0" w:color="auto"/>
            <w:right w:val="none" w:sz="0" w:space="0" w:color="auto"/>
          </w:divBdr>
        </w:div>
        <w:div w:id="755514139">
          <w:marLeft w:val="0"/>
          <w:marRight w:val="0"/>
          <w:marTop w:val="0"/>
          <w:marBottom w:val="0"/>
          <w:divBdr>
            <w:top w:val="none" w:sz="0" w:space="0" w:color="auto"/>
            <w:left w:val="none" w:sz="0" w:space="0" w:color="auto"/>
            <w:bottom w:val="none" w:sz="0" w:space="0" w:color="auto"/>
            <w:right w:val="none" w:sz="0" w:space="0" w:color="auto"/>
          </w:divBdr>
        </w:div>
        <w:div w:id="69500110">
          <w:marLeft w:val="0"/>
          <w:marRight w:val="0"/>
          <w:marTop w:val="0"/>
          <w:marBottom w:val="0"/>
          <w:divBdr>
            <w:top w:val="none" w:sz="0" w:space="0" w:color="auto"/>
            <w:left w:val="none" w:sz="0" w:space="0" w:color="auto"/>
            <w:bottom w:val="none" w:sz="0" w:space="0" w:color="auto"/>
            <w:right w:val="none" w:sz="0" w:space="0" w:color="auto"/>
          </w:divBdr>
        </w:div>
      </w:divsChild>
    </w:div>
    <w:div w:id="410280246">
      <w:bodyDiv w:val="1"/>
      <w:marLeft w:val="0"/>
      <w:marRight w:val="0"/>
      <w:marTop w:val="0"/>
      <w:marBottom w:val="0"/>
      <w:divBdr>
        <w:top w:val="none" w:sz="0" w:space="0" w:color="auto"/>
        <w:left w:val="none" w:sz="0" w:space="0" w:color="auto"/>
        <w:bottom w:val="none" w:sz="0" w:space="0" w:color="auto"/>
        <w:right w:val="none" w:sz="0" w:space="0" w:color="auto"/>
      </w:divBdr>
    </w:div>
    <w:div w:id="442388398">
      <w:bodyDiv w:val="1"/>
      <w:marLeft w:val="0"/>
      <w:marRight w:val="0"/>
      <w:marTop w:val="0"/>
      <w:marBottom w:val="0"/>
      <w:divBdr>
        <w:top w:val="none" w:sz="0" w:space="0" w:color="auto"/>
        <w:left w:val="none" w:sz="0" w:space="0" w:color="auto"/>
        <w:bottom w:val="none" w:sz="0" w:space="0" w:color="auto"/>
        <w:right w:val="none" w:sz="0" w:space="0" w:color="auto"/>
      </w:divBdr>
    </w:div>
    <w:div w:id="1872768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31BD3E9-5A1F-4F34-91F8-BE713DCB51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21</Pages>
  <Words>3716</Words>
  <Characters>21182</Characters>
  <Application>Microsoft Office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24849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user3917</dc:creator>
  <cp:lastModifiedBy>toshiba</cp:lastModifiedBy>
  <cp:revision>10</cp:revision>
  <dcterms:created xsi:type="dcterms:W3CDTF">2018-01-22T06:24:00Z</dcterms:created>
  <dcterms:modified xsi:type="dcterms:W3CDTF">2018-07-22T03:42:00Z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http://www.zotero.org/styles/apa</vt:lpwstr>
  </property>
  <property fmtid="{D5CDD505-2E9C-101B-9397-08002B2CF9AE}" pid="4" name="Mendeley Unique User Id_1">
    <vt:lpwstr>c6938ceb-d717-392d-bf4a-e6eeac05aa5e</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