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76" w:rsidRPr="00AA696E" w:rsidRDefault="008A7176" w:rsidP="00AA696E">
      <w:pPr>
        <w:jc w:val="center"/>
        <w:rPr>
          <w:rFonts w:ascii="Times New Roman" w:hAnsi="Times New Roman" w:cs="Times New Roman"/>
          <w:b/>
          <w:sz w:val="24"/>
          <w:szCs w:val="24"/>
        </w:rPr>
      </w:pPr>
      <w:r w:rsidRPr="00AA696E">
        <w:rPr>
          <w:rFonts w:ascii="Times New Roman" w:hAnsi="Times New Roman" w:cs="Times New Roman"/>
          <w:b/>
          <w:sz w:val="24"/>
          <w:szCs w:val="24"/>
        </w:rPr>
        <w:t>BAB III</w:t>
      </w:r>
    </w:p>
    <w:p w:rsidR="008A7176" w:rsidRPr="00AA696E" w:rsidRDefault="008A7176" w:rsidP="008A7176">
      <w:pPr>
        <w:jc w:val="center"/>
        <w:rPr>
          <w:rFonts w:ascii="Times New Roman" w:hAnsi="Times New Roman" w:cs="Times New Roman"/>
          <w:b/>
          <w:sz w:val="24"/>
          <w:szCs w:val="24"/>
        </w:rPr>
      </w:pPr>
      <w:r w:rsidRPr="00AA696E">
        <w:rPr>
          <w:rFonts w:ascii="Times New Roman" w:hAnsi="Times New Roman" w:cs="Times New Roman"/>
          <w:b/>
          <w:sz w:val="24"/>
          <w:szCs w:val="24"/>
        </w:rPr>
        <w:t>METODE PENELITIAN</w:t>
      </w:r>
    </w:p>
    <w:p w:rsidR="008A7176" w:rsidRPr="00AA696E" w:rsidRDefault="008A7176" w:rsidP="008A7176">
      <w:pPr>
        <w:jc w:val="center"/>
        <w:rPr>
          <w:rFonts w:ascii="Times New Roman" w:hAnsi="Times New Roman" w:cs="Times New Roman"/>
          <w:b/>
          <w:sz w:val="24"/>
          <w:szCs w:val="24"/>
        </w:rPr>
      </w:pPr>
    </w:p>
    <w:p w:rsidR="008A7176" w:rsidRPr="00AA696E" w:rsidRDefault="008A7176" w:rsidP="008A7176">
      <w:pPr>
        <w:jc w:val="both"/>
        <w:rPr>
          <w:rFonts w:ascii="Times New Roman" w:hAnsi="Times New Roman" w:cs="Times New Roman"/>
          <w:b/>
          <w:sz w:val="24"/>
          <w:szCs w:val="24"/>
        </w:rPr>
      </w:pPr>
      <w:r w:rsidRPr="00AA696E">
        <w:rPr>
          <w:rFonts w:ascii="Times New Roman" w:hAnsi="Times New Roman" w:cs="Times New Roman"/>
          <w:b/>
          <w:sz w:val="24"/>
          <w:szCs w:val="24"/>
        </w:rPr>
        <w:t>3.1</w:t>
      </w:r>
      <w:r w:rsidRPr="00AA696E">
        <w:rPr>
          <w:rFonts w:ascii="Times New Roman" w:hAnsi="Times New Roman" w:cs="Times New Roman"/>
          <w:b/>
          <w:sz w:val="24"/>
          <w:szCs w:val="24"/>
        </w:rPr>
        <w:tab/>
        <w:t>Desain Penelitian</w:t>
      </w:r>
    </w:p>
    <w:p w:rsidR="008A7176" w:rsidRPr="00AA696E" w:rsidRDefault="008A7176" w:rsidP="008A7176">
      <w:pPr>
        <w:spacing w:after="0" w:line="480" w:lineRule="auto"/>
        <w:ind w:firstLine="709"/>
        <w:jc w:val="both"/>
        <w:rPr>
          <w:rFonts w:ascii="Times New Roman" w:hAnsi="Times New Roman" w:cs="Times New Roman"/>
          <w:sz w:val="24"/>
          <w:szCs w:val="24"/>
        </w:rPr>
      </w:pPr>
      <w:r w:rsidRPr="00AA696E">
        <w:rPr>
          <w:rFonts w:ascii="Times New Roman" w:hAnsi="Times New Roman" w:cs="Times New Roman"/>
          <w:sz w:val="24"/>
          <w:szCs w:val="24"/>
        </w:rPr>
        <w:t xml:space="preserve">Penelitian ini merupakan penelitian eksperimental yaitu </w:t>
      </w:r>
      <w:r w:rsidRPr="00AA696E">
        <w:rPr>
          <w:rFonts w:ascii="Times New Roman" w:hAnsi="Times New Roman" w:cs="Times New Roman"/>
          <w:i/>
          <w:iCs/>
          <w:sz w:val="24"/>
          <w:szCs w:val="24"/>
        </w:rPr>
        <w:t xml:space="preserve">quasy experiment design </w:t>
      </w:r>
      <w:r w:rsidRPr="00AA696E">
        <w:rPr>
          <w:rFonts w:ascii="Times New Roman" w:hAnsi="Times New Roman" w:cs="Times New Roman"/>
          <w:iCs/>
          <w:sz w:val="24"/>
          <w:szCs w:val="24"/>
        </w:rPr>
        <w:t xml:space="preserve">dengan pendekatan pre test – post test dalam dua kelompok </w:t>
      </w:r>
      <w:r w:rsidRPr="00AA696E">
        <w:rPr>
          <w:rFonts w:ascii="Times New Roman" w:hAnsi="Times New Roman" w:cs="Times New Roman"/>
          <w:i/>
          <w:iCs/>
          <w:sz w:val="24"/>
          <w:szCs w:val="24"/>
        </w:rPr>
        <w:t xml:space="preserve">two group pre test-post test control  design </w:t>
      </w:r>
      <w:r w:rsidRPr="00AA696E">
        <w:rPr>
          <w:rFonts w:ascii="Times New Roman" w:hAnsi="Times New Roman" w:cs="Times New Roman"/>
          <w:sz w:val="24"/>
          <w:szCs w:val="24"/>
        </w:rPr>
        <w:t xml:space="preserve">dengan sudah dilakukan observasi pertama </w:t>
      </w:r>
      <w:r w:rsidRPr="00AA696E">
        <w:rPr>
          <w:rFonts w:ascii="Times New Roman" w:hAnsi="Times New Roman" w:cs="Times New Roman"/>
          <w:i/>
          <w:iCs/>
          <w:sz w:val="24"/>
          <w:szCs w:val="24"/>
        </w:rPr>
        <w:t xml:space="preserve">(pre test) </w:t>
      </w:r>
      <w:r w:rsidRPr="00AA696E">
        <w:rPr>
          <w:rFonts w:ascii="Times New Roman" w:hAnsi="Times New Roman" w:cs="Times New Roman"/>
          <w:sz w:val="24"/>
          <w:szCs w:val="24"/>
        </w:rPr>
        <w:t xml:space="preserve">yang memungkinkan menguji perubahan-perubahan yang terjadi setelah adanya eksperimen atau intervensi (Notoatmodjo, 2014). </w:t>
      </w:r>
    </w:p>
    <w:p w:rsidR="008A7176" w:rsidRPr="00AA696E" w:rsidRDefault="008A7176" w:rsidP="008A7176">
      <w:pPr>
        <w:spacing w:after="0" w:line="480" w:lineRule="auto"/>
        <w:ind w:firstLine="709"/>
        <w:jc w:val="both"/>
        <w:rPr>
          <w:rFonts w:ascii="Times New Roman" w:hAnsi="Times New Roman" w:cs="Times New Roman"/>
          <w:sz w:val="24"/>
          <w:szCs w:val="24"/>
        </w:rPr>
      </w:pPr>
      <w:r w:rsidRPr="00AA696E">
        <w:rPr>
          <w:rFonts w:ascii="Times New Roman" w:hAnsi="Times New Roman" w:cs="Times New Roman"/>
          <w:sz w:val="24"/>
          <w:szCs w:val="24"/>
        </w:rPr>
        <w:t>Dalam penelitin ini kelompok di bagi menjadi dua, yaitu kelompok Relaksasi Otot Progresif dan Relaksasi Benson. Pada setiap perlakuan diawali dengan pre tes</w:t>
      </w:r>
      <w:r w:rsidR="00680F7B">
        <w:rPr>
          <w:rFonts w:ascii="Times New Roman" w:hAnsi="Times New Roman" w:cs="Times New Roman"/>
          <w:sz w:val="24"/>
          <w:szCs w:val="24"/>
        </w:rPr>
        <w:t>t</w:t>
      </w:r>
      <w:r w:rsidRPr="00AA696E">
        <w:rPr>
          <w:rFonts w:ascii="Times New Roman" w:hAnsi="Times New Roman" w:cs="Times New Roman"/>
          <w:sz w:val="24"/>
          <w:szCs w:val="24"/>
        </w:rPr>
        <w:t xml:space="preserve"> dan</w:t>
      </w:r>
      <w:r w:rsidR="00680F7B">
        <w:rPr>
          <w:rFonts w:ascii="Times New Roman" w:hAnsi="Times New Roman" w:cs="Times New Roman"/>
          <w:sz w:val="24"/>
          <w:szCs w:val="24"/>
        </w:rPr>
        <w:t xml:space="preserve"> post test, setelah itu</w:t>
      </w:r>
      <w:r w:rsidRPr="00AA696E">
        <w:rPr>
          <w:rFonts w:ascii="Times New Roman" w:hAnsi="Times New Roman" w:cs="Times New Roman"/>
          <w:sz w:val="24"/>
          <w:szCs w:val="24"/>
        </w:rPr>
        <w:t xml:space="preserve"> di lakukan uji pada post test</w:t>
      </w:r>
      <w:r w:rsidR="00680F7B">
        <w:rPr>
          <w:rFonts w:ascii="Times New Roman" w:hAnsi="Times New Roman" w:cs="Times New Roman"/>
          <w:sz w:val="24"/>
          <w:szCs w:val="24"/>
        </w:rPr>
        <w:t xml:space="preserve"> relaksasi otot progresif dan relaksasi benson</w:t>
      </w:r>
      <w:r w:rsidRPr="00AA696E">
        <w:rPr>
          <w:rFonts w:ascii="Times New Roman" w:hAnsi="Times New Roman" w:cs="Times New Roman"/>
          <w:sz w:val="24"/>
          <w:szCs w:val="24"/>
        </w:rPr>
        <w:t>.</w: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rPr>
        <w:pict>
          <v:rect id="Rectangle 1" o:spid="_x0000_s1032" style="position:absolute;left:0;text-align:left;margin-left:0;margin-top:15.95pt;width:392.95pt;height:54.95pt;z-index:251668480;visibility:visible;mso-position-horizontal:center;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" strokeweight="1pt">
            <v:textbox style="mso-next-textbox:#Rectangle 1">
              <w:txbxContent>
                <w:p w:rsidR="008A7176" w:rsidRDefault="008A7176" w:rsidP="008A7176">
                  <w:pPr>
                    <w:rPr>
                      <w:rFonts w:ascii="Times New Roman" w:hAnsi="Times New Roman"/>
                      <w:sz w:val="24"/>
                    </w:rPr>
                  </w:pPr>
                  <w:r>
                    <w:rPr>
                      <w:rFonts w:ascii="Times New Roman" w:hAnsi="Times New Roman"/>
                      <w:sz w:val="24"/>
                    </w:rPr>
                    <w:t>01</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X1</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02</w:t>
                  </w:r>
                </w:p>
                <w:p w:rsidR="008A7176" w:rsidRPr="00193DB5" w:rsidRDefault="008A7176" w:rsidP="008A7176">
                  <w:pPr>
                    <w:rPr>
                      <w:rFonts w:ascii="Times New Roman" w:hAnsi="Times New Roman"/>
                      <w:sz w:val="24"/>
                    </w:rPr>
                  </w:pPr>
                  <w:r>
                    <w:rPr>
                      <w:rFonts w:ascii="Times New Roman" w:hAnsi="Times New Roman"/>
                      <w:sz w:val="24"/>
                    </w:rPr>
                    <w:t>03</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X2</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04</w:t>
                  </w:r>
                </w:p>
              </w:txbxContent>
            </v:textbox>
            <w10:wrap anchorx="margin"/>
          </v:rect>
        </w:pict>
      </w:r>
      <w:r w:rsidR="008A7176" w:rsidRPr="00AA696E">
        <w:rPr>
          <w:rFonts w:ascii="Times New Roman" w:hAnsi="Times New Roman" w:cs="Times New Roman"/>
          <w:sz w:val="24"/>
          <w:szCs w:val="24"/>
        </w:rPr>
        <w:t>Pretest</w:t>
      </w:r>
      <w:r w:rsidR="008A7176" w:rsidRPr="00AA696E">
        <w:rPr>
          <w:rFonts w:ascii="Times New Roman" w:hAnsi="Times New Roman" w:cs="Times New Roman"/>
          <w:sz w:val="24"/>
          <w:szCs w:val="24"/>
        </w:rPr>
        <w:tab/>
      </w:r>
      <w:r w:rsidR="008A7176" w:rsidRPr="00AA696E">
        <w:rPr>
          <w:rFonts w:ascii="Times New Roman" w:hAnsi="Times New Roman" w:cs="Times New Roman"/>
          <w:sz w:val="24"/>
          <w:szCs w:val="24"/>
        </w:rPr>
        <w:tab/>
      </w:r>
      <w:r w:rsidR="008A7176" w:rsidRPr="00AA696E">
        <w:rPr>
          <w:rFonts w:ascii="Times New Roman" w:hAnsi="Times New Roman" w:cs="Times New Roman"/>
          <w:sz w:val="24"/>
          <w:szCs w:val="24"/>
        </w:rPr>
        <w:tab/>
      </w:r>
      <w:r w:rsidR="008A7176" w:rsidRPr="00AA696E">
        <w:rPr>
          <w:rFonts w:ascii="Times New Roman" w:hAnsi="Times New Roman" w:cs="Times New Roman"/>
          <w:sz w:val="24"/>
          <w:szCs w:val="24"/>
        </w:rPr>
        <w:tab/>
        <w:t>Perlakuan</w:t>
      </w:r>
      <w:r w:rsidR="008A7176" w:rsidRPr="00AA696E">
        <w:rPr>
          <w:rFonts w:ascii="Times New Roman" w:hAnsi="Times New Roman" w:cs="Times New Roman"/>
          <w:sz w:val="24"/>
          <w:szCs w:val="24"/>
        </w:rPr>
        <w:tab/>
      </w:r>
      <w:r w:rsidR="008A7176" w:rsidRPr="00AA696E">
        <w:rPr>
          <w:rFonts w:ascii="Times New Roman" w:hAnsi="Times New Roman" w:cs="Times New Roman"/>
          <w:sz w:val="24"/>
          <w:szCs w:val="24"/>
        </w:rPr>
        <w:tab/>
      </w:r>
      <w:r w:rsidR="008A7176" w:rsidRPr="00AA696E">
        <w:rPr>
          <w:rFonts w:ascii="Times New Roman" w:hAnsi="Times New Roman" w:cs="Times New Roman"/>
          <w:sz w:val="24"/>
          <w:szCs w:val="24"/>
        </w:rPr>
        <w:tab/>
      </w:r>
      <w:r w:rsidR="00BC5158">
        <w:rPr>
          <w:rFonts w:ascii="Times New Roman" w:hAnsi="Times New Roman" w:cs="Times New Roman"/>
          <w:sz w:val="24"/>
          <w:szCs w:val="24"/>
        </w:rPr>
        <w:t>Posttest</w:t>
      </w:r>
      <w:r w:rsidR="008A7176" w:rsidRPr="00AA696E">
        <w:rPr>
          <w:rFonts w:ascii="Times New Roman" w:hAnsi="Times New Roman" w:cs="Times New Roman"/>
          <w:sz w:val="24"/>
          <w:szCs w:val="24"/>
        </w:rPr>
        <w:tab/>
        <w:t>Posttest</w:t>
      </w:r>
    </w:p>
    <w:p w:rsidR="008A7176" w:rsidRPr="00AA696E" w:rsidRDefault="008A7176" w:rsidP="008A7176">
      <w:pPr>
        <w:spacing w:line="480" w:lineRule="auto"/>
        <w:ind w:left="709"/>
        <w:jc w:val="right"/>
        <w:rPr>
          <w:rFonts w:ascii="Times New Roman" w:hAnsi="Times New Roman" w:cs="Times New Roman"/>
          <w:sz w:val="24"/>
          <w:szCs w:val="24"/>
        </w:rPr>
      </w:pPr>
    </w:p>
    <w:p w:rsidR="008A7176" w:rsidRPr="00AA696E" w:rsidRDefault="008A7176" w:rsidP="008A7176">
      <w:pPr>
        <w:spacing w:after="0" w:line="480" w:lineRule="auto"/>
        <w:jc w:val="both"/>
        <w:rPr>
          <w:rFonts w:ascii="Times New Roman" w:hAnsi="Times New Roman" w:cs="Times New Roman"/>
          <w:sz w:val="24"/>
          <w:szCs w:val="24"/>
        </w:rPr>
      </w:pPr>
      <w:r w:rsidRPr="00AA696E">
        <w:rPr>
          <w:rFonts w:ascii="Times New Roman" w:hAnsi="Times New Roman" w:cs="Times New Roman"/>
          <w:sz w:val="24"/>
          <w:szCs w:val="24"/>
        </w:rPr>
        <w:t>Sumber : Notoatmodjo, 2014</w:t>
      </w:r>
    </w:p>
    <w:p w:rsidR="008A7176" w:rsidRPr="00AA696E" w:rsidRDefault="008A7176" w:rsidP="008A7176">
      <w:pPr>
        <w:spacing w:after="0" w:line="360" w:lineRule="auto"/>
        <w:jc w:val="both"/>
        <w:rPr>
          <w:rFonts w:ascii="Times New Roman" w:hAnsi="Times New Roman" w:cs="Times New Roman"/>
          <w:sz w:val="24"/>
          <w:szCs w:val="24"/>
        </w:rPr>
      </w:pPr>
      <w:r w:rsidRPr="00AA696E">
        <w:rPr>
          <w:rFonts w:ascii="Times New Roman" w:hAnsi="Times New Roman" w:cs="Times New Roman"/>
          <w:sz w:val="24"/>
          <w:szCs w:val="24"/>
        </w:rPr>
        <w:t>Keterangan :</w:t>
      </w:r>
    </w:p>
    <w:p w:rsidR="008A7176" w:rsidRPr="00AA696E" w:rsidRDefault="008A7176" w:rsidP="008A7176">
      <w:pPr>
        <w:spacing w:after="0" w:line="360" w:lineRule="auto"/>
        <w:jc w:val="both"/>
        <w:rPr>
          <w:rFonts w:ascii="Times New Roman" w:hAnsi="Times New Roman" w:cs="Times New Roman"/>
          <w:sz w:val="24"/>
          <w:szCs w:val="24"/>
        </w:rPr>
      </w:pPr>
    </w:p>
    <w:p w:rsidR="008A7176" w:rsidRPr="00AA696E" w:rsidRDefault="008A7176" w:rsidP="008A7176">
      <w:pPr>
        <w:pStyle w:val="ListParagraph"/>
        <w:numPr>
          <w:ilvl w:val="0"/>
          <w:numId w:val="33"/>
        </w:numPr>
        <w:spacing w:after="0" w:line="360" w:lineRule="auto"/>
        <w:ind w:left="0" w:firstLine="0"/>
        <w:jc w:val="both"/>
        <w:rPr>
          <w:rFonts w:ascii="Times New Roman" w:hAnsi="Times New Roman"/>
          <w:sz w:val="24"/>
          <w:szCs w:val="24"/>
        </w:rPr>
      </w:pPr>
      <w:r w:rsidRPr="00AA696E">
        <w:rPr>
          <w:rFonts w:ascii="Times New Roman" w:hAnsi="Times New Roman"/>
          <w:sz w:val="24"/>
          <w:szCs w:val="24"/>
        </w:rPr>
        <w:t xml:space="preserve">: Observasi Kecemasan sebelum dilakukan Relaksasi Otot Progresif </w:t>
      </w:r>
    </w:p>
    <w:p w:rsidR="008A7176" w:rsidRPr="00AA696E" w:rsidRDefault="008A7176" w:rsidP="008A7176">
      <w:pPr>
        <w:pStyle w:val="ListParagraph"/>
        <w:numPr>
          <w:ilvl w:val="0"/>
          <w:numId w:val="33"/>
        </w:numPr>
        <w:spacing w:after="0" w:line="360" w:lineRule="auto"/>
        <w:ind w:left="0" w:firstLine="0"/>
        <w:jc w:val="both"/>
        <w:rPr>
          <w:rFonts w:ascii="Times New Roman" w:hAnsi="Times New Roman"/>
          <w:sz w:val="24"/>
          <w:szCs w:val="24"/>
        </w:rPr>
      </w:pPr>
      <w:r w:rsidRPr="00AA696E">
        <w:rPr>
          <w:rFonts w:ascii="Times New Roman" w:hAnsi="Times New Roman"/>
          <w:sz w:val="24"/>
          <w:szCs w:val="24"/>
        </w:rPr>
        <w:t>: Observasi Kecemasan setelah pemberian Relaksasi Otot Progresif</w:t>
      </w:r>
    </w:p>
    <w:p w:rsidR="008A7176" w:rsidRPr="00AA696E" w:rsidRDefault="008A7176" w:rsidP="008A7176">
      <w:pPr>
        <w:pStyle w:val="ListParagraph"/>
        <w:numPr>
          <w:ilvl w:val="0"/>
          <w:numId w:val="33"/>
        </w:numPr>
        <w:spacing w:after="0" w:line="360" w:lineRule="auto"/>
        <w:ind w:left="0" w:firstLine="0"/>
        <w:jc w:val="both"/>
        <w:rPr>
          <w:rFonts w:ascii="Times New Roman" w:hAnsi="Times New Roman"/>
          <w:sz w:val="24"/>
          <w:szCs w:val="24"/>
        </w:rPr>
      </w:pPr>
      <w:r w:rsidRPr="00AA696E">
        <w:rPr>
          <w:rFonts w:ascii="Times New Roman" w:hAnsi="Times New Roman"/>
          <w:sz w:val="24"/>
          <w:szCs w:val="24"/>
        </w:rPr>
        <w:t xml:space="preserve">: Observasi Kecemasan sebelum di berikan Relaksasi Benson </w:t>
      </w:r>
    </w:p>
    <w:p w:rsidR="008A7176" w:rsidRPr="00AA696E" w:rsidRDefault="008A7176" w:rsidP="008A7176">
      <w:pPr>
        <w:pStyle w:val="ListParagraph"/>
        <w:numPr>
          <w:ilvl w:val="0"/>
          <w:numId w:val="33"/>
        </w:numPr>
        <w:spacing w:after="0" w:line="360" w:lineRule="auto"/>
        <w:ind w:left="0" w:firstLine="0"/>
        <w:jc w:val="both"/>
        <w:rPr>
          <w:rFonts w:ascii="Times New Roman" w:hAnsi="Times New Roman"/>
          <w:sz w:val="24"/>
          <w:szCs w:val="24"/>
        </w:rPr>
      </w:pPr>
      <w:r w:rsidRPr="00AA696E">
        <w:rPr>
          <w:rFonts w:ascii="Times New Roman" w:hAnsi="Times New Roman"/>
          <w:sz w:val="24"/>
          <w:szCs w:val="24"/>
        </w:rPr>
        <w:t xml:space="preserve">: Observasi Kecemasan setelah pemberian Relaksasi Benson </w:t>
      </w:r>
      <w:r w:rsidRPr="00AA696E">
        <w:rPr>
          <w:rFonts w:ascii="Times New Roman" w:hAnsi="Times New Roman"/>
          <w:sz w:val="24"/>
          <w:szCs w:val="24"/>
        </w:rPr>
        <w:tab/>
      </w:r>
    </w:p>
    <w:p w:rsidR="008A7176" w:rsidRPr="00AA696E" w:rsidRDefault="008A7176" w:rsidP="008A7176">
      <w:pPr>
        <w:pStyle w:val="ListParagraph"/>
        <w:spacing w:after="0" w:line="360" w:lineRule="auto"/>
        <w:ind w:left="0"/>
        <w:jc w:val="both"/>
        <w:rPr>
          <w:rFonts w:ascii="Times New Roman" w:hAnsi="Times New Roman"/>
          <w:sz w:val="24"/>
          <w:szCs w:val="24"/>
        </w:rPr>
      </w:pPr>
      <w:r w:rsidRPr="00AA696E">
        <w:rPr>
          <w:rFonts w:ascii="Times New Roman" w:hAnsi="Times New Roman"/>
          <w:sz w:val="24"/>
          <w:szCs w:val="24"/>
        </w:rPr>
        <w:t>X1</w:t>
      </w:r>
      <w:r w:rsidRPr="00AA696E">
        <w:rPr>
          <w:rFonts w:ascii="Times New Roman" w:hAnsi="Times New Roman"/>
          <w:sz w:val="24"/>
          <w:szCs w:val="24"/>
        </w:rPr>
        <w:tab/>
        <w:t>: Perlakuan Pelaksasi Otot Progresif</w:t>
      </w:r>
    </w:p>
    <w:p w:rsidR="008A7176" w:rsidRPr="00AA696E" w:rsidRDefault="008A7176" w:rsidP="008A7176">
      <w:pPr>
        <w:pStyle w:val="ListParagraph"/>
        <w:spacing w:after="0" w:line="360" w:lineRule="auto"/>
        <w:ind w:left="0"/>
        <w:jc w:val="both"/>
        <w:rPr>
          <w:rFonts w:ascii="Times New Roman" w:hAnsi="Times New Roman"/>
          <w:sz w:val="24"/>
          <w:szCs w:val="24"/>
        </w:rPr>
      </w:pPr>
      <w:r w:rsidRPr="00AA696E">
        <w:rPr>
          <w:rFonts w:ascii="Times New Roman" w:hAnsi="Times New Roman"/>
          <w:sz w:val="24"/>
          <w:szCs w:val="24"/>
        </w:rPr>
        <w:t>X2</w:t>
      </w:r>
      <w:r w:rsidRPr="00AA696E">
        <w:rPr>
          <w:rFonts w:ascii="Times New Roman" w:hAnsi="Times New Roman"/>
          <w:sz w:val="24"/>
          <w:szCs w:val="24"/>
        </w:rPr>
        <w:tab/>
        <w:t>: Perlakuan Relaksasi Benson</w:t>
      </w:r>
    </w:p>
    <w:p w:rsidR="008A7176" w:rsidRPr="00AA696E" w:rsidRDefault="008A7176" w:rsidP="008A7176">
      <w:pPr>
        <w:pStyle w:val="ListParagraph"/>
        <w:spacing w:line="240" w:lineRule="auto"/>
        <w:ind w:left="0"/>
        <w:rPr>
          <w:rFonts w:ascii="Times New Roman" w:hAnsi="Times New Roman"/>
          <w:sz w:val="24"/>
          <w:szCs w:val="24"/>
        </w:rPr>
      </w:pPr>
    </w:p>
    <w:p w:rsidR="008A7176" w:rsidRPr="00AA696E" w:rsidRDefault="004F73DE" w:rsidP="008A717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_x0000_s1033" style="position:absolute;left:0;text-align:left;margin-left:64.6pt;margin-top:18.1pt;width:321.75pt;height:35.7pt;z-index:251669504">
            <v:textbox style="mso-next-textbox:#_x0000_s1033">
              <w:txbxContent>
                <w:p w:rsidR="008A7176" w:rsidRPr="001E3D20" w:rsidRDefault="008A7176" w:rsidP="008A7176">
                  <w:pPr>
                    <w:jc w:val="center"/>
                    <w:rPr>
                      <w:rFonts w:ascii="Times New Roman" w:hAnsi="Times New Roman"/>
                      <w:sz w:val="24"/>
                    </w:rPr>
                  </w:pPr>
                  <w:r>
                    <w:rPr>
                      <w:rFonts w:ascii="Times New Roman" w:hAnsi="Times New Roman"/>
                      <w:sz w:val="24"/>
                    </w:rPr>
                    <w:t xml:space="preserve">Populasi : pasien pret operasi laparatomi di Rumah Sakit </w:t>
                  </w:r>
                  <w:r w:rsidRPr="001E3D20">
                    <w:rPr>
                      <w:rFonts w:ascii="Times New Roman" w:hAnsi="Times New Roman"/>
                      <w:sz w:val="24"/>
                    </w:rPr>
                    <w:t>Islam Masyithoh Bangil</w:t>
                  </w:r>
                </w:p>
              </w:txbxContent>
            </v:textbox>
          </v:rect>
        </w:pict>
      </w:r>
      <w:r w:rsidR="008A7176" w:rsidRPr="00AA696E">
        <w:rPr>
          <w:rFonts w:ascii="Times New Roman" w:hAnsi="Times New Roman" w:cs="Times New Roman"/>
          <w:b/>
          <w:sz w:val="24"/>
          <w:szCs w:val="24"/>
        </w:rPr>
        <w:t>3.2</w:t>
      </w:r>
      <w:r w:rsidR="008A7176" w:rsidRPr="00AA696E">
        <w:rPr>
          <w:rFonts w:ascii="Times New Roman" w:hAnsi="Times New Roman" w:cs="Times New Roman"/>
          <w:b/>
          <w:sz w:val="24"/>
          <w:szCs w:val="24"/>
        </w:rPr>
        <w:tab/>
        <w:t>Kerangka Kerja</w:t>
      </w:r>
    </w:p>
    <w:p w:rsidR="008A7176" w:rsidRPr="00AA696E" w:rsidRDefault="004F73DE" w:rsidP="008A7176">
      <w:pPr>
        <w:tabs>
          <w:tab w:val="left" w:pos="720"/>
          <w:tab w:val="left" w:pos="1440"/>
          <w:tab w:val="left" w:pos="2160"/>
          <w:tab w:val="right" w:pos="9026"/>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199pt;margin-top:18.2pt;width:52.6pt;height:20.25pt;z-index:251680768">
            <v:textbox style="layout-flow:vertical-ideographic"/>
          </v:shape>
        </w:pict>
      </w:r>
      <w:r w:rsidR="008A7176" w:rsidRPr="00AA696E">
        <w:rPr>
          <w:rFonts w:ascii="Times New Roman" w:hAnsi="Times New Roman" w:cs="Times New Roman"/>
          <w:b/>
          <w:sz w:val="24"/>
          <w:szCs w:val="24"/>
        </w:rPr>
        <w:tab/>
      </w:r>
      <w:r w:rsidR="008A7176" w:rsidRPr="00AA696E">
        <w:rPr>
          <w:rFonts w:ascii="Times New Roman" w:hAnsi="Times New Roman" w:cs="Times New Roman"/>
          <w:b/>
          <w:sz w:val="24"/>
          <w:szCs w:val="24"/>
        </w:rPr>
        <w:tab/>
      </w:r>
      <w:r w:rsidR="008A7176" w:rsidRPr="00AA696E">
        <w:rPr>
          <w:rFonts w:ascii="Times New Roman" w:hAnsi="Times New Roman" w:cs="Times New Roman"/>
          <w:b/>
          <w:sz w:val="24"/>
          <w:szCs w:val="24"/>
        </w:rPr>
        <w:tab/>
      </w:r>
      <w:r w:rsidR="008A7176" w:rsidRPr="00AA696E">
        <w:rPr>
          <w:rFonts w:ascii="Times New Roman" w:hAnsi="Times New Roman" w:cs="Times New Roman"/>
          <w:b/>
          <w:sz w:val="24"/>
          <w:szCs w:val="24"/>
        </w:rPr>
        <w:tab/>
      </w:r>
    </w:p>
    <w:p w:rsidR="008A7176" w:rsidRPr="00AA696E" w:rsidRDefault="004F73DE" w:rsidP="008A7176">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34" style="position:absolute;left:0;text-align:left;margin-left:64.6pt;margin-top:4.05pt;width:321.75pt;height:35.7pt;z-index:251670528">
            <v:textbox style="mso-next-textbox:#_x0000_s1034">
              <w:txbxContent>
                <w:p w:rsidR="008A7176" w:rsidRPr="004E4018" w:rsidRDefault="008A7176" w:rsidP="008A7176">
                  <w:pPr>
                    <w:jc w:val="center"/>
                    <w:rPr>
                      <w:rFonts w:ascii="Times New Roman" w:hAnsi="Times New Roman"/>
                      <w:sz w:val="24"/>
                    </w:rPr>
                  </w:pPr>
                  <w:r>
                    <w:rPr>
                      <w:rFonts w:ascii="Times New Roman" w:hAnsi="Times New Roman"/>
                      <w:sz w:val="24"/>
                    </w:rPr>
                    <w:t>Sampling : teknik sampling yang digunakan yaitu purposive sampling dengan kriteria inklusi dan ekslusi</w:t>
                  </w:r>
                </w:p>
              </w:txbxContent>
            </v:textbox>
          </v:rect>
        </w:pict>
      </w:r>
      <w:r w:rsidR="008A7176" w:rsidRPr="00AA696E">
        <w:rPr>
          <w:rFonts w:ascii="Times New Roman" w:hAnsi="Times New Roman" w:cs="Times New Roman"/>
          <w:b/>
          <w:sz w:val="24"/>
          <w:szCs w:val="24"/>
        </w:rPr>
        <w:tab/>
      </w:r>
    </w:p>
    <w:p w:rsidR="008A7176" w:rsidRPr="00AA696E" w:rsidRDefault="004F73DE" w:rsidP="008A7176">
      <w:pPr>
        <w:spacing w:line="480" w:lineRule="auto"/>
        <w:ind w:left="709"/>
        <w:jc w:val="both"/>
        <w:rPr>
          <w:rFonts w:ascii="Times New Roman" w:hAnsi="Times New Roman" w:cs="Times New Roman"/>
          <w:sz w:val="24"/>
          <w:szCs w:val="24"/>
        </w:rPr>
      </w:pPr>
      <w:r w:rsidRPr="004F73DE">
        <w:rPr>
          <w:rFonts w:ascii="Times New Roman" w:hAnsi="Times New Roman" w:cs="Times New Roman"/>
          <w:b/>
          <w:noProof/>
          <w:sz w:val="24"/>
          <w:szCs w:val="24"/>
          <w:lang w:eastAsia="id-ID"/>
        </w:rPr>
        <w:pict>
          <v:rect id="_x0000_s1035" style="position:absolute;left:0;text-align:left;margin-left:64.6pt;margin-top:27.25pt;width:321.75pt;height:48.8pt;z-index:251671552">
            <v:textbox style="mso-next-textbox:#_x0000_s1035">
              <w:txbxContent>
                <w:p w:rsidR="008A7176" w:rsidRPr="004E4018" w:rsidRDefault="008A7176" w:rsidP="00E3228B">
                  <w:pPr>
                    <w:spacing w:after="0" w:line="240" w:lineRule="auto"/>
                    <w:jc w:val="center"/>
                    <w:rPr>
                      <w:rFonts w:ascii="Times New Roman" w:hAnsi="Times New Roman"/>
                      <w:sz w:val="24"/>
                    </w:rPr>
                  </w:pPr>
                  <w:r>
                    <w:rPr>
                      <w:rFonts w:ascii="Times New Roman" w:hAnsi="Times New Roman"/>
                      <w:sz w:val="24"/>
                    </w:rPr>
                    <w:t xml:space="preserve">SAMPEL : sesuai dengan kriteria inklusi dan jumlah sampel 30 yaitu 15 untuk kelompok kontrol dan 15 untuk kelompok </w:t>
                  </w:r>
                  <w:r w:rsidR="00E3228B">
                    <w:rPr>
                      <w:rFonts w:ascii="Times New Roman" w:hAnsi="Times New Roman"/>
                      <w:sz w:val="24"/>
                    </w:rPr>
                    <w:t>perlakuan</w:t>
                  </w:r>
                </w:p>
              </w:txbxContent>
            </v:textbox>
          </v:rect>
        </w:pict>
      </w:r>
      <w:r w:rsidRPr="004F73DE">
        <w:rPr>
          <w:rFonts w:ascii="Times New Roman" w:hAnsi="Times New Roman" w:cs="Times New Roman"/>
          <w:b/>
          <w:noProof/>
          <w:sz w:val="24"/>
          <w:szCs w:val="24"/>
          <w:lang w:eastAsia="id-ID"/>
        </w:rPr>
        <w:pict>
          <v:shape id="_x0000_s1045" type="#_x0000_t67" style="position:absolute;left:0;text-align:left;margin-left:199pt;margin-top:4.15pt;width:52.6pt;height:20.25pt;z-index:251681792">
            <v:textbox style="layout-flow:vertical-ideographic"/>
          </v:shape>
        </w:pict>
      </w:r>
    </w:p>
    <w:p w:rsidR="008A7176" w:rsidRPr="00AA696E" w:rsidRDefault="008A7176" w:rsidP="008A7176">
      <w:pPr>
        <w:spacing w:line="480" w:lineRule="auto"/>
        <w:ind w:left="709"/>
        <w:jc w:val="both"/>
        <w:rPr>
          <w:rFonts w:ascii="Times New Roman" w:hAnsi="Times New Roman" w:cs="Times New Roman"/>
          <w:sz w:val="24"/>
          <w:szCs w:val="24"/>
        </w:rPr>
      </w:pPr>
    </w:p>
    <w:p w:rsidR="008A7176" w:rsidRPr="00AA696E" w:rsidRDefault="004F73DE" w:rsidP="008A7176">
      <w:pPr>
        <w:spacing w:line="480" w:lineRule="auto"/>
        <w:ind w:left="709"/>
        <w:jc w:val="both"/>
        <w:rPr>
          <w:rFonts w:ascii="Times New Roman" w:hAnsi="Times New Roman" w:cs="Times New Roman"/>
          <w:sz w:val="24"/>
          <w:szCs w:val="24"/>
        </w:rPr>
      </w:pPr>
      <w:r w:rsidRPr="004F73DE">
        <w:rPr>
          <w:rFonts w:ascii="Times New Roman" w:hAnsi="Times New Roman" w:cs="Times New Roman"/>
          <w:b/>
          <w:noProof/>
          <w:sz w:val="24"/>
          <w:szCs w:val="24"/>
          <w:lang w:eastAsia="id-ID"/>
        </w:rPr>
        <w:pict>
          <v:shape id="_x0000_s1046" type="#_x0000_t67" style="position:absolute;left:0;text-align:left;margin-left:197.85pt;margin-top:.85pt;width:52.6pt;height:19.9pt;z-index:251682816">
            <v:textbox style="layout-flow:vertical-ideographic"/>
          </v:shape>
        </w:pict>
      </w:r>
      <w:r>
        <w:rPr>
          <w:rFonts w:ascii="Times New Roman" w:hAnsi="Times New Roman" w:cs="Times New Roman"/>
          <w:noProof/>
          <w:sz w:val="24"/>
          <w:szCs w:val="24"/>
          <w:lang w:eastAsia="id-ID"/>
        </w:rPr>
        <w:pict>
          <v:rect id="_x0000_s1036" style="position:absolute;left:0;text-align:left;margin-left:64.6pt;margin-top:20.75pt;width:321.75pt;height:26.75pt;z-index:251672576">
            <v:textbox style="mso-next-textbox:#_x0000_s1036">
              <w:txbxContent>
                <w:p w:rsidR="008A7176" w:rsidRPr="004E4018" w:rsidRDefault="008A7176" w:rsidP="008A7176">
                  <w:pPr>
                    <w:jc w:val="center"/>
                    <w:rPr>
                      <w:rFonts w:ascii="Times New Roman" w:hAnsi="Times New Roman"/>
                      <w:sz w:val="24"/>
                    </w:rPr>
                  </w:pPr>
                  <w:r>
                    <w:rPr>
                      <w:rFonts w:ascii="Times New Roman" w:hAnsi="Times New Roman"/>
                      <w:sz w:val="24"/>
                    </w:rPr>
                    <w:t xml:space="preserve">Dibentuk 2 kelompok pre – post design </w:t>
                  </w:r>
                </w:p>
              </w:txbxContent>
            </v:textbox>
          </v:rect>
        </w:pict>
      </w:r>
    </w:p>
    <w:p w:rsidR="008A7176" w:rsidRPr="00AA696E" w:rsidRDefault="004F73DE" w:rsidP="008A7176">
      <w:pPr>
        <w:spacing w:line="480" w:lineRule="auto"/>
        <w:ind w:left="709"/>
        <w:jc w:val="both"/>
        <w:rPr>
          <w:rFonts w:ascii="Times New Roman" w:hAnsi="Times New Roman" w:cs="Times New Roman"/>
          <w:sz w:val="24"/>
          <w:szCs w:val="24"/>
        </w:rPr>
      </w:pPr>
      <w:r w:rsidRPr="004F73DE">
        <w:rPr>
          <w:rFonts w:ascii="Times New Roman" w:hAnsi="Times New Roman" w:cs="Times New Roman"/>
          <w:b/>
          <w:noProof/>
          <w:sz w:val="24"/>
          <w:szCs w:val="24"/>
          <w:lang w:eastAsia="id-ID"/>
        </w:rPr>
        <w:pict>
          <v:shape id="_x0000_s1047" type="#_x0000_t67" style="position:absolute;left:0;text-align:left;margin-left:197.85pt;margin-top:11.1pt;width:52.6pt;height:21.75pt;z-index:251683840">
            <v:textbox style="layout-flow:vertical-ideographic"/>
          </v:shape>
        </w:pict>
      </w:r>
      <w:r>
        <w:rPr>
          <w:rFonts w:ascii="Times New Roman" w:hAnsi="Times New Roman" w:cs="Times New Roman"/>
          <w:noProof/>
          <w:sz w:val="24"/>
          <w:szCs w:val="24"/>
          <w:lang w:eastAsia="id-ID"/>
        </w:rPr>
        <w:pict>
          <v:rect id="_x0000_s1037" style="position:absolute;left:0;text-align:left;margin-left:64.6pt;margin-top:33.25pt;width:321.75pt;height:35.7pt;z-index:251673600">
            <v:textbox style="mso-next-textbox:#_x0000_s1037">
              <w:txbxContent>
                <w:p w:rsidR="008A7176" w:rsidRPr="004E4018" w:rsidRDefault="008A7176" w:rsidP="008A7176">
                  <w:pPr>
                    <w:jc w:val="center"/>
                    <w:rPr>
                      <w:rFonts w:ascii="Times New Roman" w:hAnsi="Times New Roman"/>
                      <w:sz w:val="24"/>
                    </w:rPr>
                  </w:pPr>
                  <w:r>
                    <w:rPr>
                      <w:rFonts w:ascii="Times New Roman" w:hAnsi="Times New Roman"/>
                      <w:sz w:val="24"/>
                    </w:rPr>
                    <w:t xml:space="preserve"> Mengajarkan teknik relaksasi otot progresif dan relaksasi Benson pada masing – masing kelompok</w:t>
                  </w:r>
                </w:p>
              </w:txbxContent>
            </v:textbox>
          </v:rect>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8" type="#_x0000_t67" style="position:absolute;left:0;text-align:left;margin-left:197.85pt;margin-top:32.45pt;width:52.6pt;height:25.8pt;z-index:251684864">
            <v:textbox style="layout-flow:vertical-ideographic"/>
          </v:shape>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8" style="position:absolute;left:0;text-align:left;margin-left:64.6pt;margin-top:21.25pt;width:321.75pt;height:35.7pt;z-index:251674624">
            <v:textbox style="mso-next-textbox:#_x0000_s1038">
              <w:txbxContent>
                <w:p w:rsidR="008A7176" w:rsidRPr="00557CC8" w:rsidRDefault="008A7176" w:rsidP="008A7176">
                  <w:pPr>
                    <w:jc w:val="center"/>
                    <w:rPr>
                      <w:rFonts w:ascii="Times New Roman" w:hAnsi="Times New Roman"/>
                      <w:sz w:val="24"/>
                    </w:rPr>
                  </w:pPr>
                  <w:r w:rsidRPr="00557CC8">
                    <w:rPr>
                      <w:rFonts w:ascii="Times New Roman" w:hAnsi="Times New Roman"/>
                      <w:i/>
                      <w:sz w:val="24"/>
                    </w:rPr>
                    <w:t>Pre Test</w:t>
                  </w:r>
                  <w:r w:rsidRPr="00557CC8">
                    <w:rPr>
                      <w:rFonts w:ascii="Times New Roman" w:hAnsi="Times New Roman"/>
                      <w:sz w:val="24"/>
                    </w:rPr>
                    <w:t xml:space="preserve"> : melakukan penilaian kecemasan sebelum dilakukan tindakan intervensi</w:t>
                  </w:r>
                </w:p>
              </w:txbxContent>
            </v:textbox>
          </v:rect>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67" style="position:absolute;left:0;text-align:left;margin-left:199pt;margin-top:19.35pt;width:52.6pt;height:24.5pt;z-index:251685888">
            <v:textbox style="layout-flow:vertical-ideographic"/>
          </v:shape>
        </w:pict>
      </w:r>
    </w:p>
    <w:p w:rsidR="008A7176" w:rsidRPr="00AA696E" w:rsidRDefault="004F73DE" w:rsidP="008A7176">
      <w:pPr>
        <w:spacing w:line="480" w:lineRule="auto"/>
        <w:ind w:left="709"/>
        <w:jc w:val="both"/>
        <w:rPr>
          <w:rFonts w:ascii="Times New Roman" w:hAnsi="Times New Roman" w:cs="Times New Roman"/>
          <w:sz w:val="24"/>
          <w:szCs w:val="24"/>
        </w:rPr>
      </w:pPr>
      <w:r w:rsidRPr="004F73DE">
        <w:rPr>
          <w:rFonts w:ascii="Times New Roman" w:hAnsi="Times New Roman" w:cs="Times New Roman"/>
          <w:b/>
          <w:noProof/>
          <w:sz w:val="24"/>
          <w:szCs w:val="24"/>
          <w:lang w:eastAsia="id-ID"/>
        </w:rPr>
        <w:pict>
          <v:rect id="_x0000_s1039" style="position:absolute;left:0;text-align:left;margin-left:64.6pt;margin-top:7.15pt;width:321.75pt;height:35.7pt;z-index:251675648">
            <v:textbox style="mso-next-textbox:#_x0000_s1039">
              <w:txbxContent>
                <w:p w:rsidR="008A7176" w:rsidRPr="004E4018" w:rsidRDefault="008A7176" w:rsidP="008A7176">
                  <w:pPr>
                    <w:jc w:val="center"/>
                    <w:rPr>
                      <w:rFonts w:ascii="Times New Roman" w:hAnsi="Times New Roman"/>
                      <w:sz w:val="24"/>
                    </w:rPr>
                  </w:pPr>
                  <w:r>
                    <w:rPr>
                      <w:rFonts w:ascii="Times New Roman" w:hAnsi="Times New Roman"/>
                      <w:sz w:val="24"/>
                    </w:rPr>
                    <w:t>Melakukan tindakan relaksasi otot progresif dan relaksasi benson pada masing – masing kelompok</w:t>
                  </w:r>
                </w:p>
              </w:txbxContent>
            </v:textbox>
          </v:rect>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3" type="#_x0000_t67" style="position:absolute;left:0;text-align:left;margin-left:199pt;margin-top:6.1pt;width:52.6pt;height:20.25pt;z-index:251689984">
            <v:textbox style="layout-flow:vertical-ideographic"/>
          </v:shape>
        </w:pict>
      </w:r>
      <w:r>
        <w:rPr>
          <w:rFonts w:ascii="Times New Roman" w:hAnsi="Times New Roman" w:cs="Times New Roman"/>
          <w:noProof/>
          <w:sz w:val="24"/>
          <w:szCs w:val="24"/>
          <w:lang w:eastAsia="id-ID"/>
        </w:rPr>
        <w:pict>
          <v:rect id="_x0000_s1040" style="position:absolute;left:0;text-align:left;margin-left:64.6pt;margin-top:28.55pt;width:321.75pt;height:35.7pt;z-index:251676672">
            <v:textbox style="mso-next-textbox:#_x0000_s1040">
              <w:txbxContent>
                <w:p w:rsidR="008A7176" w:rsidRPr="00557CC8" w:rsidRDefault="008A7176" w:rsidP="008A7176">
                  <w:pPr>
                    <w:jc w:val="center"/>
                    <w:rPr>
                      <w:rFonts w:ascii="Times New Roman" w:hAnsi="Times New Roman"/>
                      <w:sz w:val="24"/>
                    </w:rPr>
                  </w:pPr>
                  <w:r w:rsidRPr="00557CC8">
                    <w:rPr>
                      <w:rFonts w:ascii="Times New Roman" w:hAnsi="Times New Roman"/>
                      <w:i/>
                      <w:sz w:val="24"/>
                    </w:rPr>
                    <w:t>Post test</w:t>
                  </w:r>
                  <w:r w:rsidRPr="00557CC8">
                    <w:rPr>
                      <w:rFonts w:ascii="Times New Roman" w:hAnsi="Times New Roman"/>
                      <w:sz w:val="24"/>
                    </w:rPr>
                    <w:t xml:space="preserve"> : Melakukan penilaian kecemasan setelah dilakukan intervensi relaksasi otot progresif dan relaksasi Benson</w:t>
                  </w:r>
                </w:p>
              </w:txbxContent>
            </v:textbox>
          </v:rect>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2" type="#_x0000_t67" style="position:absolute;left:0;text-align:left;margin-left:199pt;margin-top:27.75pt;width:52.6pt;height:20.25pt;z-index:251688960">
            <v:textbox style="layout-flow:vertical-ideographic"/>
          </v:shape>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1" style="position:absolute;left:0;text-align:left;margin-left:64.6pt;margin-top:11.5pt;width:321.75pt;height:52.95pt;z-index:251677696">
            <v:textbox style="mso-next-textbox:#_x0000_s1041">
              <w:txbxContent>
                <w:p w:rsidR="008A7176" w:rsidRPr="004E4018" w:rsidRDefault="008A7176" w:rsidP="008A7176">
                  <w:pPr>
                    <w:jc w:val="center"/>
                    <w:rPr>
                      <w:rFonts w:ascii="Times New Roman" w:hAnsi="Times New Roman"/>
                      <w:sz w:val="24"/>
                    </w:rPr>
                  </w:pPr>
                  <w:r w:rsidRPr="0075787F">
                    <w:rPr>
                      <w:rFonts w:ascii="Times New Roman" w:hAnsi="Times New Roman"/>
                      <w:i/>
                      <w:sz w:val="24"/>
                    </w:rPr>
                    <w:t>Pengelolaan dan analisis data</w:t>
                  </w:r>
                  <w:r>
                    <w:rPr>
                      <w:rFonts w:ascii="Times New Roman" w:hAnsi="Times New Roman"/>
                      <w:sz w:val="24"/>
                    </w:rPr>
                    <w:t xml:space="preserve"> : Uji statistik untuk melihat perbedaan sebelum dan sesudah diberikan relaksasi otot progresif</w:t>
                  </w:r>
                  <w:r w:rsidR="00F534FD">
                    <w:rPr>
                      <w:rFonts w:ascii="Times New Roman" w:hAnsi="Times New Roman"/>
                      <w:sz w:val="24"/>
                    </w:rPr>
                    <w:t xml:space="preserve"> dan relaksasi benson. </w:t>
                  </w:r>
                </w:p>
              </w:txbxContent>
            </v:textbox>
          </v:rect>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0" type="#_x0000_t67" style="position:absolute;left:0;text-align:left;margin-left:197.85pt;margin-top:27.6pt;width:52.6pt;height:25.85pt;z-index:251686912">
            <v:textbox style="layout-flow:vertical-ideographic"/>
          </v:shape>
        </w:pict>
      </w:r>
    </w:p>
    <w:p w:rsidR="008A7176" w:rsidRPr="00AA696E" w:rsidRDefault="004F73DE" w:rsidP="008A7176">
      <w:pPr>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3" style="position:absolute;left:0;text-align:left;margin-left:64.6pt;margin-top:18pt;width:321.75pt;height:54.25pt;z-index:251679744">
            <v:textbox style="mso-next-textbox:#_x0000_s1043">
              <w:txbxContent>
                <w:p w:rsidR="008A7176" w:rsidRPr="004E4018" w:rsidRDefault="008A7176" w:rsidP="008A7176">
                  <w:pPr>
                    <w:jc w:val="center"/>
                    <w:rPr>
                      <w:rFonts w:ascii="Times New Roman" w:hAnsi="Times New Roman"/>
                      <w:sz w:val="24"/>
                    </w:rPr>
                  </w:pPr>
                  <w:r w:rsidRPr="0075787F">
                    <w:rPr>
                      <w:rFonts w:ascii="Times New Roman" w:hAnsi="Times New Roman"/>
                      <w:i/>
                      <w:sz w:val="24"/>
                    </w:rPr>
                    <w:t>Pengelolaan dan analisis data</w:t>
                  </w:r>
                  <w:r>
                    <w:rPr>
                      <w:rFonts w:ascii="Times New Roman" w:hAnsi="Times New Roman"/>
                      <w:sz w:val="24"/>
                    </w:rPr>
                    <w:t xml:space="preserve"> : uji beda antara perbedaan kecemasan antara </w:t>
                  </w:r>
                  <w:r w:rsidR="00F534FD">
                    <w:rPr>
                      <w:rFonts w:ascii="Times New Roman" w:hAnsi="Times New Roman"/>
                      <w:sz w:val="24"/>
                    </w:rPr>
                    <w:t xml:space="preserve">post </w:t>
                  </w:r>
                  <w:r>
                    <w:rPr>
                      <w:rFonts w:ascii="Times New Roman" w:hAnsi="Times New Roman"/>
                      <w:sz w:val="24"/>
                    </w:rPr>
                    <w:t>relaksasi otot progresif dan</w:t>
                  </w:r>
                  <w:r w:rsidR="00F534FD">
                    <w:rPr>
                      <w:rFonts w:ascii="Times New Roman" w:hAnsi="Times New Roman"/>
                      <w:sz w:val="24"/>
                    </w:rPr>
                    <w:t xml:space="preserve"> post</w:t>
                  </w:r>
                  <w:r>
                    <w:rPr>
                      <w:rFonts w:ascii="Times New Roman" w:hAnsi="Times New Roman"/>
                      <w:sz w:val="24"/>
                    </w:rPr>
                    <w:t xml:space="preserve"> relaksasi Benson pada pasien pre operasi laparatomi</w:t>
                  </w:r>
                </w:p>
              </w:txbxContent>
            </v:textbox>
          </v:rect>
        </w:pict>
      </w:r>
    </w:p>
    <w:p w:rsidR="008A7176" w:rsidRPr="00AA696E" w:rsidRDefault="008A7176" w:rsidP="008A7176">
      <w:pPr>
        <w:spacing w:line="480" w:lineRule="auto"/>
        <w:ind w:left="709"/>
        <w:jc w:val="both"/>
        <w:rPr>
          <w:rFonts w:ascii="Times New Roman" w:hAnsi="Times New Roman" w:cs="Times New Roman"/>
          <w:sz w:val="24"/>
          <w:szCs w:val="24"/>
        </w:rPr>
      </w:pPr>
    </w:p>
    <w:p w:rsidR="008A7176" w:rsidRPr="00AA696E" w:rsidRDefault="008A7176" w:rsidP="00E3228B">
      <w:pPr>
        <w:spacing w:line="480" w:lineRule="auto"/>
        <w:ind w:left="709"/>
        <w:jc w:val="both"/>
        <w:rPr>
          <w:rFonts w:ascii="Times New Roman" w:hAnsi="Times New Roman" w:cs="Times New Roman"/>
          <w:sz w:val="24"/>
          <w:szCs w:val="24"/>
        </w:rPr>
      </w:pPr>
    </w:p>
    <w:p w:rsidR="008A7176" w:rsidRPr="00AA696E" w:rsidRDefault="008A7176" w:rsidP="008A7176">
      <w:pPr>
        <w:spacing w:after="0" w:line="480" w:lineRule="auto"/>
        <w:jc w:val="both"/>
        <w:rPr>
          <w:rFonts w:ascii="Times New Roman" w:hAnsi="Times New Roman" w:cs="Times New Roman"/>
          <w:b/>
          <w:sz w:val="24"/>
          <w:szCs w:val="24"/>
        </w:rPr>
      </w:pPr>
      <w:r w:rsidRPr="00AA696E">
        <w:rPr>
          <w:rFonts w:ascii="Times New Roman" w:hAnsi="Times New Roman" w:cs="Times New Roman"/>
          <w:b/>
          <w:sz w:val="24"/>
          <w:szCs w:val="24"/>
        </w:rPr>
        <w:lastRenderedPageBreak/>
        <w:t>3.3</w:t>
      </w:r>
      <w:r w:rsidRPr="00AA696E">
        <w:rPr>
          <w:rFonts w:ascii="Times New Roman" w:hAnsi="Times New Roman" w:cs="Times New Roman"/>
          <w:sz w:val="24"/>
          <w:szCs w:val="24"/>
        </w:rPr>
        <w:tab/>
      </w:r>
      <w:r w:rsidRPr="00AA696E">
        <w:rPr>
          <w:rFonts w:ascii="Times New Roman" w:hAnsi="Times New Roman" w:cs="Times New Roman"/>
          <w:b/>
          <w:sz w:val="24"/>
          <w:szCs w:val="24"/>
        </w:rPr>
        <w:t>Populasi, Sampel, Dan Kerangka</w:t>
      </w:r>
    </w:p>
    <w:p w:rsidR="008A7176" w:rsidRPr="00AA696E" w:rsidRDefault="008A7176" w:rsidP="008A7176">
      <w:pPr>
        <w:spacing w:after="0" w:line="480" w:lineRule="auto"/>
        <w:jc w:val="both"/>
        <w:rPr>
          <w:rFonts w:ascii="Times New Roman" w:hAnsi="Times New Roman" w:cs="Times New Roman"/>
          <w:b/>
          <w:sz w:val="24"/>
          <w:szCs w:val="24"/>
        </w:rPr>
      </w:pPr>
      <w:r w:rsidRPr="00AA696E">
        <w:rPr>
          <w:rFonts w:ascii="Times New Roman" w:hAnsi="Times New Roman" w:cs="Times New Roman"/>
          <w:b/>
          <w:sz w:val="24"/>
          <w:szCs w:val="24"/>
        </w:rPr>
        <w:t>3.3.1 Populasi</w:t>
      </w:r>
    </w:p>
    <w:p w:rsidR="008A7176" w:rsidRPr="00AA696E" w:rsidRDefault="008A7176" w:rsidP="008A7176">
      <w:pPr>
        <w:spacing w:after="0" w:line="480" w:lineRule="auto"/>
        <w:ind w:firstLine="720"/>
        <w:jc w:val="both"/>
        <w:rPr>
          <w:rFonts w:ascii="Times New Roman" w:hAnsi="Times New Roman" w:cs="Times New Roman"/>
          <w:sz w:val="24"/>
          <w:szCs w:val="24"/>
        </w:rPr>
      </w:pPr>
      <w:r w:rsidRPr="00AA696E">
        <w:rPr>
          <w:rFonts w:ascii="Times New Roman" w:hAnsi="Times New Roman" w:cs="Times New Roman"/>
          <w:sz w:val="24"/>
          <w:szCs w:val="24"/>
        </w:rPr>
        <w:t xml:space="preserve">Populasi adalah keseluruhan objek penelitian atau objek yang di teliti (Notoatmodjo, 2014). Populasi merupakan seluruh subjek atau objek dengan karakteristik tertentu yang akan diteliti </w:t>
      </w:r>
      <w:r w:rsidRPr="00AA696E">
        <w:rPr>
          <w:rFonts w:ascii="Times New Roman" w:hAnsi="Times New Roman" w:cs="Times New Roman"/>
          <w:noProof/>
          <w:sz w:val="24"/>
          <w:szCs w:val="24"/>
        </w:rPr>
        <w:t>(Alimul, 2003)</w:t>
      </w:r>
      <w:r w:rsidRPr="00AA696E">
        <w:rPr>
          <w:rFonts w:ascii="Times New Roman" w:hAnsi="Times New Roman" w:cs="Times New Roman"/>
          <w:sz w:val="24"/>
          <w:szCs w:val="24"/>
        </w:rPr>
        <w:t>.</w:t>
      </w:r>
    </w:p>
    <w:p w:rsidR="008A7176" w:rsidRPr="00AA696E" w:rsidRDefault="008A7176" w:rsidP="00870966">
      <w:pPr>
        <w:spacing w:after="240" w:line="480" w:lineRule="auto"/>
        <w:ind w:firstLine="720"/>
        <w:jc w:val="both"/>
        <w:rPr>
          <w:rFonts w:ascii="Times New Roman" w:hAnsi="Times New Roman" w:cs="Times New Roman"/>
          <w:sz w:val="24"/>
          <w:szCs w:val="24"/>
        </w:rPr>
      </w:pPr>
      <w:r w:rsidRPr="00AA696E">
        <w:rPr>
          <w:rFonts w:ascii="Times New Roman" w:hAnsi="Times New Roman" w:cs="Times New Roman"/>
          <w:sz w:val="24"/>
          <w:szCs w:val="24"/>
        </w:rPr>
        <w:t>Populasi dalam penelitian ini adalah jumlah  pasien pre operasi laparatomi yang ada di Rumah Sakit Islam Masyithoh Bangil pada Bulan Januari – Maret 2018 yaitu sebanyak 123 responden.</w:t>
      </w:r>
    </w:p>
    <w:p w:rsidR="008A7176" w:rsidRPr="00AA696E" w:rsidRDefault="008A7176" w:rsidP="008A7176">
      <w:pPr>
        <w:pStyle w:val="Heading2"/>
        <w:spacing w:line="480" w:lineRule="auto"/>
        <w:jc w:val="both"/>
        <w:rPr>
          <w:szCs w:val="24"/>
        </w:rPr>
      </w:pPr>
      <w:bookmarkStart w:id="0" w:name="_Toc467467001"/>
      <w:bookmarkStart w:id="1" w:name="_Toc471065516"/>
      <w:r w:rsidRPr="00AA696E">
        <w:rPr>
          <w:szCs w:val="24"/>
        </w:rPr>
        <w:t xml:space="preserve">3.3.2 </w:t>
      </w:r>
      <w:r w:rsidRPr="00AA696E">
        <w:rPr>
          <w:szCs w:val="24"/>
        </w:rPr>
        <w:tab/>
        <w:t>Sampel</w:t>
      </w:r>
      <w:bookmarkEnd w:id="0"/>
      <w:bookmarkEnd w:id="1"/>
    </w:p>
    <w:p w:rsidR="008A7176" w:rsidRPr="00AA696E" w:rsidRDefault="008A7176" w:rsidP="008A7176">
      <w:pPr>
        <w:spacing w:line="480" w:lineRule="auto"/>
        <w:jc w:val="both"/>
        <w:rPr>
          <w:rFonts w:ascii="Times New Roman" w:eastAsia="Times New Roman" w:hAnsi="Times New Roman" w:cs="Times New Roman"/>
          <w:sz w:val="24"/>
          <w:szCs w:val="24"/>
        </w:rPr>
      </w:pPr>
      <w:r w:rsidRPr="00AA696E">
        <w:rPr>
          <w:rFonts w:ascii="Times New Roman" w:hAnsi="Times New Roman" w:cs="Times New Roman"/>
          <w:sz w:val="24"/>
          <w:szCs w:val="24"/>
        </w:rPr>
        <w:tab/>
        <w:t xml:space="preserve">Sampel penelitian adalah sebagian dari keseluruhan objek yang di teliti dan dianggap mewakili seluruh populasi (Setiadi, 2013). </w:t>
      </w:r>
      <w:r w:rsidRPr="00AA696E">
        <w:rPr>
          <w:rFonts w:ascii="Times New Roman" w:eastAsia="Times New Roman" w:hAnsi="Times New Roman" w:cs="Times New Roman"/>
          <w:sz w:val="24"/>
          <w:szCs w:val="24"/>
        </w:rPr>
        <w:t xml:space="preserve">Sampel penelitian yang dilakukan yaitu pasien pre operasi laparatomi di </w:t>
      </w:r>
      <w:r w:rsidRPr="00AA696E">
        <w:rPr>
          <w:rFonts w:ascii="Times New Roman" w:hAnsi="Times New Roman" w:cs="Times New Roman"/>
          <w:sz w:val="24"/>
          <w:szCs w:val="24"/>
        </w:rPr>
        <w:t xml:space="preserve">Rumah Sakit Islam Masyithoh Bangil </w:t>
      </w:r>
      <w:r w:rsidRPr="00AA696E">
        <w:rPr>
          <w:rFonts w:ascii="Times New Roman" w:eastAsia="Times New Roman" w:hAnsi="Times New Roman" w:cs="Times New Roman"/>
          <w:sz w:val="24"/>
          <w:szCs w:val="24"/>
        </w:rPr>
        <w:t xml:space="preserve">dengan memperhatikan kriteria inklusi dan eklusi. Pada penelitian ekperimen sederhana, yang menggunakan kelompok eksperimen dan kelompok kontrol, maka jumlah anggota sampel masing-masing 10 s/d 20 (Sugiono, 2012). Dalam penelitian ini besar sampel adalah 15 untuk kelompok </w:t>
      </w:r>
      <w:r w:rsidR="00F534FD">
        <w:rPr>
          <w:rFonts w:ascii="Times New Roman" w:hAnsi="Times New Roman"/>
          <w:sz w:val="24"/>
        </w:rPr>
        <w:t xml:space="preserve">relaksasi otot progresif </w:t>
      </w:r>
      <w:r w:rsidRPr="00AA696E">
        <w:rPr>
          <w:rFonts w:ascii="Times New Roman" w:eastAsia="Times New Roman" w:hAnsi="Times New Roman" w:cs="Times New Roman"/>
          <w:sz w:val="24"/>
          <w:szCs w:val="24"/>
        </w:rPr>
        <w:t xml:space="preserve">dan 15 sampel untuk kelompok </w:t>
      </w:r>
      <w:r w:rsidR="00F534FD">
        <w:rPr>
          <w:rFonts w:ascii="Times New Roman" w:hAnsi="Times New Roman"/>
          <w:sz w:val="24"/>
        </w:rPr>
        <w:t>relaksasi benson</w:t>
      </w:r>
      <w:r w:rsidRPr="00AA696E">
        <w:rPr>
          <w:rFonts w:ascii="Times New Roman" w:eastAsia="Times New Roman" w:hAnsi="Times New Roman" w:cs="Times New Roman"/>
          <w:sz w:val="24"/>
          <w:szCs w:val="24"/>
        </w:rPr>
        <w:t>.</w:t>
      </w:r>
    </w:p>
    <w:p w:rsidR="008A7176" w:rsidRPr="00AA696E" w:rsidRDefault="008A7176" w:rsidP="008A7176">
      <w:pPr>
        <w:spacing w:after="0" w:line="480" w:lineRule="auto"/>
        <w:jc w:val="both"/>
        <w:rPr>
          <w:rFonts w:ascii="Times New Roman" w:hAnsi="Times New Roman" w:cs="Times New Roman"/>
          <w:b/>
          <w:sz w:val="24"/>
          <w:szCs w:val="24"/>
        </w:rPr>
      </w:pPr>
      <w:r w:rsidRPr="00AA696E">
        <w:rPr>
          <w:rFonts w:ascii="Times New Roman" w:hAnsi="Times New Roman" w:cs="Times New Roman"/>
          <w:b/>
          <w:sz w:val="24"/>
          <w:szCs w:val="24"/>
        </w:rPr>
        <w:t>Kriteria Inklusi</w:t>
      </w:r>
    </w:p>
    <w:p w:rsidR="008A7176" w:rsidRPr="00AA696E" w:rsidRDefault="008A7176" w:rsidP="008A7176">
      <w:pPr>
        <w:spacing w:after="0" w:line="480" w:lineRule="auto"/>
        <w:ind w:firstLine="720"/>
        <w:jc w:val="both"/>
        <w:rPr>
          <w:rFonts w:ascii="Times New Roman" w:hAnsi="Times New Roman" w:cs="Times New Roman"/>
          <w:sz w:val="24"/>
          <w:szCs w:val="24"/>
        </w:rPr>
      </w:pPr>
      <w:r w:rsidRPr="00AA696E">
        <w:rPr>
          <w:rFonts w:ascii="Times New Roman" w:hAnsi="Times New Roman" w:cs="Times New Roman"/>
          <w:sz w:val="24"/>
          <w:szCs w:val="24"/>
        </w:rPr>
        <w:t>Merupakan karakteristik umum subyek penelitian dari suatu populasi target dan terjangkau yang akan di teliti (Setiadi, 2013).</w:t>
      </w:r>
      <w:r w:rsidR="00BC5158">
        <w:rPr>
          <w:rFonts w:ascii="Times New Roman" w:hAnsi="Times New Roman" w:cs="Times New Roman"/>
          <w:sz w:val="24"/>
          <w:szCs w:val="24"/>
        </w:rPr>
        <w:t xml:space="preserve"> Kriteria inklusi responden dalam penelitian ini adalah :</w:t>
      </w:r>
    </w:p>
    <w:p w:rsidR="008A7176" w:rsidRPr="00AA696E" w:rsidRDefault="00BC5158" w:rsidP="008A7176">
      <w:pPr>
        <w:pStyle w:val="ListParagraph"/>
        <w:numPr>
          <w:ilvl w:val="0"/>
          <w:numId w:val="42"/>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pre operasi laparatomi di ruang perawatan dengan indikasi bedah Laparatomi.</w:t>
      </w:r>
    </w:p>
    <w:p w:rsidR="008A7176" w:rsidRPr="00AA696E" w:rsidRDefault="00BC5158" w:rsidP="008A7176">
      <w:pPr>
        <w:pStyle w:val="ListParagraph"/>
        <w:numPr>
          <w:ilvl w:val="0"/>
          <w:numId w:val="42"/>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yang </w:t>
      </w:r>
      <w:r w:rsidR="00870966">
        <w:rPr>
          <w:rFonts w:ascii="Times New Roman" w:hAnsi="Times New Roman"/>
          <w:sz w:val="24"/>
          <w:szCs w:val="24"/>
        </w:rPr>
        <w:t>akan menjalani operasi bulan jul</w:t>
      </w:r>
      <w:r w:rsidR="008A7176" w:rsidRPr="00AA696E">
        <w:rPr>
          <w:rFonts w:ascii="Times New Roman" w:hAnsi="Times New Roman"/>
          <w:sz w:val="24"/>
          <w:szCs w:val="24"/>
        </w:rPr>
        <w:t>i 2018</w:t>
      </w:r>
    </w:p>
    <w:p w:rsidR="008A7176" w:rsidRPr="00AA696E" w:rsidRDefault="00BC5158" w:rsidP="008A7176">
      <w:pPr>
        <w:pStyle w:val="ListParagraph"/>
        <w:numPr>
          <w:ilvl w:val="0"/>
          <w:numId w:val="42"/>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lastRenderedPageBreak/>
        <w:t>Responden</w:t>
      </w:r>
      <w:r w:rsidR="008A7176" w:rsidRPr="00AA696E">
        <w:rPr>
          <w:rFonts w:ascii="Times New Roman" w:hAnsi="Times New Roman"/>
          <w:sz w:val="24"/>
          <w:szCs w:val="24"/>
        </w:rPr>
        <w:t xml:space="preserve"> sadar (</w:t>
      </w:r>
      <w:r w:rsidR="008A7176" w:rsidRPr="00AA696E">
        <w:rPr>
          <w:rFonts w:ascii="Times New Roman" w:hAnsi="Times New Roman"/>
          <w:i/>
          <w:sz w:val="24"/>
          <w:szCs w:val="24"/>
        </w:rPr>
        <w:t>compos mentis</w:t>
      </w:r>
      <w:r w:rsidR="008A7176" w:rsidRPr="00AA696E">
        <w:rPr>
          <w:rFonts w:ascii="Times New Roman" w:hAnsi="Times New Roman"/>
          <w:sz w:val="24"/>
          <w:szCs w:val="24"/>
        </w:rPr>
        <w:t>) dan kooperatif.</w:t>
      </w:r>
    </w:p>
    <w:p w:rsidR="008A7176" w:rsidRPr="00AA696E" w:rsidRDefault="008A7176" w:rsidP="008A7176">
      <w:pPr>
        <w:pStyle w:val="ListParagraph"/>
        <w:numPr>
          <w:ilvl w:val="0"/>
          <w:numId w:val="42"/>
        </w:numPr>
        <w:tabs>
          <w:tab w:val="left" w:pos="426"/>
        </w:tabs>
        <w:spacing w:after="0" w:line="480" w:lineRule="auto"/>
        <w:ind w:left="0" w:firstLine="0"/>
        <w:jc w:val="both"/>
        <w:rPr>
          <w:rFonts w:ascii="Times New Roman" w:hAnsi="Times New Roman"/>
          <w:sz w:val="24"/>
          <w:szCs w:val="24"/>
        </w:rPr>
      </w:pPr>
      <w:r w:rsidRPr="00AA696E">
        <w:rPr>
          <w:rFonts w:ascii="Times New Roman" w:hAnsi="Times New Roman"/>
          <w:sz w:val="24"/>
          <w:szCs w:val="24"/>
        </w:rPr>
        <w:t>Bersedia menjadi responden.</w:t>
      </w:r>
    </w:p>
    <w:p w:rsidR="008A7176" w:rsidRPr="00AA696E" w:rsidRDefault="00BC5158" w:rsidP="008A7176">
      <w:pPr>
        <w:pStyle w:val="ListParagraph"/>
        <w:numPr>
          <w:ilvl w:val="0"/>
          <w:numId w:val="42"/>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yang mengalami kecemasan</w:t>
      </w:r>
    </w:p>
    <w:p w:rsidR="008A7176" w:rsidRPr="00AA696E" w:rsidRDefault="00BC5158" w:rsidP="008A7176">
      <w:pPr>
        <w:pStyle w:val="ListParagraph"/>
        <w:numPr>
          <w:ilvl w:val="0"/>
          <w:numId w:val="42"/>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dapat m</w:t>
      </w:r>
      <w:r>
        <w:rPr>
          <w:rFonts w:ascii="Times New Roman" w:hAnsi="Times New Roman"/>
          <w:sz w:val="24"/>
          <w:szCs w:val="24"/>
        </w:rPr>
        <w:t xml:space="preserve">emusatkan diri selama 15 </w:t>
      </w:r>
      <w:r w:rsidR="008A7176" w:rsidRPr="00AA696E">
        <w:rPr>
          <w:rFonts w:ascii="Times New Roman" w:hAnsi="Times New Roman"/>
          <w:sz w:val="24"/>
          <w:szCs w:val="24"/>
        </w:rPr>
        <w:t>-</w:t>
      </w:r>
      <w:r>
        <w:rPr>
          <w:rFonts w:ascii="Times New Roman" w:hAnsi="Times New Roman"/>
          <w:sz w:val="24"/>
          <w:szCs w:val="24"/>
        </w:rPr>
        <w:t xml:space="preserve"> 20</w:t>
      </w:r>
      <w:r w:rsidR="008A7176" w:rsidRPr="00AA696E">
        <w:rPr>
          <w:rFonts w:ascii="Times New Roman" w:hAnsi="Times New Roman"/>
          <w:sz w:val="24"/>
          <w:szCs w:val="24"/>
        </w:rPr>
        <w:t xml:space="preserve"> menit</w:t>
      </w:r>
    </w:p>
    <w:p w:rsidR="008A7176" w:rsidRPr="00AA696E" w:rsidRDefault="008A7176" w:rsidP="008A7176">
      <w:pPr>
        <w:spacing w:after="0" w:line="480" w:lineRule="auto"/>
        <w:jc w:val="both"/>
        <w:rPr>
          <w:rFonts w:ascii="Times New Roman" w:hAnsi="Times New Roman" w:cs="Times New Roman"/>
          <w:b/>
          <w:sz w:val="24"/>
          <w:szCs w:val="24"/>
        </w:rPr>
      </w:pPr>
      <w:r w:rsidRPr="00AA696E">
        <w:rPr>
          <w:rFonts w:ascii="Times New Roman" w:hAnsi="Times New Roman" w:cs="Times New Roman"/>
          <w:b/>
          <w:sz w:val="24"/>
          <w:szCs w:val="24"/>
        </w:rPr>
        <w:t>Kriteria Ekslusi</w:t>
      </w:r>
    </w:p>
    <w:p w:rsidR="008A7176" w:rsidRPr="00AA696E" w:rsidRDefault="008A7176" w:rsidP="008A7176">
      <w:pPr>
        <w:spacing w:after="0" w:line="480" w:lineRule="auto"/>
        <w:ind w:firstLine="425"/>
        <w:jc w:val="both"/>
        <w:rPr>
          <w:rFonts w:ascii="Times New Roman" w:hAnsi="Times New Roman" w:cs="Times New Roman"/>
          <w:sz w:val="24"/>
          <w:szCs w:val="24"/>
        </w:rPr>
      </w:pPr>
      <w:r w:rsidRPr="00AA696E">
        <w:rPr>
          <w:rFonts w:ascii="Times New Roman" w:hAnsi="Times New Roman" w:cs="Times New Roman"/>
          <w:sz w:val="24"/>
          <w:szCs w:val="24"/>
        </w:rPr>
        <w:t>Adalah menghilangkan / mengeluarkan subyek yang memenuhi kriteria inklusi (Setiadi, 2013).</w:t>
      </w:r>
    </w:p>
    <w:p w:rsidR="008A7176" w:rsidRPr="00AA696E" w:rsidRDefault="00BC5158" w:rsidP="008A7176">
      <w:pPr>
        <w:pStyle w:val="ListParagraph"/>
        <w:numPr>
          <w:ilvl w:val="0"/>
          <w:numId w:val="34"/>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yang tidak kooperatif dan menolak partisipasi</w:t>
      </w:r>
    </w:p>
    <w:p w:rsidR="008A7176" w:rsidRPr="00AA696E" w:rsidRDefault="00BC5158" w:rsidP="008A7176">
      <w:pPr>
        <w:pStyle w:val="ListParagraph"/>
        <w:numPr>
          <w:ilvl w:val="0"/>
          <w:numId w:val="34"/>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yang mengalami keterbatasan gerak</w:t>
      </w:r>
    </w:p>
    <w:p w:rsidR="008A7176" w:rsidRPr="00AA696E" w:rsidRDefault="00BC5158" w:rsidP="008A7176">
      <w:pPr>
        <w:pStyle w:val="ListParagraph"/>
        <w:numPr>
          <w:ilvl w:val="0"/>
          <w:numId w:val="34"/>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dengan penururnan kesadaran</w:t>
      </w:r>
    </w:p>
    <w:p w:rsidR="008A7176" w:rsidRPr="00F779EE" w:rsidRDefault="00BC5158" w:rsidP="00F779EE">
      <w:pPr>
        <w:pStyle w:val="ListParagraph"/>
        <w:numPr>
          <w:ilvl w:val="0"/>
          <w:numId w:val="34"/>
        </w:numPr>
        <w:tabs>
          <w:tab w:val="left" w:pos="426"/>
        </w:tabs>
        <w:spacing w:after="0" w:line="480" w:lineRule="auto"/>
        <w:ind w:left="0" w:firstLine="0"/>
        <w:jc w:val="both"/>
        <w:rPr>
          <w:rFonts w:ascii="Times New Roman" w:hAnsi="Times New Roman"/>
          <w:sz w:val="24"/>
          <w:szCs w:val="24"/>
        </w:rPr>
      </w:pPr>
      <w:r>
        <w:rPr>
          <w:rFonts w:ascii="Times New Roman" w:hAnsi="Times New Roman"/>
          <w:sz w:val="24"/>
          <w:szCs w:val="24"/>
        </w:rPr>
        <w:t>Responden</w:t>
      </w:r>
      <w:r w:rsidR="008A7176" w:rsidRPr="00AA696E">
        <w:rPr>
          <w:rFonts w:ascii="Times New Roman" w:hAnsi="Times New Roman"/>
          <w:sz w:val="24"/>
          <w:szCs w:val="24"/>
        </w:rPr>
        <w:t xml:space="preserve"> dengan masalah pendengaran</w:t>
      </w:r>
    </w:p>
    <w:p w:rsidR="008A7176" w:rsidRPr="00AA696E" w:rsidRDefault="008A7176" w:rsidP="008A7176">
      <w:pPr>
        <w:pStyle w:val="ListParagraph"/>
        <w:numPr>
          <w:ilvl w:val="2"/>
          <w:numId w:val="41"/>
        </w:numPr>
        <w:tabs>
          <w:tab w:val="left" w:pos="993"/>
        </w:tabs>
        <w:spacing w:line="480" w:lineRule="auto"/>
        <w:ind w:left="142" w:hanging="142"/>
        <w:rPr>
          <w:rFonts w:ascii="Times New Roman" w:hAnsi="Times New Roman"/>
          <w:b/>
          <w:sz w:val="24"/>
          <w:szCs w:val="24"/>
        </w:rPr>
      </w:pPr>
      <w:r w:rsidRPr="00AA696E">
        <w:rPr>
          <w:rFonts w:ascii="Times New Roman" w:hAnsi="Times New Roman"/>
          <w:b/>
          <w:sz w:val="24"/>
          <w:szCs w:val="24"/>
        </w:rPr>
        <w:t>Sampling</w:t>
      </w:r>
    </w:p>
    <w:p w:rsidR="00531B9B" w:rsidRDefault="008A7176" w:rsidP="00870966">
      <w:pPr>
        <w:pStyle w:val="ListParagraph"/>
        <w:tabs>
          <w:tab w:val="left" w:pos="993"/>
        </w:tabs>
        <w:spacing w:after="0" w:line="480" w:lineRule="auto"/>
        <w:ind w:left="0" w:hanging="142"/>
        <w:jc w:val="both"/>
        <w:rPr>
          <w:rFonts w:ascii="Times New Roman" w:hAnsi="Times New Roman"/>
          <w:sz w:val="24"/>
          <w:szCs w:val="24"/>
        </w:rPr>
      </w:pPr>
      <w:r w:rsidRPr="00AA696E">
        <w:rPr>
          <w:rFonts w:ascii="Times New Roman" w:hAnsi="Times New Roman"/>
          <w:sz w:val="24"/>
          <w:szCs w:val="24"/>
        </w:rPr>
        <w:tab/>
      </w:r>
      <w:r w:rsidRPr="00AA696E">
        <w:rPr>
          <w:rFonts w:ascii="Times New Roman" w:hAnsi="Times New Roman"/>
          <w:sz w:val="24"/>
          <w:szCs w:val="24"/>
        </w:rPr>
        <w:tab/>
        <w:t>Sampling adalah proses menyeleksi porsi dari populasi untuk dapat mewakili populasi (Nursalam, 2017). Teknik pengambilan sampling yang digunakan dalam penelitian ini adalah nonprobability sampling.  Dengan purposive sampling / Judgement Sampling yaitu suatu teknik penetapan sampel dengan cara memilih sampel di antara populasi sesuai dengan yang dikehendaki peneliti (tujuan/masalah penelitian) yang sesuai dengan kriteria inklusi dan eksklusi (Setiadi, 2013).</w:t>
      </w:r>
      <w:r w:rsidR="00BC5158">
        <w:rPr>
          <w:rFonts w:ascii="Times New Roman" w:hAnsi="Times New Roman"/>
          <w:sz w:val="24"/>
          <w:szCs w:val="24"/>
        </w:rPr>
        <w:t xml:space="preserve"> Setiap responden yang memenuhi kriteria inklusi maka </w:t>
      </w:r>
      <w:r w:rsidR="00531B9B">
        <w:rPr>
          <w:rFonts w:ascii="Times New Roman" w:hAnsi="Times New Roman"/>
          <w:sz w:val="24"/>
          <w:szCs w:val="24"/>
        </w:rPr>
        <w:t xml:space="preserve">masing-masing kelompok </w:t>
      </w:r>
      <w:r w:rsidR="00BC5158">
        <w:rPr>
          <w:rFonts w:ascii="Times New Roman" w:hAnsi="Times New Roman"/>
          <w:sz w:val="24"/>
          <w:szCs w:val="24"/>
        </w:rPr>
        <w:t>diberikan relaksasi otot progresif</w:t>
      </w:r>
      <w:r w:rsidR="00531B9B">
        <w:rPr>
          <w:rFonts w:ascii="Times New Roman" w:hAnsi="Times New Roman"/>
          <w:sz w:val="24"/>
          <w:szCs w:val="24"/>
        </w:rPr>
        <w:t xml:space="preserve"> 15 responden dan relaksasi </w:t>
      </w:r>
      <w:r w:rsidR="00BC5158">
        <w:rPr>
          <w:rFonts w:ascii="Times New Roman" w:hAnsi="Times New Roman"/>
          <w:sz w:val="24"/>
          <w:szCs w:val="24"/>
        </w:rPr>
        <w:t>benson</w:t>
      </w:r>
      <w:r w:rsidR="00531B9B">
        <w:rPr>
          <w:rFonts w:ascii="Times New Roman" w:hAnsi="Times New Roman"/>
          <w:sz w:val="24"/>
          <w:szCs w:val="24"/>
        </w:rPr>
        <w:t xml:space="preserve"> 15 responden</w:t>
      </w:r>
      <w:r w:rsidR="00BC5158">
        <w:rPr>
          <w:rFonts w:ascii="Times New Roman" w:hAnsi="Times New Roman"/>
          <w:sz w:val="24"/>
          <w:szCs w:val="24"/>
        </w:rPr>
        <w:t>.</w:t>
      </w:r>
      <w:r w:rsidR="00531B9B">
        <w:rPr>
          <w:rFonts w:ascii="Times New Roman" w:hAnsi="Times New Roman"/>
          <w:sz w:val="24"/>
          <w:szCs w:val="24"/>
        </w:rPr>
        <w:t xml:space="preserve">  </w:t>
      </w:r>
    </w:p>
    <w:p w:rsidR="00531B9B" w:rsidRDefault="00531B9B" w:rsidP="00531B9B">
      <w:pPr>
        <w:tabs>
          <w:tab w:val="left" w:pos="993"/>
        </w:tabs>
        <w:spacing w:after="0" w:line="480" w:lineRule="auto"/>
        <w:jc w:val="both"/>
        <w:rPr>
          <w:rFonts w:ascii="Times New Roman" w:eastAsia="Calibri" w:hAnsi="Times New Roman" w:cs="Times New Roman"/>
          <w:sz w:val="24"/>
          <w:szCs w:val="24"/>
        </w:rPr>
      </w:pPr>
    </w:p>
    <w:p w:rsidR="00531B9B" w:rsidRDefault="00531B9B" w:rsidP="00531B9B">
      <w:pPr>
        <w:tabs>
          <w:tab w:val="left" w:pos="993"/>
        </w:tabs>
        <w:spacing w:after="0" w:line="480" w:lineRule="auto"/>
        <w:jc w:val="both"/>
        <w:rPr>
          <w:rFonts w:ascii="Times New Roman" w:hAnsi="Times New Roman"/>
          <w:sz w:val="24"/>
          <w:szCs w:val="24"/>
        </w:rPr>
      </w:pPr>
    </w:p>
    <w:p w:rsidR="00531B9B" w:rsidRPr="00531B9B" w:rsidRDefault="00531B9B" w:rsidP="00531B9B">
      <w:pPr>
        <w:tabs>
          <w:tab w:val="left" w:pos="993"/>
        </w:tabs>
        <w:spacing w:after="0" w:line="480" w:lineRule="auto"/>
        <w:jc w:val="both"/>
        <w:rPr>
          <w:rFonts w:ascii="Times New Roman" w:hAnsi="Times New Roman"/>
          <w:sz w:val="24"/>
          <w:szCs w:val="24"/>
        </w:rPr>
      </w:pPr>
    </w:p>
    <w:p w:rsidR="008A7176" w:rsidRPr="00AA696E" w:rsidRDefault="008A7176" w:rsidP="008A7176">
      <w:pPr>
        <w:spacing w:after="0" w:line="480" w:lineRule="auto"/>
        <w:jc w:val="both"/>
        <w:rPr>
          <w:rFonts w:ascii="Times New Roman" w:hAnsi="Times New Roman" w:cs="Times New Roman"/>
          <w:b/>
          <w:sz w:val="24"/>
          <w:szCs w:val="24"/>
        </w:rPr>
      </w:pPr>
      <w:r w:rsidRPr="00AA696E">
        <w:rPr>
          <w:rFonts w:ascii="Times New Roman" w:hAnsi="Times New Roman" w:cs="Times New Roman"/>
          <w:b/>
          <w:sz w:val="24"/>
          <w:szCs w:val="24"/>
        </w:rPr>
        <w:lastRenderedPageBreak/>
        <w:t>3.3.4</w:t>
      </w:r>
      <w:r w:rsidRPr="00AA696E">
        <w:rPr>
          <w:rFonts w:ascii="Times New Roman" w:hAnsi="Times New Roman" w:cs="Times New Roman"/>
          <w:b/>
          <w:sz w:val="24"/>
          <w:szCs w:val="24"/>
        </w:rPr>
        <w:tab/>
        <w:t>Variabel Penelitian</w:t>
      </w:r>
    </w:p>
    <w:p w:rsidR="008A7176" w:rsidRPr="00AA696E" w:rsidRDefault="008A7176" w:rsidP="008A7176">
      <w:pPr>
        <w:spacing w:after="0" w:line="480" w:lineRule="auto"/>
        <w:ind w:firstLine="567"/>
        <w:jc w:val="both"/>
        <w:rPr>
          <w:rFonts w:ascii="Times New Roman" w:hAnsi="Times New Roman" w:cs="Times New Roman"/>
          <w:sz w:val="24"/>
          <w:szCs w:val="24"/>
        </w:rPr>
      </w:pPr>
      <w:r w:rsidRPr="00AA696E">
        <w:rPr>
          <w:rFonts w:ascii="Times New Roman" w:hAnsi="Times New Roman" w:cs="Times New Roman"/>
          <w:sz w:val="24"/>
          <w:szCs w:val="24"/>
        </w:rPr>
        <w:t>Variabel adalah karakteristik yang diamati yang mempunyai variasi nilai dan merupakan operasionalisasi dari suatu konsep agar dapat diteliti secara empiris atau ditentukan tingkatanya (Setiadi, 2007).</w:t>
      </w:r>
    </w:p>
    <w:p w:rsidR="008A7176" w:rsidRPr="00AA696E" w:rsidRDefault="008A7176" w:rsidP="008A7176">
      <w:pPr>
        <w:pStyle w:val="Heading2"/>
        <w:spacing w:line="480" w:lineRule="auto"/>
        <w:jc w:val="both"/>
        <w:rPr>
          <w:i/>
          <w:szCs w:val="24"/>
        </w:rPr>
      </w:pPr>
      <w:bookmarkStart w:id="2" w:name="_Toc471065521"/>
      <w:bookmarkStart w:id="3" w:name="_Toc467467006"/>
      <w:r w:rsidRPr="00AA696E">
        <w:rPr>
          <w:bCs w:val="0"/>
          <w:szCs w:val="24"/>
        </w:rPr>
        <w:t>3.4.1</w:t>
      </w:r>
      <w:r w:rsidRPr="00AA696E">
        <w:rPr>
          <w:b w:val="0"/>
          <w:bCs w:val="0"/>
          <w:szCs w:val="24"/>
        </w:rPr>
        <w:tab/>
      </w:r>
      <w:r w:rsidRPr="00AA696E">
        <w:rPr>
          <w:bCs w:val="0"/>
          <w:szCs w:val="24"/>
        </w:rPr>
        <w:t>Variabel Bebas (</w:t>
      </w:r>
      <w:r w:rsidRPr="00AA696E">
        <w:rPr>
          <w:bCs w:val="0"/>
          <w:i/>
          <w:szCs w:val="24"/>
        </w:rPr>
        <w:t>independent variable)</w:t>
      </w:r>
      <w:bookmarkEnd w:id="2"/>
      <w:bookmarkEnd w:id="3"/>
    </w:p>
    <w:p w:rsidR="008A7176" w:rsidRPr="00BC5158" w:rsidRDefault="008A7176" w:rsidP="008A7176">
      <w:pPr>
        <w:spacing w:after="240" w:line="480" w:lineRule="auto"/>
        <w:ind w:firstLine="567"/>
        <w:jc w:val="both"/>
        <w:rPr>
          <w:rFonts w:ascii="Times New Roman" w:hAnsi="Times New Roman" w:cs="Times New Roman"/>
          <w:sz w:val="24"/>
          <w:szCs w:val="24"/>
        </w:rPr>
      </w:pPr>
      <w:r w:rsidRPr="00AA696E">
        <w:rPr>
          <w:rFonts w:ascii="Times New Roman" w:hAnsi="Times New Roman" w:cs="Times New Roman"/>
          <w:sz w:val="24"/>
          <w:szCs w:val="24"/>
        </w:rPr>
        <w:t xml:space="preserve">Variabel bebas yaitu variabel yang dimanipulasi oleh peneliti untuk menciptakan suatu dampak pada variabel terikat (dependent variabel). Dinamakan variabel bebas karena dapat mempengaruhi variabel lainya (Setiadi, 2013). Variabel bebas dalam penelitian ini adalah </w:t>
      </w:r>
      <w:r w:rsidRPr="00BC5158">
        <w:rPr>
          <w:rFonts w:ascii="Times New Roman" w:hAnsi="Times New Roman" w:cs="Times New Roman"/>
          <w:sz w:val="24"/>
          <w:szCs w:val="24"/>
        </w:rPr>
        <w:t>relaksasi otot progresif dan relaksasi Benson.</w:t>
      </w:r>
    </w:p>
    <w:p w:rsidR="008A7176" w:rsidRPr="00AA696E" w:rsidRDefault="008A7176" w:rsidP="008A7176">
      <w:pPr>
        <w:pStyle w:val="Heading2"/>
        <w:spacing w:line="480" w:lineRule="auto"/>
        <w:jc w:val="both"/>
        <w:rPr>
          <w:i/>
          <w:szCs w:val="24"/>
        </w:rPr>
      </w:pPr>
      <w:bookmarkStart w:id="4" w:name="_Toc471065522"/>
      <w:bookmarkStart w:id="5" w:name="_Toc467467007"/>
      <w:r w:rsidRPr="00AA696E">
        <w:rPr>
          <w:bCs w:val="0"/>
          <w:szCs w:val="24"/>
        </w:rPr>
        <w:t>3.4.2</w:t>
      </w:r>
      <w:r w:rsidRPr="00AA696E">
        <w:rPr>
          <w:b w:val="0"/>
          <w:bCs w:val="0"/>
          <w:szCs w:val="24"/>
        </w:rPr>
        <w:tab/>
      </w:r>
      <w:r w:rsidRPr="00AA696E">
        <w:rPr>
          <w:bCs w:val="0"/>
          <w:szCs w:val="24"/>
        </w:rPr>
        <w:t>Variabel Terikat (</w:t>
      </w:r>
      <w:r w:rsidRPr="00AA696E">
        <w:rPr>
          <w:bCs w:val="0"/>
          <w:i/>
          <w:szCs w:val="24"/>
        </w:rPr>
        <w:t>dependent variable)</w:t>
      </w:r>
      <w:bookmarkEnd w:id="4"/>
      <w:bookmarkEnd w:id="5"/>
    </w:p>
    <w:p w:rsidR="008A7176" w:rsidRPr="00AA696E" w:rsidRDefault="008A7176" w:rsidP="008A7176">
      <w:pPr>
        <w:spacing w:after="0" w:line="480" w:lineRule="auto"/>
        <w:ind w:firstLine="720"/>
        <w:jc w:val="both"/>
        <w:rPr>
          <w:rFonts w:ascii="Times New Roman" w:hAnsi="Times New Roman" w:cs="Times New Roman"/>
          <w:sz w:val="24"/>
          <w:szCs w:val="24"/>
        </w:rPr>
      </w:pPr>
      <w:r w:rsidRPr="00AA696E">
        <w:rPr>
          <w:rFonts w:ascii="Times New Roman" w:hAnsi="Times New Roman" w:cs="Times New Roman"/>
          <w:sz w:val="24"/>
          <w:szCs w:val="24"/>
        </w:rPr>
        <w:t xml:space="preserve">Variabel dependent adalah variabel yang di pengaruhi oleh variabel bebas. Dengan kata lain, variabel terikat adalah faktor yang diamati dan diukur untuk menentukan ada tidaknya hubungan atau pengaruh dari variabel bebas </w:t>
      </w:r>
      <w:r w:rsidRPr="00AA696E">
        <w:rPr>
          <w:rFonts w:ascii="Times New Roman" w:hAnsi="Times New Roman" w:cs="Times New Roman"/>
          <w:noProof/>
          <w:sz w:val="24"/>
          <w:szCs w:val="24"/>
        </w:rPr>
        <w:t>(Nursalam, 2011)</w:t>
      </w:r>
      <w:r w:rsidRPr="00AA696E">
        <w:rPr>
          <w:rFonts w:ascii="Times New Roman" w:hAnsi="Times New Roman" w:cs="Times New Roman"/>
          <w:sz w:val="24"/>
          <w:szCs w:val="24"/>
        </w:rPr>
        <w:t>. Variabel terikat dalam penelitian ini adalah kecemasan.</w:t>
      </w:r>
    </w:p>
    <w:p w:rsidR="008A7176" w:rsidRPr="00AA696E" w:rsidRDefault="008A7176" w:rsidP="008A7176">
      <w:pPr>
        <w:spacing w:after="0" w:line="480" w:lineRule="auto"/>
        <w:jc w:val="both"/>
        <w:rPr>
          <w:rFonts w:ascii="Times New Roman" w:hAnsi="Times New Roman" w:cs="Times New Roman"/>
          <w:b/>
          <w:sz w:val="24"/>
          <w:szCs w:val="24"/>
        </w:rPr>
      </w:pPr>
      <w:r w:rsidRPr="00AA696E">
        <w:rPr>
          <w:rFonts w:ascii="Times New Roman" w:hAnsi="Times New Roman" w:cs="Times New Roman"/>
          <w:b/>
          <w:sz w:val="24"/>
          <w:szCs w:val="24"/>
        </w:rPr>
        <w:t xml:space="preserve">3.5 </w:t>
      </w:r>
      <w:r w:rsidRPr="00AA696E">
        <w:rPr>
          <w:rFonts w:ascii="Times New Roman" w:hAnsi="Times New Roman" w:cs="Times New Roman"/>
          <w:b/>
          <w:sz w:val="24"/>
          <w:szCs w:val="24"/>
        </w:rPr>
        <w:tab/>
        <w:t>Definisi Operasional</w:t>
      </w:r>
    </w:p>
    <w:p w:rsidR="008A7176" w:rsidRPr="00AA696E" w:rsidRDefault="008A7176" w:rsidP="008A7176">
      <w:pPr>
        <w:spacing w:after="0" w:line="480" w:lineRule="auto"/>
        <w:ind w:firstLine="720"/>
        <w:jc w:val="both"/>
        <w:rPr>
          <w:rFonts w:ascii="Times New Roman" w:hAnsi="Times New Roman" w:cs="Times New Roman"/>
          <w:sz w:val="24"/>
          <w:szCs w:val="24"/>
        </w:rPr>
      </w:pPr>
      <w:r w:rsidRPr="00AA696E">
        <w:rPr>
          <w:rFonts w:ascii="Times New Roman" w:hAnsi="Times New Roman" w:cs="Times New Roman"/>
          <w:sz w:val="24"/>
          <w:szCs w:val="24"/>
        </w:rPr>
        <w:t>Definisi operasional adalah unsur penelitian yang menejelaskan bagaimana caranya menentukan variabel dan mengukur suatu variabel, sehingga definisi operasional ini merupakan suatu informasi ilmiah yang akan membantu peneliti lain yang ingin menggunakan variabel yang sama (Setiadi, 2007).</w:t>
      </w:r>
    </w:p>
    <w:p w:rsidR="00FB44F1" w:rsidRPr="00AA696E" w:rsidRDefault="008A7176" w:rsidP="00870966">
      <w:pPr>
        <w:spacing w:after="0" w:line="480" w:lineRule="auto"/>
        <w:rPr>
          <w:rFonts w:ascii="Times New Roman" w:hAnsi="Times New Roman" w:cs="Times New Roman"/>
          <w:sz w:val="24"/>
          <w:szCs w:val="24"/>
        </w:rPr>
        <w:sectPr w:rsidR="00FB44F1" w:rsidRPr="00AA696E" w:rsidSect="00971F25">
          <w:headerReference w:type="default" r:id="rId8"/>
          <w:footerReference w:type="default" r:id="rId9"/>
          <w:headerReference w:type="first" r:id="rId10"/>
          <w:footerReference w:type="first" r:id="rId11"/>
          <w:pgSz w:w="11906" w:h="16838"/>
          <w:pgMar w:top="1701" w:right="1701" w:bottom="1701" w:left="2268" w:header="709" w:footer="709" w:gutter="0"/>
          <w:pgNumType w:start="31"/>
          <w:cols w:space="708"/>
          <w:titlePg/>
          <w:docGrid w:linePitch="360"/>
        </w:sectPr>
      </w:pPr>
      <w:r w:rsidRPr="00AA696E">
        <w:rPr>
          <w:rFonts w:ascii="Times New Roman" w:hAnsi="Times New Roman" w:cs="Times New Roman"/>
          <w:sz w:val="24"/>
          <w:szCs w:val="24"/>
        </w:rPr>
        <w:t>Adapun definisi operasional penelitian yaitu</w:t>
      </w:r>
      <w:r w:rsidR="00870966">
        <w:rPr>
          <w:rFonts w:ascii="Times New Roman" w:hAnsi="Times New Roman" w:cs="Times New Roman"/>
          <w:sz w:val="24"/>
          <w:szCs w:val="24"/>
        </w:rPr>
        <w:t>:</w:t>
      </w:r>
    </w:p>
    <w:p w:rsidR="008A7176" w:rsidRPr="00AA696E" w:rsidRDefault="008A7176" w:rsidP="00FB44F1">
      <w:pPr>
        <w:pStyle w:val="Heading1"/>
        <w:spacing w:line="480" w:lineRule="auto"/>
        <w:jc w:val="both"/>
        <w:rPr>
          <w:rFonts w:ascii="Times New Roman" w:hAnsi="Times New Roman"/>
          <w:sz w:val="24"/>
          <w:szCs w:val="24"/>
        </w:rPr>
      </w:pPr>
    </w:p>
    <w:sectPr w:rsidR="008A7176" w:rsidRPr="00AA696E" w:rsidSect="00284A94">
      <w:headerReference w:type="default" r:id="rId12"/>
      <w:headerReference w:type="first" r:id="rId13"/>
      <w:pgSz w:w="11906" w:h="16838"/>
      <w:pgMar w:top="1701" w:right="1701" w:bottom="1701" w:left="2268"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C55" w:rsidRDefault="008C1C55" w:rsidP="00AA696E">
      <w:pPr>
        <w:spacing w:after="0" w:line="240" w:lineRule="auto"/>
      </w:pPr>
      <w:r>
        <w:separator/>
      </w:r>
    </w:p>
  </w:endnote>
  <w:endnote w:type="continuationSeparator" w:id="1">
    <w:p w:rsidR="008C1C55" w:rsidRDefault="008C1C55" w:rsidP="00AA6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96E" w:rsidRDefault="00AA696E">
    <w:pPr>
      <w:pStyle w:val="Footer"/>
      <w:jc w:val="right"/>
    </w:pPr>
  </w:p>
  <w:p w:rsidR="00AA696E" w:rsidRDefault="00AA69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92"/>
      <w:docPartObj>
        <w:docPartGallery w:val="Page Numbers (Bottom of Page)"/>
        <w:docPartUnique/>
      </w:docPartObj>
    </w:sdtPr>
    <w:sdtEndPr>
      <w:rPr>
        <w:rFonts w:ascii="Times New Roman" w:hAnsi="Times New Roman" w:cs="Times New Roman"/>
        <w:sz w:val="24"/>
        <w:szCs w:val="24"/>
      </w:rPr>
    </w:sdtEndPr>
    <w:sdtContent>
      <w:p w:rsidR="00284A94" w:rsidRPr="00284A94" w:rsidRDefault="004F73DE">
        <w:pPr>
          <w:pStyle w:val="Footer"/>
          <w:jc w:val="center"/>
          <w:rPr>
            <w:rFonts w:ascii="Times New Roman" w:hAnsi="Times New Roman" w:cs="Times New Roman"/>
            <w:sz w:val="24"/>
            <w:szCs w:val="24"/>
          </w:rPr>
        </w:pPr>
        <w:r w:rsidRPr="00284A94">
          <w:rPr>
            <w:rFonts w:ascii="Times New Roman" w:hAnsi="Times New Roman" w:cs="Times New Roman"/>
            <w:sz w:val="24"/>
            <w:szCs w:val="24"/>
          </w:rPr>
          <w:fldChar w:fldCharType="begin"/>
        </w:r>
        <w:r w:rsidR="00284A94" w:rsidRPr="00284A94">
          <w:rPr>
            <w:rFonts w:ascii="Times New Roman" w:hAnsi="Times New Roman" w:cs="Times New Roman"/>
            <w:sz w:val="24"/>
            <w:szCs w:val="24"/>
          </w:rPr>
          <w:instrText xml:space="preserve"> PAGE   \* MERGEFORMAT </w:instrText>
        </w:r>
        <w:r w:rsidRPr="00284A94">
          <w:rPr>
            <w:rFonts w:ascii="Times New Roman" w:hAnsi="Times New Roman" w:cs="Times New Roman"/>
            <w:sz w:val="24"/>
            <w:szCs w:val="24"/>
          </w:rPr>
          <w:fldChar w:fldCharType="separate"/>
        </w:r>
        <w:r w:rsidR="00531B9B">
          <w:rPr>
            <w:rFonts w:ascii="Times New Roman" w:hAnsi="Times New Roman" w:cs="Times New Roman"/>
            <w:noProof/>
            <w:sz w:val="24"/>
            <w:szCs w:val="24"/>
          </w:rPr>
          <w:t>31</w:t>
        </w:r>
        <w:r w:rsidRPr="00284A94">
          <w:rPr>
            <w:rFonts w:ascii="Times New Roman" w:hAnsi="Times New Roman" w:cs="Times New Roman"/>
            <w:sz w:val="24"/>
            <w:szCs w:val="24"/>
          </w:rPr>
          <w:fldChar w:fldCharType="end"/>
        </w:r>
      </w:p>
    </w:sdtContent>
  </w:sdt>
  <w:p w:rsidR="00435EBC" w:rsidRDefault="00435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C55" w:rsidRDefault="008C1C55" w:rsidP="00AA696E">
      <w:pPr>
        <w:spacing w:after="0" w:line="240" w:lineRule="auto"/>
      </w:pPr>
      <w:r>
        <w:separator/>
      </w:r>
    </w:p>
  </w:footnote>
  <w:footnote w:type="continuationSeparator" w:id="1">
    <w:p w:rsidR="008C1C55" w:rsidRDefault="008C1C55" w:rsidP="00AA6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5791"/>
      <w:docPartObj>
        <w:docPartGallery w:val="Page Numbers (Top of Page)"/>
        <w:docPartUnique/>
      </w:docPartObj>
    </w:sdtPr>
    <w:sdtEndPr>
      <w:rPr>
        <w:rFonts w:ascii="Times New Roman" w:hAnsi="Times New Roman" w:cs="Times New Roman"/>
        <w:sz w:val="24"/>
        <w:szCs w:val="24"/>
      </w:rPr>
    </w:sdtEndPr>
    <w:sdtContent>
      <w:p w:rsidR="00284A94" w:rsidRPr="00284A94" w:rsidRDefault="004F73DE">
        <w:pPr>
          <w:pStyle w:val="Header"/>
          <w:jc w:val="right"/>
          <w:rPr>
            <w:rFonts w:ascii="Times New Roman" w:hAnsi="Times New Roman" w:cs="Times New Roman"/>
            <w:sz w:val="24"/>
            <w:szCs w:val="24"/>
          </w:rPr>
        </w:pPr>
        <w:r w:rsidRPr="00284A94">
          <w:rPr>
            <w:rFonts w:ascii="Times New Roman" w:hAnsi="Times New Roman" w:cs="Times New Roman"/>
            <w:sz w:val="24"/>
            <w:szCs w:val="24"/>
          </w:rPr>
          <w:fldChar w:fldCharType="begin"/>
        </w:r>
        <w:r w:rsidR="00284A94" w:rsidRPr="00284A94">
          <w:rPr>
            <w:rFonts w:ascii="Times New Roman" w:hAnsi="Times New Roman" w:cs="Times New Roman"/>
            <w:sz w:val="24"/>
            <w:szCs w:val="24"/>
          </w:rPr>
          <w:instrText xml:space="preserve"> PAGE   \* MERGEFORMAT </w:instrText>
        </w:r>
        <w:r w:rsidRPr="00284A94">
          <w:rPr>
            <w:rFonts w:ascii="Times New Roman" w:hAnsi="Times New Roman" w:cs="Times New Roman"/>
            <w:sz w:val="24"/>
            <w:szCs w:val="24"/>
          </w:rPr>
          <w:fldChar w:fldCharType="separate"/>
        </w:r>
        <w:r w:rsidR="00531B9B">
          <w:rPr>
            <w:rFonts w:ascii="Times New Roman" w:hAnsi="Times New Roman" w:cs="Times New Roman"/>
            <w:noProof/>
            <w:sz w:val="24"/>
            <w:szCs w:val="24"/>
          </w:rPr>
          <w:t>35</w:t>
        </w:r>
        <w:r w:rsidRPr="00284A94">
          <w:rPr>
            <w:rFonts w:ascii="Times New Roman" w:hAnsi="Times New Roman" w:cs="Times New Roman"/>
            <w:sz w:val="24"/>
            <w:szCs w:val="24"/>
          </w:rPr>
          <w:fldChar w:fldCharType="end"/>
        </w:r>
      </w:p>
    </w:sdtContent>
  </w:sdt>
  <w:p w:rsidR="00435EBC" w:rsidRPr="00284A94" w:rsidRDefault="00435EBC">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94" w:rsidRDefault="00284A94">
    <w:pPr>
      <w:pStyle w:val="Header"/>
      <w:jc w:val="right"/>
    </w:pPr>
  </w:p>
  <w:p w:rsidR="00AA696E" w:rsidRDefault="00AA69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94" w:rsidRPr="00435EBC" w:rsidRDefault="00284A94">
    <w:pPr>
      <w:pStyle w:val="Header"/>
      <w:jc w:val="right"/>
      <w:rPr>
        <w:rFonts w:ascii="Times New Roman" w:hAnsi="Times New Roman" w:cs="Times New Roman"/>
        <w:sz w:val="24"/>
        <w:szCs w:val="24"/>
      </w:rPr>
    </w:pPr>
  </w:p>
  <w:p w:rsidR="00284A94" w:rsidRPr="00435EBC" w:rsidRDefault="00284A94">
    <w:pPr>
      <w:pStyle w:val="Header"/>
      <w:rPr>
        <w:rFonts w:ascii="Times New Roman" w:hAnsi="Times New Roman" w:cs="Times New Roman"/>
        <w:sz w:val="24"/>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94" w:rsidRDefault="004F73DE">
    <w:pPr>
      <w:pStyle w:val="Header"/>
      <w:jc w:val="right"/>
    </w:pPr>
    <w:r>
      <w:fldChar w:fldCharType="begin"/>
    </w:r>
    <w:r w:rsidR="00284A94">
      <w:instrText xml:space="preserve"> PAGE   \* MERGEFORMAT </w:instrText>
    </w:r>
    <w:r>
      <w:fldChar w:fldCharType="separate"/>
    </w:r>
    <w:r w:rsidR="00284A94">
      <w:rPr>
        <w:noProof/>
      </w:rPr>
      <w:t>33</w:t>
    </w:r>
    <w:r>
      <w:fldChar w:fldCharType="end"/>
    </w:r>
  </w:p>
  <w:p w:rsidR="00284A94" w:rsidRDefault="00284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258"/>
    <w:multiLevelType w:val="multilevel"/>
    <w:tmpl w:val="C890C258"/>
    <w:lvl w:ilvl="0">
      <w:start w:val="1"/>
      <w:numFmt w:val="decimal"/>
      <w:lvlText w:val="%1."/>
      <w:lvlJc w:val="left"/>
      <w:pPr>
        <w:ind w:left="1920" w:hanging="360"/>
      </w:pPr>
      <w:rPr>
        <w:rFonts w:hint="default"/>
      </w:rPr>
    </w:lvl>
    <w:lvl w:ilvl="1">
      <w:start w:val="3"/>
      <w:numFmt w:val="decimal"/>
      <w:isLgl/>
      <w:lvlText w:val="%1.%2"/>
      <w:lvlJc w:val="left"/>
      <w:pPr>
        <w:ind w:left="2100" w:hanging="540"/>
      </w:pPr>
      <w:rPr>
        <w:rFonts w:hint="default"/>
      </w:rPr>
    </w:lvl>
    <w:lvl w:ilvl="2">
      <w:start w:val="5"/>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
    <w:nsid w:val="00DC2601"/>
    <w:multiLevelType w:val="hybridMultilevel"/>
    <w:tmpl w:val="5EAE8CFE"/>
    <w:lvl w:ilvl="0" w:tplc="F4E231F8">
      <w:start w:val="1"/>
      <w:numFmt w:val="decimal"/>
      <w:lvlText w:val="%1."/>
      <w:lvlJc w:val="left"/>
      <w:pPr>
        <w:ind w:left="720" w:hanging="360"/>
      </w:pPr>
      <w:rPr>
        <w:rFonts w:ascii="Calibri" w:hAnsi="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7E2BB0"/>
    <w:multiLevelType w:val="hybridMultilevel"/>
    <w:tmpl w:val="6E844F62"/>
    <w:lvl w:ilvl="0" w:tplc="04210011">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3">
    <w:nsid w:val="04CB06F2"/>
    <w:multiLevelType w:val="hybridMultilevel"/>
    <w:tmpl w:val="D890930C"/>
    <w:lvl w:ilvl="0" w:tplc="383CC6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8722C9E"/>
    <w:multiLevelType w:val="hybridMultilevel"/>
    <w:tmpl w:val="3710AD70"/>
    <w:lvl w:ilvl="0" w:tplc="04210019">
      <w:start w:val="1"/>
      <w:numFmt w:val="lowerLetter"/>
      <w:lvlText w:val="%1."/>
      <w:lvlJc w:val="left"/>
      <w:pPr>
        <w:ind w:left="1930" w:hanging="360"/>
      </w:pPr>
      <w:rPr>
        <w:rFonts w:hint="default"/>
      </w:rPr>
    </w:lvl>
    <w:lvl w:ilvl="1" w:tplc="04210019" w:tentative="1">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5">
    <w:nsid w:val="09454B66"/>
    <w:multiLevelType w:val="hybridMultilevel"/>
    <w:tmpl w:val="2A8458DC"/>
    <w:lvl w:ilvl="0" w:tplc="D4B83FCC">
      <w:start w:val="2"/>
      <w:numFmt w:val="bullet"/>
      <w:lvlText w:val="-"/>
      <w:lvlJc w:val="left"/>
      <w:pPr>
        <w:ind w:left="1070" w:hanging="360"/>
      </w:pPr>
      <w:rPr>
        <w:rFonts w:ascii="Times New Roman" w:eastAsia="Calibri" w:hAnsi="Times New Roman" w:cs="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6">
    <w:nsid w:val="0EE87AEB"/>
    <w:multiLevelType w:val="hybridMultilevel"/>
    <w:tmpl w:val="3BEAF73E"/>
    <w:lvl w:ilvl="0" w:tplc="5614D58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04A12B8"/>
    <w:multiLevelType w:val="hybridMultilevel"/>
    <w:tmpl w:val="BB7CF82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29D3A0F"/>
    <w:multiLevelType w:val="hybridMultilevel"/>
    <w:tmpl w:val="344EFB04"/>
    <w:lvl w:ilvl="0" w:tplc="D4B83FCC">
      <w:start w:val="2"/>
      <w:numFmt w:val="bullet"/>
      <w:lvlText w:val="-"/>
      <w:lvlJc w:val="left"/>
      <w:pPr>
        <w:ind w:left="1070" w:hanging="360"/>
      </w:pPr>
      <w:rPr>
        <w:rFonts w:ascii="Times New Roman" w:eastAsia="Calibri" w:hAnsi="Times New Roman" w:cs="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310046E"/>
    <w:multiLevelType w:val="hybridMultilevel"/>
    <w:tmpl w:val="41F48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CC4038"/>
    <w:multiLevelType w:val="multilevel"/>
    <w:tmpl w:val="B98E28CE"/>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55C231E"/>
    <w:multiLevelType w:val="hybridMultilevel"/>
    <w:tmpl w:val="29CE337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2">
    <w:nsid w:val="1A170C10"/>
    <w:multiLevelType w:val="hybridMultilevel"/>
    <w:tmpl w:val="0352A382"/>
    <w:lvl w:ilvl="0" w:tplc="F3B61230">
      <w:start w:val="2"/>
      <w:numFmt w:val="bullet"/>
      <w:lvlText w:val="-"/>
      <w:lvlJc w:val="left"/>
      <w:pPr>
        <w:ind w:left="2061" w:hanging="360"/>
      </w:pPr>
      <w:rPr>
        <w:rFonts w:ascii="Times New Roman" w:eastAsia="Calibri" w:hAnsi="Times New Roman" w:cs="Times New Roman" w:hint="default"/>
      </w:rPr>
    </w:lvl>
    <w:lvl w:ilvl="1" w:tplc="04210003">
      <w:start w:val="1"/>
      <w:numFmt w:val="bullet"/>
      <w:lvlText w:val="o"/>
      <w:lvlJc w:val="left"/>
      <w:pPr>
        <w:ind w:left="2781" w:hanging="360"/>
      </w:pPr>
      <w:rPr>
        <w:rFonts w:ascii="Courier New" w:hAnsi="Courier New" w:cs="Courier New" w:hint="default"/>
      </w:rPr>
    </w:lvl>
    <w:lvl w:ilvl="2" w:tplc="04210005">
      <w:start w:val="1"/>
      <w:numFmt w:val="bullet"/>
      <w:lvlText w:val=""/>
      <w:lvlJc w:val="left"/>
      <w:pPr>
        <w:ind w:left="3501" w:hanging="360"/>
      </w:pPr>
      <w:rPr>
        <w:rFonts w:ascii="Wingdings" w:hAnsi="Wingdings" w:hint="default"/>
      </w:rPr>
    </w:lvl>
    <w:lvl w:ilvl="3" w:tplc="04210001">
      <w:start w:val="1"/>
      <w:numFmt w:val="bullet"/>
      <w:lvlText w:val=""/>
      <w:lvlJc w:val="left"/>
      <w:pPr>
        <w:ind w:left="4221" w:hanging="360"/>
      </w:pPr>
      <w:rPr>
        <w:rFonts w:ascii="Symbol" w:hAnsi="Symbol" w:hint="default"/>
      </w:rPr>
    </w:lvl>
    <w:lvl w:ilvl="4" w:tplc="04210003">
      <w:start w:val="1"/>
      <w:numFmt w:val="bullet"/>
      <w:lvlText w:val="o"/>
      <w:lvlJc w:val="left"/>
      <w:pPr>
        <w:ind w:left="4941" w:hanging="360"/>
      </w:pPr>
      <w:rPr>
        <w:rFonts w:ascii="Courier New" w:hAnsi="Courier New" w:cs="Courier New" w:hint="default"/>
      </w:rPr>
    </w:lvl>
    <w:lvl w:ilvl="5" w:tplc="04210005">
      <w:start w:val="1"/>
      <w:numFmt w:val="bullet"/>
      <w:lvlText w:val=""/>
      <w:lvlJc w:val="left"/>
      <w:pPr>
        <w:ind w:left="5661" w:hanging="360"/>
      </w:pPr>
      <w:rPr>
        <w:rFonts w:ascii="Wingdings" w:hAnsi="Wingdings" w:hint="default"/>
      </w:rPr>
    </w:lvl>
    <w:lvl w:ilvl="6" w:tplc="04210001">
      <w:start w:val="1"/>
      <w:numFmt w:val="bullet"/>
      <w:lvlText w:val=""/>
      <w:lvlJc w:val="left"/>
      <w:pPr>
        <w:ind w:left="6381" w:hanging="360"/>
      </w:pPr>
      <w:rPr>
        <w:rFonts w:ascii="Symbol" w:hAnsi="Symbol" w:hint="default"/>
      </w:rPr>
    </w:lvl>
    <w:lvl w:ilvl="7" w:tplc="04210003">
      <w:start w:val="1"/>
      <w:numFmt w:val="bullet"/>
      <w:lvlText w:val="o"/>
      <w:lvlJc w:val="left"/>
      <w:pPr>
        <w:ind w:left="7101" w:hanging="360"/>
      </w:pPr>
      <w:rPr>
        <w:rFonts w:ascii="Courier New" w:hAnsi="Courier New" w:cs="Courier New" w:hint="default"/>
      </w:rPr>
    </w:lvl>
    <w:lvl w:ilvl="8" w:tplc="04210005">
      <w:start w:val="1"/>
      <w:numFmt w:val="bullet"/>
      <w:lvlText w:val=""/>
      <w:lvlJc w:val="left"/>
      <w:pPr>
        <w:ind w:left="7821" w:hanging="360"/>
      </w:pPr>
      <w:rPr>
        <w:rFonts w:ascii="Wingdings" w:hAnsi="Wingdings" w:hint="default"/>
      </w:rPr>
    </w:lvl>
  </w:abstractNum>
  <w:abstractNum w:abstractNumId="13">
    <w:nsid w:val="1A9E48C1"/>
    <w:multiLevelType w:val="hybridMultilevel"/>
    <w:tmpl w:val="78805F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1C3E369C"/>
    <w:multiLevelType w:val="hybridMultilevel"/>
    <w:tmpl w:val="B43CED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267FD9"/>
    <w:multiLevelType w:val="hybridMultilevel"/>
    <w:tmpl w:val="0A22096A"/>
    <w:lvl w:ilvl="0" w:tplc="603089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24DE1739"/>
    <w:multiLevelType w:val="hybridMultilevel"/>
    <w:tmpl w:val="C9DEBD26"/>
    <w:lvl w:ilvl="0" w:tplc="F61AD758">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7">
    <w:nsid w:val="254E5FC0"/>
    <w:multiLevelType w:val="multilevel"/>
    <w:tmpl w:val="254E5FC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5B84F22"/>
    <w:multiLevelType w:val="hybridMultilevel"/>
    <w:tmpl w:val="52FC191A"/>
    <w:lvl w:ilvl="0" w:tplc="B7A00EF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25F54FA6"/>
    <w:multiLevelType w:val="multilevel"/>
    <w:tmpl w:val="25F54FA6"/>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nsid w:val="26D14A6B"/>
    <w:multiLevelType w:val="hybridMultilevel"/>
    <w:tmpl w:val="41AE0FE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1">
    <w:nsid w:val="2D584A0D"/>
    <w:multiLevelType w:val="hybridMultilevel"/>
    <w:tmpl w:val="D3FACE5A"/>
    <w:lvl w:ilvl="0" w:tplc="D1ECD8B0">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2">
    <w:nsid w:val="2FDB32FD"/>
    <w:multiLevelType w:val="hybridMultilevel"/>
    <w:tmpl w:val="49709BC0"/>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3">
    <w:nsid w:val="340317A7"/>
    <w:multiLevelType w:val="multilevel"/>
    <w:tmpl w:val="43EAB760"/>
    <w:lvl w:ilvl="0">
      <w:start w:val="2"/>
      <w:numFmt w:val="decimal"/>
      <w:lvlText w:val="%1"/>
      <w:lvlJc w:val="left"/>
      <w:pPr>
        <w:ind w:left="480" w:hanging="480"/>
      </w:pPr>
    </w:lvl>
    <w:lvl w:ilvl="1">
      <w:start w:val="2"/>
      <w:numFmt w:val="decimal"/>
      <w:lvlText w:val="%1.%2"/>
      <w:lvlJc w:val="left"/>
      <w:pPr>
        <w:ind w:left="1200" w:hanging="480"/>
      </w:pPr>
    </w:lvl>
    <w:lvl w:ilvl="2">
      <w:start w:val="7"/>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4A1C6870"/>
    <w:multiLevelType w:val="hybridMultilevel"/>
    <w:tmpl w:val="E3D4D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7748E6"/>
    <w:multiLevelType w:val="hybridMultilevel"/>
    <w:tmpl w:val="EAC06EE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4F7917E8"/>
    <w:multiLevelType w:val="multilevel"/>
    <w:tmpl w:val="9E384290"/>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7995A73"/>
    <w:multiLevelType w:val="multilevel"/>
    <w:tmpl w:val="7CD0BEFA"/>
    <w:lvl w:ilvl="0">
      <w:start w:val="3"/>
      <w:numFmt w:val="decimal"/>
      <w:lvlText w:val="%1"/>
      <w:lvlJc w:val="left"/>
      <w:pPr>
        <w:ind w:left="480" w:hanging="480"/>
      </w:pPr>
      <w:rPr>
        <w:rFonts w:hint="default"/>
      </w:rPr>
    </w:lvl>
    <w:lvl w:ilvl="1">
      <w:start w:val="3"/>
      <w:numFmt w:val="decimal"/>
      <w:lvlText w:val="%1.%2"/>
      <w:lvlJc w:val="left"/>
      <w:pPr>
        <w:ind w:left="1581" w:hanging="480"/>
      </w:pPr>
      <w:rPr>
        <w:rFonts w:hint="default"/>
      </w:rPr>
    </w:lvl>
    <w:lvl w:ilvl="2">
      <w:start w:val="3"/>
      <w:numFmt w:val="decimal"/>
      <w:lvlText w:val="%1.%2.%3"/>
      <w:lvlJc w:val="left"/>
      <w:pPr>
        <w:ind w:left="2922" w:hanging="720"/>
      </w:pPr>
      <w:rPr>
        <w:rFonts w:hint="default"/>
      </w:rPr>
    </w:lvl>
    <w:lvl w:ilvl="3">
      <w:start w:val="1"/>
      <w:numFmt w:val="decimal"/>
      <w:lvlText w:val="%1.%2.%3.%4"/>
      <w:lvlJc w:val="left"/>
      <w:pPr>
        <w:ind w:left="4023" w:hanging="720"/>
      </w:pPr>
      <w:rPr>
        <w:rFonts w:hint="default"/>
      </w:rPr>
    </w:lvl>
    <w:lvl w:ilvl="4">
      <w:start w:val="1"/>
      <w:numFmt w:val="decimal"/>
      <w:lvlText w:val="%1.%2.%3.%4.%5"/>
      <w:lvlJc w:val="left"/>
      <w:pPr>
        <w:ind w:left="5484" w:hanging="1080"/>
      </w:pPr>
      <w:rPr>
        <w:rFonts w:hint="default"/>
      </w:rPr>
    </w:lvl>
    <w:lvl w:ilvl="5">
      <w:start w:val="1"/>
      <w:numFmt w:val="decimal"/>
      <w:lvlText w:val="%1.%2.%3.%4.%5.%6"/>
      <w:lvlJc w:val="left"/>
      <w:pPr>
        <w:ind w:left="6585" w:hanging="1080"/>
      </w:pPr>
      <w:rPr>
        <w:rFonts w:hint="default"/>
      </w:rPr>
    </w:lvl>
    <w:lvl w:ilvl="6">
      <w:start w:val="1"/>
      <w:numFmt w:val="decimal"/>
      <w:lvlText w:val="%1.%2.%3.%4.%5.%6.%7"/>
      <w:lvlJc w:val="left"/>
      <w:pPr>
        <w:ind w:left="8046" w:hanging="1440"/>
      </w:pPr>
      <w:rPr>
        <w:rFonts w:hint="default"/>
      </w:rPr>
    </w:lvl>
    <w:lvl w:ilvl="7">
      <w:start w:val="1"/>
      <w:numFmt w:val="decimal"/>
      <w:lvlText w:val="%1.%2.%3.%4.%5.%6.%7.%8"/>
      <w:lvlJc w:val="left"/>
      <w:pPr>
        <w:ind w:left="9147" w:hanging="1440"/>
      </w:pPr>
      <w:rPr>
        <w:rFonts w:hint="default"/>
      </w:rPr>
    </w:lvl>
    <w:lvl w:ilvl="8">
      <w:start w:val="1"/>
      <w:numFmt w:val="decimal"/>
      <w:lvlText w:val="%1.%2.%3.%4.%5.%6.%7.%8.%9"/>
      <w:lvlJc w:val="left"/>
      <w:pPr>
        <w:ind w:left="10608" w:hanging="1800"/>
      </w:pPr>
      <w:rPr>
        <w:rFonts w:hint="default"/>
      </w:rPr>
    </w:lvl>
  </w:abstractNum>
  <w:abstractNum w:abstractNumId="28">
    <w:nsid w:val="5A07767D"/>
    <w:multiLevelType w:val="hybridMultilevel"/>
    <w:tmpl w:val="9670D34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9">
    <w:nsid w:val="5A535BB9"/>
    <w:multiLevelType w:val="hybridMultilevel"/>
    <w:tmpl w:val="3A1479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A745804"/>
    <w:multiLevelType w:val="hybridMultilevel"/>
    <w:tmpl w:val="B4AA594A"/>
    <w:lvl w:ilvl="0" w:tplc="D4BCD3C6">
      <w:start w:val="1"/>
      <w:numFmt w:val="lowerLetter"/>
      <w:lvlText w:val="%1."/>
      <w:lvlJc w:val="left"/>
      <w:pPr>
        <w:ind w:left="1800" w:hanging="360"/>
      </w:pPr>
      <w:rPr>
        <w:rFonts w:ascii="Times New Roman" w:eastAsia="Calibri" w:hAnsi="Times New Roman" w:cs="Times New Roman"/>
        <w:color w:val="auto"/>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1">
    <w:nsid w:val="5B1A4308"/>
    <w:multiLevelType w:val="hybridMultilevel"/>
    <w:tmpl w:val="80B6284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2">
    <w:nsid w:val="5B3E185A"/>
    <w:multiLevelType w:val="hybridMultilevel"/>
    <w:tmpl w:val="EAC06EE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3">
    <w:nsid w:val="5FAC0A4F"/>
    <w:multiLevelType w:val="multilevel"/>
    <w:tmpl w:val="56DEFD3C"/>
    <w:lvl w:ilvl="0">
      <w:start w:val="1"/>
      <w:numFmt w:val="decimal"/>
      <w:lvlText w:val="%1."/>
      <w:lvlJc w:val="left"/>
      <w:pPr>
        <w:ind w:left="720" w:hanging="360"/>
      </w:pPr>
    </w:lvl>
    <w:lvl w:ilvl="1">
      <w:start w:val="9"/>
      <w:numFmt w:val="decimal"/>
      <w:isLgl/>
      <w:lvlText w:val="%1.%2"/>
      <w:lvlJc w:val="left"/>
      <w:pPr>
        <w:ind w:left="1800" w:hanging="1440"/>
      </w:pPr>
      <w:rPr>
        <w:rFonts w:hint="default"/>
      </w:rPr>
    </w:lvl>
    <w:lvl w:ilvl="2">
      <w:start w:val="10"/>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2830A27"/>
    <w:multiLevelType w:val="hybridMultilevel"/>
    <w:tmpl w:val="A39046A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5">
    <w:nsid w:val="68C940C3"/>
    <w:multiLevelType w:val="hybridMultilevel"/>
    <w:tmpl w:val="2E643C4E"/>
    <w:lvl w:ilvl="0" w:tplc="C870F0A2">
      <w:start w:val="1"/>
      <w:numFmt w:val="lowerLetter"/>
      <w:lvlText w:val="%1."/>
      <w:lvlJc w:val="left"/>
      <w:pPr>
        <w:ind w:left="1920" w:hanging="360"/>
      </w:p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6960" w:hanging="360"/>
      </w:pPr>
    </w:lvl>
    <w:lvl w:ilvl="8" w:tplc="0421001B">
      <w:start w:val="1"/>
      <w:numFmt w:val="lowerRoman"/>
      <w:lvlText w:val="%9."/>
      <w:lvlJc w:val="right"/>
      <w:pPr>
        <w:ind w:left="7680" w:hanging="180"/>
      </w:pPr>
    </w:lvl>
  </w:abstractNum>
  <w:abstractNum w:abstractNumId="36">
    <w:nsid w:val="6DA35133"/>
    <w:multiLevelType w:val="hybridMultilevel"/>
    <w:tmpl w:val="73DEAA6C"/>
    <w:lvl w:ilvl="0" w:tplc="E6CCCCD4">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7">
    <w:nsid w:val="6DBC1049"/>
    <w:multiLevelType w:val="hybridMultilevel"/>
    <w:tmpl w:val="E290721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8">
    <w:nsid w:val="6EF57169"/>
    <w:multiLevelType w:val="hybridMultilevel"/>
    <w:tmpl w:val="45CAAF48"/>
    <w:lvl w:ilvl="0" w:tplc="31A02B0E">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9">
    <w:nsid w:val="6F8D48DE"/>
    <w:multiLevelType w:val="hybridMultilevel"/>
    <w:tmpl w:val="5374EAF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40">
    <w:nsid w:val="78B3334F"/>
    <w:multiLevelType w:val="hybridMultilevel"/>
    <w:tmpl w:val="400EC2B2"/>
    <w:lvl w:ilvl="0" w:tplc="04210019">
      <w:start w:val="1"/>
      <w:numFmt w:val="lowerLetter"/>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1">
    <w:nsid w:val="78EC5A29"/>
    <w:multiLevelType w:val="hybridMultilevel"/>
    <w:tmpl w:val="55DC7184"/>
    <w:lvl w:ilvl="0" w:tplc="1CDEE866">
      <w:start w:val="1"/>
      <w:numFmt w:val="decimalZero"/>
      <w:lvlText w:val="%1"/>
      <w:lvlJc w:val="left"/>
      <w:pPr>
        <w:ind w:left="1444" w:hanging="735"/>
      </w:pPr>
      <w:rPr>
        <w:rFonts w:hint="default"/>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nsid w:val="79A87311"/>
    <w:multiLevelType w:val="hybridMultilevel"/>
    <w:tmpl w:val="CBCE34C6"/>
    <w:lvl w:ilvl="0" w:tplc="96EC6F50">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43">
    <w:nsid w:val="7B48519C"/>
    <w:multiLevelType w:val="hybridMultilevel"/>
    <w:tmpl w:val="BAD296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D8D56BA"/>
    <w:multiLevelType w:val="multilevel"/>
    <w:tmpl w:val="B060F4D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7"/>
  </w:num>
  <w:num w:numId="2">
    <w:abstractNumId w:val="19"/>
  </w:num>
  <w:num w:numId="3">
    <w:abstractNumId w:val="0"/>
  </w:num>
  <w:num w:numId="4">
    <w:abstractNumId w:val="44"/>
  </w:num>
  <w:num w:numId="5">
    <w:abstractNumId w:val="3"/>
  </w:num>
  <w:num w:numId="6">
    <w:abstractNumId w:val="15"/>
  </w:num>
  <w:num w:numId="7">
    <w:abstractNumId w:val="4"/>
  </w:num>
  <w:num w:numId="8">
    <w:abstractNumId w:val="25"/>
  </w:num>
  <w:num w:numId="9">
    <w:abstractNumId w:val="5"/>
  </w:num>
  <w:num w:numId="10">
    <w:abstractNumId w:val="8"/>
  </w:num>
  <w:num w:numId="11">
    <w:abstractNumId w:val="7"/>
  </w:num>
  <w:num w:numId="12">
    <w:abstractNumId w:val="32"/>
  </w:num>
  <w:num w:numId="13">
    <w:abstractNumId w:val="31"/>
  </w:num>
  <w:num w:numId="14">
    <w:abstractNumId w:val="2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
  </w:num>
  <w:num w:numId="26">
    <w:abstractNumId w:val="37"/>
  </w:num>
  <w:num w:numId="27">
    <w:abstractNumId w:val="29"/>
  </w:num>
  <w:num w:numId="28">
    <w:abstractNumId w:val="13"/>
  </w:num>
  <w:num w:numId="29">
    <w:abstractNumId w:val="39"/>
  </w:num>
  <w:num w:numId="30">
    <w:abstractNumId w:val="20"/>
  </w:num>
  <w:num w:numId="31">
    <w:abstractNumId w:val="43"/>
  </w:num>
  <w:num w:numId="32">
    <w:abstractNumId w:val="11"/>
  </w:num>
  <w:num w:numId="33">
    <w:abstractNumId w:val="41"/>
  </w:num>
  <w:num w:numId="34">
    <w:abstractNumId w:val="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2"/>
  </w:num>
  <w:num w:numId="38">
    <w:abstractNumId w:val="33"/>
  </w:num>
  <w:num w:numId="39">
    <w:abstractNumId w:val="9"/>
  </w:num>
  <w:num w:numId="40">
    <w:abstractNumId w:val="24"/>
  </w:num>
  <w:num w:numId="41">
    <w:abstractNumId w:val="27"/>
  </w:num>
  <w:num w:numId="42">
    <w:abstractNumId w:val="2"/>
  </w:num>
  <w:num w:numId="43">
    <w:abstractNumId w:val="40"/>
  </w:num>
  <w:num w:numId="44">
    <w:abstractNumId w:val="10"/>
  </w:num>
  <w:num w:numId="4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A7176"/>
    <w:rsid w:val="000435FD"/>
    <w:rsid w:val="00064526"/>
    <w:rsid w:val="000820F4"/>
    <w:rsid w:val="000D3A11"/>
    <w:rsid w:val="00120476"/>
    <w:rsid w:val="00154B8C"/>
    <w:rsid w:val="0020411B"/>
    <w:rsid w:val="00284A94"/>
    <w:rsid w:val="00306DEA"/>
    <w:rsid w:val="00405D73"/>
    <w:rsid w:val="00435EBC"/>
    <w:rsid w:val="004F73DE"/>
    <w:rsid w:val="00531B9B"/>
    <w:rsid w:val="00680F7B"/>
    <w:rsid w:val="00870966"/>
    <w:rsid w:val="008A7176"/>
    <w:rsid w:val="008C1C55"/>
    <w:rsid w:val="00926A4D"/>
    <w:rsid w:val="009476DF"/>
    <w:rsid w:val="00967829"/>
    <w:rsid w:val="00971F25"/>
    <w:rsid w:val="00993BEB"/>
    <w:rsid w:val="009D339F"/>
    <w:rsid w:val="00A1129C"/>
    <w:rsid w:val="00AA696E"/>
    <w:rsid w:val="00AF1C40"/>
    <w:rsid w:val="00B13098"/>
    <w:rsid w:val="00B37121"/>
    <w:rsid w:val="00BC5158"/>
    <w:rsid w:val="00BF4C18"/>
    <w:rsid w:val="00CC5CF6"/>
    <w:rsid w:val="00D649CA"/>
    <w:rsid w:val="00E3228B"/>
    <w:rsid w:val="00E36CB1"/>
    <w:rsid w:val="00E67B92"/>
    <w:rsid w:val="00EE5A86"/>
    <w:rsid w:val="00F30849"/>
    <w:rsid w:val="00F32F88"/>
    <w:rsid w:val="00F534FD"/>
    <w:rsid w:val="00F649F1"/>
    <w:rsid w:val="00F779EE"/>
    <w:rsid w:val="00FB44F1"/>
    <w:rsid w:val="00FE0048"/>
    <w:rsid w:val="00FE3AE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176"/>
  </w:style>
  <w:style w:type="paragraph" w:styleId="Heading1">
    <w:name w:val="heading 1"/>
    <w:basedOn w:val="Normal"/>
    <w:next w:val="Normal"/>
    <w:link w:val="Heading1Char"/>
    <w:uiPriority w:val="9"/>
    <w:qFormat/>
    <w:rsid w:val="008A7176"/>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aliases w:val="SUBSUB BAB"/>
    <w:basedOn w:val="Normal"/>
    <w:next w:val="Normal"/>
    <w:link w:val="Heading2Char"/>
    <w:uiPriority w:val="9"/>
    <w:unhideWhenUsed/>
    <w:qFormat/>
    <w:rsid w:val="008A7176"/>
    <w:pPr>
      <w:keepNext/>
      <w:keepLines/>
      <w:spacing w:after="0" w:line="360" w:lineRule="auto"/>
      <w:outlineLvl w:val="1"/>
    </w:pPr>
    <w:rPr>
      <w:rFonts w:ascii="Times New Roman" w:eastAsia="Times New Roman" w:hAnsi="Times New Roman" w:cs="Times New Roman"/>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link w:val="ListParagraphChar"/>
    <w:uiPriority w:val="34"/>
    <w:qFormat/>
    <w:rsid w:val="008A7176"/>
    <w:pPr>
      <w:spacing w:after="160" w:line="259" w:lineRule="auto"/>
      <w:ind w:left="720"/>
      <w:contextualSpacing/>
    </w:pPr>
    <w:rPr>
      <w:rFonts w:ascii="Calibri" w:eastAsia="Calibri" w:hAnsi="Calibri" w:cs="Times New Roman"/>
    </w:rPr>
  </w:style>
  <w:style w:type="character" w:customStyle="1" w:styleId="ListParagraphChar">
    <w:name w:val="List Paragraph Char"/>
    <w:link w:val="ListParagraph1"/>
    <w:uiPriority w:val="34"/>
    <w:qFormat/>
    <w:rsid w:val="008A7176"/>
    <w:rPr>
      <w:rFonts w:ascii="Calibri" w:eastAsia="Calibri" w:hAnsi="Calibri" w:cs="Times New Roman"/>
    </w:rPr>
  </w:style>
  <w:style w:type="paragraph" w:styleId="ListParagraph">
    <w:name w:val="List Paragraph"/>
    <w:basedOn w:val="Normal"/>
    <w:uiPriority w:val="34"/>
    <w:qFormat/>
    <w:rsid w:val="008A7176"/>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8A71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7176"/>
    <w:rPr>
      <w:rFonts w:ascii="Calibri Light" w:eastAsia="Times New Roman" w:hAnsi="Calibri Light" w:cs="Times New Roman"/>
      <w:b/>
      <w:bCs/>
      <w:kern w:val="32"/>
      <w:sz w:val="32"/>
      <w:szCs w:val="32"/>
    </w:rPr>
  </w:style>
  <w:style w:type="character" w:customStyle="1" w:styleId="Heading2Char">
    <w:name w:val="Heading 2 Char"/>
    <w:aliases w:val="SUBSUB BAB Char"/>
    <w:basedOn w:val="DefaultParagraphFont"/>
    <w:link w:val="Heading2"/>
    <w:uiPriority w:val="9"/>
    <w:rsid w:val="008A7176"/>
    <w:rPr>
      <w:rFonts w:ascii="Times New Roman" w:eastAsia="Times New Roman" w:hAnsi="Times New Roman" w:cs="Times New Roman"/>
      <w:b/>
      <w:bCs/>
      <w:sz w:val="24"/>
      <w:szCs w:val="26"/>
      <w:lang w:val="en-US"/>
    </w:rPr>
  </w:style>
  <w:style w:type="paragraph" w:styleId="BalloonText">
    <w:name w:val="Balloon Text"/>
    <w:basedOn w:val="Normal"/>
    <w:link w:val="BalloonTextChar"/>
    <w:uiPriority w:val="99"/>
    <w:semiHidden/>
    <w:unhideWhenUsed/>
    <w:rsid w:val="008A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176"/>
    <w:rPr>
      <w:rFonts w:ascii="Tahoma" w:hAnsi="Tahoma" w:cs="Tahoma"/>
      <w:sz w:val="16"/>
      <w:szCs w:val="16"/>
    </w:rPr>
  </w:style>
  <w:style w:type="paragraph" w:styleId="Header">
    <w:name w:val="header"/>
    <w:basedOn w:val="Normal"/>
    <w:link w:val="HeaderChar"/>
    <w:uiPriority w:val="99"/>
    <w:unhideWhenUsed/>
    <w:rsid w:val="00AA6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96E"/>
  </w:style>
  <w:style w:type="paragraph" w:styleId="Footer">
    <w:name w:val="footer"/>
    <w:basedOn w:val="Normal"/>
    <w:link w:val="FooterChar"/>
    <w:uiPriority w:val="99"/>
    <w:unhideWhenUsed/>
    <w:rsid w:val="00AA6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9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65328-195D-4A21-8C87-D0BB07EC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2018-06-21T01:10:00Z</dcterms:created>
  <dcterms:modified xsi:type="dcterms:W3CDTF">2018-08-29T02:14:00Z</dcterms:modified>
</cp:coreProperties>
</file>