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5F" w:rsidRDefault="00D97EF2" w:rsidP="00D97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EF2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040424" w:rsidRPr="00D97EF2" w:rsidRDefault="00040424" w:rsidP="00F75F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467C6" w:rsidRPr="0083659C" w:rsidRDefault="001467C6" w:rsidP="0083659C">
      <w:pPr>
        <w:spacing w:line="240" w:lineRule="auto"/>
        <w:jc w:val="both"/>
        <w:rPr>
          <w:sz w:val="24"/>
          <w:szCs w:val="24"/>
        </w:rPr>
      </w:pPr>
      <w:r w:rsidRPr="001467C6">
        <w:rPr>
          <w:rFonts w:ascii="Times New Roman" w:hAnsi="Times New Roman"/>
          <w:sz w:val="24"/>
          <w:szCs w:val="24"/>
        </w:rPr>
        <w:t>Efektifitas T</w:t>
      </w:r>
      <w:r>
        <w:rPr>
          <w:rFonts w:ascii="Times New Roman" w:hAnsi="Times New Roman"/>
          <w:sz w:val="24"/>
          <w:szCs w:val="24"/>
        </w:rPr>
        <w:t>eknik Relaksasi Otot Progresif dan Teknik Relaksasi Benson terhadap Penurunan Kecemasan p</w:t>
      </w:r>
      <w:r w:rsidRPr="001467C6">
        <w:rPr>
          <w:rFonts w:ascii="Times New Roman" w:hAnsi="Times New Roman"/>
          <w:sz w:val="24"/>
          <w:szCs w:val="24"/>
        </w:rPr>
        <w:t>ada Pasien Pre Operasi Laparotomi</w:t>
      </w:r>
      <w:r w:rsidR="00D97EF2" w:rsidRPr="00D97EF2">
        <w:rPr>
          <w:rFonts w:ascii="Times New Roman" w:hAnsi="Times New Roman" w:cs="Times New Roman"/>
          <w:sz w:val="24"/>
          <w:szCs w:val="24"/>
        </w:rPr>
        <w:t>.</w:t>
      </w:r>
      <w:r w:rsidR="0083659C">
        <w:t xml:space="preserve"> </w:t>
      </w:r>
      <w:r w:rsidR="0083659C">
        <w:rPr>
          <w:rFonts w:ascii="Times New Roman" w:hAnsi="Times New Roman" w:cs="Times New Roman"/>
          <w:sz w:val="24"/>
          <w:szCs w:val="24"/>
        </w:rPr>
        <w:t>Andhi Naufal Muhaimin. (2018</w:t>
      </w:r>
      <w:r w:rsidR="0083659C" w:rsidRPr="00D97EF2">
        <w:rPr>
          <w:rFonts w:ascii="Times New Roman" w:hAnsi="Times New Roman" w:cs="Times New Roman"/>
          <w:sz w:val="24"/>
          <w:szCs w:val="24"/>
        </w:rPr>
        <w:t xml:space="preserve">). </w:t>
      </w:r>
      <w:r w:rsidR="0083659C">
        <w:rPr>
          <w:rFonts w:ascii="Times New Roman" w:hAnsi="Times New Roman" w:cs="Times New Roman"/>
          <w:sz w:val="24"/>
          <w:szCs w:val="24"/>
        </w:rPr>
        <w:t>Skripsi, Program Studi Diploma IV</w:t>
      </w:r>
      <w:r w:rsidR="00AB6258">
        <w:rPr>
          <w:rFonts w:ascii="Times New Roman" w:hAnsi="Times New Roman" w:cs="Times New Roman"/>
          <w:sz w:val="24"/>
          <w:szCs w:val="24"/>
        </w:rPr>
        <w:t xml:space="preserve"> Keperawatan Malang</w:t>
      </w:r>
      <w:r w:rsidR="00D97EF2" w:rsidRPr="00D97EF2">
        <w:rPr>
          <w:rFonts w:ascii="Times New Roman" w:hAnsi="Times New Roman" w:cs="Times New Roman"/>
          <w:sz w:val="24"/>
          <w:szCs w:val="24"/>
        </w:rPr>
        <w:t>, Jurusan Keperawatan, Politeknik Kesehat</w:t>
      </w:r>
      <w:r w:rsidR="0083659C">
        <w:rPr>
          <w:rFonts w:ascii="Times New Roman" w:hAnsi="Times New Roman" w:cs="Times New Roman"/>
          <w:sz w:val="24"/>
          <w:szCs w:val="24"/>
        </w:rPr>
        <w:t>an Kemenkes Malang. Pembimbing (U</w:t>
      </w:r>
      <w:r w:rsidR="00D97EF2" w:rsidRPr="00D97EF2">
        <w:rPr>
          <w:rFonts w:ascii="Times New Roman" w:hAnsi="Times New Roman" w:cs="Times New Roman"/>
          <w:sz w:val="24"/>
          <w:szCs w:val="24"/>
        </w:rPr>
        <w:t>tama</w:t>
      </w:r>
      <w:r w:rsidR="0083659C">
        <w:rPr>
          <w:rFonts w:ascii="Times New Roman" w:hAnsi="Times New Roman" w:cs="Times New Roman"/>
          <w:sz w:val="24"/>
          <w:szCs w:val="24"/>
        </w:rPr>
        <w:t>)</w:t>
      </w:r>
      <w:r w:rsidR="00D97EF2" w:rsidRPr="00D97EF2">
        <w:rPr>
          <w:rFonts w:ascii="Times New Roman" w:hAnsi="Times New Roman" w:cs="Times New Roman"/>
          <w:sz w:val="24"/>
          <w:szCs w:val="24"/>
        </w:rPr>
        <w:t xml:space="preserve"> </w:t>
      </w:r>
      <w:r w:rsidRPr="001467C6">
        <w:rPr>
          <w:rFonts w:ascii="Times New Roman" w:hAnsi="Times New Roman"/>
          <w:color w:val="000000"/>
          <w:sz w:val="24"/>
          <w:szCs w:val="24"/>
        </w:rPr>
        <w:t>Maria diah C. T., S.Kep.,</w:t>
      </w:r>
      <w:r w:rsidR="008365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467C6">
        <w:rPr>
          <w:rFonts w:ascii="Times New Roman" w:hAnsi="Times New Roman"/>
          <w:color w:val="000000"/>
          <w:sz w:val="24"/>
          <w:szCs w:val="24"/>
        </w:rPr>
        <w:t>M.kep Sp.MB</w:t>
      </w:r>
      <w:r w:rsidRPr="0083659C">
        <w:rPr>
          <w:rFonts w:ascii="Times New Roman" w:hAnsi="Times New Roman" w:cs="Times New Roman"/>
          <w:sz w:val="24"/>
          <w:szCs w:val="24"/>
        </w:rPr>
        <w:t xml:space="preserve">. </w:t>
      </w:r>
      <w:r w:rsidR="0083659C" w:rsidRPr="0083659C">
        <w:rPr>
          <w:rFonts w:ascii="Times New Roman" w:hAnsi="Times New Roman" w:cs="Times New Roman"/>
          <w:sz w:val="24"/>
          <w:szCs w:val="24"/>
        </w:rPr>
        <w:t>(P</w:t>
      </w:r>
      <w:r w:rsidR="00D97EF2" w:rsidRPr="0083659C">
        <w:rPr>
          <w:rFonts w:ascii="Times New Roman" w:hAnsi="Times New Roman" w:cs="Times New Roman"/>
          <w:sz w:val="24"/>
          <w:szCs w:val="24"/>
        </w:rPr>
        <w:t>end</w:t>
      </w:r>
      <w:r w:rsidR="00957890" w:rsidRPr="0083659C">
        <w:rPr>
          <w:rFonts w:ascii="Times New Roman" w:hAnsi="Times New Roman" w:cs="Times New Roman"/>
          <w:sz w:val="24"/>
          <w:szCs w:val="24"/>
        </w:rPr>
        <w:t>amping</w:t>
      </w:r>
      <w:r w:rsidR="0083659C" w:rsidRPr="0083659C">
        <w:rPr>
          <w:rFonts w:ascii="Times New Roman" w:hAnsi="Times New Roman"/>
          <w:sz w:val="24"/>
          <w:szCs w:val="24"/>
        </w:rPr>
        <w:t>)</w:t>
      </w:r>
      <w:r w:rsidR="00957890" w:rsidRPr="0083659C">
        <w:rPr>
          <w:rFonts w:ascii="Times New Roman" w:hAnsi="Times New Roman"/>
          <w:sz w:val="24"/>
          <w:szCs w:val="24"/>
        </w:rPr>
        <w:t xml:space="preserve"> </w:t>
      </w:r>
      <w:r w:rsidRPr="0083659C">
        <w:rPr>
          <w:rFonts w:ascii="Times New Roman" w:hAnsi="Times New Roman"/>
          <w:sz w:val="24"/>
          <w:szCs w:val="24"/>
        </w:rPr>
        <w:t>Lenni Saragih SKM, M.Kes.</w:t>
      </w:r>
    </w:p>
    <w:p w:rsidR="00D97EF2" w:rsidRDefault="00D97EF2" w:rsidP="00F75F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F74" w:rsidRDefault="001467C6" w:rsidP="004132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097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Salah satu pembedahan yang mempunyai angka prevalensi yang cukup tinggi adalah laparatomi. Laporan Depkes RI (2007) menyatakan laparatomi meningkat dari 983 kasus pada tahun 2006 </w:t>
      </w:r>
      <w:r w:rsidR="000753FA">
        <w:rPr>
          <w:rFonts w:ascii="Times New Roman" w:eastAsia="Times New Roman" w:hAnsi="Times New Roman" w:cs="Times New Roman"/>
          <w:sz w:val="24"/>
          <w:szCs w:val="24"/>
          <w:lang w:eastAsia="id-ID"/>
        </w:rPr>
        <w:t>dan 1.281 kasus pada tahun 2007</w:t>
      </w:r>
      <w:r w:rsidRPr="00510972">
        <w:rPr>
          <w:rFonts w:ascii="Times New Roman" w:hAnsi="Times New Roman" w:cs="Times New Roman"/>
          <w:sz w:val="24"/>
          <w:szCs w:val="24"/>
        </w:rPr>
        <w:t xml:space="preserve">. </w:t>
      </w:r>
      <w:r w:rsidRPr="0051097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Pada pasien pre operasi </w:t>
      </w:r>
      <w:r w:rsidR="009420D9">
        <w:rPr>
          <w:rFonts w:ascii="Times New Roman" w:eastAsia="Times New Roman" w:hAnsi="Times New Roman" w:cs="Times New Roman"/>
          <w:sz w:val="24"/>
          <w:szCs w:val="24"/>
          <w:lang w:eastAsia="id-ID"/>
        </w:rPr>
        <w:t>diberikan teknik relaksa</w:t>
      </w:r>
      <w:r w:rsidR="00BD6E8E">
        <w:rPr>
          <w:rFonts w:ascii="Times New Roman" w:eastAsia="Times New Roman" w:hAnsi="Times New Roman" w:cs="Times New Roman"/>
          <w:sz w:val="24"/>
          <w:szCs w:val="24"/>
          <w:lang w:eastAsia="id-ID"/>
        </w:rPr>
        <w:t>si untuk mengurangi kecemasan. T</w:t>
      </w:r>
      <w:r w:rsidRPr="00510972">
        <w:rPr>
          <w:rFonts w:ascii="Times New Roman" w:eastAsia="Times New Roman" w:hAnsi="Times New Roman" w:cs="Times New Roman"/>
          <w:sz w:val="24"/>
          <w:szCs w:val="24"/>
          <w:lang w:eastAsia="id-ID"/>
        </w:rPr>
        <w:t>indakan keperawatan mengurangi kecemasan adalah teknik relaksasi otot progresif dan relaksasi benson.</w:t>
      </w:r>
      <w:r>
        <w:t xml:space="preserve"> </w:t>
      </w:r>
      <w:r w:rsidR="00534A5E" w:rsidRPr="00510972">
        <w:rPr>
          <w:rFonts w:ascii="Times New Roman" w:hAnsi="Times New Roman" w:cs="Times New Roman"/>
          <w:sz w:val="24"/>
          <w:szCs w:val="24"/>
        </w:rPr>
        <w:t>Tujuan penelitian ini untuk</w:t>
      </w:r>
      <w:r w:rsidR="00AB6258" w:rsidRPr="00510972">
        <w:rPr>
          <w:rFonts w:ascii="Times New Roman" w:hAnsi="Times New Roman" w:cs="Times New Roman"/>
          <w:sz w:val="24"/>
          <w:szCs w:val="24"/>
        </w:rPr>
        <w:t xml:space="preserve"> mengetahui</w:t>
      </w:r>
      <w:r w:rsidR="00534A5E" w:rsidRPr="00510972">
        <w:rPr>
          <w:rFonts w:ascii="Times New Roman" w:hAnsi="Times New Roman" w:cs="Times New Roman"/>
          <w:sz w:val="24"/>
          <w:szCs w:val="24"/>
        </w:rPr>
        <w:t xml:space="preserve"> </w:t>
      </w:r>
      <w:r w:rsidRPr="00510972">
        <w:rPr>
          <w:rFonts w:ascii="Times New Roman" w:hAnsi="Times New Roman"/>
          <w:sz w:val="24"/>
          <w:szCs w:val="24"/>
        </w:rPr>
        <w:t>Efektifitas Teknik Relaksasi Otot Progresif dan Teknik Relaksasi Benson terhadap Penurunan Kecemasan pada Pasien Pre Operasi Laparotomi.</w:t>
      </w:r>
      <w:r w:rsidR="00D746AF" w:rsidRPr="00510972">
        <w:rPr>
          <w:rFonts w:ascii="Times New Roman" w:hAnsi="Times New Roman" w:cs="Times New Roman"/>
          <w:sz w:val="24"/>
          <w:szCs w:val="24"/>
        </w:rPr>
        <w:t xml:space="preserve"> Desain yang digunakan adalah </w:t>
      </w:r>
      <w:r w:rsidR="00B47414" w:rsidRPr="00510972">
        <w:rPr>
          <w:rFonts w:ascii="Times New Roman" w:hAnsi="Times New Roman" w:cs="Times New Roman"/>
          <w:i/>
          <w:iCs/>
          <w:sz w:val="24"/>
          <w:szCs w:val="24"/>
        </w:rPr>
        <w:t>quasy experiment design</w:t>
      </w:r>
      <w:r w:rsidR="00AB6258" w:rsidRPr="00510972">
        <w:rPr>
          <w:rFonts w:asciiTheme="majorBidi" w:hAnsiTheme="majorBidi" w:cstheme="majorBidi"/>
          <w:sz w:val="24"/>
          <w:szCs w:val="24"/>
        </w:rPr>
        <w:t>.</w:t>
      </w:r>
      <w:r w:rsidR="00D746AF" w:rsidRPr="00510972">
        <w:rPr>
          <w:rFonts w:ascii="Times New Roman" w:hAnsi="Times New Roman" w:cs="Times New Roman"/>
          <w:sz w:val="24"/>
          <w:szCs w:val="24"/>
        </w:rPr>
        <w:t xml:space="preserve"> P</w:t>
      </w:r>
      <w:r w:rsidR="00534A5E" w:rsidRPr="00510972">
        <w:rPr>
          <w:rFonts w:ascii="Times New Roman" w:hAnsi="Times New Roman" w:cs="Times New Roman"/>
          <w:sz w:val="24"/>
          <w:szCs w:val="24"/>
        </w:rPr>
        <w:t>opulasi dalam penelitian</w:t>
      </w:r>
      <w:r w:rsidR="009420D9">
        <w:rPr>
          <w:rFonts w:ascii="Times New Roman" w:hAnsi="Times New Roman" w:cs="Times New Roman"/>
          <w:sz w:val="24"/>
          <w:szCs w:val="24"/>
        </w:rPr>
        <w:t xml:space="preserve"> ini</w:t>
      </w:r>
      <w:r w:rsidR="00534A5E" w:rsidRPr="00510972">
        <w:rPr>
          <w:rFonts w:ascii="Times New Roman" w:hAnsi="Times New Roman" w:cs="Times New Roman"/>
          <w:sz w:val="24"/>
          <w:szCs w:val="24"/>
        </w:rPr>
        <w:t xml:space="preserve"> adalah </w:t>
      </w:r>
      <w:r w:rsidR="00AB6258" w:rsidRPr="00510972">
        <w:rPr>
          <w:rFonts w:asciiTheme="majorBidi" w:hAnsiTheme="majorBidi" w:cstheme="majorBidi"/>
          <w:sz w:val="24"/>
          <w:szCs w:val="24"/>
        </w:rPr>
        <w:t xml:space="preserve">semua pasien </w:t>
      </w:r>
      <w:r w:rsidR="009420D9">
        <w:rPr>
          <w:rFonts w:ascii="Times New Roman" w:hAnsi="Times New Roman"/>
          <w:sz w:val="24"/>
        </w:rPr>
        <w:t>pre</w:t>
      </w:r>
      <w:r w:rsidR="00B47414" w:rsidRPr="00510972">
        <w:rPr>
          <w:rFonts w:ascii="Times New Roman" w:hAnsi="Times New Roman"/>
          <w:sz w:val="24"/>
        </w:rPr>
        <w:t xml:space="preserve"> operasi laparatomi di Rumah Sakit Islam Masyithoh Bangil</w:t>
      </w:r>
      <w:r w:rsidR="00534A5E" w:rsidRPr="00510972">
        <w:rPr>
          <w:rFonts w:ascii="Times New Roman" w:hAnsi="Times New Roman" w:cs="Times New Roman"/>
          <w:sz w:val="24"/>
          <w:szCs w:val="24"/>
        </w:rPr>
        <w:t xml:space="preserve">. </w:t>
      </w:r>
      <w:r w:rsidR="00D746AF" w:rsidRPr="00510972">
        <w:rPr>
          <w:rFonts w:ascii="Times New Roman" w:hAnsi="Times New Roman" w:cs="Times New Roman"/>
          <w:sz w:val="24"/>
          <w:szCs w:val="24"/>
        </w:rPr>
        <w:t>Besar s</w:t>
      </w:r>
      <w:r w:rsidR="00A21487" w:rsidRPr="00510972">
        <w:rPr>
          <w:rFonts w:ascii="Times New Roman" w:hAnsi="Times New Roman" w:cs="Times New Roman"/>
          <w:sz w:val="24"/>
          <w:szCs w:val="24"/>
        </w:rPr>
        <w:t xml:space="preserve">ampel </w:t>
      </w:r>
      <w:r w:rsidR="009420D9">
        <w:rPr>
          <w:rFonts w:ascii="Times New Roman" w:hAnsi="Times New Roman" w:cs="Times New Roman"/>
          <w:sz w:val="24"/>
          <w:szCs w:val="24"/>
        </w:rPr>
        <w:t xml:space="preserve">sesuai kriteria inklusi </w:t>
      </w:r>
      <w:r w:rsidR="00B47414" w:rsidRPr="00510972">
        <w:rPr>
          <w:rFonts w:ascii="Times New Roman" w:hAnsi="Times New Roman" w:cs="Times New Roman"/>
          <w:sz w:val="24"/>
          <w:szCs w:val="24"/>
        </w:rPr>
        <w:t xml:space="preserve">dengan </w:t>
      </w:r>
      <w:r w:rsidR="00BD6E8E">
        <w:rPr>
          <w:rFonts w:ascii="Times New Roman" w:hAnsi="Times New Roman" w:cs="Times New Roman"/>
          <w:sz w:val="24"/>
          <w:szCs w:val="24"/>
        </w:rPr>
        <w:t>masing-masing kelompok</w:t>
      </w:r>
      <w:r w:rsidR="00B47414" w:rsidRPr="00510972">
        <w:rPr>
          <w:rFonts w:ascii="Times New Roman" w:hAnsi="Times New Roman" w:cs="Times New Roman"/>
          <w:sz w:val="24"/>
          <w:szCs w:val="24"/>
        </w:rPr>
        <w:t xml:space="preserve"> 15 responden kelompok relaksasi progresif dan 15 responden kelompok relaksasi benson dengan </w:t>
      </w:r>
      <w:r w:rsidR="001C70DD" w:rsidRPr="00510972">
        <w:rPr>
          <w:rFonts w:ascii="Times New Roman" w:hAnsi="Times New Roman" w:cs="Times New Roman"/>
          <w:sz w:val="24"/>
          <w:szCs w:val="24"/>
        </w:rPr>
        <w:t xml:space="preserve">menggunakan teknik </w:t>
      </w:r>
      <w:r w:rsidR="00B47414" w:rsidRPr="00510972">
        <w:rPr>
          <w:rFonts w:ascii="Times New Roman" w:hAnsi="Times New Roman"/>
          <w:i/>
          <w:sz w:val="24"/>
          <w:szCs w:val="24"/>
        </w:rPr>
        <w:t>nonprobability sampling</w:t>
      </w:r>
      <w:r w:rsidR="001C70DD" w:rsidRPr="00510972">
        <w:rPr>
          <w:rFonts w:ascii="Times New Roman" w:hAnsi="Times New Roman" w:cs="Times New Roman"/>
          <w:sz w:val="24"/>
          <w:szCs w:val="24"/>
        </w:rPr>
        <w:t xml:space="preserve">. </w:t>
      </w:r>
      <w:r w:rsidR="00B47414" w:rsidRPr="00510972">
        <w:rPr>
          <w:rFonts w:ascii="Times New Roman" w:hAnsi="Times New Roman" w:cs="Times New Roman"/>
          <w:sz w:val="24"/>
          <w:szCs w:val="24"/>
        </w:rPr>
        <w:t>Instrumen penelitian menggunakan lembar wawancara dan lembar kuesioner.</w:t>
      </w:r>
      <w:r w:rsidR="001C70DD" w:rsidRPr="00510972">
        <w:rPr>
          <w:rFonts w:ascii="Times New Roman" w:hAnsi="Times New Roman" w:cs="Times New Roman"/>
          <w:sz w:val="24"/>
          <w:szCs w:val="24"/>
        </w:rPr>
        <w:t xml:space="preserve"> Waktu pengambilan data dilakukan p</w:t>
      </w:r>
      <w:r w:rsidR="001C70DD" w:rsidRPr="00B446B8">
        <w:rPr>
          <w:rFonts w:ascii="Times New Roman" w:hAnsi="Times New Roman" w:cs="Times New Roman"/>
          <w:sz w:val="24"/>
          <w:szCs w:val="24"/>
        </w:rPr>
        <w:t xml:space="preserve">ada </w:t>
      </w:r>
      <w:r w:rsidR="00B446B8" w:rsidRPr="00B446B8">
        <w:rPr>
          <w:rFonts w:ascii="Times New Roman" w:hAnsi="Times New Roman" w:cs="Times New Roman"/>
          <w:sz w:val="24"/>
          <w:szCs w:val="24"/>
        </w:rPr>
        <w:t>24</w:t>
      </w:r>
      <w:r w:rsidR="00B47414" w:rsidRPr="00B446B8">
        <w:rPr>
          <w:rFonts w:ascii="Times New Roman" w:hAnsi="Times New Roman" w:cs="Times New Roman"/>
          <w:sz w:val="24"/>
          <w:szCs w:val="24"/>
        </w:rPr>
        <w:t xml:space="preserve"> Juli sampai dengan</w:t>
      </w:r>
      <w:r w:rsidR="00A21487" w:rsidRPr="00B446B8">
        <w:rPr>
          <w:rFonts w:ascii="Times New Roman" w:hAnsi="Times New Roman" w:cs="Times New Roman"/>
          <w:sz w:val="24"/>
          <w:szCs w:val="24"/>
        </w:rPr>
        <w:t xml:space="preserve"> </w:t>
      </w:r>
      <w:r w:rsidR="00B446B8" w:rsidRPr="00B446B8">
        <w:rPr>
          <w:rFonts w:ascii="Times New Roman" w:hAnsi="Times New Roman" w:cs="Times New Roman"/>
          <w:sz w:val="24"/>
          <w:szCs w:val="24"/>
        </w:rPr>
        <w:t>5</w:t>
      </w:r>
      <w:r w:rsidR="00F75F74" w:rsidRPr="00B446B8">
        <w:rPr>
          <w:rFonts w:ascii="Times New Roman" w:hAnsi="Times New Roman" w:cs="Times New Roman"/>
          <w:sz w:val="24"/>
          <w:szCs w:val="24"/>
        </w:rPr>
        <w:t xml:space="preserve"> Agustus 2018</w:t>
      </w:r>
      <w:r w:rsidR="001C70DD" w:rsidRPr="00510972">
        <w:rPr>
          <w:rFonts w:ascii="Times New Roman" w:hAnsi="Times New Roman" w:cs="Times New Roman"/>
          <w:sz w:val="24"/>
          <w:szCs w:val="24"/>
        </w:rPr>
        <w:t>. H</w:t>
      </w:r>
      <w:r w:rsidR="00A525D9" w:rsidRPr="00510972">
        <w:rPr>
          <w:rFonts w:ascii="Times New Roman" w:hAnsi="Times New Roman" w:cs="Times New Roman"/>
          <w:sz w:val="24"/>
          <w:szCs w:val="24"/>
        </w:rPr>
        <w:t xml:space="preserve">asilnya menunjukkan </w:t>
      </w:r>
      <w:r w:rsidR="00510972" w:rsidRPr="00510972">
        <w:rPr>
          <w:rFonts w:ascii="Times New Roman" w:hAnsi="Times New Roman"/>
          <w:bCs/>
          <w:sz w:val="24"/>
          <w:szCs w:val="24"/>
        </w:rPr>
        <w:t xml:space="preserve">bahwa </w:t>
      </w:r>
      <w:r w:rsidR="00510972" w:rsidRPr="00510972">
        <w:rPr>
          <w:rFonts w:ascii="Times New Roman" w:hAnsi="Times New Roman"/>
          <w:sz w:val="24"/>
          <w:szCs w:val="24"/>
        </w:rPr>
        <w:t>sesudah diberikan terapi relaksasi otot progresif sebagian besar respon</w:t>
      </w:r>
      <w:r w:rsidR="00375185">
        <w:rPr>
          <w:rFonts w:ascii="Times New Roman" w:hAnsi="Times New Roman"/>
          <w:sz w:val="24"/>
          <w:szCs w:val="24"/>
        </w:rPr>
        <w:t>d</w:t>
      </w:r>
      <w:r w:rsidR="00510972" w:rsidRPr="00510972">
        <w:rPr>
          <w:rFonts w:ascii="Times New Roman" w:hAnsi="Times New Roman"/>
          <w:sz w:val="24"/>
          <w:szCs w:val="24"/>
        </w:rPr>
        <w:t xml:space="preserve">en ada penurunan kecemasan yaitu 73,3% dan sesudah diberikan terapi relaksasi benson sebagian besar responen ada penurunan kecemasan yaitu </w:t>
      </w:r>
      <w:r w:rsidR="00510972">
        <w:rPr>
          <w:rFonts w:ascii="Times New Roman" w:hAnsi="Times New Roman"/>
          <w:sz w:val="24"/>
          <w:szCs w:val="24"/>
        </w:rPr>
        <w:t xml:space="preserve">66,7%. </w:t>
      </w:r>
      <w:r w:rsidR="00510972" w:rsidRPr="00510972">
        <w:rPr>
          <w:rFonts w:ascii="Times New Roman" w:hAnsi="Times New Roman" w:cs="Times New Roman"/>
          <w:bCs/>
          <w:sz w:val="24"/>
          <w:szCs w:val="24"/>
        </w:rPr>
        <w:t>Tidak</w:t>
      </w:r>
      <w:r w:rsidR="005109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0972" w:rsidRPr="00510972">
        <w:rPr>
          <w:rFonts w:ascii="Times New Roman" w:hAnsi="Times New Roman" w:cs="Times New Roman"/>
          <w:bCs/>
          <w:sz w:val="24"/>
          <w:szCs w:val="24"/>
        </w:rPr>
        <w:t xml:space="preserve">terdapat perbedaan antara efektifitas </w:t>
      </w:r>
      <w:r w:rsidR="00510972" w:rsidRPr="00510972">
        <w:rPr>
          <w:rFonts w:ascii="Times New Roman" w:hAnsi="Times New Roman" w:cs="Times New Roman"/>
          <w:sz w:val="24"/>
          <w:szCs w:val="24"/>
        </w:rPr>
        <w:t xml:space="preserve">relaksasi otot progresif dan relaksasi benson </w:t>
      </w:r>
      <w:r w:rsidR="00510972">
        <w:rPr>
          <w:rFonts w:ascii="Times New Roman" w:hAnsi="Times New Roman" w:cs="Times New Roman"/>
          <w:sz w:val="24"/>
          <w:szCs w:val="24"/>
        </w:rPr>
        <w:t xml:space="preserve">dengan </w:t>
      </w:r>
      <w:r w:rsidR="00510972" w:rsidRPr="00510972">
        <w:rPr>
          <w:rFonts w:ascii="Times New Roman" w:hAnsi="Times New Roman" w:cs="Times New Roman"/>
          <w:sz w:val="24"/>
          <w:szCs w:val="24"/>
        </w:rPr>
        <w:t xml:space="preserve">hasil </w:t>
      </w:r>
      <w:r w:rsidR="00510972">
        <w:rPr>
          <w:rFonts w:ascii="Times New Roman" w:hAnsi="Times New Roman" w:cs="Times New Roman"/>
          <w:sz w:val="24"/>
          <w:szCs w:val="24"/>
        </w:rPr>
        <w:t>yaitu p</w:t>
      </w:r>
      <w:r w:rsidR="00510972" w:rsidRPr="00510972">
        <w:rPr>
          <w:rFonts w:ascii="Times New Roman" w:hAnsi="Times New Roman" w:cs="Times New Roman"/>
          <w:sz w:val="24"/>
          <w:szCs w:val="24"/>
        </w:rPr>
        <w:t>&gt;</w:t>
      </w:r>
      <w:r w:rsidR="00510972" w:rsidRPr="00510972">
        <w:rPr>
          <w:rFonts w:ascii="Times New Roman" w:hAnsi="Times New Roman" w:cs="Times New Roman"/>
          <w:bCs/>
          <w:sz w:val="24"/>
          <w:szCs w:val="24"/>
        </w:rPr>
        <w:t>α (0,176 &gt;</w:t>
      </w:r>
      <w:r w:rsidR="00510972">
        <w:rPr>
          <w:rFonts w:ascii="Times New Roman" w:hAnsi="Times New Roman" w:cs="Times New Roman"/>
          <w:bCs/>
          <w:sz w:val="24"/>
          <w:szCs w:val="24"/>
        </w:rPr>
        <w:t xml:space="preserve"> 0,05), </w:t>
      </w:r>
      <w:r w:rsidR="00510972" w:rsidRPr="00510972">
        <w:rPr>
          <w:rFonts w:ascii="Times New Roman" w:hAnsi="Times New Roman" w:cs="Times New Roman"/>
          <w:sz w:val="24"/>
          <w:szCs w:val="24"/>
        </w:rPr>
        <w:t>sehingga kedua relaksasi tersebut mempunyai keefektifitasan yang sama</w:t>
      </w:r>
      <w:r w:rsidR="00510972" w:rsidRPr="005109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0972" w:rsidRPr="00510972">
        <w:rPr>
          <w:rFonts w:ascii="Times New Roman" w:hAnsi="Times New Roman" w:cs="Times New Roman"/>
          <w:sz w:val="24"/>
          <w:szCs w:val="24"/>
        </w:rPr>
        <w:t>terhadap tingkat kecemasan</w:t>
      </w:r>
      <w:r w:rsidR="009420D9">
        <w:rPr>
          <w:rFonts w:ascii="Times New Roman" w:hAnsi="Times New Roman" w:cs="Times New Roman"/>
          <w:sz w:val="24"/>
          <w:szCs w:val="24"/>
        </w:rPr>
        <w:t xml:space="preserve"> pada responden</w:t>
      </w:r>
      <w:r w:rsidR="00510972" w:rsidRPr="00510972">
        <w:rPr>
          <w:rFonts w:ascii="Times New Roman" w:hAnsi="Times New Roman" w:cs="Times New Roman"/>
          <w:sz w:val="24"/>
          <w:szCs w:val="24"/>
        </w:rPr>
        <w:t xml:space="preserve"> </w:t>
      </w:r>
      <w:r w:rsidR="009420D9">
        <w:rPr>
          <w:rFonts w:ascii="Times New Roman" w:hAnsi="Times New Roman" w:cs="Times New Roman"/>
          <w:sz w:val="24"/>
          <w:szCs w:val="24"/>
        </w:rPr>
        <w:t>pre operasi laparatomi</w:t>
      </w:r>
      <w:r w:rsidR="00510972">
        <w:rPr>
          <w:rFonts w:ascii="Times New Roman" w:hAnsi="Times New Roman" w:cs="Times New Roman"/>
          <w:sz w:val="24"/>
          <w:szCs w:val="24"/>
        </w:rPr>
        <w:t>.</w:t>
      </w:r>
      <w:r w:rsidR="00510972">
        <w:rPr>
          <w:rFonts w:ascii="Times New Roman" w:hAnsi="Times New Roman"/>
          <w:sz w:val="24"/>
          <w:szCs w:val="24"/>
        </w:rPr>
        <w:t xml:space="preserve"> </w:t>
      </w:r>
      <w:r w:rsidR="007A29A1">
        <w:rPr>
          <w:rFonts w:ascii="Times New Roman" w:hAnsi="Times New Roman" w:cs="Times New Roman"/>
          <w:sz w:val="24"/>
          <w:szCs w:val="24"/>
        </w:rPr>
        <w:t>Rekomendasi untuk</w:t>
      </w:r>
      <w:r w:rsidR="00510972">
        <w:rPr>
          <w:rFonts w:ascii="Times New Roman" w:hAnsi="Times New Roman" w:cs="Times New Roman"/>
          <w:sz w:val="24"/>
          <w:szCs w:val="24"/>
        </w:rPr>
        <w:t xml:space="preserve"> peneliti selanjutnya yaitu dapat mengembangkan dengan faktor lain.</w:t>
      </w:r>
    </w:p>
    <w:p w:rsidR="00510972" w:rsidRDefault="00510972" w:rsidP="00F75F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0424" w:rsidRPr="00D85D44" w:rsidRDefault="00040424" w:rsidP="00F75F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2F9">
        <w:rPr>
          <w:rFonts w:ascii="Times New Roman" w:hAnsi="Times New Roman"/>
          <w:b/>
          <w:sz w:val="24"/>
          <w:szCs w:val="24"/>
        </w:rPr>
        <w:t>Kata kunci</w:t>
      </w:r>
      <w:r>
        <w:rPr>
          <w:rFonts w:ascii="Times New Roman" w:hAnsi="Times New Roman"/>
          <w:sz w:val="24"/>
          <w:szCs w:val="24"/>
        </w:rPr>
        <w:t xml:space="preserve"> </w:t>
      </w:r>
      <w:r w:rsidR="004132F9">
        <w:rPr>
          <w:rFonts w:ascii="Times New Roman" w:hAnsi="Times New Roman"/>
          <w:sz w:val="24"/>
          <w:szCs w:val="24"/>
        </w:rPr>
        <w:t xml:space="preserve">: </w:t>
      </w:r>
      <w:r w:rsidR="004132F9">
        <w:rPr>
          <w:rFonts w:asciiTheme="majorBidi" w:hAnsiTheme="majorBidi" w:cstheme="majorBidi"/>
          <w:iCs/>
          <w:sz w:val="24"/>
          <w:szCs w:val="24"/>
        </w:rPr>
        <w:t>Laparatomi, Cemas, Relaksasi Progresif, Relaksasi Benson.</w:t>
      </w:r>
    </w:p>
    <w:sectPr w:rsidR="00040424" w:rsidRPr="00D85D44" w:rsidSect="004750F6">
      <w:footerReference w:type="default" r:id="rId7"/>
      <w:pgSz w:w="11906" w:h="16838"/>
      <w:pgMar w:top="1701" w:right="1701" w:bottom="1701" w:left="2268" w:header="709" w:footer="709" w:gutter="0"/>
      <w:pgNumType w:fmt="lowerRoman"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E9D" w:rsidRDefault="00295E9D" w:rsidP="004750F6">
      <w:pPr>
        <w:spacing w:after="0" w:line="240" w:lineRule="auto"/>
      </w:pPr>
      <w:r>
        <w:separator/>
      </w:r>
    </w:p>
  </w:endnote>
  <w:endnote w:type="continuationSeparator" w:id="1">
    <w:p w:rsidR="00295E9D" w:rsidRDefault="00295E9D" w:rsidP="004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sz w:val="24"/>
        <w:szCs w:val="24"/>
      </w:rPr>
      <w:id w:val="77244094"/>
      <w:docPartObj>
        <w:docPartGallery w:val="Page Numbers (Bottom of Page)"/>
        <w:docPartUnique/>
      </w:docPartObj>
    </w:sdtPr>
    <w:sdtContent>
      <w:p w:rsidR="004750F6" w:rsidRPr="004750F6" w:rsidRDefault="00DA6DA4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4750F6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4750F6" w:rsidRPr="004750F6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4750F6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0753FA">
          <w:rPr>
            <w:rFonts w:asciiTheme="majorBidi" w:hAnsiTheme="majorBidi" w:cstheme="majorBidi"/>
            <w:noProof/>
            <w:sz w:val="24"/>
            <w:szCs w:val="24"/>
          </w:rPr>
          <w:t>v</w:t>
        </w:r>
        <w:r w:rsidRPr="004750F6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4750F6" w:rsidRDefault="004750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E9D" w:rsidRDefault="00295E9D" w:rsidP="004750F6">
      <w:pPr>
        <w:spacing w:after="0" w:line="240" w:lineRule="auto"/>
      </w:pPr>
      <w:r>
        <w:separator/>
      </w:r>
    </w:p>
  </w:footnote>
  <w:footnote w:type="continuationSeparator" w:id="1">
    <w:p w:rsidR="00295E9D" w:rsidRDefault="00295E9D" w:rsidP="00475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4B0A"/>
    <w:multiLevelType w:val="hybridMultilevel"/>
    <w:tmpl w:val="DBF8561A"/>
    <w:lvl w:ilvl="0" w:tplc="F78EC1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EF2"/>
    <w:rsid w:val="00040424"/>
    <w:rsid w:val="00061320"/>
    <w:rsid w:val="000753FA"/>
    <w:rsid w:val="000F484D"/>
    <w:rsid w:val="001467C6"/>
    <w:rsid w:val="00171318"/>
    <w:rsid w:val="001C70DD"/>
    <w:rsid w:val="00261D28"/>
    <w:rsid w:val="00295E9D"/>
    <w:rsid w:val="00375185"/>
    <w:rsid w:val="003833A6"/>
    <w:rsid w:val="00396C59"/>
    <w:rsid w:val="004132F9"/>
    <w:rsid w:val="004750F6"/>
    <w:rsid w:val="00510972"/>
    <w:rsid w:val="005163BF"/>
    <w:rsid w:val="00531D2E"/>
    <w:rsid w:val="00534A5E"/>
    <w:rsid w:val="005377E4"/>
    <w:rsid w:val="005903AE"/>
    <w:rsid w:val="00670E9E"/>
    <w:rsid w:val="006D1016"/>
    <w:rsid w:val="007200D8"/>
    <w:rsid w:val="007771DF"/>
    <w:rsid w:val="007A29A1"/>
    <w:rsid w:val="007E1B95"/>
    <w:rsid w:val="00801E52"/>
    <w:rsid w:val="00802914"/>
    <w:rsid w:val="00813602"/>
    <w:rsid w:val="00831CF1"/>
    <w:rsid w:val="0083659C"/>
    <w:rsid w:val="008E038F"/>
    <w:rsid w:val="009420D9"/>
    <w:rsid w:val="00957890"/>
    <w:rsid w:val="0096425A"/>
    <w:rsid w:val="00974AFA"/>
    <w:rsid w:val="00A1321C"/>
    <w:rsid w:val="00A21487"/>
    <w:rsid w:val="00A525D9"/>
    <w:rsid w:val="00AB6258"/>
    <w:rsid w:val="00AD4BAF"/>
    <w:rsid w:val="00AE0884"/>
    <w:rsid w:val="00B413AC"/>
    <w:rsid w:val="00B446B8"/>
    <w:rsid w:val="00B47414"/>
    <w:rsid w:val="00B62AFC"/>
    <w:rsid w:val="00B64FBE"/>
    <w:rsid w:val="00B71723"/>
    <w:rsid w:val="00B84F1B"/>
    <w:rsid w:val="00B84F67"/>
    <w:rsid w:val="00B87524"/>
    <w:rsid w:val="00BA33DD"/>
    <w:rsid w:val="00BD6E8E"/>
    <w:rsid w:val="00BF6EA3"/>
    <w:rsid w:val="00C73D07"/>
    <w:rsid w:val="00CA23C2"/>
    <w:rsid w:val="00CD76C9"/>
    <w:rsid w:val="00CF3D3A"/>
    <w:rsid w:val="00D039A7"/>
    <w:rsid w:val="00D12A44"/>
    <w:rsid w:val="00D4075F"/>
    <w:rsid w:val="00D746AF"/>
    <w:rsid w:val="00D85D44"/>
    <w:rsid w:val="00D97EF2"/>
    <w:rsid w:val="00DA6DA4"/>
    <w:rsid w:val="00E400B6"/>
    <w:rsid w:val="00E75F02"/>
    <w:rsid w:val="00EA686F"/>
    <w:rsid w:val="00EE7458"/>
    <w:rsid w:val="00F75F74"/>
    <w:rsid w:val="00FD7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5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50F6"/>
  </w:style>
  <w:style w:type="paragraph" w:styleId="Footer">
    <w:name w:val="footer"/>
    <w:basedOn w:val="Normal"/>
    <w:link w:val="FooterChar"/>
    <w:uiPriority w:val="99"/>
    <w:unhideWhenUsed/>
    <w:rsid w:val="00475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0F6"/>
  </w:style>
  <w:style w:type="paragraph" w:styleId="ListParagraph">
    <w:name w:val="List Paragraph"/>
    <w:basedOn w:val="Normal"/>
    <w:uiPriority w:val="34"/>
    <w:qFormat/>
    <w:rsid w:val="00510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devita</dc:creator>
  <cp:lastModifiedBy>hp</cp:lastModifiedBy>
  <cp:revision>9</cp:revision>
  <cp:lastPrinted>2016-08-28T03:33:00Z</cp:lastPrinted>
  <dcterms:created xsi:type="dcterms:W3CDTF">2018-08-19T17:23:00Z</dcterms:created>
  <dcterms:modified xsi:type="dcterms:W3CDTF">2018-09-05T10:42:00Z</dcterms:modified>
</cp:coreProperties>
</file>