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BF" w:rsidRDefault="009D0EBF" w:rsidP="009D0EBF">
      <w:pPr>
        <w:pStyle w:val="Heading1"/>
        <w:spacing w:before="0" w:line="480" w:lineRule="auto"/>
        <w:jc w:val="center"/>
        <w:rPr>
          <w:rFonts w:ascii="Times New Roman" w:hAnsi="Times New Roman" w:cs="Times New Roman"/>
          <w:b/>
          <w:bCs/>
          <w:color w:val="auto"/>
          <w:sz w:val="24"/>
          <w:szCs w:val="24"/>
        </w:rPr>
      </w:pPr>
      <w:bookmarkStart w:id="0" w:name="_Toc168776836"/>
      <w:r w:rsidRPr="009F3C79">
        <w:rPr>
          <w:rFonts w:ascii="Times New Roman" w:hAnsi="Times New Roman" w:cs="Times New Roman"/>
          <w:b/>
          <w:bCs/>
          <w:color w:val="auto"/>
          <w:sz w:val="24"/>
          <w:szCs w:val="24"/>
        </w:rPr>
        <w:t xml:space="preserve">BAB </w:t>
      </w:r>
      <w:bookmarkEnd w:id="0"/>
      <w:r>
        <w:rPr>
          <w:rFonts w:ascii="Times New Roman" w:hAnsi="Times New Roman" w:cs="Times New Roman"/>
          <w:b/>
          <w:bCs/>
          <w:color w:val="auto"/>
          <w:sz w:val="24"/>
          <w:szCs w:val="24"/>
        </w:rPr>
        <w:t>2</w:t>
      </w:r>
    </w:p>
    <w:p w:rsidR="009D0EBF" w:rsidRPr="00261DCE" w:rsidRDefault="009D0EBF" w:rsidP="009D0EBF">
      <w:pPr>
        <w:pStyle w:val="Heading1"/>
        <w:spacing w:before="0" w:line="480" w:lineRule="auto"/>
        <w:jc w:val="center"/>
        <w:rPr>
          <w:rFonts w:ascii="Times New Roman" w:hAnsi="Times New Roman" w:cs="Times New Roman"/>
          <w:b/>
          <w:bCs/>
          <w:color w:val="auto"/>
          <w:sz w:val="24"/>
          <w:szCs w:val="24"/>
        </w:rPr>
      </w:pPr>
      <w:bookmarkStart w:id="1" w:name="_Toc168776837"/>
      <w:r w:rsidRPr="00261DCE">
        <w:rPr>
          <w:rFonts w:ascii="Times New Roman" w:hAnsi="Times New Roman" w:cs="Times New Roman"/>
          <w:b/>
          <w:bCs/>
          <w:color w:val="auto"/>
          <w:sz w:val="24"/>
          <w:szCs w:val="24"/>
        </w:rPr>
        <w:t>TINJAUAN PUSTAKA</w:t>
      </w:r>
      <w:bookmarkEnd w:id="1"/>
    </w:p>
    <w:p w:rsidR="009D0EBF" w:rsidRPr="009F3C79" w:rsidRDefault="009D0EBF" w:rsidP="009D0EBF">
      <w:pPr>
        <w:spacing w:line="480" w:lineRule="auto"/>
      </w:pPr>
    </w:p>
    <w:p w:rsidR="009D0EBF" w:rsidRPr="0071279E" w:rsidRDefault="009D0EBF" w:rsidP="009D0EBF">
      <w:pPr>
        <w:pStyle w:val="Heading2"/>
        <w:numPr>
          <w:ilvl w:val="0"/>
          <w:numId w:val="8"/>
        </w:numPr>
        <w:spacing w:line="480" w:lineRule="auto"/>
        <w:ind w:left="993" w:hanging="426"/>
        <w:jc w:val="both"/>
        <w:rPr>
          <w:rFonts w:ascii="Times New Roman" w:hAnsi="Times New Roman" w:cs="Times New Roman"/>
          <w:b/>
          <w:bCs/>
          <w:color w:val="000000" w:themeColor="text1"/>
          <w:sz w:val="24"/>
          <w:szCs w:val="24"/>
        </w:rPr>
      </w:pPr>
      <w:bookmarkStart w:id="2" w:name="_Toc168776838"/>
      <w:r w:rsidRPr="0071279E">
        <w:rPr>
          <w:rFonts w:ascii="Times New Roman" w:hAnsi="Times New Roman" w:cs="Times New Roman"/>
          <w:b/>
          <w:bCs/>
          <w:color w:val="000000" w:themeColor="text1"/>
          <w:sz w:val="24"/>
          <w:szCs w:val="24"/>
        </w:rPr>
        <w:t xml:space="preserve">Konsep Pemberian </w:t>
      </w:r>
      <w:r>
        <w:rPr>
          <w:rFonts w:ascii="Times New Roman" w:hAnsi="Times New Roman" w:cs="Times New Roman"/>
          <w:b/>
          <w:bCs/>
          <w:color w:val="000000" w:themeColor="text1"/>
          <w:sz w:val="24"/>
          <w:szCs w:val="24"/>
        </w:rPr>
        <w:t>MPASI</w:t>
      </w:r>
      <w:bookmarkEnd w:id="2"/>
    </w:p>
    <w:p w:rsidR="00800384" w:rsidRPr="00800384" w:rsidRDefault="00800384" w:rsidP="00800384">
      <w:pPr>
        <w:pStyle w:val="ListParagraph"/>
        <w:numPr>
          <w:ilvl w:val="0"/>
          <w:numId w:val="5"/>
        </w:numPr>
        <w:spacing w:line="480" w:lineRule="auto"/>
        <w:contextualSpacing w:val="0"/>
        <w:outlineLvl w:val="2"/>
        <w:rPr>
          <w:b/>
          <w:bCs/>
          <w:vanish/>
          <w:color w:val="000000" w:themeColor="text1"/>
          <w:sz w:val="24"/>
          <w:szCs w:val="24"/>
        </w:rPr>
      </w:pPr>
      <w:bookmarkStart w:id="3" w:name="_Toc168776839"/>
    </w:p>
    <w:p w:rsidR="00800384" w:rsidRPr="00800384" w:rsidRDefault="00800384" w:rsidP="00800384">
      <w:pPr>
        <w:pStyle w:val="ListParagraph"/>
        <w:numPr>
          <w:ilvl w:val="0"/>
          <w:numId w:val="5"/>
        </w:numPr>
        <w:spacing w:line="480" w:lineRule="auto"/>
        <w:contextualSpacing w:val="0"/>
        <w:outlineLvl w:val="2"/>
        <w:rPr>
          <w:b/>
          <w:bCs/>
          <w:vanish/>
          <w:color w:val="000000" w:themeColor="text1"/>
          <w:sz w:val="24"/>
          <w:szCs w:val="24"/>
        </w:rPr>
      </w:pPr>
    </w:p>
    <w:p w:rsidR="00800384" w:rsidRPr="00800384" w:rsidRDefault="00800384" w:rsidP="00800384">
      <w:pPr>
        <w:pStyle w:val="ListParagraph"/>
        <w:numPr>
          <w:ilvl w:val="1"/>
          <w:numId w:val="5"/>
        </w:numPr>
        <w:spacing w:line="480" w:lineRule="auto"/>
        <w:contextualSpacing w:val="0"/>
        <w:outlineLvl w:val="2"/>
        <w:rPr>
          <w:b/>
          <w:bCs/>
          <w:vanish/>
          <w:color w:val="000000" w:themeColor="text1"/>
          <w:sz w:val="24"/>
          <w:szCs w:val="24"/>
        </w:rPr>
      </w:pPr>
    </w:p>
    <w:p w:rsidR="009D0EBF" w:rsidRPr="0071279E" w:rsidRDefault="009D0EBF" w:rsidP="00800384">
      <w:pPr>
        <w:pStyle w:val="Heading3"/>
        <w:numPr>
          <w:ilvl w:val="2"/>
          <w:numId w:val="5"/>
        </w:numPr>
        <w:spacing w:before="0" w:line="480" w:lineRule="auto"/>
        <w:ind w:left="1287"/>
        <w:jc w:val="left"/>
        <w:rPr>
          <w:color w:val="000000" w:themeColor="text1"/>
        </w:rPr>
      </w:pPr>
      <w:r w:rsidRPr="0071279E">
        <w:rPr>
          <w:color w:val="000000" w:themeColor="text1"/>
        </w:rPr>
        <w:t>Pengertian</w:t>
      </w:r>
      <w:r w:rsidRPr="0071279E">
        <w:rPr>
          <w:color w:val="000000" w:themeColor="text1"/>
          <w:spacing w:val="-7"/>
        </w:rPr>
        <w:t xml:space="preserve"> </w:t>
      </w:r>
      <w:r w:rsidRPr="0071279E">
        <w:rPr>
          <w:color w:val="000000" w:themeColor="text1"/>
        </w:rPr>
        <w:t xml:space="preserve">Pemberian </w:t>
      </w:r>
      <w:r>
        <w:rPr>
          <w:color w:val="000000" w:themeColor="text1"/>
        </w:rPr>
        <w:t>MPASI</w:t>
      </w:r>
      <w:bookmarkEnd w:id="3"/>
      <w:r w:rsidRPr="0071279E">
        <w:rPr>
          <w:color w:val="000000" w:themeColor="text1"/>
        </w:rPr>
        <w:t xml:space="preserve"> </w:t>
      </w:r>
    </w:p>
    <w:p w:rsidR="009D0EBF" w:rsidRPr="00B5188C" w:rsidRDefault="009D0EBF" w:rsidP="009D0EBF">
      <w:pPr>
        <w:pStyle w:val="ListParagraph"/>
        <w:spacing w:line="480" w:lineRule="auto"/>
        <w:ind w:left="567" w:firstLine="228"/>
        <w:jc w:val="both"/>
        <w:rPr>
          <w:color w:val="000000" w:themeColor="text1"/>
          <w:sz w:val="24"/>
          <w:szCs w:val="24"/>
        </w:rPr>
      </w:pPr>
      <w:bookmarkStart w:id="4" w:name="_Hlk168766085"/>
      <w:r>
        <w:rPr>
          <w:color w:val="000000" w:themeColor="text1"/>
          <w:sz w:val="24"/>
          <w:szCs w:val="24"/>
        </w:rPr>
        <w:t>MPASI</w:t>
      </w:r>
      <w:r w:rsidRPr="00CC7E3D">
        <w:rPr>
          <w:color w:val="000000" w:themeColor="text1"/>
          <w:sz w:val="24"/>
          <w:szCs w:val="24"/>
        </w:rPr>
        <w:t xml:space="preserve"> </w:t>
      </w:r>
      <w:r>
        <w:rPr>
          <w:color w:val="000000" w:themeColor="text1"/>
          <w:sz w:val="24"/>
          <w:szCs w:val="24"/>
        </w:rPr>
        <w:t>yakni</w:t>
      </w:r>
      <w:r w:rsidRPr="00CC7E3D">
        <w:rPr>
          <w:color w:val="000000" w:themeColor="text1"/>
          <w:sz w:val="24"/>
          <w:szCs w:val="24"/>
        </w:rPr>
        <w:t xml:space="preserve"> </w:t>
      </w:r>
      <w:r>
        <w:rPr>
          <w:color w:val="000000" w:themeColor="text1"/>
          <w:sz w:val="24"/>
          <w:szCs w:val="24"/>
        </w:rPr>
        <w:t>konsumsi</w:t>
      </w:r>
      <w:r w:rsidRPr="00CC7E3D">
        <w:rPr>
          <w:color w:val="000000" w:themeColor="text1"/>
          <w:sz w:val="24"/>
          <w:szCs w:val="24"/>
        </w:rPr>
        <w:t xml:space="preserve"> tambahan yang </w:t>
      </w:r>
      <w:r>
        <w:rPr>
          <w:color w:val="000000" w:themeColor="text1"/>
          <w:sz w:val="24"/>
          <w:szCs w:val="24"/>
        </w:rPr>
        <w:t>diturunkan</w:t>
      </w:r>
      <w:r w:rsidRPr="00CC7E3D">
        <w:rPr>
          <w:color w:val="000000" w:themeColor="text1"/>
          <w:sz w:val="24"/>
          <w:szCs w:val="24"/>
        </w:rPr>
        <w:t xml:space="preserve"> </w:t>
      </w:r>
      <w:r>
        <w:rPr>
          <w:color w:val="000000" w:themeColor="text1"/>
          <w:sz w:val="24"/>
          <w:szCs w:val="24"/>
        </w:rPr>
        <w:t>teruntuk</w:t>
      </w:r>
      <w:r w:rsidRPr="00CC7E3D">
        <w:rPr>
          <w:color w:val="000000" w:themeColor="text1"/>
          <w:sz w:val="24"/>
          <w:szCs w:val="24"/>
        </w:rPr>
        <w:t xml:space="preserve"> anak </w:t>
      </w:r>
      <w:r>
        <w:rPr>
          <w:color w:val="000000" w:themeColor="text1"/>
          <w:sz w:val="24"/>
          <w:szCs w:val="24"/>
        </w:rPr>
        <w:t>sesudah</w:t>
      </w:r>
      <w:r w:rsidRPr="00CC7E3D">
        <w:rPr>
          <w:color w:val="000000" w:themeColor="text1"/>
          <w:sz w:val="24"/>
          <w:szCs w:val="24"/>
        </w:rPr>
        <w:t xml:space="preserve"> </w:t>
      </w:r>
      <w:r>
        <w:rPr>
          <w:color w:val="000000" w:themeColor="text1"/>
          <w:sz w:val="24"/>
          <w:szCs w:val="24"/>
        </w:rPr>
        <w:t>menyentuh</w:t>
      </w:r>
      <w:r w:rsidRPr="00CC7E3D">
        <w:rPr>
          <w:color w:val="000000" w:themeColor="text1"/>
          <w:sz w:val="24"/>
          <w:szCs w:val="24"/>
        </w:rPr>
        <w:t xml:space="preserve"> </w:t>
      </w:r>
      <w:r>
        <w:rPr>
          <w:color w:val="000000" w:themeColor="text1"/>
          <w:sz w:val="24"/>
          <w:szCs w:val="24"/>
        </w:rPr>
        <w:t>umur</w:t>
      </w:r>
      <w:r w:rsidRPr="00CC7E3D">
        <w:rPr>
          <w:color w:val="000000" w:themeColor="text1"/>
          <w:sz w:val="24"/>
          <w:szCs w:val="24"/>
        </w:rPr>
        <w:t xml:space="preserve"> 6 bulan </w:t>
      </w:r>
      <w:r>
        <w:rPr>
          <w:color w:val="000000" w:themeColor="text1"/>
          <w:sz w:val="24"/>
          <w:szCs w:val="24"/>
        </w:rPr>
        <w:t>sampai</w:t>
      </w:r>
      <w:r w:rsidRPr="00CC7E3D">
        <w:rPr>
          <w:color w:val="000000" w:themeColor="text1"/>
          <w:sz w:val="24"/>
          <w:szCs w:val="24"/>
        </w:rPr>
        <w:t xml:space="preserve"> 24 bulan </w:t>
      </w:r>
      <w:r>
        <w:rPr>
          <w:color w:val="000000" w:themeColor="text1"/>
          <w:sz w:val="24"/>
          <w:szCs w:val="24"/>
        </w:rPr>
        <w:t>guna</w:t>
      </w:r>
      <w:r w:rsidRPr="00CC7E3D">
        <w:rPr>
          <w:color w:val="000000" w:themeColor="text1"/>
          <w:sz w:val="24"/>
          <w:szCs w:val="24"/>
        </w:rPr>
        <w:t xml:space="preserve"> </w:t>
      </w:r>
      <w:r>
        <w:rPr>
          <w:color w:val="000000" w:themeColor="text1"/>
          <w:sz w:val="24"/>
          <w:szCs w:val="24"/>
        </w:rPr>
        <w:t>melengkapi</w:t>
      </w:r>
      <w:r w:rsidRPr="00CC7E3D">
        <w:rPr>
          <w:color w:val="000000" w:themeColor="text1"/>
          <w:sz w:val="24"/>
          <w:szCs w:val="24"/>
        </w:rPr>
        <w:t xml:space="preserve"> </w:t>
      </w:r>
      <w:r>
        <w:rPr>
          <w:color w:val="000000" w:themeColor="text1"/>
          <w:sz w:val="24"/>
          <w:szCs w:val="24"/>
        </w:rPr>
        <w:t>keperluan</w:t>
      </w:r>
      <w:r w:rsidRPr="00CC7E3D">
        <w:rPr>
          <w:color w:val="000000" w:themeColor="text1"/>
          <w:sz w:val="24"/>
          <w:szCs w:val="24"/>
        </w:rPr>
        <w:t xml:space="preserve"> gizi </w:t>
      </w:r>
      <w:r>
        <w:rPr>
          <w:color w:val="000000" w:themeColor="text1"/>
          <w:sz w:val="24"/>
          <w:szCs w:val="24"/>
        </w:rPr>
        <w:t>diluar</w:t>
      </w:r>
      <w:r w:rsidRPr="00CC7E3D">
        <w:rPr>
          <w:color w:val="000000" w:themeColor="text1"/>
          <w:sz w:val="24"/>
          <w:szCs w:val="24"/>
        </w:rPr>
        <w:t xml:space="preserve"> ASI. Penting </w:t>
      </w:r>
      <w:r>
        <w:rPr>
          <w:color w:val="000000" w:themeColor="text1"/>
          <w:sz w:val="24"/>
          <w:szCs w:val="24"/>
        </w:rPr>
        <w:t>guna</w:t>
      </w:r>
      <w:r w:rsidRPr="00CC7E3D">
        <w:rPr>
          <w:color w:val="000000" w:themeColor="text1"/>
          <w:sz w:val="24"/>
          <w:szCs w:val="24"/>
        </w:rPr>
        <w:t xml:space="preserve"> tetap </w:t>
      </w:r>
      <w:r>
        <w:rPr>
          <w:color w:val="000000" w:themeColor="text1"/>
          <w:sz w:val="24"/>
          <w:szCs w:val="24"/>
        </w:rPr>
        <w:t>membagikan</w:t>
      </w:r>
      <w:r w:rsidRPr="00CC7E3D">
        <w:rPr>
          <w:color w:val="000000" w:themeColor="text1"/>
          <w:sz w:val="24"/>
          <w:szCs w:val="24"/>
        </w:rPr>
        <w:t xml:space="preserve"> ASI </w:t>
      </w:r>
      <w:r>
        <w:rPr>
          <w:color w:val="000000" w:themeColor="text1"/>
          <w:sz w:val="24"/>
          <w:szCs w:val="24"/>
        </w:rPr>
        <w:t>teruntuk</w:t>
      </w:r>
      <w:r w:rsidRPr="00CC7E3D">
        <w:rPr>
          <w:color w:val="000000" w:themeColor="text1"/>
          <w:sz w:val="24"/>
          <w:szCs w:val="24"/>
        </w:rPr>
        <w:t xml:space="preserve"> bayi, setidaknya </w:t>
      </w:r>
      <w:r>
        <w:rPr>
          <w:color w:val="000000" w:themeColor="text1"/>
          <w:sz w:val="24"/>
          <w:szCs w:val="24"/>
        </w:rPr>
        <w:t>sampai</w:t>
      </w:r>
      <w:r w:rsidRPr="00CC7E3D">
        <w:rPr>
          <w:color w:val="000000" w:themeColor="text1"/>
          <w:sz w:val="24"/>
          <w:szCs w:val="24"/>
        </w:rPr>
        <w:t xml:space="preserve"> </w:t>
      </w:r>
      <w:r>
        <w:rPr>
          <w:color w:val="000000" w:themeColor="text1"/>
          <w:sz w:val="24"/>
          <w:szCs w:val="24"/>
        </w:rPr>
        <w:t>umur</w:t>
      </w:r>
      <w:r w:rsidRPr="00CC7E3D">
        <w:rPr>
          <w:color w:val="000000" w:themeColor="text1"/>
          <w:sz w:val="24"/>
          <w:szCs w:val="24"/>
        </w:rPr>
        <w:t xml:space="preserve"> 24 bulan</w:t>
      </w:r>
      <w:r w:rsidRPr="00B5188C">
        <w:rPr>
          <w:color w:val="000000" w:themeColor="text1"/>
          <w:sz w:val="24"/>
          <w:szCs w:val="24"/>
        </w:rPr>
        <w:t xml:space="preserve"> </w:t>
      </w:r>
      <w:r w:rsidRPr="00B5188C">
        <w:rPr>
          <w:color w:val="000000" w:themeColor="text1"/>
          <w:sz w:val="24"/>
          <w:szCs w:val="24"/>
        </w:rPr>
        <w:fldChar w:fldCharType="begin" w:fldLock="1"/>
      </w:r>
      <w:r w:rsidRPr="00B5188C">
        <w:rPr>
          <w:color w:val="000000" w:themeColor="text1"/>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B5188C">
        <w:rPr>
          <w:color w:val="000000" w:themeColor="text1"/>
          <w:sz w:val="24"/>
          <w:szCs w:val="24"/>
        </w:rPr>
        <w:fldChar w:fldCharType="separate"/>
      </w:r>
      <w:r w:rsidRPr="00B5188C">
        <w:rPr>
          <w:noProof/>
          <w:color w:val="000000" w:themeColor="text1"/>
          <w:sz w:val="24"/>
          <w:szCs w:val="24"/>
        </w:rPr>
        <w:t>(Widyawati et al., 2016)</w:t>
      </w:r>
      <w:r w:rsidRPr="00B5188C">
        <w:rPr>
          <w:color w:val="000000" w:themeColor="text1"/>
          <w:sz w:val="24"/>
          <w:szCs w:val="24"/>
        </w:rPr>
        <w:fldChar w:fldCharType="end"/>
      </w:r>
      <w:r w:rsidRPr="00B5188C">
        <w:rPr>
          <w:color w:val="000000" w:themeColor="text1"/>
          <w:sz w:val="24"/>
          <w:szCs w:val="24"/>
        </w:rPr>
        <w:t>.</w:t>
      </w:r>
    </w:p>
    <w:bookmarkEnd w:id="4"/>
    <w:p w:rsidR="009D0EBF" w:rsidRDefault="009D0EBF" w:rsidP="009D0EBF">
      <w:pPr>
        <w:pStyle w:val="ListParagraph"/>
        <w:spacing w:line="480" w:lineRule="auto"/>
        <w:ind w:left="588" w:firstLine="360"/>
        <w:jc w:val="both"/>
        <w:rPr>
          <w:color w:val="000000" w:themeColor="text1"/>
          <w:sz w:val="24"/>
          <w:szCs w:val="24"/>
        </w:rPr>
      </w:pPr>
      <w:r w:rsidRPr="000A5ED9">
        <w:rPr>
          <w:color w:val="000000" w:themeColor="text1"/>
          <w:sz w:val="24"/>
          <w:szCs w:val="24"/>
        </w:rPr>
        <w:t xml:space="preserve">Tujuan </w:t>
      </w:r>
      <w:r>
        <w:rPr>
          <w:color w:val="000000" w:themeColor="text1"/>
          <w:sz w:val="24"/>
          <w:szCs w:val="24"/>
        </w:rPr>
        <w:t>membagikan</w:t>
      </w:r>
      <w:r w:rsidRPr="000A5ED9">
        <w:rPr>
          <w:color w:val="000000" w:themeColor="text1"/>
          <w:sz w:val="24"/>
          <w:szCs w:val="24"/>
        </w:rPr>
        <w:t xml:space="preserve"> MPASI </w:t>
      </w:r>
      <w:r>
        <w:rPr>
          <w:color w:val="000000" w:themeColor="text1"/>
          <w:sz w:val="24"/>
          <w:szCs w:val="24"/>
        </w:rPr>
        <w:t>yakni</w:t>
      </w:r>
      <w:r w:rsidRPr="000A5ED9">
        <w:rPr>
          <w:color w:val="000000" w:themeColor="text1"/>
          <w:sz w:val="24"/>
          <w:szCs w:val="24"/>
        </w:rPr>
        <w:t xml:space="preserve"> </w:t>
      </w:r>
      <w:r>
        <w:rPr>
          <w:color w:val="000000" w:themeColor="text1"/>
          <w:sz w:val="24"/>
          <w:szCs w:val="24"/>
        </w:rPr>
        <w:t>guna</w:t>
      </w:r>
      <w:r w:rsidRPr="000A5ED9">
        <w:rPr>
          <w:color w:val="000000" w:themeColor="text1"/>
          <w:sz w:val="24"/>
          <w:szCs w:val="24"/>
        </w:rPr>
        <w:t xml:space="preserve"> </w:t>
      </w:r>
      <w:r>
        <w:rPr>
          <w:color w:val="000000" w:themeColor="text1"/>
          <w:sz w:val="24"/>
          <w:szCs w:val="24"/>
        </w:rPr>
        <w:t>membagikan</w:t>
      </w:r>
      <w:r w:rsidRPr="000A5ED9">
        <w:rPr>
          <w:color w:val="000000" w:themeColor="text1"/>
          <w:sz w:val="24"/>
          <w:szCs w:val="24"/>
        </w:rPr>
        <w:t xml:space="preserve"> tambahan energi </w:t>
      </w:r>
      <w:r>
        <w:rPr>
          <w:color w:val="000000" w:themeColor="text1"/>
          <w:sz w:val="24"/>
          <w:szCs w:val="24"/>
        </w:rPr>
        <w:t>juga</w:t>
      </w:r>
      <w:r w:rsidRPr="000A5ED9">
        <w:rPr>
          <w:color w:val="000000" w:themeColor="text1"/>
          <w:sz w:val="24"/>
          <w:szCs w:val="24"/>
        </w:rPr>
        <w:t xml:space="preserve"> nutrisi yang </w:t>
      </w:r>
      <w:r>
        <w:rPr>
          <w:color w:val="000000" w:themeColor="text1"/>
          <w:sz w:val="24"/>
          <w:szCs w:val="24"/>
        </w:rPr>
        <w:t>dibutuhkan</w:t>
      </w:r>
      <w:r w:rsidRPr="000A5ED9">
        <w:rPr>
          <w:color w:val="000000" w:themeColor="text1"/>
          <w:sz w:val="24"/>
          <w:szCs w:val="24"/>
        </w:rPr>
        <w:t xml:space="preserve"> </w:t>
      </w:r>
      <w:r>
        <w:rPr>
          <w:color w:val="000000" w:themeColor="text1"/>
          <w:sz w:val="24"/>
          <w:szCs w:val="24"/>
        </w:rPr>
        <w:t>dengan</w:t>
      </w:r>
      <w:r w:rsidRPr="000A5ED9">
        <w:rPr>
          <w:color w:val="000000" w:themeColor="text1"/>
          <w:sz w:val="24"/>
          <w:szCs w:val="24"/>
        </w:rPr>
        <w:t xml:space="preserve"> anak, </w:t>
      </w:r>
      <w:r>
        <w:rPr>
          <w:color w:val="000000" w:themeColor="text1"/>
          <w:sz w:val="24"/>
          <w:szCs w:val="24"/>
        </w:rPr>
        <w:t>sebab</w:t>
      </w:r>
      <w:r w:rsidRPr="000A5ED9">
        <w:rPr>
          <w:color w:val="000000" w:themeColor="text1"/>
          <w:sz w:val="24"/>
          <w:szCs w:val="24"/>
        </w:rPr>
        <w:t xml:space="preserve"> ASI tidak </w:t>
      </w:r>
      <w:r>
        <w:rPr>
          <w:color w:val="000000" w:themeColor="text1"/>
          <w:sz w:val="24"/>
          <w:szCs w:val="24"/>
        </w:rPr>
        <w:t>bisa</w:t>
      </w:r>
      <w:r w:rsidRPr="000A5ED9">
        <w:rPr>
          <w:color w:val="000000" w:themeColor="text1"/>
          <w:sz w:val="24"/>
          <w:szCs w:val="24"/>
        </w:rPr>
        <w:t xml:space="preserve"> </w:t>
      </w:r>
      <w:r>
        <w:rPr>
          <w:color w:val="000000" w:themeColor="text1"/>
          <w:sz w:val="24"/>
          <w:szCs w:val="24"/>
        </w:rPr>
        <w:t>melengkapi</w:t>
      </w:r>
      <w:r w:rsidRPr="000A5ED9">
        <w:rPr>
          <w:color w:val="000000" w:themeColor="text1"/>
          <w:sz w:val="24"/>
          <w:szCs w:val="24"/>
        </w:rPr>
        <w:t xml:space="preserve"> </w:t>
      </w:r>
      <w:r>
        <w:rPr>
          <w:color w:val="000000" w:themeColor="text1"/>
          <w:sz w:val="24"/>
          <w:szCs w:val="24"/>
        </w:rPr>
        <w:t>keperluan</w:t>
      </w:r>
      <w:r w:rsidRPr="000A5ED9">
        <w:rPr>
          <w:color w:val="000000" w:themeColor="text1"/>
          <w:sz w:val="24"/>
          <w:szCs w:val="24"/>
        </w:rPr>
        <w:t xml:space="preserve"> bayi </w:t>
      </w:r>
      <w:r>
        <w:rPr>
          <w:color w:val="000000" w:themeColor="text1"/>
          <w:sz w:val="24"/>
          <w:szCs w:val="24"/>
        </w:rPr>
        <w:t>dengan</w:t>
      </w:r>
      <w:r w:rsidRPr="000A5ED9">
        <w:rPr>
          <w:color w:val="000000" w:themeColor="text1"/>
          <w:sz w:val="24"/>
          <w:szCs w:val="24"/>
        </w:rPr>
        <w:t xml:space="preserve"> berkelanjutan. Pertumbuhan </w:t>
      </w:r>
      <w:r>
        <w:rPr>
          <w:color w:val="000000" w:themeColor="text1"/>
          <w:sz w:val="24"/>
          <w:szCs w:val="24"/>
        </w:rPr>
        <w:t>juga</w:t>
      </w:r>
      <w:r w:rsidRPr="000A5ED9">
        <w:rPr>
          <w:color w:val="000000" w:themeColor="text1"/>
          <w:sz w:val="24"/>
          <w:szCs w:val="24"/>
        </w:rPr>
        <w:t xml:space="preserve"> </w:t>
      </w:r>
      <w:r>
        <w:rPr>
          <w:color w:val="000000" w:themeColor="text1"/>
          <w:sz w:val="24"/>
          <w:szCs w:val="24"/>
        </w:rPr>
        <w:t>kemajuan</w:t>
      </w:r>
      <w:r w:rsidRPr="000A5ED9">
        <w:rPr>
          <w:color w:val="000000" w:themeColor="text1"/>
          <w:sz w:val="24"/>
          <w:szCs w:val="24"/>
        </w:rPr>
        <w:t xml:space="preserve"> normal </w:t>
      </w:r>
      <w:proofErr w:type="gramStart"/>
      <w:r w:rsidRPr="000A5ED9">
        <w:rPr>
          <w:color w:val="000000" w:themeColor="text1"/>
          <w:sz w:val="24"/>
          <w:szCs w:val="24"/>
        </w:rPr>
        <w:t>anak</w:t>
      </w:r>
      <w:proofErr w:type="gramEnd"/>
      <w:r w:rsidRPr="000A5ED9">
        <w:rPr>
          <w:color w:val="000000" w:themeColor="text1"/>
          <w:sz w:val="24"/>
          <w:szCs w:val="24"/>
        </w:rPr>
        <w:t xml:space="preserve"> </w:t>
      </w:r>
      <w:r>
        <w:rPr>
          <w:color w:val="000000" w:themeColor="text1"/>
          <w:sz w:val="24"/>
          <w:szCs w:val="24"/>
        </w:rPr>
        <w:t>bisa</w:t>
      </w:r>
      <w:r w:rsidRPr="000A5ED9">
        <w:rPr>
          <w:color w:val="000000" w:themeColor="text1"/>
          <w:sz w:val="24"/>
          <w:szCs w:val="24"/>
        </w:rPr>
        <w:t xml:space="preserve"> diamati </w:t>
      </w:r>
      <w:r>
        <w:rPr>
          <w:color w:val="000000" w:themeColor="text1"/>
          <w:sz w:val="24"/>
          <w:szCs w:val="24"/>
        </w:rPr>
        <w:t>lewat</w:t>
      </w:r>
      <w:r w:rsidRPr="000A5ED9">
        <w:rPr>
          <w:color w:val="000000" w:themeColor="text1"/>
          <w:sz w:val="24"/>
          <w:szCs w:val="24"/>
        </w:rPr>
        <w:t xml:space="preserve"> peningkatan berat badan. </w:t>
      </w:r>
      <w:r>
        <w:rPr>
          <w:color w:val="000000" w:themeColor="text1"/>
          <w:sz w:val="24"/>
          <w:szCs w:val="24"/>
        </w:rPr>
        <w:t>Jikalau</w:t>
      </w:r>
      <w:r w:rsidRPr="000A5ED9">
        <w:rPr>
          <w:color w:val="000000" w:themeColor="text1"/>
          <w:sz w:val="24"/>
          <w:szCs w:val="24"/>
        </w:rPr>
        <w:t xml:space="preserve"> </w:t>
      </w:r>
      <w:r>
        <w:rPr>
          <w:color w:val="000000" w:themeColor="text1"/>
          <w:sz w:val="24"/>
          <w:szCs w:val="24"/>
        </w:rPr>
        <w:t>sesudah</w:t>
      </w:r>
      <w:r w:rsidRPr="000A5ED9">
        <w:rPr>
          <w:color w:val="000000" w:themeColor="text1"/>
          <w:sz w:val="24"/>
          <w:szCs w:val="24"/>
        </w:rPr>
        <w:t xml:space="preserve"> </w:t>
      </w:r>
      <w:r>
        <w:rPr>
          <w:color w:val="000000" w:themeColor="text1"/>
          <w:sz w:val="24"/>
          <w:szCs w:val="24"/>
        </w:rPr>
        <w:t>umur</w:t>
      </w:r>
      <w:r w:rsidRPr="000A5ED9">
        <w:rPr>
          <w:color w:val="000000" w:themeColor="text1"/>
          <w:sz w:val="24"/>
          <w:szCs w:val="24"/>
        </w:rPr>
        <w:t xml:space="preserve"> 6 bulan berat badan anak tidak meningkat, itu </w:t>
      </w:r>
      <w:r>
        <w:rPr>
          <w:color w:val="000000" w:themeColor="text1"/>
          <w:sz w:val="24"/>
          <w:szCs w:val="24"/>
        </w:rPr>
        <w:t>mengindikasikan</w:t>
      </w:r>
      <w:r w:rsidRPr="000A5ED9">
        <w:rPr>
          <w:color w:val="000000" w:themeColor="text1"/>
          <w:sz w:val="24"/>
          <w:szCs w:val="24"/>
        </w:rPr>
        <w:t xml:space="preserve"> </w:t>
      </w:r>
      <w:r>
        <w:rPr>
          <w:color w:val="000000" w:themeColor="text1"/>
          <w:sz w:val="24"/>
          <w:szCs w:val="24"/>
        </w:rPr>
        <w:t>bahwasanya</w:t>
      </w:r>
      <w:r w:rsidRPr="000A5ED9">
        <w:rPr>
          <w:color w:val="000000" w:themeColor="text1"/>
          <w:sz w:val="24"/>
          <w:szCs w:val="24"/>
        </w:rPr>
        <w:t xml:space="preserve"> </w:t>
      </w:r>
      <w:r>
        <w:rPr>
          <w:color w:val="000000" w:themeColor="text1"/>
          <w:sz w:val="24"/>
          <w:szCs w:val="24"/>
        </w:rPr>
        <w:t>keperluan</w:t>
      </w:r>
      <w:r w:rsidRPr="000A5ED9">
        <w:rPr>
          <w:color w:val="000000" w:themeColor="text1"/>
          <w:sz w:val="24"/>
          <w:szCs w:val="24"/>
        </w:rPr>
        <w:t xml:space="preserve"> energi </w:t>
      </w:r>
      <w:r>
        <w:rPr>
          <w:color w:val="000000" w:themeColor="text1"/>
          <w:sz w:val="24"/>
          <w:szCs w:val="24"/>
        </w:rPr>
        <w:t>juga</w:t>
      </w:r>
      <w:r w:rsidRPr="000A5ED9">
        <w:rPr>
          <w:color w:val="000000" w:themeColor="text1"/>
          <w:sz w:val="24"/>
          <w:szCs w:val="24"/>
        </w:rPr>
        <w:t xml:space="preserve"> nutrisi anak tidak terpenuhi. Hal ini bisa </w:t>
      </w:r>
      <w:r>
        <w:rPr>
          <w:color w:val="000000" w:themeColor="text1"/>
          <w:sz w:val="24"/>
          <w:szCs w:val="24"/>
        </w:rPr>
        <w:t>dikarenakan</w:t>
      </w:r>
      <w:r w:rsidRPr="000A5ED9">
        <w:rPr>
          <w:color w:val="000000" w:themeColor="text1"/>
          <w:sz w:val="24"/>
          <w:szCs w:val="24"/>
        </w:rPr>
        <w:t xml:space="preserve"> </w:t>
      </w:r>
      <w:r>
        <w:rPr>
          <w:color w:val="000000" w:themeColor="text1"/>
          <w:sz w:val="24"/>
          <w:szCs w:val="24"/>
        </w:rPr>
        <w:t>sebab</w:t>
      </w:r>
      <w:r w:rsidRPr="000A5ED9">
        <w:rPr>
          <w:color w:val="000000" w:themeColor="text1"/>
          <w:sz w:val="24"/>
          <w:szCs w:val="24"/>
        </w:rPr>
        <w:t xml:space="preserve"> anak </w:t>
      </w:r>
      <w:r>
        <w:rPr>
          <w:color w:val="000000" w:themeColor="text1"/>
          <w:sz w:val="24"/>
          <w:szCs w:val="24"/>
        </w:rPr>
        <w:t>sekedar</w:t>
      </w:r>
      <w:r w:rsidRPr="000A5ED9">
        <w:rPr>
          <w:color w:val="000000" w:themeColor="text1"/>
          <w:sz w:val="24"/>
          <w:szCs w:val="24"/>
        </w:rPr>
        <w:t xml:space="preserve"> mengandalkan ASI </w:t>
      </w:r>
      <w:r>
        <w:rPr>
          <w:color w:val="000000" w:themeColor="text1"/>
          <w:sz w:val="24"/>
          <w:szCs w:val="24"/>
        </w:rPr>
        <w:t>ataupun</w:t>
      </w:r>
      <w:r w:rsidRPr="000A5ED9">
        <w:rPr>
          <w:color w:val="000000" w:themeColor="text1"/>
          <w:sz w:val="24"/>
          <w:szCs w:val="24"/>
        </w:rPr>
        <w:t xml:space="preserve"> MPASI yang </w:t>
      </w:r>
      <w:r>
        <w:rPr>
          <w:color w:val="000000" w:themeColor="text1"/>
          <w:sz w:val="24"/>
          <w:szCs w:val="24"/>
        </w:rPr>
        <w:t>diturunkan</w:t>
      </w:r>
      <w:r w:rsidRPr="000A5ED9">
        <w:rPr>
          <w:color w:val="000000" w:themeColor="text1"/>
          <w:sz w:val="24"/>
          <w:szCs w:val="24"/>
        </w:rPr>
        <w:t xml:space="preserve"> tidak </w:t>
      </w:r>
      <w:r>
        <w:rPr>
          <w:color w:val="000000" w:themeColor="text1"/>
          <w:sz w:val="24"/>
          <w:szCs w:val="24"/>
        </w:rPr>
        <w:t>melengkapi</w:t>
      </w:r>
      <w:r w:rsidRPr="000A5ED9">
        <w:rPr>
          <w:color w:val="000000" w:themeColor="text1"/>
          <w:sz w:val="24"/>
          <w:szCs w:val="24"/>
        </w:rPr>
        <w:t xml:space="preserve"> </w:t>
      </w:r>
      <w:r>
        <w:rPr>
          <w:color w:val="000000" w:themeColor="text1"/>
          <w:sz w:val="24"/>
          <w:szCs w:val="24"/>
        </w:rPr>
        <w:t>keperluan</w:t>
      </w:r>
      <w:r w:rsidRPr="000A5ED9">
        <w:rPr>
          <w:color w:val="000000" w:themeColor="text1"/>
          <w:sz w:val="24"/>
          <w:szCs w:val="24"/>
        </w:rPr>
        <w:t xml:space="preserve"> nutrisi yang tepat</w:t>
      </w:r>
      <w:r w:rsidRPr="00B5188C">
        <w:rPr>
          <w:color w:val="000000" w:themeColor="text1"/>
          <w:sz w:val="24"/>
          <w:szCs w:val="24"/>
        </w:rPr>
        <w:t xml:space="preserve"> (Krisnatuti </w:t>
      </w:r>
      <w:r>
        <w:rPr>
          <w:color w:val="000000" w:themeColor="text1"/>
          <w:sz w:val="24"/>
          <w:szCs w:val="24"/>
        </w:rPr>
        <w:t>pada</w:t>
      </w:r>
      <w:r w:rsidRPr="00B5188C">
        <w:rPr>
          <w:color w:val="000000" w:themeColor="text1"/>
          <w:sz w:val="24"/>
          <w:szCs w:val="24"/>
        </w:rPr>
        <w:t xml:space="preserve"> Ahmad, 2012).</w:t>
      </w:r>
    </w:p>
    <w:p w:rsidR="009D0EBF" w:rsidRPr="00B5188C" w:rsidRDefault="009D0EBF" w:rsidP="009D0EBF">
      <w:pPr>
        <w:pStyle w:val="ListParagraph"/>
        <w:spacing w:line="480" w:lineRule="auto"/>
        <w:ind w:left="588" w:firstLine="360"/>
        <w:jc w:val="both"/>
        <w:rPr>
          <w:color w:val="000000" w:themeColor="text1"/>
          <w:sz w:val="24"/>
          <w:szCs w:val="24"/>
        </w:rPr>
      </w:pPr>
    </w:p>
    <w:p w:rsidR="009D0EBF" w:rsidRPr="001E5838" w:rsidRDefault="009D0EBF" w:rsidP="009D0EBF">
      <w:pPr>
        <w:pStyle w:val="Heading3"/>
        <w:numPr>
          <w:ilvl w:val="2"/>
          <w:numId w:val="5"/>
        </w:numPr>
        <w:spacing w:before="0" w:line="480" w:lineRule="auto"/>
        <w:ind w:left="1276"/>
        <w:jc w:val="left"/>
      </w:pPr>
      <w:bookmarkStart w:id="5" w:name="_Toc168776840"/>
      <w:r w:rsidRPr="001E5838">
        <w:t xml:space="preserve">Tujuan </w:t>
      </w:r>
      <w:r>
        <w:t>Pemberian</w:t>
      </w:r>
      <w:r w:rsidRPr="001E5838">
        <w:t xml:space="preserve"> </w:t>
      </w:r>
      <w:r>
        <w:t>MPASI</w:t>
      </w:r>
      <w:bookmarkEnd w:id="5"/>
    </w:p>
    <w:p w:rsidR="009D0EBF" w:rsidRPr="00B5188C" w:rsidRDefault="009D0EBF" w:rsidP="009D0EBF">
      <w:pPr>
        <w:spacing w:line="480" w:lineRule="auto"/>
        <w:ind w:left="556" w:firstLine="437"/>
        <w:jc w:val="both"/>
        <w:rPr>
          <w:color w:val="000000" w:themeColor="text1"/>
          <w:sz w:val="24"/>
          <w:szCs w:val="24"/>
        </w:rPr>
      </w:pPr>
      <w:r>
        <w:rPr>
          <w:color w:val="000000" w:themeColor="text1"/>
          <w:sz w:val="24"/>
          <w:szCs w:val="24"/>
        </w:rPr>
        <w:t>MPASI</w:t>
      </w:r>
      <w:r w:rsidRPr="006179EB">
        <w:rPr>
          <w:color w:val="000000" w:themeColor="text1"/>
          <w:sz w:val="24"/>
          <w:szCs w:val="24"/>
        </w:rPr>
        <w:t xml:space="preserve"> </w:t>
      </w:r>
      <w:r>
        <w:rPr>
          <w:color w:val="000000" w:themeColor="text1"/>
          <w:sz w:val="24"/>
          <w:szCs w:val="24"/>
        </w:rPr>
        <w:t>yakni</w:t>
      </w:r>
      <w:r w:rsidRPr="006179EB">
        <w:rPr>
          <w:color w:val="000000" w:themeColor="text1"/>
          <w:sz w:val="24"/>
          <w:szCs w:val="24"/>
        </w:rPr>
        <w:t xml:space="preserve"> </w:t>
      </w:r>
      <w:r>
        <w:rPr>
          <w:color w:val="000000" w:themeColor="text1"/>
          <w:sz w:val="24"/>
          <w:szCs w:val="24"/>
        </w:rPr>
        <w:t>konsumsi</w:t>
      </w:r>
      <w:r w:rsidRPr="006179EB">
        <w:rPr>
          <w:color w:val="000000" w:themeColor="text1"/>
          <w:sz w:val="24"/>
          <w:szCs w:val="24"/>
        </w:rPr>
        <w:t xml:space="preserve"> tambahan yang diperkenalkan </w:t>
      </w:r>
      <w:r>
        <w:rPr>
          <w:color w:val="000000" w:themeColor="text1"/>
          <w:sz w:val="24"/>
          <w:szCs w:val="24"/>
        </w:rPr>
        <w:t>teruntuk</w:t>
      </w:r>
      <w:r w:rsidRPr="006179EB">
        <w:rPr>
          <w:color w:val="000000" w:themeColor="text1"/>
          <w:sz w:val="24"/>
          <w:szCs w:val="24"/>
        </w:rPr>
        <w:t xml:space="preserve"> anak </w:t>
      </w:r>
      <w:r>
        <w:rPr>
          <w:color w:val="000000" w:themeColor="text1"/>
          <w:sz w:val="24"/>
          <w:szCs w:val="24"/>
        </w:rPr>
        <w:t>sesudah</w:t>
      </w:r>
      <w:r w:rsidRPr="006179EB">
        <w:rPr>
          <w:color w:val="000000" w:themeColor="text1"/>
          <w:sz w:val="24"/>
          <w:szCs w:val="24"/>
        </w:rPr>
        <w:t xml:space="preserve"> </w:t>
      </w:r>
      <w:r>
        <w:rPr>
          <w:color w:val="000000" w:themeColor="text1"/>
          <w:sz w:val="24"/>
          <w:szCs w:val="24"/>
        </w:rPr>
        <w:t>menyentuh</w:t>
      </w:r>
      <w:r w:rsidRPr="006179EB">
        <w:rPr>
          <w:color w:val="000000" w:themeColor="text1"/>
          <w:sz w:val="24"/>
          <w:szCs w:val="24"/>
        </w:rPr>
        <w:t xml:space="preserve"> </w:t>
      </w:r>
      <w:r>
        <w:rPr>
          <w:color w:val="000000" w:themeColor="text1"/>
          <w:sz w:val="24"/>
          <w:szCs w:val="24"/>
        </w:rPr>
        <w:t>umur</w:t>
      </w:r>
      <w:r w:rsidRPr="006179EB">
        <w:rPr>
          <w:color w:val="000000" w:themeColor="text1"/>
          <w:sz w:val="24"/>
          <w:szCs w:val="24"/>
        </w:rPr>
        <w:t xml:space="preserve"> 6 bulan </w:t>
      </w:r>
      <w:r>
        <w:rPr>
          <w:color w:val="000000" w:themeColor="text1"/>
          <w:sz w:val="24"/>
          <w:szCs w:val="24"/>
        </w:rPr>
        <w:t>sampai</w:t>
      </w:r>
      <w:r w:rsidRPr="006179EB">
        <w:rPr>
          <w:color w:val="000000" w:themeColor="text1"/>
          <w:sz w:val="24"/>
          <w:szCs w:val="24"/>
        </w:rPr>
        <w:t xml:space="preserve"> 24 bulan </w:t>
      </w:r>
      <w:r>
        <w:rPr>
          <w:color w:val="000000" w:themeColor="text1"/>
          <w:sz w:val="24"/>
          <w:szCs w:val="24"/>
        </w:rPr>
        <w:t>guna</w:t>
      </w:r>
      <w:r w:rsidRPr="006179EB">
        <w:rPr>
          <w:color w:val="000000" w:themeColor="text1"/>
          <w:sz w:val="24"/>
          <w:szCs w:val="24"/>
        </w:rPr>
        <w:t xml:space="preserve"> menyediakan nutrisi </w:t>
      </w:r>
      <w:r>
        <w:rPr>
          <w:color w:val="000000" w:themeColor="text1"/>
          <w:sz w:val="24"/>
          <w:szCs w:val="24"/>
        </w:rPr>
        <w:t>diluar</w:t>
      </w:r>
      <w:r w:rsidRPr="006179EB">
        <w:rPr>
          <w:color w:val="000000" w:themeColor="text1"/>
          <w:sz w:val="24"/>
          <w:szCs w:val="24"/>
        </w:rPr>
        <w:t xml:space="preserve"> ASI. </w:t>
      </w:r>
      <w:r>
        <w:rPr>
          <w:color w:val="000000" w:themeColor="text1"/>
          <w:sz w:val="24"/>
          <w:szCs w:val="24"/>
        </w:rPr>
        <w:t>Pembagian</w:t>
      </w:r>
      <w:r w:rsidRPr="006179EB">
        <w:rPr>
          <w:color w:val="000000" w:themeColor="text1"/>
          <w:sz w:val="24"/>
          <w:szCs w:val="24"/>
        </w:rPr>
        <w:t xml:space="preserve"> ASI sebaiknya diteruskan </w:t>
      </w:r>
      <w:r>
        <w:rPr>
          <w:color w:val="000000" w:themeColor="text1"/>
          <w:sz w:val="24"/>
          <w:szCs w:val="24"/>
        </w:rPr>
        <w:t>teruntuk</w:t>
      </w:r>
      <w:r w:rsidRPr="006179EB">
        <w:rPr>
          <w:color w:val="000000" w:themeColor="text1"/>
          <w:sz w:val="24"/>
          <w:szCs w:val="24"/>
        </w:rPr>
        <w:t xml:space="preserve"> bayi, minimal </w:t>
      </w:r>
      <w:r>
        <w:rPr>
          <w:color w:val="000000" w:themeColor="text1"/>
          <w:sz w:val="24"/>
          <w:szCs w:val="24"/>
        </w:rPr>
        <w:t>sampai</w:t>
      </w:r>
      <w:r w:rsidRPr="006179EB">
        <w:rPr>
          <w:color w:val="000000" w:themeColor="text1"/>
          <w:sz w:val="24"/>
          <w:szCs w:val="24"/>
        </w:rPr>
        <w:t xml:space="preserve"> </w:t>
      </w:r>
      <w:r>
        <w:rPr>
          <w:color w:val="000000" w:themeColor="text1"/>
          <w:sz w:val="24"/>
          <w:szCs w:val="24"/>
        </w:rPr>
        <w:t>umur</w:t>
      </w:r>
      <w:r w:rsidRPr="006179EB">
        <w:rPr>
          <w:color w:val="000000" w:themeColor="text1"/>
          <w:sz w:val="24"/>
          <w:szCs w:val="24"/>
        </w:rPr>
        <w:t xml:space="preserve"> 24 bulan</w:t>
      </w:r>
      <w:r w:rsidRPr="00B5188C">
        <w:rPr>
          <w:color w:val="000000" w:themeColor="text1"/>
          <w:sz w:val="24"/>
          <w:szCs w:val="24"/>
        </w:rPr>
        <w:t xml:space="preserve">  </w:t>
      </w:r>
      <w:r w:rsidRPr="00B5188C">
        <w:rPr>
          <w:color w:val="000000" w:themeColor="text1"/>
          <w:sz w:val="24"/>
          <w:szCs w:val="24"/>
        </w:rPr>
        <w:fldChar w:fldCharType="begin" w:fldLock="1"/>
      </w:r>
      <w:r w:rsidRPr="00B5188C">
        <w:rPr>
          <w:color w:val="000000" w:themeColor="text1"/>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B5188C">
        <w:rPr>
          <w:color w:val="000000" w:themeColor="text1"/>
          <w:sz w:val="24"/>
          <w:szCs w:val="24"/>
        </w:rPr>
        <w:fldChar w:fldCharType="separate"/>
      </w:r>
      <w:r w:rsidRPr="00B5188C">
        <w:rPr>
          <w:noProof/>
          <w:color w:val="000000" w:themeColor="text1"/>
          <w:sz w:val="24"/>
          <w:szCs w:val="24"/>
        </w:rPr>
        <w:t>(Widyawati et al., 2016)</w:t>
      </w:r>
      <w:r w:rsidRPr="00B5188C">
        <w:rPr>
          <w:color w:val="000000" w:themeColor="text1"/>
          <w:sz w:val="24"/>
          <w:szCs w:val="24"/>
        </w:rPr>
        <w:fldChar w:fldCharType="end"/>
      </w:r>
      <w:r w:rsidRPr="00B5188C">
        <w:rPr>
          <w:color w:val="000000" w:themeColor="text1"/>
          <w:sz w:val="24"/>
          <w:szCs w:val="24"/>
        </w:rPr>
        <w:t>.</w:t>
      </w:r>
    </w:p>
    <w:p w:rsidR="009D0EBF" w:rsidRPr="00B5188C" w:rsidRDefault="009D0EBF" w:rsidP="009D0EBF">
      <w:pPr>
        <w:pStyle w:val="ListParagraph"/>
        <w:spacing w:line="480" w:lineRule="auto"/>
        <w:ind w:left="588" w:firstLine="360"/>
        <w:jc w:val="both"/>
        <w:rPr>
          <w:color w:val="000000" w:themeColor="text1"/>
          <w:sz w:val="24"/>
          <w:szCs w:val="24"/>
        </w:rPr>
      </w:pPr>
      <w:r>
        <w:rPr>
          <w:color w:val="000000" w:themeColor="text1"/>
          <w:sz w:val="24"/>
          <w:szCs w:val="24"/>
        </w:rPr>
        <w:lastRenderedPageBreak/>
        <w:t>Menurut Persatuan Ahli Gizi Indonesia (2010) menuturkan bahwasanya</w:t>
      </w:r>
      <w:r w:rsidRPr="00B5188C">
        <w:rPr>
          <w:color w:val="000000" w:themeColor="text1"/>
          <w:sz w:val="24"/>
          <w:szCs w:val="24"/>
        </w:rPr>
        <w:t xml:space="preserve"> </w:t>
      </w:r>
      <w:r>
        <w:rPr>
          <w:color w:val="000000" w:themeColor="text1"/>
          <w:sz w:val="24"/>
          <w:szCs w:val="24"/>
        </w:rPr>
        <w:t>tujuan pembagian konsumsi</w:t>
      </w:r>
      <w:r w:rsidRPr="00B5188C">
        <w:rPr>
          <w:color w:val="000000" w:themeColor="text1"/>
          <w:sz w:val="24"/>
          <w:szCs w:val="24"/>
        </w:rPr>
        <w:t xml:space="preserve"> </w:t>
      </w:r>
      <w:r>
        <w:rPr>
          <w:color w:val="000000" w:themeColor="text1"/>
          <w:sz w:val="24"/>
          <w:szCs w:val="24"/>
        </w:rPr>
        <w:t xml:space="preserve">pendamping ASI </w:t>
      </w:r>
      <w:proofErr w:type="gramStart"/>
      <w:r>
        <w:rPr>
          <w:color w:val="000000" w:themeColor="text1"/>
          <w:sz w:val="24"/>
          <w:szCs w:val="24"/>
        </w:rPr>
        <w:t xml:space="preserve">yakni </w:t>
      </w:r>
      <w:r w:rsidRPr="00B5188C">
        <w:rPr>
          <w:color w:val="000000" w:themeColor="text1"/>
          <w:sz w:val="24"/>
          <w:szCs w:val="24"/>
        </w:rPr>
        <w:t>:</w:t>
      </w:r>
      <w:proofErr w:type="gramEnd"/>
    </w:p>
    <w:p w:rsidR="009D0EBF" w:rsidRPr="004E03F5" w:rsidRDefault="009D0EBF" w:rsidP="009D0EBF">
      <w:pPr>
        <w:pStyle w:val="ListParagraph"/>
        <w:numPr>
          <w:ilvl w:val="0"/>
          <w:numId w:val="14"/>
        </w:numPr>
        <w:spacing w:line="480" w:lineRule="auto"/>
        <w:jc w:val="both"/>
        <w:rPr>
          <w:color w:val="000000" w:themeColor="text1"/>
          <w:sz w:val="24"/>
          <w:szCs w:val="24"/>
        </w:rPr>
      </w:pPr>
      <w:r w:rsidRPr="004E03F5">
        <w:rPr>
          <w:color w:val="000000" w:themeColor="text1"/>
          <w:sz w:val="24"/>
          <w:szCs w:val="24"/>
        </w:rPr>
        <w:t xml:space="preserve">Menyediakan nutrisi yang kurang </w:t>
      </w:r>
      <w:r>
        <w:rPr>
          <w:color w:val="000000" w:themeColor="text1"/>
          <w:sz w:val="24"/>
          <w:szCs w:val="24"/>
        </w:rPr>
        <w:t>pada</w:t>
      </w:r>
      <w:r w:rsidRPr="004E03F5">
        <w:rPr>
          <w:color w:val="000000" w:themeColor="text1"/>
          <w:sz w:val="24"/>
          <w:szCs w:val="24"/>
        </w:rPr>
        <w:t xml:space="preserve"> ASI.</w:t>
      </w:r>
    </w:p>
    <w:p w:rsidR="009D0EBF" w:rsidRPr="004E03F5" w:rsidRDefault="009D0EBF" w:rsidP="009D0EBF">
      <w:pPr>
        <w:pStyle w:val="ListParagraph"/>
        <w:numPr>
          <w:ilvl w:val="0"/>
          <w:numId w:val="14"/>
        </w:numPr>
        <w:spacing w:line="480" w:lineRule="auto"/>
        <w:jc w:val="both"/>
        <w:rPr>
          <w:color w:val="000000" w:themeColor="text1"/>
          <w:sz w:val="24"/>
          <w:szCs w:val="24"/>
        </w:rPr>
      </w:pPr>
      <w:r w:rsidRPr="004E03F5">
        <w:rPr>
          <w:color w:val="000000" w:themeColor="text1"/>
          <w:sz w:val="24"/>
          <w:szCs w:val="24"/>
        </w:rPr>
        <w:t xml:space="preserve">Mendorong </w:t>
      </w:r>
      <w:r>
        <w:rPr>
          <w:color w:val="000000" w:themeColor="text1"/>
          <w:sz w:val="24"/>
          <w:szCs w:val="24"/>
        </w:rPr>
        <w:t>kemajuan</w:t>
      </w:r>
      <w:r w:rsidRPr="004E03F5">
        <w:rPr>
          <w:color w:val="000000" w:themeColor="text1"/>
          <w:sz w:val="24"/>
          <w:szCs w:val="24"/>
        </w:rPr>
        <w:t xml:space="preserve"> bayi </w:t>
      </w:r>
      <w:r>
        <w:rPr>
          <w:color w:val="000000" w:themeColor="text1"/>
          <w:sz w:val="24"/>
          <w:szCs w:val="24"/>
        </w:rPr>
        <w:t>pada</w:t>
      </w:r>
      <w:r w:rsidRPr="004E03F5">
        <w:rPr>
          <w:color w:val="000000" w:themeColor="text1"/>
          <w:sz w:val="24"/>
          <w:szCs w:val="24"/>
        </w:rPr>
        <w:t xml:space="preserve"> menerima </w:t>
      </w:r>
      <w:r>
        <w:rPr>
          <w:color w:val="000000" w:themeColor="text1"/>
          <w:sz w:val="24"/>
          <w:szCs w:val="24"/>
        </w:rPr>
        <w:t>beragam</w:t>
      </w:r>
      <w:r w:rsidRPr="004E03F5">
        <w:rPr>
          <w:color w:val="000000" w:themeColor="text1"/>
          <w:sz w:val="24"/>
          <w:szCs w:val="24"/>
        </w:rPr>
        <w:t xml:space="preserve"> jenis </w:t>
      </w:r>
      <w:r>
        <w:rPr>
          <w:color w:val="000000" w:themeColor="text1"/>
          <w:sz w:val="24"/>
          <w:szCs w:val="24"/>
        </w:rPr>
        <w:t>konsumsi</w:t>
      </w:r>
      <w:r w:rsidRPr="004E03F5">
        <w:rPr>
          <w:color w:val="000000" w:themeColor="text1"/>
          <w:sz w:val="24"/>
          <w:szCs w:val="24"/>
        </w:rPr>
        <w:t xml:space="preserve"> </w:t>
      </w:r>
      <w:r>
        <w:rPr>
          <w:color w:val="000000" w:themeColor="text1"/>
          <w:sz w:val="24"/>
          <w:szCs w:val="24"/>
        </w:rPr>
        <w:t>atas</w:t>
      </w:r>
      <w:r w:rsidRPr="004E03F5">
        <w:rPr>
          <w:color w:val="000000" w:themeColor="text1"/>
          <w:sz w:val="24"/>
          <w:szCs w:val="24"/>
        </w:rPr>
        <w:t xml:space="preserve"> variasi rasa </w:t>
      </w:r>
      <w:r>
        <w:rPr>
          <w:color w:val="000000" w:themeColor="text1"/>
          <w:sz w:val="24"/>
          <w:szCs w:val="24"/>
        </w:rPr>
        <w:t>juga</w:t>
      </w:r>
      <w:r w:rsidRPr="004E03F5">
        <w:rPr>
          <w:color w:val="000000" w:themeColor="text1"/>
          <w:sz w:val="24"/>
          <w:szCs w:val="24"/>
        </w:rPr>
        <w:t xml:space="preserve"> tekstur.</w:t>
      </w:r>
    </w:p>
    <w:p w:rsidR="009D0EBF" w:rsidRPr="004E03F5" w:rsidRDefault="009D0EBF" w:rsidP="009D0EBF">
      <w:pPr>
        <w:pStyle w:val="ListParagraph"/>
        <w:numPr>
          <w:ilvl w:val="0"/>
          <w:numId w:val="14"/>
        </w:numPr>
        <w:spacing w:line="480" w:lineRule="auto"/>
        <w:jc w:val="both"/>
        <w:rPr>
          <w:color w:val="000000" w:themeColor="text1"/>
          <w:sz w:val="24"/>
          <w:szCs w:val="24"/>
        </w:rPr>
      </w:pPr>
      <w:r w:rsidRPr="004E03F5">
        <w:rPr>
          <w:color w:val="000000" w:themeColor="text1"/>
          <w:sz w:val="24"/>
          <w:szCs w:val="24"/>
        </w:rPr>
        <w:t xml:space="preserve">Membantu bayi </w:t>
      </w:r>
      <w:r>
        <w:rPr>
          <w:color w:val="000000" w:themeColor="text1"/>
          <w:sz w:val="24"/>
          <w:szCs w:val="24"/>
        </w:rPr>
        <w:t>pada</w:t>
      </w:r>
      <w:r w:rsidRPr="004E03F5">
        <w:rPr>
          <w:color w:val="000000" w:themeColor="text1"/>
          <w:sz w:val="24"/>
          <w:szCs w:val="24"/>
        </w:rPr>
        <w:t xml:space="preserve"> mengembangkan keterampilan mengunyah </w:t>
      </w:r>
      <w:r>
        <w:rPr>
          <w:color w:val="000000" w:themeColor="text1"/>
          <w:sz w:val="24"/>
          <w:szCs w:val="24"/>
        </w:rPr>
        <w:t>juga</w:t>
      </w:r>
      <w:r w:rsidRPr="004E03F5">
        <w:rPr>
          <w:color w:val="000000" w:themeColor="text1"/>
          <w:sz w:val="24"/>
          <w:szCs w:val="24"/>
        </w:rPr>
        <w:t xml:space="preserve"> menelan </w:t>
      </w:r>
      <w:r>
        <w:rPr>
          <w:color w:val="000000" w:themeColor="text1"/>
          <w:sz w:val="24"/>
          <w:szCs w:val="24"/>
        </w:rPr>
        <w:t>konsumsi</w:t>
      </w:r>
      <w:r w:rsidRPr="004E03F5">
        <w:rPr>
          <w:color w:val="000000" w:themeColor="text1"/>
          <w:sz w:val="24"/>
          <w:szCs w:val="24"/>
        </w:rPr>
        <w:t>.</w:t>
      </w:r>
    </w:p>
    <w:p w:rsidR="009D0EBF" w:rsidRDefault="009D0EBF" w:rsidP="009D0EBF">
      <w:pPr>
        <w:pStyle w:val="ListParagraph"/>
        <w:numPr>
          <w:ilvl w:val="0"/>
          <w:numId w:val="14"/>
        </w:numPr>
        <w:spacing w:line="480" w:lineRule="auto"/>
        <w:jc w:val="both"/>
        <w:rPr>
          <w:color w:val="000000" w:themeColor="text1"/>
          <w:sz w:val="24"/>
          <w:szCs w:val="24"/>
        </w:rPr>
      </w:pPr>
      <w:r w:rsidRPr="004E03F5">
        <w:rPr>
          <w:color w:val="000000" w:themeColor="text1"/>
          <w:sz w:val="24"/>
          <w:szCs w:val="24"/>
        </w:rPr>
        <w:t xml:space="preserve">Mengakomodasi </w:t>
      </w:r>
      <w:r>
        <w:rPr>
          <w:color w:val="000000" w:themeColor="text1"/>
          <w:sz w:val="24"/>
          <w:szCs w:val="24"/>
        </w:rPr>
        <w:t>konsumsi</w:t>
      </w:r>
      <w:r w:rsidRPr="004E03F5">
        <w:rPr>
          <w:color w:val="000000" w:themeColor="text1"/>
          <w:sz w:val="24"/>
          <w:szCs w:val="24"/>
        </w:rPr>
        <w:t xml:space="preserve"> </w:t>
      </w:r>
      <w:r>
        <w:rPr>
          <w:color w:val="000000" w:themeColor="text1"/>
          <w:sz w:val="24"/>
          <w:szCs w:val="24"/>
        </w:rPr>
        <w:t>atas</w:t>
      </w:r>
      <w:r w:rsidRPr="004E03F5">
        <w:rPr>
          <w:color w:val="000000" w:themeColor="text1"/>
          <w:sz w:val="24"/>
          <w:szCs w:val="24"/>
        </w:rPr>
        <w:t xml:space="preserve"> kandungan energi yang </w:t>
      </w:r>
      <w:r>
        <w:rPr>
          <w:color w:val="000000" w:themeColor="text1"/>
          <w:sz w:val="24"/>
          <w:szCs w:val="24"/>
        </w:rPr>
        <w:t>kian</w:t>
      </w:r>
      <w:r w:rsidRPr="004E03F5">
        <w:rPr>
          <w:color w:val="000000" w:themeColor="text1"/>
          <w:sz w:val="24"/>
          <w:szCs w:val="24"/>
        </w:rPr>
        <w:t xml:space="preserve"> tinggi.</w:t>
      </w:r>
    </w:p>
    <w:p w:rsidR="009D0EBF" w:rsidRPr="00B5188C" w:rsidRDefault="009D0EBF" w:rsidP="009D0EBF">
      <w:pPr>
        <w:pStyle w:val="ListParagraph"/>
        <w:spacing w:line="480" w:lineRule="auto"/>
        <w:ind w:left="948"/>
        <w:jc w:val="both"/>
        <w:rPr>
          <w:color w:val="000000" w:themeColor="text1"/>
          <w:sz w:val="24"/>
          <w:szCs w:val="24"/>
        </w:rPr>
      </w:pPr>
    </w:p>
    <w:p w:rsidR="009D0EBF" w:rsidRPr="00B5188C" w:rsidRDefault="009D0EBF" w:rsidP="009D0EBF">
      <w:pPr>
        <w:pStyle w:val="Heading3"/>
        <w:numPr>
          <w:ilvl w:val="2"/>
          <w:numId w:val="5"/>
        </w:numPr>
        <w:spacing w:before="0" w:line="480" w:lineRule="auto"/>
        <w:ind w:left="1134"/>
        <w:jc w:val="left"/>
        <w:rPr>
          <w:color w:val="000000" w:themeColor="text1"/>
        </w:rPr>
      </w:pPr>
      <w:bookmarkStart w:id="6" w:name="_Toc168776841"/>
      <w:r w:rsidRPr="00B5188C">
        <w:rPr>
          <w:color w:val="000000" w:themeColor="text1"/>
        </w:rPr>
        <w:t xml:space="preserve">Prinsip Pemberian </w:t>
      </w:r>
      <w:r>
        <w:rPr>
          <w:color w:val="000000" w:themeColor="text1"/>
        </w:rPr>
        <w:t>MPASI</w:t>
      </w:r>
      <w:bookmarkEnd w:id="6"/>
    </w:p>
    <w:p w:rsidR="009D0EBF" w:rsidRPr="00B5188C" w:rsidRDefault="009D0EBF" w:rsidP="009D0EBF">
      <w:pPr>
        <w:pStyle w:val="ListParagraph"/>
        <w:numPr>
          <w:ilvl w:val="0"/>
          <w:numId w:val="15"/>
        </w:numPr>
        <w:spacing w:line="480" w:lineRule="auto"/>
        <w:jc w:val="both"/>
        <w:rPr>
          <w:color w:val="000000" w:themeColor="text1"/>
          <w:sz w:val="24"/>
          <w:szCs w:val="24"/>
        </w:rPr>
      </w:pPr>
      <w:r>
        <w:rPr>
          <w:color w:val="000000" w:themeColor="text1"/>
          <w:sz w:val="24"/>
          <w:szCs w:val="24"/>
        </w:rPr>
        <w:t xml:space="preserve">Tepat </w:t>
      </w:r>
      <w:r w:rsidRPr="00B5188C">
        <w:rPr>
          <w:color w:val="000000" w:themeColor="text1"/>
          <w:sz w:val="24"/>
          <w:szCs w:val="24"/>
        </w:rPr>
        <w:t>waktu</w:t>
      </w:r>
    </w:p>
    <w:p w:rsidR="009D0EBF" w:rsidRPr="00B5188C" w:rsidRDefault="009D0EBF" w:rsidP="009D0EBF">
      <w:pPr>
        <w:pStyle w:val="ListParagraph"/>
        <w:spacing w:line="480" w:lineRule="auto"/>
        <w:ind w:left="948" w:firstLine="360"/>
        <w:jc w:val="both"/>
        <w:rPr>
          <w:color w:val="000000" w:themeColor="text1"/>
          <w:sz w:val="24"/>
          <w:szCs w:val="24"/>
        </w:rPr>
      </w:pPr>
      <w:r w:rsidRPr="00590798">
        <w:rPr>
          <w:color w:val="000000" w:themeColor="text1"/>
          <w:sz w:val="24"/>
          <w:szCs w:val="24"/>
        </w:rPr>
        <w:t xml:space="preserve">Pada </w:t>
      </w:r>
      <w:r>
        <w:rPr>
          <w:color w:val="000000" w:themeColor="text1"/>
          <w:sz w:val="24"/>
          <w:szCs w:val="24"/>
        </w:rPr>
        <w:t>umur</w:t>
      </w:r>
      <w:r w:rsidRPr="00590798">
        <w:rPr>
          <w:color w:val="000000" w:themeColor="text1"/>
          <w:sz w:val="24"/>
          <w:szCs w:val="24"/>
        </w:rPr>
        <w:t xml:space="preserve"> 6 bulan, bayi sudah siap </w:t>
      </w:r>
      <w:r>
        <w:rPr>
          <w:color w:val="000000" w:themeColor="text1"/>
          <w:sz w:val="24"/>
          <w:szCs w:val="24"/>
        </w:rPr>
        <w:t>guna</w:t>
      </w:r>
      <w:r w:rsidRPr="00590798">
        <w:rPr>
          <w:color w:val="000000" w:themeColor="text1"/>
          <w:sz w:val="24"/>
          <w:szCs w:val="24"/>
        </w:rPr>
        <w:t xml:space="preserve"> mulai diperkenalkan </w:t>
      </w:r>
      <w:r>
        <w:rPr>
          <w:color w:val="000000" w:themeColor="text1"/>
          <w:sz w:val="24"/>
          <w:szCs w:val="24"/>
        </w:rPr>
        <w:t>atas</w:t>
      </w:r>
      <w:r w:rsidRPr="00590798">
        <w:rPr>
          <w:color w:val="000000" w:themeColor="text1"/>
          <w:sz w:val="24"/>
          <w:szCs w:val="24"/>
        </w:rPr>
        <w:t xml:space="preserve"> </w:t>
      </w:r>
      <w:r>
        <w:rPr>
          <w:color w:val="000000" w:themeColor="text1"/>
          <w:sz w:val="24"/>
          <w:szCs w:val="24"/>
        </w:rPr>
        <w:t>konsumsi</w:t>
      </w:r>
      <w:r w:rsidRPr="00590798">
        <w:rPr>
          <w:color w:val="000000" w:themeColor="text1"/>
          <w:sz w:val="24"/>
          <w:szCs w:val="24"/>
        </w:rPr>
        <w:t xml:space="preserve">. Perhatikan ciri-ciri berikut </w:t>
      </w:r>
      <w:r>
        <w:rPr>
          <w:color w:val="000000" w:themeColor="text1"/>
          <w:sz w:val="24"/>
          <w:szCs w:val="24"/>
        </w:rPr>
        <w:t>selaku</w:t>
      </w:r>
      <w:r w:rsidRPr="00590798">
        <w:rPr>
          <w:color w:val="000000" w:themeColor="text1"/>
          <w:sz w:val="24"/>
          <w:szCs w:val="24"/>
        </w:rPr>
        <w:t xml:space="preserve"> indikasi </w:t>
      </w:r>
      <w:r>
        <w:rPr>
          <w:color w:val="000000" w:themeColor="text1"/>
          <w:sz w:val="24"/>
          <w:szCs w:val="24"/>
        </w:rPr>
        <w:t>bahwasanya</w:t>
      </w:r>
      <w:r w:rsidRPr="00590798">
        <w:rPr>
          <w:color w:val="000000" w:themeColor="text1"/>
          <w:sz w:val="24"/>
          <w:szCs w:val="24"/>
        </w:rPr>
        <w:t xml:space="preserve"> bayi sudah siap:</w:t>
      </w:r>
    </w:p>
    <w:p w:rsidR="009D0EBF" w:rsidRPr="00D05793" w:rsidRDefault="009D0EBF" w:rsidP="009D0EBF">
      <w:pPr>
        <w:pStyle w:val="ListParagraph"/>
        <w:widowControl/>
        <w:numPr>
          <w:ilvl w:val="0"/>
          <w:numId w:val="9"/>
        </w:numPr>
        <w:autoSpaceDE/>
        <w:autoSpaceDN/>
        <w:spacing w:line="480" w:lineRule="auto"/>
        <w:jc w:val="both"/>
        <w:rPr>
          <w:color w:val="000000" w:themeColor="text1"/>
          <w:sz w:val="24"/>
          <w:szCs w:val="24"/>
        </w:rPr>
      </w:pPr>
      <w:r>
        <w:rPr>
          <w:color w:val="000000" w:themeColor="text1"/>
          <w:sz w:val="24"/>
          <w:szCs w:val="24"/>
        </w:rPr>
        <w:t>Mengindikasikan</w:t>
      </w:r>
      <w:r w:rsidRPr="00D05793">
        <w:rPr>
          <w:color w:val="000000" w:themeColor="text1"/>
          <w:sz w:val="24"/>
          <w:szCs w:val="24"/>
        </w:rPr>
        <w:t xml:space="preserve"> minat saat melihat orang lain makan </w:t>
      </w:r>
      <w:r>
        <w:rPr>
          <w:color w:val="000000" w:themeColor="text1"/>
          <w:sz w:val="24"/>
          <w:szCs w:val="24"/>
        </w:rPr>
        <w:t>juga</w:t>
      </w:r>
      <w:r w:rsidRPr="00D05793">
        <w:rPr>
          <w:color w:val="000000" w:themeColor="text1"/>
          <w:sz w:val="24"/>
          <w:szCs w:val="24"/>
        </w:rPr>
        <w:t xml:space="preserve"> mencoba </w:t>
      </w:r>
      <w:r>
        <w:rPr>
          <w:color w:val="000000" w:themeColor="text1"/>
          <w:sz w:val="24"/>
          <w:szCs w:val="24"/>
        </w:rPr>
        <w:t>guna</w:t>
      </w:r>
      <w:r w:rsidRPr="00D05793">
        <w:rPr>
          <w:color w:val="000000" w:themeColor="text1"/>
          <w:sz w:val="24"/>
          <w:szCs w:val="24"/>
        </w:rPr>
        <w:t xml:space="preserve"> meraih </w:t>
      </w:r>
      <w:r>
        <w:rPr>
          <w:color w:val="000000" w:themeColor="text1"/>
          <w:sz w:val="24"/>
          <w:szCs w:val="24"/>
        </w:rPr>
        <w:t>konsumsi</w:t>
      </w:r>
      <w:r w:rsidRPr="00D05793">
        <w:rPr>
          <w:color w:val="000000" w:themeColor="text1"/>
          <w:sz w:val="24"/>
          <w:szCs w:val="24"/>
        </w:rPr>
        <w:t>.</w:t>
      </w:r>
    </w:p>
    <w:p w:rsidR="009D0EBF" w:rsidRPr="00D05793" w:rsidRDefault="009D0EBF" w:rsidP="009D0EBF">
      <w:pPr>
        <w:pStyle w:val="ListParagraph"/>
        <w:widowControl/>
        <w:numPr>
          <w:ilvl w:val="0"/>
          <w:numId w:val="9"/>
        </w:numPr>
        <w:autoSpaceDE/>
        <w:autoSpaceDN/>
        <w:spacing w:line="480" w:lineRule="auto"/>
        <w:jc w:val="both"/>
        <w:rPr>
          <w:color w:val="000000" w:themeColor="text1"/>
          <w:sz w:val="24"/>
          <w:szCs w:val="24"/>
        </w:rPr>
      </w:pPr>
      <w:r w:rsidRPr="00D05793">
        <w:rPr>
          <w:color w:val="000000" w:themeColor="text1"/>
          <w:sz w:val="24"/>
          <w:szCs w:val="24"/>
        </w:rPr>
        <w:t xml:space="preserve">Mulai menaruh benda-benda ke </w:t>
      </w:r>
      <w:r>
        <w:rPr>
          <w:color w:val="000000" w:themeColor="text1"/>
          <w:sz w:val="24"/>
          <w:szCs w:val="24"/>
        </w:rPr>
        <w:t>pada</w:t>
      </w:r>
      <w:r w:rsidRPr="00D05793">
        <w:rPr>
          <w:color w:val="000000" w:themeColor="text1"/>
          <w:sz w:val="24"/>
          <w:szCs w:val="24"/>
        </w:rPr>
        <w:t xml:space="preserve"> mulutnya.</w:t>
      </w:r>
    </w:p>
    <w:p w:rsidR="009D0EBF" w:rsidRPr="00D05793" w:rsidRDefault="009D0EBF" w:rsidP="009D0EBF">
      <w:pPr>
        <w:pStyle w:val="ListParagraph"/>
        <w:widowControl/>
        <w:numPr>
          <w:ilvl w:val="0"/>
          <w:numId w:val="9"/>
        </w:numPr>
        <w:autoSpaceDE/>
        <w:autoSpaceDN/>
        <w:spacing w:line="480" w:lineRule="auto"/>
        <w:jc w:val="both"/>
        <w:rPr>
          <w:color w:val="000000" w:themeColor="text1"/>
          <w:sz w:val="24"/>
          <w:szCs w:val="24"/>
        </w:rPr>
      </w:pPr>
      <w:r w:rsidRPr="00D05793">
        <w:rPr>
          <w:color w:val="000000" w:themeColor="text1"/>
          <w:sz w:val="24"/>
          <w:szCs w:val="24"/>
        </w:rPr>
        <w:t xml:space="preserve">Mampu mengontrol lidahnya </w:t>
      </w:r>
      <w:r>
        <w:rPr>
          <w:color w:val="000000" w:themeColor="text1"/>
          <w:sz w:val="24"/>
          <w:szCs w:val="24"/>
        </w:rPr>
        <w:t>atas</w:t>
      </w:r>
      <w:r w:rsidRPr="00D05793">
        <w:rPr>
          <w:color w:val="000000" w:themeColor="text1"/>
          <w:sz w:val="24"/>
          <w:szCs w:val="24"/>
        </w:rPr>
        <w:t xml:space="preserve"> baik </w:t>
      </w:r>
      <w:r>
        <w:rPr>
          <w:color w:val="000000" w:themeColor="text1"/>
          <w:sz w:val="24"/>
          <w:szCs w:val="24"/>
        </w:rPr>
        <w:t>guna</w:t>
      </w:r>
      <w:r w:rsidRPr="00D05793">
        <w:rPr>
          <w:color w:val="000000" w:themeColor="text1"/>
          <w:sz w:val="24"/>
          <w:szCs w:val="24"/>
        </w:rPr>
        <w:t xml:space="preserve"> mengolah </w:t>
      </w:r>
      <w:r>
        <w:rPr>
          <w:color w:val="000000" w:themeColor="text1"/>
          <w:sz w:val="24"/>
          <w:szCs w:val="24"/>
        </w:rPr>
        <w:t>konsumsi</w:t>
      </w:r>
      <w:r w:rsidRPr="00D05793">
        <w:rPr>
          <w:color w:val="000000" w:themeColor="text1"/>
          <w:sz w:val="24"/>
          <w:szCs w:val="24"/>
        </w:rPr>
        <w:t xml:space="preserve"> </w:t>
      </w:r>
      <w:r>
        <w:rPr>
          <w:color w:val="000000" w:themeColor="text1"/>
          <w:sz w:val="24"/>
          <w:szCs w:val="24"/>
        </w:rPr>
        <w:t>didalam</w:t>
      </w:r>
      <w:r w:rsidRPr="00D05793">
        <w:rPr>
          <w:color w:val="000000" w:themeColor="text1"/>
          <w:sz w:val="24"/>
          <w:szCs w:val="24"/>
        </w:rPr>
        <w:t xml:space="preserve"> mulut.</w:t>
      </w:r>
    </w:p>
    <w:p w:rsidR="009D0EBF" w:rsidRPr="00B5188C" w:rsidRDefault="009D0EBF" w:rsidP="009D0EBF">
      <w:pPr>
        <w:pStyle w:val="ListParagraph"/>
        <w:widowControl/>
        <w:numPr>
          <w:ilvl w:val="0"/>
          <w:numId w:val="9"/>
        </w:numPr>
        <w:autoSpaceDE/>
        <w:autoSpaceDN/>
        <w:spacing w:line="480" w:lineRule="auto"/>
        <w:jc w:val="both"/>
        <w:rPr>
          <w:color w:val="000000" w:themeColor="text1"/>
          <w:sz w:val="24"/>
          <w:szCs w:val="24"/>
        </w:rPr>
      </w:pPr>
      <w:r w:rsidRPr="00D05793">
        <w:rPr>
          <w:color w:val="000000" w:themeColor="text1"/>
          <w:sz w:val="24"/>
          <w:szCs w:val="24"/>
        </w:rPr>
        <w:t xml:space="preserve">Memperlihatkan gerakan mengunyah </w:t>
      </w:r>
      <w:r>
        <w:rPr>
          <w:color w:val="000000" w:themeColor="text1"/>
          <w:sz w:val="24"/>
          <w:szCs w:val="24"/>
        </w:rPr>
        <w:t>atas</w:t>
      </w:r>
      <w:r w:rsidRPr="00D05793">
        <w:rPr>
          <w:color w:val="000000" w:themeColor="text1"/>
          <w:sz w:val="24"/>
          <w:szCs w:val="24"/>
        </w:rPr>
        <w:t xml:space="preserve"> menggerakkan mulut ke atas </w:t>
      </w:r>
      <w:r>
        <w:rPr>
          <w:color w:val="000000" w:themeColor="text1"/>
          <w:sz w:val="24"/>
          <w:szCs w:val="24"/>
        </w:rPr>
        <w:t>juga</w:t>
      </w:r>
      <w:r w:rsidRPr="00D05793">
        <w:rPr>
          <w:color w:val="000000" w:themeColor="text1"/>
          <w:sz w:val="24"/>
          <w:szCs w:val="24"/>
        </w:rPr>
        <w:t xml:space="preserve"> ke bawah.</w:t>
      </w:r>
    </w:p>
    <w:p w:rsidR="009D0EBF" w:rsidRPr="00B5188C" w:rsidRDefault="009D0EBF" w:rsidP="009D0EBF">
      <w:pPr>
        <w:pStyle w:val="ListParagraph"/>
        <w:spacing w:line="480" w:lineRule="auto"/>
        <w:ind w:left="948" w:firstLine="360"/>
        <w:jc w:val="both"/>
        <w:rPr>
          <w:color w:val="000000" w:themeColor="text1"/>
          <w:sz w:val="24"/>
          <w:szCs w:val="24"/>
        </w:rPr>
      </w:pPr>
      <w:r w:rsidRPr="002A7B49">
        <w:rPr>
          <w:color w:val="000000" w:themeColor="text1"/>
          <w:sz w:val="24"/>
          <w:szCs w:val="24"/>
        </w:rPr>
        <w:t xml:space="preserve">Tidak perlu bagi ibu </w:t>
      </w:r>
      <w:r>
        <w:rPr>
          <w:color w:val="000000" w:themeColor="text1"/>
          <w:sz w:val="24"/>
          <w:szCs w:val="24"/>
        </w:rPr>
        <w:t>guna</w:t>
      </w:r>
      <w:r w:rsidRPr="002A7B49">
        <w:rPr>
          <w:color w:val="000000" w:themeColor="text1"/>
          <w:sz w:val="24"/>
          <w:szCs w:val="24"/>
        </w:rPr>
        <w:t xml:space="preserve"> tergesa-gesa </w:t>
      </w:r>
      <w:r>
        <w:rPr>
          <w:color w:val="000000" w:themeColor="text1"/>
          <w:sz w:val="24"/>
          <w:szCs w:val="24"/>
        </w:rPr>
        <w:t>membagikan</w:t>
      </w:r>
      <w:r w:rsidRPr="002A7B49">
        <w:rPr>
          <w:color w:val="000000" w:themeColor="text1"/>
          <w:sz w:val="24"/>
          <w:szCs w:val="24"/>
        </w:rPr>
        <w:t xml:space="preserve"> </w:t>
      </w:r>
      <w:r>
        <w:rPr>
          <w:color w:val="000000" w:themeColor="text1"/>
          <w:sz w:val="24"/>
          <w:szCs w:val="24"/>
        </w:rPr>
        <w:t>konsumsi</w:t>
      </w:r>
      <w:r w:rsidRPr="002A7B49">
        <w:rPr>
          <w:color w:val="000000" w:themeColor="text1"/>
          <w:sz w:val="24"/>
          <w:szCs w:val="24"/>
        </w:rPr>
        <w:t xml:space="preserve"> ketika beberapa tanda tersebut muncul, terutama </w:t>
      </w:r>
      <w:r>
        <w:rPr>
          <w:color w:val="000000" w:themeColor="text1"/>
          <w:sz w:val="24"/>
          <w:szCs w:val="24"/>
        </w:rPr>
        <w:t>jikalau</w:t>
      </w:r>
      <w:r w:rsidRPr="002A7B49">
        <w:rPr>
          <w:color w:val="000000" w:themeColor="text1"/>
          <w:sz w:val="24"/>
          <w:szCs w:val="24"/>
        </w:rPr>
        <w:t xml:space="preserve"> bayi masih </w:t>
      </w:r>
      <w:r>
        <w:rPr>
          <w:color w:val="000000" w:themeColor="text1"/>
          <w:sz w:val="24"/>
          <w:szCs w:val="24"/>
        </w:rPr>
        <w:t>bisa</w:t>
      </w:r>
      <w:r w:rsidRPr="002A7B49">
        <w:rPr>
          <w:color w:val="000000" w:themeColor="text1"/>
          <w:sz w:val="24"/>
          <w:szCs w:val="24"/>
        </w:rPr>
        <w:t xml:space="preserve"> menyusui </w:t>
      </w:r>
      <w:r>
        <w:rPr>
          <w:color w:val="000000" w:themeColor="text1"/>
          <w:sz w:val="24"/>
          <w:szCs w:val="24"/>
        </w:rPr>
        <w:t>bebas dari</w:t>
      </w:r>
      <w:r w:rsidRPr="002A7B49">
        <w:rPr>
          <w:color w:val="000000" w:themeColor="text1"/>
          <w:sz w:val="24"/>
          <w:szCs w:val="24"/>
        </w:rPr>
        <w:t xml:space="preserve"> kesulitan </w:t>
      </w:r>
      <w:r>
        <w:rPr>
          <w:color w:val="000000" w:themeColor="text1"/>
          <w:sz w:val="24"/>
          <w:szCs w:val="24"/>
        </w:rPr>
        <w:t>juga</w:t>
      </w:r>
      <w:r w:rsidRPr="002A7B49">
        <w:rPr>
          <w:color w:val="000000" w:themeColor="text1"/>
          <w:sz w:val="24"/>
          <w:szCs w:val="24"/>
        </w:rPr>
        <w:t xml:space="preserve"> berat badannya terus meningkat </w:t>
      </w:r>
      <w:r>
        <w:rPr>
          <w:color w:val="000000" w:themeColor="text1"/>
          <w:sz w:val="24"/>
          <w:szCs w:val="24"/>
        </w:rPr>
        <w:t>atas</w:t>
      </w:r>
      <w:r w:rsidRPr="002A7B49">
        <w:rPr>
          <w:color w:val="000000" w:themeColor="text1"/>
          <w:sz w:val="24"/>
          <w:szCs w:val="24"/>
        </w:rPr>
        <w:t xml:space="preserve"> </w:t>
      </w:r>
      <w:r w:rsidRPr="002A7B49">
        <w:rPr>
          <w:color w:val="000000" w:themeColor="text1"/>
          <w:sz w:val="24"/>
          <w:szCs w:val="24"/>
        </w:rPr>
        <w:lastRenderedPageBreak/>
        <w:t xml:space="preserve">baik, terutama </w:t>
      </w:r>
      <w:r>
        <w:rPr>
          <w:color w:val="000000" w:themeColor="text1"/>
          <w:sz w:val="24"/>
          <w:szCs w:val="24"/>
        </w:rPr>
        <w:t>jikalau</w:t>
      </w:r>
      <w:r w:rsidRPr="002A7B49">
        <w:rPr>
          <w:color w:val="000000" w:themeColor="text1"/>
          <w:sz w:val="24"/>
          <w:szCs w:val="24"/>
        </w:rPr>
        <w:t xml:space="preserve"> usianya belum </w:t>
      </w:r>
      <w:r>
        <w:rPr>
          <w:color w:val="000000" w:themeColor="text1"/>
          <w:sz w:val="24"/>
          <w:szCs w:val="24"/>
        </w:rPr>
        <w:t>menyentuh</w:t>
      </w:r>
      <w:r w:rsidRPr="002A7B49">
        <w:rPr>
          <w:color w:val="000000" w:themeColor="text1"/>
          <w:sz w:val="24"/>
          <w:szCs w:val="24"/>
        </w:rPr>
        <w:t xml:space="preserve"> 6 bulan</w:t>
      </w:r>
      <w:r>
        <w:rPr>
          <w:color w:val="000000" w:themeColor="text1"/>
          <w:sz w:val="24"/>
          <w:szCs w:val="24"/>
        </w:rPr>
        <w:t xml:space="preserve"> (Irsal, </w:t>
      </w:r>
      <w:r w:rsidRPr="00B5188C">
        <w:rPr>
          <w:color w:val="000000" w:themeColor="text1"/>
          <w:sz w:val="24"/>
          <w:szCs w:val="24"/>
        </w:rPr>
        <w:t>2018).</w:t>
      </w:r>
    </w:p>
    <w:p w:rsidR="009D0EBF" w:rsidRPr="00B5188C" w:rsidRDefault="009D0EBF" w:rsidP="009D0EBF">
      <w:pPr>
        <w:pStyle w:val="ListParagraph"/>
        <w:numPr>
          <w:ilvl w:val="0"/>
          <w:numId w:val="15"/>
        </w:numPr>
        <w:spacing w:line="480" w:lineRule="auto"/>
        <w:jc w:val="both"/>
        <w:rPr>
          <w:color w:val="000000" w:themeColor="text1"/>
          <w:sz w:val="24"/>
          <w:szCs w:val="24"/>
        </w:rPr>
      </w:pPr>
      <w:r>
        <w:rPr>
          <w:color w:val="000000" w:themeColor="text1"/>
          <w:sz w:val="24"/>
          <w:szCs w:val="24"/>
        </w:rPr>
        <w:t xml:space="preserve">Frekuensi Pemberian </w:t>
      </w:r>
      <w:r w:rsidRPr="00B5188C">
        <w:rPr>
          <w:color w:val="000000" w:themeColor="text1"/>
          <w:sz w:val="24"/>
          <w:szCs w:val="24"/>
        </w:rPr>
        <w:t>MPASI</w:t>
      </w:r>
    </w:p>
    <w:p w:rsidR="009D0EBF" w:rsidRPr="00B5188C" w:rsidRDefault="009D0EBF" w:rsidP="009D0EBF">
      <w:pPr>
        <w:pStyle w:val="ListParagraph"/>
        <w:spacing w:line="480" w:lineRule="auto"/>
        <w:ind w:left="948" w:firstLine="360"/>
        <w:jc w:val="both"/>
        <w:rPr>
          <w:color w:val="000000" w:themeColor="text1"/>
          <w:sz w:val="24"/>
          <w:szCs w:val="24"/>
        </w:rPr>
      </w:pPr>
      <w:r w:rsidRPr="001B41CA">
        <w:rPr>
          <w:color w:val="000000" w:themeColor="text1"/>
          <w:sz w:val="24"/>
          <w:szCs w:val="24"/>
        </w:rPr>
        <w:t xml:space="preserve">WHO menyarankan </w:t>
      </w:r>
      <w:r>
        <w:rPr>
          <w:color w:val="000000" w:themeColor="text1"/>
          <w:sz w:val="24"/>
          <w:szCs w:val="24"/>
        </w:rPr>
        <w:t>bahwasanya</w:t>
      </w:r>
      <w:r w:rsidRPr="001B41CA">
        <w:rPr>
          <w:color w:val="000000" w:themeColor="text1"/>
          <w:sz w:val="24"/>
          <w:szCs w:val="24"/>
        </w:rPr>
        <w:t xml:space="preserve"> pada </w:t>
      </w:r>
      <w:r>
        <w:rPr>
          <w:color w:val="000000" w:themeColor="text1"/>
          <w:sz w:val="24"/>
          <w:szCs w:val="24"/>
        </w:rPr>
        <w:t>umur</w:t>
      </w:r>
      <w:r w:rsidRPr="001B41CA">
        <w:rPr>
          <w:color w:val="000000" w:themeColor="text1"/>
          <w:sz w:val="24"/>
          <w:szCs w:val="24"/>
        </w:rPr>
        <w:t xml:space="preserve"> 6 bulan, MPASI </w:t>
      </w:r>
      <w:r>
        <w:rPr>
          <w:color w:val="000000" w:themeColor="text1"/>
          <w:sz w:val="24"/>
          <w:szCs w:val="24"/>
        </w:rPr>
        <w:t>diturunkan</w:t>
      </w:r>
      <w:r w:rsidRPr="001B41CA">
        <w:rPr>
          <w:color w:val="000000" w:themeColor="text1"/>
          <w:sz w:val="24"/>
          <w:szCs w:val="24"/>
        </w:rPr>
        <w:t xml:space="preserve"> </w:t>
      </w:r>
      <w:r>
        <w:rPr>
          <w:color w:val="000000" w:themeColor="text1"/>
          <w:sz w:val="24"/>
          <w:szCs w:val="24"/>
        </w:rPr>
        <w:t>atas</w:t>
      </w:r>
      <w:r w:rsidRPr="001B41CA">
        <w:rPr>
          <w:color w:val="000000" w:themeColor="text1"/>
          <w:sz w:val="24"/>
          <w:szCs w:val="24"/>
        </w:rPr>
        <w:t xml:space="preserve"> frekuensi makan 2-3 kali sehari. Antara </w:t>
      </w:r>
      <w:r>
        <w:rPr>
          <w:color w:val="000000" w:themeColor="text1"/>
          <w:sz w:val="24"/>
          <w:szCs w:val="24"/>
        </w:rPr>
        <w:t>umur</w:t>
      </w:r>
      <w:r w:rsidRPr="001B41CA">
        <w:rPr>
          <w:color w:val="000000" w:themeColor="text1"/>
          <w:sz w:val="24"/>
          <w:szCs w:val="24"/>
        </w:rPr>
        <w:t xml:space="preserve"> 6-8 bulan, frekuensi ini meningkat menjadi 3-4 kali sehari, lalu </w:t>
      </w:r>
      <w:r>
        <w:rPr>
          <w:color w:val="000000" w:themeColor="text1"/>
          <w:sz w:val="24"/>
          <w:szCs w:val="24"/>
        </w:rPr>
        <w:t>atas</w:t>
      </w:r>
      <w:r w:rsidRPr="001B41CA">
        <w:rPr>
          <w:color w:val="000000" w:themeColor="text1"/>
          <w:sz w:val="24"/>
          <w:szCs w:val="24"/>
        </w:rPr>
        <w:t xml:space="preserve"> 9-12 bulan </w:t>
      </w:r>
      <w:r>
        <w:rPr>
          <w:color w:val="000000" w:themeColor="text1"/>
          <w:sz w:val="24"/>
          <w:szCs w:val="24"/>
        </w:rPr>
        <w:t>juga</w:t>
      </w:r>
      <w:r w:rsidRPr="001B41CA">
        <w:rPr>
          <w:color w:val="000000" w:themeColor="text1"/>
          <w:sz w:val="24"/>
          <w:szCs w:val="24"/>
        </w:rPr>
        <w:t xml:space="preserve"> 12-24 bulan, </w:t>
      </w:r>
      <w:r>
        <w:rPr>
          <w:color w:val="000000" w:themeColor="text1"/>
          <w:sz w:val="24"/>
          <w:szCs w:val="24"/>
        </w:rPr>
        <w:t>atas</w:t>
      </w:r>
      <w:r w:rsidRPr="001B41CA">
        <w:rPr>
          <w:color w:val="000000" w:themeColor="text1"/>
          <w:sz w:val="24"/>
          <w:szCs w:val="24"/>
        </w:rPr>
        <w:t xml:space="preserve"> penambahan </w:t>
      </w:r>
      <w:r>
        <w:rPr>
          <w:color w:val="000000" w:themeColor="text1"/>
          <w:sz w:val="24"/>
          <w:szCs w:val="24"/>
        </w:rPr>
        <w:t>konsumsi</w:t>
      </w:r>
      <w:r w:rsidRPr="001B41CA">
        <w:rPr>
          <w:color w:val="000000" w:themeColor="text1"/>
          <w:sz w:val="24"/>
          <w:szCs w:val="24"/>
        </w:rPr>
        <w:t xml:space="preserve"> selingan </w:t>
      </w:r>
      <w:r>
        <w:rPr>
          <w:color w:val="000000" w:themeColor="text1"/>
          <w:sz w:val="24"/>
          <w:szCs w:val="24"/>
        </w:rPr>
        <w:t>ataupun</w:t>
      </w:r>
      <w:r w:rsidRPr="001B41CA">
        <w:rPr>
          <w:color w:val="000000" w:themeColor="text1"/>
          <w:sz w:val="24"/>
          <w:szCs w:val="24"/>
        </w:rPr>
        <w:t xml:space="preserve"> </w:t>
      </w:r>
      <w:r>
        <w:rPr>
          <w:color w:val="000000" w:themeColor="text1"/>
          <w:sz w:val="24"/>
          <w:szCs w:val="24"/>
        </w:rPr>
        <w:t>konsumsi</w:t>
      </w:r>
      <w:r w:rsidRPr="001B41CA">
        <w:rPr>
          <w:color w:val="000000" w:themeColor="text1"/>
          <w:sz w:val="24"/>
          <w:szCs w:val="24"/>
        </w:rPr>
        <w:t xml:space="preserve"> ringan bergizi (seperti buah </w:t>
      </w:r>
      <w:r>
        <w:rPr>
          <w:color w:val="000000" w:themeColor="text1"/>
          <w:sz w:val="24"/>
          <w:szCs w:val="24"/>
        </w:rPr>
        <w:t>ataupun</w:t>
      </w:r>
      <w:r w:rsidRPr="001B41CA">
        <w:rPr>
          <w:color w:val="000000" w:themeColor="text1"/>
          <w:sz w:val="24"/>
          <w:szCs w:val="24"/>
        </w:rPr>
        <w:t xml:space="preserve"> roti) yang ditawarkan 1-2 kali sehari, </w:t>
      </w:r>
      <w:r>
        <w:rPr>
          <w:color w:val="000000" w:themeColor="text1"/>
          <w:sz w:val="24"/>
          <w:szCs w:val="24"/>
        </w:rPr>
        <w:t>selaras</w:t>
      </w:r>
      <w:r w:rsidRPr="001B41CA">
        <w:rPr>
          <w:color w:val="000000" w:themeColor="text1"/>
          <w:sz w:val="24"/>
          <w:szCs w:val="24"/>
        </w:rPr>
        <w:t xml:space="preserve"> </w:t>
      </w:r>
      <w:r>
        <w:rPr>
          <w:color w:val="000000" w:themeColor="text1"/>
          <w:sz w:val="24"/>
          <w:szCs w:val="24"/>
        </w:rPr>
        <w:t>keperluan</w:t>
      </w:r>
      <w:r w:rsidRPr="001B41CA">
        <w:rPr>
          <w:color w:val="000000" w:themeColor="text1"/>
          <w:sz w:val="24"/>
          <w:szCs w:val="24"/>
        </w:rPr>
        <w:t xml:space="preserve"> anak. Anak yang tidak lagi menyusui disarankan </w:t>
      </w:r>
      <w:r>
        <w:rPr>
          <w:color w:val="000000" w:themeColor="text1"/>
          <w:sz w:val="24"/>
          <w:szCs w:val="24"/>
        </w:rPr>
        <w:t>guna</w:t>
      </w:r>
      <w:r w:rsidRPr="001B41CA">
        <w:rPr>
          <w:color w:val="000000" w:themeColor="text1"/>
          <w:sz w:val="24"/>
          <w:szCs w:val="24"/>
        </w:rPr>
        <w:t xml:space="preserve"> makan </w:t>
      </w:r>
      <w:r>
        <w:rPr>
          <w:color w:val="000000" w:themeColor="text1"/>
          <w:sz w:val="24"/>
          <w:szCs w:val="24"/>
        </w:rPr>
        <w:t>kian</w:t>
      </w:r>
      <w:r w:rsidRPr="001B41CA">
        <w:rPr>
          <w:color w:val="000000" w:themeColor="text1"/>
          <w:sz w:val="24"/>
          <w:szCs w:val="24"/>
        </w:rPr>
        <w:t xml:space="preserve"> </w:t>
      </w:r>
      <w:r>
        <w:rPr>
          <w:color w:val="000000" w:themeColor="text1"/>
          <w:sz w:val="24"/>
          <w:szCs w:val="24"/>
        </w:rPr>
        <w:t>kerap</w:t>
      </w:r>
      <w:r w:rsidRPr="001B41CA">
        <w:rPr>
          <w:color w:val="000000" w:themeColor="text1"/>
          <w:sz w:val="24"/>
          <w:szCs w:val="24"/>
        </w:rPr>
        <w:t xml:space="preserve">. MPASI sebaiknya </w:t>
      </w:r>
      <w:r>
        <w:rPr>
          <w:color w:val="000000" w:themeColor="text1"/>
          <w:sz w:val="24"/>
          <w:szCs w:val="24"/>
        </w:rPr>
        <w:t>diturunkan</w:t>
      </w:r>
      <w:r w:rsidRPr="001B41CA">
        <w:rPr>
          <w:color w:val="000000" w:themeColor="text1"/>
          <w:sz w:val="24"/>
          <w:szCs w:val="24"/>
        </w:rPr>
        <w:t xml:space="preserve"> </w:t>
      </w:r>
      <w:r>
        <w:rPr>
          <w:color w:val="000000" w:themeColor="text1"/>
          <w:sz w:val="24"/>
          <w:szCs w:val="24"/>
        </w:rPr>
        <w:t>selaras</w:t>
      </w:r>
      <w:r w:rsidRPr="001B41CA">
        <w:rPr>
          <w:color w:val="000000" w:themeColor="text1"/>
          <w:sz w:val="24"/>
          <w:szCs w:val="24"/>
        </w:rPr>
        <w:t xml:space="preserve"> </w:t>
      </w:r>
      <w:r>
        <w:rPr>
          <w:color w:val="000000" w:themeColor="text1"/>
          <w:sz w:val="24"/>
          <w:szCs w:val="24"/>
        </w:rPr>
        <w:t>keperluan</w:t>
      </w:r>
      <w:r w:rsidRPr="001B41CA">
        <w:rPr>
          <w:color w:val="000000" w:themeColor="text1"/>
          <w:sz w:val="24"/>
          <w:szCs w:val="24"/>
        </w:rPr>
        <w:t xml:space="preserve">, </w:t>
      </w:r>
      <w:r>
        <w:rPr>
          <w:color w:val="000000" w:themeColor="text1"/>
          <w:sz w:val="24"/>
          <w:szCs w:val="24"/>
        </w:rPr>
        <w:t>sebab</w:t>
      </w:r>
      <w:r w:rsidRPr="001B41CA">
        <w:rPr>
          <w:color w:val="000000" w:themeColor="text1"/>
          <w:sz w:val="24"/>
          <w:szCs w:val="24"/>
        </w:rPr>
        <w:t xml:space="preserve"> anak </w:t>
      </w:r>
      <w:r>
        <w:rPr>
          <w:color w:val="000000" w:themeColor="text1"/>
          <w:sz w:val="24"/>
          <w:szCs w:val="24"/>
        </w:rPr>
        <w:t>bisa</w:t>
      </w:r>
      <w:r w:rsidRPr="001B41CA">
        <w:rPr>
          <w:color w:val="000000" w:themeColor="text1"/>
          <w:sz w:val="24"/>
          <w:szCs w:val="24"/>
        </w:rPr>
        <w:t xml:space="preserve"> mengonsumsi </w:t>
      </w:r>
      <w:r>
        <w:rPr>
          <w:color w:val="000000" w:themeColor="text1"/>
          <w:sz w:val="24"/>
          <w:szCs w:val="24"/>
        </w:rPr>
        <w:t>konsumsi</w:t>
      </w:r>
      <w:r w:rsidRPr="001B41CA">
        <w:rPr>
          <w:color w:val="000000" w:themeColor="text1"/>
          <w:sz w:val="24"/>
          <w:szCs w:val="24"/>
        </w:rPr>
        <w:t xml:space="preserve"> </w:t>
      </w:r>
      <w:r>
        <w:rPr>
          <w:color w:val="000000" w:themeColor="text1"/>
          <w:sz w:val="24"/>
          <w:szCs w:val="24"/>
        </w:rPr>
        <w:t>pada</w:t>
      </w:r>
      <w:r w:rsidRPr="001B41CA">
        <w:rPr>
          <w:color w:val="000000" w:themeColor="text1"/>
          <w:sz w:val="24"/>
          <w:szCs w:val="24"/>
        </w:rPr>
        <w:t xml:space="preserve"> porsi kecil, </w:t>
      </w:r>
      <w:r>
        <w:rPr>
          <w:color w:val="000000" w:themeColor="text1"/>
          <w:sz w:val="24"/>
          <w:szCs w:val="24"/>
        </w:rPr>
        <w:t>tapi</w:t>
      </w:r>
      <w:r w:rsidRPr="001B41CA">
        <w:rPr>
          <w:color w:val="000000" w:themeColor="text1"/>
          <w:sz w:val="24"/>
          <w:szCs w:val="24"/>
        </w:rPr>
        <w:t xml:space="preserve"> </w:t>
      </w:r>
      <w:r>
        <w:rPr>
          <w:color w:val="000000" w:themeColor="text1"/>
          <w:sz w:val="24"/>
          <w:szCs w:val="24"/>
        </w:rPr>
        <w:t>keperluan</w:t>
      </w:r>
      <w:r w:rsidRPr="001B41CA">
        <w:rPr>
          <w:color w:val="000000" w:themeColor="text1"/>
          <w:sz w:val="24"/>
          <w:szCs w:val="24"/>
        </w:rPr>
        <w:t xml:space="preserve"> kalori </w:t>
      </w:r>
      <w:r>
        <w:rPr>
          <w:color w:val="000000" w:themeColor="text1"/>
          <w:sz w:val="24"/>
          <w:szCs w:val="24"/>
        </w:rPr>
        <w:t>juga</w:t>
      </w:r>
      <w:r w:rsidRPr="001B41CA">
        <w:rPr>
          <w:color w:val="000000" w:themeColor="text1"/>
          <w:sz w:val="24"/>
          <w:szCs w:val="24"/>
        </w:rPr>
        <w:t xml:space="preserve"> nutrisi </w:t>
      </w:r>
      <w:r>
        <w:rPr>
          <w:color w:val="000000" w:themeColor="text1"/>
          <w:sz w:val="24"/>
          <w:szCs w:val="24"/>
        </w:rPr>
        <w:t>wajib</w:t>
      </w:r>
      <w:r w:rsidRPr="001B41CA">
        <w:rPr>
          <w:color w:val="000000" w:themeColor="text1"/>
          <w:sz w:val="24"/>
          <w:szCs w:val="24"/>
        </w:rPr>
        <w:t xml:space="preserve"> terpenuhi</w:t>
      </w:r>
      <w:r>
        <w:rPr>
          <w:color w:val="000000" w:themeColor="text1"/>
          <w:sz w:val="24"/>
          <w:szCs w:val="24"/>
        </w:rPr>
        <w:t xml:space="preserve"> </w:t>
      </w:r>
      <w:r w:rsidRPr="00B5188C">
        <w:rPr>
          <w:color w:val="000000" w:themeColor="text1"/>
          <w:sz w:val="24"/>
          <w:szCs w:val="24"/>
        </w:rPr>
        <w:fldChar w:fldCharType="begin" w:fldLock="1"/>
      </w:r>
      <w:r w:rsidRPr="00B5188C">
        <w:rPr>
          <w:color w:val="000000" w:themeColor="text1"/>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B5188C">
        <w:rPr>
          <w:color w:val="000000" w:themeColor="text1"/>
          <w:sz w:val="24"/>
          <w:szCs w:val="24"/>
        </w:rPr>
        <w:fldChar w:fldCharType="separate"/>
      </w:r>
      <w:r>
        <w:rPr>
          <w:noProof/>
          <w:color w:val="000000" w:themeColor="text1"/>
          <w:sz w:val="24"/>
          <w:szCs w:val="24"/>
        </w:rPr>
        <w:t xml:space="preserve">(Widyawati et al., </w:t>
      </w:r>
      <w:r w:rsidRPr="00B5188C">
        <w:rPr>
          <w:noProof/>
          <w:color w:val="000000" w:themeColor="text1"/>
          <w:sz w:val="24"/>
          <w:szCs w:val="24"/>
        </w:rPr>
        <w:t>2016)</w:t>
      </w:r>
      <w:r w:rsidRPr="00B5188C">
        <w:rPr>
          <w:color w:val="000000" w:themeColor="text1"/>
          <w:sz w:val="24"/>
          <w:szCs w:val="24"/>
        </w:rPr>
        <w:fldChar w:fldCharType="end"/>
      </w:r>
      <w:r>
        <w:rPr>
          <w:color w:val="000000" w:themeColor="text1"/>
          <w:sz w:val="24"/>
          <w:szCs w:val="24"/>
        </w:rPr>
        <w:t>.</w:t>
      </w:r>
    </w:p>
    <w:p w:rsidR="009D0EBF" w:rsidRPr="001C7745" w:rsidRDefault="009D0EBF" w:rsidP="009D0EBF">
      <w:pPr>
        <w:pStyle w:val="ListParagraph"/>
        <w:numPr>
          <w:ilvl w:val="0"/>
          <w:numId w:val="15"/>
        </w:numPr>
        <w:spacing w:line="480" w:lineRule="auto"/>
        <w:jc w:val="both"/>
        <w:rPr>
          <w:color w:val="000000" w:themeColor="text1"/>
          <w:sz w:val="24"/>
          <w:szCs w:val="24"/>
        </w:rPr>
      </w:pPr>
      <w:r w:rsidRPr="00EE406B">
        <w:rPr>
          <w:color w:val="000000" w:themeColor="text1"/>
          <w:sz w:val="24"/>
          <w:szCs w:val="24"/>
        </w:rPr>
        <w:t>Porsi</w:t>
      </w:r>
      <w:r w:rsidRPr="001C7745">
        <w:rPr>
          <w:color w:val="000000" w:themeColor="text1"/>
          <w:sz w:val="24"/>
          <w:szCs w:val="24"/>
        </w:rPr>
        <w:t xml:space="preserve"> Pemberian</w:t>
      </w:r>
      <w:r>
        <w:rPr>
          <w:color w:val="000000" w:themeColor="text1"/>
          <w:sz w:val="24"/>
          <w:szCs w:val="24"/>
        </w:rPr>
        <w:t xml:space="preserve"> </w:t>
      </w:r>
      <w:r w:rsidRPr="001C7745">
        <w:rPr>
          <w:color w:val="000000" w:themeColor="text1"/>
          <w:sz w:val="24"/>
          <w:szCs w:val="24"/>
        </w:rPr>
        <w:t>MPASI</w:t>
      </w:r>
    </w:p>
    <w:p w:rsidR="009D0EBF" w:rsidRDefault="009D0EBF" w:rsidP="009D0EBF">
      <w:pPr>
        <w:pStyle w:val="ListParagraph"/>
        <w:spacing w:line="480" w:lineRule="auto"/>
        <w:ind w:left="948" w:firstLine="360"/>
        <w:jc w:val="both"/>
        <w:rPr>
          <w:color w:val="000000" w:themeColor="text1"/>
          <w:sz w:val="24"/>
          <w:szCs w:val="24"/>
        </w:rPr>
      </w:pPr>
      <w:r>
        <w:rPr>
          <w:color w:val="000000" w:themeColor="text1"/>
          <w:sz w:val="24"/>
          <w:szCs w:val="24"/>
        </w:rPr>
        <w:t>Pembagian</w:t>
      </w:r>
      <w:r w:rsidRPr="00D87662">
        <w:rPr>
          <w:color w:val="000000" w:themeColor="text1"/>
          <w:sz w:val="24"/>
          <w:szCs w:val="24"/>
        </w:rPr>
        <w:t xml:space="preserve"> porsi MPASI sebaiknya </w:t>
      </w:r>
      <w:r>
        <w:rPr>
          <w:color w:val="000000" w:themeColor="text1"/>
          <w:sz w:val="24"/>
          <w:szCs w:val="24"/>
        </w:rPr>
        <w:t>dilangsungkan</w:t>
      </w:r>
      <w:r w:rsidRPr="00D87662">
        <w:rPr>
          <w:color w:val="000000" w:themeColor="text1"/>
          <w:sz w:val="24"/>
          <w:szCs w:val="24"/>
        </w:rPr>
        <w:t xml:space="preserve"> </w:t>
      </w:r>
      <w:r>
        <w:rPr>
          <w:color w:val="000000" w:themeColor="text1"/>
          <w:sz w:val="24"/>
          <w:szCs w:val="24"/>
        </w:rPr>
        <w:t>dengan</w:t>
      </w:r>
      <w:r w:rsidRPr="00D87662">
        <w:rPr>
          <w:color w:val="000000" w:themeColor="text1"/>
          <w:sz w:val="24"/>
          <w:szCs w:val="24"/>
        </w:rPr>
        <w:t xml:space="preserve"> bertahap, mulai </w:t>
      </w:r>
      <w:r>
        <w:rPr>
          <w:color w:val="000000" w:themeColor="text1"/>
          <w:sz w:val="24"/>
          <w:szCs w:val="24"/>
        </w:rPr>
        <w:t>atas</w:t>
      </w:r>
      <w:r w:rsidRPr="00D87662">
        <w:rPr>
          <w:color w:val="000000" w:themeColor="text1"/>
          <w:sz w:val="24"/>
          <w:szCs w:val="24"/>
        </w:rPr>
        <w:t xml:space="preserve"> jumlah yang kecil </w:t>
      </w:r>
      <w:r>
        <w:rPr>
          <w:color w:val="000000" w:themeColor="text1"/>
          <w:sz w:val="24"/>
          <w:szCs w:val="24"/>
        </w:rPr>
        <w:t>juga</w:t>
      </w:r>
      <w:r w:rsidRPr="00D87662">
        <w:rPr>
          <w:color w:val="000000" w:themeColor="text1"/>
          <w:sz w:val="24"/>
          <w:szCs w:val="24"/>
        </w:rPr>
        <w:t xml:space="preserve"> ditingkatkan </w:t>
      </w:r>
      <w:r>
        <w:rPr>
          <w:color w:val="000000" w:themeColor="text1"/>
          <w:sz w:val="24"/>
          <w:szCs w:val="24"/>
        </w:rPr>
        <w:t>selaras</w:t>
      </w:r>
      <w:r w:rsidRPr="00D87662">
        <w:rPr>
          <w:color w:val="000000" w:themeColor="text1"/>
          <w:sz w:val="24"/>
          <w:szCs w:val="24"/>
        </w:rPr>
        <w:t xml:space="preserve"> </w:t>
      </w:r>
      <w:r>
        <w:rPr>
          <w:color w:val="000000" w:themeColor="text1"/>
          <w:sz w:val="24"/>
          <w:szCs w:val="24"/>
        </w:rPr>
        <w:t>keperluan</w:t>
      </w:r>
      <w:r w:rsidRPr="00D87662">
        <w:rPr>
          <w:color w:val="000000" w:themeColor="text1"/>
          <w:sz w:val="24"/>
          <w:szCs w:val="24"/>
        </w:rPr>
        <w:t xml:space="preserve"> </w:t>
      </w:r>
      <w:r>
        <w:rPr>
          <w:color w:val="000000" w:themeColor="text1"/>
          <w:sz w:val="24"/>
          <w:szCs w:val="24"/>
        </w:rPr>
        <w:t>juga</w:t>
      </w:r>
      <w:r w:rsidRPr="00D87662">
        <w:rPr>
          <w:color w:val="000000" w:themeColor="text1"/>
          <w:sz w:val="24"/>
          <w:szCs w:val="24"/>
        </w:rPr>
        <w:t xml:space="preserve"> </w:t>
      </w:r>
      <w:r>
        <w:rPr>
          <w:color w:val="000000" w:themeColor="text1"/>
          <w:sz w:val="24"/>
          <w:szCs w:val="24"/>
        </w:rPr>
        <w:t>umur</w:t>
      </w:r>
      <w:r w:rsidRPr="00D87662">
        <w:rPr>
          <w:color w:val="000000" w:themeColor="text1"/>
          <w:sz w:val="24"/>
          <w:szCs w:val="24"/>
        </w:rPr>
        <w:t xml:space="preserve"> bayi. WHO merekomendasikan </w:t>
      </w:r>
      <w:r>
        <w:rPr>
          <w:color w:val="000000" w:themeColor="text1"/>
          <w:sz w:val="24"/>
          <w:szCs w:val="24"/>
        </w:rPr>
        <w:t>bahwasanya</w:t>
      </w:r>
      <w:r w:rsidRPr="00D87662">
        <w:rPr>
          <w:color w:val="000000" w:themeColor="text1"/>
          <w:sz w:val="24"/>
          <w:szCs w:val="24"/>
        </w:rPr>
        <w:t xml:space="preserve"> </w:t>
      </w:r>
      <w:r>
        <w:rPr>
          <w:color w:val="000000" w:themeColor="text1"/>
          <w:sz w:val="24"/>
          <w:szCs w:val="24"/>
        </w:rPr>
        <w:t>pada</w:t>
      </w:r>
      <w:r w:rsidRPr="00D87662">
        <w:rPr>
          <w:color w:val="000000" w:themeColor="text1"/>
          <w:sz w:val="24"/>
          <w:szCs w:val="24"/>
        </w:rPr>
        <w:t xml:space="preserve"> </w:t>
      </w:r>
      <w:r>
        <w:rPr>
          <w:color w:val="000000" w:themeColor="text1"/>
          <w:sz w:val="24"/>
          <w:szCs w:val="24"/>
        </w:rPr>
        <w:t>membagikan</w:t>
      </w:r>
      <w:r w:rsidRPr="00D87662">
        <w:rPr>
          <w:color w:val="000000" w:themeColor="text1"/>
          <w:sz w:val="24"/>
          <w:szCs w:val="24"/>
        </w:rPr>
        <w:t xml:space="preserve"> MPASI, jumlah </w:t>
      </w:r>
      <w:r>
        <w:rPr>
          <w:color w:val="000000" w:themeColor="text1"/>
          <w:sz w:val="24"/>
          <w:szCs w:val="24"/>
        </w:rPr>
        <w:t>konsumsi</w:t>
      </w:r>
      <w:r w:rsidRPr="00D87662">
        <w:rPr>
          <w:color w:val="000000" w:themeColor="text1"/>
          <w:sz w:val="24"/>
          <w:szCs w:val="24"/>
        </w:rPr>
        <w:t xml:space="preserve"> yang </w:t>
      </w:r>
      <w:r>
        <w:rPr>
          <w:color w:val="000000" w:themeColor="text1"/>
          <w:sz w:val="24"/>
          <w:szCs w:val="24"/>
        </w:rPr>
        <w:t>diturunkan</w:t>
      </w:r>
      <w:r w:rsidRPr="00D87662">
        <w:rPr>
          <w:color w:val="000000" w:themeColor="text1"/>
          <w:sz w:val="24"/>
          <w:szCs w:val="24"/>
        </w:rPr>
        <w:t xml:space="preserve"> </w:t>
      </w:r>
      <w:r>
        <w:rPr>
          <w:color w:val="000000" w:themeColor="text1"/>
          <w:sz w:val="24"/>
          <w:szCs w:val="24"/>
        </w:rPr>
        <w:t>diselaraskan</w:t>
      </w:r>
      <w:r w:rsidRPr="00D87662">
        <w:rPr>
          <w:color w:val="000000" w:themeColor="text1"/>
          <w:sz w:val="24"/>
          <w:szCs w:val="24"/>
        </w:rPr>
        <w:t xml:space="preserve"> </w:t>
      </w:r>
      <w:r>
        <w:rPr>
          <w:color w:val="000000" w:themeColor="text1"/>
          <w:sz w:val="24"/>
          <w:szCs w:val="24"/>
        </w:rPr>
        <w:t>atas</w:t>
      </w:r>
      <w:r w:rsidRPr="00D87662">
        <w:rPr>
          <w:color w:val="000000" w:themeColor="text1"/>
          <w:sz w:val="24"/>
          <w:szCs w:val="24"/>
        </w:rPr>
        <w:t xml:space="preserve"> </w:t>
      </w:r>
      <w:r>
        <w:rPr>
          <w:color w:val="000000" w:themeColor="text1"/>
          <w:sz w:val="24"/>
          <w:szCs w:val="24"/>
        </w:rPr>
        <w:t>umur</w:t>
      </w:r>
      <w:r w:rsidRPr="00D87662">
        <w:rPr>
          <w:color w:val="000000" w:themeColor="text1"/>
          <w:sz w:val="24"/>
          <w:szCs w:val="24"/>
        </w:rPr>
        <w:t xml:space="preserve"> anak. Pada </w:t>
      </w:r>
      <w:r>
        <w:rPr>
          <w:color w:val="000000" w:themeColor="text1"/>
          <w:sz w:val="24"/>
          <w:szCs w:val="24"/>
        </w:rPr>
        <w:t>umur</w:t>
      </w:r>
      <w:r w:rsidRPr="00D87662">
        <w:rPr>
          <w:color w:val="000000" w:themeColor="text1"/>
          <w:sz w:val="24"/>
          <w:szCs w:val="24"/>
        </w:rPr>
        <w:t xml:space="preserve"> 6 bulan, bayi diberi </w:t>
      </w:r>
      <w:r>
        <w:rPr>
          <w:color w:val="000000" w:themeColor="text1"/>
          <w:sz w:val="24"/>
          <w:szCs w:val="24"/>
        </w:rPr>
        <w:t>konsumsi</w:t>
      </w:r>
      <w:r w:rsidRPr="00D87662">
        <w:rPr>
          <w:color w:val="000000" w:themeColor="text1"/>
          <w:sz w:val="24"/>
          <w:szCs w:val="24"/>
        </w:rPr>
        <w:t xml:space="preserve"> tambahan </w:t>
      </w:r>
      <w:r>
        <w:rPr>
          <w:color w:val="000000" w:themeColor="text1"/>
          <w:sz w:val="24"/>
          <w:szCs w:val="24"/>
        </w:rPr>
        <w:t>atas</w:t>
      </w:r>
      <w:r w:rsidRPr="00D87662">
        <w:rPr>
          <w:color w:val="000000" w:themeColor="text1"/>
          <w:sz w:val="24"/>
          <w:szCs w:val="24"/>
        </w:rPr>
        <w:t xml:space="preserve"> dua </w:t>
      </w:r>
      <w:r>
        <w:rPr>
          <w:color w:val="000000" w:themeColor="text1"/>
          <w:sz w:val="24"/>
          <w:szCs w:val="24"/>
        </w:rPr>
        <w:t>sampai</w:t>
      </w:r>
      <w:r w:rsidRPr="00D87662">
        <w:rPr>
          <w:color w:val="000000" w:themeColor="text1"/>
          <w:sz w:val="24"/>
          <w:szCs w:val="24"/>
        </w:rPr>
        <w:t xml:space="preserve"> tiga sendok makan, kemudian jumlahnya ditingkatkan </w:t>
      </w:r>
      <w:r>
        <w:rPr>
          <w:color w:val="000000" w:themeColor="text1"/>
          <w:sz w:val="24"/>
          <w:szCs w:val="24"/>
        </w:rPr>
        <w:t>dengan</w:t>
      </w:r>
      <w:r w:rsidRPr="00D87662">
        <w:rPr>
          <w:color w:val="000000" w:themeColor="text1"/>
          <w:sz w:val="24"/>
          <w:szCs w:val="24"/>
        </w:rPr>
        <w:t xml:space="preserve"> bertahap. Antara </w:t>
      </w:r>
      <w:r>
        <w:rPr>
          <w:color w:val="000000" w:themeColor="text1"/>
          <w:sz w:val="24"/>
          <w:szCs w:val="24"/>
        </w:rPr>
        <w:t>umur</w:t>
      </w:r>
      <w:r w:rsidRPr="00D87662">
        <w:rPr>
          <w:color w:val="000000" w:themeColor="text1"/>
          <w:sz w:val="24"/>
          <w:szCs w:val="24"/>
        </w:rPr>
        <w:t xml:space="preserve"> 6-9 bulan, jumlahnya ditingkatkan perlahan </w:t>
      </w:r>
      <w:r>
        <w:rPr>
          <w:color w:val="000000" w:themeColor="text1"/>
          <w:sz w:val="24"/>
          <w:szCs w:val="24"/>
        </w:rPr>
        <w:t>sampai</w:t>
      </w:r>
      <w:r w:rsidRPr="00D87662">
        <w:rPr>
          <w:color w:val="000000" w:themeColor="text1"/>
          <w:sz w:val="24"/>
          <w:szCs w:val="24"/>
        </w:rPr>
        <w:t xml:space="preserve"> setengah mangkuk berukuran 250 ml. Pada </w:t>
      </w:r>
      <w:r>
        <w:rPr>
          <w:color w:val="000000" w:themeColor="text1"/>
          <w:sz w:val="24"/>
          <w:szCs w:val="24"/>
        </w:rPr>
        <w:t>umur</w:t>
      </w:r>
      <w:r w:rsidRPr="00D87662">
        <w:rPr>
          <w:color w:val="000000" w:themeColor="text1"/>
          <w:sz w:val="24"/>
          <w:szCs w:val="24"/>
        </w:rPr>
        <w:t xml:space="preserve"> 9-12 bulan, </w:t>
      </w:r>
      <w:r>
        <w:rPr>
          <w:color w:val="000000" w:themeColor="text1"/>
          <w:sz w:val="24"/>
          <w:szCs w:val="24"/>
        </w:rPr>
        <w:t>diturunkan</w:t>
      </w:r>
      <w:r w:rsidRPr="00D87662">
        <w:rPr>
          <w:color w:val="000000" w:themeColor="text1"/>
          <w:sz w:val="24"/>
          <w:szCs w:val="24"/>
        </w:rPr>
        <w:t xml:space="preserve"> setengah </w:t>
      </w:r>
      <w:r>
        <w:rPr>
          <w:color w:val="000000" w:themeColor="text1"/>
          <w:sz w:val="24"/>
          <w:szCs w:val="24"/>
        </w:rPr>
        <w:t>sampai</w:t>
      </w:r>
      <w:r w:rsidRPr="00D87662">
        <w:rPr>
          <w:color w:val="000000" w:themeColor="text1"/>
          <w:sz w:val="24"/>
          <w:szCs w:val="24"/>
        </w:rPr>
        <w:t xml:space="preserve"> tiga perempat mangkuk berukuran 250 ml, </w:t>
      </w:r>
      <w:r>
        <w:rPr>
          <w:color w:val="000000" w:themeColor="text1"/>
          <w:sz w:val="24"/>
          <w:szCs w:val="24"/>
        </w:rPr>
        <w:t>juga</w:t>
      </w:r>
      <w:r w:rsidRPr="00D87662">
        <w:rPr>
          <w:color w:val="000000" w:themeColor="text1"/>
          <w:sz w:val="24"/>
          <w:szCs w:val="24"/>
        </w:rPr>
        <w:t xml:space="preserve"> pada </w:t>
      </w:r>
      <w:r>
        <w:rPr>
          <w:color w:val="000000" w:themeColor="text1"/>
          <w:sz w:val="24"/>
          <w:szCs w:val="24"/>
        </w:rPr>
        <w:t>umur</w:t>
      </w:r>
      <w:r w:rsidRPr="00D87662">
        <w:rPr>
          <w:color w:val="000000" w:themeColor="text1"/>
          <w:sz w:val="24"/>
          <w:szCs w:val="24"/>
        </w:rPr>
        <w:t xml:space="preserve"> 12-24 bulan, </w:t>
      </w:r>
      <w:r>
        <w:rPr>
          <w:color w:val="000000" w:themeColor="text1"/>
          <w:sz w:val="24"/>
          <w:szCs w:val="24"/>
        </w:rPr>
        <w:t>diturunkan</w:t>
      </w:r>
      <w:r w:rsidRPr="00D87662">
        <w:rPr>
          <w:color w:val="000000" w:themeColor="text1"/>
          <w:sz w:val="24"/>
          <w:szCs w:val="24"/>
        </w:rPr>
        <w:t xml:space="preserve"> tiga perempat </w:t>
      </w:r>
      <w:r>
        <w:rPr>
          <w:color w:val="000000" w:themeColor="text1"/>
          <w:sz w:val="24"/>
          <w:szCs w:val="24"/>
        </w:rPr>
        <w:t>sampai</w:t>
      </w:r>
      <w:r w:rsidRPr="00D87662">
        <w:rPr>
          <w:color w:val="000000" w:themeColor="text1"/>
          <w:sz w:val="24"/>
          <w:szCs w:val="24"/>
        </w:rPr>
        <w:t xml:space="preserve"> satu mangkuk ukuran 250 ml</w:t>
      </w:r>
      <w:r>
        <w:rPr>
          <w:color w:val="000000" w:themeColor="text1"/>
          <w:sz w:val="24"/>
          <w:szCs w:val="24"/>
        </w:rPr>
        <w:t xml:space="preserve"> </w:t>
      </w:r>
      <w:r w:rsidRPr="001C7745">
        <w:rPr>
          <w:color w:val="000000" w:themeColor="text1"/>
          <w:sz w:val="24"/>
          <w:szCs w:val="24"/>
        </w:rPr>
        <w:fldChar w:fldCharType="begin" w:fldLock="1"/>
      </w:r>
      <w:r w:rsidRPr="001C7745">
        <w:rPr>
          <w:color w:val="000000" w:themeColor="text1"/>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1C7745">
        <w:rPr>
          <w:color w:val="000000" w:themeColor="text1"/>
          <w:sz w:val="24"/>
          <w:szCs w:val="24"/>
        </w:rPr>
        <w:fldChar w:fldCharType="separate"/>
      </w:r>
      <w:r w:rsidRPr="001C7745">
        <w:rPr>
          <w:noProof/>
          <w:color w:val="000000" w:themeColor="text1"/>
          <w:sz w:val="24"/>
          <w:szCs w:val="24"/>
        </w:rPr>
        <w:t>(Widyawati</w:t>
      </w:r>
      <w:r>
        <w:rPr>
          <w:noProof/>
          <w:color w:val="000000" w:themeColor="text1"/>
          <w:sz w:val="24"/>
          <w:szCs w:val="24"/>
        </w:rPr>
        <w:t xml:space="preserve"> </w:t>
      </w:r>
      <w:r w:rsidRPr="001C7745">
        <w:rPr>
          <w:noProof/>
          <w:color w:val="000000" w:themeColor="text1"/>
          <w:sz w:val="24"/>
          <w:szCs w:val="24"/>
        </w:rPr>
        <w:t>et</w:t>
      </w:r>
      <w:r>
        <w:rPr>
          <w:noProof/>
          <w:color w:val="000000" w:themeColor="text1"/>
          <w:sz w:val="24"/>
          <w:szCs w:val="24"/>
        </w:rPr>
        <w:t xml:space="preserve"> </w:t>
      </w:r>
      <w:r w:rsidRPr="001C7745">
        <w:rPr>
          <w:noProof/>
          <w:color w:val="000000" w:themeColor="text1"/>
          <w:sz w:val="24"/>
          <w:szCs w:val="24"/>
        </w:rPr>
        <w:t>al.,</w:t>
      </w:r>
      <w:r>
        <w:rPr>
          <w:noProof/>
          <w:color w:val="000000" w:themeColor="text1"/>
          <w:sz w:val="24"/>
          <w:szCs w:val="24"/>
        </w:rPr>
        <w:t xml:space="preserve"> </w:t>
      </w:r>
      <w:r w:rsidRPr="001C7745">
        <w:rPr>
          <w:noProof/>
          <w:color w:val="000000" w:themeColor="text1"/>
          <w:sz w:val="24"/>
          <w:szCs w:val="24"/>
        </w:rPr>
        <w:t>2016)</w:t>
      </w:r>
      <w:r w:rsidRPr="001C7745">
        <w:rPr>
          <w:color w:val="000000" w:themeColor="text1"/>
          <w:sz w:val="24"/>
          <w:szCs w:val="24"/>
        </w:rPr>
        <w:fldChar w:fldCharType="end"/>
      </w:r>
      <w:r w:rsidRPr="001C7745">
        <w:rPr>
          <w:color w:val="000000" w:themeColor="text1"/>
          <w:sz w:val="24"/>
          <w:szCs w:val="24"/>
        </w:rPr>
        <w:t>.</w:t>
      </w:r>
    </w:p>
    <w:p w:rsidR="009D0EBF" w:rsidRPr="001C7745" w:rsidRDefault="009D0EBF" w:rsidP="009D0EBF">
      <w:pPr>
        <w:pStyle w:val="ListParagraph"/>
        <w:spacing w:line="480" w:lineRule="auto"/>
        <w:ind w:left="948" w:firstLine="360"/>
        <w:jc w:val="both"/>
        <w:rPr>
          <w:color w:val="000000" w:themeColor="text1"/>
          <w:sz w:val="24"/>
          <w:szCs w:val="24"/>
        </w:rPr>
      </w:pPr>
    </w:p>
    <w:p w:rsidR="009D0EBF" w:rsidRPr="001C7745" w:rsidRDefault="009D0EBF" w:rsidP="009D0EBF">
      <w:pPr>
        <w:pStyle w:val="ListParagraph"/>
        <w:numPr>
          <w:ilvl w:val="0"/>
          <w:numId w:val="15"/>
        </w:numPr>
        <w:spacing w:line="480" w:lineRule="auto"/>
        <w:jc w:val="both"/>
        <w:rPr>
          <w:color w:val="000000" w:themeColor="text1"/>
          <w:sz w:val="24"/>
          <w:szCs w:val="24"/>
        </w:rPr>
      </w:pPr>
      <w:r w:rsidRPr="001C7745">
        <w:rPr>
          <w:color w:val="000000" w:themeColor="text1"/>
          <w:sz w:val="24"/>
          <w:szCs w:val="24"/>
        </w:rPr>
        <w:lastRenderedPageBreak/>
        <w:t>Variasi</w:t>
      </w:r>
      <w:r>
        <w:rPr>
          <w:color w:val="000000" w:themeColor="text1"/>
          <w:sz w:val="24"/>
          <w:szCs w:val="24"/>
        </w:rPr>
        <w:t xml:space="preserve"> </w:t>
      </w:r>
      <w:r w:rsidRPr="001C7745">
        <w:rPr>
          <w:color w:val="000000" w:themeColor="text1"/>
          <w:sz w:val="24"/>
          <w:szCs w:val="24"/>
        </w:rPr>
        <w:t>Pemberian</w:t>
      </w:r>
      <w:r>
        <w:rPr>
          <w:color w:val="000000" w:themeColor="text1"/>
          <w:sz w:val="24"/>
          <w:szCs w:val="24"/>
        </w:rPr>
        <w:t xml:space="preserve"> </w:t>
      </w:r>
      <w:r w:rsidRPr="001C7745">
        <w:rPr>
          <w:color w:val="000000" w:themeColor="text1"/>
          <w:sz w:val="24"/>
          <w:szCs w:val="24"/>
        </w:rPr>
        <w:t>MPASI</w:t>
      </w:r>
    </w:p>
    <w:p w:rsidR="009D0EBF" w:rsidRPr="001C7745" w:rsidRDefault="009D0EBF" w:rsidP="009D0EBF">
      <w:pPr>
        <w:pStyle w:val="ListParagraph"/>
        <w:spacing w:line="480" w:lineRule="auto"/>
        <w:ind w:left="948" w:firstLine="360"/>
        <w:jc w:val="both"/>
        <w:rPr>
          <w:color w:val="000000" w:themeColor="text1"/>
          <w:sz w:val="24"/>
          <w:szCs w:val="24"/>
        </w:rPr>
      </w:pPr>
      <w:r>
        <w:rPr>
          <w:color w:val="000000" w:themeColor="text1"/>
          <w:sz w:val="24"/>
          <w:szCs w:val="24"/>
        </w:rPr>
        <w:t>Pembagian</w:t>
      </w:r>
      <w:r w:rsidRPr="00C53EC7">
        <w:rPr>
          <w:color w:val="000000" w:themeColor="text1"/>
          <w:sz w:val="24"/>
          <w:szCs w:val="24"/>
        </w:rPr>
        <w:t xml:space="preserve"> </w:t>
      </w:r>
      <w:r>
        <w:rPr>
          <w:color w:val="000000" w:themeColor="text1"/>
          <w:sz w:val="24"/>
          <w:szCs w:val="24"/>
        </w:rPr>
        <w:t>konsumsi</w:t>
      </w:r>
      <w:r w:rsidRPr="00C53EC7">
        <w:rPr>
          <w:color w:val="000000" w:themeColor="text1"/>
          <w:sz w:val="24"/>
          <w:szCs w:val="24"/>
        </w:rPr>
        <w:t xml:space="preserve"> tambahan ASI (MPASI) yang tepat, baik </w:t>
      </w:r>
      <w:r>
        <w:rPr>
          <w:color w:val="000000" w:themeColor="text1"/>
          <w:sz w:val="24"/>
          <w:szCs w:val="24"/>
        </w:rPr>
        <w:t>atas</w:t>
      </w:r>
      <w:r w:rsidRPr="00C53EC7">
        <w:rPr>
          <w:color w:val="000000" w:themeColor="text1"/>
          <w:sz w:val="24"/>
          <w:szCs w:val="24"/>
        </w:rPr>
        <w:t xml:space="preserve"> segi jumlah </w:t>
      </w:r>
      <w:r>
        <w:rPr>
          <w:color w:val="000000" w:themeColor="text1"/>
          <w:sz w:val="24"/>
          <w:szCs w:val="24"/>
        </w:rPr>
        <w:t>juga</w:t>
      </w:r>
      <w:r w:rsidRPr="00C53EC7">
        <w:rPr>
          <w:color w:val="000000" w:themeColor="text1"/>
          <w:sz w:val="24"/>
          <w:szCs w:val="24"/>
        </w:rPr>
        <w:t xml:space="preserve"> kualitasnya, </w:t>
      </w:r>
      <w:r>
        <w:rPr>
          <w:color w:val="000000" w:themeColor="text1"/>
          <w:sz w:val="24"/>
          <w:szCs w:val="24"/>
        </w:rPr>
        <w:t>menyimpan</w:t>
      </w:r>
      <w:r w:rsidRPr="00C53EC7">
        <w:rPr>
          <w:color w:val="000000" w:themeColor="text1"/>
          <w:sz w:val="24"/>
          <w:szCs w:val="24"/>
        </w:rPr>
        <w:t xml:space="preserve"> dampak penting </w:t>
      </w:r>
      <w:r>
        <w:rPr>
          <w:color w:val="000000" w:themeColor="text1"/>
          <w:sz w:val="24"/>
          <w:szCs w:val="24"/>
        </w:rPr>
        <w:t>atas</w:t>
      </w:r>
      <w:r w:rsidRPr="00C53EC7">
        <w:rPr>
          <w:color w:val="000000" w:themeColor="text1"/>
          <w:sz w:val="24"/>
          <w:szCs w:val="24"/>
        </w:rPr>
        <w:t xml:space="preserve"> status gizi bayi. MPASI yang ideal tidak </w:t>
      </w:r>
      <w:r>
        <w:rPr>
          <w:color w:val="000000" w:themeColor="text1"/>
          <w:sz w:val="24"/>
          <w:szCs w:val="24"/>
        </w:rPr>
        <w:t>sekedar</w:t>
      </w:r>
      <w:r w:rsidRPr="00C53EC7">
        <w:rPr>
          <w:color w:val="000000" w:themeColor="text1"/>
          <w:sz w:val="24"/>
          <w:szCs w:val="24"/>
        </w:rPr>
        <w:t xml:space="preserve"> menyediakan energi </w:t>
      </w:r>
      <w:r>
        <w:rPr>
          <w:color w:val="000000" w:themeColor="text1"/>
          <w:sz w:val="24"/>
          <w:szCs w:val="24"/>
        </w:rPr>
        <w:t>juga</w:t>
      </w:r>
      <w:r w:rsidRPr="00C53EC7">
        <w:rPr>
          <w:color w:val="000000" w:themeColor="text1"/>
          <w:sz w:val="24"/>
          <w:szCs w:val="24"/>
        </w:rPr>
        <w:t xml:space="preserve"> protein yang cukup, </w:t>
      </w:r>
      <w:r>
        <w:rPr>
          <w:color w:val="000000" w:themeColor="text1"/>
          <w:sz w:val="24"/>
          <w:szCs w:val="24"/>
        </w:rPr>
        <w:t>tapi</w:t>
      </w:r>
      <w:r w:rsidRPr="00C53EC7">
        <w:rPr>
          <w:color w:val="000000" w:themeColor="text1"/>
          <w:sz w:val="24"/>
          <w:szCs w:val="24"/>
        </w:rPr>
        <w:t xml:space="preserve"> juga </w:t>
      </w:r>
      <w:r>
        <w:rPr>
          <w:color w:val="000000" w:themeColor="text1"/>
          <w:sz w:val="24"/>
          <w:szCs w:val="24"/>
        </w:rPr>
        <w:t>menyimpan</w:t>
      </w:r>
      <w:r w:rsidRPr="00C53EC7">
        <w:rPr>
          <w:color w:val="000000" w:themeColor="text1"/>
          <w:sz w:val="24"/>
          <w:szCs w:val="24"/>
        </w:rPr>
        <w:t xml:space="preserve"> zat besi, vitamin A, asam folat, vitamin B, mineral, </w:t>
      </w:r>
      <w:r>
        <w:rPr>
          <w:color w:val="000000" w:themeColor="text1"/>
          <w:sz w:val="24"/>
          <w:szCs w:val="24"/>
        </w:rPr>
        <w:t>juga</w:t>
      </w:r>
      <w:r w:rsidRPr="00C53EC7">
        <w:rPr>
          <w:color w:val="000000" w:themeColor="text1"/>
          <w:sz w:val="24"/>
          <w:szCs w:val="24"/>
        </w:rPr>
        <w:t xml:space="preserve"> nutrisi penting lainnya. Disarankan </w:t>
      </w:r>
      <w:r>
        <w:rPr>
          <w:color w:val="000000" w:themeColor="text1"/>
          <w:sz w:val="24"/>
          <w:szCs w:val="24"/>
        </w:rPr>
        <w:t>guna</w:t>
      </w:r>
      <w:r w:rsidRPr="00C53EC7">
        <w:rPr>
          <w:color w:val="000000" w:themeColor="text1"/>
          <w:sz w:val="24"/>
          <w:szCs w:val="24"/>
        </w:rPr>
        <w:t xml:space="preserve"> menghindari </w:t>
      </w:r>
      <w:r>
        <w:rPr>
          <w:color w:val="000000" w:themeColor="text1"/>
          <w:sz w:val="24"/>
          <w:szCs w:val="24"/>
        </w:rPr>
        <w:t>konsumsi</w:t>
      </w:r>
      <w:r w:rsidRPr="00C53EC7">
        <w:rPr>
          <w:color w:val="000000" w:themeColor="text1"/>
          <w:sz w:val="24"/>
          <w:szCs w:val="24"/>
        </w:rPr>
        <w:t xml:space="preserve"> instan serta minuman yang </w:t>
      </w:r>
      <w:r>
        <w:rPr>
          <w:color w:val="000000" w:themeColor="text1"/>
          <w:sz w:val="24"/>
          <w:szCs w:val="24"/>
        </w:rPr>
        <w:t>menyimpan</w:t>
      </w:r>
      <w:r w:rsidRPr="00C53EC7">
        <w:rPr>
          <w:color w:val="000000" w:themeColor="text1"/>
          <w:sz w:val="24"/>
          <w:szCs w:val="24"/>
        </w:rPr>
        <w:t xml:space="preserve"> teh </w:t>
      </w:r>
      <w:r>
        <w:rPr>
          <w:color w:val="000000" w:themeColor="text1"/>
          <w:sz w:val="24"/>
          <w:szCs w:val="24"/>
        </w:rPr>
        <w:t>juga</w:t>
      </w:r>
      <w:r w:rsidRPr="00C53EC7">
        <w:rPr>
          <w:color w:val="000000" w:themeColor="text1"/>
          <w:sz w:val="24"/>
          <w:szCs w:val="24"/>
        </w:rPr>
        <w:t xml:space="preserve"> kopi </w:t>
      </w:r>
      <w:r>
        <w:rPr>
          <w:color w:val="000000" w:themeColor="text1"/>
          <w:sz w:val="24"/>
          <w:szCs w:val="24"/>
        </w:rPr>
        <w:t>sebab</w:t>
      </w:r>
      <w:r w:rsidRPr="00C53EC7">
        <w:rPr>
          <w:color w:val="000000" w:themeColor="text1"/>
          <w:sz w:val="24"/>
          <w:szCs w:val="24"/>
        </w:rPr>
        <w:t xml:space="preserve"> tidak </w:t>
      </w:r>
      <w:r>
        <w:rPr>
          <w:color w:val="000000" w:themeColor="text1"/>
          <w:sz w:val="24"/>
          <w:szCs w:val="24"/>
        </w:rPr>
        <w:t>selaras</w:t>
      </w:r>
      <w:r w:rsidRPr="00C53EC7">
        <w:rPr>
          <w:color w:val="000000" w:themeColor="text1"/>
          <w:sz w:val="24"/>
          <w:szCs w:val="24"/>
        </w:rPr>
        <w:t xml:space="preserve"> </w:t>
      </w:r>
      <w:r>
        <w:rPr>
          <w:color w:val="000000" w:themeColor="text1"/>
          <w:sz w:val="24"/>
          <w:szCs w:val="24"/>
        </w:rPr>
        <w:t>guna</w:t>
      </w:r>
      <w:r w:rsidRPr="00C53EC7">
        <w:rPr>
          <w:color w:val="000000" w:themeColor="text1"/>
          <w:sz w:val="24"/>
          <w:szCs w:val="24"/>
        </w:rPr>
        <w:t xml:space="preserve"> bayi. </w:t>
      </w:r>
      <w:r>
        <w:rPr>
          <w:color w:val="000000" w:themeColor="text1"/>
          <w:sz w:val="24"/>
          <w:szCs w:val="24"/>
        </w:rPr>
        <w:t>Diluar</w:t>
      </w:r>
      <w:r w:rsidRPr="00C53EC7">
        <w:rPr>
          <w:color w:val="000000" w:themeColor="text1"/>
          <w:sz w:val="24"/>
          <w:szCs w:val="24"/>
        </w:rPr>
        <w:t xml:space="preserve"> itu, perlu dihindari minuman </w:t>
      </w:r>
      <w:proofErr w:type="gramStart"/>
      <w:r w:rsidRPr="00C53EC7">
        <w:rPr>
          <w:color w:val="000000" w:themeColor="text1"/>
          <w:sz w:val="24"/>
          <w:szCs w:val="24"/>
        </w:rPr>
        <w:t>manis</w:t>
      </w:r>
      <w:proofErr w:type="gramEnd"/>
      <w:r w:rsidRPr="00C53EC7">
        <w:rPr>
          <w:color w:val="000000" w:themeColor="text1"/>
          <w:sz w:val="24"/>
          <w:szCs w:val="24"/>
        </w:rPr>
        <w:t xml:space="preserve"> </w:t>
      </w:r>
      <w:r>
        <w:rPr>
          <w:color w:val="000000" w:themeColor="text1"/>
          <w:sz w:val="24"/>
          <w:szCs w:val="24"/>
        </w:rPr>
        <w:t>sebab</w:t>
      </w:r>
      <w:r w:rsidRPr="00C53EC7">
        <w:rPr>
          <w:color w:val="000000" w:themeColor="text1"/>
          <w:sz w:val="24"/>
          <w:szCs w:val="24"/>
        </w:rPr>
        <w:t xml:space="preserve"> kandungan gula yang tinggi. </w:t>
      </w:r>
      <w:r>
        <w:rPr>
          <w:color w:val="000000" w:themeColor="text1"/>
          <w:sz w:val="24"/>
          <w:szCs w:val="24"/>
        </w:rPr>
        <w:t>Membagikan</w:t>
      </w:r>
      <w:r w:rsidRPr="00C53EC7">
        <w:rPr>
          <w:color w:val="000000" w:themeColor="text1"/>
          <w:sz w:val="24"/>
          <w:szCs w:val="24"/>
        </w:rPr>
        <w:t xml:space="preserve"> variasi rasa yang alami </w:t>
      </w:r>
      <w:r>
        <w:rPr>
          <w:color w:val="000000" w:themeColor="text1"/>
          <w:sz w:val="24"/>
          <w:szCs w:val="24"/>
        </w:rPr>
        <w:t>bisa</w:t>
      </w:r>
      <w:r w:rsidRPr="00C53EC7">
        <w:rPr>
          <w:color w:val="000000" w:themeColor="text1"/>
          <w:sz w:val="24"/>
          <w:szCs w:val="24"/>
        </w:rPr>
        <w:t xml:space="preserve"> membantu bayi </w:t>
      </w:r>
      <w:r>
        <w:rPr>
          <w:color w:val="000000" w:themeColor="text1"/>
          <w:sz w:val="24"/>
          <w:szCs w:val="24"/>
        </w:rPr>
        <w:t>guna</w:t>
      </w:r>
      <w:r w:rsidRPr="00C53EC7">
        <w:rPr>
          <w:color w:val="000000" w:themeColor="text1"/>
          <w:sz w:val="24"/>
          <w:szCs w:val="24"/>
        </w:rPr>
        <w:t xml:space="preserve"> menerima </w:t>
      </w:r>
      <w:r>
        <w:rPr>
          <w:color w:val="000000" w:themeColor="text1"/>
          <w:sz w:val="24"/>
          <w:szCs w:val="24"/>
        </w:rPr>
        <w:t>beragam</w:t>
      </w:r>
      <w:r w:rsidRPr="00C53EC7">
        <w:rPr>
          <w:color w:val="000000" w:themeColor="text1"/>
          <w:sz w:val="24"/>
          <w:szCs w:val="24"/>
        </w:rPr>
        <w:t xml:space="preserve"> jenis </w:t>
      </w:r>
      <w:r>
        <w:rPr>
          <w:color w:val="000000" w:themeColor="text1"/>
          <w:sz w:val="24"/>
          <w:szCs w:val="24"/>
        </w:rPr>
        <w:t>konsumsi</w:t>
      </w:r>
      <w:r w:rsidRPr="00C53EC7">
        <w:rPr>
          <w:color w:val="000000" w:themeColor="text1"/>
          <w:sz w:val="24"/>
          <w:szCs w:val="24"/>
        </w:rPr>
        <w:t xml:space="preserve"> </w:t>
      </w:r>
      <w:r>
        <w:rPr>
          <w:color w:val="000000" w:themeColor="text1"/>
          <w:sz w:val="24"/>
          <w:szCs w:val="24"/>
        </w:rPr>
        <w:t>bebas dari</w:t>
      </w:r>
      <w:r w:rsidRPr="00C53EC7">
        <w:rPr>
          <w:color w:val="000000" w:themeColor="text1"/>
          <w:sz w:val="24"/>
          <w:szCs w:val="24"/>
        </w:rPr>
        <w:t xml:space="preserve"> menjadi pemilih</w:t>
      </w:r>
      <w:r>
        <w:rPr>
          <w:color w:val="000000" w:themeColor="text1"/>
          <w:sz w:val="24"/>
          <w:szCs w:val="24"/>
        </w:rPr>
        <w:t xml:space="preserve"> </w:t>
      </w:r>
      <w:r w:rsidRPr="001C7745">
        <w:rPr>
          <w:color w:val="000000" w:themeColor="text1"/>
          <w:sz w:val="24"/>
          <w:szCs w:val="24"/>
        </w:rPr>
        <w:t>(Irsal,</w:t>
      </w:r>
      <w:r>
        <w:rPr>
          <w:color w:val="000000" w:themeColor="text1"/>
          <w:sz w:val="24"/>
          <w:szCs w:val="24"/>
        </w:rPr>
        <w:t xml:space="preserve"> </w:t>
      </w:r>
      <w:r w:rsidRPr="001C7745">
        <w:rPr>
          <w:color w:val="000000" w:themeColor="text1"/>
          <w:sz w:val="24"/>
          <w:szCs w:val="24"/>
        </w:rPr>
        <w:t>2018).</w:t>
      </w:r>
    </w:p>
    <w:p w:rsidR="009D0EBF" w:rsidRPr="000D02FB" w:rsidRDefault="009D0EBF" w:rsidP="009D0EBF">
      <w:pPr>
        <w:pStyle w:val="ListParagraph"/>
        <w:numPr>
          <w:ilvl w:val="0"/>
          <w:numId w:val="15"/>
        </w:numPr>
        <w:spacing w:line="480" w:lineRule="auto"/>
        <w:jc w:val="both"/>
        <w:rPr>
          <w:color w:val="000000" w:themeColor="text1"/>
          <w:sz w:val="24"/>
          <w:szCs w:val="24"/>
        </w:rPr>
      </w:pPr>
      <w:r w:rsidRPr="000D02FB">
        <w:rPr>
          <w:color w:val="000000" w:themeColor="text1"/>
          <w:sz w:val="24"/>
          <w:szCs w:val="24"/>
        </w:rPr>
        <w:t>Tekstur</w:t>
      </w:r>
      <w:r>
        <w:rPr>
          <w:color w:val="000000" w:themeColor="text1"/>
          <w:sz w:val="24"/>
          <w:szCs w:val="24"/>
        </w:rPr>
        <w:t xml:space="preserve"> </w:t>
      </w:r>
      <w:r w:rsidRPr="000D02FB">
        <w:rPr>
          <w:color w:val="000000" w:themeColor="text1"/>
          <w:sz w:val="24"/>
          <w:szCs w:val="24"/>
        </w:rPr>
        <w:t>MPASI</w:t>
      </w:r>
    </w:p>
    <w:p w:rsidR="009D0EBF" w:rsidRPr="000D02FB" w:rsidRDefault="009D0EBF" w:rsidP="009D0EBF">
      <w:pPr>
        <w:pStyle w:val="ListParagraph"/>
        <w:spacing w:line="480" w:lineRule="auto"/>
        <w:ind w:left="948" w:firstLine="360"/>
        <w:jc w:val="both"/>
        <w:rPr>
          <w:color w:val="000000" w:themeColor="text1"/>
          <w:sz w:val="24"/>
          <w:szCs w:val="24"/>
        </w:rPr>
      </w:pPr>
      <w:r>
        <w:rPr>
          <w:color w:val="000000" w:themeColor="text1"/>
          <w:sz w:val="24"/>
          <w:szCs w:val="24"/>
        </w:rPr>
        <w:t xml:space="preserve">MPASI </w:t>
      </w:r>
      <w:r w:rsidRPr="000D02FB">
        <w:rPr>
          <w:color w:val="000000" w:themeColor="text1"/>
          <w:sz w:val="24"/>
          <w:szCs w:val="24"/>
        </w:rPr>
        <w:t>dibagi</w:t>
      </w:r>
      <w:r>
        <w:rPr>
          <w:color w:val="000000" w:themeColor="text1"/>
          <w:sz w:val="24"/>
          <w:szCs w:val="24"/>
        </w:rPr>
        <w:t xml:space="preserve"> </w:t>
      </w:r>
      <w:r w:rsidRPr="000D02FB">
        <w:rPr>
          <w:color w:val="000000" w:themeColor="text1"/>
          <w:sz w:val="24"/>
          <w:szCs w:val="24"/>
        </w:rPr>
        <w:t>menjadi</w:t>
      </w:r>
      <w:r>
        <w:rPr>
          <w:color w:val="000000" w:themeColor="text1"/>
          <w:sz w:val="24"/>
          <w:szCs w:val="24"/>
        </w:rPr>
        <w:t xml:space="preserve"> </w:t>
      </w:r>
      <w:r w:rsidRPr="000D02FB">
        <w:rPr>
          <w:color w:val="000000" w:themeColor="text1"/>
          <w:sz w:val="24"/>
          <w:szCs w:val="24"/>
        </w:rPr>
        <w:t>tiga</w:t>
      </w:r>
      <w:r>
        <w:rPr>
          <w:color w:val="000000" w:themeColor="text1"/>
          <w:sz w:val="24"/>
          <w:szCs w:val="24"/>
        </w:rPr>
        <w:t xml:space="preserve"> </w:t>
      </w:r>
      <w:proofErr w:type="gramStart"/>
      <w:r>
        <w:rPr>
          <w:color w:val="000000" w:themeColor="text1"/>
          <w:sz w:val="24"/>
          <w:szCs w:val="24"/>
        </w:rPr>
        <w:t xml:space="preserve">yakni </w:t>
      </w:r>
      <w:r w:rsidRPr="000D02FB">
        <w:rPr>
          <w:color w:val="000000" w:themeColor="text1"/>
          <w:sz w:val="24"/>
          <w:szCs w:val="24"/>
        </w:rPr>
        <w:t>:</w:t>
      </w:r>
      <w:proofErr w:type="gramEnd"/>
    </w:p>
    <w:p w:rsidR="009D0EBF" w:rsidRPr="00C07146" w:rsidRDefault="009D0EBF" w:rsidP="009D0EBF">
      <w:pPr>
        <w:pStyle w:val="ListParagraph"/>
        <w:numPr>
          <w:ilvl w:val="0"/>
          <w:numId w:val="10"/>
        </w:numPr>
        <w:spacing w:line="480" w:lineRule="auto"/>
        <w:ind w:left="1276" w:right="400"/>
        <w:jc w:val="both"/>
        <w:rPr>
          <w:color w:val="000000" w:themeColor="text1"/>
          <w:sz w:val="24"/>
          <w:szCs w:val="24"/>
        </w:rPr>
      </w:pPr>
      <w:r>
        <w:rPr>
          <w:color w:val="000000" w:themeColor="text1"/>
          <w:sz w:val="24"/>
          <w:szCs w:val="24"/>
        </w:rPr>
        <w:t>Konsumsi</w:t>
      </w:r>
      <w:r w:rsidRPr="00C07146">
        <w:rPr>
          <w:color w:val="000000" w:themeColor="text1"/>
          <w:sz w:val="24"/>
          <w:szCs w:val="24"/>
        </w:rPr>
        <w:t xml:space="preserve"> lumat merujuk pada </w:t>
      </w:r>
      <w:r>
        <w:rPr>
          <w:color w:val="000000" w:themeColor="text1"/>
          <w:sz w:val="24"/>
          <w:szCs w:val="24"/>
        </w:rPr>
        <w:t>konsumsi</w:t>
      </w:r>
      <w:r w:rsidRPr="00C07146">
        <w:rPr>
          <w:color w:val="000000" w:themeColor="text1"/>
          <w:sz w:val="24"/>
          <w:szCs w:val="24"/>
        </w:rPr>
        <w:t xml:space="preserve"> yang dihancurkan </w:t>
      </w:r>
      <w:r>
        <w:rPr>
          <w:color w:val="000000" w:themeColor="text1"/>
          <w:sz w:val="24"/>
          <w:szCs w:val="24"/>
        </w:rPr>
        <w:t>ataupun</w:t>
      </w:r>
      <w:r w:rsidRPr="00C07146">
        <w:rPr>
          <w:color w:val="000000" w:themeColor="text1"/>
          <w:sz w:val="24"/>
          <w:szCs w:val="24"/>
        </w:rPr>
        <w:t xml:space="preserve"> disaring </w:t>
      </w:r>
      <w:r>
        <w:rPr>
          <w:color w:val="000000" w:themeColor="text1"/>
          <w:sz w:val="24"/>
          <w:szCs w:val="24"/>
        </w:rPr>
        <w:t>sampai</w:t>
      </w:r>
      <w:r w:rsidRPr="00C07146">
        <w:rPr>
          <w:color w:val="000000" w:themeColor="text1"/>
          <w:sz w:val="24"/>
          <w:szCs w:val="24"/>
        </w:rPr>
        <w:t xml:space="preserve"> kurang merata </w:t>
      </w:r>
      <w:r>
        <w:rPr>
          <w:color w:val="000000" w:themeColor="text1"/>
          <w:sz w:val="24"/>
          <w:szCs w:val="24"/>
        </w:rPr>
        <w:t>juga</w:t>
      </w:r>
      <w:r w:rsidRPr="00C07146">
        <w:rPr>
          <w:color w:val="000000" w:themeColor="text1"/>
          <w:sz w:val="24"/>
          <w:szCs w:val="24"/>
        </w:rPr>
        <w:t xml:space="preserve"> </w:t>
      </w:r>
      <w:r>
        <w:rPr>
          <w:color w:val="000000" w:themeColor="text1"/>
          <w:sz w:val="24"/>
          <w:szCs w:val="24"/>
        </w:rPr>
        <w:t>menyimpan</w:t>
      </w:r>
      <w:r w:rsidRPr="00C07146">
        <w:rPr>
          <w:color w:val="000000" w:themeColor="text1"/>
          <w:sz w:val="24"/>
          <w:szCs w:val="24"/>
        </w:rPr>
        <w:t xml:space="preserve"> tekstur yang </w:t>
      </w:r>
      <w:r>
        <w:rPr>
          <w:color w:val="000000" w:themeColor="text1"/>
          <w:sz w:val="24"/>
          <w:szCs w:val="24"/>
        </w:rPr>
        <w:t>kian</w:t>
      </w:r>
      <w:r w:rsidRPr="00C07146">
        <w:rPr>
          <w:color w:val="000000" w:themeColor="text1"/>
          <w:sz w:val="24"/>
          <w:szCs w:val="24"/>
        </w:rPr>
        <w:t xml:space="preserve"> kasar daripada </w:t>
      </w:r>
      <w:r>
        <w:rPr>
          <w:color w:val="000000" w:themeColor="text1"/>
          <w:sz w:val="24"/>
          <w:szCs w:val="24"/>
        </w:rPr>
        <w:t>konsumsi</w:t>
      </w:r>
      <w:r w:rsidRPr="00C07146">
        <w:rPr>
          <w:color w:val="000000" w:themeColor="text1"/>
          <w:sz w:val="24"/>
          <w:szCs w:val="24"/>
        </w:rPr>
        <w:t xml:space="preserve"> lumat halus. Contohnya </w:t>
      </w:r>
      <w:r>
        <w:rPr>
          <w:color w:val="000000" w:themeColor="text1"/>
          <w:sz w:val="24"/>
          <w:szCs w:val="24"/>
        </w:rPr>
        <w:t>tergolong</w:t>
      </w:r>
      <w:r w:rsidRPr="00C07146">
        <w:rPr>
          <w:color w:val="000000" w:themeColor="text1"/>
          <w:sz w:val="24"/>
          <w:szCs w:val="24"/>
        </w:rPr>
        <w:t xml:space="preserve"> bubur </w:t>
      </w:r>
      <w:proofErr w:type="gramStart"/>
      <w:r w:rsidRPr="00C07146">
        <w:rPr>
          <w:color w:val="000000" w:themeColor="text1"/>
          <w:sz w:val="24"/>
          <w:szCs w:val="24"/>
        </w:rPr>
        <w:t>susu</w:t>
      </w:r>
      <w:proofErr w:type="gramEnd"/>
      <w:r w:rsidRPr="00C07146">
        <w:rPr>
          <w:color w:val="000000" w:themeColor="text1"/>
          <w:sz w:val="24"/>
          <w:szCs w:val="24"/>
        </w:rPr>
        <w:t xml:space="preserve">, bubur sumsum, pisang yang dihaluskan, tomat yang dihaluskan, nasi tim yang dihaluskan, </w:t>
      </w:r>
      <w:r>
        <w:rPr>
          <w:color w:val="000000" w:themeColor="text1"/>
          <w:sz w:val="24"/>
          <w:szCs w:val="24"/>
        </w:rPr>
        <w:t>juga</w:t>
      </w:r>
      <w:r w:rsidRPr="00C07146">
        <w:rPr>
          <w:color w:val="000000" w:themeColor="text1"/>
          <w:sz w:val="24"/>
          <w:szCs w:val="24"/>
        </w:rPr>
        <w:t xml:space="preserve"> sebagainya.</w:t>
      </w:r>
    </w:p>
    <w:p w:rsidR="009D0EBF" w:rsidRPr="00C07146" w:rsidRDefault="009D0EBF" w:rsidP="009D0EBF">
      <w:pPr>
        <w:pStyle w:val="ListParagraph"/>
        <w:numPr>
          <w:ilvl w:val="0"/>
          <w:numId w:val="10"/>
        </w:numPr>
        <w:spacing w:line="480" w:lineRule="auto"/>
        <w:ind w:left="1276" w:right="400"/>
        <w:jc w:val="both"/>
        <w:rPr>
          <w:color w:val="000000" w:themeColor="text1"/>
          <w:sz w:val="24"/>
          <w:szCs w:val="24"/>
        </w:rPr>
      </w:pPr>
      <w:r>
        <w:rPr>
          <w:color w:val="000000" w:themeColor="text1"/>
          <w:sz w:val="24"/>
          <w:szCs w:val="24"/>
        </w:rPr>
        <w:t>Konsumsi</w:t>
      </w:r>
      <w:r w:rsidRPr="00C07146">
        <w:rPr>
          <w:color w:val="000000" w:themeColor="text1"/>
          <w:sz w:val="24"/>
          <w:szCs w:val="24"/>
        </w:rPr>
        <w:t xml:space="preserve"> lunak </w:t>
      </w:r>
      <w:r>
        <w:rPr>
          <w:color w:val="000000" w:themeColor="text1"/>
          <w:sz w:val="24"/>
          <w:szCs w:val="24"/>
        </w:rPr>
        <w:t>yakni</w:t>
      </w:r>
      <w:r w:rsidRPr="00C07146">
        <w:rPr>
          <w:color w:val="000000" w:themeColor="text1"/>
          <w:sz w:val="24"/>
          <w:szCs w:val="24"/>
        </w:rPr>
        <w:t xml:space="preserve"> </w:t>
      </w:r>
      <w:r>
        <w:rPr>
          <w:color w:val="000000" w:themeColor="text1"/>
          <w:sz w:val="24"/>
          <w:szCs w:val="24"/>
        </w:rPr>
        <w:t>konsumsi</w:t>
      </w:r>
      <w:r w:rsidRPr="00C07146">
        <w:rPr>
          <w:color w:val="000000" w:themeColor="text1"/>
          <w:sz w:val="24"/>
          <w:szCs w:val="24"/>
        </w:rPr>
        <w:t xml:space="preserve"> yang dimasak </w:t>
      </w:r>
      <w:r>
        <w:rPr>
          <w:color w:val="000000" w:themeColor="text1"/>
          <w:sz w:val="24"/>
          <w:szCs w:val="24"/>
        </w:rPr>
        <w:t>atas</w:t>
      </w:r>
      <w:r w:rsidRPr="00C07146">
        <w:rPr>
          <w:color w:val="000000" w:themeColor="text1"/>
          <w:sz w:val="24"/>
          <w:szCs w:val="24"/>
        </w:rPr>
        <w:t xml:space="preserve"> banyak air sehingga terlihat berair. Contohnya </w:t>
      </w:r>
      <w:r>
        <w:rPr>
          <w:color w:val="000000" w:themeColor="text1"/>
          <w:sz w:val="24"/>
          <w:szCs w:val="24"/>
        </w:rPr>
        <w:t>tergolong</w:t>
      </w:r>
      <w:r w:rsidRPr="00C07146">
        <w:rPr>
          <w:color w:val="000000" w:themeColor="text1"/>
          <w:sz w:val="24"/>
          <w:szCs w:val="24"/>
        </w:rPr>
        <w:t xml:space="preserve"> bubur nasi, bubur ayam, nasi </w:t>
      </w:r>
      <w:proofErr w:type="gramStart"/>
      <w:r w:rsidRPr="00C07146">
        <w:rPr>
          <w:color w:val="000000" w:themeColor="text1"/>
          <w:sz w:val="24"/>
          <w:szCs w:val="24"/>
        </w:rPr>
        <w:t>tim</w:t>
      </w:r>
      <w:proofErr w:type="gramEnd"/>
      <w:r w:rsidRPr="00C07146">
        <w:rPr>
          <w:color w:val="000000" w:themeColor="text1"/>
          <w:sz w:val="24"/>
          <w:szCs w:val="24"/>
        </w:rPr>
        <w:t xml:space="preserve">, </w:t>
      </w:r>
      <w:r>
        <w:rPr>
          <w:color w:val="000000" w:themeColor="text1"/>
          <w:sz w:val="24"/>
          <w:szCs w:val="24"/>
        </w:rPr>
        <w:t>juga</w:t>
      </w:r>
      <w:r w:rsidRPr="00C07146">
        <w:rPr>
          <w:color w:val="000000" w:themeColor="text1"/>
          <w:sz w:val="24"/>
          <w:szCs w:val="24"/>
        </w:rPr>
        <w:t xml:space="preserve"> sebagainya.</w:t>
      </w:r>
    </w:p>
    <w:p w:rsidR="009D0EBF" w:rsidRPr="00311F52" w:rsidRDefault="009D0EBF" w:rsidP="009D0EBF">
      <w:pPr>
        <w:pStyle w:val="ListParagraph"/>
        <w:numPr>
          <w:ilvl w:val="0"/>
          <w:numId w:val="10"/>
        </w:numPr>
        <w:spacing w:line="480" w:lineRule="auto"/>
        <w:ind w:left="1276" w:right="400"/>
        <w:contextualSpacing w:val="0"/>
        <w:jc w:val="both"/>
        <w:rPr>
          <w:color w:val="000000" w:themeColor="text1"/>
          <w:sz w:val="24"/>
          <w:szCs w:val="24"/>
        </w:rPr>
      </w:pPr>
      <w:r>
        <w:rPr>
          <w:color w:val="000000" w:themeColor="text1"/>
          <w:sz w:val="24"/>
          <w:szCs w:val="24"/>
        </w:rPr>
        <w:t>Konsumsi</w:t>
      </w:r>
      <w:r w:rsidRPr="00C07146">
        <w:rPr>
          <w:color w:val="000000" w:themeColor="text1"/>
          <w:sz w:val="24"/>
          <w:szCs w:val="24"/>
        </w:rPr>
        <w:t xml:space="preserve"> padat </w:t>
      </w:r>
      <w:r>
        <w:rPr>
          <w:color w:val="000000" w:themeColor="text1"/>
          <w:sz w:val="24"/>
          <w:szCs w:val="24"/>
        </w:rPr>
        <w:t>yakni</w:t>
      </w:r>
      <w:r w:rsidRPr="00C07146">
        <w:rPr>
          <w:color w:val="000000" w:themeColor="text1"/>
          <w:sz w:val="24"/>
          <w:szCs w:val="24"/>
        </w:rPr>
        <w:t xml:space="preserve"> </w:t>
      </w:r>
      <w:r>
        <w:rPr>
          <w:color w:val="000000" w:themeColor="text1"/>
          <w:sz w:val="24"/>
          <w:szCs w:val="24"/>
        </w:rPr>
        <w:t>konsumsi</w:t>
      </w:r>
      <w:r w:rsidRPr="00C07146">
        <w:rPr>
          <w:color w:val="000000" w:themeColor="text1"/>
          <w:sz w:val="24"/>
          <w:szCs w:val="24"/>
        </w:rPr>
        <w:t xml:space="preserve"> lunak yang tidak </w:t>
      </w:r>
      <w:r>
        <w:rPr>
          <w:color w:val="000000" w:themeColor="text1"/>
          <w:sz w:val="24"/>
          <w:szCs w:val="24"/>
        </w:rPr>
        <w:t>menyimpan</w:t>
      </w:r>
      <w:r w:rsidRPr="00C07146">
        <w:rPr>
          <w:color w:val="000000" w:themeColor="text1"/>
          <w:sz w:val="24"/>
          <w:szCs w:val="24"/>
        </w:rPr>
        <w:t xml:space="preserve"> konsistensi berair </w:t>
      </w:r>
      <w:r>
        <w:rPr>
          <w:color w:val="000000" w:themeColor="text1"/>
          <w:sz w:val="24"/>
          <w:szCs w:val="24"/>
        </w:rPr>
        <w:t>juga</w:t>
      </w:r>
      <w:r w:rsidRPr="00C07146">
        <w:rPr>
          <w:color w:val="000000" w:themeColor="text1"/>
          <w:sz w:val="24"/>
          <w:szCs w:val="24"/>
        </w:rPr>
        <w:t xml:space="preserve"> biasanya cocok </w:t>
      </w:r>
      <w:r>
        <w:rPr>
          <w:color w:val="000000" w:themeColor="text1"/>
          <w:sz w:val="24"/>
          <w:szCs w:val="24"/>
        </w:rPr>
        <w:t>guna</w:t>
      </w:r>
      <w:r w:rsidRPr="00C07146">
        <w:rPr>
          <w:color w:val="000000" w:themeColor="text1"/>
          <w:sz w:val="24"/>
          <w:szCs w:val="24"/>
        </w:rPr>
        <w:t xml:space="preserve"> anggota keluarga </w:t>
      </w:r>
      <w:r w:rsidRPr="00C07146">
        <w:rPr>
          <w:color w:val="000000" w:themeColor="text1"/>
          <w:sz w:val="24"/>
          <w:szCs w:val="24"/>
        </w:rPr>
        <w:lastRenderedPageBreak/>
        <w:t xml:space="preserve">yang </w:t>
      </w:r>
      <w:r>
        <w:rPr>
          <w:color w:val="000000" w:themeColor="text1"/>
          <w:sz w:val="24"/>
          <w:szCs w:val="24"/>
        </w:rPr>
        <w:t>kian</w:t>
      </w:r>
      <w:r w:rsidRPr="00C07146">
        <w:rPr>
          <w:color w:val="000000" w:themeColor="text1"/>
          <w:sz w:val="24"/>
          <w:szCs w:val="24"/>
        </w:rPr>
        <w:t xml:space="preserve"> tua. Contohnya meliputi lontong, kentang rebus, biskuit, </w:t>
      </w:r>
      <w:r>
        <w:rPr>
          <w:color w:val="000000" w:themeColor="text1"/>
          <w:sz w:val="24"/>
          <w:szCs w:val="24"/>
        </w:rPr>
        <w:t>juga</w:t>
      </w:r>
      <w:r w:rsidRPr="00C07146">
        <w:rPr>
          <w:color w:val="000000" w:themeColor="text1"/>
          <w:sz w:val="24"/>
          <w:szCs w:val="24"/>
        </w:rPr>
        <w:t xml:space="preserve"> sebagainya.</w:t>
      </w:r>
    </w:p>
    <w:p w:rsidR="009D0EBF" w:rsidRPr="000D02FB" w:rsidRDefault="009D0EBF" w:rsidP="009D0EBF">
      <w:pPr>
        <w:pStyle w:val="ListParagraph"/>
        <w:numPr>
          <w:ilvl w:val="0"/>
          <w:numId w:val="15"/>
        </w:numPr>
        <w:spacing w:line="480" w:lineRule="auto"/>
        <w:jc w:val="both"/>
        <w:rPr>
          <w:color w:val="000000" w:themeColor="text1"/>
          <w:sz w:val="24"/>
          <w:szCs w:val="24"/>
        </w:rPr>
      </w:pPr>
      <w:r w:rsidRPr="000D02FB">
        <w:rPr>
          <w:color w:val="000000" w:themeColor="text1"/>
          <w:sz w:val="24"/>
          <w:szCs w:val="24"/>
        </w:rPr>
        <w:t>Kebersihan</w:t>
      </w:r>
      <w:r>
        <w:rPr>
          <w:color w:val="000000" w:themeColor="text1"/>
          <w:sz w:val="24"/>
          <w:szCs w:val="24"/>
          <w:lang w:val="id-ID"/>
        </w:rPr>
        <w:t xml:space="preserve"> </w:t>
      </w:r>
      <w:r w:rsidRPr="000D02FB">
        <w:rPr>
          <w:color w:val="000000" w:themeColor="text1"/>
          <w:sz w:val="24"/>
          <w:szCs w:val="24"/>
        </w:rPr>
        <w:t>MPASI</w:t>
      </w:r>
    </w:p>
    <w:p w:rsidR="009D0EBF" w:rsidRPr="000D02FB" w:rsidRDefault="009D0EBF" w:rsidP="009D0EBF">
      <w:pPr>
        <w:pStyle w:val="ListParagraph"/>
        <w:spacing w:line="480" w:lineRule="auto"/>
        <w:ind w:left="948" w:firstLine="360"/>
        <w:jc w:val="both"/>
        <w:rPr>
          <w:color w:val="000000" w:themeColor="text1"/>
          <w:sz w:val="24"/>
          <w:szCs w:val="24"/>
        </w:rPr>
      </w:pPr>
      <w:r w:rsidRPr="000D02FB">
        <w:rPr>
          <w:color w:val="000000" w:themeColor="text1"/>
          <w:sz w:val="24"/>
          <w:szCs w:val="24"/>
        </w:rPr>
        <w:t>Menurut</w:t>
      </w:r>
      <w:r>
        <w:rPr>
          <w:color w:val="000000" w:themeColor="text1"/>
          <w:sz w:val="24"/>
          <w:szCs w:val="24"/>
        </w:rPr>
        <w:t xml:space="preserve"> </w:t>
      </w:r>
      <w:r w:rsidRPr="000D02FB">
        <w:rPr>
          <w:color w:val="000000" w:themeColor="text1"/>
          <w:sz w:val="24"/>
          <w:szCs w:val="24"/>
        </w:rPr>
        <w:t>(Irsal,</w:t>
      </w:r>
      <w:r>
        <w:rPr>
          <w:color w:val="000000" w:themeColor="text1"/>
          <w:sz w:val="24"/>
          <w:szCs w:val="24"/>
        </w:rPr>
        <w:t xml:space="preserve"> </w:t>
      </w:r>
      <w:r w:rsidRPr="000D02FB">
        <w:rPr>
          <w:color w:val="000000" w:themeColor="text1"/>
          <w:sz w:val="24"/>
          <w:szCs w:val="24"/>
        </w:rPr>
        <w:t>2018)</w:t>
      </w:r>
      <w:r>
        <w:rPr>
          <w:color w:val="000000" w:themeColor="text1"/>
          <w:sz w:val="24"/>
          <w:szCs w:val="24"/>
        </w:rPr>
        <w:t xml:space="preserve"> </w:t>
      </w:r>
      <w:r w:rsidRPr="000D02FB">
        <w:rPr>
          <w:color w:val="000000" w:themeColor="text1"/>
          <w:sz w:val="24"/>
          <w:szCs w:val="24"/>
        </w:rPr>
        <w:t>kebersihan</w:t>
      </w:r>
      <w:r>
        <w:rPr>
          <w:color w:val="000000" w:themeColor="text1"/>
          <w:sz w:val="24"/>
          <w:szCs w:val="24"/>
        </w:rPr>
        <w:t xml:space="preserve"> </w:t>
      </w:r>
      <w:r w:rsidRPr="000D02FB">
        <w:rPr>
          <w:color w:val="000000" w:themeColor="text1"/>
          <w:sz w:val="24"/>
          <w:szCs w:val="24"/>
        </w:rPr>
        <w:t>MPASI</w:t>
      </w:r>
      <w:r>
        <w:rPr>
          <w:color w:val="000000" w:themeColor="text1"/>
          <w:sz w:val="24"/>
          <w:szCs w:val="24"/>
        </w:rPr>
        <w:t xml:space="preserve"> </w:t>
      </w:r>
      <w:r w:rsidRPr="000D02FB">
        <w:rPr>
          <w:color w:val="000000" w:themeColor="text1"/>
          <w:sz w:val="24"/>
          <w:szCs w:val="24"/>
        </w:rPr>
        <w:t>yang</w:t>
      </w:r>
      <w:r>
        <w:rPr>
          <w:color w:val="000000" w:themeColor="text1"/>
          <w:sz w:val="24"/>
          <w:szCs w:val="24"/>
        </w:rPr>
        <w:t xml:space="preserve"> p</w:t>
      </w:r>
      <w:r w:rsidRPr="000D02FB">
        <w:rPr>
          <w:color w:val="000000" w:themeColor="text1"/>
          <w:sz w:val="24"/>
          <w:szCs w:val="24"/>
        </w:rPr>
        <w:t>erlu</w:t>
      </w:r>
      <w:r>
        <w:rPr>
          <w:color w:val="000000" w:themeColor="text1"/>
          <w:sz w:val="24"/>
          <w:szCs w:val="24"/>
        </w:rPr>
        <w:t xml:space="preserve"> dilangsungkan</w:t>
      </w:r>
      <w:r w:rsidRPr="000D02FB">
        <w:rPr>
          <w:color w:val="000000" w:themeColor="text1"/>
          <w:sz w:val="24"/>
          <w:szCs w:val="24"/>
        </w:rPr>
        <w:t xml:space="preserve"> </w:t>
      </w:r>
      <w:r>
        <w:rPr>
          <w:color w:val="000000" w:themeColor="text1"/>
          <w:sz w:val="24"/>
          <w:szCs w:val="24"/>
        </w:rPr>
        <w:t>yakni</w:t>
      </w:r>
      <w:r w:rsidRPr="000D02FB">
        <w:rPr>
          <w:color w:val="000000" w:themeColor="text1"/>
          <w:sz w:val="24"/>
          <w:szCs w:val="24"/>
        </w:rPr>
        <w:t>:</w:t>
      </w:r>
    </w:p>
    <w:p w:rsidR="009D0EBF" w:rsidRPr="006253F4" w:rsidRDefault="009D0EBF" w:rsidP="009D0EBF">
      <w:pPr>
        <w:pStyle w:val="ListParagraph"/>
        <w:widowControl/>
        <w:numPr>
          <w:ilvl w:val="0"/>
          <w:numId w:val="11"/>
        </w:numPr>
        <w:autoSpaceDE/>
        <w:autoSpaceDN/>
        <w:spacing w:line="480" w:lineRule="auto"/>
        <w:ind w:left="1276"/>
        <w:jc w:val="both"/>
        <w:rPr>
          <w:color w:val="000000" w:themeColor="text1"/>
          <w:sz w:val="24"/>
          <w:szCs w:val="24"/>
        </w:rPr>
      </w:pPr>
      <w:r w:rsidRPr="006253F4">
        <w:rPr>
          <w:color w:val="000000" w:themeColor="text1"/>
          <w:sz w:val="24"/>
          <w:szCs w:val="24"/>
        </w:rPr>
        <w:t xml:space="preserve">Pastikan kebersihan tangan </w:t>
      </w:r>
      <w:r>
        <w:rPr>
          <w:color w:val="000000" w:themeColor="text1"/>
          <w:sz w:val="24"/>
          <w:szCs w:val="24"/>
        </w:rPr>
        <w:t>juga</w:t>
      </w:r>
      <w:r w:rsidRPr="006253F4">
        <w:rPr>
          <w:color w:val="000000" w:themeColor="text1"/>
          <w:sz w:val="24"/>
          <w:szCs w:val="24"/>
        </w:rPr>
        <w:t xml:space="preserve"> peralatan makan sebelum </w:t>
      </w:r>
      <w:r>
        <w:rPr>
          <w:color w:val="000000" w:themeColor="text1"/>
          <w:sz w:val="24"/>
          <w:szCs w:val="24"/>
        </w:rPr>
        <w:t>dipakai</w:t>
      </w:r>
      <w:r w:rsidRPr="006253F4">
        <w:rPr>
          <w:color w:val="000000" w:themeColor="text1"/>
          <w:sz w:val="24"/>
          <w:szCs w:val="24"/>
        </w:rPr>
        <w:t>.</w:t>
      </w:r>
    </w:p>
    <w:p w:rsidR="009D0EBF" w:rsidRPr="006253F4" w:rsidRDefault="009D0EBF" w:rsidP="009D0EBF">
      <w:pPr>
        <w:pStyle w:val="ListParagraph"/>
        <w:widowControl/>
        <w:numPr>
          <w:ilvl w:val="0"/>
          <w:numId w:val="11"/>
        </w:numPr>
        <w:autoSpaceDE/>
        <w:autoSpaceDN/>
        <w:spacing w:line="480" w:lineRule="auto"/>
        <w:ind w:left="1276"/>
        <w:jc w:val="both"/>
        <w:rPr>
          <w:color w:val="000000" w:themeColor="text1"/>
          <w:sz w:val="24"/>
          <w:szCs w:val="24"/>
        </w:rPr>
      </w:pPr>
      <w:r w:rsidRPr="006253F4">
        <w:rPr>
          <w:color w:val="000000" w:themeColor="text1"/>
          <w:sz w:val="24"/>
          <w:szCs w:val="24"/>
        </w:rPr>
        <w:t xml:space="preserve">Lakukan pencucian tangan bagi ibu </w:t>
      </w:r>
      <w:r>
        <w:rPr>
          <w:color w:val="000000" w:themeColor="text1"/>
          <w:sz w:val="24"/>
          <w:szCs w:val="24"/>
        </w:rPr>
        <w:t>juga</w:t>
      </w:r>
      <w:r w:rsidRPr="006253F4">
        <w:rPr>
          <w:color w:val="000000" w:themeColor="text1"/>
          <w:sz w:val="24"/>
          <w:szCs w:val="24"/>
        </w:rPr>
        <w:t xml:space="preserve"> bayi sebelum makan.</w:t>
      </w:r>
    </w:p>
    <w:p w:rsidR="009D0EBF" w:rsidRPr="006253F4" w:rsidRDefault="009D0EBF" w:rsidP="009D0EBF">
      <w:pPr>
        <w:pStyle w:val="ListParagraph"/>
        <w:widowControl/>
        <w:numPr>
          <w:ilvl w:val="0"/>
          <w:numId w:val="11"/>
        </w:numPr>
        <w:autoSpaceDE/>
        <w:autoSpaceDN/>
        <w:spacing w:line="480" w:lineRule="auto"/>
        <w:ind w:left="1276"/>
        <w:jc w:val="both"/>
        <w:rPr>
          <w:color w:val="000000" w:themeColor="text1"/>
          <w:sz w:val="24"/>
          <w:szCs w:val="24"/>
        </w:rPr>
      </w:pPr>
      <w:r w:rsidRPr="006253F4">
        <w:rPr>
          <w:color w:val="000000" w:themeColor="text1"/>
          <w:sz w:val="24"/>
          <w:szCs w:val="24"/>
        </w:rPr>
        <w:t xml:space="preserve">Simpan </w:t>
      </w:r>
      <w:r>
        <w:rPr>
          <w:color w:val="000000" w:themeColor="text1"/>
          <w:sz w:val="24"/>
          <w:szCs w:val="24"/>
        </w:rPr>
        <w:t>konsumsi</w:t>
      </w:r>
      <w:r w:rsidRPr="006253F4">
        <w:rPr>
          <w:color w:val="000000" w:themeColor="text1"/>
          <w:sz w:val="24"/>
          <w:szCs w:val="24"/>
        </w:rPr>
        <w:t xml:space="preserve"> </w:t>
      </w:r>
      <w:r>
        <w:rPr>
          <w:color w:val="000000" w:themeColor="text1"/>
          <w:sz w:val="24"/>
          <w:szCs w:val="24"/>
        </w:rPr>
        <w:t>guna</w:t>
      </w:r>
      <w:r w:rsidRPr="006253F4">
        <w:rPr>
          <w:color w:val="000000" w:themeColor="text1"/>
          <w:sz w:val="24"/>
          <w:szCs w:val="24"/>
        </w:rPr>
        <w:t xml:space="preserve"> bayi di tempat yang bersih </w:t>
      </w:r>
      <w:r>
        <w:rPr>
          <w:color w:val="000000" w:themeColor="text1"/>
          <w:sz w:val="24"/>
          <w:szCs w:val="24"/>
        </w:rPr>
        <w:t>juga</w:t>
      </w:r>
      <w:r w:rsidRPr="006253F4">
        <w:rPr>
          <w:color w:val="000000" w:themeColor="text1"/>
          <w:sz w:val="24"/>
          <w:szCs w:val="24"/>
        </w:rPr>
        <w:t xml:space="preserve"> aman.</w:t>
      </w:r>
    </w:p>
    <w:p w:rsidR="009D0EBF" w:rsidRDefault="009D0EBF" w:rsidP="009D0EBF">
      <w:pPr>
        <w:pStyle w:val="ListParagraph"/>
        <w:widowControl/>
        <w:numPr>
          <w:ilvl w:val="0"/>
          <w:numId w:val="11"/>
        </w:numPr>
        <w:autoSpaceDE/>
        <w:autoSpaceDN/>
        <w:spacing w:line="480" w:lineRule="auto"/>
        <w:ind w:left="1276"/>
        <w:jc w:val="both"/>
        <w:rPr>
          <w:color w:val="000000" w:themeColor="text1"/>
          <w:sz w:val="24"/>
          <w:szCs w:val="24"/>
        </w:rPr>
      </w:pPr>
      <w:r w:rsidRPr="006253F4">
        <w:rPr>
          <w:color w:val="000000" w:themeColor="text1"/>
          <w:sz w:val="24"/>
          <w:szCs w:val="24"/>
        </w:rPr>
        <w:t xml:space="preserve">Pisahkan peralatan dapur yang </w:t>
      </w:r>
      <w:r>
        <w:rPr>
          <w:color w:val="000000" w:themeColor="text1"/>
          <w:sz w:val="24"/>
          <w:szCs w:val="24"/>
        </w:rPr>
        <w:t>dipakai</w:t>
      </w:r>
      <w:r w:rsidRPr="006253F4">
        <w:rPr>
          <w:color w:val="000000" w:themeColor="text1"/>
          <w:sz w:val="24"/>
          <w:szCs w:val="24"/>
        </w:rPr>
        <w:t xml:space="preserve"> </w:t>
      </w:r>
      <w:r>
        <w:rPr>
          <w:color w:val="000000" w:themeColor="text1"/>
          <w:sz w:val="24"/>
          <w:szCs w:val="24"/>
        </w:rPr>
        <w:t>guna</w:t>
      </w:r>
      <w:r w:rsidRPr="006253F4">
        <w:rPr>
          <w:color w:val="000000" w:themeColor="text1"/>
          <w:sz w:val="24"/>
          <w:szCs w:val="24"/>
        </w:rPr>
        <w:t xml:space="preserve"> memotong bahan </w:t>
      </w:r>
      <w:r>
        <w:rPr>
          <w:color w:val="000000" w:themeColor="text1"/>
          <w:sz w:val="24"/>
          <w:szCs w:val="24"/>
        </w:rPr>
        <w:t>konsumsi</w:t>
      </w:r>
      <w:r w:rsidRPr="006253F4">
        <w:rPr>
          <w:color w:val="000000" w:themeColor="text1"/>
          <w:sz w:val="24"/>
          <w:szCs w:val="24"/>
        </w:rPr>
        <w:t xml:space="preserve"> mentah </w:t>
      </w:r>
      <w:r>
        <w:rPr>
          <w:color w:val="000000" w:themeColor="text1"/>
          <w:sz w:val="24"/>
          <w:szCs w:val="24"/>
        </w:rPr>
        <w:t>juga</w:t>
      </w:r>
      <w:r w:rsidRPr="006253F4">
        <w:rPr>
          <w:color w:val="000000" w:themeColor="text1"/>
          <w:sz w:val="24"/>
          <w:szCs w:val="24"/>
        </w:rPr>
        <w:t xml:space="preserve"> yang </w:t>
      </w:r>
      <w:r>
        <w:rPr>
          <w:color w:val="000000" w:themeColor="text1"/>
          <w:sz w:val="24"/>
          <w:szCs w:val="24"/>
        </w:rPr>
        <w:t>sudah</w:t>
      </w:r>
      <w:r w:rsidRPr="006253F4">
        <w:rPr>
          <w:color w:val="000000" w:themeColor="text1"/>
          <w:sz w:val="24"/>
          <w:szCs w:val="24"/>
        </w:rPr>
        <w:t xml:space="preserve"> dimasak.</w:t>
      </w:r>
    </w:p>
    <w:p w:rsidR="009D0EBF" w:rsidRPr="000D02FB" w:rsidRDefault="009D0EBF" w:rsidP="009D0EBF">
      <w:pPr>
        <w:pStyle w:val="ListParagraph"/>
        <w:widowControl/>
        <w:autoSpaceDE/>
        <w:autoSpaceDN/>
        <w:spacing w:line="480" w:lineRule="auto"/>
        <w:ind w:left="1276"/>
        <w:jc w:val="both"/>
        <w:rPr>
          <w:color w:val="000000" w:themeColor="text1"/>
          <w:sz w:val="24"/>
          <w:szCs w:val="24"/>
        </w:rPr>
      </w:pPr>
    </w:p>
    <w:p w:rsidR="009D0EBF" w:rsidRPr="00CA7272" w:rsidRDefault="009D0EBF" w:rsidP="009D0EBF">
      <w:pPr>
        <w:pStyle w:val="Heading3"/>
        <w:numPr>
          <w:ilvl w:val="2"/>
          <w:numId w:val="5"/>
        </w:numPr>
        <w:spacing w:before="0" w:line="480" w:lineRule="auto"/>
        <w:ind w:left="1276"/>
        <w:jc w:val="left"/>
        <w:rPr>
          <w:color w:val="000000" w:themeColor="text1"/>
        </w:rPr>
      </w:pPr>
      <w:bookmarkStart w:id="7" w:name="_Toc168776842"/>
      <w:r w:rsidRPr="00CA7272">
        <w:rPr>
          <w:color w:val="000000" w:themeColor="text1"/>
        </w:rPr>
        <w:t xml:space="preserve">Praktik Pemberian </w:t>
      </w:r>
      <w:r>
        <w:rPr>
          <w:color w:val="000000" w:themeColor="text1"/>
        </w:rPr>
        <w:t>MPASI</w:t>
      </w:r>
      <w:bookmarkEnd w:id="7"/>
    </w:p>
    <w:p w:rsidR="009D0EBF" w:rsidRPr="00CA7272" w:rsidRDefault="009D0EBF" w:rsidP="009D0EBF">
      <w:pPr>
        <w:pStyle w:val="ListParagraph"/>
        <w:spacing w:line="480" w:lineRule="auto"/>
        <w:ind w:left="588" w:firstLine="360"/>
        <w:jc w:val="both"/>
        <w:rPr>
          <w:color w:val="000000" w:themeColor="text1"/>
          <w:sz w:val="24"/>
          <w:szCs w:val="24"/>
          <w:lang w:val="id-ID"/>
        </w:rPr>
      </w:pPr>
      <w:r>
        <w:rPr>
          <w:color w:val="000000" w:themeColor="text1"/>
          <w:sz w:val="24"/>
          <w:szCs w:val="24"/>
        </w:rPr>
        <w:t>Pelaksanaan</w:t>
      </w:r>
      <w:r w:rsidRPr="00985969">
        <w:rPr>
          <w:color w:val="000000" w:themeColor="text1"/>
          <w:sz w:val="24"/>
          <w:szCs w:val="24"/>
        </w:rPr>
        <w:t xml:space="preserve"> </w:t>
      </w:r>
      <w:r>
        <w:rPr>
          <w:color w:val="000000" w:themeColor="text1"/>
          <w:sz w:val="24"/>
          <w:szCs w:val="24"/>
        </w:rPr>
        <w:t>pembagian</w:t>
      </w:r>
      <w:r w:rsidRPr="00985969">
        <w:rPr>
          <w:color w:val="000000" w:themeColor="text1"/>
          <w:sz w:val="24"/>
          <w:szCs w:val="24"/>
        </w:rPr>
        <w:t xml:space="preserve"> </w:t>
      </w:r>
      <w:r>
        <w:rPr>
          <w:color w:val="000000" w:themeColor="text1"/>
          <w:sz w:val="24"/>
          <w:szCs w:val="24"/>
        </w:rPr>
        <w:t>konsumsi</w:t>
      </w:r>
      <w:r w:rsidRPr="00985969">
        <w:rPr>
          <w:color w:val="000000" w:themeColor="text1"/>
          <w:sz w:val="24"/>
          <w:szCs w:val="24"/>
        </w:rPr>
        <w:t xml:space="preserve"> </w:t>
      </w:r>
      <w:r>
        <w:rPr>
          <w:color w:val="000000" w:themeColor="text1"/>
          <w:sz w:val="24"/>
          <w:szCs w:val="24"/>
        </w:rPr>
        <w:t>yakni</w:t>
      </w:r>
      <w:r w:rsidRPr="00985969">
        <w:rPr>
          <w:color w:val="000000" w:themeColor="text1"/>
          <w:sz w:val="24"/>
          <w:szCs w:val="24"/>
        </w:rPr>
        <w:t xml:space="preserve"> metode yang </w:t>
      </w:r>
      <w:r>
        <w:rPr>
          <w:color w:val="000000" w:themeColor="text1"/>
          <w:sz w:val="24"/>
          <w:szCs w:val="24"/>
        </w:rPr>
        <w:t>dipakai</w:t>
      </w:r>
      <w:r w:rsidRPr="00985969">
        <w:rPr>
          <w:color w:val="000000" w:themeColor="text1"/>
          <w:sz w:val="24"/>
          <w:szCs w:val="24"/>
        </w:rPr>
        <w:t xml:space="preserve"> </w:t>
      </w:r>
      <w:r>
        <w:rPr>
          <w:color w:val="000000" w:themeColor="text1"/>
          <w:sz w:val="24"/>
          <w:szCs w:val="24"/>
        </w:rPr>
        <w:t>dengan</w:t>
      </w:r>
      <w:r w:rsidRPr="00985969">
        <w:rPr>
          <w:color w:val="000000" w:themeColor="text1"/>
          <w:sz w:val="24"/>
          <w:szCs w:val="24"/>
        </w:rPr>
        <w:t xml:space="preserve"> ibu </w:t>
      </w:r>
      <w:r>
        <w:rPr>
          <w:color w:val="000000" w:themeColor="text1"/>
          <w:sz w:val="24"/>
          <w:szCs w:val="24"/>
        </w:rPr>
        <w:t>guna</w:t>
      </w:r>
      <w:r w:rsidRPr="00985969">
        <w:rPr>
          <w:color w:val="000000" w:themeColor="text1"/>
          <w:sz w:val="24"/>
          <w:szCs w:val="24"/>
        </w:rPr>
        <w:t xml:space="preserve"> </w:t>
      </w:r>
      <w:r>
        <w:rPr>
          <w:color w:val="000000" w:themeColor="text1"/>
          <w:sz w:val="24"/>
          <w:szCs w:val="24"/>
        </w:rPr>
        <w:t>membagikan</w:t>
      </w:r>
      <w:r w:rsidRPr="00985969">
        <w:rPr>
          <w:color w:val="000000" w:themeColor="text1"/>
          <w:sz w:val="24"/>
          <w:szCs w:val="24"/>
        </w:rPr>
        <w:t xml:space="preserve"> </w:t>
      </w:r>
      <w:r>
        <w:rPr>
          <w:color w:val="000000" w:themeColor="text1"/>
          <w:sz w:val="24"/>
          <w:szCs w:val="24"/>
        </w:rPr>
        <w:t>konsumsi</w:t>
      </w:r>
      <w:r w:rsidRPr="00985969">
        <w:rPr>
          <w:color w:val="000000" w:themeColor="text1"/>
          <w:sz w:val="24"/>
          <w:szCs w:val="24"/>
        </w:rPr>
        <w:t xml:space="preserve"> </w:t>
      </w:r>
      <w:r>
        <w:rPr>
          <w:color w:val="000000" w:themeColor="text1"/>
          <w:sz w:val="24"/>
          <w:szCs w:val="24"/>
        </w:rPr>
        <w:t>selaras</w:t>
      </w:r>
      <w:r w:rsidRPr="00985969">
        <w:rPr>
          <w:color w:val="000000" w:themeColor="text1"/>
          <w:sz w:val="24"/>
          <w:szCs w:val="24"/>
        </w:rPr>
        <w:t xml:space="preserve"> </w:t>
      </w:r>
      <w:r>
        <w:rPr>
          <w:color w:val="000000" w:themeColor="text1"/>
          <w:sz w:val="24"/>
          <w:szCs w:val="24"/>
        </w:rPr>
        <w:t>atas</w:t>
      </w:r>
      <w:r w:rsidRPr="00985969">
        <w:rPr>
          <w:color w:val="000000" w:themeColor="text1"/>
          <w:sz w:val="24"/>
          <w:szCs w:val="24"/>
        </w:rPr>
        <w:t xml:space="preserve"> </w:t>
      </w:r>
      <w:r>
        <w:rPr>
          <w:color w:val="000000" w:themeColor="text1"/>
          <w:sz w:val="24"/>
          <w:szCs w:val="24"/>
        </w:rPr>
        <w:t>umur</w:t>
      </w:r>
      <w:r w:rsidRPr="00985969">
        <w:rPr>
          <w:color w:val="000000" w:themeColor="text1"/>
          <w:sz w:val="24"/>
          <w:szCs w:val="24"/>
        </w:rPr>
        <w:t xml:space="preserve"> anak. Menurut Adriani </w:t>
      </w:r>
      <w:r>
        <w:rPr>
          <w:color w:val="000000" w:themeColor="text1"/>
          <w:sz w:val="24"/>
          <w:szCs w:val="24"/>
        </w:rPr>
        <w:t>juga</w:t>
      </w:r>
      <w:r w:rsidRPr="00985969">
        <w:rPr>
          <w:color w:val="000000" w:themeColor="text1"/>
          <w:sz w:val="24"/>
          <w:szCs w:val="24"/>
        </w:rPr>
        <w:t xml:space="preserve"> Wirjatmadi (2012), </w:t>
      </w:r>
      <w:r>
        <w:rPr>
          <w:color w:val="000000" w:themeColor="text1"/>
          <w:sz w:val="24"/>
          <w:szCs w:val="24"/>
        </w:rPr>
        <w:t>pelaksanaan</w:t>
      </w:r>
      <w:r w:rsidRPr="00985969">
        <w:rPr>
          <w:color w:val="000000" w:themeColor="text1"/>
          <w:sz w:val="24"/>
          <w:szCs w:val="24"/>
        </w:rPr>
        <w:t xml:space="preserve"> </w:t>
      </w:r>
      <w:r>
        <w:rPr>
          <w:color w:val="000000" w:themeColor="text1"/>
          <w:sz w:val="24"/>
          <w:szCs w:val="24"/>
        </w:rPr>
        <w:t>pembagian</w:t>
      </w:r>
      <w:r w:rsidRPr="00985969">
        <w:rPr>
          <w:color w:val="000000" w:themeColor="text1"/>
          <w:sz w:val="24"/>
          <w:szCs w:val="24"/>
        </w:rPr>
        <w:t xml:space="preserve"> </w:t>
      </w:r>
      <w:r>
        <w:rPr>
          <w:color w:val="000000" w:themeColor="text1"/>
          <w:sz w:val="24"/>
          <w:szCs w:val="24"/>
        </w:rPr>
        <w:t>konsumsi</w:t>
      </w:r>
      <w:r w:rsidRPr="00985969">
        <w:rPr>
          <w:color w:val="000000" w:themeColor="text1"/>
          <w:sz w:val="24"/>
          <w:szCs w:val="24"/>
        </w:rPr>
        <w:t xml:space="preserve"> mencakup jenis </w:t>
      </w:r>
      <w:r>
        <w:rPr>
          <w:color w:val="000000" w:themeColor="text1"/>
          <w:sz w:val="24"/>
          <w:szCs w:val="24"/>
        </w:rPr>
        <w:t>konsumsi</w:t>
      </w:r>
      <w:r w:rsidRPr="00985969">
        <w:rPr>
          <w:color w:val="000000" w:themeColor="text1"/>
          <w:sz w:val="24"/>
          <w:szCs w:val="24"/>
        </w:rPr>
        <w:t xml:space="preserve">, frekuensi, porsi, </w:t>
      </w:r>
      <w:r>
        <w:rPr>
          <w:color w:val="000000" w:themeColor="text1"/>
          <w:sz w:val="24"/>
          <w:szCs w:val="24"/>
        </w:rPr>
        <w:t>juga</w:t>
      </w:r>
      <w:r w:rsidRPr="00985969">
        <w:rPr>
          <w:color w:val="000000" w:themeColor="text1"/>
          <w:sz w:val="24"/>
          <w:szCs w:val="24"/>
        </w:rPr>
        <w:t xml:space="preserve"> variasi bahan </w:t>
      </w:r>
      <w:r>
        <w:rPr>
          <w:color w:val="000000" w:themeColor="text1"/>
          <w:sz w:val="24"/>
          <w:szCs w:val="24"/>
        </w:rPr>
        <w:t>konsumsi</w:t>
      </w:r>
      <w:r w:rsidRPr="00985969">
        <w:rPr>
          <w:color w:val="000000" w:themeColor="text1"/>
          <w:sz w:val="24"/>
          <w:szCs w:val="24"/>
        </w:rPr>
        <w:t xml:space="preserve"> yang </w:t>
      </w:r>
      <w:r>
        <w:rPr>
          <w:color w:val="000000" w:themeColor="text1"/>
          <w:sz w:val="24"/>
          <w:szCs w:val="24"/>
        </w:rPr>
        <w:t>diturunkan</w:t>
      </w:r>
      <w:r w:rsidRPr="00985969">
        <w:rPr>
          <w:color w:val="000000" w:themeColor="text1"/>
          <w:sz w:val="24"/>
          <w:szCs w:val="24"/>
        </w:rPr>
        <w:t xml:space="preserve"> </w:t>
      </w:r>
      <w:r>
        <w:rPr>
          <w:color w:val="000000" w:themeColor="text1"/>
          <w:sz w:val="24"/>
          <w:szCs w:val="24"/>
        </w:rPr>
        <w:t>dengan</w:t>
      </w:r>
      <w:r w:rsidRPr="00985969">
        <w:rPr>
          <w:color w:val="000000" w:themeColor="text1"/>
          <w:sz w:val="24"/>
          <w:szCs w:val="24"/>
        </w:rPr>
        <w:t xml:space="preserve"> ibu </w:t>
      </w:r>
      <w:r>
        <w:rPr>
          <w:color w:val="000000" w:themeColor="text1"/>
          <w:sz w:val="24"/>
          <w:szCs w:val="24"/>
        </w:rPr>
        <w:t>guna</w:t>
      </w:r>
      <w:r w:rsidRPr="00985969">
        <w:rPr>
          <w:color w:val="000000" w:themeColor="text1"/>
          <w:sz w:val="24"/>
          <w:szCs w:val="24"/>
        </w:rPr>
        <w:t xml:space="preserve"> </w:t>
      </w:r>
      <w:r>
        <w:rPr>
          <w:color w:val="000000" w:themeColor="text1"/>
          <w:sz w:val="24"/>
          <w:szCs w:val="24"/>
        </w:rPr>
        <w:t>melengkapi</w:t>
      </w:r>
      <w:r w:rsidRPr="00985969">
        <w:rPr>
          <w:color w:val="000000" w:themeColor="text1"/>
          <w:sz w:val="24"/>
          <w:szCs w:val="24"/>
        </w:rPr>
        <w:t xml:space="preserve"> </w:t>
      </w:r>
      <w:r>
        <w:rPr>
          <w:color w:val="000000" w:themeColor="text1"/>
          <w:sz w:val="24"/>
          <w:szCs w:val="24"/>
        </w:rPr>
        <w:t>keperluan</w:t>
      </w:r>
      <w:r w:rsidRPr="00985969">
        <w:rPr>
          <w:color w:val="000000" w:themeColor="text1"/>
          <w:sz w:val="24"/>
          <w:szCs w:val="24"/>
        </w:rPr>
        <w:t xml:space="preserve"> energi anak. Jenis </w:t>
      </w:r>
      <w:r>
        <w:rPr>
          <w:color w:val="000000" w:themeColor="text1"/>
          <w:sz w:val="24"/>
          <w:szCs w:val="24"/>
        </w:rPr>
        <w:t>konsumsi</w:t>
      </w:r>
      <w:r w:rsidRPr="00985969">
        <w:rPr>
          <w:color w:val="000000" w:themeColor="text1"/>
          <w:sz w:val="24"/>
          <w:szCs w:val="24"/>
        </w:rPr>
        <w:t xml:space="preserve"> yang </w:t>
      </w:r>
      <w:r>
        <w:rPr>
          <w:color w:val="000000" w:themeColor="text1"/>
          <w:sz w:val="24"/>
          <w:szCs w:val="24"/>
        </w:rPr>
        <w:t>dibutuhkan</w:t>
      </w:r>
      <w:r w:rsidRPr="00985969">
        <w:rPr>
          <w:color w:val="000000" w:themeColor="text1"/>
          <w:sz w:val="24"/>
          <w:szCs w:val="24"/>
        </w:rPr>
        <w:t xml:space="preserve"> </w:t>
      </w:r>
      <w:r>
        <w:rPr>
          <w:color w:val="000000" w:themeColor="text1"/>
          <w:sz w:val="24"/>
          <w:szCs w:val="24"/>
        </w:rPr>
        <w:t>dengan</w:t>
      </w:r>
      <w:r w:rsidRPr="00985969">
        <w:rPr>
          <w:color w:val="000000" w:themeColor="text1"/>
          <w:sz w:val="24"/>
          <w:szCs w:val="24"/>
        </w:rPr>
        <w:t xml:space="preserve"> anak </w:t>
      </w:r>
      <w:r>
        <w:rPr>
          <w:color w:val="000000" w:themeColor="text1"/>
          <w:sz w:val="24"/>
          <w:szCs w:val="24"/>
        </w:rPr>
        <w:t>guna</w:t>
      </w:r>
      <w:r w:rsidRPr="00985969">
        <w:rPr>
          <w:color w:val="000000" w:themeColor="text1"/>
          <w:sz w:val="24"/>
          <w:szCs w:val="24"/>
        </w:rPr>
        <w:t xml:space="preserve"> memperoleh energi </w:t>
      </w:r>
      <w:r>
        <w:rPr>
          <w:color w:val="000000" w:themeColor="text1"/>
          <w:sz w:val="24"/>
          <w:szCs w:val="24"/>
        </w:rPr>
        <w:t>selaras</w:t>
      </w:r>
      <w:r w:rsidRPr="00985969">
        <w:rPr>
          <w:color w:val="000000" w:themeColor="text1"/>
          <w:sz w:val="24"/>
          <w:szCs w:val="24"/>
        </w:rPr>
        <w:t xml:space="preserve"> </w:t>
      </w:r>
      <w:r>
        <w:rPr>
          <w:color w:val="000000" w:themeColor="text1"/>
          <w:sz w:val="24"/>
          <w:szCs w:val="24"/>
        </w:rPr>
        <w:t>atas</w:t>
      </w:r>
      <w:r w:rsidRPr="00985969">
        <w:rPr>
          <w:color w:val="000000" w:themeColor="text1"/>
          <w:sz w:val="24"/>
          <w:szCs w:val="24"/>
        </w:rPr>
        <w:t xml:space="preserve"> kandungannya. Kapasitas lambung anak masih kecil, sehingga </w:t>
      </w:r>
      <w:r>
        <w:rPr>
          <w:color w:val="000000" w:themeColor="text1"/>
          <w:sz w:val="24"/>
          <w:szCs w:val="24"/>
        </w:rPr>
        <w:t>pembagian</w:t>
      </w:r>
      <w:r w:rsidRPr="00985969">
        <w:rPr>
          <w:color w:val="000000" w:themeColor="text1"/>
          <w:sz w:val="24"/>
          <w:szCs w:val="24"/>
        </w:rPr>
        <w:t xml:space="preserve"> </w:t>
      </w:r>
      <w:r>
        <w:rPr>
          <w:color w:val="000000" w:themeColor="text1"/>
          <w:sz w:val="24"/>
          <w:szCs w:val="24"/>
        </w:rPr>
        <w:t>konsumsi</w:t>
      </w:r>
      <w:r w:rsidRPr="00985969">
        <w:rPr>
          <w:color w:val="000000" w:themeColor="text1"/>
          <w:sz w:val="24"/>
          <w:szCs w:val="24"/>
        </w:rPr>
        <w:t xml:space="preserve"> </w:t>
      </w:r>
      <w:r>
        <w:rPr>
          <w:color w:val="000000" w:themeColor="text1"/>
          <w:sz w:val="24"/>
          <w:szCs w:val="24"/>
        </w:rPr>
        <w:t>dilangsungkan</w:t>
      </w:r>
      <w:r w:rsidRPr="00985969">
        <w:rPr>
          <w:color w:val="000000" w:themeColor="text1"/>
          <w:sz w:val="24"/>
          <w:szCs w:val="24"/>
        </w:rPr>
        <w:t xml:space="preserve"> </w:t>
      </w:r>
      <w:r>
        <w:rPr>
          <w:color w:val="000000" w:themeColor="text1"/>
          <w:sz w:val="24"/>
          <w:szCs w:val="24"/>
        </w:rPr>
        <w:t>dengan</w:t>
      </w:r>
      <w:r w:rsidRPr="00985969">
        <w:rPr>
          <w:color w:val="000000" w:themeColor="text1"/>
          <w:sz w:val="24"/>
          <w:szCs w:val="24"/>
        </w:rPr>
        <w:t xml:space="preserve"> </w:t>
      </w:r>
      <w:r>
        <w:rPr>
          <w:color w:val="000000" w:themeColor="text1"/>
          <w:sz w:val="24"/>
          <w:szCs w:val="24"/>
        </w:rPr>
        <w:t>kerap</w:t>
      </w:r>
      <w:r w:rsidRPr="00985969">
        <w:rPr>
          <w:color w:val="000000" w:themeColor="text1"/>
          <w:sz w:val="24"/>
          <w:szCs w:val="24"/>
        </w:rPr>
        <w:t xml:space="preserve"> </w:t>
      </w:r>
      <w:r>
        <w:rPr>
          <w:color w:val="000000" w:themeColor="text1"/>
          <w:sz w:val="24"/>
          <w:szCs w:val="24"/>
        </w:rPr>
        <w:t>juga</w:t>
      </w:r>
      <w:r w:rsidRPr="00985969">
        <w:rPr>
          <w:color w:val="000000" w:themeColor="text1"/>
          <w:sz w:val="24"/>
          <w:szCs w:val="24"/>
        </w:rPr>
        <w:t xml:space="preserve"> </w:t>
      </w:r>
      <w:r>
        <w:rPr>
          <w:color w:val="000000" w:themeColor="text1"/>
          <w:sz w:val="24"/>
          <w:szCs w:val="24"/>
        </w:rPr>
        <w:t>pada</w:t>
      </w:r>
      <w:r w:rsidRPr="00985969">
        <w:rPr>
          <w:color w:val="000000" w:themeColor="text1"/>
          <w:sz w:val="24"/>
          <w:szCs w:val="24"/>
        </w:rPr>
        <w:t xml:space="preserve"> porsi kecil. </w:t>
      </w:r>
      <w:r>
        <w:rPr>
          <w:color w:val="000000" w:themeColor="text1"/>
          <w:sz w:val="24"/>
          <w:szCs w:val="24"/>
        </w:rPr>
        <w:t>Diluar</w:t>
      </w:r>
      <w:r w:rsidRPr="00985969">
        <w:rPr>
          <w:color w:val="000000" w:themeColor="text1"/>
          <w:sz w:val="24"/>
          <w:szCs w:val="24"/>
        </w:rPr>
        <w:t xml:space="preserve"> itu, pemilihan menu sebaiknya </w:t>
      </w:r>
      <w:r>
        <w:rPr>
          <w:color w:val="000000" w:themeColor="text1"/>
          <w:sz w:val="24"/>
          <w:szCs w:val="24"/>
        </w:rPr>
        <w:t>diselaraskan</w:t>
      </w:r>
      <w:r w:rsidRPr="00985969">
        <w:rPr>
          <w:color w:val="000000" w:themeColor="text1"/>
          <w:sz w:val="24"/>
          <w:szCs w:val="24"/>
        </w:rPr>
        <w:t xml:space="preserve"> </w:t>
      </w:r>
      <w:r>
        <w:rPr>
          <w:color w:val="000000" w:themeColor="text1"/>
          <w:sz w:val="24"/>
          <w:szCs w:val="24"/>
        </w:rPr>
        <w:t>atas</w:t>
      </w:r>
      <w:r w:rsidRPr="00985969">
        <w:rPr>
          <w:color w:val="000000" w:themeColor="text1"/>
          <w:sz w:val="24"/>
          <w:szCs w:val="24"/>
        </w:rPr>
        <w:t xml:space="preserve"> preferensi anak, </w:t>
      </w:r>
      <w:r>
        <w:rPr>
          <w:color w:val="000000" w:themeColor="text1"/>
          <w:sz w:val="24"/>
          <w:szCs w:val="24"/>
        </w:rPr>
        <w:t>atas</w:t>
      </w:r>
      <w:r w:rsidRPr="00985969">
        <w:rPr>
          <w:color w:val="000000" w:themeColor="text1"/>
          <w:sz w:val="24"/>
          <w:szCs w:val="24"/>
        </w:rPr>
        <w:t xml:space="preserve"> memastikan kecukupan </w:t>
      </w:r>
      <w:r>
        <w:rPr>
          <w:color w:val="000000" w:themeColor="text1"/>
          <w:sz w:val="24"/>
          <w:szCs w:val="24"/>
        </w:rPr>
        <w:t>juga</w:t>
      </w:r>
      <w:r w:rsidRPr="00985969">
        <w:rPr>
          <w:color w:val="000000" w:themeColor="text1"/>
          <w:sz w:val="24"/>
          <w:szCs w:val="24"/>
        </w:rPr>
        <w:t xml:space="preserve"> keseimbangan zat gizi </w:t>
      </w:r>
      <w:r>
        <w:rPr>
          <w:color w:val="000000" w:themeColor="text1"/>
          <w:sz w:val="24"/>
          <w:szCs w:val="24"/>
        </w:rPr>
        <w:t>pada</w:t>
      </w:r>
      <w:r w:rsidRPr="00985969">
        <w:rPr>
          <w:color w:val="000000" w:themeColor="text1"/>
          <w:sz w:val="24"/>
          <w:szCs w:val="24"/>
        </w:rPr>
        <w:t xml:space="preserve"> </w:t>
      </w:r>
      <w:r>
        <w:rPr>
          <w:color w:val="000000" w:themeColor="text1"/>
          <w:sz w:val="24"/>
          <w:szCs w:val="24"/>
        </w:rPr>
        <w:t>konsumsi</w:t>
      </w:r>
      <w:r w:rsidRPr="00985969">
        <w:rPr>
          <w:color w:val="000000" w:themeColor="text1"/>
          <w:sz w:val="24"/>
          <w:szCs w:val="24"/>
        </w:rPr>
        <w:t xml:space="preserve">. Pentingnya suasana makan yang menyenangkan </w:t>
      </w:r>
      <w:r>
        <w:rPr>
          <w:color w:val="000000" w:themeColor="text1"/>
          <w:sz w:val="24"/>
          <w:szCs w:val="24"/>
        </w:rPr>
        <w:t>juga</w:t>
      </w:r>
      <w:r w:rsidRPr="00985969">
        <w:rPr>
          <w:color w:val="000000" w:themeColor="text1"/>
          <w:sz w:val="24"/>
          <w:szCs w:val="24"/>
        </w:rPr>
        <w:t xml:space="preserve"> bebas </w:t>
      </w:r>
      <w:r>
        <w:rPr>
          <w:color w:val="000000" w:themeColor="text1"/>
          <w:sz w:val="24"/>
          <w:szCs w:val="24"/>
        </w:rPr>
        <w:t>atas</w:t>
      </w:r>
      <w:r w:rsidRPr="00985969">
        <w:rPr>
          <w:color w:val="000000" w:themeColor="text1"/>
          <w:sz w:val="24"/>
          <w:szCs w:val="24"/>
        </w:rPr>
        <w:t xml:space="preserve"> stres </w:t>
      </w:r>
      <w:r>
        <w:rPr>
          <w:color w:val="000000" w:themeColor="text1"/>
          <w:sz w:val="24"/>
          <w:szCs w:val="24"/>
        </w:rPr>
        <w:t>sebab</w:t>
      </w:r>
      <w:r w:rsidRPr="00985969">
        <w:rPr>
          <w:color w:val="000000" w:themeColor="text1"/>
          <w:sz w:val="24"/>
          <w:szCs w:val="24"/>
        </w:rPr>
        <w:t xml:space="preserve"> </w:t>
      </w:r>
      <w:r>
        <w:rPr>
          <w:color w:val="000000" w:themeColor="text1"/>
          <w:sz w:val="24"/>
          <w:szCs w:val="24"/>
        </w:rPr>
        <w:t>bisa</w:t>
      </w:r>
      <w:r w:rsidRPr="00985969">
        <w:rPr>
          <w:color w:val="000000" w:themeColor="text1"/>
          <w:sz w:val="24"/>
          <w:szCs w:val="24"/>
        </w:rPr>
        <w:t xml:space="preserve"> mempengaruhi </w:t>
      </w:r>
      <w:r>
        <w:rPr>
          <w:color w:val="000000" w:themeColor="text1"/>
          <w:sz w:val="24"/>
          <w:szCs w:val="24"/>
        </w:rPr>
        <w:t>kandungan</w:t>
      </w:r>
      <w:r w:rsidRPr="00985969">
        <w:rPr>
          <w:color w:val="000000" w:themeColor="text1"/>
          <w:sz w:val="24"/>
          <w:szCs w:val="24"/>
        </w:rPr>
        <w:t xml:space="preserve"> gizi anak, sehingga sebaiknya balita tidak dipaksa makan </w:t>
      </w:r>
      <w:r>
        <w:rPr>
          <w:color w:val="000000" w:themeColor="text1"/>
          <w:sz w:val="24"/>
          <w:szCs w:val="24"/>
        </w:rPr>
        <w:t>atas</w:t>
      </w:r>
      <w:r w:rsidRPr="00985969">
        <w:rPr>
          <w:color w:val="000000" w:themeColor="text1"/>
          <w:sz w:val="24"/>
          <w:szCs w:val="24"/>
        </w:rPr>
        <w:t xml:space="preserve"> </w:t>
      </w:r>
      <w:proofErr w:type="gramStart"/>
      <w:r w:rsidRPr="00985969">
        <w:rPr>
          <w:color w:val="000000" w:themeColor="text1"/>
          <w:sz w:val="24"/>
          <w:szCs w:val="24"/>
        </w:rPr>
        <w:t>cara</w:t>
      </w:r>
      <w:proofErr w:type="gramEnd"/>
      <w:r w:rsidRPr="00985969">
        <w:rPr>
          <w:color w:val="000000" w:themeColor="text1"/>
          <w:sz w:val="24"/>
          <w:szCs w:val="24"/>
        </w:rPr>
        <w:t xml:space="preserve"> </w:t>
      </w:r>
      <w:r w:rsidRPr="00985969">
        <w:rPr>
          <w:color w:val="000000" w:themeColor="text1"/>
          <w:sz w:val="24"/>
          <w:szCs w:val="24"/>
        </w:rPr>
        <w:lastRenderedPageBreak/>
        <w:t>yang menakutkan.</w:t>
      </w:r>
    </w:p>
    <w:p w:rsidR="009D0EBF" w:rsidRPr="00CA7272" w:rsidRDefault="009D0EBF" w:rsidP="009D0EBF">
      <w:pPr>
        <w:pStyle w:val="ListParagraph"/>
        <w:spacing w:line="480" w:lineRule="auto"/>
        <w:ind w:left="588" w:firstLine="360"/>
        <w:jc w:val="both"/>
        <w:rPr>
          <w:color w:val="000000" w:themeColor="text1"/>
          <w:sz w:val="24"/>
          <w:szCs w:val="24"/>
        </w:rPr>
      </w:pPr>
      <w:r w:rsidRPr="00266D57">
        <w:rPr>
          <w:color w:val="000000" w:themeColor="text1"/>
          <w:sz w:val="24"/>
          <w:szCs w:val="24"/>
          <w:lang w:val="id-ID"/>
        </w:rPr>
        <w:t xml:space="preserve">Istiany </w:t>
      </w:r>
      <w:r>
        <w:rPr>
          <w:color w:val="000000" w:themeColor="text1"/>
          <w:sz w:val="24"/>
          <w:szCs w:val="24"/>
          <w:lang w:val="id-ID"/>
        </w:rPr>
        <w:t>juga</w:t>
      </w:r>
      <w:r w:rsidRPr="00266D57">
        <w:rPr>
          <w:color w:val="000000" w:themeColor="text1"/>
          <w:sz w:val="24"/>
          <w:szCs w:val="24"/>
          <w:lang w:val="id-ID"/>
        </w:rPr>
        <w:t xml:space="preserve"> Rusilanti (2013) menyatakan </w:t>
      </w:r>
      <w:r>
        <w:rPr>
          <w:color w:val="000000" w:themeColor="text1"/>
          <w:sz w:val="24"/>
          <w:szCs w:val="24"/>
          <w:lang w:val="id-ID"/>
        </w:rPr>
        <w:t>bahwasanya</w:t>
      </w:r>
      <w:r w:rsidRPr="00266D57">
        <w:rPr>
          <w:color w:val="000000" w:themeColor="text1"/>
          <w:sz w:val="24"/>
          <w:szCs w:val="24"/>
          <w:lang w:val="id-ID"/>
        </w:rPr>
        <w:t xml:space="preserve"> </w:t>
      </w:r>
      <w:r>
        <w:rPr>
          <w:color w:val="000000" w:themeColor="text1"/>
          <w:sz w:val="24"/>
          <w:szCs w:val="24"/>
          <w:lang w:val="id-ID"/>
        </w:rPr>
        <w:t>pelaksanaan</w:t>
      </w:r>
      <w:r w:rsidRPr="00266D57">
        <w:rPr>
          <w:color w:val="000000" w:themeColor="text1"/>
          <w:sz w:val="24"/>
          <w:szCs w:val="24"/>
          <w:lang w:val="id-ID"/>
        </w:rPr>
        <w:t xml:space="preserve"> </w:t>
      </w:r>
      <w:r>
        <w:rPr>
          <w:color w:val="000000" w:themeColor="text1"/>
          <w:sz w:val="24"/>
          <w:szCs w:val="24"/>
          <w:lang w:val="id-ID"/>
        </w:rPr>
        <w:t>pembagian</w:t>
      </w:r>
      <w:r w:rsidRPr="00266D57">
        <w:rPr>
          <w:color w:val="000000" w:themeColor="text1"/>
          <w:sz w:val="24"/>
          <w:szCs w:val="24"/>
          <w:lang w:val="id-ID"/>
        </w:rPr>
        <w:t xml:space="preserve"> makan pada anak balita mencakup </w:t>
      </w:r>
      <w:r>
        <w:rPr>
          <w:color w:val="000000" w:themeColor="text1"/>
          <w:sz w:val="24"/>
          <w:szCs w:val="24"/>
          <w:lang w:val="id-ID"/>
        </w:rPr>
        <w:t>pembagian</w:t>
      </w:r>
      <w:r w:rsidRPr="00266D57">
        <w:rPr>
          <w:color w:val="000000" w:themeColor="text1"/>
          <w:sz w:val="24"/>
          <w:szCs w:val="24"/>
          <w:lang w:val="id-ID"/>
        </w:rPr>
        <w:t xml:space="preserve"> ASI, </w:t>
      </w:r>
      <w:r>
        <w:rPr>
          <w:color w:val="000000" w:themeColor="text1"/>
          <w:sz w:val="24"/>
          <w:szCs w:val="24"/>
          <w:lang w:val="id-ID"/>
        </w:rPr>
        <w:t>konsumsi</w:t>
      </w:r>
      <w:r w:rsidRPr="00266D57">
        <w:rPr>
          <w:color w:val="000000" w:themeColor="text1"/>
          <w:sz w:val="24"/>
          <w:szCs w:val="24"/>
          <w:lang w:val="id-ID"/>
        </w:rPr>
        <w:t xml:space="preserve"> pendamping ASI, </w:t>
      </w:r>
      <w:r>
        <w:rPr>
          <w:color w:val="000000" w:themeColor="text1"/>
          <w:sz w:val="24"/>
          <w:szCs w:val="24"/>
          <w:lang w:val="id-ID"/>
        </w:rPr>
        <w:t>konsumsi</w:t>
      </w:r>
      <w:r w:rsidRPr="00266D57">
        <w:rPr>
          <w:color w:val="000000" w:themeColor="text1"/>
          <w:sz w:val="24"/>
          <w:szCs w:val="24"/>
          <w:lang w:val="id-ID"/>
        </w:rPr>
        <w:t xml:space="preserve"> tambahan berkualitas, serta kesiapan </w:t>
      </w:r>
      <w:r>
        <w:rPr>
          <w:color w:val="000000" w:themeColor="text1"/>
          <w:sz w:val="24"/>
          <w:szCs w:val="24"/>
          <w:lang w:val="id-ID"/>
        </w:rPr>
        <w:t>juga</w:t>
      </w:r>
      <w:r w:rsidRPr="00266D57">
        <w:rPr>
          <w:color w:val="000000" w:themeColor="text1"/>
          <w:sz w:val="24"/>
          <w:szCs w:val="24"/>
          <w:lang w:val="id-ID"/>
        </w:rPr>
        <w:t xml:space="preserve"> ketersediaan </w:t>
      </w:r>
      <w:r>
        <w:rPr>
          <w:color w:val="000000" w:themeColor="text1"/>
          <w:sz w:val="24"/>
          <w:szCs w:val="24"/>
          <w:lang w:val="id-ID"/>
        </w:rPr>
        <w:t>konsumsi</w:t>
      </w:r>
      <w:r w:rsidRPr="00266D57">
        <w:rPr>
          <w:color w:val="000000" w:themeColor="text1"/>
          <w:sz w:val="24"/>
          <w:szCs w:val="24"/>
          <w:lang w:val="id-ID"/>
        </w:rPr>
        <w:t xml:space="preserve"> bergizi. </w:t>
      </w:r>
      <w:r>
        <w:rPr>
          <w:color w:val="000000" w:themeColor="text1"/>
          <w:sz w:val="24"/>
          <w:szCs w:val="24"/>
          <w:lang w:val="id-ID"/>
        </w:rPr>
        <w:t>Pelaksanaan</w:t>
      </w:r>
      <w:r w:rsidRPr="00266D57">
        <w:rPr>
          <w:color w:val="000000" w:themeColor="text1"/>
          <w:sz w:val="24"/>
          <w:szCs w:val="24"/>
          <w:lang w:val="id-ID"/>
        </w:rPr>
        <w:t xml:space="preserve"> </w:t>
      </w:r>
      <w:r>
        <w:rPr>
          <w:color w:val="000000" w:themeColor="text1"/>
          <w:sz w:val="24"/>
          <w:szCs w:val="24"/>
          <w:lang w:val="id-ID"/>
        </w:rPr>
        <w:t>pembagian</w:t>
      </w:r>
      <w:r w:rsidRPr="00266D57">
        <w:rPr>
          <w:color w:val="000000" w:themeColor="text1"/>
          <w:sz w:val="24"/>
          <w:szCs w:val="24"/>
          <w:lang w:val="id-ID"/>
        </w:rPr>
        <w:t xml:space="preserve"> makan pada balita memainkan peran kunci </w:t>
      </w:r>
      <w:r>
        <w:rPr>
          <w:color w:val="000000" w:themeColor="text1"/>
          <w:sz w:val="24"/>
          <w:szCs w:val="24"/>
          <w:lang w:val="id-ID"/>
        </w:rPr>
        <w:t>pada</w:t>
      </w:r>
      <w:r w:rsidRPr="00266D57">
        <w:rPr>
          <w:color w:val="000000" w:themeColor="text1"/>
          <w:sz w:val="24"/>
          <w:szCs w:val="24"/>
          <w:lang w:val="id-ID"/>
        </w:rPr>
        <w:t xml:space="preserve"> </w:t>
      </w:r>
      <w:r>
        <w:rPr>
          <w:color w:val="000000" w:themeColor="text1"/>
          <w:sz w:val="24"/>
          <w:szCs w:val="24"/>
          <w:lang w:val="id-ID"/>
        </w:rPr>
        <w:t>kandungan</w:t>
      </w:r>
      <w:r w:rsidRPr="00266D57">
        <w:rPr>
          <w:color w:val="000000" w:themeColor="text1"/>
          <w:sz w:val="24"/>
          <w:szCs w:val="24"/>
          <w:lang w:val="id-ID"/>
        </w:rPr>
        <w:t xml:space="preserve"> zat gizi. </w:t>
      </w:r>
      <w:r>
        <w:rPr>
          <w:color w:val="000000" w:themeColor="text1"/>
          <w:sz w:val="24"/>
          <w:szCs w:val="24"/>
          <w:lang w:val="id-ID"/>
        </w:rPr>
        <w:t>Didapati</w:t>
      </w:r>
      <w:r w:rsidRPr="00266D57">
        <w:rPr>
          <w:color w:val="000000" w:themeColor="text1"/>
          <w:sz w:val="24"/>
          <w:szCs w:val="24"/>
          <w:lang w:val="id-ID"/>
        </w:rPr>
        <w:t xml:space="preserve"> tiga </w:t>
      </w:r>
      <w:r>
        <w:rPr>
          <w:color w:val="000000" w:themeColor="text1"/>
          <w:sz w:val="24"/>
          <w:szCs w:val="24"/>
          <w:lang w:val="id-ID"/>
        </w:rPr>
        <w:t>tindakan</w:t>
      </w:r>
      <w:r w:rsidRPr="00266D57">
        <w:rPr>
          <w:color w:val="000000" w:themeColor="text1"/>
          <w:sz w:val="24"/>
          <w:szCs w:val="24"/>
          <w:lang w:val="id-ID"/>
        </w:rPr>
        <w:t xml:space="preserve"> yang memengaruhi </w:t>
      </w:r>
      <w:r>
        <w:rPr>
          <w:color w:val="000000" w:themeColor="text1"/>
          <w:sz w:val="24"/>
          <w:szCs w:val="24"/>
          <w:lang w:val="id-ID"/>
        </w:rPr>
        <w:t>kandungan</w:t>
      </w:r>
      <w:r w:rsidRPr="00266D57">
        <w:rPr>
          <w:color w:val="000000" w:themeColor="text1"/>
          <w:sz w:val="24"/>
          <w:szCs w:val="24"/>
          <w:lang w:val="id-ID"/>
        </w:rPr>
        <w:t xml:space="preserve"> tersebut: (1) penyesuaian </w:t>
      </w:r>
      <w:r>
        <w:rPr>
          <w:color w:val="000000" w:themeColor="text1"/>
          <w:sz w:val="24"/>
          <w:szCs w:val="24"/>
          <w:lang w:val="id-ID"/>
        </w:rPr>
        <w:t>pembagian</w:t>
      </w:r>
      <w:r w:rsidRPr="00266D57">
        <w:rPr>
          <w:color w:val="000000" w:themeColor="text1"/>
          <w:sz w:val="24"/>
          <w:szCs w:val="24"/>
          <w:lang w:val="id-ID"/>
        </w:rPr>
        <w:t xml:space="preserve"> makan </w:t>
      </w:r>
      <w:r>
        <w:rPr>
          <w:color w:val="000000" w:themeColor="text1"/>
          <w:sz w:val="24"/>
          <w:szCs w:val="24"/>
          <w:lang w:val="id-ID"/>
        </w:rPr>
        <w:t>selaras</w:t>
      </w:r>
      <w:r w:rsidRPr="00266D57">
        <w:rPr>
          <w:color w:val="000000" w:themeColor="text1"/>
          <w:sz w:val="24"/>
          <w:szCs w:val="24"/>
          <w:lang w:val="id-ID"/>
        </w:rPr>
        <w:t xml:space="preserve"> </w:t>
      </w:r>
      <w:r>
        <w:rPr>
          <w:color w:val="000000" w:themeColor="text1"/>
          <w:sz w:val="24"/>
          <w:szCs w:val="24"/>
          <w:lang w:val="id-ID"/>
        </w:rPr>
        <w:t>atas</w:t>
      </w:r>
      <w:r w:rsidRPr="00266D57">
        <w:rPr>
          <w:color w:val="000000" w:themeColor="text1"/>
          <w:sz w:val="24"/>
          <w:szCs w:val="24"/>
          <w:lang w:val="id-ID"/>
        </w:rPr>
        <w:t xml:space="preserve"> kemampuan balita, (2) </w:t>
      </w:r>
      <w:r>
        <w:rPr>
          <w:color w:val="000000" w:themeColor="text1"/>
          <w:sz w:val="24"/>
          <w:szCs w:val="24"/>
          <w:lang w:val="id-ID"/>
        </w:rPr>
        <w:t>membagikan</w:t>
      </w:r>
      <w:r w:rsidRPr="00266D57">
        <w:rPr>
          <w:color w:val="000000" w:themeColor="text1"/>
          <w:sz w:val="24"/>
          <w:szCs w:val="24"/>
          <w:lang w:val="id-ID"/>
        </w:rPr>
        <w:t xml:space="preserve"> </w:t>
      </w:r>
      <w:r>
        <w:rPr>
          <w:color w:val="000000" w:themeColor="text1"/>
          <w:sz w:val="24"/>
          <w:szCs w:val="24"/>
          <w:lang w:val="id-ID"/>
        </w:rPr>
        <w:t>konsumsi</w:t>
      </w:r>
      <w:r w:rsidRPr="00266D57">
        <w:rPr>
          <w:color w:val="000000" w:themeColor="text1"/>
          <w:sz w:val="24"/>
          <w:szCs w:val="24"/>
          <w:lang w:val="id-ID"/>
        </w:rPr>
        <w:t xml:space="preserve"> </w:t>
      </w:r>
      <w:r>
        <w:rPr>
          <w:color w:val="000000" w:themeColor="text1"/>
          <w:sz w:val="24"/>
          <w:szCs w:val="24"/>
          <w:lang w:val="id-ID"/>
        </w:rPr>
        <w:t>dengan</w:t>
      </w:r>
      <w:r w:rsidRPr="00266D57">
        <w:rPr>
          <w:color w:val="000000" w:themeColor="text1"/>
          <w:sz w:val="24"/>
          <w:szCs w:val="24"/>
          <w:lang w:val="id-ID"/>
        </w:rPr>
        <w:t xml:space="preserve"> responsif </w:t>
      </w:r>
      <w:r>
        <w:rPr>
          <w:color w:val="000000" w:themeColor="text1"/>
          <w:sz w:val="24"/>
          <w:szCs w:val="24"/>
          <w:lang w:val="id-ID"/>
        </w:rPr>
        <w:t>atas</w:t>
      </w:r>
      <w:r w:rsidRPr="00266D57">
        <w:rPr>
          <w:color w:val="000000" w:themeColor="text1"/>
          <w:sz w:val="24"/>
          <w:szCs w:val="24"/>
          <w:lang w:val="id-ID"/>
        </w:rPr>
        <w:t xml:space="preserve"> memperhatikan nafsu makan, dorongan </w:t>
      </w:r>
      <w:r>
        <w:rPr>
          <w:color w:val="000000" w:themeColor="text1"/>
          <w:sz w:val="24"/>
          <w:szCs w:val="24"/>
          <w:lang w:val="id-ID"/>
        </w:rPr>
        <w:t>guna</w:t>
      </w:r>
      <w:r w:rsidRPr="00266D57">
        <w:rPr>
          <w:color w:val="000000" w:themeColor="text1"/>
          <w:sz w:val="24"/>
          <w:szCs w:val="24"/>
          <w:lang w:val="id-ID"/>
        </w:rPr>
        <w:t xml:space="preserve"> makan, </w:t>
      </w:r>
      <w:r>
        <w:rPr>
          <w:color w:val="000000" w:themeColor="text1"/>
          <w:sz w:val="24"/>
          <w:szCs w:val="24"/>
          <w:lang w:val="id-ID"/>
        </w:rPr>
        <w:t>juga</w:t>
      </w:r>
      <w:r w:rsidRPr="00266D57">
        <w:rPr>
          <w:color w:val="000000" w:themeColor="text1"/>
          <w:sz w:val="24"/>
          <w:szCs w:val="24"/>
          <w:lang w:val="id-ID"/>
        </w:rPr>
        <w:t xml:space="preserve"> waktu </w:t>
      </w:r>
      <w:r>
        <w:rPr>
          <w:color w:val="000000" w:themeColor="text1"/>
          <w:sz w:val="24"/>
          <w:szCs w:val="24"/>
          <w:lang w:val="id-ID"/>
        </w:rPr>
        <w:t>pembagian</w:t>
      </w:r>
      <w:r w:rsidRPr="00266D57">
        <w:rPr>
          <w:color w:val="000000" w:themeColor="text1"/>
          <w:sz w:val="24"/>
          <w:szCs w:val="24"/>
          <w:lang w:val="id-ID"/>
        </w:rPr>
        <w:t xml:space="preserve">, </w:t>
      </w:r>
      <w:r>
        <w:rPr>
          <w:color w:val="000000" w:themeColor="text1"/>
          <w:sz w:val="24"/>
          <w:szCs w:val="24"/>
          <w:lang w:val="id-ID"/>
        </w:rPr>
        <w:t>juga</w:t>
      </w:r>
      <w:r w:rsidRPr="00266D57">
        <w:rPr>
          <w:color w:val="000000" w:themeColor="text1"/>
          <w:sz w:val="24"/>
          <w:szCs w:val="24"/>
          <w:lang w:val="id-ID"/>
        </w:rPr>
        <w:t xml:space="preserve"> (3) menyediakan suasana makan yang bebas </w:t>
      </w:r>
      <w:r>
        <w:rPr>
          <w:color w:val="000000" w:themeColor="text1"/>
          <w:sz w:val="24"/>
          <w:szCs w:val="24"/>
          <w:lang w:val="id-ID"/>
        </w:rPr>
        <w:t>atas</w:t>
      </w:r>
      <w:r w:rsidRPr="00266D57">
        <w:rPr>
          <w:color w:val="000000" w:themeColor="text1"/>
          <w:sz w:val="24"/>
          <w:szCs w:val="24"/>
          <w:lang w:val="id-ID"/>
        </w:rPr>
        <w:t xml:space="preserve"> gangguan, </w:t>
      </w:r>
      <w:r>
        <w:rPr>
          <w:color w:val="000000" w:themeColor="text1"/>
          <w:sz w:val="24"/>
          <w:szCs w:val="24"/>
          <w:lang w:val="id-ID"/>
        </w:rPr>
        <w:t>membagikan</w:t>
      </w:r>
      <w:r w:rsidRPr="00266D57">
        <w:rPr>
          <w:color w:val="000000" w:themeColor="text1"/>
          <w:sz w:val="24"/>
          <w:szCs w:val="24"/>
          <w:lang w:val="id-ID"/>
        </w:rPr>
        <w:t xml:space="preserve"> perhatian, </w:t>
      </w:r>
      <w:r>
        <w:rPr>
          <w:color w:val="000000" w:themeColor="text1"/>
          <w:sz w:val="24"/>
          <w:szCs w:val="24"/>
          <w:lang w:val="id-ID"/>
        </w:rPr>
        <w:t>juga</w:t>
      </w:r>
      <w:r w:rsidRPr="00266D57">
        <w:rPr>
          <w:color w:val="000000" w:themeColor="text1"/>
          <w:sz w:val="24"/>
          <w:szCs w:val="24"/>
          <w:lang w:val="id-ID"/>
        </w:rPr>
        <w:t xml:space="preserve"> perlindungan selama makan.</w:t>
      </w:r>
    </w:p>
    <w:p w:rsidR="009D0EBF" w:rsidRPr="00C17277" w:rsidRDefault="009D0EBF" w:rsidP="009D0EBF">
      <w:pPr>
        <w:pStyle w:val="ListParagraph"/>
        <w:spacing w:line="480" w:lineRule="auto"/>
        <w:ind w:left="588" w:firstLine="360"/>
        <w:jc w:val="both"/>
        <w:rPr>
          <w:sz w:val="24"/>
          <w:lang w:val="id-ID"/>
        </w:rPr>
      </w:pPr>
    </w:p>
    <w:p w:rsidR="009D0EBF" w:rsidRPr="00C17277" w:rsidRDefault="009D0EBF" w:rsidP="009D0EBF">
      <w:pPr>
        <w:pStyle w:val="Heading2"/>
        <w:numPr>
          <w:ilvl w:val="0"/>
          <w:numId w:val="8"/>
        </w:numPr>
        <w:spacing w:line="480" w:lineRule="auto"/>
        <w:ind w:left="993" w:hanging="426"/>
        <w:jc w:val="both"/>
        <w:rPr>
          <w:rFonts w:ascii="Times New Roman" w:hAnsi="Times New Roman" w:cs="Times New Roman"/>
          <w:b/>
          <w:bCs/>
          <w:color w:val="auto"/>
          <w:sz w:val="24"/>
          <w:szCs w:val="24"/>
        </w:rPr>
      </w:pPr>
      <w:bookmarkStart w:id="8" w:name="_Toc168776843"/>
      <w:r w:rsidRPr="00C17277">
        <w:rPr>
          <w:rFonts w:ascii="Times New Roman" w:hAnsi="Times New Roman" w:cs="Times New Roman"/>
          <w:b/>
          <w:bCs/>
          <w:color w:val="auto"/>
          <w:sz w:val="24"/>
          <w:szCs w:val="24"/>
        </w:rPr>
        <w:t>Konsep Stunting</w:t>
      </w:r>
      <w:bookmarkEnd w:id="8"/>
    </w:p>
    <w:p w:rsidR="009D0EBF" w:rsidRPr="00AB34D6" w:rsidRDefault="009D0EBF" w:rsidP="009D0EBF">
      <w:pPr>
        <w:pStyle w:val="Heading3"/>
        <w:numPr>
          <w:ilvl w:val="2"/>
          <w:numId w:val="21"/>
        </w:numPr>
        <w:spacing w:before="0" w:line="480" w:lineRule="auto"/>
        <w:ind w:left="1134"/>
        <w:jc w:val="left"/>
        <w:rPr>
          <w:color w:val="000000" w:themeColor="text1"/>
        </w:rPr>
      </w:pPr>
      <w:bookmarkStart w:id="9" w:name="_Toc168776844"/>
      <w:r w:rsidRPr="00AB34D6">
        <w:rPr>
          <w:color w:val="000000" w:themeColor="text1"/>
        </w:rPr>
        <w:t>Pengertian Stunting</w:t>
      </w:r>
      <w:bookmarkEnd w:id="9"/>
    </w:p>
    <w:p w:rsidR="009D0EBF" w:rsidRPr="00AB34D6" w:rsidRDefault="009D0EBF" w:rsidP="009D0EBF">
      <w:pPr>
        <w:pStyle w:val="ListParagraph"/>
        <w:spacing w:line="480" w:lineRule="auto"/>
        <w:ind w:left="588" w:firstLine="360"/>
        <w:jc w:val="both"/>
        <w:rPr>
          <w:color w:val="000000" w:themeColor="text1"/>
          <w:sz w:val="24"/>
          <w:szCs w:val="24"/>
          <w:shd w:val="clear" w:color="auto" w:fill="FFFFFF"/>
        </w:rPr>
      </w:pPr>
      <w:r w:rsidRPr="00683B29">
        <w:rPr>
          <w:color w:val="000000" w:themeColor="text1"/>
          <w:sz w:val="24"/>
          <w:lang w:val="id-ID"/>
        </w:rPr>
        <w:t xml:space="preserve">Stunting </w:t>
      </w:r>
      <w:r>
        <w:rPr>
          <w:color w:val="000000" w:themeColor="text1"/>
          <w:sz w:val="24"/>
          <w:lang w:val="id-ID"/>
        </w:rPr>
        <w:t>yakni</w:t>
      </w:r>
      <w:r w:rsidRPr="00683B29">
        <w:rPr>
          <w:color w:val="000000" w:themeColor="text1"/>
          <w:sz w:val="24"/>
          <w:lang w:val="id-ID"/>
        </w:rPr>
        <w:t xml:space="preserve"> kondisi malnutrisi kronis yang </w:t>
      </w:r>
      <w:r>
        <w:rPr>
          <w:color w:val="000000" w:themeColor="text1"/>
          <w:sz w:val="24"/>
          <w:lang w:val="id-ID"/>
        </w:rPr>
        <w:t>timbul</w:t>
      </w:r>
      <w:r w:rsidRPr="00683B29">
        <w:rPr>
          <w:color w:val="000000" w:themeColor="text1"/>
          <w:sz w:val="24"/>
          <w:lang w:val="id-ID"/>
        </w:rPr>
        <w:t xml:space="preserve"> </w:t>
      </w:r>
      <w:r>
        <w:rPr>
          <w:color w:val="000000" w:themeColor="text1"/>
          <w:sz w:val="24"/>
          <w:lang w:val="id-ID"/>
        </w:rPr>
        <w:t>sebab</w:t>
      </w:r>
      <w:r w:rsidRPr="00683B29">
        <w:rPr>
          <w:color w:val="000000" w:themeColor="text1"/>
          <w:sz w:val="24"/>
          <w:lang w:val="id-ID"/>
        </w:rPr>
        <w:t xml:space="preserve"> kurangnya </w:t>
      </w:r>
      <w:r>
        <w:rPr>
          <w:color w:val="000000" w:themeColor="text1"/>
          <w:sz w:val="24"/>
          <w:lang w:val="id-ID"/>
        </w:rPr>
        <w:t>kandungan</w:t>
      </w:r>
      <w:r w:rsidRPr="00683B29">
        <w:rPr>
          <w:color w:val="000000" w:themeColor="text1"/>
          <w:sz w:val="24"/>
          <w:lang w:val="id-ID"/>
        </w:rPr>
        <w:t xml:space="preserve"> gizi yang berlangsung </w:t>
      </w:r>
      <w:r>
        <w:rPr>
          <w:color w:val="000000" w:themeColor="text1"/>
          <w:sz w:val="24"/>
          <w:lang w:val="id-ID"/>
        </w:rPr>
        <w:t>pada</w:t>
      </w:r>
      <w:r w:rsidRPr="00683B29">
        <w:rPr>
          <w:color w:val="000000" w:themeColor="text1"/>
          <w:sz w:val="24"/>
          <w:lang w:val="id-ID"/>
        </w:rPr>
        <w:t xml:space="preserve"> jangka waktu yang panjang, sehingga menghambat pertumbuhan </w:t>
      </w:r>
      <w:r>
        <w:rPr>
          <w:color w:val="000000" w:themeColor="text1"/>
          <w:sz w:val="24"/>
          <w:lang w:val="id-ID"/>
        </w:rPr>
        <w:t>juga</w:t>
      </w:r>
      <w:r w:rsidRPr="00683B29">
        <w:rPr>
          <w:color w:val="000000" w:themeColor="text1"/>
          <w:sz w:val="24"/>
          <w:lang w:val="id-ID"/>
        </w:rPr>
        <w:t xml:space="preserve"> </w:t>
      </w:r>
      <w:r>
        <w:rPr>
          <w:color w:val="000000" w:themeColor="text1"/>
          <w:sz w:val="24"/>
          <w:lang w:val="id-ID"/>
        </w:rPr>
        <w:t>kemajuan</w:t>
      </w:r>
      <w:r w:rsidRPr="00683B29">
        <w:rPr>
          <w:color w:val="000000" w:themeColor="text1"/>
          <w:sz w:val="24"/>
          <w:lang w:val="id-ID"/>
        </w:rPr>
        <w:t xml:space="preserve"> anak, yang ditandai </w:t>
      </w:r>
      <w:r>
        <w:rPr>
          <w:color w:val="000000" w:themeColor="text1"/>
          <w:sz w:val="24"/>
          <w:lang w:val="id-ID"/>
        </w:rPr>
        <w:t>atas</w:t>
      </w:r>
      <w:r w:rsidRPr="00683B29">
        <w:rPr>
          <w:color w:val="000000" w:themeColor="text1"/>
          <w:sz w:val="24"/>
          <w:lang w:val="id-ID"/>
        </w:rPr>
        <w:t xml:space="preserve"> tinggi badan anak yang pendek</w:t>
      </w:r>
      <w:r w:rsidRPr="00AB34D6">
        <w:rPr>
          <w:color w:val="000000" w:themeColor="text1"/>
          <w:sz w:val="24"/>
          <w:szCs w:val="24"/>
          <w:shd w:val="clear" w:color="auto" w:fill="FFFFFF"/>
        </w:rPr>
        <w:t xml:space="preserve"> (P2PTM Kemenkes RI, 2018).</w:t>
      </w:r>
    </w:p>
    <w:p w:rsidR="009D0EBF" w:rsidRPr="005524F0" w:rsidRDefault="009D0EBF" w:rsidP="005524F0">
      <w:pPr>
        <w:pStyle w:val="ListParagraph"/>
        <w:spacing w:line="480" w:lineRule="auto"/>
        <w:ind w:left="588" w:firstLine="360"/>
        <w:jc w:val="both"/>
        <w:rPr>
          <w:color w:val="000000" w:themeColor="text1"/>
          <w:sz w:val="24"/>
          <w:szCs w:val="24"/>
          <w:shd w:val="clear" w:color="auto" w:fill="FFFFFF"/>
        </w:rPr>
      </w:pPr>
      <w:r w:rsidRPr="008D29AC">
        <w:rPr>
          <w:color w:val="000000" w:themeColor="text1"/>
          <w:sz w:val="24"/>
          <w:szCs w:val="24"/>
        </w:rPr>
        <w:t xml:space="preserve">Stunting </w:t>
      </w:r>
      <w:r>
        <w:rPr>
          <w:color w:val="000000" w:themeColor="text1"/>
          <w:sz w:val="24"/>
          <w:szCs w:val="24"/>
        </w:rPr>
        <w:t>yakni</w:t>
      </w:r>
      <w:r w:rsidRPr="008D29AC">
        <w:rPr>
          <w:color w:val="000000" w:themeColor="text1"/>
          <w:sz w:val="24"/>
          <w:szCs w:val="24"/>
        </w:rPr>
        <w:t xml:space="preserve"> kondisi gizi kronis pada anak balita yang ditandai </w:t>
      </w:r>
      <w:r>
        <w:rPr>
          <w:color w:val="000000" w:themeColor="text1"/>
          <w:sz w:val="24"/>
          <w:szCs w:val="24"/>
        </w:rPr>
        <w:t>atas</w:t>
      </w:r>
      <w:r w:rsidRPr="008D29AC">
        <w:rPr>
          <w:color w:val="000000" w:themeColor="text1"/>
          <w:sz w:val="24"/>
          <w:szCs w:val="24"/>
        </w:rPr>
        <w:t xml:space="preserve"> tinggi badan yang </w:t>
      </w:r>
      <w:r>
        <w:rPr>
          <w:color w:val="000000" w:themeColor="text1"/>
          <w:sz w:val="24"/>
          <w:szCs w:val="24"/>
        </w:rPr>
        <w:t>kian</w:t>
      </w:r>
      <w:r w:rsidRPr="008D29AC">
        <w:rPr>
          <w:color w:val="000000" w:themeColor="text1"/>
          <w:sz w:val="24"/>
          <w:szCs w:val="24"/>
        </w:rPr>
        <w:t xml:space="preserve"> rendah </w:t>
      </w:r>
      <w:r>
        <w:rPr>
          <w:color w:val="000000" w:themeColor="text1"/>
          <w:sz w:val="24"/>
          <w:szCs w:val="24"/>
        </w:rPr>
        <w:t>atas</w:t>
      </w:r>
      <w:r w:rsidRPr="008D29AC">
        <w:rPr>
          <w:color w:val="000000" w:themeColor="text1"/>
          <w:sz w:val="24"/>
          <w:szCs w:val="24"/>
        </w:rPr>
        <w:t xml:space="preserve"> rata-rata anak seusianya, </w:t>
      </w:r>
      <w:r>
        <w:rPr>
          <w:color w:val="000000" w:themeColor="text1"/>
          <w:sz w:val="24"/>
          <w:szCs w:val="24"/>
        </w:rPr>
        <w:t>atas</w:t>
      </w:r>
      <w:r w:rsidRPr="008D29AC">
        <w:rPr>
          <w:color w:val="000000" w:themeColor="text1"/>
          <w:sz w:val="24"/>
          <w:szCs w:val="24"/>
        </w:rPr>
        <w:t xml:space="preserve"> kriteria tinggi badan </w:t>
      </w:r>
      <w:r>
        <w:rPr>
          <w:color w:val="000000" w:themeColor="text1"/>
          <w:sz w:val="24"/>
          <w:szCs w:val="24"/>
        </w:rPr>
        <w:t>guna</w:t>
      </w:r>
      <w:r w:rsidRPr="008D29AC">
        <w:rPr>
          <w:color w:val="000000" w:themeColor="text1"/>
          <w:sz w:val="24"/>
          <w:szCs w:val="24"/>
        </w:rPr>
        <w:t xml:space="preserve"> </w:t>
      </w:r>
      <w:r>
        <w:rPr>
          <w:color w:val="000000" w:themeColor="text1"/>
          <w:sz w:val="24"/>
          <w:szCs w:val="24"/>
        </w:rPr>
        <w:t>umur</w:t>
      </w:r>
      <w:r w:rsidRPr="008D29AC">
        <w:rPr>
          <w:color w:val="000000" w:themeColor="text1"/>
          <w:sz w:val="24"/>
          <w:szCs w:val="24"/>
        </w:rPr>
        <w:t xml:space="preserve"> antara -3 SD </w:t>
      </w:r>
      <w:r>
        <w:rPr>
          <w:color w:val="000000" w:themeColor="text1"/>
          <w:sz w:val="24"/>
          <w:szCs w:val="24"/>
        </w:rPr>
        <w:t>sampai</w:t>
      </w:r>
      <w:r w:rsidRPr="008D29AC">
        <w:rPr>
          <w:color w:val="000000" w:themeColor="text1"/>
          <w:sz w:val="24"/>
          <w:szCs w:val="24"/>
        </w:rPr>
        <w:t xml:space="preserve"> &lt;-2 SD (Z-score), </w:t>
      </w:r>
      <w:r>
        <w:rPr>
          <w:color w:val="000000" w:themeColor="text1"/>
          <w:sz w:val="24"/>
          <w:szCs w:val="24"/>
        </w:rPr>
        <w:t>juga</w:t>
      </w:r>
      <w:r w:rsidRPr="008D29AC">
        <w:rPr>
          <w:color w:val="000000" w:themeColor="text1"/>
          <w:sz w:val="24"/>
          <w:szCs w:val="24"/>
        </w:rPr>
        <w:t xml:space="preserve"> </w:t>
      </w:r>
      <w:r>
        <w:rPr>
          <w:color w:val="000000" w:themeColor="text1"/>
          <w:sz w:val="24"/>
          <w:szCs w:val="24"/>
        </w:rPr>
        <w:t>jikalau</w:t>
      </w:r>
      <w:r w:rsidRPr="008D29AC">
        <w:rPr>
          <w:color w:val="000000" w:themeColor="text1"/>
          <w:sz w:val="24"/>
          <w:szCs w:val="24"/>
        </w:rPr>
        <w:t xml:space="preserve"> kondisinya sangat parah, disebut </w:t>
      </w:r>
      <w:r>
        <w:rPr>
          <w:color w:val="000000" w:themeColor="text1"/>
          <w:sz w:val="24"/>
          <w:szCs w:val="24"/>
        </w:rPr>
        <w:t>selaku</w:t>
      </w:r>
      <w:r w:rsidRPr="008D29AC">
        <w:rPr>
          <w:color w:val="000000" w:themeColor="text1"/>
          <w:sz w:val="24"/>
          <w:szCs w:val="24"/>
        </w:rPr>
        <w:t xml:space="preserve"> stunting berat </w:t>
      </w:r>
      <w:r>
        <w:rPr>
          <w:color w:val="000000" w:themeColor="text1"/>
          <w:sz w:val="24"/>
          <w:szCs w:val="24"/>
        </w:rPr>
        <w:t>atas</w:t>
      </w:r>
      <w:r w:rsidRPr="008D29AC">
        <w:rPr>
          <w:color w:val="000000" w:themeColor="text1"/>
          <w:sz w:val="24"/>
          <w:szCs w:val="24"/>
        </w:rPr>
        <w:t xml:space="preserve"> kriteria tinggi badan </w:t>
      </w:r>
      <w:r>
        <w:rPr>
          <w:color w:val="000000" w:themeColor="text1"/>
          <w:sz w:val="24"/>
          <w:szCs w:val="24"/>
        </w:rPr>
        <w:t>guna</w:t>
      </w:r>
      <w:r w:rsidRPr="008D29AC">
        <w:rPr>
          <w:color w:val="000000" w:themeColor="text1"/>
          <w:sz w:val="24"/>
          <w:szCs w:val="24"/>
        </w:rPr>
        <w:t xml:space="preserve"> </w:t>
      </w:r>
      <w:r>
        <w:rPr>
          <w:color w:val="000000" w:themeColor="text1"/>
          <w:sz w:val="24"/>
          <w:szCs w:val="24"/>
        </w:rPr>
        <w:t>umur</w:t>
      </w:r>
      <w:r w:rsidRPr="008D29AC">
        <w:rPr>
          <w:color w:val="000000" w:themeColor="text1"/>
          <w:sz w:val="24"/>
          <w:szCs w:val="24"/>
        </w:rPr>
        <w:t xml:space="preserve"> &lt;-3 SD (Z-score)</w:t>
      </w:r>
      <w:r w:rsidRPr="00AB34D6">
        <w:rPr>
          <w:color w:val="000000" w:themeColor="text1"/>
          <w:sz w:val="24"/>
          <w:szCs w:val="24"/>
        </w:rPr>
        <w:t xml:space="preserve"> </w:t>
      </w:r>
      <w:r w:rsidRPr="00AB34D6">
        <w:rPr>
          <w:color w:val="000000" w:themeColor="text1"/>
          <w:sz w:val="24"/>
          <w:szCs w:val="24"/>
        </w:rPr>
        <w:fldChar w:fldCharType="begin" w:fldLock="1"/>
      </w:r>
      <w:r w:rsidRPr="00AB34D6">
        <w:rPr>
          <w:color w:val="000000" w:themeColor="text1"/>
          <w:sz w:val="24"/>
          <w:szCs w:val="24"/>
        </w:rPr>
        <w:instrText>ADDIN CSL_CITATION {"citationItems":[{"id":"ITEM-1","itemData":{"DOI":"10.1111/j.1467-985x.2007.00473_18.x","ISSN":"0964-1998","abstract":"The origin of the WHO Child Growth Standards dates back to the early 1990s and a meticulous evaluation of the NCHS growth reference, which had been recommended for international use since the late 1970s. The review documented the deficiencies of the reference and led to a plan for developing new growth charts that would depict how children should grow in all countries rather than merely describing how they grew at a particular time and place. The outcome of this plan was the WHO Multicentre Growth Reference Study (1997-2003), which applied rigorous methods of data collection and serves as a model of collaboration for conducting international research. The study provides a solid foundation for developing a standard because the sample is based on healthy children living under conditions likely to favor achievement of their full genetic growth potential. Furthermore, the mothers of the children selected for the construction of the standards engaged in fundamental health-promoting practices, namely breastfeeding and not smoking. Other important features of the study are that it included children from a diverse set of countries (Brazil, Ghana, India, Norway, Oman and USA) and explicitly identified breastfeeding as the biological norm and established the breastfed child as the normative model for growth and development. By replacing the NCHS reference, which is based on children from a single country, with one based on an international group of children, the new standards recognize that children the world over grow similarly when their health and care needs are met. The WHO Child Growth Standards provide a technically robust tool for assessing the well-being of infants and young children. The standards depict normal growth under optimal environmental conditions and can be used to assess children everywhere, regardless of ethnicity, socioeconomic status and type of feeding.","author":[{"dropping-particle":"","family":"Espejo","given":"Mariano Ruiz","non-dropping-particle":"","parse-names":false,"suffix":""}],"container-title":"Journal of the Royal Statistical Society: Series A (Statistics in Society)","id":"ITEM-1","issue":"2","issued":{"date-parts":[["2007"]]},"page":"512-512","publisher":"World Health Organization","title":"WHO Child Growth Standards: Methods and Development","type":"article-journal","volume":"170"},"uris":["http://www.mendeley.com/documents/?uuid=43c7094f-c628-34a7-bbbc-729dcda247d9","http://www.mendeley.com/documents/?uuid=1e0f232e-bcce-4945-9e50-c712ddef2da4","http://www.mendeley.com/documents/?uuid=52deae13-25af-4330-9934-fb2fa9f7b7b4"]}],"mendeley":{"formattedCitation":"(Espejo, 2007)","manualFormatting":"(‘WHO | WHO Child Growth Standards: Methods and development’, 2014 dalam Hurun Ain, dkk, 2020)","plainTextFormattedCitation":"(Espejo, 2007)","previouslyFormattedCitation":"(Espejo, 2007)"},"properties":{"noteIndex":0},"schema":"https://github.com/citation-style-language/schema/raw/master/csl-citation.json"}</w:instrText>
      </w:r>
      <w:r w:rsidRPr="00AB34D6">
        <w:rPr>
          <w:color w:val="000000" w:themeColor="text1"/>
          <w:sz w:val="24"/>
          <w:szCs w:val="24"/>
        </w:rPr>
        <w:fldChar w:fldCharType="separate"/>
      </w:r>
      <w:r w:rsidRPr="00AB34D6">
        <w:rPr>
          <w:noProof/>
          <w:color w:val="000000" w:themeColor="text1"/>
          <w:sz w:val="24"/>
          <w:szCs w:val="24"/>
        </w:rPr>
        <w:t xml:space="preserve">(‘WHO | WHO Child Growth Standards: Methods and development’, 2014 </w:t>
      </w:r>
      <w:r>
        <w:rPr>
          <w:noProof/>
          <w:color w:val="000000" w:themeColor="text1"/>
          <w:sz w:val="24"/>
          <w:szCs w:val="24"/>
        </w:rPr>
        <w:t>pada</w:t>
      </w:r>
      <w:r w:rsidRPr="00AB34D6">
        <w:rPr>
          <w:noProof/>
          <w:color w:val="000000" w:themeColor="text1"/>
          <w:sz w:val="24"/>
          <w:szCs w:val="24"/>
        </w:rPr>
        <w:t xml:space="preserve"> Hurun Ain, dkk, 2020)</w:t>
      </w:r>
      <w:r w:rsidRPr="00AB34D6">
        <w:rPr>
          <w:color w:val="000000" w:themeColor="text1"/>
          <w:sz w:val="24"/>
          <w:szCs w:val="24"/>
        </w:rPr>
        <w:fldChar w:fldCharType="end"/>
      </w:r>
      <w:r w:rsidRPr="00AB34D6">
        <w:rPr>
          <w:color w:val="000000" w:themeColor="text1"/>
          <w:sz w:val="24"/>
          <w:szCs w:val="24"/>
        </w:rPr>
        <w:t>.</w:t>
      </w:r>
      <w:bookmarkStart w:id="10" w:name="_GoBack"/>
      <w:bookmarkEnd w:id="10"/>
    </w:p>
    <w:p w:rsidR="009D0EBF" w:rsidRDefault="009D0EBF" w:rsidP="009D0EBF">
      <w:pPr>
        <w:pStyle w:val="ListParagraph"/>
        <w:spacing w:line="480" w:lineRule="auto"/>
        <w:ind w:left="588"/>
        <w:jc w:val="both"/>
        <w:rPr>
          <w:b/>
          <w:sz w:val="24"/>
          <w:szCs w:val="24"/>
        </w:rPr>
      </w:pPr>
      <w:r w:rsidRPr="00DB4F30">
        <w:rPr>
          <w:b/>
          <w:sz w:val="24"/>
          <w:szCs w:val="24"/>
        </w:rPr>
        <w:lastRenderedPageBreak/>
        <w:t xml:space="preserve">Tabel 2.1 Kategori </w:t>
      </w:r>
      <w:r>
        <w:rPr>
          <w:b/>
          <w:sz w:val="24"/>
          <w:szCs w:val="24"/>
        </w:rPr>
        <w:t>dan</w:t>
      </w:r>
      <w:r w:rsidRPr="00DB4F30">
        <w:rPr>
          <w:b/>
          <w:sz w:val="24"/>
          <w:szCs w:val="24"/>
        </w:rPr>
        <w:t xml:space="preserve"> Ambang Batas Status Gizi Anak</w:t>
      </w:r>
    </w:p>
    <w:p w:rsidR="009D0EBF" w:rsidRPr="00DB4F30" w:rsidRDefault="009D0EBF" w:rsidP="009D0EBF">
      <w:pPr>
        <w:pStyle w:val="ListParagraph"/>
        <w:spacing w:line="480" w:lineRule="auto"/>
        <w:ind w:left="426"/>
        <w:jc w:val="both"/>
        <w:rPr>
          <w:sz w:val="24"/>
          <w:szCs w:val="24"/>
        </w:rPr>
      </w:pPr>
      <w:r w:rsidRPr="002433B4">
        <w:rPr>
          <w:noProof/>
          <w:sz w:val="24"/>
          <w:szCs w:val="24"/>
        </w:rPr>
        <w:drawing>
          <wp:inline distT="0" distB="0" distL="0" distR="0" wp14:anchorId="633F7134" wp14:editId="13E6D3FA">
            <wp:extent cx="4732020" cy="1100581"/>
            <wp:effectExtent l="0" t="0" r="0" b="4445"/>
            <wp:docPr id="39532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21692" name=""/>
                    <pic:cNvPicPr/>
                  </pic:nvPicPr>
                  <pic:blipFill>
                    <a:blip r:embed="rId5"/>
                    <a:stretch>
                      <a:fillRect/>
                    </a:stretch>
                  </pic:blipFill>
                  <pic:spPr>
                    <a:xfrm>
                      <a:off x="0" y="0"/>
                      <a:ext cx="4753224" cy="1105513"/>
                    </a:xfrm>
                    <a:prstGeom prst="rect">
                      <a:avLst/>
                    </a:prstGeom>
                  </pic:spPr>
                </pic:pic>
              </a:graphicData>
            </a:graphic>
          </wp:inline>
        </w:drawing>
      </w:r>
    </w:p>
    <w:p w:rsidR="009D0EBF" w:rsidRDefault="009D0EBF" w:rsidP="009D0EBF">
      <w:pPr>
        <w:pStyle w:val="ListParagraph"/>
        <w:tabs>
          <w:tab w:val="left" w:pos="1055"/>
        </w:tabs>
        <w:spacing w:line="480" w:lineRule="auto"/>
        <w:ind w:left="709"/>
        <w:jc w:val="both"/>
        <w:rPr>
          <w:i/>
          <w:sz w:val="24"/>
          <w:szCs w:val="24"/>
        </w:rPr>
      </w:pPr>
      <w:r>
        <w:rPr>
          <w:i/>
          <w:sz w:val="24"/>
          <w:szCs w:val="24"/>
        </w:rPr>
        <w:t>Sumber: Kemenkes RI 2011</w:t>
      </w:r>
    </w:p>
    <w:p w:rsidR="009D0EBF" w:rsidRDefault="009D0EBF" w:rsidP="009D0EBF">
      <w:pPr>
        <w:pStyle w:val="ListParagraph"/>
        <w:tabs>
          <w:tab w:val="left" w:pos="1055"/>
        </w:tabs>
        <w:spacing w:line="480" w:lineRule="auto"/>
        <w:ind w:left="709"/>
        <w:jc w:val="both"/>
        <w:rPr>
          <w:i/>
          <w:sz w:val="24"/>
          <w:szCs w:val="24"/>
        </w:rPr>
      </w:pPr>
    </w:p>
    <w:p w:rsidR="009D0EBF" w:rsidRDefault="009D0EBF" w:rsidP="009D0EBF">
      <w:pPr>
        <w:pStyle w:val="Heading3"/>
        <w:numPr>
          <w:ilvl w:val="2"/>
          <w:numId w:val="21"/>
        </w:numPr>
        <w:spacing w:before="0" w:line="480" w:lineRule="auto"/>
        <w:ind w:left="1134"/>
        <w:jc w:val="left"/>
      </w:pPr>
      <w:bookmarkStart w:id="11" w:name="_Toc168776845"/>
      <w:r>
        <w:t>Etiologi Stunting</w:t>
      </w:r>
      <w:bookmarkEnd w:id="11"/>
    </w:p>
    <w:p w:rsidR="009D0EBF" w:rsidRPr="00AB34D6" w:rsidRDefault="009D0EBF" w:rsidP="009D0EBF">
      <w:pPr>
        <w:pStyle w:val="ListParagraph"/>
        <w:spacing w:line="480" w:lineRule="auto"/>
        <w:ind w:left="588" w:firstLine="360"/>
        <w:jc w:val="both"/>
        <w:rPr>
          <w:color w:val="000000" w:themeColor="text1"/>
          <w:sz w:val="24"/>
          <w:szCs w:val="24"/>
        </w:rPr>
      </w:pPr>
      <w:r>
        <w:rPr>
          <w:color w:val="000000" w:themeColor="text1"/>
          <w:spacing w:val="3"/>
          <w:sz w:val="24"/>
          <w:szCs w:val="24"/>
        </w:rPr>
        <w:t>Berlandaskan</w:t>
      </w:r>
      <w:r w:rsidRPr="002962A5">
        <w:rPr>
          <w:color w:val="000000" w:themeColor="text1"/>
          <w:spacing w:val="3"/>
          <w:sz w:val="24"/>
          <w:szCs w:val="24"/>
        </w:rPr>
        <w:t xml:space="preserve"> laporan </w:t>
      </w:r>
      <w:r>
        <w:rPr>
          <w:color w:val="000000" w:themeColor="text1"/>
          <w:spacing w:val="3"/>
          <w:sz w:val="24"/>
          <w:szCs w:val="24"/>
        </w:rPr>
        <w:t>atas</w:t>
      </w:r>
      <w:r w:rsidRPr="002962A5">
        <w:rPr>
          <w:color w:val="000000" w:themeColor="text1"/>
          <w:spacing w:val="3"/>
          <w:sz w:val="24"/>
          <w:szCs w:val="24"/>
        </w:rPr>
        <w:t xml:space="preserve"> Pusat Data </w:t>
      </w:r>
      <w:r>
        <w:rPr>
          <w:color w:val="000000" w:themeColor="text1"/>
          <w:spacing w:val="3"/>
          <w:sz w:val="24"/>
          <w:szCs w:val="24"/>
        </w:rPr>
        <w:t>juga</w:t>
      </w:r>
      <w:r w:rsidRPr="002962A5">
        <w:rPr>
          <w:color w:val="000000" w:themeColor="text1"/>
          <w:spacing w:val="3"/>
          <w:sz w:val="24"/>
          <w:szCs w:val="24"/>
        </w:rPr>
        <w:t xml:space="preserve"> Informasi Kementerian Kesehatan (2019), kondisi balita yang pendek mencerminkan adanya </w:t>
      </w:r>
      <w:r>
        <w:rPr>
          <w:color w:val="000000" w:themeColor="text1"/>
          <w:spacing w:val="3"/>
          <w:sz w:val="24"/>
          <w:szCs w:val="24"/>
        </w:rPr>
        <w:t>persoalan</w:t>
      </w:r>
      <w:r w:rsidRPr="002962A5">
        <w:rPr>
          <w:color w:val="000000" w:themeColor="text1"/>
          <w:spacing w:val="3"/>
          <w:sz w:val="24"/>
          <w:szCs w:val="24"/>
        </w:rPr>
        <w:t xml:space="preserve"> gizi kronis, yang dipengaruhi </w:t>
      </w:r>
      <w:r>
        <w:rPr>
          <w:color w:val="000000" w:themeColor="text1"/>
          <w:spacing w:val="3"/>
          <w:sz w:val="24"/>
          <w:szCs w:val="24"/>
        </w:rPr>
        <w:t>dengan</w:t>
      </w:r>
      <w:r w:rsidRPr="002962A5">
        <w:rPr>
          <w:color w:val="000000" w:themeColor="text1"/>
          <w:spacing w:val="3"/>
          <w:sz w:val="24"/>
          <w:szCs w:val="24"/>
        </w:rPr>
        <w:t xml:space="preserve"> kondisi ibu </w:t>
      </w:r>
      <w:r>
        <w:rPr>
          <w:color w:val="000000" w:themeColor="text1"/>
          <w:spacing w:val="3"/>
          <w:sz w:val="24"/>
          <w:szCs w:val="24"/>
        </w:rPr>
        <w:t>ataupun</w:t>
      </w:r>
      <w:r w:rsidRPr="002962A5">
        <w:rPr>
          <w:color w:val="000000" w:themeColor="text1"/>
          <w:spacing w:val="3"/>
          <w:sz w:val="24"/>
          <w:szCs w:val="24"/>
        </w:rPr>
        <w:t xml:space="preserve"> calon ibu, periode kehamilan, </w:t>
      </w:r>
      <w:r>
        <w:rPr>
          <w:color w:val="000000" w:themeColor="text1"/>
          <w:spacing w:val="3"/>
          <w:sz w:val="24"/>
          <w:szCs w:val="24"/>
        </w:rPr>
        <w:t>periode</w:t>
      </w:r>
      <w:r w:rsidRPr="002962A5">
        <w:rPr>
          <w:color w:val="000000" w:themeColor="text1"/>
          <w:spacing w:val="3"/>
          <w:sz w:val="24"/>
          <w:szCs w:val="24"/>
        </w:rPr>
        <w:t xml:space="preserve"> bayi </w:t>
      </w:r>
      <w:r>
        <w:rPr>
          <w:color w:val="000000" w:themeColor="text1"/>
          <w:spacing w:val="3"/>
          <w:sz w:val="24"/>
          <w:szCs w:val="24"/>
        </w:rPr>
        <w:t>ataupun</w:t>
      </w:r>
      <w:r w:rsidRPr="002962A5">
        <w:rPr>
          <w:color w:val="000000" w:themeColor="text1"/>
          <w:spacing w:val="3"/>
          <w:sz w:val="24"/>
          <w:szCs w:val="24"/>
        </w:rPr>
        <w:t xml:space="preserve"> balita, serta penyakit yang dialami selama </w:t>
      </w:r>
      <w:r>
        <w:rPr>
          <w:color w:val="000000" w:themeColor="text1"/>
          <w:spacing w:val="3"/>
          <w:sz w:val="24"/>
          <w:szCs w:val="24"/>
        </w:rPr>
        <w:t>periode</w:t>
      </w:r>
      <w:r w:rsidRPr="002962A5">
        <w:rPr>
          <w:color w:val="000000" w:themeColor="text1"/>
          <w:spacing w:val="3"/>
          <w:sz w:val="24"/>
          <w:szCs w:val="24"/>
        </w:rPr>
        <w:t xml:space="preserve"> balita. Seperti halnya masalah gizi lainnya, hal ini tidak </w:t>
      </w:r>
      <w:r>
        <w:rPr>
          <w:color w:val="000000" w:themeColor="text1"/>
          <w:spacing w:val="3"/>
          <w:sz w:val="24"/>
          <w:szCs w:val="24"/>
        </w:rPr>
        <w:t>sekedar</w:t>
      </w:r>
      <w:r w:rsidRPr="002962A5">
        <w:rPr>
          <w:color w:val="000000" w:themeColor="text1"/>
          <w:spacing w:val="3"/>
          <w:sz w:val="24"/>
          <w:szCs w:val="24"/>
        </w:rPr>
        <w:t xml:space="preserve"> </w:t>
      </w:r>
      <w:r>
        <w:rPr>
          <w:color w:val="000000" w:themeColor="text1"/>
          <w:spacing w:val="3"/>
          <w:sz w:val="24"/>
          <w:szCs w:val="24"/>
        </w:rPr>
        <w:t>berkenaan</w:t>
      </w:r>
      <w:r w:rsidRPr="002962A5">
        <w:rPr>
          <w:color w:val="000000" w:themeColor="text1"/>
          <w:spacing w:val="3"/>
          <w:sz w:val="24"/>
          <w:szCs w:val="24"/>
        </w:rPr>
        <w:t xml:space="preserve"> </w:t>
      </w:r>
      <w:r>
        <w:rPr>
          <w:color w:val="000000" w:themeColor="text1"/>
          <w:spacing w:val="3"/>
          <w:sz w:val="24"/>
          <w:szCs w:val="24"/>
        </w:rPr>
        <w:t>atas</w:t>
      </w:r>
      <w:r w:rsidRPr="002962A5">
        <w:rPr>
          <w:color w:val="000000" w:themeColor="text1"/>
          <w:spacing w:val="3"/>
          <w:sz w:val="24"/>
          <w:szCs w:val="24"/>
        </w:rPr>
        <w:t xml:space="preserve"> kesehatan </w:t>
      </w:r>
      <w:r>
        <w:rPr>
          <w:color w:val="000000" w:themeColor="text1"/>
          <w:spacing w:val="3"/>
          <w:sz w:val="24"/>
          <w:szCs w:val="24"/>
        </w:rPr>
        <w:t>dengan</w:t>
      </w:r>
      <w:r w:rsidRPr="002962A5">
        <w:rPr>
          <w:color w:val="000000" w:themeColor="text1"/>
          <w:spacing w:val="3"/>
          <w:sz w:val="24"/>
          <w:szCs w:val="24"/>
        </w:rPr>
        <w:t xml:space="preserve"> langsung, </w:t>
      </w:r>
      <w:r>
        <w:rPr>
          <w:color w:val="000000" w:themeColor="text1"/>
          <w:spacing w:val="3"/>
          <w:sz w:val="24"/>
          <w:szCs w:val="24"/>
        </w:rPr>
        <w:t>tapi</w:t>
      </w:r>
      <w:r w:rsidRPr="002962A5">
        <w:rPr>
          <w:color w:val="000000" w:themeColor="text1"/>
          <w:spacing w:val="3"/>
          <w:sz w:val="24"/>
          <w:szCs w:val="24"/>
        </w:rPr>
        <w:t xml:space="preserve"> juga dipengaruhi </w:t>
      </w:r>
      <w:r>
        <w:rPr>
          <w:color w:val="000000" w:themeColor="text1"/>
          <w:spacing w:val="3"/>
          <w:sz w:val="24"/>
          <w:szCs w:val="24"/>
        </w:rPr>
        <w:t>dengan</w:t>
      </w:r>
      <w:r w:rsidRPr="002962A5">
        <w:rPr>
          <w:color w:val="000000" w:themeColor="text1"/>
          <w:spacing w:val="3"/>
          <w:sz w:val="24"/>
          <w:szCs w:val="24"/>
        </w:rPr>
        <w:t xml:space="preserve"> </w:t>
      </w:r>
      <w:r>
        <w:rPr>
          <w:color w:val="000000" w:themeColor="text1"/>
          <w:spacing w:val="3"/>
          <w:sz w:val="24"/>
          <w:szCs w:val="24"/>
        </w:rPr>
        <w:t>beragam</w:t>
      </w:r>
      <w:r w:rsidRPr="002962A5">
        <w:rPr>
          <w:color w:val="000000" w:themeColor="text1"/>
          <w:spacing w:val="3"/>
          <w:sz w:val="24"/>
          <w:szCs w:val="24"/>
        </w:rPr>
        <w:t xml:space="preserve"> faktor lain yang </w:t>
      </w:r>
      <w:r>
        <w:rPr>
          <w:color w:val="000000" w:themeColor="text1"/>
          <w:spacing w:val="3"/>
          <w:sz w:val="24"/>
          <w:szCs w:val="24"/>
        </w:rPr>
        <w:t>dengan</w:t>
      </w:r>
      <w:r w:rsidRPr="002962A5">
        <w:rPr>
          <w:color w:val="000000" w:themeColor="text1"/>
          <w:spacing w:val="3"/>
          <w:sz w:val="24"/>
          <w:szCs w:val="24"/>
        </w:rPr>
        <w:t xml:space="preserve"> tidak langsung memengaruhi kesehatan.</w:t>
      </w:r>
      <w:r w:rsidRPr="00AB34D6">
        <w:rPr>
          <w:color w:val="000000" w:themeColor="text1"/>
          <w:sz w:val="24"/>
          <w:szCs w:val="24"/>
        </w:rPr>
        <w:t xml:space="preserve"> </w:t>
      </w:r>
      <w:r w:rsidRPr="00E46143">
        <w:rPr>
          <w:color w:val="000000" w:themeColor="text1"/>
          <w:sz w:val="24"/>
          <w:szCs w:val="24"/>
        </w:rPr>
        <w:t xml:space="preserve">Kurangnya </w:t>
      </w:r>
      <w:r>
        <w:rPr>
          <w:color w:val="000000" w:themeColor="text1"/>
          <w:sz w:val="24"/>
          <w:szCs w:val="24"/>
        </w:rPr>
        <w:t>kandungan</w:t>
      </w:r>
      <w:r w:rsidRPr="00E46143">
        <w:rPr>
          <w:color w:val="000000" w:themeColor="text1"/>
          <w:sz w:val="24"/>
          <w:szCs w:val="24"/>
        </w:rPr>
        <w:t xml:space="preserve"> gizi </w:t>
      </w:r>
      <w:r>
        <w:rPr>
          <w:color w:val="000000" w:themeColor="text1"/>
          <w:sz w:val="24"/>
          <w:szCs w:val="24"/>
        </w:rPr>
        <w:t>atas</w:t>
      </w:r>
      <w:r w:rsidRPr="00E46143">
        <w:rPr>
          <w:color w:val="000000" w:themeColor="text1"/>
          <w:sz w:val="24"/>
          <w:szCs w:val="24"/>
        </w:rPr>
        <w:t xml:space="preserve"> periode kehamilan </w:t>
      </w:r>
      <w:r>
        <w:rPr>
          <w:color w:val="000000" w:themeColor="text1"/>
          <w:sz w:val="24"/>
          <w:szCs w:val="24"/>
        </w:rPr>
        <w:t>sampai</w:t>
      </w:r>
      <w:r w:rsidRPr="00E46143">
        <w:rPr>
          <w:color w:val="000000" w:themeColor="text1"/>
          <w:sz w:val="24"/>
          <w:szCs w:val="24"/>
        </w:rPr>
        <w:t xml:space="preserve"> </w:t>
      </w:r>
      <w:r>
        <w:rPr>
          <w:color w:val="000000" w:themeColor="text1"/>
          <w:sz w:val="24"/>
          <w:szCs w:val="24"/>
        </w:rPr>
        <w:t>umur</w:t>
      </w:r>
      <w:r w:rsidRPr="00E46143">
        <w:rPr>
          <w:color w:val="000000" w:themeColor="text1"/>
          <w:sz w:val="24"/>
          <w:szCs w:val="24"/>
        </w:rPr>
        <w:t xml:space="preserve"> dua tahun bayi menjadi faktor penyebab stunting </w:t>
      </w:r>
      <w:r>
        <w:rPr>
          <w:color w:val="000000" w:themeColor="text1"/>
          <w:sz w:val="24"/>
          <w:szCs w:val="24"/>
        </w:rPr>
        <w:t>pada</w:t>
      </w:r>
      <w:r w:rsidRPr="00E46143">
        <w:rPr>
          <w:color w:val="000000" w:themeColor="text1"/>
          <w:sz w:val="24"/>
          <w:szCs w:val="24"/>
        </w:rPr>
        <w:t xml:space="preserve"> 1000 Hari Pertama Kehidupan (HPK). Beberapa faktor yang </w:t>
      </w:r>
      <w:r>
        <w:rPr>
          <w:color w:val="000000" w:themeColor="text1"/>
          <w:sz w:val="24"/>
          <w:szCs w:val="24"/>
        </w:rPr>
        <w:t>bisa</w:t>
      </w:r>
      <w:r w:rsidRPr="00E46143">
        <w:rPr>
          <w:color w:val="000000" w:themeColor="text1"/>
          <w:sz w:val="24"/>
          <w:szCs w:val="24"/>
        </w:rPr>
        <w:t xml:space="preserve"> menyebabkan stunting </w:t>
      </w:r>
      <w:r>
        <w:rPr>
          <w:color w:val="000000" w:themeColor="text1"/>
          <w:sz w:val="24"/>
          <w:szCs w:val="24"/>
        </w:rPr>
        <w:t>tergolong</w:t>
      </w:r>
      <w:r w:rsidRPr="00E46143">
        <w:rPr>
          <w:color w:val="000000" w:themeColor="text1"/>
          <w:sz w:val="24"/>
          <w:szCs w:val="24"/>
        </w:rPr>
        <w:t xml:space="preserve"> tidak terlaksananya </w:t>
      </w:r>
      <w:r>
        <w:rPr>
          <w:color w:val="000000" w:themeColor="text1"/>
          <w:sz w:val="24"/>
          <w:szCs w:val="24"/>
        </w:rPr>
        <w:t>pelaksanaan</w:t>
      </w:r>
      <w:r w:rsidRPr="00E46143">
        <w:rPr>
          <w:color w:val="000000" w:themeColor="text1"/>
          <w:sz w:val="24"/>
          <w:szCs w:val="24"/>
        </w:rPr>
        <w:t xml:space="preserve"> inisiasi menyusui dini (IMD), kegagalan </w:t>
      </w:r>
      <w:r>
        <w:rPr>
          <w:color w:val="000000" w:themeColor="text1"/>
          <w:sz w:val="24"/>
          <w:szCs w:val="24"/>
        </w:rPr>
        <w:t>pada</w:t>
      </w:r>
      <w:r w:rsidRPr="00E46143">
        <w:rPr>
          <w:color w:val="000000" w:themeColor="text1"/>
          <w:sz w:val="24"/>
          <w:szCs w:val="24"/>
        </w:rPr>
        <w:t xml:space="preserve"> </w:t>
      </w:r>
      <w:r>
        <w:rPr>
          <w:color w:val="000000" w:themeColor="text1"/>
          <w:sz w:val="24"/>
          <w:szCs w:val="24"/>
        </w:rPr>
        <w:t>membagikan</w:t>
      </w:r>
      <w:r w:rsidRPr="00E46143">
        <w:rPr>
          <w:color w:val="000000" w:themeColor="text1"/>
          <w:sz w:val="24"/>
          <w:szCs w:val="24"/>
        </w:rPr>
        <w:t xml:space="preserve"> ASI </w:t>
      </w:r>
      <w:r>
        <w:rPr>
          <w:color w:val="000000" w:themeColor="text1"/>
          <w:sz w:val="24"/>
          <w:szCs w:val="24"/>
        </w:rPr>
        <w:t>dengan</w:t>
      </w:r>
      <w:r w:rsidRPr="00E46143">
        <w:rPr>
          <w:color w:val="000000" w:themeColor="text1"/>
          <w:sz w:val="24"/>
          <w:szCs w:val="24"/>
        </w:rPr>
        <w:t xml:space="preserve"> eksklusif, </w:t>
      </w:r>
      <w:r>
        <w:rPr>
          <w:color w:val="000000" w:themeColor="text1"/>
          <w:sz w:val="24"/>
          <w:szCs w:val="24"/>
        </w:rPr>
        <w:t>juga</w:t>
      </w:r>
      <w:r w:rsidRPr="00E46143">
        <w:rPr>
          <w:color w:val="000000" w:themeColor="text1"/>
          <w:sz w:val="24"/>
          <w:szCs w:val="24"/>
        </w:rPr>
        <w:t xml:space="preserve"> </w:t>
      </w:r>
      <w:r>
        <w:rPr>
          <w:color w:val="000000" w:themeColor="text1"/>
          <w:sz w:val="24"/>
          <w:szCs w:val="24"/>
        </w:rPr>
        <w:t>mekanisme</w:t>
      </w:r>
      <w:r w:rsidRPr="00E46143">
        <w:rPr>
          <w:color w:val="000000" w:themeColor="text1"/>
          <w:sz w:val="24"/>
          <w:szCs w:val="24"/>
        </w:rPr>
        <w:t xml:space="preserve"> penyapihan yang terlalu cepat. Ketika </w:t>
      </w:r>
      <w:r>
        <w:rPr>
          <w:color w:val="000000" w:themeColor="text1"/>
          <w:sz w:val="24"/>
          <w:szCs w:val="24"/>
        </w:rPr>
        <w:t>membagikan</w:t>
      </w:r>
      <w:r w:rsidRPr="00E46143">
        <w:rPr>
          <w:color w:val="000000" w:themeColor="text1"/>
          <w:sz w:val="24"/>
          <w:szCs w:val="24"/>
        </w:rPr>
        <w:t xml:space="preserve"> </w:t>
      </w:r>
      <w:r>
        <w:rPr>
          <w:color w:val="000000" w:themeColor="text1"/>
          <w:sz w:val="24"/>
          <w:szCs w:val="24"/>
        </w:rPr>
        <w:t>MPASI</w:t>
      </w:r>
      <w:r w:rsidRPr="00E46143">
        <w:rPr>
          <w:color w:val="000000" w:themeColor="text1"/>
          <w:sz w:val="24"/>
          <w:szCs w:val="24"/>
        </w:rPr>
        <w:t xml:space="preserve">, penting </w:t>
      </w:r>
      <w:r>
        <w:rPr>
          <w:color w:val="000000" w:themeColor="text1"/>
          <w:sz w:val="24"/>
          <w:szCs w:val="24"/>
        </w:rPr>
        <w:t>guna</w:t>
      </w:r>
      <w:r w:rsidRPr="00E46143">
        <w:rPr>
          <w:color w:val="000000" w:themeColor="text1"/>
          <w:sz w:val="24"/>
          <w:szCs w:val="24"/>
        </w:rPr>
        <w:t xml:space="preserve"> memperhatikan kuantitas, kualitas, </w:t>
      </w:r>
      <w:r>
        <w:rPr>
          <w:color w:val="000000" w:themeColor="text1"/>
          <w:sz w:val="24"/>
          <w:szCs w:val="24"/>
        </w:rPr>
        <w:t>juga</w:t>
      </w:r>
      <w:r w:rsidRPr="00E46143">
        <w:rPr>
          <w:color w:val="000000" w:themeColor="text1"/>
          <w:sz w:val="24"/>
          <w:szCs w:val="24"/>
        </w:rPr>
        <w:t xml:space="preserve"> keamanan </w:t>
      </w:r>
      <w:r>
        <w:rPr>
          <w:color w:val="000000" w:themeColor="text1"/>
          <w:sz w:val="24"/>
          <w:szCs w:val="24"/>
        </w:rPr>
        <w:t>konsumsi</w:t>
      </w:r>
      <w:r w:rsidRPr="00E46143">
        <w:rPr>
          <w:color w:val="000000" w:themeColor="text1"/>
          <w:sz w:val="24"/>
          <w:szCs w:val="24"/>
        </w:rPr>
        <w:t xml:space="preserve"> yang </w:t>
      </w:r>
      <w:r>
        <w:rPr>
          <w:color w:val="000000" w:themeColor="text1"/>
          <w:sz w:val="24"/>
          <w:szCs w:val="24"/>
        </w:rPr>
        <w:t>diturunkan</w:t>
      </w:r>
      <w:r w:rsidRPr="00AB34D6">
        <w:rPr>
          <w:color w:val="000000" w:themeColor="text1"/>
          <w:sz w:val="24"/>
          <w:szCs w:val="24"/>
        </w:rPr>
        <w:t xml:space="preserve"> </w:t>
      </w:r>
      <w:r w:rsidRPr="00AB34D6">
        <w:rPr>
          <w:color w:val="000000" w:themeColor="text1"/>
          <w:sz w:val="24"/>
          <w:szCs w:val="24"/>
        </w:rPr>
        <w:fldChar w:fldCharType="begin" w:fldLock="1"/>
      </w:r>
      <w:r w:rsidRPr="00AB34D6">
        <w:rPr>
          <w:color w:val="000000" w:themeColor="text1"/>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Stunting","type":"article-journal","volume":"301"},"uris":["http://www.mendeley.com/documents/?uuid=62679224-81f6-4e53-8b08-982153a58da4"]}],"mendeley":{"formattedCitation":"(Kemenkes RI, 2018)","plainTextFormattedCitation":"(Kemenkes RI, 2018)","previouslyFormattedCitation":"(Kemenkes RI, 2018)"},"properties":{"noteIndex":0},"schema":"https://github.com/citation-style-language/schema/raw/master/csl-citation.json"}</w:instrText>
      </w:r>
      <w:r w:rsidRPr="00AB34D6">
        <w:rPr>
          <w:color w:val="000000" w:themeColor="text1"/>
          <w:sz w:val="24"/>
          <w:szCs w:val="24"/>
        </w:rPr>
        <w:fldChar w:fldCharType="separate"/>
      </w:r>
      <w:r w:rsidRPr="00AB34D6">
        <w:rPr>
          <w:noProof/>
          <w:color w:val="000000" w:themeColor="text1"/>
          <w:sz w:val="24"/>
          <w:szCs w:val="24"/>
        </w:rPr>
        <w:t>(Kemenkes RI, 2018)</w:t>
      </w:r>
      <w:r w:rsidRPr="00AB34D6">
        <w:rPr>
          <w:color w:val="000000" w:themeColor="text1"/>
          <w:sz w:val="24"/>
          <w:szCs w:val="24"/>
        </w:rPr>
        <w:fldChar w:fldCharType="end"/>
      </w:r>
      <w:r w:rsidRPr="00AB34D6">
        <w:rPr>
          <w:color w:val="000000" w:themeColor="text1"/>
          <w:sz w:val="24"/>
          <w:szCs w:val="24"/>
        </w:rPr>
        <w:t xml:space="preserve">. </w:t>
      </w:r>
    </w:p>
    <w:p w:rsidR="009D0EBF" w:rsidRPr="00935A7B" w:rsidRDefault="009D0EBF" w:rsidP="009D0EBF">
      <w:pPr>
        <w:pStyle w:val="ListParagraph"/>
        <w:spacing w:line="480" w:lineRule="auto"/>
        <w:ind w:left="588" w:firstLine="360"/>
        <w:jc w:val="both"/>
        <w:rPr>
          <w:color w:val="000000" w:themeColor="text1"/>
          <w:sz w:val="24"/>
          <w:szCs w:val="24"/>
        </w:rPr>
      </w:pPr>
      <w:r w:rsidRPr="00935A7B">
        <w:rPr>
          <w:color w:val="000000" w:themeColor="text1"/>
          <w:sz w:val="24"/>
          <w:szCs w:val="24"/>
        </w:rPr>
        <w:t xml:space="preserve">Berikut </w:t>
      </w:r>
      <w:r>
        <w:rPr>
          <w:color w:val="000000" w:themeColor="text1"/>
          <w:sz w:val="24"/>
          <w:szCs w:val="24"/>
        </w:rPr>
        <w:t>yakni</w:t>
      </w:r>
      <w:r w:rsidRPr="00935A7B">
        <w:rPr>
          <w:color w:val="000000" w:themeColor="text1"/>
          <w:sz w:val="24"/>
          <w:szCs w:val="24"/>
        </w:rPr>
        <w:t xml:space="preserve"> faktor – faktor yang memengaruhi stunting </w:t>
      </w:r>
      <w:proofErr w:type="gramStart"/>
      <w:r>
        <w:rPr>
          <w:color w:val="000000" w:themeColor="text1"/>
          <w:sz w:val="24"/>
          <w:szCs w:val="24"/>
        </w:rPr>
        <w:t>yakni</w:t>
      </w:r>
      <w:r w:rsidRPr="00935A7B">
        <w:rPr>
          <w:color w:val="000000" w:themeColor="text1"/>
          <w:sz w:val="24"/>
          <w:szCs w:val="24"/>
        </w:rPr>
        <w:t xml:space="preserve"> :</w:t>
      </w:r>
      <w:proofErr w:type="gramEnd"/>
    </w:p>
    <w:p w:rsidR="009D0EBF" w:rsidRPr="00935A7B" w:rsidRDefault="009D0EBF" w:rsidP="009D0EBF">
      <w:pPr>
        <w:pStyle w:val="ListParagraph"/>
        <w:numPr>
          <w:ilvl w:val="0"/>
          <w:numId w:val="22"/>
        </w:numPr>
        <w:spacing w:line="480" w:lineRule="auto"/>
        <w:jc w:val="both"/>
        <w:rPr>
          <w:color w:val="000000" w:themeColor="text1"/>
          <w:sz w:val="24"/>
          <w:szCs w:val="24"/>
        </w:rPr>
      </w:pPr>
      <w:r w:rsidRPr="00935A7B">
        <w:rPr>
          <w:color w:val="000000" w:themeColor="text1"/>
          <w:sz w:val="24"/>
          <w:szCs w:val="24"/>
        </w:rPr>
        <w:t>Berat Badan Lahir Rendah (BBLR)</w:t>
      </w:r>
    </w:p>
    <w:p w:rsidR="009D0EBF" w:rsidRPr="00DB4F30" w:rsidRDefault="009D0EBF" w:rsidP="009D0EBF">
      <w:pPr>
        <w:pStyle w:val="ListParagraph"/>
        <w:spacing w:line="480" w:lineRule="auto"/>
        <w:ind w:left="948" w:firstLine="360"/>
        <w:jc w:val="both"/>
        <w:rPr>
          <w:sz w:val="24"/>
          <w:szCs w:val="24"/>
        </w:rPr>
      </w:pPr>
      <w:r w:rsidRPr="004E5C09">
        <w:rPr>
          <w:color w:val="000000" w:themeColor="text1"/>
          <w:sz w:val="24"/>
          <w:szCs w:val="24"/>
        </w:rPr>
        <w:lastRenderedPageBreak/>
        <w:t xml:space="preserve">Berat badan lahir rendah (BBLR) merujuk pada berat badan bayi saat lahir kurang </w:t>
      </w:r>
      <w:r>
        <w:rPr>
          <w:color w:val="000000" w:themeColor="text1"/>
          <w:sz w:val="24"/>
          <w:szCs w:val="24"/>
        </w:rPr>
        <w:t>atas</w:t>
      </w:r>
      <w:r w:rsidRPr="004E5C09">
        <w:rPr>
          <w:color w:val="000000" w:themeColor="text1"/>
          <w:sz w:val="24"/>
          <w:szCs w:val="24"/>
        </w:rPr>
        <w:t xml:space="preserve"> 2500 gram. </w:t>
      </w:r>
      <w:r>
        <w:rPr>
          <w:color w:val="000000" w:themeColor="text1"/>
          <w:sz w:val="24"/>
          <w:szCs w:val="24"/>
        </w:rPr>
        <w:t>Berlandaskan</w:t>
      </w:r>
      <w:r w:rsidRPr="004E5C09">
        <w:rPr>
          <w:color w:val="000000" w:themeColor="text1"/>
          <w:sz w:val="24"/>
          <w:szCs w:val="24"/>
        </w:rPr>
        <w:t xml:space="preserve"> data Riskesdas (2018), kategori berat badan lahir terbagi menjadi tiga: kurang </w:t>
      </w:r>
      <w:r>
        <w:rPr>
          <w:color w:val="000000" w:themeColor="text1"/>
          <w:sz w:val="24"/>
          <w:szCs w:val="24"/>
        </w:rPr>
        <w:t>atas</w:t>
      </w:r>
      <w:r w:rsidRPr="004E5C09">
        <w:rPr>
          <w:color w:val="000000" w:themeColor="text1"/>
          <w:sz w:val="24"/>
          <w:szCs w:val="24"/>
        </w:rPr>
        <w:t xml:space="preserve"> </w:t>
      </w:r>
      <w:r>
        <w:rPr>
          <w:color w:val="000000" w:themeColor="text1"/>
          <w:sz w:val="24"/>
          <w:szCs w:val="24"/>
        </w:rPr>
        <w:t>ataupun</w:t>
      </w:r>
      <w:r w:rsidRPr="004E5C09">
        <w:rPr>
          <w:color w:val="000000" w:themeColor="text1"/>
          <w:sz w:val="24"/>
          <w:szCs w:val="24"/>
        </w:rPr>
        <w:t xml:space="preserve"> sama </w:t>
      </w:r>
      <w:r>
        <w:rPr>
          <w:color w:val="000000" w:themeColor="text1"/>
          <w:sz w:val="24"/>
          <w:szCs w:val="24"/>
        </w:rPr>
        <w:t>atas</w:t>
      </w:r>
      <w:r w:rsidRPr="004E5C09">
        <w:rPr>
          <w:color w:val="000000" w:themeColor="text1"/>
          <w:sz w:val="24"/>
          <w:szCs w:val="24"/>
        </w:rPr>
        <w:t xml:space="preserve"> 2500 gram, 2500 </w:t>
      </w:r>
      <w:r>
        <w:rPr>
          <w:color w:val="000000" w:themeColor="text1"/>
          <w:sz w:val="24"/>
          <w:szCs w:val="24"/>
        </w:rPr>
        <w:t>sampai</w:t>
      </w:r>
      <w:r w:rsidRPr="004E5C09">
        <w:rPr>
          <w:color w:val="000000" w:themeColor="text1"/>
          <w:sz w:val="24"/>
          <w:szCs w:val="24"/>
        </w:rPr>
        <w:t xml:space="preserve"> 3999 gram, </w:t>
      </w:r>
      <w:r>
        <w:rPr>
          <w:color w:val="000000" w:themeColor="text1"/>
          <w:sz w:val="24"/>
          <w:szCs w:val="24"/>
        </w:rPr>
        <w:t>juga</w:t>
      </w:r>
      <w:r w:rsidRPr="004E5C09">
        <w:rPr>
          <w:color w:val="000000" w:themeColor="text1"/>
          <w:sz w:val="24"/>
          <w:szCs w:val="24"/>
        </w:rPr>
        <w:t xml:space="preserve"> 4000 gram </w:t>
      </w:r>
      <w:r>
        <w:rPr>
          <w:color w:val="000000" w:themeColor="text1"/>
          <w:sz w:val="24"/>
          <w:szCs w:val="24"/>
        </w:rPr>
        <w:t>ataupun</w:t>
      </w:r>
      <w:r w:rsidRPr="004E5C09">
        <w:rPr>
          <w:color w:val="000000" w:themeColor="text1"/>
          <w:sz w:val="24"/>
          <w:szCs w:val="24"/>
        </w:rPr>
        <w:t xml:space="preserve"> </w:t>
      </w:r>
      <w:r>
        <w:rPr>
          <w:color w:val="000000" w:themeColor="text1"/>
          <w:sz w:val="24"/>
          <w:szCs w:val="24"/>
        </w:rPr>
        <w:t>kian</w:t>
      </w:r>
      <w:r w:rsidRPr="00935A7B">
        <w:rPr>
          <w:color w:val="000000" w:themeColor="text1"/>
          <w:sz w:val="24"/>
          <w:szCs w:val="24"/>
        </w:rPr>
        <w:t xml:space="preserve"> </w:t>
      </w:r>
      <w:r w:rsidRPr="00935A7B">
        <w:rPr>
          <w:color w:val="000000" w:themeColor="text1"/>
          <w:sz w:val="24"/>
          <w:szCs w:val="24"/>
        </w:rPr>
        <w:fldChar w:fldCharType="begin" w:fldLock="1"/>
      </w:r>
      <w:r w:rsidRPr="00935A7B">
        <w:rPr>
          <w:color w:val="000000" w:themeColor="text1"/>
          <w:sz w:val="24"/>
          <w:szCs w:val="24"/>
        </w:rPr>
        <w:instrText>ADDIN CSL_CITATION {"citationItems":[{"id":"ITEM-1","itemData":{"DOI":"10.1111/j.1467-985x.2007.00473_18.x","ISSN":"0964-1998","abstract":"The origin of the WHO Child Growth Standards dates back to the early 1990s and a meticulous evaluation of the NCHS growth reference, which had been recommended for international use since the late 1970s. The review documented the deficiencies of the reference and led to a plan for developing new growth charts that would depict how children should grow in all countries rather than merely describing how they grew at a particular time and place. The outcome of this plan was the WHO Multicentre Growth Reference Study (1997-2003), which applied rigorous methods of data collection and serves as a model of collaboration for conducting international research. The study provides a solid foundation for developing a standard because the sample is based on healthy children living under conditions likely to favor achievement of their full genetic growth potential. Furthermore, the mothers of the children selected for the construction of the standards engaged in fundamental health-promoting practices, namely breastfeeding and not smoking. Other important features of the study are that it included children from a diverse set of countries (Brazil, Ghana, India, Norway, Oman and USA) and explicitly identified breastfeeding as the biological norm and established the breastfed child as the normative model for growth and development. By replacing the NCHS reference, which is based on children from a single country, with one based on an international group of children, the new standards recognize that children the world over grow similarly when their health and care needs are met. The WHO Child Growth Standards provide a technically robust tool for assessing the well-being of infants and young children. The standards depict normal growth under optimal environmental conditions and can be used to assess children everywhere, regardless of ethnicity, socioeconomic status and type of feeding.","author":[{"dropping-particle":"","family":"Espejo","given":"Mariano Ruiz","non-dropping-particle":"","parse-names":false,"suffix":""}],"container-title":"Journal of the Royal Statistical Society: Series A (Statistics in Society)","id":"ITEM-1","issue":"2","issued":{"date-parts":[["2007"]]},"page":"512-512","publisher":"World Health Organization","title":"WHO Child Growth Standards: Methods and Development","type":"article-journal","volume":"170"},"uris":["http://www.mendeley.com/documents/?uuid=43c7094f-c628-34a7-bbbc-729dcda247d9","http://www.mendeley.com/documents/?uuid=1e0f232e-bcce-4945-9e50-c712ddef2da4","http://www.mendeley.com/documents/?uuid=52deae13-25af-4330-9934-fb2fa9f7b7b4"]}],"mendeley":{"formattedCitation":"(Espejo, 2007)","manualFormatting":"(‘WHO | WHO Child Growth Standards: Methods and development’, 2014 dalam Hurun Ain, dkk, 2020)","plainTextFormattedCitation":"(Espejo, 2007)","previouslyFormattedCitation":"(Espejo, 2007)"},"properties":{"noteIndex":0},"schema":"https://github.com/citation-style-language/schema/raw/master/csl-citation.json"}</w:instrText>
      </w:r>
      <w:r w:rsidRPr="00935A7B">
        <w:rPr>
          <w:color w:val="000000" w:themeColor="text1"/>
          <w:sz w:val="24"/>
          <w:szCs w:val="24"/>
        </w:rPr>
        <w:fldChar w:fldCharType="separate"/>
      </w:r>
      <w:r w:rsidRPr="00935A7B">
        <w:rPr>
          <w:noProof/>
          <w:color w:val="000000" w:themeColor="text1"/>
          <w:sz w:val="24"/>
          <w:szCs w:val="24"/>
        </w:rPr>
        <w:t xml:space="preserve">(‘WHO | WHO Child Growth Standards: Methods and development’, 2014 </w:t>
      </w:r>
      <w:r>
        <w:rPr>
          <w:noProof/>
          <w:color w:val="000000" w:themeColor="text1"/>
          <w:sz w:val="24"/>
          <w:szCs w:val="24"/>
        </w:rPr>
        <w:t>pada</w:t>
      </w:r>
      <w:r w:rsidRPr="00935A7B">
        <w:rPr>
          <w:noProof/>
          <w:color w:val="000000" w:themeColor="text1"/>
          <w:sz w:val="24"/>
          <w:szCs w:val="24"/>
        </w:rPr>
        <w:t xml:space="preserve"> Hurun Ain, dkk, 2020)</w:t>
      </w:r>
      <w:r w:rsidRPr="00935A7B">
        <w:rPr>
          <w:color w:val="000000" w:themeColor="text1"/>
          <w:sz w:val="24"/>
          <w:szCs w:val="24"/>
        </w:rPr>
        <w:fldChar w:fldCharType="end"/>
      </w:r>
      <w:r w:rsidRPr="00DB4F30">
        <w:rPr>
          <w:sz w:val="24"/>
          <w:szCs w:val="24"/>
        </w:rPr>
        <w:t>.</w:t>
      </w:r>
    </w:p>
    <w:p w:rsidR="009D0EBF" w:rsidRPr="00454717" w:rsidRDefault="009D0EBF" w:rsidP="009D0EBF">
      <w:pPr>
        <w:pStyle w:val="ListParagraph"/>
        <w:numPr>
          <w:ilvl w:val="0"/>
          <w:numId w:val="22"/>
        </w:numPr>
        <w:spacing w:line="480" w:lineRule="auto"/>
        <w:jc w:val="both"/>
        <w:rPr>
          <w:color w:val="000000" w:themeColor="text1"/>
          <w:sz w:val="24"/>
          <w:szCs w:val="24"/>
        </w:rPr>
      </w:pPr>
      <w:r>
        <w:rPr>
          <w:color w:val="000000" w:themeColor="text1"/>
          <w:sz w:val="24"/>
          <w:szCs w:val="24"/>
        </w:rPr>
        <w:t>Kandungan</w:t>
      </w:r>
      <w:r w:rsidRPr="00454717">
        <w:rPr>
          <w:color w:val="000000" w:themeColor="text1"/>
          <w:sz w:val="24"/>
          <w:szCs w:val="24"/>
        </w:rPr>
        <w:t xml:space="preserve"> </w:t>
      </w:r>
      <w:r>
        <w:rPr>
          <w:color w:val="000000" w:themeColor="text1"/>
          <w:sz w:val="24"/>
          <w:szCs w:val="24"/>
        </w:rPr>
        <w:t>Makanan</w:t>
      </w:r>
    </w:p>
    <w:p w:rsidR="009D0EBF" w:rsidRPr="00454717" w:rsidRDefault="009D0EBF" w:rsidP="009D0EBF">
      <w:pPr>
        <w:pStyle w:val="ListParagraph"/>
        <w:spacing w:line="480" w:lineRule="auto"/>
        <w:ind w:left="948" w:firstLine="360"/>
        <w:jc w:val="both"/>
        <w:rPr>
          <w:color w:val="000000" w:themeColor="text1"/>
          <w:sz w:val="24"/>
          <w:szCs w:val="24"/>
        </w:rPr>
      </w:pPr>
      <w:r w:rsidRPr="004A17D7">
        <w:rPr>
          <w:color w:val="000000" w:themeColor="text1"/>
          <w:sz w:val="24"/>
          <w:szCs w:val="24"/>
        </w:rPr>
        <w:t xml:space="preserve">Pertalian </w:t>
      </w:r>
      <w:r>
        <w:rPr>
          <w:color w:val="000000" w:themeColor="text1"/>
          <w:sz w:val="24"/>
          <w:szCs w:val="24"/>
        </w:rPr>
        <w:t>kandungan</w:t>
      </w:r>
      <w:r w:rsidRPr="004A17D7">
        <w:rPr>
          <w:color w:val="000000" w:themeColor="text1"/>
          <w:sz w:val="24"/>
          <w:szCs w:val="24"/>
        </w:rPr>
        <w:t xml:space="preserve"> </w:t>
      </w:r>
      <w:r>
        <w:rPr>
          <w:color w:val="000000" w:themeColor="text1"/>
          <w:sz w:val="24"/>
          <w:szCs w:val="24"/>
        </w:rPr>
        <w:t>konsumsi</w:t>
      </w:r>
      <w:r w:rsidRPr="004A17D7">
        <w:rPr>
          <w:color w:val="000000" w:themeColor="text1"/>
          <w:sz w:val="24"/>
          <w:szCs w:val="24"/>
        </w:rPr>
        <w:t xml:space="preserve"> </w:t>
      </w:r>
      <w:r>
        <w:rPr>
          <w:color w:val="000000" w:themeColor="text1"/>
          <w:sz w:val="24"/>
          <w:szCs w:val="24"/>
        </w:rPr>
        <w:t>atas</w:t>
      </w:r>
      <w:r w:rsidRPr="004A17D7">
        <w:rPr>
          <w:color w:val="000000" w:themeColor="text1"/>
          <w:sz w:val="24"/>
          <w:szCs w:val="24"/>
        </w:rPr>
        <w:t xml:space="preserve"> komposisi zat gizi di dalamnya penting dipertimbangkan. </w:t>
      </w:r>
      <w:r>
        <w:rPr>
          <w:color w:val="000000" w:themeColor="text1"/>
          <w:sz w:val="24"/>
          <w:szCs w:val="24"/>
        </w:rPr>
        <w:t>Kandungan</w:t>
      </w:r>
      <w:r w:rsidRPr="004A17D7">
        <w:rPr>
          <w:color w:val="000000" w:themeColor="text1"/>
          <w:sz w:val="24"/>
          <w:szCs w:val="24"/>
        </w:rPr>
        <w:t xml:space="preserve"> </w:t>
      </w:r>
      <w:r>
        <w:rPr>
          <w:color w:val="000000" w:themeColor="text1"/>
          <w:sz w:val="24"/>
          <w:szCs w:val="24"/>
        </w:rPr>
        <w:t>konsumsi</w:t>
      </w:r>
      <w:r w:rsidRPr="004A17D7">
        <w:rPr>
          <w:color w:val="000000" w:themeColor="text1"/>
          <w:sz w:val="24"/>
          <w:szCs w:val="24"/>
        </w:rPr>
        <w:t xml:space="preserve"> memainkan peran kunci </w:t>
      </w:r>
      <w:r>
        <w:rPr>
          <w:color w:val="000000" w:themeColor="text1"/>
          <w:sz w:val="24"/>
          <w:szCs w:val="24"/>
        </w:rPr>
        <w:t>selaku</w:t>
      </w:r>
      <w:r w:rsidRPr="004A17D7">
        <w:rPr>
          <w:color w:val="000000" w:themeColor="text1"/>
          <w:sz w:val="24"/>
          <w:szCs w:val="24"/>
        </w:rPr>
        <w:t xml:space="preserve"> faktor risiko langsung </w:t>
      </w:r>
      <w:r>
        <w:rPr>
          <w:color w:val="000000" w:themeColor="text1"/>
          <w:sz w:val="24"/>
          <w:szCs w:val="24"/>
        </w:rPr>
        <w:t>guna</w:t>
      </w:r>
      <w:r w:rsidRPr="004A17D7">
        <w:rPr>
          <w:color w:val="000000" w:themeColor="text1"/>
          <w:sz w:val="24"/>
          <w:szCs w:val="24"/>
        </w:rPr>
        <w:t xml:space="preserve"> stunting. Pada </w:t>
      </w:r>
      <w:r>
        <w:rPr>
          <w:color w:val="000000" w:themeColor="text1"/>
          <w:sz w:val="24"/>
          <w:szCs w:val="24"/>
        </w:rPr>
        <w:t>umur</w:t>
      </w:r>
      <w:r w:rsidRPr="004A17D7">
        <w:rPr>
          <w:color w:val="000000" w:themeColor="text1"/>
          <w:sz w:val="24"/>
          <w:szCs w:val="24"/>
        </w:rPr>
        <w:t xml:space="preserve"> 6-12 bulan, </w:t>
      </w:r>
      <w:r>
        <w:rPr>
          <w:color w:val="000000" w:themeColor="text1"/>
          <w:sz w:val="24"/>
          <w:szCs w:val="24"/>
        </w:rPr>
        <w:t>kandungan</w:t>
      </w:r>
      <w:r w:rsidRPr="004A17D7">
        <w:rPr>
          <w:color w:val="000000" w:themeColor="text1"/>
          <w:sz w:val="24"/>
          <w:szCs w:val="24"/>
        </w:rPr>
        <w:t xml:space="preserve"> </w:t>
      </w:r>
      <w:r>
        <w:rPr>
          <w:color w:val="000000" w:themeColor="text1"/>
          <w:sz w:val="24"/>
          <w:szCs w:val="24"/>
        </w:rPr>
        <w:t>konsumsi</w:t>
      </w:r>
      <w:r w:rsidRPr="004A17D7">
        <w:rPr>
          <w:color w:val="000000" w:themeColor="text1"/>
          <w:sz w:val="24"/>
          <w:szCs w:val="24"/>
        </w:rPr>
        <w:t xml:space="preserve"> anak meliputi ASI eksklusif </w:t>
      </w:r>
      <w:r>
        <w:rPr>
          <w:color w:val="000000" w:themeColor="text1"/>
          <w:sz w:val="24"/>
          <w:szCs w:val="24"/>
        </w:rPr>
        <w:t>juga</w:t>
      </w:r>
      <w:r w:rsidRPr="004A17D7">
        <w:rPr>
          <w:color w:val="000000" w:themeColor="text1"/>
          <w:sz w:val="24"/>
          <w:szCs w:val="24"/>
        </w:rPr>
        <w:t xml:space="preserve"> </w:t>
      </w:r>
      <w:r>
        <w:rPr>
          <w:color w:val="000000" w:themeColor="text1"/>
          <w:sz w:val="24"/>
          <w:szCs w:val="24"/>
        </w:rPr>
        <w:t>konsumsi</w:t>
      </w:r>
      <w:r w:rsidRPr="004A17D7">
        <w:rPr>
          <w:color w:val="000000" w:themeColor="text1"/>
          <w:sz w:val="24"/>
          <w:szCs w:val="24"/>
        </w:rPr>
        <w:t xml:space="preserve"> pendamping ASI (MP-ASI)</w:t>
      </w:r>
      <w:r w:rsidRPr="00454717">
        <w:rPr>
          <w:color w:val="000000" w:themeColor="text1"/>
          <w:sz w:val="24"/>
          <w:szCs w:val="24"/>
        </w:rPr>
        <w:t xml:space="preserve"> </w:t>
      </w:r>
      <w:r w:rsidRPr="00454717">
        <w:rPr>
          <w:color w:val="000000" w:themeColor="text1"/>
          <w:sz w:val="24"/>
          <w:szCs w:val="24"/>
        </w:rPr>
        <w:fldChar w:fldCharType="begin" w:fldLock="1"/>
      </w:r>
      <w:r w:rsidRPr="00454717">
        <w:rPr>
          <w:color w:val="000000" w:themeColor="text1"/>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Stunting","type":"article-journal","volume":"301"},"uris":["http://www.mendeley.com/documents/?uuid=62679224-81f6-4e53-8b08-982153a58da4"]}],"mendeley":{"formattedCitation":"(Kemenkes RI, 2018)","plainTextFormattedCitation":"(Kemenkes RI, 2018)","previouslyFormattedCitation":"(Kemenkes RI, 2018)"},"properties":{"noteIndex":0},"schema":"https://github.com/citation-style-language/schema/raw/master/csl-citation.json"}</w:instrText>
      </w:r>
      <w:r w:rsidRPr="00454717">
        <w:rPr>
          <w:color w:val="000000" w:themeColor="text1"/>
          <w:sz w:val="24"/>
          <w:szCs w:val="24"/>
        </w:rPr>
        <w:fldChar w:fldCharType="separate"/>
      </w:r>
      <w:r w:rsidRPr="00454717">
        <w:rPr>
          <w:noProof/>
          <w:color w:val="000000" w:themeColor="text1"/>
          <w:sz w:val="24"/>
          <w:szCs w:val="24"/>
        </w:rPr>
        <w:t>(Kemenkes RI, 2018)</w:t>
      </w:r>
      <w:r w:rsidRPr="00454717">
        <w:rPr>
          <w:color w:val="000000" w:themeColor="text1"/>
          <w:sz w:val="24"/>
          <w:szCs w:val="24"/>
        </w:rPr>
        <w:fldChar w:fldCharType="end"/>
      </w:r>
      <w:r w:rsidRPr="00454717">
        <w:rPr>
          <w:color w:val="000000" w:themeColor="text1"/>
          <w:sz w:val="24"/>
          <w:szCs w:val="24"/>
        </w:rPr>
        <w:t>.</w:t>
      </w:r>
    </w:p>
    <w:p w:rsidR="009D0EBF" w:rsidRPr="00600C45" w:rsidRDefault="009D0EBF" w:rsidP="009D0EBF">
      <w:pPr>
        <w:pStyle w:val="ListParagraph"/>
        <w:spacing w:line="480" w:lineRule="auto"/>
        <w:ind w:left="948" w:firstLine="360"/>
        <w:jc w:val="both"/>
        <w:rPr>
          <w:color w:val="000000" w:themeColor="text1"/>
          <w:sz w:val="24"/>
          <w:szCs w:val="24"/>
        </w:rPr>
      </w:pPr>
      <w:r>
        <w:rPr>
          <w:color w:val="000000" w:themeColor="text1"/>
          <w:sz w:val="24"/>
          <w:szCs w:val="24"/>
        </w:rPr>
        <w:t>Kandungan</w:t>
      </w:r>
      <w:r w:rsidRPr="005D7846">
        <w:rPr>
          <w:color w:val="000000" w:themeColor="text1"/>
          <w:sz w:val="24"/>
          <w:szCs w:val="24"/>
        </w:rPr>
        <w:t xml:space="preserve"> </w:t>
      </w:r>
      <w:r>
        <w:rPr>
          <w:color w:val="000000" w:themeColor="text1"/>
          <w:sz w:val="24"/>
          <w:szCs w:val="24"/>
        </w:rPr>
        <w:t>konsumsi</w:t>
      </w:r>
      <w:r w:rsidRPr="005D7846">
        <w:rPr>
          <w:color w:val="000000" w:themeColor="text1"/>
          <w:sz w:val="24"/>
          <w:szCs w:val="24"/>
        </w:rPr>
        <w:t xml:space="preserve"> terkait </w:t>
      </w:r>
      <w:r>
        <w:rPr>
          <w:color w:val="000000" w:themeColor="text1"/>
          <w:sz w:val="24"/>
          <w:szCs w:val="24"/>
        </w:rPr>
        <w:t>atas</w:t>
      </w:r>
      <w:r w:rsidRPr="005D7846">
        <w:rPr>
          <w:color w:val="000000" w:themeColor="text1"/>
          <w:sz w:val="24"/>
          <w:szCs w:val="24"/>
        </w:rPr>
        <w:t xml:space="preserve"> kandungan nutrisi yang </w:t>
      </w:r>
      <w:r>
        <w:rPr>
          <w:color w:val="000000" w:themeColor="text1"/>
          <w:sz w:val="24"/>
          <w:szCs w:val="24"/>
        </w:rPr>
        <w:t>didapati</w:t>
      </w:r>
      <w:r w:rsidRPr="005D7846">
        <w:rPr>
          <w:color w:val="000000" w:themeColor="text1"/>
          <w:sz w:val="24"/>
          <w:szCs w:val="24"/>
        </w:rPr>
        <w:t xml:space="preserve"> </w:t>
      </w:r>
      <w:r>
        <w:rPr>
          <w:color w:val="000000" w:themeColor="text1"/>
          <w:sz w:val="24"/>
          <w:szCs w:val="24"/>
        </w:rPr>
        <w:t>pada</w:t>
      </w:r>
      <w:r w:rsidRPr="005D7846">
        <w:rPr>
          <w:color w:val="000000" w:themeColor="text1"/>
          <w:sz w:val="24"/>
          <w:szCs w:val="24"/>
        </w:rPr>
        <w:t xml:space="preserve"> </w:t>
      </w:r>
      <w:r>
        <w:rPr>
          <w:color w:val="000000" w:themeColor="text1"/>
          <w:sz w:val="24"/>
          <w:szCs w:val="24"/>
        </w:rPr>
        <w:t>konsumsi</w:t>
      </w:r>
      <w:r w:rsidRPr="005D7846">
        <w:rPr>
          <w:color w:val="000000" w:themeColor="text1"/>
          <w:sz w:val="24"/>
          <w:szCs w:val="24"/>
        </w:rPr>
        <w:t xml:space="preserve"> yang dikonsumsi, yang terdiri </w:t>
      </w:r>
      <w:r>
        <w:rPr>
          <w:color w:val="000000" w:themeColor="text1"/>
          <w:sz w:val="24"/>
          <w:szCs w:val="24"/>
        </w:rPr>
        <w:t>atas</w:t>
      </w:r>
      <w:r w:rsidRPr="005D7846">
        <w:rPr>
          <w:color w:val="000000" w:themeColor="text1"/>
          <w:sz w:val="24"/>
          <w:szCs w:val="24"/>
        </w:rPr>
        <w:t xml:space="preserve"> dua jenis nutrisi, </w:t>
      </w:r>
      <w:r>
        <w:rPr>
          <w:color w:val="000000" w:themeColor="text1"/>
          <w:sz w:val="24"/>
          <w:szCs w:val="24"/>
        </w:rPr>
        <w:t>yakni</w:t>
      </w:r>
      <w:r w:rsidRPr="005D7846">
        <w:rPr>
          <w:color w:val="000000" w:themeColor="text1"/>
          <w:sz w:val="24"/>
          <w:szCs w:val="24"/>
        </w:rPr>
        <w:t xml:space="preserve"> makronutrisi </w:t>
      </w:r>
      <w:r>
        <w:rPr>
          <w:color w:val="000000" w:themeColor="text1"/>
          <w:sz w:val="24"/>
          <w:szCs w:val="24"/>
        </w:rPr>
        <w:t>juga</w:t>
      </w:r>
      <w:r w:rsidRPr="005D7846">
        <w:rPr>
          <w:color w:val="000000" w:themeColor="text1"/>
          <w:sz w:val="24"/>
          <w:szCs w:val="24"/>
        </w:rPr>
        <w:t xml:space="preserve"> mikronutrisi. Makronutrisi </w:t>
      </w:r>
      <w:r>
        <w:rPr>
          <w:color w:val="000000" w:themeColor="text1"/>
          <w:sz w:val="24"/>
          <w:szCs w:val="24"/>
        </w:rPr>
        <w:t>yakni</w:t>
      </w:r>
      <w:r w:rsidRPr="005D7846">
        <w:rPr>
          <w:color w:val="000000" w:themeColor="text1"/>
          <w:sz w:val="24"/>
          <w:szCs w:val="24"/>
        </w:rPr>
        <w:t xml:space="preserve"> sumber kalori </w:t>
      </w:r>
      <w:r>
        <w:rPr>
          <w:color w:val="000000" w:themeColor="text1"/>
          <w:sz w:val="24"/>
          <w:szCs w:val="24"/>
        </w:rPr>
        <w:t>ataupun</w:t>
      </w:r>
      <w:r w:rsidRPr="005D7846">
        <w:rPr>
          <w:color w:val="000000" w:themeColor="text1"/>
          <w:sz w:val="24"/>
          <w:szCs w:val="24"/>
        </w:rPr>
        <w:t xml:space="preserve"> energi yang </w:t>
      </w:r>
      <w:r>
        <w:rPr>
          <w:color w:val="000000" w:themeColor="text1"/>
          <w:sz w:val="24"/>
          <w:szCs w:val="24"/>
        </w:rPr>
        <w:t>dibutuhkan</w:t>
      </w:r>
      <w:r w:rsidRPr="005D7846">
        <w:rPr>
          <w:color w:val="000000" w:themeColor="text1"/>
          <w:sz w:val="24"/>
          <w:szCs w:val="24"/>
        </w:rPr>
        <w:t xml:space="preserve"> </w:t>
      </w:r>
      <w:r>
        <w:rPr>
          <w:color w:val="000000" w:themeColor="text1"/>
          <w:sz w:val="24"/>
          <w:szCs w:val="24"/>
        </w:rPr>
        <w:t>guna</w:t>
      </w:r>
      <w:r w:rsidRPr="005D7846">
        <w:rPr>
          <w:color w:val="000000" w:themeColor="text1"/>
          <w:sz w:val="24"/>
          <w:szCs w:val="24"/>
        </w:rPr>
        <w:t xml:space="preserve"> pertumbuhan, metabolisme, </w:t>
      </w:r>
      <w:r>
        <w:rPr>
          <w:color w:val="000000" w:themeColor="text1"/>
          <w:sz w:val="24"/>
          <w:szCs w:val="24"/>
        </w:rPr>
        <w:t>juga</w:t>
      </w:r>
      <w:r w:rsidRPr="005D7846">
        <w:rPr>
          <w:color w:val="000000" w:themeColor="text1"/>
          <w:sz w:val="24"/>
          <w:szCs w:val="24"/>
        </w:rPr>
        <w:t xml:space="preserve"> fungsi tubuh lainnya. Nutrisi ini </w:t>
      </w:r>
      <w:r>
        <w:rPr>
          <w:color w:val="000000" w:themeColor="text1"/>
          <w:sz w:val="24"/>
          <w:szCs w:val="24"/>
        </w:rPr>
        <w:t>dibutuhkan</w:t>
      </w:r>
      <w:r w:rsidRPr="005D7846">
        <w:rPr>
          <w:color w:val="000000" w:themeColor="text1"/>
          <w:sz w:val="24"/>
          <w:szCs w:val="24"/>
        </w:rPr>
        <w:t xml:space="preserve"> </w:t>
      </w:r>
      <w:r>
        <w:rPr>
          <w:color w:val="000000" w:themeColor="text1"/>
          <w:sz w:val="24"/>
          <w:szCs w:val="24"/>
        </w:rPr>
        <w:t>pada</w:t>
      </w:r>
      <w:r w:rsidRPr="005D7846">
        <w:rPr>
          <w:color w:val="000000" w:themeColor="text1"/>
          <w:sz w:val="24"/>
          <w:szCs w:val="24"/>
        </w:rPr>
        <w:t xml:space="preserve"> jumlah besar </w:t>
      </w:r>
      <w:r>
        <w:rPr>
          <w:color w:val="000000" w:themeColor="text1"/>
          <w:sz w:val="24"/>
          <w:szCs w:val="24"/>
        </w:rPr>
        <w:t>juga</w:t>
      </w:r>
      <w:r w:rsidRPr="005D7846">
        <w:rPr>
          <w:color w:val="000000" w:themeColor="text1"/>
          <w:sz w:val="24"/>
          <w:szCs w:val="24"/>
        </w:rPr>
        <w:t xml:space="preserve"> mencakup karbohidrat, protein, </w:t>
      </w:r>
      <w:r>
        <w:rPr>
          <w:color w:val="000000" w:themeColor="text1"/>
          <w:sz w:val="24"/>
          <w:szCs w:val="24"/>
        </w:rPr>
        <w:t>juga</w:t>
      </w:r>
      <w:r w:rsidRPr="005D7846">
        <w:rPr>
          <w:color w:val="000000" w:themeColor="text1"/>
          <w:sz w:val="24"/>
          <w:szCs w:val="24"/>
        </w:rPr>
        <w:t xml:space="preserve"> lemak. Nutrisi memainkan peran penting </w:t>
      </w:r>
      <w:r>
        <w:rPr>
          <w:color w:val="000000" w:themeColor="text1"/>
          <w:sz w:val="24"/>
          <w:szCs w:val="24"/>
        </w:rPr>
        <w:t>pada</w:t>
      </w:r>
      <w:r w:rsidRPr="005D7846">
        <w:rPr>
          <w:color w:val="000000" w:themeColor="text1"/>
          <w:sz w:val="24"/>
          <w:szCs w:val="24"/>
        </w:rPr>
        <w:t xml:space="preserve"> kesehatan </w:t>
      </w:r>
      <w:r>
        <w:rPr>
          <w:color w:val="000000" w:themeColor="text1"/>
          <w:sz w:val="24"/>
          <w:szCs w:val="24"/>
        </w:rPr>
        <w:t>juga</w:t>
      </w:r>
      <w:r w:rsidRPr="005D7846">
        <w:rPr>
          <w:color w:val="000000" w:themeColor="text1"/>
          <w:sz w:val="24"/>
          <w:szCs w:val="24"/>
        </w:rPr>
        <w:t xml:space="preserve"> pertumbuhan, serta berkontribusi pada peningkatan kesehatan bayi, anak-anak, </w:t>
      </w:r>
      <w:r>
        <w:rPr>
          <w:color w:val="000000" w:themeColor="text1"/>
          <w:sz w:val="24"/>
          <w:szCs w:val="24"/>
        </w:rPr>
        <w:t>juga</w:t>
      </w:r>
      <w:r w:rsidRPr="005D7846">
        <w:rPr>
          <w:color w:val="000000" w:themeColor="text1"/>
          <w:sz w:val="24"/>
          <w:szCs w:val="24"/>
        </w:rPr>
        <w:t xml:space="preserve"> ibu, sistem kekebalan yang kuat, kehamilan yang aman, risiko rendah </w:t>
      </w:r>
      <w:r>
        <w:rPr>
          <w:color w:val="000000" w:themeColor="text1"/>
          <w:sz w:val="24"/>
          <w:szCs w:val="24"/>
        </w:rPr>
        <w:t>atas</w:t>
      </w:r>
      <w:r w:rsidRPr="005D7846">
        <w:rPr>
          <w:color w:val="000000" w:themeColor="text1"/>
          <w:sz w:val="24"/>
          <w:szCs w:val="24"/>
        </w:rPr>
        <w:t xml:space="preserve"> penyakit tidak menular seperti diabetes </w:t>
      </w:r>
      <w:r>
        <w:rPr>
          <w:color w:val="000000" w:themeColor="text1"/>
          <w:sz w:val="24"/>
          <w:szCs w:val="24"/>
        </w:rPr>
        <w:t>juga</w:t>
      </w:r>
      <w:r w:rsidRPr="005D7846">
        <w:rPr>
          <w:color w:val="000000" w:themeColor="text1"/>
          <w:sz w:val="24"/>
          <w:szCs w:val="24"/>
        </w:rPr>
        <w:t xml:space="preserve"> penyakit jantung, serta umur yang </w:t>
      </w:r>
      <w:r>
        <w:rPr>
          <w:color w:val="000000" w:themeColor="text1"/>
          <w:sz w:val="24"/>
          <w:szCs w:val="24"/>
        </w:rPr>
        <w:t>kian</w:t>
      </w:r>
      <w:r w:rsidRPr="005D7846">
        <w:rPr>
          <w:color w:val="000000" w:themeColor="text1"/>
          <w:sz w:val="24"/>
          <w:szCs w:val="24"/>
        </w:rPr>
        <w:t xml:space="preserve"> panjang</w:t>
      </w:r>
      <w:r>
        <w:rPr>
          <w:color w:val="000000" w:themeColor="text1"/>
          <w:sz w:val="24"/>
          <w:szCs w:val="24"/>
        </w:rPr>
        <w:t xml:space="preserve"> (WHO, 2011).</w:t>
      </w:r>
    </w:p>
    <w:p w:rsidR="009D0EBF" w:rsidRPr="00600C45" w:rsidRDefault="009D0EBF" w:rsidP="009D0EBF">
      <w:pPr>
        <w:widowControl/>
        <w:numPr>
          <w:ilvl w:val="0"/>
          <w:numId w:val="16"/>
        </w:numPr>
        <w:autoSpaceDE/>
        <w:spacing w:line="480" w:lineRule="auto"/>
        <w:jc w:val="both"/>
        <w:rPr>
          <w:color w:val="000000" w:themeColor="text1"/>
          <w:sz w:val="24"/>
          <w:szCs w:val="24"/>
        </w:rPr>
      </w:pPr>
      <w:r w:rsidRPr="00600C45">
        <w:rPr>
          <w:color w:val="000000" w:themeColor="text1"/>
          <w:sz w:val="24"/>
          <w:szCs w:val="24"/>
        </w:rPr>
        <w:t>MPASI (Makanan Pendamping Air Susu Ibu)</w:t>
      </w:r>
    </w:p>
    <w:p w:rsidR="009D0EBF" w:rsidRPr="00600C45" w:rsidRDefault="009D0EBF" w:rsidP="009D0EBF">
      <w:pPr>
        <w:widowControl/>
        <w:autoSpaceDE/>
        <w:spacing w:line="480" w:lineRule="auto"/>
        <w:ind w:left="1308" w:firstLine="360"/>
        <w:jc w:val="both"/>
        <w:rPr>
          <w:color w:val="000000" w:themeColor="text1"/>
          <w:sz w:val="24"/>
          <w:szCs w:val="24"/>
        </w:rPr>
      </w:pPr>
      <w:r w:rsidRPr="00C64547">
        <w:rPr>
          <w:color w:val="000000" w:themeColor="text1"/>
          <w:sz w:val="24"/>
          <w:szCs w:val="24"/>
        </w:rPr>
        <w:lastRenderedPageBreak/>
        <w:t xml:space="preserve">MPASI </w:t>
      </w:r>
      <w:r>
        <w:rPr>
          <w:color w:val="000000" w:themeColor="text1"/>
          <w:sz w:val="24"/>
          <w:szCs w:val="24"/>
        </w:rPr>
        <w:t>yakni</w:t>
      </w:r>
      <w:r w:rsidRPr="00C64547">
        <w:rPr>
          <w:color w:val="000000" w:themeColor="text1"/>
          <w:sz w:val="24"/>
          <w:szCs w:val="24"/>
        </w:rPr>
        <w:t xml:space="preserve"> </w:t>
      </w:r>
      <w:r>
        <w:rPr>
          <w:color w:val="000000" w:themeColor="text1"/>
          <w:sz w:val="24"/>
          <w:szCs w:val="24"/>
        </w:rPr>
        <w:t>konsumsi</w:t>
      </w:r>
      <w:r w:rsidRPr="00C64547">
        <w:rPr>
          <w:color w:val="000000" w:themeColor="text1"/>
          <w:sz w:val="24"/>
          <w:szCs w:val="24"/>
        </w:rPr>
        <w:t xml:space="preserve"> </w:t>
      </w:r>
      <w:r>
        <w:rPr>
          <w:color w:val="000000" w:themeColor="text1"/>
          <w:sz w:val="24"/>
          <w:szCs w:val="24"/>
        </w:rPr>
        <w:t>ataupun</w:t>
      </w:r>
      <w:r w:rsidRPr="00C64547">
        <w:rPr>
          <w:color w:val="000000" w:themeColor="text1"/>
          <w:sz w:val="24"/>
          <w:szCs w:val="24"/>
        </w:rPr>
        <w:t xml:space="preserve"> minuman yang </w:t>
      </w:r>
      <w:r>
        <w:rPr>
          <w:color w:val="000000" w:themeColor="text1"/>
          <w:sz w:val="24"/>
          <w:szCs w:val="24"/>
        </w:rPr>
        <w:t>diturunkan</w:t>
      </w:r>
      <w:r w:rsidRPr="00C64547">
        <w:rPr>
          <w:color w:val="000000" w:themeColor="text1"/>
          <w:sz w:val="24"/>
          <w:szCs w:val="24"/>
        </w:rPr>
        <w:t xml:space="preserve"> </w:t>
      </w:r>
      <w:r>
        <w:rPr>
          <w:color w:val="000000" w:themeColor="text1"/>
          <w:sz w:val="24"/>
          <w:szCs w:val="24"/>
        </w:rPr>
        <w:t>teruntuk</w:t>
      </w:r>
      <w:r w:rsidRPr="00C64547">
        <w:rPr>
          <w:color w:val="000000" w:themeColor="text1"/>
          <w:sz w:val="24"/>
          <w:szCs w:val="24"/>
        </w:rPr>
        <w:t xml:space="preserve"> anak mulai </w:t>
      </w:r>
      <w:r>
        <w:rPr>
          <w:color w:val="000000" w:themeColor="text1"/>
          <w:sz w:val="24"/>
          <w:szCs w:val="24"/>
        </w:rPr>
        <w:t>atas</w:t>
      </w:r>
      <w:r w:rsidRPr="00C64547">
        <w:rPr>
          <w:color w:val="000000" w:themeColor="text1"/>
          <w:sz w:val="24"/>
          <w:szCs w:val="24"/>
        </w:rPr>
        <w:t xml:space="preserve"> </w:t>
      </w:r>
      <w:r>
        <w:rPr>
          <w:color w:val="000000" w:themeColor="text1"/>
          <w:sz w:val="24"/>
          <w:szCs w:val="24"/>
        </w:rPr>
        <w:t>umur</w:t>
      </w:r>
      <w:r w:rsidRPr="00C64547">
        <w:rPr>
          <w:color w:val="000000" w:themeColor="text1"/>
          <w:sz w:val="24"/>
          <w:szCs w:val="24"/>
        </w:rPr>
        <w:t xml:space="preserve"> 6 bulan </w:t>
      </w:r>
      <w:r>
        <w:rPr>
          <w:color w:val="000000" w:themeColor="text1"/>
          <w:sz w:val="24"/>
          <w:szCs w:val="24"/>
        </w:rPr>
        <w:t>sampai</w:t>
      </w:r>
      <w:r w:rsidRPr="00C64547">
        <w:rPr>
          <w:color w:val="000000" w:themeColor="text1"/>
          <w:sz w:val="24"/>
          <w:szCs w:val="24"/>
        </w:rPr>
        <w:t xml:space="preserve"> 24 bulan </w:t>
      </w:r>
      <w:r>
        <w:rPr>
          <w:color w:val="000000" w:themeColor="text1"/>
          <w:sz w:val="24"/>
          <w:szCs w:val="24"/>
        </w:rPr>
        <w:t>selaku</w:t>
      </w:r>
      <w:r w:rsidRPr="00C64547">
        <w:rPr>
          <w:color w:val="000000" w:themeColor="text1"/>
          <w:sz w:val="24"/>
          <w:szCs w:val="24"/>
        </w:rPr>
        <w:t xml:space="preserve"> tambahan </w:t>
      </w:r>
      <w:r>
        <w:rPr>
          <w:color w:val="000000" w:themeColor="text1"/>
          <w:sz w:val="24"/>
          <w:szCs w:val="24"/>
        </w:rPr>
        <w:t>guna</w:t>
      </w:r>
      <w:r w:rsidRPr="00C64547">
        <w:rPr>
          <w:color w:val="000000" w:themeColor="text1"/>
          <w:sz w:val="24"/>
          <w:szCs w:val="24"/>
        </w:rPr>
        <w:t xml:space="preserve"> </w:t>
      </w:r>
      <w:r>
        <w:rPr>
          <w:color w:val="000000" w:themeColor="text1"/>
          <w:sz w:val="24"/>
          <w:szCs w:val="24"/>
        </w:rPr>
        <w:t>melengkapi</w:t>
      </w:r>
      <w:r w:rsidRPr="00C64547">
        <w:rPr>
          <w:color w:val="000000" w:themeColor="text1"/>
          <w:sz w:val="24"/>
          <w:szCs w:val="24"/>
        </w:rPr>
        <w:t xml:space="preserve"> </w:t>
      </w:r>
      <w:r>
        <w:rPr>
          <w:color w:val="000000" w:themeColor="text1"/>
          <w:sz w:val="24"/>
          <w:szCs w:val="24"/>
        </w:rPr>
        <w:t>keperluan</w:t>
      </w:r>
      <w:r w:rsidRPr="00C64547">
        <w:rPr>
          <w:color w:val="000000" w:themeColor="text1"/>
          <w:sz w:val="24"/>
          <w:szCs w:val="24"/>
        </w:rPr>
        <w:t xml:space="preserve"> gizinya </w:t>
      </w:r>
      <w:r>
        <w:rPr>
          <w:color w:val="000000" w:themeColor="text1"/>
          <w:sz w:val="24"/>
          <w:szCs w:val="24"/>
        </w:rPr>
        <w:t>diluar</w:t>
      </w:r>
      <w:r w:rsidRPr="00C64547">
        <w:rPr>
          <w:color w:val="000000" w:themeColor="text1"/>
          <w:sz w:val="24"/>
          <w:szCs w:val="24"/>
        </w:rPr>
        <w:t xml:space="preserve"> ASI</w:t>
      </w:r>
      <w:r w:rsidRPr="00600C45">
        <w:rPr>
          <w:color w:val="000000" w:themeColor="text1"/>
          <w:sz w:val="24"/>
          <w:szCs w:val="24"/>
        </w:rPr>
        <w:t xml:space="preserve"> </w:t>
      </w:r>
      <w:r w:rsidRPr="00600C45">
        <w:rPr>
          <w:color w:val="000000" w:themeColor="text1"/>
          <w:sz w:val="24"/>
          <w:szCs w:val="24"/>
        </w:rPr>
        <w:fldChar w:fldCharType="begin" w:fldLock="1"/>
      </w:r>
      <w:r w:rsidRPr="00600C45">
        <w:rPr>
          <w:color w:val="000000" w:themeColor="text1"/>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600C45">
        <w:rPr>
          <w:color w:val="000000" w:themeColor="text1"/>
          <w:sz w:val="24"/>
          <w:szCs w:val="24"/>
        </w:rPr>
        <w:fldChar w:fldCharType="separate"/>
      </w:r>
      <w:r w:rsidRPr="00600C45">
        <w:rPr>
          <w:noProof/>
          <w:color w:val="000000" w:themeColor="text1"/>
          <w:sz w:val="24"/>
          <w:szCs w:val="24"/>
        </w:rPr>
        <w:t>(Widyawati et al., 2016)</w:t>
      </w:r>
      <w:r w:rsidRPr="00600C45">
        <w:rPr>
          <w:color w:val="000000" w:themeColor="text1"/>
          <w:sz w:val="24"/>
          <w:szCs w:val="24"/>
        </w:rPr>
        <w:fldChar w:fldCharType="end"/>
      </w:r>
      <w:r w:rsidRPr="00600C45">
        <w:rPr>
          <w:color w:val="000000" w:themeColor="text1"/>
          <w:sz w:val="24"/>
          <w:szCs w:val="24"/>
        </w:rPr>
        <w:t xml:space="preserve">. </w:t>
      </w:r>
      <w:r>
        <w:rPr>
          <w:color w:val="000000" w:themeColor="text1"/>
          <w:sz w:val="24"/>
          <w:szCs w:val="24"/>
        </w:rPr>
        <w:t>Membagikan</w:t>
      </w:r>
      <w:r w:rsidRPr="00A25E1C">
        <w:rPr>
          <w:color w:val="000000" w:themeColor="text1"/>
          <w:sz w:val="24"/>
          <w:szCs w:val="24"/>
        </w:rPr>
        <w:t xml:space="preserve"> </w:t>
      </w:r>
      <w:r>
        <w:rPr>
          <w:color w:val="000000" w:themeColor="text1"/>
          <w:sz w:val="24"/>
          <w:szCs w:val="24"/>
        </w:rPr>
        <w:t>konsumsi</w:t>
      </w:r>
      <w:r w:rsidRPr="00A25E1C">
        <w:rPr>
          <w:color w:val="000000" w:themeColor="text1"/>
          <w:sz w:val="24"/>
          <w:szCs w:val="24"/>
        </w:rPr>
        <w:t xml:space="preserve"> tambahan ASI </w:t>
      </w:r>
      <w:r>
        <w:rPr>
          <w:color w:val="000000" w:themeColor="text1"/>
          <w:sz w:val="24"/>
          <w:szCs w:val="24"/>
        </w:rPr>
        <w:t>teruntuk</w:t>
      </w:r>
      <w:r w:rsidRPr="00A25E1C">
        <w:rPr>
          <w:color w:val="000000" w:themeColor="text1"/>
          <w:sz w:val="24"/>
          <w:szCs w:val="24"/>
        </w:rPr>
        <w:t xml:space="preserve"> anak sebelum </w:t>
      </w:r>
      <w:r>
        <w:rPr>
          <w:color w:val="000000" w:themeColor="text1"/>
          <w:sz w:val="24"/>
          <w:szCs w:val="24"/>
        </w:rPr>
        <w:t>umur</w:t>
      </w:r>
      <w:r w:rsidRPr="00A25E1C">
        <w:rPr>
          <w:color w:val="000000" w:themeColor="text1"/>
          <w:sz w:val="24"/>
          <w:szCs w:val="24"/>
        </w:rPr>
        <w:t xml:space="preserve"> enam bulan </w:t>
      </w:r>
      <w:r>
        <w:rPr>
          <w:color w:val="000000" w:themeColor="text1"/>
          <w:sz w:val="24"/>
          <w:szCs w:val="24"/>
        </w:rPr>
        <w:t>bisa</w:t>
      </w:r>
      <w:r w:rsidRPr="00A25E1C">
        <w:rPr>
          <w:color w:val="000000" w:themeColor="text1"/>
          <w:sz w:val="24"/>
          <w:szCs w:val="24"/>
        </w:rPr>
        <w:t xml:space="preserve"> </w:t>
      </w:r>
      <w:r>
        <w:rPr>
          <w:color w:val="000000" w:themeColor="text1"/>
          <w:sz w:val="24"/>
          <w:szCs w:val="24"/>
        </w:rPr>
        <w:t>merangsang</w:t>
      </w:r>
      <w:r w:rsidRPr="00A25E1C">
        <w:rPr>
          <w:color w:val="000000" w:themeColor="text1"/>
          <w:sz w:val="24"/>
          <w:szCs w:val="24"/>
        </w:rPr>
        <w:t xml:space="preserve"> risiko terkena penyakit diare </w:t>
      </w:r>
      <w:r>
        <w:rPr>
          <w:color w:val="000000" w:themeColor="text1"/>
          <w:sz w:val="24"/>
          <w:szCs w:val="24"/>
        </w:rPr>
        <w:t>juga</w:t>
      </w:r>
      <w:r w:rsidRPr="00A25E1C">
        <w:rPr>
          <w:color w:val="000000" w:themeColor="text1"/>
          <w:sz w:val="24"/>
          <w:szCs w:val="24"/>
        </w:rPr>
        <w:t xml:space="preserve"> infeksi lainnya</w:t>
      </w:r>
      <w:r w:rsidRPr="00600C45">
        <w:rPr>
          <w:color w:val="000000" w:themeColor="text1"/>
          <w:sz w:val="24"/>
          <w:szCs w:val="24"/>
        </w:rPr>
        <w:t xml:space="preserve"> </w:t>
      </w:r>
      <w:r w:rsidRPr="00600C45">
        <w:rPr>
          <w:color w:val="000000" w:themeColor="text1"/>
          <w:sz w:val="24"/>
          <w:szCs w:val="24"/>
        </w:rPr>
        <w:fldChar w:fldCharType="begin" w:fldLock="1"/>
      </w:r>
      <w:r w:rsidRPr="00600C45">
        <w:rPr>
          <w:color w:val="000000" w:themeColor="text1"/>
          <w:sz w:val="24"/>
          <w:szCs w:val="24"/>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BULAN","type":"article-journal","volume":"7"},"uris":["http://www.mendeley.com/documents/?uuid=6384c5cc-cac0-4a9b-88e7-521db8eecdc8"]}],"mendeley":{"formattedCitation":"(Nurkomala et al., 2018)","plainTextFormattedCitation":"(Nurkomala et al., 2018)","previouslyFormattedCitation":"(Nurkomala et al., 2018)"},"properties":{"noteIndex":0},"schema":"https://github.com/citation-style-language/schema/raw/master/csl-citation.json"}</w:instrText>
      </w:r>
      <w:r w:rsidRPr="00600C45">
        <w:rPr>
          <w:color w:val="000000" w:themeColor="text1"/>
          <w:sz w:val="24"/>
          <w:szCs w:val="24"/>
        </w:rPr>
        <w:fldChar w:fldCharType="separate"/>
      </w:r>
      <w:r w:rsidRPr="00600C45">
        <w:rPr>
          <w:noProof/>
          <w:color w:val="000000" w:themeColor="text1"/>
          <w:sz w:val="24"/>
          <w:szCs w:val="24"/>
        </w:rPr>
        <w:t>(Nurkomala et al., 2018)</w:t>
      </w:r>
      <w:r w:rsidRPr="00600C45">
        <w:rPr>
          <w:color w:val="000000" w:themeColor="text1"/>
          <w:sz w:val="24"/>
          <w:szCs w:val="24"/>
        </w:rPr>
        <w:fldChar w:fldCharType="end"/>
      </w:r>
      <w:r w:rsidRPr="00600C45">
        <w:rPr>
          <w:color w:val="000000" w:themeColor="text1"/>
          <w:sz w:val="24"/>
          <w:szCs w:val="24"/>
        </w:rPr>
        <w:t>.</w:t>
      </w:r>
    </w:p>
    <w:p w:rsidR="009D0EBF" w:rsidRPr="00600C45" w:rsidRDefault="009D0EBF" w:rsidP="009D0EBF">
      <w:pPr>
        <w:widowControl/>
        <w:numPr>
          <w:ilvl w:val="0"/>
          <w:numId w:val="16"/>
        </w:numPr>
        <w:autoSpaceDE/>
        <w:spacing w:line="480" w:lineRule="auto"/>
        <w:jc w:val="both"/>
        <w:rPr>
          <w:color w:val="000000" w:themeColor="text1"/>
          <w:sz w:val="24"/>
          <w:szCs w:val="24"/>
        </w:rPr>
      </w:pPr>
      <w:r w:rsidRPr="00600C45">
        <w:rPr>
          <w:color w:val="000000" w:themeColor="text1"/>
          <w:sz w:val="24"/>
          <w:szCs w:val="24"/>
        </w:rPr>
        <w:t>ASI (Air Susu Ibu)</w:t>
      </w:r>
    </w:p>
    <w:p w:rsidR="009D0EBF" w:rsidRPr="00600C45" w:rsidRDefault="009D0EBF" w:rsidP="009D0EBF">
      <w:pPr>
        <w:widowControl/>
        <w:autoSpaceDE/>
        <w:spacing w:line="480" w:lineRule="auto"/>
        <w:ind w:left="1308" w:firstLine="360"/>
        <w:jc w:val="both"/>
        <w:rPr>
          <w:color w:val="000000" w:themeColor="text1"/>
          <w:sz w:val="24"/>
          <w:szCs w:val="24"/>
        </w:rPr>
      </w:pPr>
      <w:r>
        <w:rPr>
          <w:color w:val="000000" w:themeColor="text1"/>
          <w:sz w:val="24"/>
          <w:szCs w:val="24"/>
        </w:rPr>
        <w:t>Pembagian</w:t>
      </w:r>
      <w:r w:rsidRPr="00BA035B">
        <w:rPr>
          <w:color w:val="000000" w:themeColor="text1"/>
          <w:sz w:val="24"/>
          <w:szCs w:val="24"/>
        </w:rPr>
        <w:t xml:space="preserve"> ASI eksklusif merujuk pada </w:t>
      </w:r>
      <w:r>
        <w:rPr>
          <w:color w:val="000000" w:themeColor="text1"/>
          <w:sz w:val="24"/>
          <w:szCs w:val="24"/>
        </w:rPr>
        <w:t>pelaksanaan</w:t>
      </w:r>
      <w:r w:rsidRPr="00BA035B">
        <w:rPr>
          <w:color w:val="000000" w:themeColor="text1"/>
          <w:sz w:val="24"/>
          <w:szCs w:val="24"/>
        </w:rPr>
        <w:t xml:space="preserve"> </w:t>
      </w:r>
      <w:r>
        <w:rPr>
          <w:color w:val="000000" w:themeColor="text1"/>
          <w:sz w:val="24"/>
          <w:szCs w:val="24"/>
        </w:rPr>
        <w:t>membagikan</w:t>
      </w:r>
      <w:r w:rsidRPr="00BA035B">
        <w:rPr>
          <w:color w:val="000000" w:themeColor="text1"/>
          <w:sz w:val="24"/>
          <w:szCs w:val="24"/>
        </w:rPr>
        <w:t xml:space="preserve"> ASI </w:t>
      </w:r>
      <w:r>
        <w:rPr>
          <w:color w:val="000000" w:themeColor="text1"/>
          <w:sz w:val="24"/>
          <w:szCs w:val="24"/>
        </w:rPr>
        <w:t>bebas dari</w:t>
      </w:r>
      <w:r w:rsidRPr="00BA035B">
        <w:rPr>
          <w:color w:val="000000" w:themeColor="text1"/>
          <w:sz w:val="24"/>
          <w:szCs w:val="24"/>
        </w:rPr>
        <w:t xml:space="preserve"> tambahan cairan lainnya seperti </w:t>
      </w:r>
      <w:proofErr w:type="gramStart"/>
      <w:r w:rsidRPr="00BA035B">
        <w:rPr>
          <w:color w:val="000000" w:themeColor="text1"/>
          <w:sz w:val="24"/>
          <w:szCs w:val="24"/>
        </w:rPr>
        <w:t>susu</w:t>
      </w:r>
      <w:proofErr w:type="gramEnd"/>
      <w:r w:rsidRPr="00BA035B">
        <w:rPr>
          <w:color w:val="000000" w:themeColor="text1"/>
          <w:sz w:val="24"/>
          <w:szCs w:val="24"/>
        </w:rPr>
        <w:t xml:space="preserve"> formula, madu, teh, </w:t>
      </w:r>
      <w:r>
        <w:rPr>
          <w:color w:val="000000" w:themeColor="text1"/>
          <w:sz w:val="24"/>
          <w:szCs w:val="24"/>
        </w:rPr>
        <w:t>ataupun</w:t>
      </w:r>
      <w:r w:rsidRPr="00BA035B">
        <w:rPr>
          <w:color w:val="000000" w:themeColor="text1"/>
          <w:sz w:val="24"/>
          <w:szCs w:val="24"/>
        </w:rPr>
        <w:t xml:space="preserve"> air putih, </w:t>
      </w:r>
      <w:r>
        <w:rPr>
          <w:color w:val="000000" w:themeColor="text1"/>
          <w:sz w:val="24"/>
          <w:szCs w:val="24"/>
        </w:rPr>
        <w:t>juga</w:t>
      </w:r>
      <w:r w:rsidRPr="00BA035B">
        <w:rPr>
          <w:color w:val="000000" w:themeColor="text1"/>
          <w:sz w:val="24"/>
          <w:szCs w:val="24"/>
        </w:rPr>
        <w:t xml:space="preserve"> </w:t>
      </w:r>
      <w:r>
        <w:rPr>
          <w:color w:val="000000" w:themeColor="text1"/>
          <w:sz w:val="24"/>
          <w:szCs w:val="24"/>
        </w:rPr>
        <w:t>bebas dari</w:t>
      </w:r>
      <w:r w:rsidRPr="00BA035B">
        <w:rPr>
          <w:color w:val="000000" w:themeColor="text1"/>
          <w:sz w:val="24"/>
          <w:szCs w:val="24"/>
        </w:rPr>
        <w:t xml:space="preserve"> </w:t>
      </w:r>
      <w:r>
        <w:rPr>
          <w:color w:val="000000" w:themeColor="text1"/>
          <w:sz w:val="24"/>
          <w:szCs w:val="24"/>
        </w:rPr>
        <w:t>konsumsi</w:t>
      </w:r>
      <w:r w:rsidRPr="00BA035B">
        <w:rPr>
          <w:color w:val="000000" w:themeColor="text1"/>
          <w:sz w:val="24"/>
          <w:szCs w:val="24"/>
        </w:rPr>
        <w:t xml:space="preserve"> padat seperti buah-buahan, bubur, biskuit, </w:t>
      </w:r>
      <w:r>
        <w:rPr>
          <w:color w:val="000000" w:themeColor="text1"/>
          <w:sz w:val="24"/>
          <w:szCs w:val="24"/>
        </w:rPr>
        <w:t>ataupun</w:t>
      </w:r>
      <w:r w:rsidRPr="00BA035B">
        <w:rPr>
          <w:color w:val="000000" w:themeColor="text1"/>
          <w:sz w:val="24"/>
          <w:szCs w:val="24"/>
        </w:rPr>
        <w:t xml:space="preserve"> tim. ASI dianggap </w:t>
      </w:r>
      <w:r>
        <w:rPr>
          <w:color w:val="000000" w:themeColor="text1"/>
          <w:sz w:val="24"/>
          <w:szCs w:val="24"/>
        </w:rPr>
        <w:t>selaku</w:t>
      </w:r>
      <w:r w:rsidRPr="00BA035B">
        <w:rPr>
          <w:color w:val="000000" w:themeColor="text1"/>
          <w:sz w:val="24"/>
          <w:szCs w:val="24"/>
        </w:rPr>
        <w:t xml:space="preserve"> </w:t>
      </w:r>
      <w:r>
        <w:rPr>
          <w:color w:val="000000" w:themeColor="text1"/>
          <w:sz w:val="24"/>
          <w:szCs w:val="24"/>
        </w:rPr>
        <w:t>konsumsi</w:t>
      </w:r>
      <w:r w:rsidRPr="00BA035B">
        <w:rPr>
          <w:color w:val="000000" w:themeColor="text1"/>
          <w:sz w:val="24"/>
          <w:szCs w:val="24"/>
        </w:rPr>
        <w:t xml:space="preserve"> ideal </w:t>
      </w:r>
      <w:r>
        <w:rPr>
          <w:color w:val="000000" w:themeColor="text1"/>
          <w:sz w:val="24"/>
          <w:szCs w:val="24"/>
        </w:rPr>
        <w:t>guna</w:t>
      </w:r>
      <w:r w:rsidRPr="00BA035B">
        <w:rPr>
          <w:color w:val="000000" w:themeColor="text1"/>
          <w:sz w:val="24"/>
          <w:szCs w:val="24"/>
        </w:rPr>
        <w:t xml:space="preserve"> bayi, </w:t>
      </w:r>
      <w:r>
        <w:rPr>
          <w:color w:val="000000" w:themeColor="text1"/>
          <w:sz w:val="24"/>
          <w:szCs w:val="24"/>
        </w:rPr>
        <w:t>dengan</w:t>
      </w:r>
      <w:r w:rsidRPr="00BA035B">
        <w:rPr>
          <w:color w:val="000000" w:themeColor="text1"/>
          <w:sz w:val="24"/>
          <w:szCs w:val="24"/>
        </w:rPr>
        <w:t xml:space="preserve"> </w:t>
      </w:r>
      <w:r>
        <w:rPr>
          <w:color w:val="000000" w:themeColor="text1"/>
          <w:sz w:val="24"/>
          <w:szCs w:val="24"/>
        </w:rPr>
        <w:t>sebab</w:t>
      </w:r>
      <w:r w:rsidRPr="00BA035B">
        <w:rPr>
          <w:color w:val="000000" w:themeColor="text1"/>
          <w:sz w:val="24"/>
          <w:szCs w:val="24"/>
        </w:rPr>
        <w:t xml:space="preserve"> itu, disarankan </w:t>
      </w:r>
      <w:r>
        <w:rPr>
          <w:color w:val="000000" w:themeColor="text1"/>
          <w:sz w:val="24"/>
          <w:szCs w:val="24"/>
        </w:rPr>
        <w:t>guna</w:t>
      </w:r>
      <w:r w:rsidRPr="00BA035B">
        <w:rPr>
          <w:color w:val="000000" w:themeColor="text1"/>
          <w:sz w:val="24"/>
          <w:szCs w:val="24"/>
        </w:rPr>
        <w:t xml:space="preserve"> </w:t>
      </w:r>
      <w:r>
        <w:rPr>
          <w:color w:val="000000" w:themeColor="text1"/>
          <w:sz w:val="24"/>
          <w:szCs w:val="24"/>
        </w:rPr>
        <w:t>membagikan</w:t>
      </w:r>
      <w:r w:rsidRPr="00BA035B">
        <w:rPr>
          <w:color w:val="000000" w:themeColor="text1"/>
          <w:sz w:val="24"/>
          <w:szCs w:val="24"/>
        </w:rPr>
        <w:t xml:space="preserve"> ASI </w:t>
      </w:r>
      <w:r>
        <w:rPr>
          <w:color w:val="000000" w:themeColor="text1"/>
          <w:sz w:val="24"/>
          <w:szCs w:val="24"/>
        </w:rPr>
        <w:t>dengan</w:t>
      </w:r>
      <w:r w:rsidRPr="00BA035B">
        <w:rPr>
          <w:color w:val="000000" w:themeColor="text1"/>
          <w:sz w:val="24"/>
          <w:szCs w:val="24"/>
        </w:rPr>
        <w:t xml:space="preserve"> eksklusif selama </w:t>
      </w:r>
      <w:r>
        <w:rPr>
          <w:color w:val="000000" w:themeColor="text1"/>
          <w:sz w:val="24"/>
          <w:szCs w:val="24"/>
        </w:rPr>
        <w:t>melengkapi</w:t>
      </w:r>
      <w:r w:rsidRPr="00BA035B">
        <w:rPr>
          <w:color w:val="000000" w:themeColor="text1"/>
          <w:sz w:val="24"/>
          <w:szCs w:val="24"/>
        </w:rPr>
        <w:t xml:space="preserve"> </w:t>
      </w:r>
      <w:r>
        <w:rPr>
          <w:color w:val="000000" w:themeColor="text1"/>
          <w:sz w:val="24"/>
          <w:szCs w:val="24"/>
        </w:rPr>
        <w:t>keperluan</w:t>
      </w:r>
      <w:r w:rsidRPr="00BA035B">
        <w:rPr>
          <w:color w:val="000000" w:themeColor="text1"/>
          <w:sz w:val="24"/>
          <w:szCs w:val="24"/>
        </w:rPr>
        <w:t xml:space="preserve"> bayi. </w:t>
      </w:r>
      <w:r>
        <w:rPr>
          <w:color w:val="000000" w:themeColor="text1"/>
          <w:sz w:val="24"/>
          <w:szCs w:val="24"/>
        </w:rPr>
        <w:t>Satu dari banyak</w:t>
      </w:r>
      <w:r w:rsidRPr="00BA035B">
        <w:rPr>
          <w:color w:val="000000" w:themeColor="text1"/>
          <w:sz w:val="24"/>
          <w:szCs w:val="24"/>
        </w:rPr>
        <w:t xml:space="preserve"> strategi </w:t>
      </w:r>
      <w:r>
        <w:rPr>
          <w:color w:val="000000" w:themeColor="text1"/>
          <w:sz w:val="24"/>
          <w:szCs w:val="24"/>
        </w:rPr>
        <w:t>guna</w:t>
      </w:r>
      <w:r w:rsidRPr="00BA035B">
        <w:rPr>
          <w:color w:val="000000" w:themeColor="text1"/>
          <w:sz w:val="24"/>
          <w:szCs w:val="24"/>
        </w:rPr>
        <w:t xml:space="preserve"> </w:t>
      </w:r>
      <w:r>
        <w:rPr>
          <w:color w:val="000000" w:themeColor="text1"/>
          <w:sz w:val="24"/>
          <w:szCs w:val="24"/>
        </w:rPr>
        <w:t>merangsang</w:t>
      </w:r>
      <w:r w:rsidRPr="00BA035B">
        <w:rPr>
          <w:color w:val="000000" w:themeColor="text1"/>
          <w:sz w:val="24"/>
          <w:szCs w:val="24"/>
        </w:rPr>
        <w:t xml:space="preserve"> produksi ASI </w:t>
      </w:r>
      <w:r>
        <w:rPr>
          <w:color w:val="000000" w:themeColor="text1"/>
          <w:sz w:val="24"/>
          <w:szCs w:val="24"/>
        </w:rPr>
        <w:t>juga</w:t>
      </w:r>
      <w:r w:rsidRPr="00BA035B">
        <w:rPr>
          <w:color w:val="000000" w:themeColor="text1"/>
          <w:sz w:val="24"/>
          <w:szCs w:val="24"/>
        </w:rPr>
        <w:t xml:space="preserve"> berhasil </w:t>
      </w:r>
      <w:r>
        <w:rPr>
          <w:color w:val="000000" w:themeColor="text1"/>
          <w:sz w:val="24"/>
          <w:szCs w:val="24"/>
        </w:rPr>
        <w:t>membagikan</w:t>
      </w:r>
      <w:r w:rsidRPr="00BA035B">
        <w:rPr>
          <w:color w:val="000000" w:themeColor="text1"/>
          <w:sz w:val="24"/>
          <w:szCs w:val="24"/>
        </w:rPr>
        <w:t xml:space="preserve"> ASI </w:t>
      </w:r>
      <w:r>
        <w:rPr>
          <w:color w:val="000000" w:themeColor="text1"/>
          <w:sz w:val="24"/>
          <w:szCs w:val="24"/>
        </w:rPr>
        <w:t>dengan</w:t>
      </w:r>
      <w:r w:rsidRPr="00BA035B">
        <w:rPr>
          <w:color w:val="000000" w:themeColor="text1"/>
          <w:sz w:val="24"/>
          <w:szCs w:val="24"/>
        </w:rPr>
        <w:t xml:space="preserve"> eksklusif </w:t>
      </w:r>
      <w:r>
        <w:rPr>
          <w:color w:val="000000" w:themeColor="text1"/>
          <w:sz w:val="24"/>
          <w:szCs w:val="24"/>
        </w:rPr>
        <w:t>yakni</w:t>
      </w:r>
      <w:r w:rsidRPr="00BA035B">
        <w:rPr>
          <w:color w:val="000000" w:themeColor="text1"/>
          <w:sz w:val="24"/>
          <w:szCs w:val="24"/>
        </w:rPr>
        <w:t xml:space="preserve"> </w:t>
      </w:r>
      <w:r>
        <w:rPr>
          <w:color w:val="000000" w:themeColor="text1"/>
          <w:sz w:val="24"/>
          <w:szCs w:val="24"/>
        </w:rPr>
        <w:t>lewat</w:t>
      </w:r>
      <w:r w:rsidRPr="00BA035B">
        <w:rPr>
          <w:color w:val="000000" w:themeColor="text1"/>
          <w:sz w:val="24"/>
          <w:szCs w:val="24"/>
        </w:rPr>
        <w:t xml:space="preserve"> inisiasi menyusui dini (IMD)</w:t>
      </w:r>
      <w:r w:rsidRPr="00600C45">
        <w:rPr>
          <w:color w:val="000000" w:themeColor="text1"/>
          <w:sz w:val="24"/>
          <w:szCs w:val="24"/>
        </w:rPr>
        <w:t xml:space="preserve"> </w:t>
      </w:r>
      <w:r w:rsidRPr="00600C45">
        <w:rPr>
          <w:color w:val="000000" w:themeColor="text1"/>
          <w:sz w:val="24"/>
          <w:szCs w:val="24"/>
        </w:rPr>
        <w:fldChar w:fldCharType="begin" w:fldLock="1"/>
      </w:r>
      <w:r w:rsidRPr="00600C45">
        <w:rPr>
          <w:color w:val="000000" w:themeColor="text1"/>
          <w:sz w:val="24"/>
          <w:szCs w:val="24"/>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BULAN","type":"article-journal","volume":"7"},"uris":["http://www.mendeley.com/documents/?uuid=6384c5cc-cac0-4a9b-88e7-521db8eecdc8"]}],"mendeley":{"formattedCitation":"(Nurkomala et al., 2018)","plainTextFormattedCitation":"(Nurkomala et al., 2018)","previouslyFormattedCitation":"(Nurkomala et al., 2018)"},"properties":{"noteIndex":0},"schema":"https://github.com/citation-style-language/schema/raw/master/csl-citation.json"}</w:instrText>
      </w:r>
      <w:r w:rsidRPr="00600C45">
        <w:rPr>
          <w:color w:val="000000" w:themeColor="text1"/>
          <w:sz w:val="24"/>
          <w:szCs w:val="24"/>
        </w:rPr>
        <w:fldChar w:fldCharType="separate"/>
      </w:r>
      <w:r w:rsidRPr="00600C45">
        <w:rPr>
          <w:noProof/>
          <w:color w:val="000000" w:themeColor="text1"/>
          <w:sz w:val="24"/>
          <w:szCs w:val="24"/>
        </w:rPr>
        <w:t>(Nurkomala et al., 2018)</w:t>
      </w:r>
      <w:r w:rsidRPr="00600C45">
        <w:rPr>
          <w:color w:val="000000" w:themeColor="text1"/>
          <w:sz w:val="24"/>
          <w:szCs w:val="24"/>
        </w:rPr>
        <w:fldChar w:fldCharType="end"/>
      </w:r>
      <w:r w:rsidRPr="00600C45">
        <w:rPr>
          <w:color w:val="000000" w:themeColor="text1"/>
          <w:sz w:val="24"/>
          <w:szCs w:val="24"/>
        </w:rPr>
        <w:t>.</w:t>
      </w:r>
    </w:p>
    <w:p w:rsidR="009D0EBF" w:rsidRDefault="009D0EBF" w:rsidP="009D0EBF">
      <w:pPr>
        <w:pStyle w:val="ListParagraph"/>
        <w:numPr>
          <w:ilvl w:val="0"/>
          <w:numId w:val="22"/>
        </w:numPr>
        <w:spacing w:line="480" w:lineRule="auto"/>
        <w:jc w:val="both"/>
        <w:rPr>
          <w:sz w:val="24"/>
          <w:szCs w:val="24"/>
        </w:rPr>
      </w:pPr>
      <w:r>
        <w:rPr>
          <w:sz w:val="24"/>
          <w:szCs w:val="24"/>
        </w:rPr>
        <w:t>Penyakit Infeksi</w:t>
      </w:r>
    </w:p>
    <w:p w:rsidR="009D0EBF" w:rsidRPr="003C3741" w:rsidRDefault="009D0EBF" w:rsidP="009D0EBF">
      <w:pPr>
        <w:pStyle w:val="ListParagraph"/>
        <w:spacing w:line="480" w:lineRule="auto"/>
        <w:ind w:left="948" w:firstLine="360"/>
        <w:jc w:val="both"/>
        <w:rPr>
          <w:sz w:val="24"/>
          <w:szCs w:val="24"/>
        </w:rPr>
      </w:pPr>
      <w:r w:rsidRPr="00984D48">
        <w:rPr>
          <w:sz w:val="24"/>
          <w:szCs w:val="24"/>
        </w:rPr>
        <w:t xml:space="preserve">Infeksi yang </w:t>
      </w:r>
      <w:r>
        <w:rPr>
          <w:sz w:val="24"/>
          <w:szCs w:val="24"/>
        </w:rPr>
        <w:t>dikarenakan</w:t>
      </w:r>
      <w:r w:rsidRPr="00984D48">
        <w:rPr>
          <w:sz w:val="24"/>
          <w:szCs w:val="24"/>
        </w:rPr>
        <w:t xml:space="preserve"> </w:t>
      </w:r>
      <w:r>
        <w:rPr>
          <w:sz w:val="24"/>
          <w:szCs w:val="24"/>
        </w:rPr>
        <w:t>dengan</w:t>
      </w:r>
      <w:r w:rsidRPr="00984D48">
        <w:rPr>
          <w:sz w:val="24"/>
          <w:szCs w:val="24"/>
        </w:rPr>
        <w:t xml:space="preserve"> virus </w:t>
      </w:r>
      <w:r>
        <w:rPr>
          <w:sz w:val="24"/>
          <w:szCs w:val="24"/>
        </w:rPr>
        <w:t>ataupun</w:t>
      </w:r>
      <w:r w:rsidRPr="00984D48">
        <w:rPr>
          <w:sz w:val="24"/>
          <w:szCs w:val="24"/>
        </w:rPr>
        <w:t xml:space="preserve"> bakteri </w:t>
      </w:r>
      <w:r>
        <w:rPr>
          <w:sz w:val="24"/>
          <w:szCs w:val="24"/>
        </w:rPr>
        <w:t>bisa</w:t>
      </w:r>
      <w:r w:rsidRPr="00984D48">
        <w:rPr>
          <w:sz w:val="24"/>
          <w:szCs w:val="24"/>
        </w:rPr>
        <w:t xml:space="preserve"> </w:t>
      </w:r>
      <w:r>
        <w:rPr>
          <w:sz w:val="24"/>
          <w:szCs w:val="24"/>
        </w:rPr>
        <w:t>atas</w:t>
      </w:r>
      <w:r w:rsidRPr="00984D48">
        <w:rPr>
          <w:sz w:val="24"/>
          <w:szCs w:val="24"/>
        </w:rPr>
        <w:t xml:space="preserve"> cepat </w:t>
      </w:r>
      <w:r>
        <w:rPr>
          <w:sz w:val="24"/>
          <w:szCs w:val="24"/>
        </w:rPr>
        <w:t>merangsang</w:t>
      </w:r>
      <w:r w:rsidRPr="00984D48">
        <w:rPr>
          <w:sz w:val="24"/>
          <w:szCs w:val="24"/>
        </w:rPr>
        <w:t xml:space="preserve"> </w:t>
      </w:r>
      <w:r>
        <w:rPr>
          <w:sz w:val="24"/>
          <w:szCs w:val="24"/>
        </w:rPr>
        <w:t>keperluan</w:t>
      </w:r>
      <w:r w:rsidRPr="00984D48">
        <w:rPr>
          <w:sz w:val="24"/>
          <w:szCs w:val="24"/>
        </w:rPr>
        <w:t xml:space="preserve"> tubuh </w:t>
      </w:r>
      <w:proofErr w:type="gramStart"/>
      <w:r w:rsidRPr="00984D48">
        <w:rPr>
          <w:sz w:val="24"/>
          <w:szCs w:val="24"/>
        </w:rPr>
        <w:t>akan</w:t>
      </w:r>
      <w:proofErr w:type="gramEnd"/>
      <w:r w:rsidRPr="00984D48">
        <w:rPr>
          <w:sz w:val="24"/>
          <w:szCs w:val="24"/>
        </w:rPr>
        <w:t xml:space="preserve"> cairan, protein, </w:t>
      </w:r>
      <w:r>
        <w:rPr>
          <w:sz w:val="24"/>
          <w:szCs w:val="24"/>
        </w:rPr>
        <w:t>juga</w:t>
      </w:r>
      <w:r w:rsidRPr="00984D48">
        <w:rPr>
          <w:sz w:val="24"/>
          <w:szCs w:val="24"/>
        </w:rPr>
        <w:t xml:space="preserve"> nutrisi lainnya. </w:t>
      </w:r>
      <w:r>
        <w:rPr>
          <w:sz w:val="24"/>
          <w:szCs w:val="24"/>
        </w:rPr>
        <w:t>Diluar</w:t>
      </w:r>
      <w:r w:rsidRPr="00984D48">
        <w:rPr>
          <w:sz w:val="24"/>
          <w:szCs w:val="24"/>
        </w:rPr>
        <w:t xml:space="preserve"> itu, infeksi </w:t>
      </w:r>
      <w:r>
        <w:rPr>
          <w:sz w:val="24"/>
          <w:szCs w:val="24"/>
        </w:rPr>
        <w:t>bisa</w:t>
      </w:r>
      <w:r w:rsidRPr="00984D48">
        <w:rPr>
          <w:sz w:val="24"/>
          <w:szCs w:val="24"/>
        </w:rPr>
        <w:t xml:space="preserve"> menurunkan nafsu makan </w:t>
      </w:r>
      <w:r>
        <w:rPr>
          <w:sz w:val="24"/>
          <w:szCs w:val="24"/>
        </w:rPr>
        <w:t>juga</w:t>
      </w:r>
      <w:r w:rsidRPr="00984D48">
        <w:rPr>
          <w:sz w:val="24"/>
          <w:szCs w:val="24"/>
        </w:rPr>
        <w:t xml:space="preserve"> mengurangi kemampuan </w:t>
      </w:r>
      <w:r>
        <w:rPr>
          <w:sz w:val="24"/>
          <w:szCs w:val="24"/>
        </w:rPr>
        <w:t>guna</w:t>
      </w:r>
      <w:r w:rsidRPr="00984D48">
        <w:rPr>
          <w:sz w:val="24"/>
          <w:szCs w:val="24"/>
        </w:rPr>
        <w:t xml:space="preserve"> mengonsumsi </w:t>
      </w:r>
      <w:r>
        <w:rPr>
          <w:sz w:val="24"/>
          <w:szCs w:val="24"/>
        </w:rPr>
        <w:t>konsumsi</w:t>
      </w:r>
      <w:r w:rsidRPr="00984D48">
        <w:rPr>
          <w:sz w:val="24"/>
          <w:szCs w:val="24"/>
        </w:rPr>
        <w:t xml:space="preserve">, yang pada gilirannya </w:t>
      </w:r>
      <w:r>
        <w:rPr>
          <w:sz w:val="24"/>
          <w:szCs w:val="24"/>
        </w:rPr>
        <w:t>bisa</w:t>
      </w:r>
      <w:r w:rsidRPr="00984D48">
        <w:rPr>
          <w:sz w:val="24"/>
          <w:szCs w:val="24"/>
        </w:rPr>
        <w:t xml:space="preserve"> menyebabkan malnutrisi</w:t>
      </w:r>
      <w:r>
        <w:rPr>
          <w:sz w:val="24"/>
          <w:szCs w:val="24"/>
        </w:rPr>
        <w:t xml:space="preserve"> (Rachmania et al., 2010).</w:t>
      </w:r>
    </w:p>
    <w:p w:rsidR="009D0EBF" w:rsidRDefault="009D0EBF" w:rsidP="009D0EBF">
      <w:pPr>
        <w:pStyle w:val="ListParagraph"/>
        <w:numPr>
          <w:ilvl w:val="0"/>
          <w:numId w:val="22"/>
        </w:numPr>
        <w:spacing w:line="480" w:lineRule="auto"/>
        <w:jc w:val="both"/>
        <w:rPr>
          <w:sz w:val="24"/>
          <w:szCs w:val="24"/>
        </w:rPr>
      </w:pPr>
      <w:r>
        <w:rPr>
          <w:sz w:val="24"/>
          <w:szCs w:val="24"/>
        </w:rPr>
        <w:t>Pola Asuh</w:t>
      </w:r>
    </w:p>
    <w:p w:rsidR="009D0EBF" w:rsidRDefault="009D0EBF" w:rsidP="009D0EBF">
      <w:pPr>
        <w:pStyle w:val="ListParagraph"/>
        <w:spacing w:line="480" w:lineRule="auto"/>
        <w:ind w:left="948" w:firstLine="360"/>
        <w:jc w:val="both"/>
        <w:rPr>
          <w:sz w:val="24"/>
          <w:szCs w:val="24"/>
        </w:rPr>
      </w:pPr>
      <w:r>
        <w:rPr>
          <w:sz w:val="24"/>
        </w:rPr>
        <w:t>Metode pengasuhan</w:t>
      </w:r>
      <w:r w:rsidRPr="0014674B">
        <w:rPr>
          <w:sz w:val="24"/>
        </w:rPr>
        <w:t xml:space="preserve"> </w:t>
      </w:r>
      <w:r>
        <w:rPr>
          <w:sz w:val="24"/>
        </w:rPr>
        <w:t>yakni</w:t>
      </w:r>
      <w:r w:rsidRPr="0014674B">
        <w:rPr>
          <w:sz w:val="24"/>
        </w:rPr>
        <w:t xml:space="preserve"> </w:t>
      </w:r>
      <w:r>
        <w:rPr>
          <w:sz w:val="24"/>
        </w:rPr>
        <w:t>pelaksanaan</w:t>
      </w:r>
      <w:r w:rsidRPr="0014674B">
        <w:rPr>
          <w:sz w:val="24"/>
        </w:rPr>
        <w:t xml:space="preserve"> yang diterapkan di rumah </w:t>
      </w:r>
      <w:r w:rsidRPr="0014674B">
        <w:rPr>
          <w:sz w:val="24"/>
        </w:rPr>
        <w:lastRenderedPageBreak/>
        <w:t xml:space="preserve">tangga, yang meliputi penyediaan pangan, perawatan kesehatan, </w:t>
      </w:r>
      <w:r>
        <w:rPr>
          <w:sz w:val="24"/>
        </w:rPr>
        <w:t>juga</w:t>
      </w:r>
      <w:r w:rsidRPr="0014674B">
        <w:rPr>
          <w:sz w:val="24"/>
        </w:rPr>
        <w:t xml:space="preserve"> sumber daya lainnya </w:t>
      </w:r>
      <w:r>
        <w:rPr>
          <w:sz w:val="24"/>
        </w:rPr>
        <w:t>guna</w:t>
      </w:r>
      <w:r w:rsidRPr="0014674B">
        <w:rPr>
          <w:sz w:val="24"/>
        </w:rPr>
        <w:t xml:space="preserve"> mendukung kelangsungan hidup, pertumbuhan, </w:t>
      </w:r>
      <w:r>
        <w:rPr>
          <w:sz w:val="24"/>
        </w:rPr>
        <w:t>juga</w:t>
      </w:r>
      <w:r w:rsidRPr="0014674B">
        <w:rPr>
          <w:sz w:val="24"/>
        </w:rPr>
        <w:t xml:space="preserve"> </w:t>
      </w:r>
      <w:r>
        <w:rPr>
          <w:sz w:val="24"/>
        </w:rPr>
        <w:t>kemajuan</w:t>
      </w:r>
      <w:r w:rsidRPr="0014674B">
        <w:rPr>
          <w:sz w:val="24"/>
        </w:rPr>
        <w:t xml:space="preserve"> anak. </w:t>
      </w:r>
      <w:r>
        <w:rPr>
          <w:sz w:val="24"/>
        </w:rPr>
        <w:t>Metode pengasuhan</w:t>
      </w:r>
      <w:r w:rsidRPr="0014674B">
        <w:rPr>
          <w:sz w:val="24"/>
        </w:rPr>
        <w:t xml:space="preserve"> makan yang memadai </w:t>
      </w:r>
      <w:r>
        <w:rPr>
          <w:sz w:val="24"/>
        </w:rPr>
        <w:t>berkenaan</w:t>
      </w:r>
      <w:r w:rsidRPr="0014674B">
        <w:rPr>
          <w:sz w:val="24"/>
        </w:rPr>
        <w:t xml:space="preserve"> </w:t>
      </w:r>
      <w:r>
        <w:rPr>
          <w:sz w:val="24"/>
        </w:rPr>
        <w:t>atas</w:t>
      </w:r>
      <w:r w:rsidRPr="0014674B">
        <w:rPr>
          <w:sz w:val="24"/>
        </w:rPr>
        <w:t xml:space="preserve"> kualitas konsumsi </w:t>
      </w:r>
      <w:r>
        <w:rPr>
          <w:sz w:val="24"/>
        </w:rPr>
        <w:t>konsumsi</w:t>
      </w:r>
      <w:r w:rsidRPr="0014674B">
        <w:rPr>
          <w:sz w:val="24"/>
        </w:rPr>
        <w:t xml:space="preserve"> balita yang baik, yang </w:t>
      </w:r>
      <w:r>
        <w:rPr>
          <w:sz w:val="24"/>
        </w:rPr>
        <w:t>hasilnya</w:t>
      </w:r>
      <w:r w:rsidRPr="0014674B">
        <w:rPr>
          <w:sz w:val="24"/>
        </w:rPr>
        <w:t xml:space="preserve"> memengaruhi status gizi mereka</w:t>
      </w:r>
      <w:r>
        <w:rPr>
          <w:sz w:val="24"/>
        </w:rPr>
        <w:t xml:space="preserve"> </w:t>
      </w:r>
      <w:r>
        <w:rPr>
          <w:sz w:val="24"/>
        </w:rPr>
        <w:fldChar w:fldCharType="begin" w:fldLock="1"/>
      </w:r>
      <w:r>
        <w:rPr>
          <w:sz w:val="24"/>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BULAN","type":"article-journal","volume":"7"},"uris":["http://www.mendeley.com/documents/?uuid=6384c5cc-cac0-4a9b-88e7-521db8eecdc8"]}],"mendeley":{"formattedCitation":"(Nurkomala et al., 2018)","plainTextFormattedCitation":"(Nurkomala et al., 2018)","previouslyFormattedCitation":"(Nurkomala et al., 2018)"},"properties":{"noteIndex":0},"schema":"https://github.com/citation-style-language/schema/raw/master/csl-citation.json"}</w:instrText>
      </w:r>
      <w:r>
        <w:rPr>
          <w:sz w:val="24"/>
        </w:rPr>
        <w:fldChar w:fldCharType="separate"/>
      </w:r>
      <w:r>
        <w:rPr>
          <w:noProof/>
          <w:sz w:val="24"/>
        </w:rPr>
        <w:t>(Nurkomala et al., 2018)</w:t>
      </w:r>
      <w:r>
        <w:rPr>
          <w:sz w:val="24"/>
        </w:rPr>
        <w:fldChar w:fldCharType="end"/>
      </w:r>
      <w:r>
        <w:rPr>
          <w:sz w:val="24"/>
        </w:rPr>
        <w:t>.</w:t>
      </w:r>
    </w:p>
    <w:p w:rsidR="009D0EBF" w:rsidRDefault="009D0EBF" w:rsidP="009D0EBF">
      <w:pPr>
        <w:pStyle w:val="ListParagraph"/>
        <w:numPr>
          <w:ilvl w:val="0"/>
          <w:numId w:val="22"/>
        </w:numPr>
        <w:spacing w:line="480" w:lineRule="auto"/>
        <w:jc w:val="both"/>
        <w:rPr>
          <w:sz w:val="24"/>
          <w:szCs w:val="24"/>
        </w:rPr>
      </w:pPr>
      <w:r>
        <w:rPr>
          <w:sz w:val="24"/>
          <w:szCs w:val="24"/>
        </w:rPr>
        <w:t>Pengetahuan Ibu</w:t>
      </w:r>
    </w:p>
    <w:p w:rsidR="009D0EBF" w:rsidRDefault="009D0EBF" w:rsidP="009D0EBF">
      <w:pPr>
        <w:pStyle w:val="ListParagraph"/>
        <w:spacing w:line="480" w:lineRule="auto"/>
        <w:ind w:left="948" w:firstLine="360"/>
        <w:jc w:val="both"/>
        <w:rPr>
          <w:sz w:val="24"/>
        </w:rPr>
      </w:pPr>
      <w:r w:rsidRPr="005C3CA9">
        <w:rPr>
          <w:sz w:val="24"/>
          <w:szCs w:val="24"/>
        </w:rPr>
        <w:t xml:space="preserve">Tingkat pendidikan ibu </w:t>
      </w:r>
      <w:r>
        <w:rPr>
          <w:sz w:val="24"/>
          <w:szCs w:val="24"/>
        </w:rPr>
        <w:t>menyimpan</w:t>
      </w:r>
      <w:r w:rsidRPr="005C3CA9">
        <w:rPr>
          <w:sz w:val="24"/>
          <w:szCs w:val="24"/>
        </w:rPr>
        <w:t xml:space="preserve"> korelasi yang erat </w:t>
      </w:r>
      <w:r>
        <w:rPr>
          <w:sz w:val="24"/>
          <w:szCs w:val="24"/>
        </w:rPr>
        <w:t>atas</w:t>
      </w:r>
      <w:r w:rsidRPr="005C3CA9">
        <w:rPr>
          <w:sz w:val="24"/>
          <w:szCs w:val="24"/>
        </w:rPr>
        <w:t xml:space="preserve"> pengetahuan </w:t>
      </w:r>
      <w:r>
        <w:rPr>
          <w:sz w:val="24"/>
          <w:szCs w:val="24"/>
        </w:rPr>
        <w:t>perihal</w:t>
      </w:r>
      <w:r w:rsidRPr="005C3CA9">
        <w:rPr>
          <w:sz w:val="24"/>
          <w:szCs w:val="24"/>
        </w:rPr>
        <w:t xml:space="preserve"> gizi. Di komunitas di mana sebagian besar ibu </w:t>
      </w:r>
      <w:r>
        <w:rPr>
          <w:sz w:val="24"/>
          <w:szCs w:val="24"/>
        </w:rPr>
        <w:t>menyimpan</w:t>
      </w:r>
      <w:r w:rsidRPr="005C3CA9">
        <w:rPr>
          <w:sz w:val="24"/>
          <w:szCs w:val="24"/>
        </w:rPr>
        <w:t xml:space="preserve"> tingkat pendidikan yang tinggi, </w:t>
      </w:r>
      <w:r>
        <w:rPr>
          <w:sz w:val="24"/>
          <w:szCs w:val="24"/>
        </w:rPr>
        <w:t>didapati</w:t>
      </w:r>
      <w:r w:rsidRPr="005C3CA9">
        <w:rPr>
          <w:sz w:val="24"/>
          <w:szCs w:val="24"/>
        </w:rPr>
        <w:t xml:space="preserve"> kemungkinan </w:t>
      </w:r>
      <w:r>
        <w:rPr>
          <w:sz w:val="24"/>
          <w:szCs w:val="24"/>
        </w:rPr>
        <w:t>kian</w:t>
      </w:r>
      <w:r w:rsidRPr="005C3CA9">
        <w:rPr>
          <w:sz w:val="24"/>
          <w:szCs w:val="24"/>
        </w:rPr>
        <w:t xml:space="preserve"> besar </w:t>
      </w:r>
      <w:r>
        <w:rPr>
          <w:sz w:val="24"/>
          <w:szCs w:val="24"/>
        </w:rPr>
        <w:t>guna</w:t>
      </w:r>
      <w:r w:rsidRPr="005C3CA9">
        <w:rPr>
          <w:sz w:val="24"/>
          <w:szCs w:val="24"/>
        </w:rPr>
        <w:t xml:space="preserve"> menyediakan sanitasi yang </w:t>
      </w:r>
      <w:r>
        <w:rPr>
          <w:sz w:val="24"/>
          <w:szCs w:val="24"/>
        </w:rPr>
        <w:t>kian</w:t>
      </w:r>
      <w:r w:rsidRPr="005C3CA9">
        <w:rPr>
          <w:sz w:val="24"/>
          <w:szCs w:val="24"/>
        </w:rPr>
        <w:t xml:space="preserve"> baik, akses ke layanan kesehatan yang memadai, </w:t>
      </w:r>
      <w:r>
        <w:rPr>
          <w:sz w:val="24"/>
          <w:szCs w:val="24"/>
        </w:rPr>
        <w:t>juga</w:t>
      </w:r>
      <w:r w:rsidRPr="005C3CA9">
        <w:rPr>
          <w:sz w:val="24"/>
          <w:szCs w:val="24"/>
        </w:rPr>
        <w:t xml:space="preserve"> berbagi informasi </w:t>
      </w:r>
      <w:r>
        <w:rPr>
          <w:sz w:val="24"/>
          <w:szCs w:val="24"/>
        </w:rPr>
        <w:t>perihal</w:t>
      </w:r>
      <w:r w:rsidRPr="005C3CA9">
        <w:rPr>
          <w:sz w:val="24"/>
          <w:szCs w:val="24"/>
        </w:rPr>
        <w:t xml:space="preserve"> kesehatan </w:t>
      </w:r>
      <w:r>
        <w:rPr>
          <w:sz w:val="24"/>
          <w:szCs w:val="24"/>
        </w:rPr>
        <w:t>dengan</w:t>
      </w:r>
      <w:r w:rsidRPr="005C3CA9">
        <w:rPr>
          <w:sz w:val="24"/>
          <w:szCs w:val="24"/>
        </w:rPr>
        <w:t xml:space="preserve"> efektif. Prevalensi anak stunting di rumah tangga yang dipimpin </w:t>
      </w:r>
      <w:r>
        <w:rPr>
          <w:sz w:val="24"/>
          <w:szCs w:val="24"/>
        </w:rPr>
        <w:t>dengan</w:t>
      </w:r>
      <w:r w:rsidRPr="005C3CA9">
        <w:rPr>
          <w:sz w:val="24"/>
          <w:szCs w:val="24"/>
        </w:rPr>
        <w:t xml:space="preserve"> kepala keluarga yang tidak </w:t>
      </w:r>
      <w:r>
        <w:rPr>
          <w:sz w:val="24"/>
          <w:szCs w:val="24"/>
        </w:rPr>
        <w:t>menyimpan</w:t>
      </w:r>
      <w:r w:rsidRPr="005C3CA9">
        <w:rPr>
          <w:sz w:val="24"/>
          <w:szCs w:val="24"/>
        </w:rPr>
        <w:t xml:space="preserve"> pendidikan formal </w:t>
      </w:r>
      <w:r>
        <w:rPr>
          <w:sz w:val="24"/>
          <w:szCs w:val="24"/>
        </w:rPr>
        <w:t>yakni</w:t>
      </w:r>
      <w:r w:rsidRPr="005C3CA9">
        <w:rPr>
          <w:sz w:val="24"/>
          <w:szCs w:val="24"/>
        </w:rPr>
        <w:t xml:space="preserve"> 1,7 kali </w:t>
      </w:r>
      <w:r>
        <w:rPr>
          <w:sz w:val="24"/>
          <w:szCs w:val="24"/>
        </w:rPr>
        <w:t>kian</w:t>
      </w:r>
      <w:r w:rsidRPr="005C3CA9">
        <w:rPr>
          <w:sz w:val="24"/>
          <w:szCs w:val="24"/>
        </w:rPr>
        <w:t xml:space="preserve"> tinggi dibandingkan </w:t>
      </w:r>
      <w:r>
        <w:rPr>
          <w:sz w:val="24"/>
          <w:szCs w:val="24"/>
        </w:rPr>
        <w:t>atas</w:t>
      </w:r>
      <w:r w:rsidRPr="005C3CA9">
        <w:rPr>
          <w:sz w:val="24"/>
          <w:szCs w:val="24"/>
        </w:rPr>
        <w:t xml:space="preserve"> anak-anak yang tinggal di rumah tangga </w:t>
      </w:r>
      <w:r>
        <w:rPr>
          <w:sz w:val="24"/>
          <w:szCs w:val="24"/>
        </w:rPr>
        <w:t>atas</w:t>
      </w:r>
      <w:r w:rsidRPr="005C3CA9">
        <w:rPr>
          <w:sz w:val="24"/>
          <w:szCs w:val="24"/>
        </w:rPr>
        <w:t xml:space="preserve"> kepala keluarga yang berpendidikan tinggi</w:t>
      </w:r>
      <w:r>
        <w:rPr>
          <w:sz w:val="24"/>
        </w:rPr>
        <w:t xml:space="preserve"> </w:t>
      </w:r>
      <w:r>
        <w:rPr>
          <w:sz w:val="24"/>
        </w:rPr>
        <w:fldChar w:fldCharType="begin" w:fldLock="1"/>
      </w:r>
      <w:r>
        <w:rPr>
          <w:sz w:val="24"/>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BULAN","type":"article-journal","volume":"7"},"uris":["http://www.mendeley.com/documents/?uuid=6384c5cc-cac0-4a9b-88e7-521db8eecdc8"]}],"mendeley":{"formattedCitation":"(Nurkomala et al., 2018)","plainTextFormattedCitation":"(Nurkomala et al., 2018)"},"properties":{"noteIndex":0},"schema":"https://github.com/citation-style-language/schema/raw/master/csl-citation.json"}</w:instrText>
      </w:r>
      <w:r>
        <w:rPr>
          <w:sz w:val="24"/>
        </w:rPr>
        <w:fldChar w:fldCharType="separate"/>
      </w:r>
      <w:r>
        <w:rPr>
          <w:noProof/>
          <w:sz w:val="24"/>
        </w:rPr>
        <w:t>(Nurkomala et al., 2018)</w:t>
      </w:r>
      <w:r>
        <w:rPr>
          <w:sz w:val="24"/>
        </w:rPr>
        <w:fldChar w:fldCharType="end"/>
      </w:r>
      <w:r>
        <w:rPr>
          <w:sz w:val="24"/>
        </w:rPr>
        <w:t>.</w:t>
      </w:r>
    </w:p>
    <w:p w:rsidR="009D0EBF" w:rsidRPr="003C3741" w:rsidRDefault="009D0EBF" w:rsidP="009D0EBF">
      <w:pPr>
        <w:pStyle w:val="ListParagraph"/>
        <w:spacing w:line="480" w:lineRule="auto"/>
        <w:ind w:left="948" w:firstLine="360"/>
        <w:jc w:val="both"/>
        <w:rPr>
          <w:sz w:val="24"/>
        </w:rPr>
      </w:pPr>
    </w:p>
    <w:p w:rsidR="009D0EBF" w:rsidRDefault="009D0EBF" w:rsidP="009D0EBF">
      <w:pPr>
        <w:pStyle w:val="Heading3"/>
        <w:numPr>
          <w:ilvl w:val="2"/>
          <w:numId w:val="21"/>
        </w:numPr>
        <w:spacing w:before="0" w:line="480" w:lineRule="auto"/>
        <w:ind w:left="1276"/>
        <w:jc w:val="left"/>
      </w:pPr>
      <w:bookmarkStart w:id="12" w:name="_Toc168776846"/>
      <w:r>
        <w:t>Dampak Stunting</w:t>
      </w:r>
      <w:bookmarkEnd w:id="12"/>
    </w:p>
    <w:p w:rsidR="009D0EBF" w:rsidRDefault="009D0EBF" w:rsidP="009D0EBF">
      <w:pPr>
        <w:pStyle w:val="ListParagraph"/>
        <w:spacing w:line="480" w:lineRule="auto"/>
        <w:ind w:firstLine="360"/>
        <w:jc w:val="both"/>
        <w:rPr>
          <w:sz w:val="24"/>
          <w:szCs w:val="24"/>
        </w:rPr>
      </w:pPr>
      <w:r w:rsidRPr="00AC24B0">
        <w:rPr>
          <w:sz w:val="24"/>
        </w:rPr>
        <w:t xml:space="preserve">Konsekuensi yang timbul akibat stunting </w:t>
      </w:r>
      <w:r>
        <w:rPr>
          <w:sz w:val="24"/>
        </w:rPr>
        <w:t>bisa</w:t>
      </w:r>
      <w:r w:rsidRPr="00AC24B0">
        <w:rPr>
          <w:sz w:val="24"/>
        </w:rPr>
        <w:t xml:space="preserve"> diklasifikasikan menjadi dua, yakni efek </w:t>
      </w:r>
      <w:r>
        <w:rPr>
          <w:sz w:val="24"/>
        </w:rPr>
        <w:t>pada</w:t>
      </w:r>
      <w:r w:rsidRPr="00AC24B0">
        <w:rPr>
          <w:sz w:val="24"/>
        </w:rPr>
        <w:t xml:space="preserve"> waktu singkat </w:t>
      </w:r>
      <w:r>
        <w:rPr>
          <w:sz w:val="24"/>
        </w:rPr>
        <w:t>juga</w:t>
      </w:r>
      <w:r w:rsidRPr="00AC24B0">
        <w:rPr>
          <w:sz w:val="24"/>
        </w:rPr>
        <w:t xml:space="preserve"> efek </w:t>
      </w:r>
      <w:r>
        <w:rPr>
          <w:sz w:val="24"/>
        </w:rPr>
        <w:t>pada</w:t>
      </w:r>
      <w:r w:rsidRPr="00AC24B0">
        <w:rPr>
          <w:sz w:val="24"/>
        </w:rPr>
        <w:t xml:space="preserve"> jangka panjang.</w:t>
      </w:r>
    </w:p>
    <w:p w:rsidR="009D0EBF" w:rsidRDefault="009D0EBF" w:rsidP="009D0EBF">
      <w:pPr>
        <w:pStyle w:val="ListParagraph"/>
        <w:widowControl/>
        <w:numPr>
          <w:ilvl w:val="0"/>
          <w:numId w:val="17"/>
        </w:numPr>
        <w:autoSpaceDE/>
        <w:spacing w:line="480" w:lineRule="auto"/>
        <w:ind w:left="1080"/>
        <w:jc w:val="both"/>
        <w:rPr>
          <w:sz w:val="24"/>
          <w:szCs w:val="24"/>
        </w:rPr>
      </w:pPr>
      <w:r>
        <w:rPr>
          <w:sz w:val="24"/>
          <w:szCs w:val="24"/>
        </w:rPr>
        <w:t>Dampak Jangka Pendek.</w:t>
      </w:r>
    </w:p>
    <w:p w:rsidR="009D0EBF" w:rsidRPr="000B3812" w:rsidRDefault="009D0EBF" w:rsidP="009D0EBF">
      <w:pPr>
        <w:pStyle w:val="ListParagraph"/>
        <w:widowControl/>
        <w:numPr>
          <w:ilvl w:val="0"/>
          <w:numId w:val="18"/>
        </w:numPr>
        <w:autoSpaceDE/>
        <w:spacing w:line="480" w:lineRule="auto"/>
        <w:jc w:val="both"/>
        <w:rPr>
          <w:sz w:val="24"/>
          <w:szCs w:val="24"/>
        </w:rPr>
      </w:pPr>
      <w:r w:rsidRPr="000B3812">
        <w:rPr>
          <w:sz w:val="24"/>
          <w:szCs w:val="24"/>
        </w:rPr>
        <w:t xml:space="preserve">Kenaikan angka kesakitan </w:t>
      </w:r>
      <w:r>
        <w:rPr>
          <w:sz w:val="24"/>
          <w:szCs w:val="24"/>
        </w:rPr>
        <w:t>juga</w:t>
      </w:r>
      <w:r w:rsidRPr="000B3812">
        <w:rPr>
          <w:sz w:val="24"/>
          <w:szCs w:val="24"/>
        </w:rPr>
        <w:t xml:space="preserve"> mortalitas</w:t>
      </w:r>
    </w:p>
    <w:p w:rsidR="009D0EBF" w:rsidRPr="000B3812" w:rsidRDefault="009D0EBF" w:rsidP="009D0EBF">
      <w:pPr>
        <w:pStyle w:val="ListParagraph"/>
        <w:widowControl/>
        <w:numPr>
          <w:ilvl w:val="0"/>
          <w:numId w:val="18"/>
        </w:numPr>
        <w:autoSpaceDE/>
        <w:spacing w:line="480" w:lineRule="auto"/>
        <w:jc w:val="both"/>
        <w:rPr>
          <w:sz w:val="24"/>
          <w:szCs w:val="24"/>
        </w:rPr>
      </w:pPr>
      <w:r w:rsidRPr="000B3812">
        <w:rPr>
          <w:sz w:val="24"/>
          <w:szCs w:val="24"/>
        </w:rPr>
        <w:t xml:space="preserve">Kemajuan kognitif, motorik, </w:t>
      </w:r>
      <w:r>
        <w:rPr>
          <w:sz w:val="24"/>
          <w:szCs w:val="24"/>
        </w:rPr>
        <w:t>juga</w:t>
      </w:r>
      <w:r w:rsidRPr="000B3812">
        <w:rPr>
          <w:sz w:val="24"/>
          <w:szCs w:val="24"/>
        </w:rPr>
        <w:t xml:space="preserve"> bahasa pada anak tidak optimal</w:t>
      </w:r>
    </w:p>
    <w:p w:rsidR="009D0EBF" w:rsidRDefault="009D0EBF" w:rsidP="009D0EBF">
      <w:pPr>
        <w:pStyle w:val="ListParagraph"/>
        <w:widowControl/>
        <w:numPr>
          <w:ilvl w:val="0"/>
          <w:numId w:val="18"/>
        </w:numPr>
        <w:autoSpaceDE/>
        <w:spacing w:line="480" w:lineRule="auto"/>
        <w:jc w:val="both"/>
        <w:rPr>
          <w:sz w:val="24"/>
          <w:szCs w:val="24"/>
        </w:rPr>
      </w:pPr>
      <w:r w:rsidRPr="000B3812">
        <w:rPr>
          <w:sz w:val="24"/>
          <w:szCs w:val="24"/>
        </w:rPr>
        <w:t>Peningkatan pengeluaran kesehatan.</w:t>
      </w:r>
    </w:p>
    <w:p w:rsidR="009D0EBF" w:rsidRDefault="009D0EBF" w:rsidP="009D0EBF">
      <w:pPr>
        <w:pStyle w:val="ListParagraph"/>
        <w:widowControl/>
        <w:numPr>
          <w:ilvl w:val="0"/>
          <w:numId w:val="17"/>
        </w:numPr>
        <w:tabs>
          <w:tab w:val="left" w:pos="567"/>
        </w:tabs>
        <w:autoSpaceDE/>
        <w:spacing w:line="480" w:lineRule="auto"/>
        <w:ind w:left="1080"/>
        <w:jc w:val="both"/>
        <w:rPr>
          <w:sz w:val="24"/>
          <w:szCs w:val="24"/>
        </w:rPr>
      </w:pPr>
      <w:r>
        <w:rPr>
          <w:sz w:val="24"/>
          <w:szCs w:val="24"/>
        </w:rPr>
        <w:lastRenderedPageBreak/>
        <w:t xml:space="preserve">Dampak Jangka Panjang. </w:t>
      </w:r>
    </w:p>
    <w:p w:rsidR="009D0EBF" w:rsidRPr="00424389" w:rsidRDefault="009D0EBF" w:rsidP="009D0EBF">
      <w:pPr>
        <w:pStyle w:val="ListParagraph"/>
        <w:widowControl/>
        <w:numPr>
          <w:ilvl w:val="0"/>
          <w:numId w:val="19"/>
        </w:numPr>
        <w:autoSpaceDE/>
        <w:spacing w:line="480" w:lineRule="auto"/>
        <w:jc w:val="both"/>
        <w:rPr>
          <w:sz w:val="24"/>
          <w:szCs w:val="24"/>
        </w:rPr>
      </w:pPr>
      <w:r w:rsidRPr="00424389">
        <w:rPr>
          <w:sz w:val="24"/>
          <w:szCs w:val="24"/>
        </w:rPr>
        <w:t xml:space="preserve">Postur tubuh yang tidak optimal pada </w:t>
      </w:r>
      <w:r>
        <w:rPr>
          <w:sz w:val="24"/>
          <w:szCs w:val="24"/>
        </w:rPr>
        <w:t>umur</w:t>
      </w:r>
      <w:r w:rsidRPr="00424389">
        <w:rPr>
          <w:sz w:val="24"/>
          <w:szCs w:val="24"/>
        </w:rPr>
        <w:t xml:space="preserve"> dewasa (</w:t>
      </w:r>
      <w:r>
        <w:rPr>
          <w:sz w:val="24"/>
          <w:szCs w:val="24"/>
        </w:rPr>
        <w:t>kian</w:t>
      </w:r>
      <w:r w:rsidRPr="00424389">
        <w:rPr>
          <w:sz w:val="24"/>
          <w:szCs w:val="24"/>
        </w:rPr>
        <w:t xml:space="preserve"> pendek </w:t>
      </w:r>
      <w:r>
        <w:rPr>
          <w:sz w:val="24"/>
          <w:szCs w:val="24"/>
        </w:rPr>
        <w:t>atas</w:t>
      </w:r>
      <w:r w:rsidRPr="00424389">
        <w:rPr>
          <w:sz w:val="24"/>
          <w:szCs w:val="24"/>
        </w:rPr>
        <w:t xml:space="preserve"> biasanya)</w:t>
      </w:r>
    </w:p>
    <w:p w:rsidR="009D0EBF" w:rsidRPr="00424389" w:rsidRDefault="009D0EBF" w:rsidP="009D0EBF">
      <w:pPr>
        <w:pStyle w:val="ListParagraph"/>
        <w:widowControl/>
        <w:numPr>
          <w:ilvl w:val="0"/>
          <w:numId w:val="19"/>
        </w:numPr>
        <w:autoSpaceDE/>
        <w:spacing w:line="480" w:lineRule="auto"/>
        <w:jc w:val="both"/>
        <w:rPr>
          <w:sz w:val="24"/>
          <w:szCs w:val="24"/>
        </w:rPr>
      </w:pPr>
      <w:r w:rsidRPr="00424389">
        <w:rPr>
          <w:sz w:val="24"/>
          <w:szCs w:val="24"/>
        </w:rPr>
        <w:t xml:space="preserve">Peningkatan risiko obesitas </w:t>
      </w:r>
      <w:r>
        <w:rPr>
          <w:sz w:val="24"/>
          <w:szCs w:val="24"/>
        </w:rPr>
        <w:t>juga</w:t>
      </w:r>
      <w:r w:rsidRPr="00424389">
        <w:rPr>
          <w:sz w:val="24"/>
          <w:szCs w:val="24"/>
        </w:rPr>
        <w:t xml:space="preserve"> penyakit lainnya</w:t>
      </w:r>
    </w:p>
    <w:p w:rsidR="009D0EBF" w:rsidRPr="00424389" w:rsidRDefault="009D0EBF" w:rsidP="009D0EBF">
      <w:pPr>
        <w:pStyle w:val="ListParagraph"/>
        <w:widowControl/>
        <w:numPr>
          <w:ilvl w:val="0"/>
          <w:numId w:val="19"/>
        </w:numPr>
        <w:autoSpaceDE/>
        <w:spacing w:line="480" w:lineRule="auto"/>
        <w:jc w:val="both"/>
        <w:rPr>
          <w:sz w:val="24"/>
          <w:szCs w:val="24"/>
        </w:rPr>
      </w:pPr>
      <w:r w:rsidRPr="00424389">
        <w:rPr>
          <w:sz w:val="24"/>
          <w:szCs w:val="24"/>
        </w:rPr>
        <w:t>Penurunan kesehatan reproduksi</w:t>
      </w:r>
    </w:p>
    <w:p w:rsidR="009D0EBF" w:rsidRPr="00424389" w:rsidRDefault="009D0EBF" w:rsidP="009D0EBF">
      <w:pPr>
        <w:pStyle w:val="ListParagraph"/>
        <w:widowControl/>
        <w:numPr>
          <w:ilvl w:val="0"/>
          <w:numId w:val="19"/>
        </w:numPr>
        <w:autoSpaceDE/>
        <w:spacing w:line="480" w:lineRule="auto"/>
        <w:jc w:val="both"/>
        <w:rPr>
          <w:sz w:val="24"/>
          <w:szCs w:val="24"/>
        </w:rPr>
      </w:pPr>
      <w:r w:rsidRPr="00424389">
        <w:rPr>
          <w:sz w:val="24"/>
          <w:szCs w:val="24"/>
        </w:rPr>
        <w:t xml:space="preserve">Penurunan kemampuan belajar </w:t>
      </w:r>
      <w:r>
        <w:rPr>
          <w:sz w:val="24"/>
          <w:szCs w:val="24"/>
        </w:rPr>
        <w:t>juga</w:t>
      </w:r>
      <w:r w:rsidRPr="00424389">
        <w:rPr>
          <w:sz w:val="24"/>
          <w:szCs w:val="24"/>
        </w:rPr>
        <w:t xml:space="preserve"> kinerja yang kurang optimal saat bersekolah</w:t>
      </w:r>
    </w:p>
    <w:p w:rsidR="009D0EBF" w:rsidRDefault="009D0EBF" w:rsidP="009D0EBF">
      <w:pPr>
        <w:pStyle w:val="ListParagraph"/>
        <w:widowControl/>
        <w:numPr>
          <w:ilvl w:val="0"/>
          <w:numId w:val="19"/>
        </w:numPr>
        <w:autoSpaceDE/>
        <w:spacing w:line="480" w:lineRule="auto"/>
        <w:jc w:val="both"/>
        <w:rPr>
          <w:sz w:val="24"/>
          <w:szCs w:val="24"/>
        </w:rPr>
      </w:pPr>
      <w:r w:rsidRPr="00424389">
        <w:rPr>
          <w:sz w:val="24"/>
          <w:szCs w:val="24"/>
        </w:rPr>
        <w:t xml:space="preserve">Produktivitas </w:t>
      </w:r>
      <w:r>
        <w:rPr>
          <w:sz w:val="24"/>
          <w:szCs w:val="24"/>
        </w:rPr>
        <w:t>juga</w:t>
      </w:r>
      <w:r w:rsidRPr="00424389">
        <w:rPr>
          <w:sz w:val="24"/>
          <w:szCs w:val="24"/>
        </w:rPr>
        <w:t xml:space="preserve"> kemampuan kerja yang tidak maksimal</w:t>
      </w:r>
      <w:r>
        <w:rPr>
          <w:sz w:val="24"/>
          <w:szCs w:val="24"/>
        </w:rPr>
        <w:t xml:space="preserve"> </w:t>
      </w:r>
      <w:r w:rsidRPr="00E86EF8">
        <w:rPr>
          <w:sz w:val="24"/>
          <w:szCs w:val="24"/>
        </w:rPr>
        <w:fldChar w:fldCharType="begin" w:fldLock="1"/>
      </w:r>
      <w:r w:rsidRPr="00E86EF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approach.","author":[{"dropping-particle":"","family":"Pusat Data dan Informasi Kemenkes RI","given":"","non-dropping-particle":"","parse-names":false,"suffix":""}],"container-title":"Kementerian Kesehatan RI","id":"ITEM-1","issued":{"date-parts":[["2018"]]},"page":"20","title":"Buletin Jendela Data dan Informasi Kesehatan: Situasi Balita Pendek di Indonesia","type":"article-journal"},"uris":["http://www.mendeley.com/documents/?uuid=a1611237-fcd7-4a9f-b33b-03014cb6c037"]}],"mendeley":{"formattedCitation":"(Pusat Data dan Informasi Kemenkes RI, 2018)","plainTextFormattedCitation":"(Pusat Data dan Informasi Kemenkes RI, 2018)","previouslyFormattedCitation":"(Pusat Data dan Informasi Kemenkes RI, 2018)"},"properties":{"noteIndex":0},"schema":"https://github.com/citation-style-language/schema/raw/master/csl-citation.json"}</w:instrText>
      </w:r>
      <w:r w:rsidRPr="00E86EF8">
        <w:rPr>
          <w:sz w:val="24"/>
          <w:szCs w:val="24"/>
        </w:rPr>
        <w:fldChar w:fldCharType="separate"/>
      </w:r>
      <w:r w:rsidRPr="00E86EF8">
        <w:rPr>
          <w:noProof/>
          <w:sz w:val="24"/>
          <w:szCs w:val="24"/>
        </w:rPr>
        <w:t xml:space="preserve">(Pusat Data </w:t>
      </w:r>
      <w:r>
        <w:rPr>
          <w:noProof/>
          <w:sz w:val="24"/>
          <w:szCs w:val="24"/>
        </w:rPr>
        <w:t>juga</w:t>
      </w:r>
      <w:r w:rsidRPr="00E86EF8">
        <w:rPr>
          <w:noProof/>
          <w:sz w:val="24"/>
          <w:szCs w:val="24"/>
        </w:rPr>
        <w:t xml:space="preserve"> Informasi Kemenkes RI, 2018)</w:t>
      </w:r>
      <w:r w:rsidRPr="00E86EF8">
        <w:rPr>
          <w:sz w:val="24"/>
          <w:szCs w:val="24"/>
        </w:rPr>
        <w:fldChar w:fldCharType="end"/>
      </w:r>
      <w:r>
        <w:rPr>
          <w:sz w:val="24"/>
          <w:szCs w:val="24"/>
        </w:rPr>
        <w:t>.</w:t>
      </w:r>
    </w:p>
    <w:p w:rsidR="009D0EBF" w:rsidRPr="009843C3" w:rsidRDefault="009D0EBF" w:rsidP="009D0EBF">
      <w:pPr>
        <w:pStyle w:val="ListParagraph"/>
        <w:widowControl/>
        <w:autoSpaceDE/>
        <w:spacing w:line="480" w:lineRule="auto"/>
        <w:ind w:left="1363"/>
        <w:jc w:val="both"/>
        <w:rPr>
          <w:sz w:val="24"/>
          <w:szCs w:val="24"/>
        </w:rPr>
      </w:pPr>
    </w:p>
    <w:p w:rsidR="009D0EBF" w:rsidRDefault="009D0EBF" w:rsidP="009D0EBF">
      <w:pPr>
        <w:pStyle w:val="Heading3"/>
        <w:numPr>
          <w:ilvl w:val="2"/>
          <w:numId w:val="21"/>
        </w:numPr>
        <w:spacing w:before="0" w:line="480" w:lineRule="auto"/>
        <w:ind w:left="1276"/>
        <w:jc w:val="left"/>
      </w:pPr>
      <w:bookmarkStart w:id="13" w:name="_Toc168776847"/>
      <w:r>
        <w:t>Pencegahan Stunting</w:t>
      </w:r>
      <w:bookmarkEnd w:id="13"/>
    </w:p>
    <w:p w:rsidR="009D0EBF" w:rsidRDefault="009D0EBF" w:rsidP="009D0EBF">
      <w:pPr>
        <w:pStyle w:val="ListParagraph"/>
        <w:spacing w:line="480" w:lineRule="auto"/>
        <w:ind w:firstLine="360"/>
        <w:jc w:val="both"/>
        <w:rPr>
          <w:b/>
          <w:sz w:val="24"/>
          <w:szCs w:val="24"/>
        </w:rPr>
      </w:pPr>
      <w:r>
        <w:rPr>
          <w:sz w:val="24"/>
          <w:szCs w:val="24"/>
        </w:rPr>
        <w:t xml:space="preserve">Menurut </w:t>
      </w:r>
      <w:r>
        <w:rPr>
          <w:sz w:val="24"/>
          <w:szCs w:val="24"/>
        </w:rPr>
        <w:fldChar w:fldCharType="begin" w:fldLock="1"/>
      </w:r>
      <w:r>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approach.","author":[{"dropping-particle":"","family":"Pusat Data dan Informasi Kemenkes RI","given":"","non-dropping-particle":"","parse-names":false,"suffix":""}],"container-title":"Kementerian Kesehatan RI","id":"ITEM-1","issued":{"date-parts":[["2018"]]},"page":"20","title":"Buletin Jendela Data dan Informasi Kesehatan: Situasi Balita Pendek di Indonesia","type":"article-journal"},"uris":["http://www.mendeley.com/documents/?uuid=a1611237-fcd7-4a9f-b33b-03014cb6c037"]}],"mendeley":{"formattedCitation":"(Pusat Data dan Informasi Kemenkes RI, 2018)","plainTextFormattedCitation":"(Pusat Data dan Informasi Kemenkes RI, 2018)","previouslyFormattedCitation":"(Pusat Data dan Informasi Kemenkes RI, 2018)"},"properties":{"noteIndex":0},"schema":"https://github.com/citation-style-language/schema/raw/master/csl-citation.json"}</w:instrText>
      </w:r>
      <w:r>
        <w:rPr>
          <w:sz w:val="24"/>
          <w:szCs w:val="24"/>
        </w:rPr>
        <w:fldChar w:fldCharType="separate"/>
      </w:r>
      <w:r>
        <w:rPr>
          <w:noProof/>
          <w:sz w:val="24"/>
          <w:szCs w:val="24"/>
        </w:rPr>
        <w:t>(Pusat Data juga Informasi Kemenkes RI, 2018)</w:t>
      </w:r>
      <w:r>
        <w:rPr>
          <w:sz w:val="24"/>
          <w:szCs w:val="24"/>
        </w:rPr>
        <w:fldChar w:fldCharType="end"/>
      </w:r>
      <w:r>
        <w:rPr>
          <w:sz w:val="32"/>
          <w:szCs w:val="24"/>
        </w:rPr>
        <w:t xml:space="preserve"> </w:t>
      </w:r>
      <w:r w:rsidRPr="00E50B10">
        <w:rPr>
          <w:sz w:val="24"/>
          <w:szCs w:val="24"/>
        </w:rPr>
        <w:t xml:space="preserve">Pemerintah </w:t>
      </w:r>
      <w:r>
        <w:rPr>
          <w:sz w:val="24"/>
          <w:szCs w:val="24"/>
        </w:rPr>
        <w:t>sudah</w:t>
      </w:r>
      <w:r w:rsidRPr="00E50B10">
        <w:rPr>
          <w:sz w:val="24"/>
          <w:szCs w:val="24"/>
        </w:rPr>
        <w:t xml:space="preserve"> menetapkan stunting </w:t>
      </w:r>
      <w:r>
        <w:rPr>
          <w:sz w:val="24"/>
          <w:szCs w:val="24"/>
        </w:rPr>
        <w:t>selaku</w:t>
      </w:r>
      <w:r w:rsidRPr="00E50B10">
        <w:rPr>
          <w:sz w:val="24"/>
          <w:szCs w:val="24"/>
        </w:rPr>
        <w:t xml:space="preserve"> </w:t>
      </w:r>
      <w:r>
        <w:rPr>
          <w:sz w:val="24"/>
          <w:szCs w:val="24"/>
        </w:rPr>
        <w:t>satu dari banyak</w:t>
      </w:r>
      <w:r w:rsidRPr="00E50B10">
        <w:rPr>
          <w:sz w:val="24"/>
          <w:szCs w:val="24"/>
        </w:rPr>
        <w:t xml:space="preserve"> program prioritas. </w:t>
      </w:r>
      <w:r>
        <w:rPr>
          <w:sz w:val="24"/>
          <w:szCs w:val="24"/>
        </w:rPr>
        <w:t>Guna</w:t>
      </w:r>
      <w:r w:rsidRPr="00E50B10">
        <w:rPr>
          <w:sz w:val="24"/>
          <w:szCs w:val="24"/>
        </w:rPr>
        <w:t xml:space="preserve"> melaksanakan program ini, </w:t>
      </w:r>
      <w:r>
        <w:rPr>
          <w:sz w:val="24"/>
          <w:szCs w:val="24"/>
        </w:rPr>
        <w:t>selaras</w:t>
      </w:r>
      <w:r w:rsidRPr="00E50B10">
        <w:rPr>
          <w:sz w:val="24"/>
          <w:szCs w:val="24"/>
        </w:rPr>
        <w:t xml:space="preserve"> </w:t>
      </w:r>
      <w:r>
        <w:rPr>
          <w:sz w:val="24"/>
          <w:szCs w:val="24"/>
        </w:rPr>
        <w:t>atas</w:t>
      </w:r>
      <w:r w:rsidRPr="00E50B10">
        <w:rPr>
          <w:sz w:val="24"/>
          <w:szCs w:val="24"/>
        </w:rPr>
        <w:t xml:space="preserve"> Peraturan Menteri Kesehatan Nomor 39 Tahun 2016 </w:t>
      </w:r>
      <w:r>
        <w:rPr>
          <w:sz w:val="24"/>
          <w:szCs w:val="24"/>
        </w:rPr>
        <w:t>perihal</w:t>
      </w:r>
      <w:r w:rsidRPr="00E50B10">
        <w:rPr>
          <w:sz w:val="24"/>
          <w:szCs w:val="24"/>
        </w:rPr>
        <w:t xml:space="preserve"> Panduan Pelaksanaan Program Indonesia Sehat </w:t>
      </w:r>
      <w:r>
        <w:rPr>
          <w:sz w:val="24"/>
          <w:szCs w:val="24"/>
        </w:rPr>
        <w:t>atas</w:t>
      </w:r>
      <w:r w:rsidRPr="00E50B10">
        <w:rPr>
          <w:sz w:val="24"/>
          <w:szCs w:val="24"/>
        </w:rPr>
        <w:t xml:space="preserve"> Pendekatan Keluarga, </w:t>
      </w:r>
      <w:r>
        <w:rPr>
          <w:sz w:val="24"/>
          <w:szCs w:val="24"/>
        </w:rPr>
        <w:t>beragam</w:t>
      </w:r>
      <w:r w:rsidRPr="00E50B10">
        <w:rPr>
          <w:sz w:val="24"/>
          <w:szCs w:val="24"/>
        </w:rPr>
        <w:t xml:space="preserve"> langkah </w:t>
      </w:r>
      <w:r>
        <w:rPr>
          <w:sz w:val="24"/>
          <w:szCs w:val="24"/>
        </w:rPr>
        <w:t>bisa</w:t>
      </w:r>
      <w:r w:rsidRPr="00E50B10">
        <w:rPr>
          <w:sz w:val="24"/>
          <w:szCs w:val="24"/>
        </w:rPr>
        <w:t xml:space="preserve"> diambil </w:t>
      </w:r>
      <w:r>
        <w:rPr>
          <w:sz w:val="24"/>
          <w:szCs w:val="24"/>
        </w:rPr>
        <w:t>guna</w:t>
      </w:r>
      <w:r w:rsidRPr="00E50B10">
        <w:rPr>
          <w:sz w:val="24"/>
          <w:szCs w:val="24"/>
        </w:rPr>
        <w:t xml:space="preserve"> mengurangi </w:t>
      </w:r>
      <w:r>
        <w:rPr>
          <w:sz w:val="24"/>
          <w:szCs w:val="24"/>
        </w:rPr>
        <w:t>fenomena</w:t>
      </w:r>
      <w:r w:rsidRPr="00E50B10">
        <w:rPr>
          <w:sz w:val="24"/>
          <w:szCs w:val="24"/>
        </w:rPr>
        <w:t xml:space="preserve"> stunting, antara lain:</w:t>
      </w:r>
    </w:p>
    <w:p w:rsidR="009D0EBF" w:rsidRDefault="009D0EBF" w:rsidP="009D0EBF">
      <w:pPr>
        <w:pStyle w:val="ListParagraph"/>
        <w:widowControl/>
        <w:numPr>
          <w:ilvl w:val="0"/>
          <w:numId w:val="20"/>
        </w:numPr>
        <w:autoSpaceDE/>
        <w:spacing w:line="480" w:lineRule="auto"/>
        <w:ind w:right="18"/>
        <w:jc w:val="both"/>
        <w:rPr>
          <w:sz w:val="24"/>
          <w:szCs w:val="24"/>
        </w:rPr>
      </w:pPr>
      <w:r>
        <w:rPr>
          <w:sz w:val="24"/>
          <w:szCs w:val="24"/>
        </w:rPr>
        <w:t xml:space="preserve">Ibu Hamil juga Bersalin </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Intervensi pada periode 1.000 hari pertama kehidupan</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Pr>
          <w:sz w:val="24"/>
          <w:szCs w:val="24"/>
        </w:rPr>
        <w:t>Merangsang</w:t>
      </w:r>
      <w:r w:rsidRPr="004D4497">
        <w:rPr>
          <w:sz w:val="24"/>
          <w:szCs w:val="24"/>
        </w:rPr>
        <w:t xml:space="preserve"> kualitas pelayanan antenatal terpadu</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Memperluas akses persalinan di fasilitas kesehatan</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 xml:space="preserve">Implementasi program </w:t>
      </w:r>
      <w:r>
        <w:rPr>
          <w:sz w:val="24"/>
          <w:szCs w:val="24"/>
        </w:rPr>
        <w:t>pembagian</w:t>
      </w:r>
      <w:r w:rsidRPr="004D4497">
        <w:rPr>
          <w:sz w:val="24"/>
          <w:szCs w:val="24"/>
        </w:rPr>
        <w:t xml:space="preserve"> </w:t>
      </w:r>
      <w:r>
        <w:rPr>
          <w:sz w:val="24"/>
          <w:szCs w:val="24"/>
        </w:rPr>
        <w:t>konsumsi</w:t>
      </w:r>
      <w:r w:rsidRPr="004D4497">
        <w:rPr>
          <w:sz w:val="24"/>
          <w:szCs w:val="24"/>
        </w:rPr>
        <w:t xml:space="preserve"> kaya kalori, protein, </w:t>
      </w:r>
      <w:r>
        <w:rPr>
          <w:sz w:val="24"/>
          <w:szCs w:val="24"/>
        </w:rPr>
        <w:t>juga</w:t>
      </w:r>
      <w:r w:rsidRPr="004D4497">
        <w:rPr>
          <w:sz w:val="24"/>
          <w:szCs w:val="24"/>
        </w:rPr>
        <w:t xml:space="preserve"> mikronutrien (TKPM)</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 xml:space="preserve">Deteksi dini kelainan penyakit (infeksi </w:t>
      </w:r>
      <w:r>
        <w:rPr>
          <w:sz w:val="24"/>
          <w:szCs w:val="24"/>
        </w:rPr>
        <w:t>juga</w:t>
      </w:r>
      <w:r w:rsidRPr="004D4497">
        <w:rPr>
          <w:sz w:val="24"/>
          <w:szCs w:val="24"/>
        </w:rPr>
        <w:t xml:space="preserve"> non-infeksi)</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lastRenderedPageBreak/>
        <w:t>Pengendalian infeksi cacing</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 xml:space="preserve">Peningkatan </w:t>
      </w:r>
      <w:r>
        <w:rPr>
          <w:sz w:val="24"/>
          <w:szCs w:val="24"/>
        </w:rPr>
        <w:t>pemakaian</w:t>
      </w:r>
      <w:r w:rsidRPr="004D4497">
        <w:rPr>
          <w:sz w:val="24"/>
          <w:szCs w:val="24"/>
        </w:rPr>
        <w:t xml:space="preserve"> Kartu Menuju Sehat (KMS) yang terintegrasi </w:t>
      </w:r>
      <w:r>
        <w:rPr>
          <w:sz w:val="24"/>
          <w:szCs w:val="24"/>
        </w:rPr>
        <w:t>atas</w:t>
      </w:r>
      <w:r w:rsidRPr="004D4497">
        <w:rPr>
          <w:sz w:val="24"/>
          <w:szCs w:val="24"/>
        </w:rPr>
        <w:t xml:space="preserve"> Buku Kesehatan Ibu </w:t>
      </w:r>
      <w:r>
        <w:rPr>
          <w:sz w:val="24"/>
          <w:szCs w:val="24"/>
        </w:rPr>
        <w:t>juga</w:t>
      </w:r>
      <w:r w:rsidRPr="004D4497">
        <w:rPr>
          <w:sz w:val="24"/>
          <w:szCs w:val="24"/>
        </w:rPr>
        <w:t xml:space="preserve"> Anak (KIA)</w:t>
      </w:r>
    </w:p>
    <w:p w:rsidR="009D0EBF" w:rsidRPr="004D4497" w:rsidRDefault="009D0EBF" w:rsidP="009D0EBF">
      <w:pPr>
        <w:pStyle w:val="ListParagraph"/>
        <w:widowControl/>
        <w:numPr>
          <w:ilvl w:val="0"/>
          <w:numId w:val="23"/>
        </w:numPr>
        <w:autoSpaceDE/>
        <w:spacing w:line="480" w:lineRule="auto"/>
        <w:ind w:right="18"/>
        <w:jc w:val="both"/>
        <w:rPr>
          <w:sz w:val="24"/>
          <w:szCs w:val="24"/>
        </w:rPr>
      </w:pPr>
      <w:r>
        <w:rPr>
          <w:sz w:val="24"/>
          <w:szCs w:val="24"/>
        </w:rPr>
        <w:t>Pembagian</w:t>
      </w:r>
      <w:r w:rsidRPr="004D4497">
        <w:rPr>
          <w:sz w:val="24"/>
          <w:szCs w:val="24"/>
        </w:rPr>
        <w:t xml:space="preserve"> konseling </w:t>
      </w:r>
      <w:r>
        <w:rPr>
          <w:sz w:val="24"/>
          <w:szCs w:val="24"/>
        </w:rPr>
        <w:t>perihal</w:t>
      </w:r>
      <w:r w:rsidRPr="004D4497">
        <w:rPr>
          <w:sz w:val="24"/>
          <w:szCs w:val="24"/>
        </w:rPr>
        <w:t xml:space="preserve"> Inisiasi Menyusui Dini (IMD) </w:t>
      </w:r>
      <w:r>
        <w:rPr>
          <w:sz w:val="24"/>
          <w:szCs w:val="24"/>
        </w:rPr>
        <w:t>juga</w:t>
      </w:r>
      <w:r w:rsidRPr="004D4497">
        <w:rPr>
          <w:sz w:val="24"/>
          <w:szCs w:val="24"/>
        </w:rPr>
        <w:t xml:space="preserve"> </w:t>
      </w:r>
      <w:r>
        <w:rPr>
          <w:sz w:val="24"/>
          <w:szCs w:val="24"/>
        </w:rPr>
        <w:t>pembagian</w:t>
      </w:r>
      <w:r w:rsidRPr="004D4497">
        <w:rPr>
          <w:sz w:val="24"/>
          <w:szCs w:val="24"/>
        </w:rPr>
        <w:t xml:space="preserve"> ASI eksklusif</w:t>
      </w:r>
    </w:p>
    <w:p w:rsidR="009D0EBF" w:rsidRDefault="009D0EBF" w:rsidP="009D0EBF">
      <w:pPr>
        <w:pStyle w:val="ListParagraph"/>
        <w:widowControl/>
        <w:numPr>
          <w:ilvl w:val="0"/>
          <w:numId w:val="23"/>
        </w:numPr>
        <w:autoSpaceDE/>
        <w:spacing w:line="480" w:lineRule="auto"/>
        <w:ind w:right="18"/>
        <w:jc w:val="both"/>
        <w:rPr>
          <w:sz w:val="24"/>
          <w:szCs w:val="24"/>
        </w:rPr>
      </w:pPr>
      <w:r w:rsidRPr="004D4497">
        <w:rPr>
          <w:sz w:val="24"/>
          <w:szCs w:val="24"/>
        </w:rPr>
        <w:t xml:space="preserve">Penyuluhan </w:t>
      </w:r>
      <w:r>
        <w:rPr>
          <w:sz w:val="24"/>
          <w:szCs w:val="24"/>
        </w:rPr>
        <w:t>juga</w:t>
      </w:r>
      <w:r w:rsidRPr="004D4497">
        <w:rPr>
          <w:sz w:val="24"/>
          <w:szCs w:val="24"/>
        </w:rPr>
        <w:t xml:space="preserve"> pelayanan Keluarga Berencana (KB)</w:t>
      </w:r>
      <w:r>
        <w:rPr>
          <w:sz w:val="24"/>
          <w:szCs w:val="24"/>
        </w:rPr>
        <w:t xml:space="preserve"> </w:t>
      </w:r>
    </w:p>
    <w:p w:rsidR="009D0EBF" w:rsidRDefault="009D0EBF" w:rsidP="009D0EBF">
      <w:pPr>
        <w:pStyle w:val="ListParagraph"/>
        <w:widowControl/>
        <w:numPr>
          <w:ilvl w:val="0"/>
          <w:numId w:val="20"/>
        </w:numPr>
        <w:autoSpaceDE/>
        <w:spacing w:line="480" w:lineRule="auto"/>
        <w:ind w:right="18"/>
        <w:jc w:val="both"/>
        <w:rPr>
          <w:sz w:val="24"/>
          <w:szCs w:val="24"/>
        </w:rPr>
      </w:pPr>
      <w:r>
        <w:rPr>
          <w:sz w:val="24"/>
          <w:szCs w:val="24"/>
        </w:rPr>
        <w:t xml:space="preserve">Balita </w:t>
      </w:r>
    </w:p>
    <w:p w:rsidR="009D0EBF" w:rsidRPr="00C50907" w:rsidRDefault="009D0EBF" w:rsidP="009D0EBF">
      <w:pPr>
        <w:pStyle w:val="ListParagraph"/>
        <w:widowControl/>
        <w:numPr>
          <w:ilvl w:val="0"/>
          <w:numId w:val="24"/>
        </w:numPr>
        <w:autoSpaceDE/>
        <w:spacing w:line="480" w:lineRule="auto"/>
        <w:ind w:right="18"/>
        <w:jc w:val="both"/>
        <w:rPr>
          <w:sz w:val="24"/>
          <w:szCs w:val="24"/>
        </w:rPr>
      </w:pPr>
      <w:r w:rsidRPr="00C50907">
        <w:rPr>
          <w:sz w:val="24"/>
          <w:szCs w:val="24"/>
        </w:rPr>
        <w:t xml:space="preserve">Memantau </w:t>
      </w:r>
      <w:r>
        <w:rPr>
          <w:sz w:val="24"/>
          <w:szCs w:val="24"/>
        </w:rPr>
        <w:t>kemajuan</w:t>
      </w:r>
      <w:r w:rsidRPr="00C50907">
        <w:rPr>
          <w:sz w:val="24"/>
          <w:szCs w:val="24"/>
        </w:rPr>
        <w:t xml:space="preserve"> pertumbuhan anak balita</w:t>
      </w:r>
    </w:p>
    <w:p w:rsidR="009D0EBF" w:rsidRPr="00C50907" w:rsidRDefault="009D0EBF" w:rsidP="009D0EBF">
      <w:pPr>
        <w:pStyle w:val="ListParagraph"/>
        <w:widowControl/>
        <w:numPr>
          <w:ilvl w:val="0"/>
          <w:numId w:val="24"/>
        </w:numPr>
        <w:autoSpaceDE/>
        <w:spacing w:line="480" w:lineRule="auto"/>
        <w:ind w:right="18"/>
        <w:jc w:val="both"/>
        <w:rPr>
          <w:sz w:val="24"/>
          <w:szCs w:val="24"/>
        </w:rPr>
      </w:pPr>
      <w:r w:rsidRPr="00C50907">
        <w:rPr>
          <w:sz w:val="24"/>
          <w:szCs w:val="24"/>
        </w:rPr>
        <w:t xml:space="preserve">Melaksanakan program </w:t>
      </w:r>
      <w:r>
        <w:rPr>
          <w:sz w:val="24"/>
          <w:szCs w:val="24"/>
        </w:rPr>
        <w:t>Pembagian</w:t>
      </w:r>
      <w:r w:rsidRPr="00C50907">
        <w:rPr>
          <w:sz w:val="24"/>
          <w:szCs w:val="24"/>
        </w:rPr>
        <w:t xml:space="preserve"> Makanan Tambahan (PMT) </w:t>
      </w:r>
      <w:r>
        <w:rPr>
          <w:sz w:val="24"/>
          <w:szCs w:val="24"/>
        </w:rPr>
        <w:t>guna</w:t>
      </w:r>
      <w:r w:rsidRPr="00C50907">
        <w:rPr>
          <w:sz w:val="24"/>
          <w:szCs w:val="24"/>
        </w:rPr>
        <w:t xml:space="preserve"> anak balita</w:t>
      </w:r>
    </w:p>
    <w:p w:rsidR="009D0EBF" w:rsidRPr="00C50907" w:rsidRDefault="009D0EBF" w:rsidP="009D0EBF">
      <w:pPr>
        <w:pStyle w:val="ListParagraph"/>
        <w:widowControl/>
        <w:numPr>
          <w:ilvl w:val="0"/>
          <w:numId w:val="24"/>
        </w:numPr>
        <w:autoSpaceDE/>
        <w:spacing w:line="480" w:lineRule="auto"/>
        <w:ind w:right="18"/>
        <w:jc w:val="both"/>
        <w:rPr>
          <w:sz w:val="24"/>
          <w:szCs w:val="24"/>
        </w:rPr>
      </w:pPr>
      <w:r w:rsidRPr="00C50907">
        <w:rPr>
          <w:sz w:val="24"/>
          <w:szCs w:val="24"/>
        </w:rPr>
        <w:t xml:space="preserve">Mengorganisir </w:t>
      </w:r>
      <w:r>
        <w:rPr>
          <w:sz w:val="24"/>
          <w:szCs w:val="24"/>
        </w:rPr>
        <w:t>aktivitas</w:t>
      </w:r>
      <w:r w:rsidRPr="00C50907">
        <w:rPr>
          <w:sz w:val="24"/>
          <w:szCs w:val="24"/>
        </w:rPr>
        <w:t xml:space="preserve"> stimulasi dini </w:t>
      </w:r>
      <w:r>
        <w:rPr>
          <w:sz w:val="24"/>
          <w:szCs w:val="24"/>
        </w:rPr>
        <w:t>guna</w:t>
      </w:r>
      <w:r w:rsidRPr="00C50907">
        <w:rPr>
          <w:sz w:val="24"/>
          <w:szCs w:val="24"/>
        </w:rPr>
        <w:t xml:space="preserve"> </w:t>
      </w:r>
      <w:r>
        <w:rPr>
          <w:sz w:val="24"/>
          <w:szCs w:val="24"/>
        </w:rPr>
        <w:t>kemajuan</w:t>
      </w:r>
      <w:r w:rsidRPr="00C50907">
        <w:rPr>
          <w:sz w:val="24"/>
          <w:szCs w:val="24"/>
        </w:rPr>
        <w:t xml:space="preserve"> anak</w:t>
      </w:r>
    </w:p>
    <w:p w:rsidR="009D0EBF" w:rsidRDefault="009D0EBF" w:rsidP="009D0EBF">
      <w:pPr>
        <w:pStyle w:val="ListParagraph"/>
        <w:widowControl/>
        <w:numPr>
          <w:ilvl w:val="0"/>
          <w:numId w:val="24"/>
        </w:numPr>
        <w:autoSpaceDE/>
        <w:spacing w:line="480" w:lineRule="auto"/>
        <w:ind w:right="18"/>
        <w:jc w:val="both"/>
        <w:rPr>
          <w:sz w:val="24"/>
          <w:szCs w:val="24"/>
        </w:rPr>
      </w:pPr>
      <w:r w:rsidRPr="00C50907">
        <w:rPr>
          <w:sz w:val="24"/>
          <w:szCs w:val="24"/>
        </w:rPr>
        <w:t xml:space="preserve">Menyediakan pelayanan kesehatan yang optimal </w:t>
      </w:r>
      <w:r>
        <w:rPr>
          <w:sz w:val="24"/>
          <w:szCs w:val="24"/>
        </w:rPr>
        <w:t>teruntuk</w:t>
      </w:r>
      <w:r w:rsidRPr="00C50907">
        <w:rPr>
          <w:sz w:val="24"/>
          <w:szCs w:val="24"/>
        </w:rPr>
        <w:t xml:space="preserve"> anak</w:t>
      </w:r>
      <w:r>
        <w:rPr>
          <w:sz w:val="24"/>
          <w:szCs w:val="24"/>
        </w:rPr>
        <w:t xml:space="preserve"> </w:t>
      </w:r>
    </w:p>
    <w:p w:rsidR="009D0EBF" w:rsidRDefault="009D0EBF" w:rsidP="009D0EBF">
      <w:pPr>
        <w:pStyle w:val="ListParagraph"/>
        <w:widowControl/>
        <w:numPr>
          <w:ilvl w:val="0"/>
          <w:numId w:val="20"/>
        </w:numPr>
        <w:autoSpaceDE/>
        <w:spacing w:line="480" w:lineRule="auto"/>
        <w:ind w:right="18"/>
        <w:jc w:val="both"/>
        <w:rPr>
          <w:sz w:val="24"/>
          <w:szCs w:val="24"/>
        </w:rPr>
      </w:pPr>
      <w:r>
        <w:rPr>
          <w:sz w:val="24"/>
          <w:szCs w:val="24"/>
        </w:rPr>
        <w:t xml:space="preserve">Anak Umur Sekolah </w:t>
      </w:r>
    </w:p>
    <w:p w:rsidR="009D0EBF" w:rsidRPr="00EE48FA" w:rsidRDefault="009D0EBF" w:rsidP="009D0EBF">
      <w:pPr>
        <w:pStyle w:val="ListParagraph"/>
        <w:widowControl/>
        <w:numPr>
          <w:ilvl w:val="0"/>
          <w:numId w:val="25"/>
        </w:numPr>
        <w:autoSpaceDE/>
        <w:spacing w:line="480" w:lineRule="auto"/>
        <w:ind w:right="18"/>
        <w:jc w:val="both"/>
        <w:rPr>
          <w:sz w:val="24"/>
          <w:szCs w:val="24"/>
        </w:rPr>
      </w:pPr>
      <w:r w:rsidRPr="00EE48FA">
        <w:rPr>
          <w:sz w:val="24"/>
          <w:szCs w:val="24"/>
        </w:rPr>
        <w:t>Menghidupkan kembali Usaha Kesehatan Sekolah (UKS)</w:t>
      </w:r>
    </w:p>
    <w:p w:rsidR="009D0EBF" w:rsidRPr="00EE48FA" w:rsidRDefault="009D0EBF" w:rsidP="009D0EBF">
      <w:pPr>
        <w:pStyle w:val="ListParagraph"/>
        <w:widowControl/>
        <w:numPr>
          <w:ilvl w:val="0"/>
          <w:numId w:val="25"/>
        </w:numPr>
        <w:autoSpaceDE/>
        <w:spacing w:line="480" w:lineRule="auto"/>
        <w:ind w:right="18"/>
        <w:jc w:val="both"/>
        <w:rPr>
          <w:sz w:val="24"/>
          <w:szCs w:val="24"/>
        </w:rPr>
      </w:pPr>
      <w:r w:rsidRPr="00EE48FA">
        <w:rPr>
          <w:sz w:val="24"/>
          <w:szCs w:val="24"/>
        </w:rPr>
        <w:t>Memperkuat struktur Tim Pembina UKS</w:t>
      </w:r>
    </w:p>
    <w:p w:rsidR="009D0EBF" w:rsidRPr="00EE48FA" w:rsidRDefault="009D0EBF" w:rsidP="009D0EBF">
      <w:pPr>
        <w:pStyle w:val="ListParagraph"/>
        <w:widowControl/>
        <w:numPr>
          <w:ilvl w:val="0"/>
          <w:numId w:val="25"/>
        </w:numPr>
        <w:autoSpaceDE/>
        <w:spacing w:line="480" w:lineRule="auto"/>
        <w:ind w:right="18"/>
        <w:jc w:val="both"/>
        <w:rPr>
          <w:sz w:val="24"/>
          <w:szCs w:val="24"/>
        </w:rPr>
      </w:pPr>
      <w:r w:rsidRPr="00EE48FA">
        <w:rPr>
          <w:sz w:val="24"/>
          <w:szCs w:val="24"/>
        </w:rPr>
        <w:t>Implementasi Program Gizi Anak Sekolah (PROGAS)</w:t>
      </w:r>
    </w:p>
    <w:p w:rsidR="009D0EBF" w:rsidRDefault="009D0EBF" w:rsidP="009D0EBF">
      <w:pPr>
        <w:pStyle w:val="ListParagraph"/>
        <w:widowControl/>
        <w:numPr>
          <w:ilvl w:val="0"/>
          <w:numId w:val="25"/>
        </w:numPr>
        <w:autoSpaceDE/>
        <w:spacing w:line="480" w:lineRule="auto"/>
        <w:ind w:right="18"/>
        <w:jc w:val="both"/>
        <w:rPr>
          <w:sz w:val="24"/>
          <w:szCs w:val="24"/>
        </w:rPr>
      </w:pPr>
      <w:r w:rsidRPr="00EE48FA">
        <w:rPr>
          <w:sz w:val="24"/>
          <w:szCs w:val="24"/>
        </w:rPr>
        <w:t xml:space="preserve">Menggalakkan kebijakan menjadikan sekolah </w:t>
      </w:r>
      <w:r>
        <w:rPr>
          <w:sz w:val="24"/>
          <w:szCs w:val="24"/>
        </w:rPr>
        <w:t>selaku</w:t>
      </w:r>
      <w:r w:rsidRPr="00EE48FA">
        <w:rPr>
          <w:sz w:val="24"/>
          <w:szCs w:val="24"/>
        </w:rPr>
        <w:t xml:space="preserve"> area bebas rokok </w:t>
      </w:r>
      <w:r>
        <w:rPr>
          <w:sz w:val="24"/>
          <w:szCs w:val="24"/>
        </w:rPr>
        <w:t>juga</w:t>
      </w:r>
      <w:r w:rsidRPr="00EE48FA">
        <w:rPr>
          <w:sz w:val="24"/>
          <w:szCs w:val="24"/>
        </w:rPr>
        <w:t xml:space="preserve"> narkoba</w:t>
      </w:r>
    </w:p>
    <w:p w:rsidR="009D0EBF" w:rsidRDefault="009D0EBF" w:rsidP="009D0EBF">
      <w:pPr>
        <w:pStyle w:val="ListParagraph"/>
        <w:widowControl/>
        <w:numPr>
          <w:ilvl w:val="0"/>
          <w:numId w:val="20"/>
        </w:numPr>
        <w:autoSpaceDE/>
        <w:spacing w:line="480" w:lineRule="auto"/>
        <w:ind w:right="18"/>
        <w:jc w:val="both"/>
        <w:rPr>
          <w:sz w:val="24"/>
          <w:szCs w:val="24"/>
        </w:rPr>
      </w:pPr>
      <w:r>
        <w:rPr>
          <w:sz w:val="24"/>
          <w:szCs w:val="24"/>
        </w:rPr>
        <w:t>Remaja</w:t>
      </w:r>
    </w:p>
    <w:p w:rsidR="009D0EBF" w:rsidRPr="00025963" w:rsidRDefault="009D0EBF" w:rsidP="009D0EBF">
      <w:pPr>
        <w:pStyle w:val="ListParagraph"/>
        <w:widowControl/>
        <w:numPr>
          <w:ilvl w:val="0"/>
          <w:numId w:val="26"/>
        </w:numPr>
        <w:autoSpaceDE/>
        <w:spacing w:line="480" w:lineRule="auto"/>
        <w:ind w:right="18"/>
        <w:jc w:val="both"/>
        <w:rPr>
          <w:sz w:val="24"/>
          <w:szCs w:val="24"/>
        </w:rPr>
      </w:pPr>
      <w:r w:rsidRPr="00025963">
        <w:rPr>
          <w:sz w:val="24"/>
          <w:szCs w:val="24"/>
        </w:rPr>
        <w:t xml:space="preserve">Menyelenggarakan program penyuluhan </w:t>
      </w:r>
      <w:r>
        <w:rPr>
          <w:sz w:val="24"/>
          <w:szCs w:val="24"/>
        </w:rPr>
        <w:t>perihal</w:t>
      </w:r>
      <w:r w:rsidRPr="00025963">
        <w:rPr>
          <w:sz w:val="24"/>
          <w:szCs w:val="24"/>
        </w:rPr>
        <w:t xml:space="preserve"> </w:t>
      </w:r>
      <w:r>
        <w:rPr>
          <w:sz w:val="24"/>
          <w:szCs w:val="24"/>
        </w:rPr>
        <w:t>tindakan</w:t>
      </w:r>
      <w:r w:rsidRPr="00025963">
        <w:rPr>
          <w:sz w:val="24"/>
          <w:szCs w:val="24"/>
        </w:rPr>
        <w:t xml:space="preserve"> hidup sehat, pola makan yang seimbang, penghindaran merokok, </w:t>
      </w:r>
      <w:r>
        <w:rPr>
          <w:sz w:val="24"/>
          <w:szCs w:val="24"/>
        </w:rPr>
        <w:t>juga</w:t>
      </w:r>
      <w:r w:rsidRPr="00025963">
        <w:rPr>
          <w:sz w:val="24"/>
          <w:szCs w:val="24"/>
        </w:rPr>
        <w:t xml:space="preserve"> penyalahgunaan narkoba.</w:t>
      </w:r>
    </w:p>
    <w:p w:rsidR="009D0EBF" w:rsidRDefault="009D0EBF" w:rsidP="009D0EBF">
      <w:pPr>
        <w:pStyle w:val="ListParagraph"/>
        <w:widowControl/>
        <w:numPr>
          <w:ilvl w:val="0"/>
          <w:numId w:val="26"/>
        </w:numPr>
        <w:autoSpaceDE/>
        <w:spacing w:line="480" w:lineRule="auto"/>
        <w:ind w:right="18"/>
        <w:jc w:val="both"/>
        <w:rPr>
          <w:sz w:val="24"/>
          <w:szCs w:val="24"/>
        </w:rPr>
      </w:pPr>
      <w:r>
        <w:rPr>
          <w:sz w:val="24"/>
          <w:szCs w:val="24"/>
        </w:rPr>
        <w:t>Membagikan</w:t>
      </w:r>
      <w:r w:rsidRPr="00025963">
        <w:rPr>
          <w:sz w:val="24"/>
          <w:szCs w:val="24"/>
        </w:rPr>
        <w:t xml:space="preserve"> edukasi mengenai kesehatan reproduksi.</w:t>
      </w:r>
      <w:r>
        <w:rPr>
          <w:sz w:val="24"/>
          <w:szCs w:val="24"/>
        </w:rPr>
        <w:t xml:space="preserve"> </w:t>
      </w:r>
    </w:p>
    <w:p w:rsidR="009D0EBF" w:rsidRDefault="009D0EBF" w:rsidP="009D0EBF">
      <w:pPr>
        <w:pStyle w:val="ListParagraph"/>
        <w:widowControl/>
        <w:numPr>
          <w:ilvl w:val="0"/>
          <w:numId w:val="20"/>
        </w:numPr>
        <w:autoSpaceDE/>
        <w:spacing w:line="480" w:lineRule="auto"/>
        <w:ind w:right="18"/>
        <w:jc w:val="both"/>
        <w:rPr>
          <w:sz w:val="24"/>
          <w:szCs w:val="24"/>
        </w:rPr>
      </w:pPr>
      <w:r>
        <w:rPr>
          <w:sz w:val="24"/>
          <w:szCs w:val="24"/>
        </w:rPr>
        <w:t xml:space="preserve">Dewasa Muda </w:t>
      </w:r>
    </w:p>
    <w:p w:rsidR="009D0EBF" w:rsidRPr="005541C4" w:rsidRDefault="009D0EBF" w:rsidP="009D0EBF">
      <w:pPr>
        <w:pStyle w:val="ListParagraph"/>
        <w:widowControl/>
        <w:numPr>
          <w:ilvl w:val="0"/>
          <w:numId w:val="27"/>
        </w:numPr>
        <w:autoSpaceDE/>
        <w:spacing w:line="480" w:lineRule="auto"/>
        <w:ind w:right="18"/>
        <w:jc w:val="both"/>
        <w:rPr>
          <w:sz w:val="24"/>
          <w:szCs w:val="24"/>
        </w:rPr>
      </w:pPr>
      <w:r>
        <w:rPr>
          <w:sz w:val="24"/>
          <w:szCs w:val="24"/>
        </w:rPr>
        <w:lastRenderedPageBreak/>
        <w:t>Membagikan</w:t>
      </w:r>
      <w:r w:rsidRPr="005541C4">
        <w:rPr>
          <w:sz w:val="24"/>
          <w:szCs w:val="24"/>
        </w:rPr>
        <w:t xml:space="preserve"> informasi </w:t>
      </w:r>
      <w:r>
        <w:rPr>
          <w:sz w:val="24"/>
          <w:szCs w:val="24"/>
        </w:rPr>
        <w:t>juga</w:t>
      </w:r>
      <w:r w:rsidRPr="005541C4">
        <w:rPr>
          <w:sz w:val="24"/>
          <w:szCs w:val="24"/>
        </w:rPr>
        <w:t xml:space="preserve"> layanan mengenai perencanaan keluarga (KB)</w:t>
      </w:r>
    </w:p>
    <w:p w:rsidR="009D0EBF" w:rsidRPr="005541C4" w:rsidRDefault="009D0EBF" w:rsidP="009D0EBF">
      <w:pPr>
        <w:pStyle w:val="ListParagraph"/>
        <w:widowControl/>
        <w:numPr>
          <w:ilvl w:val="0"/>
          <w:numId w:val="27"/>
        </w:numPr>
        <w:autoSpaceDE/>
        <w:spacing w:line="480" w:lineRule="auto"/>
        <w:ind w:right="18"/>
        <w:jc w:val="both"/>
        <w:rPr>
          <w:sz w:val="24"/>
          <w:szCs w:val="24"/>
        </w:rPr>
      </w:pPr>
      <w:r>
        <w:rPr>
          <w:sz w:val="24"/>
          <w:szCs w:val="24"/>
        </w:rPr>
        <w:t>Mendapati</w:t>
      </w:r>
      <w:r w:rsidRPr="005541C4">
        <w:rPr>
          <w:sz w:val="24"/>
          <w:szCs w:val="24"/>
        </w:rPr>
        <w:t xml:space="preserve"> </w:t>
      </w:r>
      <w:r>
        <w:rPr>
          <w:sz w:val="24"/>
          <w:szCs w:val="24"/>
        </w:rPr>
        <w:t>dengan</w:t>
      </w:r>
      <w:r w:rsidRPr="005541C4">
        <w:rPr>
          <w:sz w:val="24"/>
          <w:szCs w:val="24"/>
        </w:rPr>
        <w:t xml:space="preserve"> dini kelainan penyakit, baik yang menular maupun tidak</w:t>
      </w:r>
    </w:p>
    <w:p w:rsidR="009D0EBF" w:rsidRDefault="009D0EBF" w:rsidP="009D0EBF">
      <w:pPr>
        <w:pStyle w:val="ListParagraph"/>
        <w:widowControl/>
        <w:numPr>
          <w:ilvl w:val="0"/>
          <w:numId w:val="27"/>
        </w:numPr>
        <w:autoSpaceDE/>
        <w:spacing w:line="480" w:lineRule="auto"/>
        <w:ind w:right="18"/>
        <w:jc w:val="both"/>
        <w:rPr>
          <w:sz w:val="24"/>
          <w:szCs w:val="24"/>
        </w:rPr>
      </w:pPr>
      <w:r w:rsidRPr="005541C4">
        <w:rPr>
          <w:sz w:val="24"/>
          <w:szCs w:val="24"/>
        </w:rPr>
        <w:t xml:space="preserve">Menyelenggarakan program penyuluhan </w:t>
      </w:r>
      <w:r>
        <w:rPr>
          <w:sz w:val="24"/>
          <w:szCs w:val="24"/>
        </w:rPr>
        <w:t>perihal</w:t>
      </w:r>
      <w:r w:rsidRPr="005541C4">
        <w:rPr>
          <w:sz w:val="24"/>
          <w:szCs w:val="24"/>
        </w:rPr>
        <w:t xml:space="preserve"> </w:t>
      </w:r>
      <w:r>
        <w:rPr>
          <w:sz w:val="24"/>
          <w:szCs w:val="24"/>
        </w:rPr>
        <w:t>tindakan</w:t>
      </w:r>
      <w:r w:rsidRPr="005541C4">
        <w:rPr>
          <w:sz w:val="24"/>
          <w:szCs w:val="24"/>
        </w:rPr>
        <w:t xml:space="preserve"> hidup bersih </w:t>
      </w:r>
      <w:r>
        <w:rPr>
          <w:sz w:val="24"/>
          <w:szCs w:val="24"/>
        </w:rPr>
        <w:t>juga</w:t>
      </w:r>
      <w:r w:rsidRPr="005541C4">
        <w:rPr>
          <w:sz w:val="24"/>
          <w:szCs w:val="24"/>
        </w:rPr>
        <w:t xml:space="preserve"> sehat, pola makan yang seimbang, serta menghindari merokok </w:t>
      </w:r>
      <w:r>
        <w:rPr>
          <w:sz w:val="24"/>
          <w:szCs w:val="24"/>
        </w:rPr>
        <w:t>ataupun</w:t>
      </w:r>
      <w:r w:rsidRPr="005541C4">
        <w:rPr>
          <w:sz w:val="24"/>
          <w:szCs w:val="24"/>
        </w:rPr>
        <w:t xml:space="preserve"> </w:t>
      </w:r>
      <w:r>
        <w:rPr>
          <w:sz w:val="24"/>
          <w:szCs w:val="24"/>
        </w:rPr>
        <w:t>memakai</w:t>
      </w:r>
      <w:r w:rsidRPr="005541C4">
        <w:rPr>
          <w:sz w:val="24"/>
          <w:szCs w:val="24"/>
        </w:rPr>
        <w:t xml:space="preserve"> narkoba.</w:t>
      </w:r>
    </w:p>
    <w:p w:rsidR="009D0EBF" w:rsidRPr="006F1DD9" w:rsidRDefault="009D0EBF" w:rsidP="009D0EBF">
      <w:pPr>
        <w:pStyle w:val="ListParagraph"/>
        <w:widowControl/>
        <w:autoSpaceDE/>
        <w:spacing w:line="480" w:lineRule="auto"/>
        <w:ind w:left="1440" w:right="18"/>
        <w:jc w:val="both"/>
        <w:rPr>
          <w:sz w:val="24"/>
          <w:szCs w:val="24"/>
        </w:rPr>
      </w:pPr>
    </w:p>
    <w:p w:rsidR="009D0EBF" w:rsidRPr="009843C3" w:rsidRDefault="009D0EBF" w:rsidP="009D0EBF">
      <w:pPr>
        <w:pStyle w:val="Heading2"/>
        <w:numPr>
          <w:ilvl w:val="0"/>
          <w:numId w:val="8"/>
        </w:numPr>
        <w:spacing w:line="480" w:lineRule="auto"/>
        <w:ind w:left="993" w:hanging="284"/>
        <w:jc w:val="both"/>
        <w:rPr>
          <w:rFonts w:ascii="Times New Roman" w:hAnsi="Times New Roman" w:cs="Times New Roman"/>
          <w:b/>
          <w:bCs/>
          <w:color w:val="auto"/>
          <w:sz w:val="24"/>
          <w:szCs w:val="24"/>
        </w:rPr>
      </w:pPr>
      <w:bookmarkStart w:id="14" w:name="_Toc168776848"/>
      <w:r w:rsidRPr="009843C3">
        <w:rPr>
          <w:rFonts w:ascii="Times New Roman" w:hAnsi="Times New Roman" w:cs="Times New Roman"/>
          <w:b/>
          <w:bCs/>
          <w:color w:val="auto"/>
          <w:sz w:val="24"/>
          <w:szCs w:val="24"/>
        </w:rPr>
        <w:t>Konsep Balita</w:t>
      </w:r>
      <w:bookmarkEnd w:id="14"/>
    </w:p>
    <w:p w:rsidR="009D0EBF" w:rsidRPr="00600C45" w:rsidRDefault="009D0EBF" w:rsidP="009D0EBF">
      <w:pPr>
        <w:pStyle w:val="Heading3"/>
        <w:numPr>
          <w:ilvl w:val="2"/>
          <w:numId w:val="28"/>
        </w:numPr>
        <w:spacing w:before="0" w:line="480" w:lineRule="auto"/>
        <w:ind w:left="1276"/>
        <w:jc w:val="left"/>
        <w:rPr>
          <w:color w:val="000000" w:themeColor="text1"/>
        </w:rPr>
      </w:pPr>
      <w:bookmarkStart w:id="15" w:name="_Toc168776849"/>
      <w:r w:rsidRPr="00600C45">
        <w:rPr>
          <w:color w:val="000000" w:themeColor="text1"/>
        </w:rPr>
        <w:t>Pengertian Balita</w:t>
      </w:r>
      <w:bookmarkEnd w:id="15"/>
    </w:p>
    <w:p w:rsidR="009D0EBF" w:rsidRDefault="009D0EBF" w:rsidP="009D0EBF">
      <w:pPr>
        <w:pStyle w:val="ListParagraph"/>
        <w:spacing w:line="480" w:lineRule="auto"/>
        <w:ind w:firstLine="360"/>
        <w:jc w:val="both"/>
        <w:rPr>
          <w:sz w:val="24"/>
          <w:szCs w:val="24"/>
        </w:rPr>
      </w:pPr>
      <w:r w:rsidRPr="0049389E">
        <w:rPr>
          <w:color w:val="000000" w:themeColor="text1"/>
          <w:sz w:val="24"/>
          <w:szCs w:val="24"/>
        </w:rPr>
        <w:t xml:space="preserve">Balita merujuk pada kelompok anak </w:t>
      </w:r>
      <w:r>
        <w:rPr>
          <w:color w:val="000000" w:themeColor="text1"/>
          <w:sz w:val="24"/>
          <w:szCs w:val="24"/>
        </w:rPr>
        <w:t>pada</w:t>
      </w:r>
      <w:r w:rsidRPr="0049389E">
        <w:rPr>
          <w:color w:val="000000" w:themeColor="text1"/>
          <w:sz w:val="24"/>
          <w:szCs w:val="24"/>
        </w:rPr>
        <w:t xml:space="preserve"> rentang </w:t>
      </w:r>
      <w:r>
        <w:rPr>
          <w:color w:val="000000" w:themeColor="text1"/>
          <w:sz w:val="24"/>
          <w:szCs w:val="24"/>
        </w:rPr>
        <w:t>umur</w:t>
      </w:r>
      <w:r w:rsidRPr="0049389E">
        <w:rPr>
          <w:color w:val="000000" w:themeColor="text1"/>
          <w:sz w:val="24"/>
          <w:szCs w:val="24"/>
        </w:rPr>
        <w:t xml:space="preserve"> tertentu (Andriani </w:t>
      </w:r>
      <w:r>
        <w:rPr>
          <w:color w:val="000000" w:themeColor="text1"/>
          <w:sz w:val="24"/>
          <w:szCs w:val="24"/>
        </w:rPr>
        <w:t>juga</w:t>
      </w:r>
      <w:r w:rsidRPr="0049389E">
        <w:rPr>
          <w:color w:val="000000" w:themeColor="text1"/>
          <w:sz w:val="24"/>
          <w:szCs w:val="24"/>
        </w:rPr>
        <w:t xml:space="preserve"> Wirjatmadi, 2012). Menurut Sediaotomo (2010), balita terdiri </w:t>
      </w:r>
      <w:r>
        <w:rPr>
          <w:color w:val="000000" w:themeColor="text1"/>
          <w:sz w:val="24"/>
          <w:szCs w:val="24"/>
        </w:rPr>
        <w:t>atas</w:t>
      </w:r>
      <w:r w:rsidRPr="0049389E">
        <w:rPr>
          <w:color w:val="000000" w:themeColor="text1"/>
          <w:sz w:val="24"/>
          <w:szCs w:val="24"/>
        </w:rPr>
        <w:t xml:space="preserve"> anak </w:t>
      </w:r>
      <w:r>
        <w:rPr>
          <w:color w:val="000000" w:themeColor="text1"/>
          <w:sz w:val="24"/>
          <w:szCs w:val="24"/>
        </w:rPr>
        <w:t>umur</w:t>
      </w:r>
      <w:r w:rsidRPr="0049389E">
        <w:rPr>
          <w:color w:val="000000" w:themeColor="text1"/>
          <w:sz w:val="24"/>
          <w:szCs w:val="24"/>
        </w:rPr>
        <w:t xml:space="preserve"> 1-3 tahun (batita) </w:t>
      </w:r>
      <w:r>
        <w:rPr>
          <w:color w:val="000000" w:themeColor="text1"/>
          <w:sz w:val="24"/>
          <w:szCs w:val="24"/>
        </w:rPr>
        <w:t>juga</w:t>
      </w:r>
      <w:r w:rsidRPr="0049389E">
        <w:rPr>
          <w:color w:val="000000" w:themeColor="text1"/>
          <w:sz w:val="24"/>
          <w:szCs w:val="24"/>
        </w:rPr>
        <w:t xml:space="preserve"> anak pra-sekolah (3-5 tahun). Pada </w:t>
      </w:r>
      <w:r>
        <w:rPr>
          <w:color w:val="000000" w:themeColor="text1"/>
          <w:sz w:val="24"/>
          <w:szCs w:val="24"/>
        </w:rPr>
        <w:t>periode</w:t>
      </w:r>
      <w:r w:rsidRPr="0049389E">
        <w:rPr>
          <w:color w:val="000000" w:themeColor="text1"/>
          <w:sz w:val="24"/>
          <w:szCs w:val="24"/>
        </w:rPr>
        <w:t xml:space="preserve"> batita, anak masih sangat bergantung pada orang tua </w:t>
      </w:r>
      <w:r>
        <w:rPr>
          <w:color w:val="000000" w:themeColor="text1"/>
          <w:sz w:val="24"/>
          <w:szCs w:val="24"/>
        </w:rPr>
        <w:t>pada</w:t>
      </w:r>
      <w:r w:rsidRPr="0049389E">
        <w:rPr>
          <w:color w:val="000000" w:themeColor="text1"/>
          <w:sz w:val="24"/>
          <w:szCs w:val="24"/>
        </w:rPr>
        <w:t xml:space="preserve"> </w:t>
      </w:r>
      <w:r>
        <w:rPr>
          <w:color w:val="000000" w:themeColor="text1"/>
          <w:sz w:val="24"/>
          <w:szCs w:val="24"/>
        </w:rPr>
        <w:t>aktivitas</w:t>
      </w:r>
      <w:r w:rsidRPr="0049389E">
        <w:rPr>
          <w:color w:val="000000" w:themeColor="text1"/>
          <w:sz w:val="24"/>
          <w:szCs w:val="24"/>
        </w:rPr>
        <w:t xml:space="preserve"> penting seperti mandi, buang air, </w:t>
      </w:r>
      <w:r>
        <w:rPr>
          <w:color w:val="000000" w:themeColor="text1"/>
          <w:sz w:val="24"/>
          <w:szCs w:val="24"/>
        </w:rPr>
        <w:t>juga</w:t>
      </w:r>
      <w:r w:rsidRPr="0049389E">
        <w:rPr>
          <w:color w:val="000000" w:themeColor="text1"/>
          <w:sz w:val="24"/>
          <w:szCs w:val="24"/>
        </w:rPr>
        <w:t xml:space="preserve"> makan. Kemampuan berbicara </w:t>
      </w:r>
      <w:r>
        <w:rPr>
          <w:color w:val="000000" w:themeColor="text1"/>
          <w:sz w:val="24"/>
          <w:szCs w:val="24"/>
        </w:rPr>
        <w:t>juga</w:t>
      </w:r>
      <w:r w:rsidRPr="0049389E">
        <w:rPr>
          <w:color w:val="000000" w:themeColor="text1"/>
          <w:sz w:val="24"/>
          <w:szCs w:val="24"/>
        </w:rPr>
        <w:t xml:space="preserve"> berjalan anak pada tahap ini mulai berkembang, </w:t>
      </w:r>
      <w:r>
        <w:rPr>
          <w:color w:val="000000" w:themeColor="text1"/>
          <w:sz w:val="24"/>
          <w:szCs w:val="24"/>
        </w:rPr>
        <w:t>tapi</w:t>
      </w:r>
      <w:r w:rsidRPr="0049389E">
        <w:rPr>
          <w:color w:val="000000" w:themeColor="text1"/>
          <w:sz w:val="24"/>
          <w:szCs w:val="24"/>
        </w:rPr>
        <w:t xml:space="preserve"> kemampuan lainnya masih terbatas. </w:t>
      </w:r>
      <w:r>
        <w:rPr>
          <w:color w:val="000000" w:themeColor="text1"/>
          <w:sz w:val="24"/>
          <w:szCs w:val="24"/>
        </w:rPr>
        <w:t>Periode</w:t>
      </w:r>
      <w:r w:rsidRPr="0049389E">
        <w:rPr>
          <w:color w:val="000000" w:themeColor="text1"/>
          <w:sz w:val="24"/>
          <w:szCs w:val="24"/>
        </w:rPr>
        <w:t xml:space="preserve"> balita </w:t>
      </w:r>
      <w:r>
        <w:rPr>
          <w:color w:val="000000" w:themeColor="text1"/>
          <w:sz w:val="24"/>
          <w:szCs w:val="24"/>
        </w:rPr>
        <w:t>yakni</w:t>
      </w:r>
      <w:r w:rsidRPr="0049389E">
        <w:rPr>
          <w:color w:val="000000" w:themeColor="text1"/>
          <w:sz w:val="24"/>
          <w:szCs w:val="24"/>
        </w:rPr>
        <w:t xml:space="preserve"> periode kritis </w:t>
      </w:r>
      <w:r>
        <w:rPr>
          <w:color w:val="000000" w:themeColor="text1"/>
          <w:sz w:val="24"/>
          <w:szCs w:val="24"/>
        </w:rPr>
        <w:t>pada</w:t>
      </w:r>
      <w:r w:rsidRPr="0049389E">
        <w:rPr>
          <w:color w:val="000000" w:themeColor="text1"/>
          <w:sz w:val="24"/>
          <w:szCs w:val="24"/>
        </w:rPr>
        <w:t xml:space="preserve"> </w:t>
      </w:r>
      <w:r>
        <w:rPr>
          <w:color w:val="000000" w:themeColor="text1"/>
          <w:sz w:val="24"/>
          <w:szCs w:val="24"/>
        </w:rPr>
        <w:t>kemajuan</w:t>
      </w:r>
      <w:r w:rsidRPr="0049389E">
        <w:rPr>
          <w:color w:val="000000" w:themeColor="text1"/>
          <w:sz w:val="24"/>
          <w:szCs w:val="24"/>
        </w:rPr>
        <w:t xml:space="preserve"> manusia </w:t>
      </w:r>
      <w:r>
        <w:rPr>
          <w:color w:val="000000" w:themeColor="text1"/>
          <w:sz w:val="24"/>
          <w:szCs w:val="24"/>
        </w:rPr>
        <w:t>juga</w:t>
      </w:r>
      <w:r w:rsidRPr="0049389E">
        <w:rPr>
          <w:color w:val="000000" w:themeColor="text1"/>
          <w:sz w:val="24"/>
          <w:szCs w:val="24"/>
        </w:rPr>
        <w:t xml:space="preserve"> menjadi penentu keberhasilan tumbuh kembang anak di </w:t>
      </w:r>
      <w:r>
        <w:rPr>
          <w:color w:val="000000" w:themeColor="text1"/>
          <w:sz w:val="24"/>
          <w:szCs w:val="24"/>
        </w:rPr>
        <w:t>periode</w:t>
      </w:r>
      <w:r w:rsidRPr="0049389E">
        <w:rPr>
          <w:color w:val="000000" w:themeColor="text1"/>
          <w:sz w:val="24"/>
          <w:szCs w:val="24"/>
        </w:rPr>
        <w:t xml:space="preserve"> mendatang. Pada </w:t>
      </w:r>
      <w:r>
        <w:rPr>
          <w:color w:val="000000" w:themeColor="text1"/>
          <w:sz w:val="24"/>
          <w:szCs w:val="24"/>
        </w:rPr>
        <w:t>periode</w:t>
      </w:r>
      <w:r w:rsidRPr="0049389E">
        <w:rPr>
          <w:color w:val="000000" w:themeColor="text1"/>
          <w:sz w:val="24"/>
          <w:szCs w:val="24"/>
        </w:rPr>
        <w:t xml:space="preserve"> ini, </w:t>
      </w:r>
      <w:r>
        <w:rPr>
          <w:color w:val="000000" w:themeColor="text1"/>
          <w:sz w:val="24"/>
          <w:szCs w:val="24"/>
        </w:rPr>
        <w:t>mekanisme</w:t>
      </w:r>
      <w:r w:rsidRPr="0049389E">
        <w:rPr>
          <w:color w:val="000000" w:themeColor="text1"/>
          <w:sz w:val="24"/>
          <w:szCs w:val="24"/>
        </w:rPr>
        <w:t xml:space="preserve"> pertumbuhan </w:t>
      </w:r>
      <w:r>
        <w:rPr>
          <w:color w:val="000000" w:themeColor="text1"/>
          <w:sz w:val="24"/>
          <w:szCs w:val="24"/>
        </w:rPr>
        <w:t>juga</w:t>
      </w:r>
      <w:r w:rsidRPr="0049389E">
        <w:rPr>
          <w:color w:val="000000" w:themeColor="text1"/>
          <w:sz w:val="24"/>
          <w:szCs w:val="24"/>
        </w:rPr>
        <w:t xml:space="preserve"> </w:t>
      </w:r>
      <w:r>
        <w:rPr>
          <w:color w:val="000000" w:themeColor="text1"/>
          <w:sz w:val="24"/>
          <w:szCs w:val="24"/>
        </w:rPr>
        <w:t>kemajuan</w:t>
      </w:r>
      <w:r w:rsidRPr="0049389E">
        <w:rPr>
          <w:color w:val="000000" w:themeColor="text1"/>
          <w:sz w:val="24"/>
          <w:szCs w:val="24"/>
        </w:rPr>
        <w:t xml:space="preserve"> anak berlangsung cepat </w:t>
      </w:r>
      <w:r>
        <w:rPr>
          <w:color w:val="000000" w:themeColor="text1"/>
          <w:sz w:val="24"/>
          <w:szCs w:val="24"/>
        </w:rPr>
        <w:t>juga</w:t>
      </w:r>
      <w:r w:rsidRPr="0049389E">
        <w:rPr>
          <w:color w:val="000000" w:themeColor="text1"/>
          <w:sz w:val="24"/>
          <w:szCs w:val="24"/>
        </w:rPr>
        <w:t xml:space="preserve"> tidak </w:t>
      </w:r>
      <w:r>
        <w:rPr>
          <w:color w:val="000000" w:themeColor="text1"/>
          <w:sz w:val="24"/>
          <w:szCs w:val="24"/>
        </w:rPr>
        <w:t>bisa</w:t>
      </w:r>
      <w:r w:rsidRPr="0049389E">
        <w:rPr>
          <w:color w:val="000000" w:themeColor="text1"/>
          <w:sz w:val="24"/>
          <w:szCs w:val="24"/>
        </w:rPr>
        <w:t xml:space="preserve"> diulang, sehingga </w:t>
      </w:r>
      <w:r>
        <w:rPr>
          <w:color w:val="000000" w:themeColor="text1"/>
          <w:sz w:val="24"/>
          <w:szCs w:val="24"/>
        </w:rPr>
        <w:t>kerap</w:t>
      </w:r>
      <w:r w:rsidRPr="0049389E">
        <w:rPr>
          <w:color w:val="000000" w:themeColor="text1"/>
          <w:sz w:val="24"/>
          <w:szCs w:val="24"/>
        </w:rPr>
        <w:t xml:space="preserve"> disebut </w:t>
      </w:r>
      <w:r>
        <w:rPr>
          <w:color w:val="000000" w:themeColor="text1"/>
          <w:sz w:val="24"/>
          <w:szCs w:val="24"/>
        </w:rPr>
        <w:t>selaku</w:t>
      </w:r>
      <w:r w:rsidRPr="0049389E">
        <w:rPr>
          <w:color w:val="000000" w:themeColor="text1"/>
          <w:sz w:val="24"/>
          <w:szCs w:val="24"/>
        </w:rPr>
        <w:t xml:space="preserve"> periode keemasan </w:t>
      </w:r>
      <w:r>
        <w:rPr>
          <w:color w:val="000000" w:themeColor="text1"/>
          <w:sz w:val="24"/>
          <w:szCs w:val="24"/>
        </w:rPr>
        <w:t>ataupun</w:t>
      </w:r>
      <w:r w:rsidRPr="0049389E">
        <w:rPr>
          <w:color w:val="000000" w:themeColor="text1"/>
          <w:sz w:val="24"/>
          <w:szCs w:val="24"/>
        </w:rPr>
        <w:t xml:space="preserve"> golden age.</w:t>
      </w:r>
    </w:p>
    <w:p w:rsidR="009D0EBF" w:rsidRDefault="009D0EBF" w:rsidP="009D0EBF">
      <w:pPr>
        <w:pStyle w:val="ListParagraph"/>
        <w:spacing w:line="480" w:lineRule="auto"/>
        <w:ind w:firstLine="360"/>
        <w:jc w:val="both"/>
        <w:rPr>
          <w:sz w:val="24"/>
        </w:rPr>
      </w:pPr>
      <w:r w:rsidRPr="002F3C7D">
        <w:rPr>
          <w:sz w:val="24"/>
        </w:rPr>
        <w:t xml:space="preserve">Menurut data </w:t>
      </w:r>
      <w:r>
        <w:rPr>
          <w:sz w:val="24"/>
        </w:rPr>
        <w:t>atas</w:t>
      </w:r>
      <w:r w:rsidRPr="002F3C7D">
        <w:rPr>
          <w:sz w:val="24"/>
        </w:rPr>
        <w:t xml:space="preserve"> Kementerian Kesehatan Republik Indonesia tahun 2011, balita </w:t>
      </w:r>
      <w:r>
        <w:rPr>
          <w:sz w:val="24"/>
        </w:rPr>
        <w:t>yakni</w:t>
      </w:r>
      <w:r w:rsidRPr="002F3C7D">
        <w:rPr>
          <w:sz w:val="24"/>
        </w:rPr>
        <w:t xml:space="preserve"> </w:t>
      </w:r>
      <w:r>
        <w:rPr>
          <w:sz w:val="24"/>
        </w:rPr>
        <w:t>periode</w:t>
      </w:r>
      <w:r w:rsidRPr="002F3C7D">
        <w:rPr>
          <w:sz w:val="24"/>
        </w:rPr>
        <w:t xml:space="preserve"> ketika anak </w:t>
      </w:r>
      <w:r>
        <w:rPr>
          <w:sz w:val="24"/>
        </w:rPr>
        <w:t>merasakan</w:t>
      </w:r>
      <w:r w:rsidRPr="002F3C7D">
        <w:rPr>
          <w:sz w:val="24"/>
        </w:rPr>
        <w:t xml:space="preserve"> pertumbuhan </w:t>
      </w:r>
      <w:r>
        <w:rPr>
          <w:sz w:val="24"/>
        </w:rPr>
        <w:t>juga</w:t>
      </w:r>
      <w:r w:rsidRPr="002F3C7D">
        <w:rPr>
          <w:sz w:val="24"/>
        </w:rPr>
        <w:t xml:space="preserve"> </w:t>
      </w:r>
      <w:r>
        <w:rPr>
          <w:sz w:val="24"/>
        </w:rPr>
        <w:t>kemajuan</w:t>
      </w:r>
      <w:r w:rsidRPr="002F3C7D">
        <w:rPr>
          <w:sz w:val="24"/>
        </w:rPr>
        <w:t xml:space="preserve"> yang pesat. </w:t>
      </w:r>
      <w:r>
        <w:rPr>
          <w:sz w:val="24"/>
        </w:rPr>
        <w:t>Mekanisme</w:t>
      </w:r>
      <w:r w:rsidRPr="002F3C7D">
        <w:rPr>
          <w:sz w:val="24"/>
        </w:rPr>
        <w:t xml:space="preserve"> tumbuh kembang ini </w:t>
      </w:r>
      <w:r>
        <w:rPr>
          <w:sz w:val="24"/>
        </w:rPr>
        <w:t>bisa</w:t>
      </w:r>
      <w:r w:rsidRPr="002F3C7D">
        <w:rPr>
          <w:sz w:val="24"/>
        </w:rPr>
        <w:t xml:space="preserve"> bervariasi </w:t>
      </w:r>
      <w:r w:rsidRPr="002F3C7D">
        <w:rPr>
          <w:sz w:val="24"/>
        </w:rPr>
        <w:lastRenderedPageBreak/>
        <w:t xml:space="preserve">antara individu satu </w:t>
      </w:r>
      <w:r>
        <w:rPr>
          <w:sz w:val="24"/>
        </w:rPr>
        <w:t>atas</w:t>
      </w:r>
      <w:r w:rsidRPr="002F3C7D">
        <w:rPr>
          <w:sz w:val="24"/>
        </w:rPr>
        <w:t xml:space="preserve"> yang lain, tergantung pada faktor-faktor seperti nutrisi, lingkungan, </w:t>
      </w:r>
      <w:r>
        <w:rPr>
          <w:sz w:val="24"/>
        </w:rPr>
        <w:t>juga</w:t>
      </w:r>
      <w:r w:rsidRPr="002F3C7D">
        <w:rPr>
          <w:sz w:val="24"/>
        </w:rPr>
        <w:t xml:space="preserve"> kondisi sosial ekonomi keluarga.</w:t>
      </w:r>
    </w:p>
    <w:p w:rsidR="009D0EBF" w:rsidRPr="00CC6773" w:rsidRDefault="009D0EBF" w:rsidP="009D0EBF">
      <w:pPr>
        <w:spacing w:line="480" w:lineRule="auto"/>
        <w:jc w:val="both"/>
        <w:rPr>
          <w:sz w:val="24"/>
          <w:szCs w:val="24"/>
        </w:rPr>
      </w:pPr>
    </w:p>
    <w:p w:rsidR="009D0EBF" w:rsidRDefault="009D0EBF" w:rsidP="009D0EBF">
      <w:pPr>
        <w:pStyle w:val="Heading3"/>
        <w:numPr>
          <w:ilvl w:val="2"/>
          <w:numId w:val="28"/>
        </w:numPr>
        <w:spacing w:before="0" w:line="480" w:lineRule="auto"/>
        <w:ind w:left="1276"/>
        <w:jc w:val="left"/>
      </w:pPr>
      <w:bookmarkStart w:id="16" w:name="_Toc168776850"/>
      <w:r>
        <w:t>Tumbuh Kembang Balita</w:t>
      </w:r>
      <w:bookmarkEnd w:id="16"/>
    </w:p>
    <w:p w:rsidR="009D0EBF" w:rsidRDefault="009D0EBF" w:rsidP="009D0EBF">
      <w:pPr>
        <w:pStyle w:val="ListParagraph"/>
        <w:spacing w:line="480" w:lineRule="auto"/>
        <w:ind w:firstLine="360"/>
        <w:jc w:val="both"/>
        <w:rPr>
          <w:sz w:val="24"/>
        </w:rPr>
      </w:pPr>
      <w:r w:rsidRPr="003268A4">
        <w:rPr>
          <w:sz w:val="24"/>
        </w:rPr>
        <w:t xml:space="preserve">Pertumbuhan merujuk pada peningkatan ukuran </w:t>
      </w:r>
      <w:r>
        <w:rPr>
          <w:sz w:val="24"/>
        </w:rPr>
        <w:t>juga</w:t>
      </w:r>
      <w:r w:rsidRPr="003268A4">
        <w:rPr>
          <w:sz w:val="24"/>
        </w:rPr>
        <w:t xml:space="preserve"> jumlah sel serta jaringan </w:t>
      </w:r>
      <w:r>
        <w:rPr>
          <w:sz w:val="24"/>
        </w:rPr>
        <w:t>didalam</w:t>
      </w:r>
      <w:r w:rsidRPr="003268A4">
        <w:rPr>
          <w:sz w:val="24"/>
        </w:rPr>
        <w:t xml:space="preserve"> tubuh, yang mengindikasikan peningkatan dimensi fisik </w:t>
      </w:r>
      <w:r>
        <w:rPr>
          <w:sz w:val="24"/>
        </w:rPr>
        <w:t>juga</w:t>
      </w:r>
      <w:r w:rsidRPr="003268A4">
        <w:rPr>
          <w:sz w:val="24"/>
        </w:rPr>
        <w:t xml:space="preserve"> struktur tubuh baik </w:t>
      </w:r>
      <w:r>
        <w:rPr>
          <w:sz w:val="24"/>
        </w:rPr>
        <w:t>dengan</w:t>
      </w:r>
      <w:r w:rsidRPr="003268A4">
        <w:rPr>
          <w:sz w:val="24"/>
        </w:rPr>
        <w:t xml:space="preserve"> parsial maupun keseluruhan, </w:t>
      </w:r>
      <w:r>
        <w:rPr>
          <w:sz w:val="24"/>
        </w:rPr>
        <w:t>juga</w:t>
      </w:r>
      <w:r w:rsidRPr="003268A4">
        <w:rPr>
          <w:sz w:val="24"/>
        </w:rPr>
        <w:t xml:space="preserve"> </w:t>
      </w:r>
      <w:r>
        <w:rPr>
          <w:sz w:val="24"/>
        </w:rPr>
        <w:t>bisa</w:t>
      </w:r>
      <w:r w:rsidRPr="003268A4">
        <w:rPr>
          <w:sz w:val="24"/>
        </w:rPr>
        <w:t xml:space="preserve"> diukur </w:t>
      </w:r>
      <w:r>
        <w:rPr>
          <w:sz w:val="24"/>
        </w:rPr>
        <w:t>atas</w:t>
      </w:r>
      <w:r w:rsidRPr="003268A4">
        <w:rPr>
          <w:sz w:val="24"/>
        </w:rPr>
        <w:t xml:space="preserve"> </w:t>
      </w:r>
      <w:r>
        <w:rPr>
          <w:sz w:val="24"/>
        </w:rPr>
        <w:t>memakai</w:t>
      </w:r>
      <w:r w:rsidRPr="003268A4">
        <w:rPr>
          <w:sz w:val="24"/>
        </w:rPr>
        <w:t xml:space="preserve"> satuan panjang </w:t>
      </w:r>
      <w:r>
        <w:rPr>
          <w:sz w:val="24"/>
        </w:rPr>
        <w:t>juga</w:t>
      </w:r>
      <w:r w:rsidRPr="003268A4">
        <w:rPr>
          <w:sz w:val="24"/>
        </w:rPr>
        <w:t xml:space="preserve"> berat (Kementerian Kesehatan RI, 2012). Menurut Kementerian Kesehatan RI tahun 2016 </w:t>
      </w:r>
      <w:r>
        <w:rPr>
          <w:sz w:val="24"/>
        </w:rPr>
        <w:t>pada</w:t>
      </w:r>
      <w:r w:rsidRPr="003268A4">
        <w:rPr>
          <w:sz w:val="24"/>
        </w:rPr>
        <w:t xml:space="preserve"> buku SDIDTK </w:t>
      </w:r>
      <w:r>
        <w:rPr>
          <w:sz w:val="24"/>
        </w:rPr>
        <w:t>perihal</w:t>
      </w:r>
      <w:r w:rsidRPr="003268A4">
        <w:rPr>
          <w:sz w:val="24"/>
        </w:rPr>
        <w:t xml:space="preserve"> tahap </w:t>
      </w:r>
      <w:r>
        <w:rPr>
          <w:sz w:val="24"/>
        </w:rPr>
        <w:t>kemajuan</w:t>
      </w:r>
      <w:r w:rsidRPr="003268A4">
        <w:rPr>
          <w:sz w:val="24"/>
        </w:rPr>
        <w:t xml:space="preserve"> pada anak di bawah </w:t>
      </w:r>
      <w:r>
        <w:rPr>
          <w:sz w:val="24"/>
        </w:rPr>
        <w:t>umur</w:t>
      </w:r>
      <w:r w:rsidRPr="003268A4">
        <w:rPr>
          <w:sz w:val="24"/>
        </w:rPr>
        <w:t xml:space="preserve"> lima tahun (anak balita, </w:t>
      </w:r>
      <w:r>
        <w:rPr>
          <w:sz w:val="24"/>
        </w:rPr>
        <w:t>umur</w:t>
      </w:r>
      <w:r w:rsidRPr="003268A4">
        <w:rPr>
          <w:sz w:val="24"/>
        </w:rPr>
        <w:t xml:space="preserve"> 12-59 bulan), pada periode ini, laju pertumbuhan mulai melambat, sementara </w:t>
      </w:r>
      <w:r>
        <w:rPr>
          <w:sz w:val="24"/>
        </w:rPr>
        <w:t>timbul</w:t>
      </w:r>
      <w:r w:rsidRPr="003268A4">
        <w:rPr>
          <w:sz w:val="24"/>
        </w:rPr>
        <w:t xml:space="preserve"> kemajuan </w:t>
      </w:r>
      <w:r>
        <w:rPr>
          <w:sz w:val="24"/>
        </w:rPr>
        <w:t>pada</w:t>
      </w:r>
      <w:r w:rsidRPr="003268A4">
        <w:rPr>
          <w:sz w:val="24"/>
        </w:rPr>
        <w:t xml:space="preserve"> </w:t>
      </w:r>
      <w:r>
        <w:rPr>
          <w:sz w:val="24"/>
        </w:rPr>
        <w:t>kemajuan</w:t>
      </w:r>
      <w:r w:rsidRPr="003268A4">
        <w:rPr>
          <w:sz w:val="24"/>
        </w:rPr>
        <w:t xml:space="preserve"> motorik (baik gerakan kasar maupun halus) serta fungsi ekskresi. </w:t>
      </w:r>
      <w:r>
        <w:rPr>
          <w:sz w:val="24"/>
        </w:rPr>
        <w:t>Periode</w:t>
      </w:r>
      <w:r w:rsidRPr="003268A4">
        <w:rPr>
          <w:sz w:val="24"/>
        </w:rPr>
        <w:t xml:space="preserve"> balita dianggap </w:t>
      </w:r>
      <w:r>
        <w:rPr>
          <w:sz w:val="24"/>
        </w:rPr>
        <w:t>selaku</w:t>
      </w:r>
      <w:r w:rsidRPr="003268A4">
        <w:rPr>
          <w:sz w:val="24"/>
        </w:rPr>
        <w:t xml:space="preserve"> periode kritis </w:t>
      </w:r>
      <w:r>
        <w:rPr>
          <w:sz w:val="24"/>
        </w:rPr>
        <w:t>pada</w:t>
      </w:r>
      <w:r w:rsidRPr="003268A4">
        <w:rPr>
          <w:sz w:val="24"/>
        </w:rPr>
        <w:t xml:space="preserve"> tumbuh kembang anak. Penilaian kemajuan ini meliputi evaluasi pertumbuhan fisik (</w:t>
      </w:r>
      <w:r>
        <w:rPr>
          <w:sz w:val="24"/>
        </w:rPr>
        <w:t>memakai</w:t>
      </w:r>
      <w:r w:rsidRPr="003268A4">
        <w:rPr>
          <w:sz w:val="24"/>
        </w:rPr>
        <w:t xml:space="preserve"> kurva </w:t>
      </w:r>
      <w:r>
        <w:rPr>
          <w:sz w:val="24"/>
        </w:rPr>
        <w:t>ataupun</w:t>
      </w:r>
      <w:r w:rsidRPr="003268A4">
        <w:rPr>
          <w:sz w:val="24"/>
        </w:rPr>
        <w:t xml:space="preserve"> grafik berat badan, tinggi badan, lingkar kepala, lingkar dada, </w:t>
      </w:r>
      <w:r>
        <w:rPr>
          <w:sz w:val="24"/>
        </w:rPr>
        <w:t>juga</w:t>
      </w:r>
      <w:r w:rsidRPr="003268A4">
        <w:rPr>
          <w:sz w:val="24"/>
        </w:rPr>
        <w:t xml:space="preserve"> lingkar perut), evaluasi </w:t>
      </w:r>
      <w:r>
        <w:rPr>
          <w:sz w:val="24"/>
        </w:rPr>
        <w:t>kemajuan</w:t>
      </w:r>
      <w:r w:rsidRPr="003268A4">
        <w:rPr>
          <w:sz w:val="24"/>
        </w:rPr>
        <w:t xml:space="preserve"> gigi, evaluasi neurologis, serta kemajuan sosial </w:t>
      </w:r>
      <w:r>
        <w:rPr>
          <w:sz w:val="24"/>
        </w:rPr>
        <w:t>juga</w:t>
      </w:r>
      <w:r w:rsidRPr="003268A4">
        <w:rPr>
          <w:sz w:val="24"/>
        </w:rPr>
        <w:t xml:space="preserve"> kematangan psikologis (Andriani </w:t>
      </w:r>
      <w:r>
        <w:rPr>
          <w:sz w:val="24"/>
        </w:rPr>
        <w:t>juga</w:t>
      </w:r>
      <w:r w:rsidRPr="003268A4">
        <w:rPr>
          <w:sz w:val="24"/>
        </w:rPr>
        <w:t xml:space="preserve"> Wirjatmadi, 2012).</w:t>
      </w:r>
    </w:p>
    <w:p w:rsidR="009D0EBF" w:rsidRDefault="009D0EBF" w:rsidP="009D0EBF">
      <w:pPr>
        <w:spacing w:line="480" w:lineRule="auto"/>
        <w:jc w:val="both"/>
        <w:rPr>
          <w:sz w:val="24"/>
        </w:rPr>
      </w:pPr>
    </w:p>
    <w:p w:rsidR="009D0EBF" w:rsidRDefault="009D0EBF" w:rsidP="009D0EBF">
      <w:pPr>
        <w:spacing w:line="480" w:lineRule="auto"/>
        <w:jc w:val="both"/>
        <w:rPr>
          <w:sz w:val="24"/>
        </w:rPr>
      </w:pPr>
    </w:p>
    <w:p w:rsidR="009D0EBF" w:rsidRDefault="009D0EBF" w:rsidP="009D0EBF">
      <w:pPr>
        <w:spacing w:line="480" w:lineRule="auto"/>
        <w:jc w:val="both"/>
        <w:rPr>
          <w:sz w:val="24"/>
        </w:rPr>
      </w:pPr>
    </w:p>
    <w:p w:rsidR="009D0EBF" w:rsidRDefault="009D0EBF" w:rsidP="009D0EBF">
      <w:pPr>
        <w:spacing w:line="480" w:lineRule="auto"/>
        <w:jc w:val="both"/>
        <w:rPr>
          <w:sz w:val="24"/>
        </w:rPr>
      </w:pPr>
    </w:p>
    <w:p w:rsidR="009D0EBF" w:rsidRPr="003D6198" w:rsidRDefault="009D0EBF" w:rsidP="009D0EBF">
      <w:pPr>
        <w:spacing w:line="480" w:lineRule="auto"/>
        <w:jc w:val="both"/>
        <w:rPr>
          <w:sz w:val="24"/>
        </w:rPr>
      </w:pPr>
    </w:p>
    <w:p w:rsidR="009D0EBF" w:rsidRPr="00B845BC" w:rsidRDefault="009D0EBF" w:rsidP="009D0EBF">
      <w:pPr>
        <w:pStyle w:val="Heading3"/>
        <w:numPr>
          <w:ilvl w:val="2"/>
          <w:numId w:val="28"/>
        </w:numPr>
        <w:tabs>
          <w:tab w:val="left" w:pos="1125"/>
        </w:tabs>
        <w:spacing w:before="0" w:line="480" w:lineRule="auto"/>
        <w:ind w:left="1276"/>
        <w:jc w:val="left"/>
      </w:pPr>
      <w:bookmarkStart w:id="17" w:name="_Toc168776851"/>
      <w:r w:rsidRPr="00B845BC">
        <w:t>Kerangka Konsep Penelitia</w:t>
      </w:r>
      <w:r>
        <w:t>n</w:t>
      </w:r>
      <w:bookmarkEnd w:id="17"/>
    </w:p>
    <w:p w:rsidR="009D0EBF" w:rsidRDefault="009D0EBF" w:rsidP="009D0EBF">
      <w:pPr>
        <w:pStyle w:val="ListParagraph"/>
        <w:spacing w:line="480" w:lineRule="auto"/>
        <w:ind w:firstLine="360"/>
        <w:jc w:val="both"/>
        <w:rPr>
          <w:sz w:val="24"/>
        </w:rPr>
      </w:pPr>
      <w:r>
        <w:rPr>
          <w:noProof/>
        </w:rPr>
        <w:lastRenderedPageBreak/>
        <w:drawing>
          <wp:anchor distT="0" distB="0" distL="114300" distR="114300" simplePos="0" relativeHeight="251659264" behindDoc="0" locked="0" layoutInCell="1" allowOverlap="1" wp14:anchorId="2AC031FB" wp14:editId="2A4A283A">
            <wp:simplePos x="0" y="0"/>
            <wp:positionH relativeFrom="column">
              <wp:posOffset>1407795</wp:posOffset>
            </wp:positionH>
            <wp:positionV relativeFrom="paragraph">
              <wp:posOffset>577850</wp:posOffset>
            </wp:positionV>
            <wp:extent cx="2745740" cy="3227092"/>
            <wp:effectExtent l="0" t="0" r="0" b="0"/>
            <wp:wrapTopAndBottom/>
            <wp:docPr id="196079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740" cy="32270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5BC">
        <w:rPr>
          <w:sz w:val="24"/>
        </w:rPr>
        <w:t xml:space="preserve">Kerangka teori penyebab stunting </w:t>
      </w:r>
      <w:r>
        <w:rPr>
          <w:sz w:val="24"/>
        </w:rPr>
        <w:t>berlandaskan</w:t>
      </w:r>
      <w:r w:rsidRPr="00B845BC">
        <w:rPr>
          <w:sz w:val="24"/>
        </w:rPr>
        <w:t xml:space="preserve"> UNICEF (1998) </w:t>
      </w:r>
      <w:r>
        <w:rPr>
          <w:sz w:val="24"/>
        </w:rPr>
        <w:t>juga</w:t>
      </w:r>
      <w:r w:rsidRPr="00B845BC">
        <w:rPr>
          <w:sz w:val="24"/>
        </w:rPr>
        <w:t xml:space="preserve"> dikutip </w:t>
      </w:r>
      <w:r>
        <w:rPr>
          <w:sz w:val="24"/>
        </w:rPr>
        <w:t>dengan</w:t>
      </w:r>
      <w:r w:rsidRPr="00B845BC">
        <w:rPr>
          <w:sz w:val="24"/>
        </w:rPr>
        <w:t xml:space="preserve"> Hadi Siswanto (2010) </w:t>
      </w:r>
      <w:r>
        <w:rPr>
          <w:sz w:val="24"/>
        </w:rPr>
        <w:t>sebagai berikut</w:t>
      </w:r>
      <w:r w:rsidRPr="00B845BC">
        <w:rPr>
          <w:sz w:val="24"/>
        </w:rPr>
        <w:t>:</w:t>
      </w:r>
    </w:p>
    <w:p w:rsidR="009D0EBF" w:rsidRPr="00B845BC" w:rsidRDefault="009D0EBF" w:rsidP="009D0EBF">
      <w:pPr>
        <w:spacing w:line="480" w:lineRule="auto"/>
        <w:rPr>
          <w:b/>
          <w:bCs/>
          <w:sz w:val="24"/>
          <w:szCs w:val="24"/>
        </w:rPr>
      </w:pPr>
    </w:p>
    <w:p w:rsidR="009D0EBF" w:rsidRDefault="009D0EBF" w:rsidP="009D0EBF">
      <w:pPr>
        <w:pStyle w:val="ListParagraph"/>
        <w:spacing w:line="480" w:lineRule="auto"/>
        <w:jc w:val="both"/>
        <w:rPr>
          <w:sz w:val="24"/>
        </w:rPr>
        <w:sectPr w:rsidR="009D0EBF" w:rsidSect="004C35DD">
          <w:pgSz w:w="11906" w:h="16838"/>
          <w:pgMar w:top="1701" w:right="1701" w:bottom="1701" w:left="2268" w:header="708" w:footer="708" w:gutter="0"/>
          <w:cols w:space="708"/>
          <w:titlePg/>
          <w:docGrid w:linePitch="360"/>
        </w:sectPr>
      </w:pPr>
      <w:r>
        <w:rPr>
          <w:sz w:val="24"/>
        </w:rPr>
        <w:t>Gambar 2.1 Kerangka Konsep Hubungan Pembagian MPASI dengan Kejadian Stunting pada Balita.</w:t>
      </w:r>
    </w:p>
    <w:p w:rsidR="006B67A7" w:rsidRPr="009D0EBF" w:rsidRDefault="006B67A7" w:rsidP="009D0EBF"/>
    <w:sectPr w:rsidR="006B67A7" w:rsidRPr="009D0EBF" w:rsidSect="003A20B6">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E9109046"/>
    <w:lvl w:ilvl="0" w:tplc="4F829198">
      <w:start w:val="1"/>
      <w:numFmt w:val="decimal"/>
      <w:lvlText w:val="(%1)"/>
      <w:lvlJc w:val="left"/>
      <w:pPr>
        <w:ind w:left="4590" w:hanging="360"/>
      </w:pPr>
      <w:rPr>
        <w:rFonts w:hint="default"/>
      </w:rPr>
    </w:lvl>
    <w:lvl w:ilvl="1" w:tplc="04090019">
      <w:start w:val="1"/>
      <w:numFmt w:val="lowerLetter"/>
      <w:lvlText w:val="%2."/>
      <w:lvlJc w:val="left"/>
      <w:pPr>
        <w:ind w:left="5310" w:hanging="360"/>
      </w:pPr>
    </w:lvl>
    <w:lvl w:ilvl="2" w:tplc="0409001B">
      <w:start w:val="1"/>
      <w:numFmt w:val="lowerRoman"/>
      <w:lvlText w:val="%3."/>
      <w:lvlJc w:val="right"/>
      <w:pPr>
        <w:ind w:left="6030" w:hanging="180"/>
      </w:pPr>
    </w:lvl>
    <w:lvl w:ilvl="3" w:tplc="0409000F">
      <w:start w:val="1"/>
      <w:numFmt w:val="decimal"/>
      <w:lvlText w:val="%4."/>
      <w:lvlJc w:val="left"/>
      <w:pPr>
        <w:ind w:left="6750" w:hanging="360"/>
      </w:pPr>
    </w:lvl>
    <w:lvl w:ilvl="4" w:tplc="04090019">
      <w:start w:val="1"/>
      <w:numFmt w:val="lowerLetter"/>
      <w:lvlText w:val="%5."/>
      <w:lvlJc w:val="left"/>
      <w:pPr>
        <w:ind w:left="7470" w:hanging="360"/>
      </w:pPr>
    </w:lvl>
    <w:lvl w:ilvl="5" w:tplc="0409001B">
      <w:start w:val="1"/>
      <w:numFmt w:val="lowerRoman"/>
      <w:lvlText w:val="%6."/>
      <w:lvlJc w:val="right"/>
      <w:pPr>
        <w:ind w:left="8190" w:hanging="180"/>
      </w:pPr>
    </w:lvl>
    <w:lvl w:ilvl="6" w:tplc="0409000F">
      <w:start w:val="1"/>
      <w:numFmt w:val="decimal"/>
      <w:lvlText w:val="%7."/>
      <w:lvlJc w:val="left"/>
      <w:pPr>
        <w:ind w:left="8910" w:hanging="360"/>
      </w:pPr>
    </w:lvl>
    <w:lvl w:ilvl="7" w:tplc="04090019">
      <w:start w:val="1"/>
      <w:numFmt w:val="lowerLetter"/>
      <w:lvlText w:val="%8."/>
      <w:lvlJc w:val="left"/>
      <w:pPr>
        <w:ind w:left="9630" w:hanging="360"/>
      </w:pPr>
    </w:lvl>
    <w:lvl w:ilvl="8" w:tplc="0409001B">
      <w:start w:val="1"/>
      <w:numFmt w:val="lowerRoman"/>
      <w:lvlText w:val="%9."/>
      <w:lvlJc w:val="right"/>
      <w:pPr>
        <w:ind w:left="10350" w:hanging="180"/>
      </w:pPr>
    </w:lvl>
  </w:abstractNum>
  <w:abstractNum w:abstractNumId="1">
    <w:nsid w:val="00000008"/>
    <w:multiLevelType w:val="hybridMultilevel"/>
    <w:tmpl w:val="9894E004"/>
    <w:lvl w:ilvl="0" w:tplc="4F829198">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
    <w:nsid w:val="0000000A"/>
    <w:multiLevelType w:val="hybridMultilevel"/>
    <w:tmpl w:val="C8EEF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D"/>
    <w:multiLevelType w:val="hybridMultilevel"/>
    <w:tmpl w:val="7940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10"/>
    <w:multiLevelType w:val="hybridMultilevel"/>
    <w:tmpl w:val="2F0EAC3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0000011"/>
    <w:multiLevelType w:val="hybridMultilevel"/>
    <w:tmpl w:val="C8EEF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12"/>
    <w:multiLevelType w:val="hybridMultilevel"/>
    <w:tmpl w:val="B69AA53C"/>
    <w:lvl w:ilvl="0" w:tplc="4F829198">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7">
    <w:nsid w:val="00000018"/>
    <w:multiLevelType w:val="hybridMultilevel"/>
    <w:tmpl w:val="990A9D92"/>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0000001A"/>
    <w:multiLevelType w:val="hybridMultilevel"/>
    <w:tmpl w:val="AE1A9780"/>
    <w:lvl w:ilvl="0" w:tplc="4F82919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015A7B1E"/>
    <w:multiLevelType w:val="hybridMultilevel"/>
    <w:tmpl w:val="1B7A909E"/>
    <w:lvl w:ilvl="0" w:tplc="FFFFFFFF">
      <w:start w:val="1"/>
      <w:numFmt w:val="decimal"/>
      <w:lvlText w:val="%1)"/>
      <w:lvlJc w:val="left"/>
      <w:pPr>
        <w:ind w:left="948" w:hanging="360"/>
      </w:pPr>
    </w:lvl>
    <w:lvl w:ilvl="1" w:tplc="38090011">
      <w:start w:val="1"/>
      <w:numFmt w:val="decimal"/>
      <w:lvlText w:val="%2)"/>
      <w:lvlJc w:val="left"/>
      <w:pPr>
        <w:ind w:left="741"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10">
    <w:nsid w:val="02146FF7"/>
    <w:multiLevelType w:val="multilevel"/>
    <w:tmpl w:val="3B96318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448751D"/>
    <w:multiLevelType w:val="hybridMultilevel"/>
    <w:tmpl w:val="5D3E78E6"/>
    <w:lvl w:ilvl="0" w:tplc="C290AC56">
      <w:start w:val="1"/>
      <w:numFmt w:val="decimal"/>
      <w:lvlText w:val="4.2.%1"/>
      <w:lvlJc w:val="center"/>
      <w:pPr>
        <w:ind w:left="720" w:hanging="360"/>
      </w:pPr>
      <w:rPr>
        <w:rFonts w:hint="default"/>
        <w:color w:val="auto"/>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nsid w:val="07C717BD"/>
    <w:multiLevelType w:val="multilevel"/>
    <w:tmpl w:val="21E008D6"/>
    <w:lvl w:ilvl="0">
      <w:start w:val="1"/>
      <w:numFmt w:val="decimal"/>
      <w:lvlText w:val="%1."/>
      <w:lvlJc w:val="left"/>
      <w:pPr>
        <w:ind w:left="720" w:hanging="360"/>
      </w:pPr>
      <w:rPr>
        <w:rFonts w:hint="default"/>
      </w:rPr>
    </w:lvl>
    <w:lvl w:ilvl="1">
      <w:start w:val="1"/>
      <w:numFmt w:val="decimal"/>
      <w:lvlText w:val="%2)"/>
      <w:lvlJc w:val="center"/>
      <w:pPr>
        <w:ind w:left="720" w:hanging="360"/>
      </w:pPr>
      <w:rPr>
        <w:rFonts w:hint="default"/>
      </w:rPr>
    </w:lvl>
    <w:lvl w:ilvl="2">
      <w:start w:val="1"/>
      <w:numFmt w:val="decimal"/>
      <w:lvlText w:val="3.2.%3"/>
      <w:lvlJc w:val="center"/>
      <w:pPr>
        <w:ind w:left="432" w:hanging="72"/>
      </w:pPr>
      <w:rPr>
        <w:rFonts w:hint="default"/>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8137181"/>
    <w:multiLevelType w:val="multilevel"/>
    <w:tmpl w:val="1796448C"/>
    <w:lvl w:ilvl="0">
      <w:start w:val="1"/>
      <w:numFmt w:val="decimal"/>
      <w:lvlText w:val="%1."/>
      <w:lvlJc w:val="left"/>
      <w:pPr>
        <w:ind w:left="720" w:hanging="360"/>
      </w:pPr>
      <w:rPr>
        <w:rFonts w:hint="default"/>
      </w:rPr>
    </w:lvl>
    <w:lvl w:ilvl="1">
      <w:start w:val="1"/>
      <w:numFmt w:val="decimal"/>
      <w:lvlText w:val="%2)"/>
      <w:lvlJc w:val="center"/>
      <w:pPr>
        <w:ind w:left="720" w:hanging="360"/>
      </w:pPr>
      <w:rPr>
        <w:rFonts w:hint="default"/>
      </w:rPr>
    </w:lvl>
    <w:lvl w:ilvl="2">
      <w:start w:val="1"/>
      <w:numFmt w:val="decimal"/>
      <w:lvlText w:val="2.2.%3"/>
      <w:lvlJc w:val="center"/>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94D798A"/>
    <w:multiLevelType w:val="hybridMultilevel"/>
    <w:tmpl w:val="A29011B8"/>
    <w:lvl w:ilvl="0" w:tplc="A6766506">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nsid w:val="0CCE6D59"/>
    <w:multiLevelType w:val="hybridMultilevel"/>
    <w:tmpl w:val="9336100C"/>
    <w:lvl w:ilvl="0" w:tplc="08180526">
      <w:start w:val="1"/>
      <w:numFmt w:val="lowerLetter"/>
      <w:lvlText w:val="%1."/>
      <w:lvlJc w:val="left"/>
      <w:pPr>
        <w:ind w:left="1026" w:hanging="361"/>
      </w:pPr>
      <w:rPr>
        <w:rFonts w:ascii="Times New Roman" w:eastAsia="Times New Roman" w:hAnsi="Times New Roman" w:cs="Times New Roman" w:hint="default"/>
        <w:b w:val="0"/>
        <w:bCs w:val="0"/>
        <w:i w:val="0"/>
        <w:iCs w:val="0"/>
        <w:spacing w:val="0"/>
        <w:w w:val="100"/>
        <w:sz w:val="24"/>
        <w:szCs w:val="24"/>
        <w:lang w:eastAsia="en-US" w:bidi="ar-SA"/>
      </w:rPr>
    </w:lvl>
    <w:lvl w:ilvl="1" w:tplc="0700D65A">
      <w:numFmt w:val="bullet"/>
      <w:lvlText w:val="•"/>
      <w:lvlJc w:val="left"/>
      <w:pPr>
        <w:ind w:left="1881" w:hanging="361"/>
      </w:pPr>
      <w:rPr>
        <w:rFonts w:hint="default"/>
        <w:lang w:eastAsia="en-US" w:bidi="ar-SA"/>
      </w:rPr>
    </w:lvl>
    <w:lvl w:ilvl="2" w:tplc="BA7CC3C4">
      <w:numFmt w:val="bullet"/>
      <w:lvlText w:val="•"/>
      <w:lvlJc w:val="left"/>
      <w:pPr>
        <w:ind w:left="2730" w:hanging="361"/>
      </w:pPr>
      <w:rPr>
        <w:rFonts w:hint="default"/>
        <w:lang w:eastAsia="en-US" w:bidi="ar-SA"/>
      </w:rPr>
    </w:lvl>
    <w:lvl w:ilvl="3" w:tplc="E79CD944">
      <w:numFmt w:val="bullet"/>
      <w:lvlText w:val="•"/>
      <w:lvlJc w:val="left"/>
      <w:pPr>
        <w:ind w:left="3579" w:hanging="361"/>
      </w:pPr>
      <w:rPr>
        <w:rFonts w:hint="default"/>
        <w:lang w:eastAsia="en-US" w:bidi="ar-SA"/>
      </w:rPr>
    </w:lvl>
    <w:lvl w:ilvl="4" w:tplc="92EAAF9E">
      <w:numFmt w:val="bullet"/>
      <w:lvlText w:val="•"/>
      <w:lvlJc w:val="left"/>
      <w:pPr>
        <w:ind w:left="4428" w:hanging="361"/>
      </w:pPr>
      <w:rPr>
        <w:rFonts w:hint="default"/>
        <w:lang w:eastAsia="en-US" w:bidi="ar-SA"/>
      </w:rPr>
    </w:lvl>
    <w:lvl w:ilvl="5" w:tplc="CDE688F4">
      <w:numFmt w:val="bullet"/>
      <w:lvlText w:val="•"/>
      <w:lvlJc w:val="left"/>
      <w:pPr>
        <w:ind w:left="5277" w:hanging="361"/>
      </w:pPr>
      <w:rPr>
        <w:rFonts w:hint="default"/>
        <w:lang w:eastAsia="en-US" w:bidi="ar-SA"/>
      </w:rPr>
    </w:lvl>
    <w:lvl w:ilvl="6" w:tplc="93C6785C">
      <w:numFmt w:val="bullet"/>
      <w:lvlText w:val="•"/>
      <w:lvlJc w:val="left"/>
      <w:pPr>
        <w:ind w:left="6125" w:hanging="361"/>
      </w:pPr>
      <w:rPr>
        <w:rFonts w:hint="default"/>
        <w:lang w:eastAsia="en-US" w:bidi="ar-SA"/>
      </w:rPr>
    </w:lvl>
    <w:lvl w:ilvl="7" w:tplc="FF36732E">
      <w:numFmt w:val="bullet"/>
      <w:lvlText w:val="•"/>
      <w:lvlJc w:val="left"/>
      <w:pPr>
        <w:ind w:left="6974" w:hanging="361"/>
      </w:pPr>
      <w:rPr>
        <w:rFonts w:hint="default"/>
        <w:lang w:eastAsia="en-US" w:bidi="ar-SA"/>
      </w:rPr>
    </w:lvl>
    <w:lvl w:ilvl="8" w:tplc="4CB08398">
      <w:numFmt w:val="bullet"/>
      <w:lvlText w:val="•"/>
      <w:lvlJc w:val="left"/>
      <w:pPr>
        <w:ind w:left="7823" w:hanging="361"/>
      </w:pPr>
      <w:rPr>
        <w:rFonts w:hint="default"/>
        <w:lang w:eastAsia="en-US" w:bidi="ar-SA"/>
      </w:rPr>
    </w:lvl>
  </w:abstractNum>
  <w:abstractNum w:abstractNumId="16">
    <w:nsid w:val="12BC657D"/>
    <w:multiLevelType w:val="hybridMultilevel"/>
    <w:tmpl w:val="64301896"/>
    <w:lvl w:ilvl="0" w:tplc="85E2A662">
      <w:start w:val="1"/>
      <w:numFmt w:val="lowerLetter"/>
      <w:lvlText w:val="%1."/>
      <w:lvlJc w:val="left"/>
      <w:pPr>
        <w:ind w:left="1013" w:hanging="425"/>
      </w:pPr>
      <w:rPr>
        <w:rFonts w:ascii="Times New Roman" w:eastAsia="Times New Roman" w:hAnsi="Times New Roman" w:cs="Times New Roman" w:hint="default"/>
        <w:b w:val="0"/>
        <w:bCs w:val="0"/>
        <w:i w:val="0"/>
        <w:iCs w:val="0"/>
        <w:spacing w:val="0"/>
        <w:w w:val="100"/>
        <w:sz w:val="24"/>
        <w:szCs w:val="24"/>
        <w:lang w:eastAsia="en-US" w:bidi="ar-SA"/>
      </w:rPr>
    </w:lvl>
    <w:lvl w:ilvl="1" w:tplc="A7EEECEE">
      <w:numFmt w:val="bullet"/>
      <w:lvlText w:val="•"/>
      <w:lvlJc w:val="left"/>
      <w:pPr>
        <w:ind w:left="1782" w:hanging="425"/>
      </w:pPr>
      <w:rPr>
        <w:rFonts w:hint="default"/>
        <w:lang w:eastAsia="en-US" w:bidi="ar-SA"/>
      </w:rPr>
    </w:lvl>
    <w:lvl w:ilvl="2" w:tplc="1C4E450A">
      <w:numFmt w:val="bullet"/>
      <w:lvlText w:val="•"/>
      <w:lvlJc w:val="left"/>
      <w:pPr>
        <w:ind w:left="2545" w:hanging="425"/>
      </w:pPr>
      <w:rPr>
        <w:rFonts w:hint="default"/>
        <w:lang w:eastAsia="en-US" w:bidi="ar-SA"/>
      </w:rPr>
    </w:lvl>
    <w:lvl w:ilvl="3" w:tplc="E1A298C6">
      <w:numFmt w:val="bullet"/>
      <w:lvlText w:val="•"/>
      <w:lvlJc w:val="left"/>
      <w:pPr>
        <w:ind w:left="3308" w:hanging="425"/>
      </w:pPr>
      <w:rPr>
        <w:rFonts w:hint="default"/>
        <w:lang w:eastAsia="en-US" w:bidi="ar-SA"/>
      </w:rPr>
    </w:lvl>
    <w:lvl w:ilvl="4" w:tplc="66F8A5FA">
      <w:numFmt w:val="bullet"/>
      <w:lvlText w:val="•"/>
      <w:lvlJc w:val="left"/>
      <w:pPr>
        <w:ind w:left="4071" w:hanging="425"/>
      </w:pPr>
      <w:rPr>
        <w:rFonts w:hint="default"/>
        <w:lang w:eastAsia="en-US" w:bidi="ar-SA"/>
      </w:rPr>
    </w:lvl>
    <w:lvl w:ilvl="5" w:tplc="11764DF8">
      <w:numFmt w:val="bullet"/>
      <w:lvlText w:val="•"/>
      <w:lvlJc w:val="left"/>
      <w:pPr>
        <w:ind w:left="4834" w:hanging="425"/>
      </w:pPr>
      <w:rPr>
        <w:rFonts w:hint="default"/>
        <w:lang w:eastAsia="en-US" w:bidi="ar-SA"/>
      </w:rPr>
    </w:lvl>
    <w:lvl w:ilvl="6" w:tplc="A75044B2">
      <w:numFmt w:val="bullet"/>
      <w:lvlText w:val="•"/>
      <w:lvlJc w:val="left"/>
      <w:pPr>
        <w:ind w:left="5596" w:hanging="425"/>
      </w:pPr>
      <w:rPr>
        <w:rFonts w:hint="default"/>
        <w:lang w:eastAsia="en-US" w:bidi="ar-SA"/>
      </w:rPr>
    </w:lvl>
    <w:lvl w:ilvl="7" w:tplc="B00408FE">
      <w:numFmt w:val="bullet"/>
      <w:lvlText w:val="•"/>
      <w:lvlJc w:val="left"/>
      <w:pPr>
        <w:ind w:left="6359" w:hanging="425"/>
      </w:pPr>
      <w:rPr>
        <w:rFonts w:hint="default"/>
        <w:lang w:eastAsia="en-US" w:bidi="ar-SA"/>
      </w:rPr>
    </w:lvl>
    <w:lvl w:ilvl="8" w:tplc="581A5BE6">
      <w:numFmt w:val="bullet"/>
      <w:lvlText w:val="•"/>
      <w:lvlJc w:val="left"/>
      <w:pPr>
        <w:ind w:left="7122" w:hanging="425"/>
      </w:pPr>
      <w:rPr>
        <w:rFonts w:hint="default"/>
        <w:lang w:eastAsia="en-US" w:bidi="ar-SA"/>
      </w:rPr>
    </w:lvl>
  </w:abstractNum>
  <w:abstractNum w:abstractNumId="17">
    <w:nsid w:val="1C046B94"/>
    <w:multiLevelType w:val="hybridMultilevel"/>
    <w:tmpl w:val="60668D66"/>
    <w:lvl w:ilvl="0" w:tplc="0A4E8D86">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nsid w:val="245E5754"/>
    <w:multiLevelType w:val="hybridMultilevel"/>
    <w:tmpl w:val="04B01B3A"/>
    <w:lvl w:ilvl="0" w:tplc="04090017">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9">
    <w:nsid w:val="315E1658"/>
    <w:multiLevelType w:val="multilevel"/>
    <w:tmpl w:val="5C8E3596"/>
    <w:lvl w:ilvl="0">
      <w:start w:val="1"/>
      <w:numFmt w:val="decimal"/>
      <w:lvlText w:val="%1."/>
      <w:lvlJc w:val="left"/>
      <w:pPr>
        <w:ind w:left="720" w:hanging="360"/>
      </w:pPr>
      <w:rPr>
        <w:rFonts w:hint="default"/>
      </w:rPr>
    </w:lvl>
    <w:lvl w:ilvl="1">
      <w:start w:val="1"/>
      <w:numFmt w:val="decimal"/>
      <w:lvlText w:val="%2)"/>
      <w:lvlJc w:val="center"/>
      <w:pPr>
        <w:ind w:left="720" w:hanging="360"/>
      </w:pPr>
      <w:rPr>
        <w:rFonts w:hint="default"/>
      </w:rPr>
    </w:lvl>
    <w:lvl w:ilvl="2">
      <w:start w:val="1"/>
      <w:numFmt w:val="decimal"/>
      <w:lvlText w:val="2.3.%3"/>
      <w:lvlJc w:val="center"/>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1F675C3"/>
    <w:multiLevelType w:val="hybridMultilevel"/>
    <w:tmpl w:val="9F6EA696"/>
    <w:lvl w:ilvl="0" w:tplc="4F829198">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1">
    <w:nsid w:val="335E4ACE"/>
    <w:multiLevelType w:val="hybridMultilevel"/>
    <w:tmpl w:val="989899FA"/>
    <w:lvl w:ilvl="0" w:tplc="20EAFDDC">
      <w:start w:val="1"/>
      <w:numFmt w:val="decimal"/>
      <w:lvlText w:val="2.%1"/>
      <w:lvlJc w:val="left"/>
      <w:pPr>
        <w:ind w:left="360" w:hanging="360"/>
      </w:pPr>
      <w:rPr>
        <w:rFonts w:hint="default"/>
        <w:color w:val="auto"/>
        <w:sz w:val="24"/>
      </w:rPr>
    </w:lvl>
    <w:lvl w:ilvl="1" w:tplc="9836D80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33657143"/>
    <w:multiLevelType w:val="hybridMultilevel"/>
    <w:tmpl w:val="ACF261BC"/>
    <w:lvl w:ilvl="0" w:tplc="04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nsid w:val="39855BC5"/>
    <w:multiLevelType w:val="hybridMultilevel"/>
    <w:tmpl w:val="2F7E5680"/>
    <w:lvl w:ilvl="0" w:tplc="38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40B10F5C"/>
    <w:multiLevelType w:val="hybridMultilevel"/>
    <w:tmpl w:val="C3B2098C"/>
    <w:lvl w:ilvl="0" w:tplc="77BCD936">
      <w:start w:val="1"/>
      <w:numFmt w:val="decimal"/>
      <w:lvlText w:val="4.%1"/>
      <w:lvlJc w:val="center"/>
      <w:pPr>
        <w:ind w:left="360" w:hanging="360"/>
      </w:pPr>
      <w:rPr>
        <w:rFonts w:hint="default"/>
        <w:color w:val="auto"/>
        <w:sz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866248F"/>
    <w:multiLevelType w:val="hybridMultilevel"/>
    <w:tmpl w:val="D7B2646A"/>
    <w:lvl w:ilvl="0" w:tplc="7004E576">
      <w:start w:val="1"/>
      <w:numFmt w:val="bullet"/>
      <w:lvlText w:val=""/>
      <w:lvlJc w:val="center"/>
      <w:pPr>
        <w:ind w:left="360" w:hanging="360"/>
      </w:pPr>
      <w:rPr>
        <w:rFonts w:ascii="Symbol" w:hAnsi="Symbol" w:hint="default"/>
        <w:b w:val="0"/>
        <w:i w:val="0"/>
        <w:strike w:val="0"/>
        <w:dstrike w:val="0"/>
        <w:sz w:val="24"/>
        <w:u w:val="no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nsid w:val="494F1004"/>
    <w:multiLevelType w:val="hybridMultilevel"/>
    <w:tmpl w:val="BF8AA308"/>
    <w:lvl w:ilvl="0" w:tplc="0432626C">
      <w:start w:val="1"/>
      <w:numFmt w:val="decimal"/>
      <w:lvlText w:val="%1)"/>
      <w:lvlJc w:val="center"/>
      <w:pPr>
        <w:ind w:left="948" w:hanging="360"/>
      </w:pPr>
      <w:rPr>
        <w:rFonts w:hint="default"/>
      </w:rPr>
    </w:lvl>
    <w:lvl w:ilvl="1" w:tplc="FFFFFFFF">
      <w:start w:val="1"/>
      <w:numFmt w:val="decimal"/>
      <w:lvlText w:val="%2)"/>
      <w:lvlJc w:val="left"/>
      <w:pPr>
        <w:ind w:left="741"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27">
    <w:nsid w:val="4FBF2872"/>
    <w:multiLevelType w:val="hybridMultilevel"/>
    <w:tmpl w:val="F38616DE"/>
    <w:lvl w:ilvl="0" w:tplc="63088358">
      <w:start w:val="1"/>
      <w:numFmt w:val="decimal"/>
      <w:lvlText w:val="5.%1"/>
      <w:lvlJc w:val="center"/>
      <w:pPr>
        <w:ind w:left="360" w:hanging="360"/>
      </w:pPr>
      <w:rPr>
        <w:rFonts w:hint="default"/>
        <w:color w:val="auto"/>
        <w:sz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503F4642"/>
    <w:multiLevelType w:val="hybridMultilevel"/>
    <w:tmpl w:val="96DE5580"/>
    <w:lvl w:ilvl="0" w:tplc="8642216A">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nsid w:val="53A779AE"/>
    <w:multiLevelType w:val="hybridMultilevel"/>
    <w:tmpl w:val="0B203550"/>
    <w:lvl w:ilvl="0" w:tplc="11FE8446">
      <w:start w:val="1"/>
      <w:numFmt w:val="decimal"/>
      <w:lvlText w:val="3.%1"/>
      <w:lvlJc w:val="center"/>
      <w:pPr>
        <w:ind w:left="360" w:hanging="360"/>
      </w:pPr>
      <w:rPr>
        <w:rFonts w:hint="default"/>
        <w:color w:val="auto"/>
        <w:sz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55A573F8"/>
    <w:multiLevelType w:val="multilevel"/>
    <w:tmpl w:val="73DEAC36"/>
    <w:lvl w:ilvl="0">
      <w:start w:val="1"/>
      <w:numFmt w:val="decimal"/>
      <w:lvlText w:val="%1."/>
      <w:lvlJc w:val="left"/>
      <w:pPr>
        <w:ind w:left="720" w:hanging="360"/>
      </w:pPr>
      <w:rPr>
        <w:rFonts w:hint="default"/>
      </w:rPr>
    </w:lvl>
    <w:lvl w:ilvl="1">
      <w:start w:val="1"/>
      <w:numFmt w:val="decimal"/>
      <w:lvlText w:val="%2)"/>
      <w:lvlJc w:val="center"/>
      <w:pPr>
        <w:ind w:left="720" w:hanging="360"/>
      </w:pPr>
      <w:rPr>
        <w:rFonts w:hint="default"/>
      </w:rPr>
    </w:lvl>
    <w:lvl w:ilvl="2">
      <w:start w:val="1"/>
      <w:numFmt w:val="decimal"/>
      <w:lvlText w:val="4.1.%3"/>
      <w:lvlJc w:val="center"/>
      <w:pPr>
        <w:ind w:left="720" w:hanging="360"/>
      </w:pPr>
      <w:rPr>
        <w:rFonts w:hint="default"/>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F383D95"/>
    <w:multiLevelType w:val="hybridMultilevel"/>
    <w:tmpl w:val="CD105952"/>
    <w:lvl w:ilvl="0" w:tplc="FF16A118">
      <w:start w:val="1"/>
      <w:numFmt w:val="decimal"/>
      <w:lvlText w:val="%1)"/>
      <w:lvlJc w:val="center"/>
      <w:pPr>
        <w:ind w:left="948" w:hanging="360"/>
      </w:pPr>
      <w:rPr>
        <w:rFonts w:hint="default"/>
      </w:rPr>
    </w:lvl>
    <w:lvl w:ilvl="1" w:tplc="FFFFFFFF">
      <w:start w:val="1"/>
      <w:numFmt w:val="decimal"/>
      <w:lvlText w:val="%2)"/>
      <w:lvlJc w:val="left"/>
      <w:pPr>
        <w:ind w:left="741"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32">
    <w:nsid w:val="652579A2"/>
    <w:multiLevelType w:val="hybridMultilevel"/>
    <w:tmpl w:val="1D50EE6E"/>
    <w:lvl w:ilvl="0" w:tplc="49522ED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nsid w:val="70831171"/>
    <w:multiLevelType w:val="hybridMultilevel"/>
    <w:tmpl w:val="A3961FEC"/>
    <w:lvl w:ilvl="0" w:tplc="D264DE34">
      <w:start w:val="1"/>
      <w:numFmt w:val="decimal"/>
      <w:lvlText w:val="1.%1"/>
      <w:lvlJc w:val="center"/>
      <w:pPr>
        <w:ind w:left="360" w:hanging="360"/>
      </w:pPr>
      <w:rPr>
        <w:rFonts w:ascii="Times New Roman" w:hAnsi="Times New Roman" w:hint="default"/>
        <w:color w:val="auto"/>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nsid w:val="75C00F41"/>
    <w:multiLevelType w:val="hybridMultilevel"/>
    <w:tmpl w:val="06EE45A0"/>
    <w:lvl w:ilvl="0" w:tplc="AA0293B2">
      <w:start w:val="1"/>
      <w:numFmt w:val="decimal"/>
      <w:lvlText w:val="1.4.%1"/>
      <w:lvlJc w:val="center"/>
      <w:pPr>
        <w:ind w:left="720" w:hanging="360"/>
      </w:pPr>
      <w:rPr>
        <w:rFonts w:ascii="Times New Roman" w:hAnsi="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BC03DBE"/>
    <w:multiLevelType w:val="hybridMultilevel"/>
    <w:tmpl w:val="C248DA90"/>
    <w:lvl w:ilvl="0" w:tplc="F60A7FAA">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25"/>
  </w:num>
  <w:num w:numId="2">
    <w:abstractNumId w:val="32"/>
  </w:num>
  <w:num w:numId="3">
    <w:abstractNumId w:val="33"/>
  </w:num>
  <w:num w:numId="4">
    <w:abstractNumId w:val="16"/>
  </w:num>
  <w:num w:numId="5">
    <w:abstractNumId w:val="10"/>
  </w:num>
  <w:num w:numId="6">
    <w:abstractNumId w:val="23"/>
  </w:num>
  <w:num w:numId="7">
    <w:abstractNumId w:val="34"/>
  </w:num>
  <w:num w:numId="8">
    <w:abstractNumId w:val="21"/>
  </w:num>
  <w:num w:numId="9">
    <w:abstractNumId w:val="20"/>
  </w:num>
  <w:num w:numId="10">
    <w:abstractNumId w:val="0"/>
  </w:num>
  <w:num w:numId="11">
    <w:abstractNumId w:val="8"/>
  </w:num>
  <w:num w:numId="12">
    <w:abstractNumId w:val="5"/>
  </w:num>
  <w:num w:numId="13">
    <w:abstractNumId w:val="2"/>
  </w:num>
  <w:num w:numId="14">
    <w:abstractNumId w:val="9"/>
  </w:num>
  <w:num w:numId="15">
    <w:abstractNumId w:val="2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1"/>
  </w:num>
  <w:num w:numId="23">
    <w:abstractNumId w:val="22"/>
  </w:num>
  <w:num w:numId="24">
    <w:abstractNumId w:val="17"/>
  </w:num>
  <w:num w:numId="25">
    <w:abstractNumId w:val="35"/>
  </w:num>
  <w:num w:numId="26">
    <w:abstractNumId w:val="14"/>
  </w:num>
  <w:num w:numId="27">
    <w:abstractNumId w:val="28"/>
  </w:num>
  <w:num w:numId="28">
    <w:abstractNumId w:val="19"/>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29"/>
  </w:num>
  <w:num w:numId="32">
    <w:abstractNumId w:val="12"/>
  </w:num>
  <w:num w:numId="33">
    <w:abstractNumId w:val="24"/>
  </w:num>
  <w:num w:numId="34">
    <w:abstractNumId w:val="30"/>
  </w:num>
  <w:num w:numId="35">
    <w:abstractNumId w:val="11"/>
  </w:num>
  <w:num w:numId="36">
    <w:abstractNumId w:val="27"/>
  </w:num>
  <w:num w:numId="37">
    <w:abstractNumId w:val="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BF"/>
    <w:rsid w:val="003A20B6"/>
    <w:rsid w:val="005524F0"/>
    <w:rsid w:val="006B67A7"/>
    <w:rsid w:val="007066EA"/>
    <w:rsid w:val="00800384"/>
    <w:rsid w:val="008523A8"/>
    <w:rsid w:val="009D0EBF"/>
    <w:rsid w:val="00B241FB"/>
    <w:rsid w:val="00BA540D"/>
    <w:rsid w:val="00CB1CFC"/>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E3D1-B5B6-4179-9006-78B1720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0EB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9D0E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D0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9D0EBF"/>
    <w:pPr>
      <w:spacing w:before="10"/>
      <w:ind w:left="20"/>
      <w:jc w:val="center"/>
      <w:outlineLvl w:val="2"/>
    </w:pPr>
    <w:rPr>
      <w:b/>
      <w:bCs/>
      <w:sz w:val="24"/>
      <w:szCs w:val="24"/>
    </w:rPr>
  </w:style>
  <w:style w:type="paragraph" w:styleId="Heading4">
    <w:name w:val="heading 4"/>
    <w:basedOn w:val="Normal"/>
    <w:next w:val="Normal"/>
    <w:link w:val="Heading4Char"/>
    <w:uiPriority w:val="1"/>
    <w:unhideWhenUsed/>
    <w:qFormat/>
    <w:rsid w:val="009D0E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D0EBF"/>
    <w:pPr>
      <w:spacing w:before="90"/>
      <w:ind w:left="2766" w:right="2426"/>
      <w:jc w:val="center"/>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E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9D0EB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9D0EB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9D0EBF"/>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0EBF"/>
    <w:rPr>
      <w:sz w:val="24"/>
      <w:szCs w:val="24"/>
    </w:rPr>
  </w:style>
  <w:style w:type="character" w:customStyle="1" w:styleId="BodyTextChar">
    <w:name w:val="Body Text Char"/>
    <w:basedOn w:val="DefaultParagraphFont"/>
    <w:link w:val="BodyText"/>
    <w:uiPriority w:val="1"/>
    <w:rsid w:val="009D0EB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0EBF"/>
    <w:pPr>
      <w:tabs>
        <w:tab w:val="center" w:pos="4513"/>
        <w:tab w:val="right" w:pos="9026"/>
      </w:tabs>
    </w:pPr>
  </w:style>
  <w:style w:type="character" w:customStyle="1" w:styleId="HeaderChar">
    <w:name w:val="Header Char"/>
    <w:basedOn w:val="DefaultParagraphFont"/>
    <w:link w:val="Header"/>
    <w:uiPriority w:val="99"/>
    <w:rsid w:val="009D0EBF"/>
    <w:rPr>
      <w:rFonts w:ascii="Times New Roman" w:eastAsia="Times New Roman" w:hAnsi="Times New Roman" w:cs="Times New Roman"/>
    </w:rPr>
  </w:style>
  <w:style w:type="paragraph" w:styleId="Footer">
    <w:name w:val="footer"/>
    <w:basedOn w:val="Normal"/>
    <w:link w:val="FooterChar"/>
    <w:uiPriority w:val="99"/>
    <w:unhideWhenUsed/>
    <w:rsid w:val="009D0EBF"/>
    <w:pPr>
      <w:tabs>
        <w:tab w:val="center" w:pos="4513"/>
        <w:tab w:val="right" w:pos="9026"/>
      </w:tabs>
    </w:pPr>
  </w:style>
  <w:style w:type="character" w:customStyle="1" w:styleId="FooterChar">
    <w:name w:val="Footer Char"/>
    <w:basedOn w:val="DefaultParagraphFont"/>
    <w:link w:val="Footer"/>
    <w:uiPriority w:val="99"/>
    <w:rsid w:val="009D0EBF"/>
    <w:rPr>
      <w:rFonts w:ascii="Times New Roman" w:eastAsia="Times New Roman" w:hAnsi="Times New Roman" w:cs="Times New Roman"/>
    </w:rPr>
  </w:style>
  <w:style w:type="paragraph" w:styleId="ListParagraph">
    <w:name w:val="List Paragraph"/>
    <w:basedOn w:val="Normal"/>
    <w:link w:val="ListParagraphChar"/>
    <w:uiPriority w:val="1"/>
    <w:qFormat/>
    <w:rsid w:val="009D0EBF"/>
    <w:pPr>
      <w:ind w:left="720"/>
      <w:contextualSpacing/>
    </w:pPr>
  </w:style>
  <w:style w:type="table" w:styleId="TableGridLight">
    <w:name w:val="Grid Table Light"/>
    <w:basedOn w:val="TableNormal"/>
    <w:uiPriority w:val="40"/>
    <w:rsid w:val="009D0E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9D0EBF"/>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D0EBF"/>
    <w:rPr>
      <w:rFonts w:ascii="Times New Roman" w:eastAsia="Times New Roman" w:hAnsi="Times New Roman" w:cs="Times New Roman"/>
    </w:rPr>
  </w:style>
  <w:style w:type="paragraph" w:styleId="TOC1">
    <w:name w:val="toc 1"/>
    <w:basedOn w:val="Normal"/>
    <w:uiPriority w:val="39"/>
    <w:qFormat/>
    <w:rsid w:val="009D0EBF"/>
    <w:pPr>
      <w:spacing w:before="4"/>
      <w:ind w:left="1328"/>
    </w:pPr>
    <w:rPr>
      <w:b/>
      <w:bCs/>
      <w:sz w:val="24"/>
      <w:szCs w:val="24"/>
    </w:rPr>
  </w:style>
  <w:style w:type="paragraph" w:styleId="TOC2">
    <w:name w:val="toc 2"/>
    <w:basedOn w:val="Normal"/>
    <w:uiPriority w:val="39"/>
    <w:qFormat/>
    <w:rsid w:val="009D0EBF"/>
    <w:pPr>
      <w:spacing w:before="336"/>
      <w:ind w:left="1328"/>
    </w:pPr>
    <w:rPr>
      <w:sz w:val="24"/>
      <w:szCs w:val="24"/>
    </w:rPr>
  </w:style>
  <w:style w:type="paragraph" w:styleId="TOC3">
    <w:name w:val="toc 3"/>
    <w:basedOn w:val="Normal"/>
    <w:uiPriority w:val="39"/>
    <w:qFormat/>
    <w:rsid w:val="009D0EBF"/>
    <w:pPr>
      <w:spacing w:before="336"/>
      <w:ind w:left="2153" w:hanging="540"/>
    </w:pPr>
    <w:rPr>
      <w:sz w:val="24"/>
      <w:szCs w:val="24"/>
    </w:rPr>
  </w:style>
  <w:style w:type="paragraph" w:styleId="TOC4">
    <w:name w:val="toc 4"/>
    <w:basedOn w:val="Normal"/>
    <w:uiPriority w:val="1"/>
    <w:qFormat/>
    <w:rsid w:val="009D0EBF"/>
    <w:pPr>
      <w:spacing w:before="340"/>
      <w:ind w:left="2153" w:hanging="540"/>
    </w:pPr>
    <w:rPr>
      <w:b/>
      <w:bCs/>
      <w:i/>
      <w:iCs/>
    </w:rPr>
  </w:style>
  <w:style w:type="paragraph" w:styleId="TOC5">
    <w:name w:val="toc 5"/>
    <w:basedOn w:val="Normal"/>
    <w:uiPriority w:val="1"/>
    <w:qFormat/>
    <w:rsid w:val="009D0EBF"/>
    <w:pPr>
      <w:spacing w:before="276"/>
      <w:ind w:left="2037" w:hanging="544"/>
    </w:pPr>
    <w:rPr>
      <w:sz w:val="24"/>
      <w:szCs w:val="24"/>
    </w:rPr>
  </w:style>
  <w:style w:type="paragraph" w:customStyle="1" w:styleId="TableParagraph">
    <w:name w:val="Table Paragraph"/>
    <w:basedOn w:val="Normal"/>
    <w:uiPriority w:val="1"/>
    <w:qFormat/>
    <w:rsid w:val="009D0EBF"/>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basedOn w:val="DefaultParagraphFont"/>
    <w:link w:val="BalloonText"/>
    <w:uiPriority w:val="99"/>
    <w:semiHidden/>
    <w:rsid w:val="009D0EBF"/>
    <w:rPr>
      <w:rFonts w:ascii="Tahoma" w:eastAsia="Times New Roman" w:hAnsi="Tahoma" w:cs="Tahoma"/>
      <w:sz w:val="16"/>
      <w:szCs w:val="16"/>
    </w:rPr>
  </w:style>
  <w:style w:type="table" w:customStyle="1" w:styleId="PlainTable11">
    <w:name w:val="Plain Table 11"/>
    <w:basedOn w:val="TableNormal"/>
    <w:uiPriority w:val="41"/>
    <w:rsid w:val="009D0EBF"/>
    <w:pPr>
      <w:widowControl w:val="0"/>
      <w:autoSpaceDE w:val="0"/>
      <w:autoSpaceDN w:val="0"/>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qFormat/>
    <w:rsid w:val="009D0EBF"/>
    <w:pPr>
      <w:widowControl/>
      <w:autoSpaceDE/>
      <w:autoSpaceDN/>
      <w:spacing w:after="200"/>
    </w:pPr>
    <w:rPr>
      <w:rFonts w:ascii="Calibri" w:eastAsia="Calibri" w:hAnsi="Calibri" w:cs="SimSun"/>
      <w:i/>
      <w:iCs/>
      <w:color w:val="44546A"/>
      <w:sz w:val="18"/>
      <w:szCs w:val="18"/>
    </w:rPr>
  </w:style>
  <w:style w:type="table" w:customStyle="1" w:styleId="PlainTable21">
    <w:name w:val="Plain Table 21"/>
    <w:basedOn w:val="TableNormal"/>
    <w:uiPriority w:val="42"/>
    <w:rsid w:val="009D0EBF"/>
    <w:pPr>
      <w:widowControl w:val="0"/>
      <w:autoSpaceDE w:val="0"/>
      <w:autoSpaceDN w:val="0"/>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9D0EBF"/>
    <w:pPr>
      <w:widowControl w:val="0"/>
      <w:autoSpaceDE w:val="0"/>
      <w:autoSpaceDN w:val="0"/>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9D0EBF"/>
    <w:rPr>
      <w:color w:val="0563C1" w:themeColor="hyperlink"/>
      <w:u w:val="single"/>
    </w:rPr>
  </w:style>
  <w:style w:type="character" w:styleId="LineNumber">
    <w:name w:val="line number"/>
    <w:basedOn w:val="DefaultParagraphFont"/>
    <w:uiPriority w:val="99"/>
    <w:semiHidden/>
    <w:unhideWhenUsed/>
    <w:rsid w:val="009D0EBF"/>
  </w:style>
  <w:style w:type="table" w:styleId="PlainTable1">
    <w:name w:val="Plain Table 1"/>
    <w:basedOn w:val="TableNormal"/>
    <w:uiPriority w:val="41"/>
    <w:rsid w:val="009D0EBF"/>
    <w:pPr>
      <w:widowControl w:val="0"/>
      <w:autoSpaceDE w:val="0"/>
      <w:autoSpaceDN w:val="0"/>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D0EBF"/>
    <w:rPr>
      <w:color w:val="605E5C"/>
      <w:shd w:val="clear" w:color="auto" w:fill="E1DFDD"/>
    </w:rPr>
  </w:style>
  <w:style w:type="table" w:styleId="PlainTable2">
    <w:name w:val="Plain Table 2"/>
    <w:basedOn w:val="TableNormal"/>
    <w:uiPriority w:val="42"/>
    <w:rsid w:val="009D0EBF"/>
    <w:pPr>
      <w:widowControl w:val="0"/>
      <w:autoSpaceDE w:val="0"/>
      <w:autoSpaceDN w:val="0"/>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9D0EBF"/>
    <w:rPr>
      <w:color w:val="954F72" w:themeColor="followedHyperlink"/>
      <w:u w:val="single"/>
    </w:rPr>
  </w:style>
  <w:style w:type="paragraph" w:styleId="TOCHeading">
    <w:name w:val="TOC Heading"/>
    <w:basedOn w:val="Heading1"/>
    <w:next w:val="Normal"/>
    <w:uiPriority w:val="39"/>
    <w:unhideWhenUsed/>
    <w:qFormat/>
    <w:rsid w:val="009D0EBF"/>
    <w:pPr>
      <w:widowControl/>
      <w:autoSpaceDE/>
      <w:autoSpaceDN/>
      <w:spacing w:line="259" w:lineRule="auto"/>
      <w:outlineLvl w:val="9"/>
    </w:pPr>
  </w:style>
  <w:style w:type="paragraph" w:styleId="Revision">
    <w:name w:val="Revision"/>
    <w:hidden/>
    <w:uiPriority w:val="99"/>
    <w:semiHidden/>
    <w:rsid w:val="009D0EB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8757</Words>
  <Characters>49918</Characters>
  <Application>Microsoft Office Word</Application>
  <DocSecurity>0</DocSecurity>
  <Lines>415</Lines>
  <Paragraphs>117</Paragraphs>
  <ScaleCrop>false</ScaleCrop>
  <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2024-06-13T02:36:00Z</dcterms:created>
  <dcterms:modified xsi:type="dcterms:W3CDTF">2024-06-13T03:56:00Z</dcterms:modified>
</cp:coreProperties>
</file>