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33" w:rsidRPr="00761841" w:rsidRDefault="00DE2933" w:rsidP="00DE293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091A3" wp14:editId="300FE345">
                <wp:simplePos x="0" y="0"/>
                <wp:positionH relativeFrom="column">
                  <wp:posOffset>4579620</wp:posOffset>
                </wp:positionH>
                <wp:positionV relativeFrom="paragraph">
                  <wp:posOffset>-1116330</wp:posOffset>
                </wp:positionV>
                <wp:extent cx="790575" cy="228600"/>
                <wp:effectExtent l="0" t="0" r="952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360.6pt;margin-top:-87.9pt;width:62.2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" fillcolor="white [3201]" stroked="f" strokeweight="2pt"/>
            </w:pict>
          </mc:Fallback>
        </mc:AlternateContent>
      </w:r>
      <w:r w:rsidRPr="00761841">
        <w:rPr>
          <w:rFonts w:asciiTheme="majorBidi" w:hAnsiTheme="majorBidi" w:cstheme="majorBidi"/>
          <w:b/>
          <w:bCs/>
          <w:sz w:val="24"/>
          <w:szCs w:val="24"/>
        </w:rPr>
        <w:t>B</w:t>
      </w:r>
      <w:bookmarkStart w:id="0" w:name="_GoBack"/>
      <w:bookmarkEnd w:id="0"/>
      <w:r w:rsidRPr="00761841">
        <w:rPr>
          <w:rFonts w:asciiTheme="majorBidi" w:hAnsiTheme="majorBidi" w:cstheme="majorBidi"/>
          <w:b/>
          <w:bCs/>
          <w:sz w:val="24"/>
          <w:szCs w:val="24"/>
        </w:rPr>
        <w:t>AB VI</w:t>
      </w:r>
    </w:p>
    <w:p w:rsidR="00DE2933" w:rsidRPr="00761841" w:rsidRDefault="00DE2933" w:rsidP="00DE293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>PENUTUP</w:t>
      </w:r>
    </w:p>
    <w:p w:rsidR="00DE2933" w:rsidRPr="00761841" w:rsidRDefault="00DE2933" w:rsidP="00DE2933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6.1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Kesimpulan</w:t>
      </w:r>
      <w:proofErr w:type="spellEnd"/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61841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asuhan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berkesinambungan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Ny</w:t>
      </w:r>
      <w:proofErr w:type="spellEnd"/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. H </w:t>
      </w: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usia</w:t>
      </w:r>
      <w:proofErr w:type="spellEnd"/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 20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interval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disimpulkan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:</w:t>
      </w:r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6.1.1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Kehamilan</w:t>
      </w:r>
      <w:proofErr w:type="spellEnd"/>
    </w:p>
    <w:p w:rsidR="00DE2933" w:rsidRPr="00761841" w:rsidRDefault="00DE2933" w:rsidP="00DE2933">
      <w:pPr>
        <w:spacing w:line="48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61841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Ny</w:t>
      </w:r>
      <w:proofErr w:type="spellEnd"/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61841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berlangsung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fisiologis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Keluhan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dirasakan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masih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normal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sebatas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ketidaknyamanan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hamil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trimester III,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nyeri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pinggang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masalah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teratasi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6.1.2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Persalinan</w:t>
      </w:r>
      <w:proofErr w:type="spellEnd"/>
    </w:p>
    <w:p w:rsidR="00DE2933" w:rsidRPr="00761841" w:rsidRDefault="00DE2933" w:rsidP="00DE2933">
      <w:pPr>
        <w:spacing w:line="48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61841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Ny</w:t>
      </w:r>
      <w:proofErr w:type="spellEnd"/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61841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lancar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penyulit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6.1.3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Nifas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dan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Interval</w:t>
      </w:r>
    </w:p>
    <w:p w:rsidR="00DE2933" w:rsidRPr="00761841" w:rsidRDefault="00DE2933" w:rsidP="00DE2933">
      <w:pPr>
        <w:spacing w:line="48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61841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nifas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Ny</w:t>
      </w:r>
      <w:proofErr w:type="spellEnd"/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61841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ataupun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penyulit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nifas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berjalan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normal.</w:t>
      </w:r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Setelah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edukasi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mengenai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kontrasepsi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Ny</w:t>
      </w:r>
      <w:proofErr w:type="spellEnd"/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Pr="00761841">
        <w:rPr>
          <w:rFonts w:asciiTheme="majorBidi" w:hAnsiTheme="majorBidi" w:cstheme="majorBidi"/>
          <w:sz w:val="24"/>
          <w:szCs w:val="24"/>
        </w:rPr>
        <w:t xml:space="preserve">H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memutuskan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metode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kontrasepsi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suntik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>6.1.4 Neonatal</w:t>
      </w:r>
    </w:p>
    <w:p w:rsidR="00DE2933" w:rsidRPr="00761841" w:rsidRDefault="00DE2933" w:rsidP="00DE2933">
      <w:pPr>
        <w:spacing w:line="48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neonatal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kondisi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normal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neonatus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DE2933" w:rsidRPr="00761841" w:rsidRDefault="00DE2933" w:rsidP="00DE2933">
      <w:pPr>
        <w:spacing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lastRenderedPageBreak/>
        <w:t>6.2 Saran</w:t>
      </w:r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6.2.1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Bagi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Institusi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Pendidikan</w:t>
      </w:r>
      <w:proofErr w:type="spellEnd"/>
    </w:p>
    <w:p w:rsidR="00DE2933" w:rsidRPr="00761841" w:rsidRDefault="00DE2933" w:rsidP="00DE2933">
      <w:pPr>
        <w:spacing w:line="48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761841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menambah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referensi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institusi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khususnya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Prodi D-III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Poltekkes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Malang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asuhan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mulai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nifas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interval.</w:t>
      </w:r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6.2.2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Bagi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Penulis</w:t>
      </w:r>
      <w:proofErr w:type="spellEnd"/>
    </w:p>
    <w:p w:rsidR="00DE2933" w:rsidRPr="00761841" w:rsidRDefault="00DE2933" w:rsidP="00DE2933">
      <w:pPr>
        <w:spacing w:line="48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pengalaman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pemberian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asuhan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nifas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interval.</w:t>
      </w:r>
      <w:proofErr w:type="gramEnd"/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6.2.3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Bagi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Lahan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Praktik</w:t>
      </w:r>
      <w:proofErr w:type="spellEnd"/>
    </w:p>
    <w:p w:rsidR="00DE2933" w:rsidRPr="00761841" w:rsidRDefault="00DE2933" w:rsidP="00DE2933">
      <w:pPr>
        <w:spacing w:line="48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masukan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mempertahankan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pelayanan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nifas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interval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standart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</w:p>
    <w:p w:rsidR="00DE2933" w:rsidRPr="00761841" w:rsidRDefault="00DE2933" w:rsidP="00DE2933">
      <w:pPr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6.2.4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Bagi</w:t>
      </w:r>
      <w:proofErr w:type="spellEnd"/>
      <w:r w:rsidRPr="0076184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b/>
          <w:bCs/>
          <w:sz w:val="24"/>
          <w:szCs w:val="24"/>
        </w:rPr>
        <w:t>Klien</w:t>
      </w:r>
      <w:proofErr w:type="spellEnd"/>
    </w:p>
    <w:p w:rsidR="00DE2933" w:rsidRPr="00761841" w:rsidRDefault="00DE2933" w:rsidP="00DE2933">
      <w:pPr>
        <w:spacing w:line="480" w:lineRule="auto"/>
        <w:ind w:left="90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61841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pengetahuan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kehamilan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nifas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bayi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masa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interval.</w:t>
      </w:r>
      <w:proofErr w:type="gram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761841">
        <w:rPr>
          <w:rFonts w:asciiTheme="majorBidi" w:hAnsiTheme="majorBidi" w:cstheme="majorBidi"/>
          <w:sz w:val="24"/>
          <w:szCs w:val="24"/>
        </w:rPr>
        <w:t xml:space="preserve">Serta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pemeriksaan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ANC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rutin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terdeteksi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sedini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mungkin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komplikasi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761841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Pr="0076184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6B2E4F" w:rsidRDefault="006B2E4F"/>
    <w:sectPr w:rsidR="006B2E4F" w:rsidSect="00DE293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33"/>
    <w:rsid w:val="006B2E4F"/>
    <w:rsid w:val="00D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2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2024-08-25T14:05:00Z</dcterms:created>
  <dcterms:modified xsi:type="dcterms:W3CDTF">2024-08-25T14:05:00Z</dcterms:modified>
</cp:coreProperties>
</file>