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52" w:rsidRPr="00882F65" w:rsidRDefault="00F00E52" w:rsidP="00F00E52">
      <w:pPr>
        <w:tabs>
          <w:tab w:val="left" w:pos="1701"/>
        </w:tabs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82F65">
        <w:rPr>
          <w:rFonts w:ascii="Times New Roman" w:hAnsi="Times New Roman"/>
          <w:b/>
          <w:i/>
          <w:sz w:val="24"/>
          <w:szCs w:val="24"/>
        </w:rPr>
        <w:t>Lampiran 1</w:t>
      </w:r>
    </w:p>
    <w:p w:rsidR="00D73201" w:rsidRDefault="00F00E52" w:rsidP="00F00E52">
      <w:pPr>
        <w:rPr>
          <w:rFonts w:ascii="Times New Roman" w:hAnsi="Times New Roman"/>
          <w:sz w:val="24"/>
          <w:szCs w:val="24"/>
        </w:rPr>
      </w:pPr>
      <w:r w:rsidRPr="00882F65">
        <w:rPr>
          <w:rFonts w:ascii="Times New Roman" w:hAnsi="Times New Roman"/>
          <w:b/>
          <w:sz w:val="24"/>
          <w:szCs w:val="24"/>
        </w:rPr>
        <w:t>JADWAL PENYUSUNAN SKRIPSI TAHUN AKADEMIK 2017-2018</w:t>
      </w:r>
    </w:p>
    <w:tbl>
      <w:tblPr>
        <w:tblpPr w:leftFromText="180" w:rightFromText="180" w:vertAnchor="text" w:horzAnchor="page" w:tblpX="1618" w:tblpY="187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235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709"/>
        <w:gridCol w:w="709"/>
      </w:tblGrid>
      <w:tr w:rsidR="00F00E52" w:rsidRPr="00882F65" w:rsidTr="004406A2">
        <w:tc>
          <w:tcPr>
            <w:tcW w:w="567" w:type="dxa"/>
            <w:shd w:val="clear" w:color="auto" w:fill="auto"/>
            <w:vAlign w:val="center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F65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F65">
              <w:rPr>
                <w:rFonts w:ascii="Times New Roman" w:hAnsi="Times New Roman"/>
                <w:sz w:val="24"/>
                <w:szCs w:val="24"/>
              </w:rPr>
              <w:t>Kegiatan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F65">
              <w:rPr>
                <w:rFonts w:ascii="Times New Roman" w:hAnsi="Times New Roman"/>
                <w:sz w:val="24"/>
                <w:szCs w:val="24"/>
              </w:rPr>
              <w:t>Agust</w:t>
            </w:r>
          </w:p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F6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F65">
              <w:rPr>
                <w:rFonts w:ascii="Times New Roman" w:hAnsi="Times New Roman"/>
                <w:sz w:val="24"/>
                <w:szCs w:val="24"/>
              </w:rPr>
              <w:t>Sept</w:t>
            </w:r>
          </w:p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F6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F65">
              <w:rPr>
                <w:rFonts w:ascii="Times New Roman" w:hAnsi="Times New Roman"/>
                <w:sz w:val="24"/>
                <w:szCs w:val="24"/>
              </w:rPr>
              <w:t>Okt</w:t>
            </w:r>
          </w:p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F6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F65">
              <w:rPr>
                <w:rFonts w:ascii="Times New Roman" w:hAnsi="Times New Roman"/>
                <w:sz w:val="24"/>
                <w:szCs w:val="24"/>
              </w:rPr>
              <w:t>Nov</w:t>
            </w:r>
          </w:p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F6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F65">
              <w:rPr>
                <w:rFonts w:ascii="Times New Roman" w:hAnsi="Times New Roman"/>
                <w:sz w:val="24"/>
                <w:szCs w:val="24"/>
              </w:rPr>
              <w:t>Des</w:t>
            </w:r>
          </w:p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F6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F65">
              <w:rPr>
                <w:rFonts w:ascii="Times New Roman" w:hAnsi="Times New Roman"/>
                <w:sz w:val="24"/>
                <w:szCs w:val="24"/>
              </w:rPr>
              <w:t>Jan</w:t>
            </w:r>
          </w:p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F6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F65">
              <w:rPr>
                <w:rFonts w:ascii="Times New Roman" w:hAnsi="Times New Roman"/>
                <w:sz w:val="24"/>
                <w:szCs w:val="24"/>
              </w:rPr>
              <w:t>Feb</w:t>
            </w:r>
          </w:p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F6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F65">
              <w:rPr>
                <w:rFonts w:ascii="Times New Roman" w:hAnsi="Times New Roman"/>
                <w:sz w:val="24"/>
                <w:szCs w:val="24"/>
              </w:rPr>
              <w:t>Mar</w:t>
            </w:r>
          </w:p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F6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F65">
              <w:rPr>
                <w:rFonts w:ascii="Times New Roman" w:hAnsi="Times New Roman"/>
                <w:sz w:val="24"/>
                <w:szCs w:val="24"/>
              </w:rPr>
              <w:t>Apr</w:t>
            </w:r>
          </w:p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F6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F65">
              <w:rPr>
                <w:rFonts w:ascii="Times New Roman" w:hAnsi="Times New Roman"/>
                <w:sz w:val="24"/>
                <w:szCs w:val="24"/>
              </w:rPr>
              <w:t>Mei</w:t>
            </w:r>
          </w:p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F6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F65">
              <w:rPr>
                <w:rFonts w:ascii="Times New Roman" w:hAnsi="Times New Roman"/>
                <w:sz w:val="24"/>
                <w:szCs w:val="24"/>
              </w:rPr>
              <w:t>Jun</w:t>
            </w:r>
          </w:p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F6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F65">
              <w:rPr>
                <w:rFonts w:ascii="Times New Roman" w:hAnsi="Times New Roman"/>
                <w:sz w:val="24"/>
                <w:szCs w:val="24"/>
              </w:rPr>
              <w:t>Jul</w:t>
            </w:r>
          </w:p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F6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F65">
              <w:rPr>
                <w:rFonts w:ascii="Times New Roman" w:hAnsi="Times New Roman"/>
                <w:sz w:val="24"/>
                <w:szCs w:val="24"/>
              </w:rPr>
              <w:t>Agust</w:t>
            </w:r>
          </w:p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F6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2F65">
              <w:rPr>
                <w:rFonts w:ascii="Times New Roman" w:hAnsi="Times New Roman"/>
                <w:sz w:val="24"/>
                <w:szCs w:val="24"/>
                <w:lang w:val="en-US"/>
              </w:rPr>
              <w:t>Sep</w:t>
            </w:r>
          </w:p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2F65">
              <w:rPr>
                <w:rFonts w:ascii="Times New Roman" w:hAnsi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709" w:type="dxa"/>
          </w:tcPr>
          <w:p w:rsidR="00F00E52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Okt</w:t>
            </w:r>
          </w:p>
          <w:p w:rsidR="00F00E52" w:rsidRPr="00916E20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F00E52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</w:t>
            </w:r>
          </w:p>
          <w:p w:rsidR="00F00E52" w:rsidRPr="00916E20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F00E52" w:rsidRPr="00882F65" w:rsidTr="004406A2">
        <w:tc>
          <w:tcPr>
            <w:tcW w:w="567" w:type="dxa"/>
            <w:shd w:val="clear" w:color="auto" w:fill="auto"/>
            <w:vAlign w:val="center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F6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35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F65">
              <w:rPr>
                <w:rFonts w:ascii="Times New Roman" w:hAnsi="Times New Roman"/>
                <w:sz w:val="24"/>
                <w:szCs w:val="24"/>
              </w:rPr>
              <w:t>Informasi penyelenggaraan Skripsi</w:t>
            </w:r>
          </w:p>
        </w:tc>
        <w:tc>
          <w:tcPr>
            <w:tcW w:w="850" w:type="dxa"/>
            <w:shd w:val="clear" w:color="auto" w:fill="000000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E52" w:rsidRPr="00882F65" w:rsidTr="004406A2">
        <w:tc>
          <w:tcPr>
            <w:tcW w:w="567" w:type="dxa"/>
            <w:shd w:val="clear" w:color="auto" w:fill="auto"/>
            <w:vAlign w:val="center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F6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35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F65">
              <w:rPr>
                <w:rFonts w:ascii="Times New Roman" w:hAnsi="Times New Roman"/>
                <w:sz w:val="24"/>
                <w:szCs w:val="24"/>
              </w:rPr>
              <w:t>Informasi Pembimbing</w:t>
            </w:r>
          </w:p>
        </w:tc>
        <w:tc>
          <w:tcPr>
            <w:tcW w:w="850" w:type="dxa"/>
            <w:shd w:val="clear" w:color="auto" w:fill="000000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0000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E52" w:rsidRPr="00882F65" w:rsidTr="004406A2">
        <w:tc>
          <w:tcPr>
            <w:tcW w:w="567" w:type="dxa"/>
            <w:shd w:val="clear" w:color="auto" w:fill="auto"/>
            <w:vAlign w:val="center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F6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35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F65">
              <w:rPr>
                <w:rFonts w:ascii="Times New Roman" w:hAnsi="Times New Roman"/>
                <w:sz w:val="24"/>
                <w:szCs w:val="24"/>
              </w:rPr>
              <w:t>Proses bimbingan dan penyusunan proposal</w:t>
            </w:r>
          </w:p>
        </w:tc>
        <w:tc>
          <w:tcPr>
            <w:tcW w:w="850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0000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0000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0000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0000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0000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000000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000000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000000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000000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0000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0000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E52" w:rsidRPr="00882F65" w:rsidTr="004406A2">
        <w:tc>
          <w:tcPr>
            <w:tcW w:w="567" w:type="dxa"/>
            <w:shd w:val="clear" w:color="auto" w:fill="auto"/>
            <w:vAlign w:val="center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F6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35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F65">
              <w:rPr>
                <w:rFonts w:ascii="Times New Roman" w:hAnsi="Times New Roman"/>
                <w:sz w:val="24"/>
                <w:szCs w:val="24"/>
              </w:rPr>
              <w:t>Pengumpulan proposal ke panitia/ pendaftaran seminar proposal</w:t>
            </w:r>
          </w:p>
        </w:tc>
        <w:tc>
          <w:tcPr>
            <w:tcW w:w="850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FFFFFF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FFFFFF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FFFFFF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FFFFFF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000000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E52" w:rsidRPr="00882F65" w:rsidTr="004406A2">
        <w:tc>
          <w:tcPr>
            <w:tcW w:w="567" w:type="dxa"/>
            <w:shd w:val="clear" w:color="auto" w:fill="auto"/>
            <w:vAlign w:val="center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F6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35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F65">
              <w:rPr>
                <w:rFonts w:ascii="Times New Roman" w:hAnsi="Times New Roman"/>
                <w:sz w:val="24"/>
                <w:szCs w:val="24"/>
              </w:rPr>
              <w:t>Seminar proposal</w:t>
            </w:r>
          </w:p>
        </w:tc>
        <w:tc>
          <w:tcPr>
            <w:tcW w:w="850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00E52" w:rsidRPr="00916E20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000000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E52" w:rsidRPr="00882F65" w:rsidTr="004406A2">
        <w:tc>
          <w:tcPr>
            <w:tcW w:w="567" w:type="dxa"/>
            <w:shd w:val="clear" w:color="auto" w:fill="auto"/>
            <w:vAlign w:val="center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F6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35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F65">
              <w:rPr>
                <w:rFonts w:ascii="Times New Roman" w:hAnsi="Times New Roman"/>
                <w:sz w:val="24"/>
                <w:szCs w:val="24"/>
              </w:rPr>
              <w:t>Revisi dan persetujuan proposal oleh penguji</w:t>
            </w:r>
          </w:p>
        </w:tc>
        <w:tc>
          <w:tcPr>
            <w:tcW w:w="850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00E52" w:rsidRPr="00916E20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000000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000000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E52" w:rsidRPr="00882F65" w:rsidTr="004406A2">
        <w:tc>
          <w:tcPr>
            <w:tcW w:w="567" w:type="dxa"/>
            <w:shd w:val="clear" w:color="auto" w:fill="auto"/>
            <w:vAlign w:val="center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F6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35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F65">
              <w:rPr>
                <w:rFonts w:ascii="Times New Roman" w:hAnsi="Times New Roman"/>
                <w:sz w:val="24"/>
                <w:szCs w:val="24"/>
              </w:rPr>
              <w:t>Mengambil data/ penelitian</w:t>
            </w:r>
          </w:p>
        </w:tc>
        <w:tc>
          <w:tcPr>
            <w:tcW w:w="850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000000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0000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E52" w:rsidRPr="00882F65" w:rsidTr="004406A2">
        <w:tc>
          <w:tcPr>
            <w:tcW w:w="567" w:type="dxa"/>
            <w:shd w:val="clear" w:color="auto" w:fill="auto"/>
            <w:vAlign w:val="center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F6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35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F65">
              <w:rPr>
                <w:rFonts w:ascii="Times New Roman" w:hAnsi="Times New Roman"/>
                <w:sz w:val="24"/>
                <w:szCs w:val="24"/>
              </w:rPr>
              <w:t>Pendaftaran ujian</w:t>
            </w:r>
          </w:p>
        </w:tc>
        <w:tc>
          <w:tcPr>
            <w:tcW w:w="850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0000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E52" w:rsidRPr="00882F65" w:rsidTr="004406A2">
        <w:tc>
          <w:tcPr>
            <w:tcW w:w="567" w:type="dxa"/>
            <w:shd w:val="clear" w:color="auto" w:fill="auto"/>
            <w:vAlign w:val="center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F6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35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F65">
              <w:rPr>
                <w:rFonts w:ascii="Times New Roman" w:hAnsi="Times New Roman"/>
                <w:sz w:val="24"/>
                <w:szCs w:val="24"/>
              </w:rPr>
              <w:t>Pelaksanaan ujian</w:t>
            </w:r>
          </w:p>
        </w:tc>
        <w:tc>
          <w:tcPr>
            <w:tcW w:w="850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0000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E52" w:rsidRPr="00882F65" w:rsidTr="004406A2">
        <w:tc>
          <w:tcPr>
            <w:tcW w:w="567" w:type="dxa"/>
            <w:shd w:val="clear" w:color="auto" w:fill="auto"/>
            <w:vAlign w:val="center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F6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35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F65">
              <w:rPr>
                <w:rFonts w:ascii="Times New Roman" w:hAnsi="Times New Roman"/>
                <w:sz w:val="24"/>
                <w:szCs w:val="24"/>
              </w:rPr>
              <w:t>Revisi laporan</w:t>
            </w:r>
          </w:p>
        </w:tc>
        <w:tc>
          <w:tcPr>
            <w:tcW w:w="850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E52" w:rsidRPr="00882F65" w:rsidTr="004406A2">
        <w:tc>
          <w:tcPr>
            <w:tcW w:w="567" w:type="dxa"/>
            <w:shd w:val="clear" w:color="auto" w:fill="auto"/>
            <w:vAlign w:val="center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F6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35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F65">
              <w:rPr>
                <w:rFonts w:ascii="Times New Roman" w:hAnsi="Times New Roman"/>
                <w:sz w:val="24"/>
                <w:szCs w:val="24"/>
              </w:rPr>
              <w:t>Penyerahan laporan</w:t>
            </w:r>
          </w:p>
        </w:tc>
        <w:tc>
          <w:tcPr>
            <w:tcW w:w="850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00E52" w:rsidRPr="00882F65" w:rsidRDefault="00F00E52" w:rsidP="004406A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0E52" w:rsidRPr="00F00E52" w:rsidRDefault="00F00E52">
      <w:pPr>
        <w:rPr>
          <w:rFonts w:ascii="Times New Roman" w:hAnsi="Times New Roman"/>
          <w:sz w:val="24"/>
          <w:szCs w:val="24"/>
        </w:rPr>
      </w:pPr>
    </w:p>
    <w:sectPr w:rsidR="00F00E52" w:rsidRPr="00F00E52" w:rsidSect="00F00E5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00E52"/>
    <w:rsid w:val="006310BC"/>
    <w:rsid w:val="00D73201"/>
    <w:rsid w:val="00F00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E52"/>
    <w:pPr>
      <w:spacing w:after="160" w:line="259" w:lineRule="auto"/>
    </w:pPr>
    <w:rPr>
      <w:rFonts w:ascii="Calibri" w:eastAsia="Times New Roman" w:hAnsi="Calibri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2019-02-27T23:42:00Z</dcterms:created>
  <dcterms:modified xsi:type="dcterms:W3CDTF">2019-02-27T23:44:00Z</dcterms:modified>
</cp:coreProperties>
</file>