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F0" w:rsidRPr="0017624A" w:rsidRDefault="003F01F0" w:rsidP="003F01F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3F01F0" w:rsidRPr="0017624A" w:rsidRDefault="003F01F0" w:rsidP="003F01F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w:t>
      </w:r>
      <w:r w:rsidRPr="0017624A">
        <w:rPr>
          <w:rFonts w:ascii="Times New Roman" w:hAnsi="Times New Roman" w:cs="Times New Roman"/>
          <w:b/>
          <w:bCs/>
          <w:sz w:val="24"/>
          <w:szCs w:val="24"/>
        </w:rPr>
        <w:t>AN PUSTAKA</w:t>
      </w:r>
    </w:p>
    <w:p w:rsidR="003F01F0" w:rsidRDefault="003F01F0" w:rsidP="003F01F0">
      <w:pPr>
        <w:numPr>
          <w:ilvl w:val="1"/>
          <w:numId w:val="5"/>
        </w:numPr>
        <w:spacing w:after="0" w:line="480" w:lineRule="auto"/>
        <w:ind w:left="567" w:hanging="567"/>
        <w:rPr>
          <w:rFonts w:ascii="Times New Roman" w:hAnsi="Times New Roman" w:cs="Times New Roman"/>
          <w:sz w:val="24"/>
          <w:szCs w:val="24"/>
        </w:rPr>
      </w:pPr>
      <w:r w:rsidRPr="0017624A">
        <w:rPr>
          <w:rFonts w:ascii="Times New Roman" w:hAnsi="Times New Roman" w:cs="Times New Roman"/>
          <w:sz w:val="24"/>
          <w:szCs w:val="24"/>
        </w:rPr>
        <w:t>Kanker serviks</w:t>
      </w:r>
    </w:p>
    <w:p w:rsidR="003F01F0" w:rsidRDefault="003F01F0" w:rsidP="003F01F0">
      <w:pPr>
        <w:numPr>
          <w:ilvl w:val="2"/>
          <w:numId w:val="5"/>
        </w:numPr>
        <w:spacing w:after="0" w:line="480" w:lineRule="auto"/>
        <w:ind w:left="567" w:hanging="567"/>
        <w:rPr>
          <w:rFonts w:ascii="Times New Roman" w:hAnsi="Times New Roman" w:cs="Times New Roman"/>
          <w:sz w:val="24"/>
          <w:szCs w:val="24"/>
        </w:rPr>
      </w:pPr>
      <w:r w:rsidRPr="00936D15">
        <w:rPr>
          <w:rFonts w:ascii="Times New Roman" w:hAnsi="Times New Roman" w:cs="Times New Roman"/>
          <w:sz w:val="24"/>
          <w:szCs w:val="24"/>
        </w:rPr>
        <w:t>Definisi</w:t>
      </w:r>
      <w:r>
        <w:rPr>
          <w:rFonts w:ascii="Times New Roman" w:hAnsi="Times New Roman" w:cs="Times New Roman"/>
          <w:sz w:val="24"/>
          <w:szCs w:val="24"/>
        </w:rPr>
        <w:t xml:space="preserve"> </w:t>
      </w:r>
    </w:p>
    <w:p w:rsidR="003F01F0" w:rsidRPr="00E0174F" w:rsidRDefault="003F01F0" w:rsidP="003F01F0">
      <w:pPr>
        <w:spacing w:after="0" w:line="480" w:lineRule="auto"/>
        <w:ind w:left="567"/>
        <w:rPr>
          <w:rFonts w:ascii="Times New Roman" w:hAnsi="Times New Roman" w:cs="Times New Roman"/>
          <w:sz w:val="24"/>
          <w:szCs w:val="24"/>
        </w:rPr>
      </w:pPr>
      <w:r w:rsidRPr="00936D15">
        <w:rPr>
          <w:rFonts w:ascii="Times New Roman" w:hAnsi="Times New Roman" w:cs="Times New Roman"/>
          <w:sz w:val="24"/>
          <w:szCs w:val="24"/>
        </w:rPr>
        <w:t xml:space="preserve">Kanker serviks adalah tumor ganas yang tumbuh di leher rahim atau serviks </w:t>
      </w:r>
      <w:r>
        <w:rPr>
          <w:rFonts w:ascii="Times New Roman" w:hAnsi="Times New Roman" w:cs="Times New Roman"/>
          <w:sz w:val="24"/>
          <w:szCs w:val="24"/>
        </w:rPr>
        <w:t>y</w:t>
      </w:r>
      <w:r w:rsidRPr="00936D15">
        <w:rPr>
          <w:rFonts w:ascii="Times New Roman" w:hAnsi="Times New Roman" w:cs="Times New Roman"/>
          <w:sz w:val="24"/>
          <w:szCs w:val="24"/>
        </w:rPr>
        <w:t xml:space="preserve">aitu bagian terendah dari rahim yang menempel pada puncak vagina.                                                        </w:t>
      </w:r>
      <w:r>
        <w:rPr>
          <w:rFonts w:ascii="Times New Roman" w:hAnsi="Times New Roman" w:cs="Times New Roman"/>
          <w:sz w:val="24"/>
          <w:szCs w:val="24"/>
        </w:rPr>
        <w:t xml:space="preserve">                  </w:t>
      </w:r>
      <w:r w:rsidRPr="00936D15">
        <w:rPr>
          <w:rFonts w:ascii="Times New Roman" w:hAnsi="Times New Roman" w:cs="Times New Roman"/>
          <w:sz w:val="24"/>
          <w:szCs w:val="24"/>
        </w:rPr>
        <w:t xml:space="preserve">      </w:t>
      </w:r>
    </w:p>
    <w:p w:rsidR="003F01F0" w:rsidRPr="00936D15" w:rsidRDefault="003F01F0" w:rsidP="003F01F0">
      <w:pPr>
        <w:spacing w:after="0" w:line="480" w:lineRule="auto"/>
        <w:ind w:left="5760"/>
        <w:rPr>
          <w:rFonts w:ascii="Times New Roman" w:hAnsi="Times New Roman" w:cs="Times New Roman"/>
          <w:sz w:val="24"/>
          <w:szCs w:val="24"/>
        </w:rPr>
      </w:pPr>
      <w:r>
        <w:rPr>
          <w:rFonts w:ascii="Times New Roman" w:hAnsi="Times New Roman" w:cs="Times New Roman"/>
          <w:sz w:val="24"/>
          <w:szCs w:val="24"/>
        </w:rPr>
        <w:t xml:space="preserve">        </w:t>
      </w:r>
      <w:r w:rsidRPr="00936D15">
        <w:rPr>
          <w:rFonts w:ascii="Times New Roman" w:hAnsi="Times New Roman" w:cs="Times New Roman"/>
          <w:sz w:val="24"/>
          <w:szCs w:val="24"/>
        </w:rPr>
        <w:t>(NANDA, 2015)</w:t>
      </w:r>
      <w:r>
        <w:rPr>
          <w:rFonts w:ascii="Times New Roman" w:hAnsi="Times New Roman" w:cs="Times New Roman"/>
          <w:sz w:val="24"/>
          <w:szCs w:val="24"/>
        </w:rPr>
        <w:t>.</w:t>
      </w:r>
    </w:p>
    <w:p w:rsidR="003F01F0" w:rsidRPr="00936D15" w:rsidRDefault="003F01F0" w:rsidP="003F01F0">
      <w:pPr>
        <w:numPr>
          <w:ilvl w:val="2"/>
          <w:numId w:val="5"/>
        </w:numPr>
        <w:spacing w:after="0" w:line="456" w:lineRule="auto"/>
        <w:ind w:left="567" w:hanging="567"/>
        <w:rPr>
          <w:rFonts w:ascii="Times New Roman" w:hAnsi="Times New Roman" w:cs="Times New Roman"/>
          <w:sz w:val="24"/>
          <w:szCs w:val="24"/>
        </w:rPr>
      </w:pPr>
      <w:r w:rsidRPr="00936D15">
        <w:rPr>
          <w:rFonts w:ascii="Times New Roman" w:hAnsi="Times New Roman" w:cs="Times New Roman"/>
          <w:sz w:val="24"/>
          <w:szCs w:val="24"/>
        </w:rPr>
        <w:t xml:space="preserve">Etiologi: </w:t>
      </w:r>
    </w:p>
    <w:p w:rsidR="003F01F0" w:rsidRDefault="003F01F0" w:rsidP="003F01F0">
      <w:pPr>
        <w:spacing w:after="0" w:line="456" w:lineRule="auto"/>
        <w:ind w:left="567"/>
        <w:jc w:val="both"/>
        <w:rPr>
          <w:rFonts w:ascii="Times New Roman" w:hAnsi="Times New Roman" w:cs="Times New Roman"/>
          <w:sz w:val="24"/>
          <w:szCs w:val="24"/>
        </w:rPr>
      </w:pPr>
      <w:r w:rsidRPr="0017624A">
        <w:rPr>
          <w:rFonts w:ascii="Times New Roman" w:hAnsi="Times New Roman" w:cs="Times New Roman"/>
          <w:sz w:val="24"/>
          <w:szCs w:val="24"/>
        </w:rPr>
        <w:t>Penyebab dari kanker serviks tidak diketahui secara pasti, namun ada beberapa faktor yang dapat memicu terjadinya kanker serviks:</w:t>
      </w:r>
    </w:p>
    <w:p w:rsidR="003F01F0" w:rsidRDefault="003F01F0" w:rsidP="003F01F0">
      <w:pPr>
        <w:pStyle w:val="ListParagraph"/>
        <w:numPr>
          <w:ilvl w:val="0"/>
          <w:numId w:val="49"/>
        </w:numPr>
        <w:spacing w:after="0" w:line="432" w:lineRule="auto"/>
        <w:ind w:left="1134" w:hanging="425"/>
        <w:jc w:val="both"/>
        <w:rPr>
          <w:rFonts w:ascii="Times New Roman" w:hAnsi="Times New Roman" w:cs="Times New Roman"/>
          <w:sz w:val="24"/>
          <w:szCs w:val="24"/>
        </w:rPr>
      </w:pPr>
      <w:r w:rsidRPr="001D3550">
        <w:rPr>
          <w:rFonts w:ascii="Times New Roman" w:hAnsi="Times New Roman" w:cs="Times New Roman"/>
          <w:i/>
          <w:iCs/>
          <w:sz w:val="24"/>
          <w:szCs w:val="24"/>
        </w:rPr>
        <w:t>HPV (Human Papilloma Virus)</w:t>
      </w:r>
      <w:r w:rsidRPr="001D3550">
        <w:rPr>
          <w:rFonts w:ascii="Times New Roman" w:hAnsi="Times New Roman" w:cs="Times New Roman"/>
          <w:sz w:val="24"/>
          <w:szCs w:val="24"/>
        </w:rPr>
        <w:t xml:space="preserve"> </w:t>
      </w:r>
    </w:p>
    <w:p w:rsidR="003F01F0" w:rsidRDefault="003F01F0" w:rsidP="003F01F0">
      <w:pPr>
        <w:pStyle w:val="ListParagraph"/>
        <w:spacing w:after="0" w:line="432"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yaitu virus yang menyebabkan kutil genital (</w:t>
      </w:r>
      <w:r w:rsidRPr="001D3550">
        <w:rPr>
          <w:rFonts w:ascii="Times New Roman" w:hAnsi="Times New Roman" w:cs="Times New Roman"/>
          <w:i/>
          <w:iCs/>
          <w:sz w:val="24"/>
          <w:szCs w:val="24"/>
        </w:rPr>
        <w:t>condiloma acuminata</w:t>
      </w:r>
      <w:r w:rsidRPr="001D3550">
        <w:rPr>
          <w:rFonts w:ascii="Times New Roman" w:hAnsi="Times New Roman" w:cs="Times New Roman"/>
          <w:sz w:val="24"/>
          <w:szCs w:val="24"/>
        </w:rPr>
        <w:t>), dan ditularkan melalui hubungan seksual.</w:t>
      </w:r>
    </w:p>
    <w:p w:rsidR="003F01F0" w:rsidRDefault="003F01F0" w:rsidP="003F01F0">
      <w:pPr>
        <w:pStyle w:val="ListParagraph"/>
        <w:numPr>
          <w:ilvl w:val="0"/>
          <w:numId w:val="49"/>
        </w:numPr>
        <w:spacing w:after="0" w:line="432"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 xml:space="preserve">Merokok </w:t>
      </w:r>
    </w:p>
    <w:p w:rsidR="003F01F0" w:rsidRDefault="003F01F0" w:rsidP="003F01F0">
      <w:pPr>
        <w:pStyle w:val="ListParagraph"/>
        <w:spacing w:after="0" w:line="432"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Racun nikotin pada rokok dapat merusak selaput lendir tubuh termasuk selaput lendir pada leher rahim, sehingga dapat menurunkan kekebalan tubuh untuk melawan infeksi HPV pada serviks.</w:t>
      </w:r>
    </w:p>
    <w:p w:rsidR="003F01F0" w:rsidRDefault="003F01F0" w:rsidP="003F01F0">
      <w:pPr>
        <w:pStyle w:val="ListParagraph"/>
        <w:numPr>
          <w:ilvl w:val="0"/>
          <w:numId w:val="49"/>
        </w:numPr>
        <w:spacing w:after="0" w:line="432"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 xml:space="preserve">Hubungan seksual pertama kali usia dini &lt;20 tahun. </w:t>
      </w:r>
    </w:p>
    <w:p w:rsidR="003F01F0" w:rsidRDefault="003F01F0" w:rsidP="003F01F0">
      <w:pPr>
        <w:pStyle w:val="ListParagraph"/>
        <w:spacing w:after="0" w:line="432"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Pada usia tersebut organ reproduksi belum mencapai kematangan sehingga rentan terjadinya kanker serviks.</w:t>
      </w:r>
    </w:p>
    <w:p w:rsidR="003F01F0" w:rsidRDefault="003F01F0" w:rsidP="003F01F0">
      <w:pPr>
        <w:pStyle w:val="ListParagraph"/>
        <w:numPr>
          <w:ilvl w:val="0"/>
          <w:numId w:val="49"/>
        </w:numPr>
        <w:spacing w:after="0" w:line="456"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Berganti – ganti pasangan seksual yang sudah pernah berhubungan dengan penderita kanker serviks.</w:t>
      </w:r>
    </w:p>
    <w:p w:rsidR="003F01F0" w:rsidRDefault="003F01F0" w:rsidP="003F01F0">
      <w:pPr>
        <w:pStyle w:val="ListParagraph"/>
        <w:numPr>
          <w:ilvl w:val="0"/>
          <w:numId w:val="49"/>
        </w:numPr>
        <w:spacing w:after="0" w:line="456"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Gangguan sistim kekebalan tubuh.</w:t>
      </w:r>
      <w:r>
        <w:rPr>
          <w:rFonts w:ascii="Times New Roman" w:hAnsi="Times New Roman" w:cs="Times New Roman"/>
          <w:sz w:val="24"/>
          <w:szCs w:val="24"/>
        </w:rPr>
        <w:t xml:space="preserve"> </w:t>
      </w:r>
    </w:p>
    <w:p w:rsidR="003F01F0" w:rsidRDefault="003F01F0" w:rsidP="003F01F0">
      <w:pPr>
        <w:pStyle w:val="ListParagraph"/>
        <w:spacing w:after="0" w:line="456" w:lineRule="auto"/>
        <w:ind w:left="1134" w:hanging="425"/>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7456" behindDoc="0" locked="0" layoutInCell="1" allowOverlap="1">
                <wp:simplePos x="0" y="0"/>
                <wp:positionH relativeFrom="margin">
                  <wp:posOffset>2324735</wp:posOffset>
                </wp:positionH>
                <wp:positionV relativeFrom="paragraph">
                  <wp:posOffset>913765</wp:posOffset>
                </wp:positionV>
                <wp:extent cx="390525" cy="371475"/>
                <wp:effectExtent l="254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CF9" w:rsidRPr="005D0240" w:rsidRDefault="00EB4CF9" w:rsidP="003F01F0">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83.05pt;margin-top:71.95pt;width:30.7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" filled="f" stroked="f">
                <v:textbox>
                  <w:txbxContent>
                    <w:p w:rsidR="00EB4CF9" w:rsidRPr="005D0240" w:rsidRDefault="00EB4CF9" w:rsidP="003F01F0">
                      <w:pPr>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t>1</w:t>
                      </w:r>
                    </w:p>
                  </w:txbxContent>
                </v:textbox>
                <w10:wrap anchorx="margin"/>
              </v:rect>
            </w:pict>
          </mc:Fallback>
        </mc:AlternateContent>
      </w:r>
      <w:r>
        <w:rPr>
          <w:rFonts w:ascii="Times New Roman" w:hAnsi="Times New Roman" w:cs="Times New Roman"/>
          <w:sz w:val="24"/>
          <w:szCs w:val="24"/>
        </w:rPr>
        <w:t xml:space="preserve">       </w:t>
      </w:r>
      <w:r w:rsidRPr="001D3550">
        <w:rPr>
          <w:rFonts w:ascii="Times New Roman" w:hAnsi="Times New Roman" w:cs="Times New Roman"/>
          <w:sz w:val="24"/>
          <w:szCs w:val="24"/>
        </w:rPr>
        <w:t xml:space="preserve">Menyebabkan penderita rentan terhadap berbagai penyakit termasuk kanker serviks </w:t>
      </w:r>
    </w:p>
    <w:p w:rsidR="003F01F0" w:rsidRDefault="003F01F0" w:rsidP="003F01F0">
      <w:pPr>
        <w:pStyle w:val="ListParagraph"/>
        <w:numPr>
          <w:ilvl w:val="0"/>
          <w:numId w:val="4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Infeksi herpes genital.</w:t>
      </w:r>
    </w:p>
    <w:p w:rsidR="003F01F0" w:rsidRDefault="003F01F0" w:rsidP="003F01F0">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Infeksi ini terjadi pada uretra pria dan serviks wanita.</w:t>
      </w:r>
    </w:p>
    <w:p w:rsidR="003F01F0" w:rsidRDefault="003F01F0" w:rsidP="003F01F0">
      <w:pPr>
        <w:pStyle w:val="ListParagraph"/>
        <w:numPr>
          <w:ilvl w:val="0"/>
          <w:numId w:val="49"/>
        </w:numPr>
        <w:spacing w:after="0" w:line="480"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 xml:space="preserve">Sering melahirkan &gt; 4 kali. </w:t>
      </w:r>
    </w:p>
    <w:p w:rsidR="003F01F0" w:rsidRDefault="003F01F0" w:rsidP="003F01F0">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 xml:space="preserve">Jumlah kelahiran yang paling optimal sebanyak 3 kali. Pada saat melahirkan, janin keluar melalui serviks dan dapat menimbulkan trauma pada serviks, makin sering melahirkan maka makin besar pula trauma yang dialami serviks. </w:t>
      </w:r>
    </w:p>
    <w:p w:rsidR="003F01F0" w:rsidRDefault="003F01F0" w:rsidP="003F01F0">
      <w:pPr>
        <w:pStyle w:val="ListParagraph"/>
        <w:numPr>
          <w:ilvl w:val="0"/>
          <w:numId w:val="49"/>
        </w:numPr>
        <w:spacing w:after="0" w:line="480"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Penggunaan kontrasepsi oral jangka panjang ; &gt;5 tahun.</w:t>
      </w:r>
    </w:p>
    <w:p w:rsidR="003F01F0" w:rsidRDefault="003F01F0" w:rsidP="003F01F0">
      <w:pPr>
        <w:pStyle w:val="ListParagraph"/>
        <w:numPr>
          <w:ilvl w:val="0"/>
          <w:numId w:val="49"/>
        </w:numPr>
        <w:spacing w:after="0" w:line="480"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Riwayat keluarga.</w:t>
      </w:r>
    </w:p>
    <w:p w:rsidR="003F01F0" w:rsidRDefault="003F01F0" w:rsidP="003F01F0">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D3550">
        <w:rPr>
          <w:rFonts w:ascii="Times New Roman" w:hAnsi="Times New Roman" w:cs="Times New Roman"/>
          <w:sz w:val="24"/>
          <w:szCs w:val="24"/>
        </w:rPr>
        <w:t>Jika ibunya menderita kankers serviks maka anaknya juga beresiko terserang kanker serviks.</w:t>
      </w:r>
    </w:p>
    <w:p w:rsidR="003F01F0" w:rsidRPr="001D3550" w:rsidRDefault="003F01F0" w:rsidP="003F01F0">
      <w:pPr>
        <w:pStyle w:val="ListParagraph"/>
        <w:numPr>
          <w:ilvl w:val="0"/>
          <w:numId w:val="49"/>
        </w:numPr>
        <w:spacing w:after="0" w:line="480" w:lineRule="auto"/>
        <w:ind w:left="1134" w:hanging="425"/>
        <w:jc w:val="both"/>
        <w:rPr>
          <w:rFonts w:ascii="Times New Roman" w:hAnsi="Times New Roman" w:cs="Times New Roman"/>
          <w:sz w:val="24"/>
          <w:szCs w:val="24"/>
        </w:rPr>
      </w:pPr>
      <w:r w:rsidRPr="001D3550">
        <w:rPr>
          <w:rFonts w:ascii="Times New Roman" w:hAnsi="Times New Roman" w:cs="Times New Roman"/>
          <w:sz w:val="24"/>
          <w:szCs w:val="24"/>
        </w:rPr>
        <w:t>Kurangnya mengkonsumsi zat bergizi terutama asam folat dan beta carotin.</w:t>
      </w:r>
    </w:p>
    <w:p w:rsidR="003F01F0" w:rsidRDefault="003F01F0" w:rsidP="003F01F0">
      <w:pPr>
        <w:numPr>
          <w:ilvl w:val="2"/>
          <w:numId w:val="5"/>
        </w:numPr>
        <w:tabs>
          <w:tab w:val="left" w:pos="567"/>
        </w:tabs>
        <w:spacing w:after="0" w:line="480" w:lineRule="auto"/>
        <w:ind w:left="1418" w:hanging="1440"/>
        <w:rPr>
          <w:rFonts w:ascii="Times New Roman" w:hAnsi="Times New Roman" w:cs="Times New Roman"/>
          <w:sz w:val="24"/>
          <w:szCs w:val="24"/>
        </w:rPr>
      </w:pPr>
      <w:r w:rsidRPr="00984B8F">
        <w:rPr>
          <w:rFonts w:ascii="Times New Roman" w:hAnsi="Times New Roman" w:cs="Times New Roman"/>
          <w:sz w:val="24"/>
          <w:szCs w:val="24"/>
        </w:rPr>
        <w:t>Gejala Kanker serviks.</w:t>
      </w:r>
    </w:p>
    <w:p w:rsidR="003F01F0" w:rsidRDefault="003F01F0" w:rsidP="003F01F0">
      <w:pPr>
        <w:pStyle w:val="ListParagraph"/>
        <w:numPr>
          <w:ilvl w:val="0"/>
          <w:numId w:val="1"/>
        </w:numPr>
        <w:tabs>
          <w:tab w:val="left" w:pos="567"/>
        </w:tabs>
        <w:spacing w:after="0" w:line="480" w:lineRule="auto"/>
        <w:ind w:left="1134" w:hanging="425"/>
        <w:rPr>
          <w:rFonts w:ascii="Times New Roman" w:hAnsi="Times New Roman" w:cs="Times New Roman"/>
          <w:sz w:val="24"/>
          <w:szCs w:val="24"/>
        </w:rPr>
      </w:pPr>
      <w:r w:rsidRPr="001D3550">
        <w:rPr>
          <w:rFonts w:ascii="Times New Roman" w:hAnsi="Times New Roman" w:cs="Times New Roman"/>
          <w:sz w:val="24"/>
          <w:szCs w:val="24"/>
        </w:rPr>
        <w:t>Perdarahan abnormal: Yaitu di antara siklus haid, saat melakukan hubungan sexual dan saat menopause</w:t>
      </w:r>
    </w:p>
    <w:p w:rsidR="003F01F0" w:rsidRDefault="003F01F0" w:rsidP="003F01F0">
      <w:pPr>
        <w:pStyle w:val="ListParagraph"/>
        <w:numPr>
          <w:ilvl w:val="0"/>
          <w:numId w:val="1"/>
        </w:numPr>
        <w:tabs>
          <w:tab w:val="left" w:pos="567"/>
        </w:tabs>
        <w:spacing w:after="0" w:line="480" w:lineRule="auto"/>
        <w:ind w:left="1134" w:hanging="425"/>
        <w:rPr>
          <w:rFonts w:ascii="Times New Roman" w:hAnsi="Times New Roman" w:cs="Times New Roman"/>
          <w:sz w:val="24"/>
          <w:szCs w:val="24"/>
        </w:rPr>
      </w:pPr>
      <w:r w:rsidRPr="001D3550">
        <w:rPr>
          <w:rFonts w:ascii="Times New Roman" w:hAnsi="Times New Roman" w:cs="Times New Roman"/>
          <w:sz w:val="24"/>
          <w:szCs w:val="24"/>
        </w:rPr>
        <w:t>Menstruasi lebih lama dan lebih banyak dari biasanya.</w:t>
      </w:r>
    </w:p>
    <w:p w:rsidR="003F01F0" w:rsidRDefault="003F01F0" w:rsidP="003F01F0">
      <w:pPr>
        <w:pStyle w:val="ListParagraph"/>
        <w:numPr>
          <w:ilvl w:val="0"/>
          <w:numId w:val="1"/>
        </w:numPr>
        <w:tabs>
          <w:tab w:val="left" w:pos="567"/>
        </w:tabs>
        <w:spacing w:after="0" w:line="480" w:lineRule="auto"/>
        <w:ind w:left="1134" w:hanging="425"/>
        <w:rPr>
          <w:rFonts w:ascii="Times New Roman" w:hAnsi="Times New Roman" w:cs="Times New Roman"/>
          <w:sz w:val="24"/>
          <w:szCs w:val="24"/>
        </w:rPr>
      </w:pPr>
      <w:r w:rsidRPr="001D3550">
        <w:rPr>
          <w:rFonts w:ascii="Times New Roman" w:hAnsi="Times New Roman" w:cs="Times New Roman"/>
          <w:sz w:val="24"/>
          <w:szCs w:val="24"/>
        </w:rPr>
        <w:t>Keputihan dalam waktu yang lama, berbau busuk.</w:t>
      </w:r>
    </w:p>
    <w:p w:rsidR="003F01F0" w:rsidRPr="001D3550" w:rsidRDefault="003F01F0" w:rsidP="003F01F0">
      <w:pPr>
        <w:pStyle w:val="ListParagraph"/>
        <w:numPr>
          <w:ilvl w:val="0"/>
          <w:numId w:val="1"/>
        </w:numPr>
        <w:tabs>
          <w:tab w:val="left" w:pos="567"/>
        </w:tabs>
        <w:spacing w:after="0" w:line="480" w:lineRule="auto"/>
        <w:ind w:left="1134" w:hanging="425"/>
        <w:rPr>
          <w:rFonts w:ascii="Times New Roman" w:hAnsi="Times New Roman" w:cs="Times New Roman"/>
          <w:sz w:val="24"/>
          <w:szCs w:val="24"/>
        </w:rPr>
      </w:pPr>
      <w:r w:rsidRPr="001D3550">
        <w:rPr>
          <w:rFonts w:ascii="Times New Roman" w:hAnsi="Times New Roman" w:cs="Times New Roman"/>
          <w:sz w:val="24"/>
          <w:szCs w:val="24"/>
        </w:rPr>
        <w:t xml:space="preserve">Rasa nyeri pada perut bagian bawah, dan persendian panggul                                                                                                                   </w:t>
      </w:r>
    </w:p>
    <w:p w:rsidR="003F01F0" w:rsidRDefault="003F01F0" w:rsidP="003F01F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615A23">
        <w:rPr>
          <w:rFonts w:ascii="Times New Roman" w:hAnsi="Times New Roman" w:cs="Times New Roman"/>
          <w:sz w:val="24"/>
          <w:szCs w:val="24"/>
        </w:rPr>
        <w:t>(Astrid, 2015)</w:t>
      </w:r>
      <w:r>
        <w:rPr>
          <w:rFonts w:ascii="Times New Roman" w:hAnsi="Times New Roman" w:cs="Times New Roman"/>
          <w:sz w:val="24"/>
          <w:szCs w:val="24"/>
        </w:rPr>
        <w:t>.</w:t>
      </w:r>
    </w:p>
    <w:p w:rsidR="003F01F0" w:rsidRPr="00873757" w:rsidRDefault="003F01F0" w:rsidP="003F01F0">
      <w:pPr>
        <w:numPr>
          <w:ilvl w:val="2"/>
          <w:numId w:val="5"/>
        </w:numPr>
        <w:tabs>
          <w:tab w:val="left" w:pos="567"/>
        </w:tabs>
        <w:spacing w:after="0" w:line="480" w:lineRule="auto"/>
        <w:ind w:left="1418" w:hanging="1440"/>
        <w:rPr>
          <w:rFonts w:ascii="Times New Roman" w:hAnsi="Times New Roman" w:cs="Times New Roman"/>
          <w:sz w:val="24"/>
          <w:szCs w:val="24"/>
        </w:rPr>
      </w:pPr>
      <w:proofErr w:type="spellStart"/>
      <w:r>
        <w:rPr>
          <w:rFonts w:ascii="Times New Roman" w:hAnsi="Times New Roman" w:cs="Times New Roman"/>
          <w:sz w:val="24"/>
          <w:szCs w:val="24"/>
          <w:lang w:val="en-US"/>
        </w:rPr>
        <w:t>Diagnosa</w:t>
      </w:r>
      <w:proofErr w:type="spellEnd"/>
    </w:p>
    <w:p w:rsidR="003F01F0" w:rsidRPr="0017624A" w:rsidRDefault="003F01F0" w:rsidP="003F01F0">
      <w:pPr>
        <w:spacing w:after="0" w:line="480" w:lineRule="auto"/>
        <w:ind w:firstLine="567"/>
        <w:rPr>
          <w:rFonts w:ascii="Times New Roman" w:hAnsi="Times New Roman" w:cs="Times New Roman"/>
          <w:sz w:val="24"/>
          <w:szCs w:val="24"/>
        </w:rPr>
      </w:pPr>
      <w:r w:rsidRPr="0017624A">
        <w:rPr>
          <w:rFonts w:ascii="Times New Roman" w:hAnsi="Times New Roman" w:cs="Times New Roman"/>
          <w:sz w:val="24"/>
          <w:szCs w:val="24"/>
        </w:rPr>
        <w:t>Diagnosa kanker serviks dapat ditegakkan melalui</w:t>
      </w:r>
    </w:p>
    <w:p w:rsidR="003F01F0" w:rsidRPr="0017624A" w:rsidRDefault="003F01F0" w:rsidP="003F01F0">
      <w:pPr>
        <w:numPr>
          <w:ilvl w:val="0"/>
          <w:numId w:val="2"/>
        </w:numPr>
        <w:spacing w:after="0" w:line="480" w:lineRule="auto"/>
        <w:ind w:left="1080"/>
        <w:rPr>
          <w:rFonts w:ascii="Times New Roman" w:hAnsi="Times New Roman" w:cs="Times New Roman"/>
          <w:sz w:val="24"/>
          <w:szCs w:val="24"/>
        </w:rPr>
      </w:pPr>
      <w:r w:rsidRPr="0017624A">
        <w:rPr>
          <w:rFonts w:ascii="Times New Roman" w:hAnsi="Times New Roman" w:cs="Times New Roman"/>
          <w:sz w:val="24"/>
          <w:szCs w:val="24"/>
        </w:rPr>
        <w:t>Anamnesis  dan pemeriksaan fisik.</w:t>
      </w:r>
    </w:p>
    <w:p w:rsidR="003F01F0" w:rsidRPr="0017624A" w:rsidRDefault="003F01F0" w:rsidP="003F01F0">
      <w:pPr>
        <w:numPr>
          <w:ilvl w:val="0"/>
          <w:numId w:val="3"/>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lastRenderedPageBreak/>
        <w:t xml:space="preserve">Pada fase prakanker  </w:t>
      </w:r>
    </w:p>
    <w:p w:rsidR="003F01F0" w:rsidRPr="0017624A" w:rsidRDefault="003F01F0" w:rsidP="003F01F0">
      <w:p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B</w:t>
      </w:r>
      <w:r>
        <w:rPr>
          <w:rFonts w:ascii="Times New Roman" w:hAnsi="Times New Roman" w:cs="Times New Roman"/>
          <w:sz w:val="24"/>
          <w:szCs w:val="24"/>
        </w:rPr>
        <w:t>iasanya b</w:t>
      </w:r>
      <w:r w:rsidRPr="0017624A">
        <w:rPr>
          <w:rFonts w:ascii="Times New Roman" w:hAnsi="Times New Roman" w:cs="Times New Roman"/>
          <w:sz w:val="24"/>
          <w:szCs w:val="24"/>
        </w:rPr>
        <w:t xml:space="preserve">elum menunjukkan gejala yang spesifik. </w:t>
      </w:r>
    </w:p>
    <w:p w:rsidR="003F01F0" w:rsidRPr="0017624A" w:rsidRDefault="003F01F0" w:rsidP="003F01F0">
      <w:pPr>
        <w:numPr>
          <w:ilvl w:val="0"/>
          <w:numId w:val="3"/>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 xml:space="preserve">Bila kanker telah menyebar, </w:t>
      </w:r>
    </w:p>
    <w:p w:rsidR="003F01F0" w:rsidRPr="0017624A" w:rsidRDefault="003F01F0" w:rsidP="003F01F0">
      <w:p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Gejalah yang paling umum adalah (</w:t>
      </w:r>
      <w:r w:rsidRPr="0017624A">
        <w:rPr>
          <w:rFonts w:ascii="Times New Roman" w:hAnsi="Times New Roman" w:cs="Times New Roman"/>
          <w:i/>
          <w:iCs/>
          <w:sz w:val="24"/>
          <w:szCs w:val="24"/>
        </w:rPr>
        <w:t>contact bleeding</w:t>
      </w:r>
      <w:r w:rsidRPr="0017624A">
        <w:rPr>
          <w:rFonts w:ascii="Times New Roman" w:hAnsi="Times New Roman" w:cs="Times New Roman"/>
          <w:sz w:val="24"/>
          <w:szCs w:val="24"/>
        </w:rPr>
        <w:t>) yaitu perdarahan saat berhubungan intim.</w:t>
      </w:r>
    </w:p>
    <w:p w:rsidR="003F01F0" w:rsidRPr="0017624A" w:rsidRDefault="003F01F0" w:rsidP="003F01F0">
      <w:pPr>
        <w:numPr>
          <w:ilvl w:val="0"/>
          <w:numId w:val="3"/>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Pada stadium lanjut</w:t>
      </w:r>
    </w:p>
    <w:p w:rsidR="003F01F0" w:rsidRPr="0017624A" w:rsidRDefault="003F01F0" w:rsidP="003F01F0">
      <w:p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Ada keluhan nyeri pinggang atau nyeri pada perut bagian bawah dan panggul karena desakan tumor, sampai menyebabkan obstruksi ureter, bahkan sampai oliguri atau anuria.</w:t>
      </w:r>
    </w:p>
    <w:p w:rsidR="003F01F0" w:rsidRPr="0017624A" w:rsidRDefault="003F01F0" w:rsidP="003F01F0">
      <w:pPr>
        <w:numPr>
          <w:ilvl w:val="0"/>
          <w:numId w:val="3"/>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 xml:space="preserve">Gejala lanjutan </w:t>
      </w:r>
    </w:p>
    <w:p w:rsidR="003F01F0" w:rsidRPr="0017624A" w:rsidRDefault="003F01F0" w:rsidP="003F01F0">
      <w:p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Bisa terjadi napsu makan berkurang, kelelahan dan penurunan berat badan serta edema tungkai.</w:t>
      </w:r>
    </w:p>
    <w:p w:rsidR="003F01F0" w:rsidRPr="0017624A" w:rsidRDefault="003F01F0" w:rsidP="003F01F0">
      <w:pPr>
        <w:numPr>
          <w:ilvl w:val="0"/>
          <w:numId w:val="2"/>
        </w:numPr>
        <w:spacing w:after="0" w:line="480" w:lineRule="auto"/>
        <w:ind w:left="1080"/>
        <w:rPr>
          <w:rFonts w:ascii="Times New Roman" w:hAnsi="Times New Roman" w:cs="Times New Roman"/>
          <w:sz w:val="24"/>
          <w:szCs w:val="24"/>
        </w:rPr>
      </w:pPr>
      <w:r w:rsidRPr="0017624A">
        <w:rPr>
          <w:rFonts w:ascii="Times New Roman" w:hAnsi="Times New Roman" w:cs="Times New Roman"/>
          <w:sz w:val="24"/>
          <w:szCs w:val="24"/>
        </w:rPr>
        <w:t xml:space="preserve">Pemeriksaan penunjang klinik </w:t>
      </w:r>
    </w:p>
    <w:p w:rsidR="003F01F0" w:rsidRPr="0017624A" w:rsidRDefault="003F01F0" w:rsidP="003F01F0">
      <w:p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 xml:space="preserve">meliputi: inspeksi, kolposkopi, biopsi serviks, sistoskopi, rektoskopi, USG, BNO-IVP, foto toraks dan bone scan CT scan atau MRI. </w:t>
      </w:r>
    </w:p>
    <w:p w:rsidR="003F01F0" w:rsidRPr="0017624A" w:rsidRDefault="003F01F0" w:rsidP="003F01F0">
      <w:pPr>
        <w:numPr>
          <w:ilvl w:val="2"/>
          <w:numId w:val="5"/>
        </w:numPr>
        <w:spacing w:after="0" w:line="480" w:lineRule="auto"/>
        <w:ind w:left="709" w:hanging="709"/>
        <w:rPr>
          <w:rFonts w:ascii="Times New Roman" w:hAnsi="Times New Roman" w:cs="Times New Roman"/>
          <w:sz w:val="24"/>
          <w:szCs w:val="24"/>
        </w:rPr>
      </w:pPr>
      <w:r w:rsidRPr="0017624A">
        <w:rPr>
          <w:rFonts w:ascii="Times New Roman" w:hAnsi="Times New Roman" w:cs="Times New Roman"/>
          <w:sz w:val="24"/>
          <w:szCs w:val="24"/>
        </w:rPr>
        <w:t xml:space="preserve">Diagnosa banding </w:t>
      </w:r>
    </w:p>
    <w:p w:rsidR="003F01F0" w:rsidRPr="0017624A" w:rsidRDefault="003F01F0" w:rsidP="003F01F0">
      <w:pPr>
        <w:numPr>
          <w:ilvl w:val="0"/>
          <w:numId w:val="4"/>
        </w:numPr>
        <w:spacing w:after="0" w:line="480" w:lineRule="auto"/>
        <w:rPr>
          <w:rFonts w:ascii="Times New Roman" w:hAnsi="Times New Roman" w:cs="Times New Roman"/>
          <w:sz w:val="24"/>
          <w:szCs w:val="24"/>
        </w:rPr>
      </w:pPr>
      <w:r w:rsidRPr="0017624A">
        <w:rPr>
          <w:rFonts w:ascii="Times New Roman" w:hAnsi="Times New Roman" w:cs="Times New Roman"/>
          <w:sz w:val="24"/>
          <w:szCs w:val="24"/>
        </w:rPr>
        <w:t xml:space="preserve">Adenokarsinoma Endometrial </w:t>
      </w:r>
    </w:p>
    <w:p w:rsidR="003F01F0" w:rsidRPr="00205FAA" w:rsidRDefault="003F01F0" w:rsidP="003F01F0">
      <w:pPr>
        <w:numPr>
          <w:ilvl w:val="0"/>
          <w:numId w:val="4"/>
        </w:numPr>
        <w:spacing w:after="0" w:line="480" w:lineRule="auto"/>
        <w:rPr>
          <w:rFonts w:ascii="Times New Roman" w:hAnsi="Times New Roman" w:cs="Times New Roman"/>
          <w:sz w:val="24"/>
          <w:szCs w:val="24"/>
        </w:rPr>
      </w:pPr>
      <w:r w:rsidRPr="0017624A">
        <w:rPr>
          <w:rFonts w:ascii="Times New Roman" w:hAnsi="Times New Roman" w:cs="Times New Roman"/>
          <w:sz w:val="24"/>
          <w:szCs w:val="24"/>
        </w:rPr>
        <w:t>Polip Endoservikal</w:t>
      </w:r>
    </w:p>
    <w:p w:rsidR="003F01F0" w:rsidRDefault="003F01F0" w:rsidP="003F01F0">
      <w:pPr>
        <w:numPr>
          <w:ilvl w:val="0"/>
          <w:numId w:val="4"/>
        </w:numPr>
        <w:spacing w:after="0" w:line="480" w:lineRule="auto"/>
        <w:rPr>
          <w:rFonts w:ascii="Times New Roman" w:hAnsi="Times New Roman" w:cs="Times New Roman"/>
          <w:sz w:val="24"/>
          <w:szCs w:val="24"/>
        </w:rPr>
      </w:pPr>
      <w:r w:rsidRPr="00205FAA">
        <w:rPr>
          <w:rFonts w:ascii="Times New Roman" w:hAnsi="Times New Roman" w:cs="Times New Roman"/>
          <w:sz w:val="24"/>
          <w:szCs w:val="24"/>
        </w:rPr>
        <w:t>Chlamydia trachomatis atau Infeksi menular seksual lainnya. Keluhannya perdarahan vagina, nyeri panggul, serviks yang meradang dan rapuh (mudah berdarah, terutama saat berhubungan seksual)</w:t>
      </w:r>
    </w:p>
    <w:p w:rsidR="003F01F0" w:rsidRDefault="003F01F0" w:rsidP="003F01F0">
      <w:pPr>
        <w:spacing w:after="0" w:line="480" w:lineRule="auto"/>
        <w:rPr>
          <w:rFonts w:ascii="Times New Roman" w:hAnsi="Times New Roman" w:cs="Times New Roman"/>
          <w:sz w:val="24"/>
          <w:szCs w:val="24"/>
        </w:rPr>
      </w:pPr>
    </w:p>
    <w:p w:rsidR="003F01F0" w:rsidRPr="00205FAA" w:rsidRDefault="003F01F0" w:rsidP="003F01F0">
      <w:pPr>
        <w:spacing w:after="0" w:line="480" w:lineRule="auto"/>
        <w:rPr>
          <w:rFonts w:ascii="Times New Roman" w:hAnsi="Times New Roman" w:cs="Times New Roman"/>
          <w:sz w:val="24"/>
          <w:szCs w:val="24"/>
        </w:rPr>
      </w:pPr>
    </w:p>
    <w:p w:rsidR="003F01F0" w:rsidRPr="008271FF" w:rsidRDefault="003F01F0" w:rsidP="003F01F0">
      <w:pPr>
        <w:numPr>
          <w:ilvl w:val="2"/>
          <w:numId w:val="5"/>
        </w:numPr>
        <w:spacing w:after="0" w:line="446" w:lineRule="auto"/>
        <w:ind w:left="709" w:hanging="709"/>
        <w:rPr>
          <w:rFonts w:ascii="Times New Roman" w:hAnsi="Times New Roman" w:cs="Times New Roman"/>
          <w:sz w:val="24"/>
          <w:szCs w:val="24"/>
        </w:rPr>
      </w:pPr>
      <w:r w:rsidRPr="00205FAA">
        <w:rPr>
          <w:rFonts w:ascii="Times New Roman" w:hAnsi="Times New Roman" w:cs="Times New Roman"/>
          <w:sz w:val="24"/>
          <w:szCs w:val="24"/>
        </w:rPr>
        <w:lastRenderedPageBreak/>
        <w:t>Tahapan perkembangan kanker serviks</w:t>
      </w:r>
    </w:p>
    <w:p w:rsidR="003F01F0" w:rsidRDefault="003F01F0" w:rsidP="003F01F0">
      <w:pPr>
        <w:pStyle w:val="ListParagraph"/>
        <w:spacing w:after="0" w:line="480" w:lineRule="auto"/>
        <w:ind w:left="1134"/>
        <w:jc w:val="center"/>
        <w:rPr>
          <w:rFonts w:ascii="Times New Roman" w:hAnsi="Times New Roman" w:cs="Times New Roman"/>
          <w:sz w:val="24"/>
          <w:szCs w:val="24"/>
        </w:rPr>
      </w:pPr>
      <w:r>
        <w:rPr>
          <w:noProof/>
          <w:lang w:eastAsia="id-ID"/>
        </w:rPr>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3286125" cy="3267075"/>
            <wp:effectExtent l="0" t="0" r="9525" b="9525"/>
            <wp:wrapSquare wrapText="bothSides"/>
            <wp:docPr id="13" name="Picture 13" descr="Description: Description: Description: Description: Description: Description: Description: Description: Description: Description: Description: Description: Description: Description: Description: Description: Description: Description: Description: Description: Description: is?AGom82VhfbDybQ9JdBlnEiX8Q50A7pk5wvvDCnYs194&amp;height=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is?AGom82VhfbDybQ9JdBlnEiX8Q50A7pk5wvvDCnYs194&amp;height=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p>
    <w:p w:rsidR="003F01F0" w:rsidRPr="00B97B28" w:rsidRDefault="003F01F0" w:rsidP="003F01F0">
      <w:pPr>
        <w:pStyle w:val="ListParagraph"/>
        <w:spacing w:after="0" w:line="480" w:lineRule="auto"/>
        <w:ind w:left="0"/>
        <w:rPr>
          <w:rFonts w:ascii="Times New Roman" w:hAnsi="Times New Roman" w:cs="Times New Roman"/>
          <w:sz w:val="24"/>
          <w:szCs w:val="24"/>
        </w:rPr>
      </w:pPr>
    </w:p>
    <w:p w:rsidR="003F01F0" w:rsidRDefault="003F01F0" w:rsidP="003F01F0">
      <w:pPr>
        <w:pStyle w:val="ListParagraph"/>
        <w:spacing w:after="0" w:line="480" w:lineRule="auto"/>
        <w:ind w:left="1134"/>
        <w:jc w:val="center"/>
        <w:rPr>
          <w:rFonts w:ascii="Times New Roman" w:hAnsi="Times New Roman" w:cs="Times New Roman"/>
          <w:sz w:val="24"/>
          <w:szCs w:val="24"/>
          <w:lang w:val="en-US"/>
        </w:rPr>
      </w:pPr>
      <w:r>
        <w:rPr>
          <w:rFonts w:ascii="Times New Roman" w:hAnsi="Times New Roman" w:cs="Times New Roman"/>
          <w:sz w:val="24"/>
          <w:szCs w:val="24"/>
        </w:rPr>
        <w:t xml:space="preserve">Gambar 2.1 </w:t>
      </w:r>
      <w:r w:rsidRPr="0017624A">
        <w:rPr>
          <w:rFonts w:ascii="Times New Roman" w:hAnsi="Times New Roman" w:cs="Times New Roman"/>
          <w:sz w:val="24"/>
          <w:szCs w:val="24"/>
        </w:rPr>
        <w:t>Tahapan perkembangan kanker serviks.</w:t>
      </w:r>
    </w:p>
    <w:p w:rsidR="003F01F0" w:rsidRPr="00C24C11" w:rsidRDefault="003F01F0" w:rsidP="003F01F0">
      <w:pPr>
        <w:numPr>
          <w:ilvl w:val="2"/>
          <w:numId w:val="5"/>
        </w:numPr>
        <w:spacing w:after="0" w:line="456" w:lineRule="auto"/>
        <w:ind w:left="709" w:hanging="709"/>
        <w:rPr>
          <w:rFonts w:ascii="Times New Roman" w:hAnsi="Times New Roman" w:cs="Times New Roman"/>
          <w:sz w:val="24"/>
          <w:szCs w:val="24"/>
        </w:rPr>
      </w:pPr>
      <w:r>
        <w:rPr>
          <w:rFonts w:ascii="Times New Roman" w:hAnsi="Times New Roman" w:cs="Times New Roman"/>
          <w:sz w:val="24"/>
          <w:szCs w:val="24"/>
        </w:rPr>
        <w:br w:type="page"/>
      </w:r>
      <w:r w:rsidRPr="0017624A">
        <w:rPr>
          <w:rFonts w:ascii="Times New Roman" w:hAnsi="Times New Roman" w:cs="Times New Roman"/>
          <w:sz w:val="24"/>
          <w:szCs w:val="24"/>
        </w:rPr>
        <w:lastRenderedPageBreak/>
        <w:t>Klasifikasi stadium kanker serviks menurut Federation International of  Gynecology Obsterics (FIGO)</w:t>
      </w:r>
    </w:p>
    <w:p w:rsidR="003F01F0" w:rsidRPr="0017624A" w:rsidRDefault="003F01F0" w:rsidP="003F01F0">
      <w:pPr>
        <w:spacing w:after="0" w:line="480" w:lineRule="auto"/>
        <w:jc w:val="center"/>
        <w:rPr>
          <w:rFonts w:ascii="Times New Roman" w:hAnsi="Times New Roman" w:cs="Times New Roman"/>
          <w:b/>
          <w:bCs/>
          <w:sz w:val="24"/>
          <w:szCs w:val="24"/>
        </w:rPr>
      </w:pPr>
      <w:r w:rsidRPr="0017624A">
        <w:rPr>
          <w:rFonts w:ascii="Times New Roman" w:hAnsi="Times New Roman" w:cs="Times New Roman"/>
          <w:b/>
          <w:bCs/>
          <w:sz w:val="24"/>
          <w:szCs w:val="24"/>
        </w:rPr>
        <w:t>Tabel 2.1 Klasifikasi Stadium Kanker Serviks versi FIGO</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6245"/>
      </w:tblGrid>
      <w:tr w:rsidR="003F01F0" w:rsidRPr="0017624A" w:rsidTr="00EB4CF9">
        <w:trPr>
          <w:trHeight w:val="366"/>
        </w:trPr>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0 </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Karsinoma in situ: belum menyebar ke jaringan lain.</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Karsinoma serviks terbatas pada serviks.</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IA</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Karsinoma invasif didiagnosis hanya dengan mikroskop. Ukuran kedalaman invasi 5 mm dan luasnya 7 mm</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IA1</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Invasi stroma kedalaman &lt; 3 mm dan luasnya &lt; 7 mm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IA2</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Invasi stroma kedalaman &gt; 3 mm dan luasnya &gt; 7mm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 B</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Lesi terlihat secara klinik dan terbatas di serviks atau secara mikroskopik lesi lebih besar dari IA2</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 B1</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 xml:space="preserve">Lesi terlihat secara klinik berukuran dengan diameter &lt; 4 cm dapat dilihat dengan mata telanjang.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IB2</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Lesi terlihat secara klinik dengan mata telanjang berukuran diameter   &gt; 4 cm</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Sel kanker melalui serviks dan menginvasi ke uterus.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IIA</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Kanker meluas sampai 1/3 bagian atas vagina.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IIA1</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Lesi terlihat secara klinik berukuran dengan diameter ≤4 cm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IIA2</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Lesi terlihat secara klinik berukuran dengan diameter &gt; 4 cm</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IIB</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Tumor dengan invasi ke parametrium</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III</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Tumor meluas ke dinding panggul/ atau mencapai 1/3 bawah vagina hidronefrosis atau disfungsi ginjal</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IIIA</w:t>
            </w:r>
          </w:p>
        </w:tc>
        <w:tc>
          <w:tcPr>
            <w:tcW w:w="6245"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 xml:space="preserve">Tumor mengenai 1/3 bawah vagina </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IIIB</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Tumor meluas sampai ke dinding panggul dan / atau menimbulkan hidronefrosis atau disfungsi ginjal</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IVA</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Tumor menginvasi mukosa disekitar serviks seperti kandung kemih atau rektum</w:t>
            </w:r>
          </w:p>
        </w:tc>
      </w:tr>
      <w:tr w:rsidR="003F01F0" w:rsidRPr="0017624A" w:rsidTr="00EB4CF9">
        <w:tc>
          <w:tcPr>
            <w:tcW w:w="721" w:type="dxa"/>
          </w:tcPr>
          <w:p w:rsidR="003F01F0" w:rsidRPr="0017624A" w:rsidRDefault="003F01F0" w:rsidP="00EB4CF9">
            <w:pPr>
              <w:spacing w:after="0" w:line="360" w:lineRule="auto"/>
              <w:rPr>
                <w:rFonts w:ascii="Times New Roman" w:hAnsi="Times New Roman" w:cs="Times New Roman"/>
                <w:sz w:val="24"/>
                <w:szCs w:val="24"/>
              </w:rPr>
            </w:pPr>
            <w:r w:rsidRPr="0017624A">
              <w:rPr>
                <w:rFonts w:ascii="Times New Roman" w:hAnsi="Times New Roman" w:cs="Times New Roman"/>
                <w:sz w:val="24"/>
                <w:szCs w:val="24"/>
              </w:rPr>
              <w:t>IVB</w:t>
            </w:r>
          </w:p>
        </w:tc>
        <w:tc>
          <w:tcPr>
            <w:tcW w:w="6245" w:type="dxa"/>
          </w:tcPr>
          <w:p w:rsidR="003F01F0" w:rsidRPr="0017624A" w:rsidRDefault="003F01F0" w:rsidP="00EB4CF9">
            <w:pPr>
              <w:spacing w:after="0" w:line="240" w:lineRule="auto"/>
              <w:rPr>
                <w:rFonts w:ascii="Times New Roman" w:hAnsi="Times New Roman" w:cs="Times New Roman"/>
                <w:sz w:val="24"/>
                <w:szCs w:val="24"/>
              </w:rPr>
            </w:pPr>
            <w:r w:rsidRPr="0017624A">
              <w:rPr>
                <w:rFonts w:ascii="Times New Roman" w:hAnsi="Times New Roman" w:cs="Times New Roman"/>
                <w:sz w:val="24"/>
                <w:szCs w:val="24"/>
              </w:rPr>
              <w:t>Metastasis ke organ tubuh yang lebih jauh seperti peritonium,  getah bening, paru, hati, atau tulang)</w:t>
            </w:r>
          </w:p>
        </w:tc>
      </w:tr>
    </w:tbl>
    <w:p w:rsidR="003F01F0" w:rsidRDefault="00EB4CF9" w:rsidP="003F01F0">
      <w:pPr>
        <w:spacing w:after="0"/>
        <w:jc w:val="right"/>
      </w:pPr>
      <w:hyperlink r:id="rId9" w:history="1">
        <w:r w:rsidR="003F01F0" w:rsidRPr="0017624A">
          <w:rPr>
            <w:rStyle w:val="Hyperlink"/>
            <w:rFonts w:ascii="Times New Roman" w:hAnsi="Times New Roman"/>
            <w:sz w:val="24"/>
            <w:szCs w:val="24"/>
          </w:rPr>
          <w:t>http://kanker.kemkes.go.id/guidelines/PPKServiks.pdf</w:t>
        </w:r>
      </w:hyperlink>
    </w:p>
    <w:p w:rsidR="003F01F0" w:rsidRPr="000D60CE" w:rsidRDefault="003F01F0" w:rsidP="003F01F0">
      <w:pPr>
        <w:spacing w:after="0"/>
        <w:jc w:val="right"/>
      </w:pPr>
    </w:p>
    <w:p w:rsidR="003F01F0" w:rsidRPr="008271FF" w:rsidRDefault="003F01F0" w:rsidP="003F01F0">
      <w:pPr>
        <w:numPr>
          <w:ilvl w:val="2"/>
          <w:numId w:val="5"/>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Cara pencegahan kanker serviks</w:t>
      </w:r>
    </w:p>
    <w:p w:rsidR="003F01F0" w:rsidRPr="008271FF" w:rsidRDefault="003F01F0" w:rsidP="003F01F0">
      <w:pPr>
        <w:numPr>
          <w:ilvl w:val="0"/>
          <w:numId w:val="6"/>
        </w:numPr>
        <w:spacing w:after="0" w:line="480" w:lineRule="auto"/>
        <w:ind w:left="1080"/>
        <w:rPr>
          <w:rFonts w:ascii="Times New Roman" w:hAnsi="Times New Roman" w:cs="Times New Roman"/>
          <w:sz w:val="24"/>
          <w:szCs w:val="24"/>
        </w:rPr>
      </w:pPr>
      <w:r w:rsidRPr="008271FF">
        <w:rPr>
          <w:rFonts w:ascii="Times New Roman" w:hAnsi="Times New Roman" w:cs="Times New Roman"/>
          <w:sz w:val="24"/>
          <w:szCs w:val="24"/>
        </w:rPr>
        <w:t>Melalui Vaksinasi HPV (</w:t>
      </w:r>
      <w:r w:rsidRPr="008271FF">
        <w:rPr>
          <w:rFonts w:ascii="Times New Roman" w:hAnsi="Times New Roman" w:cs="Times New Roman"/>
          <w:i/>
          <w:iCs/>
          <w:sz w:val="24"/>
          <w:szCs w:val="24"/>
        </w:rPr>
        <w:t>Human Papilloma Virus).</w:t>
      </w:r>
    </w:p>
    <w:p w:rsidR="003F01F0" w:rsidRPr="008271FF" w:rsidRDefault="003F01F0" w:rsidP="003F01F0">
      <w:pPr>
        <w:numPr>
          <w:ilvl w:val="0"/>
          <w:numId w:val="6"/>
        </w:numPr>
        <w:spacing w:after="0" w:line="480" w:lineRule="auto"/>
        <w:ind w:left="1080"/>
        <w:rPr>
          <w:rFonts w:ascii="Times New Roman" w:hAnsi="Times New Roman" w:cs="Times New Roman"/>
          <w:sz w:val="24"/>
          <w:szCs w:val="24"/>
        </w:rPr>
      </w:pPr>
      <w:r w:rsidRPr="008271FF">
        <w:rPr>
          <w:rFonts w:ascii="Times New Roman" w:hAnsi="Times New Roman" w:cs="Times New Roman"/>
          <w:sz w:val="24"/>
          <w:szCs w:val="24"/>
        </w:rPr>
        <w:t>Hindari faktor yang beresiko terjadinya kanker serviks:</w:t>
      </w:r>
    </w:p>
    <w:p w:rsidR="003F01F0" w:rsidRPr="008271FF" w:rsidRDefault="003F01F0" w:rsidP="003F01F0">
      <w:pPr>
        <w:numPr>
          <w:ilvl w:val="0"/>
          <w:numId w:val="7"/>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lastRenderedPageBreak/>
        <w:t xml:space="preserve">Setia kepada pasangan, </w:t>
      </w:r>
    </w:p>
    <w:p w:rsidR="003F01F0" w:rsidRPr="008271FF" w:rsidRDefault="003F01F0" w:rsidP="003F01F0">
      <w:pPr>
        <w:numPr>
          <w:ilvl w:val="0"/>
          <w:numId w:val="7"/>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Berhenti merokok</w:t>
      </w:r>
    </w:p>
    <w:p w:rsidR="003F01F0" w:rsidRPr="008271FF" w:rsidRDefault="003F01F0" w:rsidP="003F01F0">
      <w:pPr>
        <w:numPr>
          <w:ilvl w:val="0"/>
          <w:numId w:val="7"/>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Batasi jumlah anak : maksimal 3 anak.</w:t>
      </w:r>
    </w:p>
    <w:p w:rsidR="003F01F0" w:rsidRPr="008271FF" w:rsidRDefault="003F01F0" w:rsidP="003F01F0">
      <w:pPr>
        <w:numPr>
          <w:ilvl w:val="0"/>
          <w:numId w:val="7"/>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Pola hidup sehat</w:t>
      </w:r>
    </w:p>
    <w:p w:rsidR="003F01F0" w:rsidRPr="008271FF" w:rsidRDefault="003F01F0" w:rsidP="003F01F0">
      <w:pPr>
        <w:numPr>
          <w:ilvl w:val="0"/>
          <w:numId w:val="6"/>
        </w:numPr>
        <w:spacing w:after="0" w:line="480" w:lineRule="auto"/>
        <w:ind w:left="1080" w:hanging="357"/>
        <w:rPr>
          <w:rFonts w:ascii="Times New Roman" w:hAnsi="Times New Roman" w:cs="Times New Roman"/>
          <w:sz w:val="24"/>
          <w:szCs w:val="24"/>
        </w:rPr>
      </w:pPr>
      <w:r w:rsidRPr="008271FF">
        <w:rPr>
          <w:rFonts w:ascii="Times New Roman" w:hAnsi="Times New Roman" w:cs="Times New Roman"/>
          <w:sz w:val="24"/>
          <w:szCs w:val="24"/>
        </w:rPr>
        <w:t xml:space="preserve">Lakukan deteksi dini lesi pra kanker melalui </w:t>
      </w:r>
    </w:p>
    <w:p w:rsidR="003F01F0" w:rsidRPr="008271FF" w:rsidRDefault="003F01F0" w:rsidP="003F01F0">
      <w:pPr>
        <w:numPr>
          <w:ilvl w:val="0"/>
          <w:numId w:val="8"/>
        </w:numPr>
        <w:spacing w:after="0" w:line="480" w:lineRule="auto"/>
        <w:ind w:left="1440" w:hanging="357"/>
        <w:rPr>
          <w:rFonts w:ascii="Times New Roman" w:hAnsi="Times New Roman" w:cs="Times New Roman"/>
          <w:sz w:val="24"/>
          <w:szCs w:val="24"/>
        </w:rPr>
      </w:pPr>
      <w:r w:rsidRPr="008271FF">
        <w:rPr>
          <w:rFonts w:ascii="Times New Roman" w:hAnsi="Times New Roman" w:cs="Times New Roman"/>
          <w:sz w:val="24"/>
          <w:szCs w:val="24"/>
        </w:rPr>
        <w:t xml:space="preserve">Pap Smear </w:t>
      </w:r>
    </w:p>
    <w:p w:rsidR="003F01F0" w:rsidRPr="008271FF" w:rsidRDefault="003F01F0" w:rsidP="003F01F0">
      <w:pPr>
        <w:numPr>
          <w:ilvl w:val="0"/>
          <w:numId w:val="8"/>
        </w:numPr>
        <w:spacing w:after="0" w:line="480" w:lineRule="auto"/>
        <w:ind w:left="1440" w:hanging="357"/>
        <w:rPr>
          <w:rFonts w:ascii="Times New Roman" w:hAnsi="Times New Roman" w:cs="Times New Roman"/>
          <w:sz w:val="24"/>
          <w:szCs w:val="24"/>
        </w:rPr>
      </w:pPr>
      <w:r w:rsidRPr="008271FF">
        <w:rPr>
          <w:rFonts w:ascii="Times New Roman" w:hAnsi="Times New Roman" w:cs="Times New Roman"/>
          <w:sz w:val="24"/>
          <w:szCs w:val="24"/>
        </w:rPr>
        <w:t xml:space="preserve">Inspeksi Visual Asam Asetat (IVA), </w:t>
      </w:r>
    </w:p>
    <w:p w:rsidR="003F01F0" w:rsidRPr="008271FF" w:rsidRDefault="003F01F0" w:rsidP="003F01F0">
      <w:pPr>
        <w:numPr>
          <w:ilvl w:val="0"/>
          <w:numId w:val="8"/>
        </w:numPr>
        <w:spacing w:after="0" w:line="480" w:lineRule="auto"/>
        <w:ind w:left="1440" w:hanging="357"/>
        <w:rPr>
          <w:rFonts w:ascii="Times New Roman" w:hAnsi="Times New Roman" w:cs="Times New Roman"/>
          <w:sz w:val="24"/>
          <w:szCs w:val="24"/>
        </w:rPr>
      </w:pPr>
      <w:r w:rsidRPr="008271FF">
        <w:rPr>
          <w:rFonts w:ascii="Times New Roman" w:hAnsi="Times New Roman" w:cs="Times New Roman"/>
          <w:sz w:val="24"/>
          <w:szCs w:val="24"/>
        </w:rPr>
        <w:t xml:space="preserve">Inspeksi Visual Lugoliodin (VILI), </w:t>
      </w:r>
    </w:p>
    <w:p w:rsidR="003F01F0" w:rsidRPr="008271FF" w:rsidRDefault="003F01F0" w:rsidP="003F01F0">
      <w:pPr>
        <w:numPr>
          <w:ilvl w:val="0"/>
          <w:numId w:val="8"/>
        </w:numPr>
        <w:spacing w:after="0" w:line="480" w:lineRule="auto"/>
        <w:ind w:left="1440" w:hanging="357"/>
        <w:rPr>
          <w:rFonts w:ascii="Times New Roman" w:hAnsi="Times New Roman" w:cs="Times New Roman"/>
          <w:sz w:val="24"/>
          <w:szCs w:val="24"/>
        </w:rPr>
      </w:pPr>
      <w:r w:rsidRPr="008271FF">
        <w:rPr>
          <w:rFonts w:ascii="Times New Roman" w:hAnsi="Times New Roman" w:cs="Times New Roman"/>
          <w:sz w:val="24"/>
          <w:szCs w:val="24"/>
        </w:rPr>
        <w:t>Test DNA HPV (genotyping / hybrid capture)</w:t>
      </w:r>
    </w:p>
    <w:p w:rsidR="003F01F0" w:rsidRPr="008271FF" w:rsidRDefault="003F01F0" w:rsidP="003F01F0">
      <w:pPr>
        <w:numPr>
          <w:ilvl w:val="2"/>
          <w:numId w:val="5"/>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Deteksi dini kanker serviks</w:t>
      </w:r>
    </w:p>
    <w:p w:rsidR="003F01F0" w:rsidRPr="008271FF" w:rsidRDefault="003F01F0" w:rsidP="003F01F0">
      <w:pPr>
        <w:numPr>
          <w:ilvl w:val="0"/>
          <w:numId w:val="9"/>
        </w:numPr>
        <w:spacing w:after="0" w:line="480" w:lineRule="auto"/>
        <w:ind w:left="1080"/>
        <w:rPr>
          <w:rFonts w:ascii="Times New Roman" w:hAnsi="Times New Roman" w:cs="Times New Roman"/>
          <w:sz w:val="24"/>
          <w:szCs w:val="24"/>
        </w:rPr>
      </w:pPr>
      <w:r w:rsidRPr="008271FF">
        <w:rPr>
          <w:rFonts w:ascii="Times New Roman" w:hAnsi="Times New Roman" w:cs="Times New Roman"/>
          <w:sz w:val="24"/>
          <w:szCs w:val="24"/>
        </w:rPr>
        <w:t>Definisi</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Deteksi dini kanker serviks adalah usaha untuk mengidentifikasi kelainan klinis pada serviks yang mengarah ke kanker serviks melalui pemeriksaan Pap Smear atau IVA.                                  (Marmi,2015).</w:t>
      </w:r>
    </w:p>
    <w:p w:rsidR="003F01F0" w:rsidRPr="008271FF" w:rsidRDefault="003F01F0" w:rsidP="003F01F0">
      <w:pPr>
        <w:numPr>
          <w:ilvl w:val="0"/>
          <w:numId w:val="9"/>
        </w:numPr>
        <w:spacing w:after="0" w:line="480" w:lineRule="auto"/>
        <w:ind w:left="1080"/>
        <w:rPr>
          <w:rFonts w:ascii="Times New Roman" w:hAnsi="Times New Roman" w:cs="Times New Roman"/>
          <w:sz w:val="24"/>
          <w:szCs w:val="24"/>
        </w:rPr>
      </w:pPr>
      <w:r w:rsidRPr="008271FF">
        <w:rPr>
          <w:rFonts w:ascii="Times New Roman" w:hAnsi="Times New Roman" w:cs="Times New Roman"/>
          <w:sz w:val="24"/>
          <w:szCs w:val="24"/>
        </w:rPr>
        <w:t xml:space="preserve">Tujuan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Mengurangi morbiditas dan mortalitas akibat kanker serviks.</w:t>
      </w:r>
    </w:p>
    <w:p w:rsidR="003F01F0" w:rsidRPr="008271FF" w:rsidRDefault="003F01F0" w:rsidP="003F01F0">
      <w:pPr>
        <w:numPr>
          <w:ilvl w:val="0"/>
          <w:numId w:val="9"/>
        </w:num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Faktor – faktor yang berhubungan deteksi dini kanker serviks.</w:t>
      </w:r>
    </w:p>
    <w:p w:rsidR="003F01F0" w:rsidRPr="008271FF" w:rsidRDefault="003F01F0" w:rsidP="003F01F0">
      <w:pPr>
        <w:numPr>
          <w:ilvl w:val="1"/>
          <w:numId w:val="10"/>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 xml:space="preserve">Pengetahuan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Pengetahuan </w:t>
      </w:r>
      <w:r w:rsidRPr="008271FF">
        <w:rPr>
          <w:rFonts w:ascii="Times New Roman" w:hAnsi="Times New Roman" w:cs="Times New Roman"/>
          <w:i/>
          <w:iCs/>
          <w:sz w:val="24"/>
          <w:szCs w:val="24"/>
        </w:rPr>
        <w:t>(Knowledge)</w:t>
      </w:r>
      <w:r w:rsidRPr="008271FF">
        <w:rPr>
          <w:rFonts w:ascii="Times New Roman" w:hAnsi="Times New Roman" w:cs="Times New Roman"/>
          <w:sz w:val="24"/>
          <w:szCs w:val="24"/>
        </w:rPr>
        <w:t xml:space="preserve"> adalah hasil tahu dari diri manusia yang sekedar menjawab pertanyaan “ What”, misalnya apaair, apa manusia, apa alam dan sebagainya. Pengetahuan yang baik tentang kanker serviks memotivasi wanita usia produktif untuk melakukan deteksi dini kanker serviks.   </w:t>
      </w:r>
    </w:p>
    <w:p w:rsidR="003F01F0" w:rsidRPr="008271FF" w:rsidRDefault="003F01F0" w:rsidP="003F01F0">
      <w:pPr>
        <w:numPr>
          <w:ilvl w:val="1"/>
          <w:numId w:val="10"/>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lastRenderedPageBreak/>
        <w:t xml:space="preserve">Sikap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Sikap adalah respon seseorang terhadap suatu stimulus misalnya setuju atau tidak setuju untuk melakukan deteksi dini kanker serviks. (Notoadmodjo 2010).</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Pendidikan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Pendidikan adalah proses di mana manusia mengasah kemampuan (bakat dan intelektual)  agar dapat digunakan untuk membantu orang lain atau dirinya sendiri mencapai tujuan atau  cita – cita.      </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Pekerjaan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Pekerjaan berkaitan erat dengan pendapatan atau tingkat penghasilan seseorang. Pekerjaan yang menghasilkan pendapatan yang yang cukup dapat meningkatkan partisipasi wanita usia produktif untuk melakukan deteksi dini kanker serviks.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                                                                         (Notoadmodjo 2010).</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Sosial ekonomi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Ekonomi adalah salah satu faktor yang sangat mempengaruhi perilaku masyarakat. Apabila penghasilan masyarakat cukup maka mereka akan memenuhi kebutuhan dengan maksimal dan sebaliknya apabila penghasilan masyarakat kurang, maka mereka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akan mengabaikan kebutuhannya termasuk dalam mencari pelayanan kesehatan untuk me;akuk</w:t>
      </w:r>
      <w:r>
        <w:rPr>
          <w:rFonts w:ascii="Times New Roman" w:hAnsi="Times New Roman" w:cs="Times New Roman"/>
          <w:sz w:val="24"/>
          <w:szCs w:val="24"/>
        </w:rPr>
        <w:t>an deteksi dini kanker serviks.</w:t>
      </w:r>
      <w:r w:rsidRPr="008271FF">
        <w:rPr>
          <w:rFonts w:ascii="Times New Roman" w:hAnsi="Times New Roman" w:cs="Times New Roman"/>
          <w:sz w:val="24"/>
          <w:szCs w:val="24"/>
        </w:rPr>
        <w:t xml:space="preserve">                                                                         (Notoatmodjo, 2010).</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lastRenderedPageBreak/>
        <w:t xml:space="preserve">Perempuan yang memiliki pendapatan tinggi berpeluang lebih besar untuk melakukan deteksi dini kanker serviks, dibandingkan dengan perempuan yang berpenghasilan rendah.   </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Sarana Kesehatan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Sarana kesehatan yang mendukung dan kwalitas pelayanan yang baik dari petugas  menjadi daya tarik tersendiri bagi masyarakat yang ingin menggunaka fasilitas kesehatan.          (Nugroho, 2010).</w:t>
      </w:r>
    </w:p>
    <w:p w:rsidR="003F01F0" w:rsidRPr="008271FF" w:rsidRDefault="003F01F0" w:rsidP="003F01F0">
      <w:pPr>
        <w:numPr>
          <w:ilvl w:val="0"/>
          <w:numId w:val="10"/>
        </w:num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Keterjangkauan dengan fasilitas kesehatan.</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Jarak tempuh pasien menuju tempat pelayanan menjadi salah satu pertimbangan karena membutuhkan waktu dan biaya, khususnya bagi mereka yang termasuk dalam status ekonomi rendah..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Keterjangkauan dengan fasilitas kesehatan membuat orang mudah untuk mendapatkan informasi tentang pentingnya pencegahan kanker serviks sehingga mereka melakukan deteksi dini kanker serviks.                                                                 </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Dukungan suami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Dukungan suami/keluarga dapat memberikan motivasi kepada wanita usia produktif untuk melakukan deteksi dini kanker serviks. </w:t>
      </w:r>
      <w:r>
        <w:rPr>
          <w:rFonts w:ascii="Times New Roman" w:hAnsi="Times New Roman" w:cs="Times New Roman"/>
          <w:sz w:val="24"/>
          <w:szCs w:val="24"/>
        </w:rPr>
        <w:t>(</w:t>
      </w:r>
      <w:r w:rsidRPr="008271FF">
        <w:rPr>
          <w:rFonts w:ascii="Times New Roman" w:hAnsi="Times New Roman" w:cs="Times New Roman"/>
          <w:sz w:val="24"/>
          <w:szCs w:val="24"/>
        </w:rPr>
        <w:t>Lestari, 2015).</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Kesetaraan gender.</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 xml:space="preserve">Di dalam masyarakat masih terjadi praktek dikriminasi terhadap perempuan, di mana perempuan tidak memiliki hak atas dirinya </w:t>
      </w:r>
      <w:r w:rsidRPr="008271FF">
        <w:rPr>
          <w:rFonts w:ascii="Times New Roman" w:hAnsi="Times New Roman" w:cs="Times New Roman"/>
          <w:sz w:val="24"/>
          <w:szCs w:val="24"/>
        </w:rPr>
        <w:lastRenderedPageBreak/>
        <w:t xml:space="preserve">sendiri termasuk dalam hal kesehatan reproduksi dalam melakukan deteksi dini kanker serviks.  ( Marmi, 2015)                                 </w:t>
      </w:r>
    </w:p>
    <w:p w:rsidR="003F01F0" w:rsidRPr="008271FF" w:rsidRDefault="003F01F0" w:rsidP="003F01F0">
      <w:pPr>
        <w:numPr>
          <w:ilvl w:val="0"/>
          <w:numId w:val="10"/>
        </w:numPr>
        <w:spacing w:after="0" w:line="480" w:lineRule="auto"/>
        <w:ind w:left="1440"/>
        <w:rPr>
          <w:rFonts w:ascii="Times New Roman" w:hAnsi="Times New Roman" w:cs="Times New Roman"/>
          <w:sz w:val="24"/>
          <w:szCs w:val="24"/>
        </w:rPr>
      </w:pPr>
      <w:r w:rsidRPr="008271FF">
        <w:rPr>
          <w:rFonts w:ascii="Times New Roman" w:hAnsi="Times New Roman" w:cs="Times New Roman"/>
          <w:sz w:val="24"/>
          <w:szCs w:val="24"/>
        </w:rPr>
        <w:t xml:space="preserve">Kecemasan </w:t>
      </w:r>
    </w:p>
    <w:p w:rsidR="003F01F0" w:rsidRPr="008271FF" w:rsidRDefault="003F01F0" w:rsidP="003F01F0">
      <w:pPr>
        <w:spacing w:after="0" w:line="480" w:lineRule="auto"/>
        <w:ind w:left="1440"/>
        <w:jc w:val="both"/>
        <w:rPr>
          <w:rFonts w:ascii="Times New Roman" w:hAnsi="Times New Roman" w:cs="Times New Roman"/>
          <w:sz w:val="24"/>
          <w:szCs w:val="24"/>
        </w:rPr>
      </w:pPr>
      <w:r w:rsidRPr="008271FF">
        <w:rPr>
          <w:rFonts w:ascii="Times New Roman" w:hAnsi="Times New Roman" w:cs="Times New Roman"/>
          <w:sz w:val="24"/>
          <w:szCs w:val="24"/>
        </w:rPr>
        <w:t>Merupakan suatu kekhawatiran akibat adanya objek yang memang mengancam. Misalnya tidak melakukan deteksi dini karena merasakan bahwa hidupnya diancam oleh kanker serviks. Kecemasan merupakan suatu mekanisme pertahanan diri. Dan juga merupakan perasaan afektif yang tidak menyenangkan yang disertai dengan sensasi fisik yang memperingatkan orang terhadap baha</w:t>
      </w:r>
      <w:r>
        <w:rPr>
          <w:rFonts w:ascii="Times New Roman" w:hAnsi="Times New Roman" w:cs="Times New Roman"/>
          <w:sz w:val="24"/>
          <w:szCs w:val="24"/>
        </w:rPr>
        <w:t>ya yang akan datang. (Lestari, 2015</w:t>
      </w:r>
      <w:r w:rsidRPr="008271FF">
        <w:rPr>
          <w:rFonts w:ascii="Times New Roman" w:hAnsi="Times New Roman" w:cs="Times New Roman"/>
          <w:sz w:val="24"/>
          <w:szCs w:val="24"/>
        </w:rPr>
        <w:t>).</w:t>
      </w:r>
    </w:p>
    <w:p w:rsidR="003F01F0" w:rsidRPr="008271FF" w:rsidRDefault="003F01F0" w:rsidP="003F01F0">
      <w:pPr>
        <w:numPr>
          <w:ilvl w:val="0"/>
          <w:numId w:val="10"/>
        </w:numPr>
        <w:spacing w:after="0" w:line="480" w:lineRule="auto"/>
        <w:ind w:left="1494" w:hanging="425"/>
        <w:rPr>
          <w:rFonts w:ascii="Times New Roman" w:hAnsi="Times New Roman" w:cs="Times New Roman"/>
          <w:sz w:val="24"/>
          <w:szCs w:val="24"/>
        </w:rPr>
      </w:pPr>
      <w:r w:rsidRPr="008271FF">
        <w:rPr>
          <w:rFonts w:ascii="Times New Roman" w:hAnsi="Times New Roman" w:cs="Times New Roman"/>
          <w:sz w:val="24"/>
          <w:szCs w:val="24"/>
        </w:rPr>
        <w:t xml:space="preserve"> Promosi kesehatan </w:t>
      </w:r>
    </w:p>
    <w:p w:rsidR="003F01F0" w:rsidRPr="008271FF" w:rsidRDefault="003F01F0" w:rsidP="003F01F0">
      <w:pPr>
        <w:spacing w:after="0" w:line="480" w:lineRule="auto"/>
        <w:ind w:left="1494"/>
        <w:jc w:val="both"/>
        <w:rPr>
          <w:rFonts w:ascii="Times New Roman" w:hAnsi="Times New Roman" w:cs="Times New Roman"/>
          <w:sz w:val="24"/>
          <w:szCs w:val="24"/>
        </w:rPr>
      </w:pPr>
      <w:r w:rsidRPr="008271FF">
        <w:rPr>
          <w:rFonts w:ascii="Times New Roman" w:hAnsi="Times New Roman" w:cs="Times New Roman"/>
          <w:sz w:val="24"/>
          <w:szCs w:val="24"/>
        </w:rPr>
        <w:t>Adalah suatu proses yang memungkinkan individu meningkatkan kontrol terhadap kesehatannya berdasarkan filosofi yang jelas yakni pemberdayaa</w:t>
      </w:r>
      <w:r>
        <w:rPr>
          <w:rFonts w:ascii="Times New Roman" w:hAnsi="Times New Roman" w:cs="Times New Roman"/>
          <w:sz w:val="24"/>
          <w:szCs w:val="24"/>
        </w:rPr>
        <w:t>n diri sendiri.</w:t>
      </w:r>
      <w:r w:rsidRPr="008271FF">
        <w:rPr>
          <w:rFonts w:ascii="Times New Roman" w:hAnsi="Times New Roman" w:cs="Times New Roman"/>
          <w:sz w:val="24"/>
          <w:szCs w:val="24"/>
        </w:rPr>
        <w:t xml:space="preserve"> (Notoatmodjo, 2010).</w:t>
      </w:r>
    </w:p>
    <w:p w:rsidR="003F01F0" w:rsidRPr="008271FF" w:rsidRDefault="003F01F0" w:rsidP="003F01F0">
      <w:pPr>
        <w:pStyle w:val="ListParagraph"/>
        <w:numPr>
          <w:ilvl w:val="0"/>
          <w:numId w:val="9"/>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Hubungan skrining untuk keganasan penyakit dengan kesehatan reproduksi.</w:t>
      </w:r>
    </w:p>
    <w:p w:rsidR="003F01F0" w:rsidRPr="008271FF" w:rsidRDefault="003F01F0" w:rsidP="003F01F0">
      <w:pPr>
        <w:pStyle w:val="ListParagraph"/>
        <w:numPr>
          <w:ilvl w:val="1"/>
          <w:numId w:val="10"/>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Menurunkan morbiditas dan mortalitas penyakit dalam masyarakat melalui deteksi dini dan pengobatan pada keadaan belun ada gejala/simptom.</w:t>
      </w:r>
    </w:p>
    <w:p w:rsidR="003F01F0" w:rsidRPr="008271FF" w:rsidRDefault="003F01F0" w:rsidP="003F01F0">
      <w:pPr>
        <w:pStyle w:val="ListParagraph"/>
        <w:numPr>
          <w:ilvl w:val="1"/>
          <w:numId w:val="10"/>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Skrining merupakan upaya meningkatkan kesehatan reproduksi wanita sepanjang daur kehidupan meliputi aspek biologis, psikologis sosial dan spiritual, kesehatan reproduksi dalam </w:t>
      </w:r>
      <w:r w:rsidRPr="008271FF">
        <w:rPr>
          <w:rFonts w:ascii="Times New Roman" w:hAnsi="Times New Roman" w:cs="Times New Roman"/>
          <w:sz w:val="24"/>
          <w:szCs w:val="24"/>
        </w:rPr>
        <w:lastRenderedPageBreak/>
        <w:t xml:space="preserve">perpektif gender, permasalahannya serta indikator </w:t>
      </w:r>
      <w:r>
        <w:rPr>
          <w:rFonts w:ascii="Times New Roman" w:hAnsi="Times New Roman" w:cs="Times New Roman"/>
          <w:sz w:val="24"/>
          <w:szCs w:val="24"/>
        </w:rPr>
        <w:t xml:space="preserve">status kesehatan wanita. </w:t>
      </w:r>
      <w:r w:rsidRPr="008271FF">
        <w:rPr>
          <w:rFonts w:ascii="Times New Roman" w:hAnsi="Times New Roman" w:cs="Times New Roman"/>
          <w:sz w:val="24"/>
          <w:szCs w:val="24"/>
        </w:rPr>
        <w:t>(Erna,2015)</w:t>
      </w:r>
      <w:r>
        <w:rPr>
          <w:rFonts w:ascii="Times New Roman" w:hAnsi="Times New Roman" w:cs="Times New Roman"/>
          <w:sz w:val="24"/>
          <w:szCs w:val="24"/>
        </w:rPr>
        <w:t>.</w:t>
      </w:r>
    </w:p>
    <w:p w:rsidR="003F01F0" w:rsidRPr="008271FF" w:rsidRDefault="003F01F0" w:rsidP="003F01F0">
      <w:pPr>
        <w:numPr>
          <w:ilvl w:val="1"/>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Pemeriksaan Pap Smear</w:t>
      </w:r>
    </w:p>
    <w:p w:rsidR="003F01F0" w:rsidRPr="008271FF" w:rsidRDefault="003F01F0" w:rsidP="003F01F0">
      <w:pPr>
        <w:numPr>
          <w:ilvl w:val="2"/>
          <w:numId w:val="17"/>
        </w:numPr>
        <w:spacing w:after="0" w:line="480" w:lineRule="auto"/>
        <w:ind w:left="709" w:hanging="709"/>
        <w:jc w:val="both"/>
        <w:rPr>
          <w:rFonts w:ascii="Times New Roman" w:hAnsi="Times New Roman" w:cs="Times New Roman"/>
          <w:sz w:val="24"/>
          <w:szCs w:val="24"/>
        </w:rPr>
      </w:pPr>
      <w:r w:rsidRPr="008271FF">
        <w:rPr>
          <w:rFonts w:ascii="Times New Roman" w:hAnsi="Times New Roman" w:cs="Times New Roman"/>
          <w:sz w:val="24"/>
          <w:szCs w:val="24"/>
        </w:rPr>
        <w:t>Pengertian Pap</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Smear adalah pemeriksaan lendir serviks yang bertujuan untuk melihat apakah adanya tanda-tanda keganasan pada jaringan epitel serviks dan </w:t>
      </w:r>
    </w:p>
    <w:p w:rsidR="003F01F0" w:rsidRDefault="003F01F0" w:rsidP="003F01F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portio. (</w:t>
      </w:r>
      <w:r w:rsidRPr="008271FF">
        <w:rPr>
          <w:rFonts w:ascii="Times New Roman" w:hAnsi="Times New Roman" w:cs="Times New Roman"/>
          <w:sz w:val="24"/>
          <w:szCs w:val="24"/>
        </w:rPr>
        <w:t xml:space="preserve">Marmi, 2015).   </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Pap Smear (Tes Pap) adalah prosedur sederhana untuk mengambil sel serviks yaitu pada ujung bagian bawah</w:t>
      </w:r>
      <w:r>
        <w:rPr>
          <w:rFonts w:ascii="Times New Roman" w:hAnsi="Times New Roman" w:cs="Times New Roman"/>
          <w:sz w:val="24"/>
          <w:szCs w:val="24"/>
        </w:rPr>
        <w:t xml:space="preserve"> dari uterus. (Intan dan </w:t>
      </w:r>
      <w:r w:rsidRPr="008271FF">
        <w:rPr>
          <w:rFonts w:ascii="Times New Roman" w:hAnsi="Times New Roman" w:cs="Times New Roman"/>
          <w:sz w:val="24"/>
          <w:szCs w:val="24"/>
        </w:rPr>
        <w:t>Iwan  2012)</w:t>
      </w:r>
      <w:r>
        <w:rPr>
          <w:rFonts w:ascii="Times New Roman" w:hAnsi="Times New Roman" w:cs="Times New Roman"/>
          <w:sz w:val="24"/>
          <w:szCs w:val="24"/>
        </w:rPr>
        <w:t>.</w:t>
      </w:r>
      <w:r w:rsidRPr="008271FF">
        <w:rPr>
          <w:rFonts w:ascii="Times New Roman" w:hAnsi="Times New Roman" w:cs="Times New Roman"/>
          <w:sz w:val="24"/>
          <w:szCs w:val="24"/>
        </w:rPr>
        <w:t xml:space="preserve"> </w:t>
      </w:r>
    </w:p>
    <w:p w:rsidR="003F01F0" w:rsidRPr="008271FF" w:rsidRDefault="003F01F0" w:rsidP="003F01F0">
      <w:pPr>
        <w:numPr>
          <w:ilvl w:val="2"/>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 xml:space="preserve">Tujuannya  </w:t>
      </w:r>
    </w:p>
    <w:p w:rsidR="003F01F0" w:rsidRPr="008271FF" w:rsidRDefault="003F01F0" w:rsidP="003F01F0">
      <w:pPr>
        <w:spacing w:after="0" w:line="480" w:lineRule="auto"/>
        <w:ind w:left="709"/>
        <w:rPr>
          <w:rFonts w:ascii="Times New Roman" w:hAnsi="Times New Roman" w:cs="Times New Roman"/>
          <w:sz w:val="24"/>
          <w:szCs w:val="24"/>
        </w:rPr>
      </w:pPr>
      <w:r w:rsidRPr="008271FF">
        <w:rPr>
          <w:rFonts w:ascii="Times New Roman" w:hAnsi="Times New Roman" w:cs="Times New Roman"/>
          <w:sz w:val="24"/>
          <w:szCs w:val="24"/>
        </w:rPr>
        <w:t xml:space="preserve">Untuk mengetahui adanya lesi/perubahan pada serviks sebagai tanda pra kanker.                                                                           </w:t>
      </w:r>
    </w:p>
    <w:p w:rsidR="003F01F0" w:rsidRPr="008271FF" w:rsidRDefault="003F01F0" w:rsidP="003F01F0">
      <w:pPr>
        <w:numPr>
          <w:ilvl w:val="2"/>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Manfaat Pemeriksaan Pap Smear</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Dengan melakukan pemeriksaan Pap Smear, seorang akan lebih cepat mengetahui apakah ia memiliki sel – sel serviks yang abnormal atau tidak. Organisasi kanker Amerika mengatakan bahwa Pemeriksan Pap Smear adalah metode yang paling akurat meskipun hasilnya tidak 100% namun tingkat ketelitian serta akurasinya bisa mencapai 90%. Oleh karena itu dapat menjadi referensi valid terhadap kondisi sel serviks seorang wanita.     </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1FF">
        <w:rPr>
          <w:rFonts w:ascii="Times New Roman" w:hAnsi="Times New Roman" w:cs="Times New Roman"/>
          <w:sz w:val="24"/>
          <w:szCs w:val="24"/>
        </w:rPr>
        <w:t>Ramidini, 2017)</w:t>
      </w:r>
    </w:p>
    <w:p w:rsidR="003F01F0" w:rsidRPr="008271FF" w:rsidRDefault="003F01F0" w:rsidP="003F01F0">
      <w:pPr>
        <w:numPr>
          <w:ilvl w:val="2"/>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 xml:space="preserve">Indikasi pemeriksaan Pap Smear </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Wanita yang  menikah  &lt; 20 tahun</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Wanita yang berusia  &gt; 30 tahun</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lastRenderedPageBreak/>
        <w:t xml:space="preserve">Wanita yang telah melahirkan &gt; 3 kali </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Akseptor KB terutama kontrasepsi hormonal atau IUD &gt; 5 tahun</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 xml:space="preserve">Wanita yang mengalami perdarahan setiap kali senggama (contact bleeding) </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Wanita dengan keputihan kronis</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Wanita yang sudah menopause</w:t>
      </w:r>
    </w:p>
    <w:p w:rsidR="003F01F0" w:rsidRPr="008271FF" w:rsidRDefault="003F01F0" w:rsidP="003F01F0">
      <w:pPr>
        <w:numPr>
          <w:ilvl w:val="0"/>
          <w:numId w:val="11"/>
        </w:num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Wanita yang sering berganti – ganti pasangan.               (Marmi, 2015).</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2.2.5</w:t>
      </w:r>
      <w:r w:rsidRPr="008271FF">
        <w:rPr>
          <w:rFonts w:ascii="Times New Roman" w:hAnsi="Times New Roman" w:cs="Times New Roman"/>
          <w:sz w:val="24"/>
          <w:szCs w:val="24"/>
        </w:rPr>
        <w:tab/>
        <w:t>Interval Pemeriksaan Pap Smear</w:t>
      </w:r>
    </w:p>
    <w:p w:rsidR="003F01F0" w:rsidRPr="008271FF" w:rsidRDefault="003F01F0" w:rsidP="003F01F0">
      <w:pPr>
        <w:numPr>
          <w:ilvl w:val="0"/>
          <w:numId w:val="12"/>
        </w:num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British Colombia (Canada)</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mengatakan interval pemeriksaan Pap Smear adalah setiap tahun bagi yang termasuk resiko tinggi yaitu mereka yang melakukan hubungan seks sebelum 20 tahun dan mempunyai mitra seks &gt; 2 sepanjang hidupnya.</w:t>
      </w:r>
    </w:p>
    <w:p w:rsidR="003F01F0" w:rsidRPr="008271FF" w:rsidRDefault="003F01F0" w:rsidP="003F01F0">
      <w:pPr>
        <w:numPr>
          <w:ilvl w:val="0"/>
          <w:numId w:val="12"/>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American Canser Socitety</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menyarankan sama dan ditambah dengan yang tidak mempunyai resiko tinggi cukup 3 tahun sekali.</w:t>
      </w:r>
    </w:p>
    <w:p w:rsidR="003F01F0" w:rsidRPr="008271FF" w:rsidRDefault="003F01F0" w:rsidP="003F01F0">
      <w:pPr>
        <w:numPr>
          <w:ilvl w:val="0"/>
          <w:numId w:val="12"/>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 xml:space="preserve">WHO </w:t>
      </w:r>
    </w:p>
    <w:p w:rsidR="003F01F0"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 xml:space="preserve">Umur merupakan pertimbangan dalam menentukan saat skrining dimulai di negara – negara maju dan berkembang insideng kanker meningkat sampai usia 35 tahun sampai 60 tahun, sesudah itu menurun. </w:t>
      </w:r>
    </w:p>
    <w:p w:rsidR="003F01F0" w:rsidRDefault="003F01F0" w:rsidP="003F01F0">
      <w:pPr>
        <w:spacing w:after="0" w:line="480" w:lineRule="auto"/>
        <w:ind w:left="1077"/>
        <w:jc w:val="both"/>
        <w:rPr>
          <w:rFonts w:ascii="Times New Roman" w:hAnsi="Times New Roman" w:cs="Times New Roman"/>
          <w:sz w:val="24"/>
          <w:szCs w:val="24"/>
        </w:rPr>
      </w:pPr>
    </w:p>
    <w:p w:rsidR="003F01F0" w:rsidRPr="008271FF" w:rsidRDefault="003F01F0" w:rsidP="003F01F0">
      <w:pPr>
        <w:spacing w:after="0" w:line="480" w:lineRule="auto"/>
        <w:ind w:left="1077"/>
        <w:jc w:val="both"/>
        <w:rPr>
          <w:rFonts w:ascii="Times New Roman" w:hAnsi="Times New Roman" w:cs="Times New Roman"/>
          <w:sz w:val="24"/>
          <w:szCs w:val="24"/>
        </w:rPr>
      </w:pPr>
    </w:p>
    <w:p w:rsidR="003F01F0" w:rsidRPr="008271FF" w:rsidRDefault="003F01F0" w:rsidP="003F01F0">
      <w:pPr>
        <w:numPr>
          <w:ilvl w:val="0"/>
          <w:numId w:val="12"/>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lastRenderedPageBreak/>
        <w:t>Departemen Kesehatan RI</w:t>
      </w:r>
    </w:p>
    <w:p w:rsidR="003F01F0" w:rsidRPr="008271FF" w:rsidRDefault="003F01F0" w:rsidP="003F01F0">
      <w:pPr>
        <w:spacing w:after="0" w:line="480" w:lineRule="auto"/>
        <w:ind w:left="1077"/>
        <w:jc w:val="both"/>
        <w:rPr>
          <w:rFonts w:ascii="Times New Roman" w:hAnsi="Times New Roman" w:cs="Times New Roman"/>
          <w:sz w:val="24"/>
          <w:szCs w:val="24"/>
          <w:lang w:val="en-US"/>
        </w:rPr>
      </w:pPr>
      <w:r w:rsidRPr="008271FF">
        <w:rPr>
          <w:rFonts w:ascii="Times New Roman" w:hAnsi="Times New Roman" w:cs="Times New Roman"/>
          <w:sz w:val="24"/>
          <w:szCs w:val="24"/>
        </w:rPr>
        <w:t>menganjurkan agar semua wanita yang berumur 20 – 60 tahun melakukan Pap Smear setiap lima tahun.                         (Marmi,2015).</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2.2.6</w:t>
      </w:r>
      <w:r w:rsidRPr="008271FF">
        <w:rPr>
          <w:rFonts w:ascii="Times New Roman" w:hAnsi="Times New Roman" w:cs="Times New Roman"/>
          <w:sz w:val="24"/>
          <w:szCs w:val="24"/>
        </w:rPr>
        <w:tab/>
        <w:t>Syarat Pemeriksaan Pap Smear</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Jika ingin melakukan tes Pap Smear harus memperhatikan beberapa hal penting. </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 xml:space="preserve">Waktu pengambilan sebaiknya dilakukan minimal dua minggu setelah atau sebelum menstruasi. </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Pasien harus memberikan keterangan sejujur-jujurnya kepada petugas mengenai aktivitas seksualnya dan riwayat kesehatan yang pernah dideritanya.</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Hindarilah hubungan intim dalam waktu 24 jam sebelum pengambilan bahan pemeriksaan.</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 xml:space="preserve">Hindari pembilasan vagina dengan bermacam-macam cairan kimia dalam 24 jam sebelumnya. </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 xml:space="preserve">Hindarilah pemakaian obat-obatan yang tidak menunjang pemeriksaan pap smear. </w:t>
      </w:r>
    </w:p>
    <w:p w:rsidR="003F01F0" w:rsidRPr="008271FF" w:rsidRDefault="003F01F0" w:rsidP="003F01F0">
      <w:pPr>
        <w:numPr>
          <w:ilvl w:val="0"/>
          <w:numId w:val="13"/>
        </w:numPr>
        <w:spacing w:after="0" w:line="480" w:lineRule="auto"/>
        <w:ind w:left="1134" w:hanging="425"/>
        <w:jc w:val="both"/>
        <w:rPr>
          <w:rFonts w:ascii="Times New Roman" w:hAnsi="Times New Roman" w:cs="Times New Roman"/>
          <w:sz w:val="24"/>
          <w:szCs w:val="24"/>
        </w:rPr>
      </w:pPr>
      <w:r w:rsidRPr="008271FF">
        <w:rPr>
          <w:rFonts w:ascii="Times New Roman" w:hAnsi="Times New Roman" w:cs="Times New Roman"/>
          <w:sz w:val="24"/>
          <w:szCs w:val="24"/>
        </w:rPr>
        <w:t xml:space="preserve">Jika meminum obat maka informasikan kepada petugas sebab beberapa obat akan mempengaruhi hasil analisis sel.                                                                                        (Sukaca, 2009).                                                                                                            </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2.2.7</w:t>
      </w:r>
      <w:r w:rsidRPr="008271FF">
        <w:rPr>
          <w:rFonts w:ascii="Times New Roman" w:hAnsi="Times New Roman" w:cs="Times New Roman"/>
          <w:sz w:val="24"/>
          <w:szCs w:val="24"/>
        </w:rPr>
        <w:tab/>
        <w:t>Persiapan Pemeriksaan Pap Smear</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Mengisi blanko permintaan yang lengkap </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Menyiapkan botol atau tempat untuk etil alcohol 95% yang dipakai untuk fiksasi.</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Jangan melakukan pembersihan vagina sebelum pengambilan sampel.</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Jangan gunakan lubrikan pada speculum.</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Sebaiknya di lakukan di luar menstruasi. </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Bila pasien menggunakan obat berupa vaginal ovule, harus dihentikan seminggu sebelum pengambilan sampel.</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Pasca persalinan, pasca pembedahan atau pasca radiasi hanya bisa di lakukan setelahnya untuk menghindari adanya sel inflamasi yang dapat menggangu interpretasi pemeriksaan sitology.</w:t>
      </w:r>
    </w:p>
    <w:p w:rsidR="003F01F0" w:rsidRPr="008271FF" w:rsidRDefault="003F01F0" w:rsidP="003F01F0">
      <w:pPr>
        <w:numPr>
          <w:ilvl w:val="0"/>
          <w:numId w:val="14"/>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Pada kasus yang dicurigai adanya keganasan endometrium, disarankan untuk mengambil sampel pada fornik posterior atau melakukan kerokan pada endometrium s</w:t>
      </w:r>
      <w:r>
        <w:rPr>
          <w:rFonts w:ascii="Times New Roman" w:hAnsi="Times New Roman" w:cs="Times New Roman"/>
          <w:sz w:val="24"/>
          <w:szCs w:val="24"/>
        </w:rPr>
        <w:t xml:space="preserve">ecara langsung. </w:t>
      </w:r>
      <w:r w:rsidRPr="008271FF">
        <w:rPr>
          <w:rFonts w:ascii="Times New Roman" w:hAnsi="Times New Roman" w:cs="Times New Roman"/>
          <w:sz w:val="24"/>
          <w:szCs w:val="24"/>
        </w:rPr>
        <w:t>(Rasjidi, 2008).</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2.2.8</w:t>
      </w:r>
      <w:r w:rsidRPr="008271FF">
        <w:rPr>
          <w:rFonts w:ascii="Times New Roman" w:hAnsi="Times New Roman" w:cs="Times New Roman"/>
          <w:sz w:val="24"/>
          <w:szCs w:val="24"/>
        </w:rPr>
        <w:tab/>
        <w:t xml:space="preserve">Standart Operasional Pelaksanaan (SOP) </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Menjelaskan prosedur yang akan dilakukan.</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Atur posisi litotomi yakni tidur terlentang dengan kedua kaki berada pada penyangga kaki di kiri dan kanan tempat tidur.</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Periksa apakah ada pembengkakan, luka, inflamasi, atau gangguan lain pada alat kelamin bagian luar. </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Masukkan speculum ke dalam vagina agar mulut rahim dapat leluasa terlihat.</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Mengambil sel pada saluran mulut Rahim, pada puncak mulut Rahim, dan pada daerah peralihan mulut Rahim dan vagina dengan menggunakan swab atau spatula kayu.</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Letakkan sel-sel tersebut pada kaca obyek. </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Kaca obyek direndam dalam alkohol 95% selama dikirim ke laboratorium untuk diperiksa.</w:t>
      </w:r>
    </w:p>
    <w:p w:rsidR="003F01F0" w:rsidRPr="008271FF" w:rsidRDefault="003F01F0" w:rsidP="003F01F0">
      <w:pPr>
        <w:numPr>
          <w:ilvl w:val="0"/>
          <w:numId w:val="15"/>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Spekulum kemudian dilepas                                    </w:t>
      </w:r>
    </w:p>
    <w:p w:rsidR="003F01F0" w:rsidRPr="008271FF" w:rsidRDefault="003F01F0" w:rsidP="003F01F0">
      <w:pPr>
        <w:spacing w:after="0" w:line="480" w:lineRule="auto"/>
        <w:rPr>
          <w:rFonts w:ascii="Times New Roman" w:hAnsi="Times New Roman" w:cs="Times New Roman"/>
          <w:sz w:val="24"/>
          <w:szCs w:val="24"/>
        </w:rPr>
      </w:pPr>
    </w:p>
    <w:p w:rsidR="003F01F0" w:rsidRPr="008271FF" w:rsidRDefault="003F01F0" w:rsidP="003F01F0">
      <w:pPr>
        <w:spacing w:line="480" w:lineRule="auto"/>
        <w:ind w:left="993" w:hanging="142"/>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extent cx="1828800" cy="1364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64615"/>
                    </a:xfrm>
                    <a:prstGeom prst="rect">
                      <a:avLst/>
                    </a:prstGeom>
                    <a:noFill/>
                    <a:ln>
                      <a:noFill/>
                    </a:ln>
                  </pic:spPr>
                </pic:pic>
              </a:graphicData>
            </a:graphic>
          </wp:inline>
        </w:drawing>
      </w:r>
      <w:r w:rsidRPr="008271FF">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extent cx="1685290" cy="1364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1364615"/>
                    </a:xfrm>
                    <a:prstGeom prst="rect">
                      <a:avLst/>
                    </a:prstGeom>
                    <a:noFill/>
                    <a:ln>
                      <a:noFill/>
                    </a:ln>
                  </pic:spPr>
                </pic:pic>
              </a:graphicData>
            </a:graphic>
          </wp:inline>
        </w:drawing>
      </w:r>
      <w:r w:rsidRPr="008271FF">
        <w:rPr>
          <w:rFonts w:ascii="Times New Roman" w:hAnsi="Times New Roman" w:cs="Times New Roman"/>
          <w:sz w:val="24"/>
          <w:szCs w:val="24"/>
        </w:rPr>
        <w:t xml:space="preserve">  </w:t>
      </w:r>
    </w:p>
    <w:p w:rsidR="003F01F0" w:rsidRPr="008271FF" w:rsidRDefault="003F01F0" w:rsidP="003F01F0">
      <w:pPr>
        <w:tabs>
          <w:tab w:val="left" w:pos="3544"/>
        </w:tabs>
        <w:spacing w:line="240" w:lineRule="auto"/>
        <w:jc w:val="center"/>
        <w:rPr>
          <w:rFonts w:ascii="Times New Roman" w:hAnsi="Times New Roman" w:cs="Times New Roman"/>
          <w:sz w:val="24"/>
          <w:szCs w:val="24"/>
        </w:rPr>
      </w:pPr>
      <w:r w:rsidRPr="008271FF">
        <w:rPr>
          <w:rFonts w:ascii="Times New Roman" w:hAnsi="Times New Roman" w:cs="Times New Roman"/>
          <w:sz w:val="24"/>
          <w:szCs w:val="24"/>
        </w:rPr>
        <w:t>Gambar 2.2 Pengambilan lendir serviks pada P</w:t>
      </w:r>
      <w:r>
        <w:rPr>
          <w:rFonts w:ascii="Times New Roman" w:hAnsi="Times New Roman" w:cs="Times New Roman"/>
          <w:sz w:val="24"/>
          <w:szCs w:val="24"/>
        </w:rPr>
        <w:t xml:space="preserve">ap Smear dan Sampel diusap pada </w:t>
      </w:r>
      <w:r w:rsidRPr="008271FF">
        <w:rPr>
          <w:rFonts w:ascii="Times New Roman" w:hAnsi="Times New Roman" w:cs="Times New Roman"/>
          <w:sz w:val="24"/>
          <w:szCs w:val="24"/>
        </w:rPr>
        <w:t xml:space="preserve">kaca obyek              </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2.2.9</w:t>
      </w:r>
      <w:r w:rsidRPr="008271FF">
        <w:rPr>
          <w:rFonts w:ascii="Times New Roman" w:hAnsi="Times New Roman" w:cs="Times New Roman"/>
          <w:sz w:val="24"/>
          <w:szCs w:val="24"/>
        </w:rPr>
        <w:tab/>
        <w:t>Hasil pemeriksaan</w:t>
      </w:r>
    </w:p>
    <w:p w:rsidR="003F01F0" w:rsidRPr="008271FF" w:rsidRDefault="003F01F0" w:rsidP="003F01F0">
      <w:pPr>
        <w:spacing w:after="0" w:line="480" w:lineRule="auto"/>
        <w:ind w:firstLine="720"/>
        <w:rPr>
          <w:rFonts w:ascii="Times New Roman" w:hAnsi="Times New Roman" w:cs="Times New Roman"/>
          <w:sz w:val="24"/>
          <w:szCs w:val="24"/>
        </w:rPr>
      </w:pPr>
      <w:r w:rsidRPr="008271FF">
        <w:rPr>
          <w:rFonts w:ascii="Times New Roman" w:hAnsi="Times New Roman" w:cs="Times New Roman"/>
          <w:sz w:val="24"/>
          <w:szCs w:val="24"/>
        </w:rPr>
        <w:t xml:space="preserve">Menurut klasifikasi Papanicoluo adalah sebagai berikut: </w:t>
      </w:r>
    </w:p>
    <w:p w:rsidR="003F01F0" w:rsidRPr="008271FF" w:rsidRDefault="003F01F0" w:rsidP="003F01F0">
      <w:pPr>
        <w:numPr>
          <w:ilvl w:val="0"/>
          <w:numId w:val="1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Grade I : tidak ada sel abnormal </w:t>
      </w:r>
    </w:p>
    <w:p w:rsidR="003F01F0" w:rsidRPr="008271FF" w:rsidRDefault="003F01F0" w:rsidP="003F01F0">
      <w:pPr>
        <w:numPr>
          <w:ilvl w:val="0"/>
          <w:numId w:val="1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Grade II : ada sitologi atipik tapi tidak ada bukti adanya keganasan</w:t>
      </w:r>
    </w:p>
    <w:p w:rsidR="003F01F0" w:rsidRPr="008271FF" w:rsidRDefault="003F01F0" w:rsidP="003F01F0">
      <w:pPr>
        <w:numPr>
          <w:ilvl w:val="0"/>
          <w:numId w:val="1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Grade III : ada perubahan sitologi yang jelas tapi tidak dapat disimpulkan ada keganasan</w:t>
      </w:r>
    </w:p>
    <w:p w:rsidR="003F01F0" w:rsidRPr="008271FF" w:rsidRDefault="003F01F0" w:rsidP="003F01F0">
      <w:pPr>
        <w:numPr>
          <w:ilvl w:val="0"/>
          <w:numId w:val="1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Grade IV : curiga adanya kegananasan</w:t>
      </w:r>
    </w:p>
    <w:p w:rsidR="003F01F0" w:rsidRDefault="003F01F0" w:rsidP="003F01F0">
      <w:pPr>
        <w:numPr>
          <w:ilvl w:val="0"/>
          <w:numId w:val="1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Grade V : keganasan .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 xml:space="preserve">                                            </w:t>
      </w:r>
      <w:r w:rsidRPr="008271FF">
        <w:rPr>
          <w:rFonts w:ascii="Times New Roman" w:hAnsi="Times New Roman" w:cs="Times New Roman"/>
          <w:sz w:val="24"/>
          <w:szCs w:val="24"/>
          <w:lang w:val="en-US"/>
        </w:rPr>
        <w:t xml:space="preserve"> </w:t>
      </w:r>
    </w:p>
    <w:p w:rsidR="003F01F0" w:rsidRPr="008271FF" w:rsidRDefault="003F01F0" w:rsidP="003F01F0">
      <w:pPr>
        <w:numPr>
          <w:ilvl w:val="1"/>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lastRenderedPageBreak/>
        <w:t>Pemeriksaan Inspeksi Visual Asam Asetat (IVA)</w:t>
      </w:r>
    </w:p>
    <w:p w:rsidR="003F01F0" w:rsidRPr="008271FF" w:rsidRDefault="003F01F0" w:rsidP="003F01F0">
      <w:pPr>
        <w:numPr>
          <w:ilvl w:val="2"/>
          <w:numId w:val="17"/>
        </w:numPr>
        <w:spacing w:after="0" w:line="480" w:lineRule="auto"/>
        <w:ind w:left="709" w:hanging="709"/>
        <w:rPr>
          <w:rFonts w:ascii="Times New Roman" w:hAnsi="Times New Roman" w:cs="Times New Roman"/>
          <w:sz w:val="24"/>
          <w:szCs w:val="24"/>
        </w:rPr>
      </w:pPr>
      <w:r w:rsidRPr="008271FF">
        <w:rPr>
          <w:rFonts w:ascii="Times New Roman" w:hAnsi="Times New Roman" w:cs="Times New Roman"/>
          <w:sz w:val="24"/>
          <w:szCs w:val="24"/>
        </w:rPr>
        <w:t>Pengertian</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Merupakan metode dengan mengolesi serviks atau leher rahim dengan asam asetat 3-5%, kemudian diamati apakah ada kelainan seperti area berwarna putih.                                                                      </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IVA merupakan pemeriksaan leher rahim (serviks) dengan cara melihat langsung (mata telanjang) leher rahim setelah dipulas dengan larutan Asam Asetat 3-5%. Cara ini sebagai skrining alternatif kanker leher rahim yang dilakukan pada fasilitas yang lebih murah, praktis dan sederhana.  </w:t>
      </w:r>
    </w:p>
    <w:p w:rsidR="003F01F0" w:rsidRPr="008271FF" w:rsidRDefault="003F01F0" w:rsidP="003F01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(Marmi 2015).</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2.3.2</w:t>
      </w:r>
      <w:r w:rsidRPr="008271FF">
        <w:rPr>
          <w:rFonts w:ascii="Times New Roman" w:hAnsi="Times New Roman" w:cs="Times New Roman"/>
          <w:sz w:val="24"/>
          <w:szCs w:val="24"/>
        </w:rPr>
        <w:tab/>
        <w:t>Kontra Indikasi</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IVA tidak direkomendasikan pada wanita pasca menopause, karena daerah zona transisional seringkali terletak kanalis servikalis dan tidak tampak dengan pemeriksaan inspekulo.                                          </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2.3.3</w:t>
      </w:r>
      <w:r w:rsidRPr="008271FF">
        <w:rPr>
          <w:rFonts w:ascii="Times New Roman" w:hAnsi="Times New Roman" w:cs="Times New Roman"/>
          <w:sz w:val="24"/>
          <w:szCs w:val="24"/>
        </w:rPr>
        <w:tab/>
        <w:t>Keunggulan IVA</w:t>
      </w:r>
    </w:p>
    <w:p w:rsidR="003F01F0" w:rsidRPr="008271FF" w:rsidRDefault="003F01F0" w:rsidP="003F01F0">
      <w:pPr>
        <w:numPr>
          <w:ilvl w:val="0"/>
          <w:numId w:val="1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Mudah dilakukan, aman dan tidak mahal</w:t>
      </w:r>
    </w:p>
    <w:p w:rsidR="003F01F0" w:rsidRPr="008271FF" w:rsidRDefault="003F01F0" w:rsidP="003F01F0">
      <w:pPr>
        <w:numPr>
          <w:ilvl w:val="0"/>
          <w:numId w:val="1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Akurasi sama dengan tel yang lain</w:t>
      </w:r>
    </w:p>
    <w:p w:rsidR="003F01F0" w:rsidRPr="008271FF" w:rsidRDefault="003F01F0" w:rsidP="003F01F0">
      <w:pPr>
        <w:numPr>
          <w:ilvl w:val="0"/>
          <w:numId w:val="1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Dapat dilaksanakan oleh dokter atau bidan di Puskesmas serta di klinik. </w:t>
      </w:r>
    </w:p>
    <w:p w:rsidR="003F01F0" w:rsidRPr="008271FF" w:rsidRDefault="003F01F0" w:rsidP="003F01F0">
      <w:pPr>
        <w:numPr>
          <w:ilvl w:val="0"/>
          <w:numId w:val="1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Alat yang digunakan dalam pemeriksaan IVA test sederhana.</w:t>
      </w:r>
    </w:p>
    <w:p w:rsidR="003F01F0" w:rsidRPr="008271FF" w:rsidRDefault="003F01F0" w:rsidP="003F01F0">
      <w:pPr>
        <w:numPr>
          <w:ilvl w:val="0"/>
          <w:numId w:val="1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Hasil IVA test dapat langsung diketahui setelah pemeriksaan. </w:t>
      </w:r>
    </w:p>
    <w:p w:rsidR="003F01F0" w:rsidRDefault="003F01F0" w:rsidP="003F01F0">
      <w:pPr>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murah.  (</w:t>
      </w:r>
      <w:r w:rsidRPr="008271FF">
        <w:rPr>
          <w:rFonts w:ascii="Times New Roman" w:hAnsi="Times New Roman" w:cs="Times New Roman"/>
          <w:sz w:val="24"/>
          <w:szCs w:val="24"/>
        </w:rPr>
        <w:t>Andyantoro 2012).</w:t>
      </w:r>
    </w:p>
    <w:p w:rsidR="003F01F0" w:rsidRPr="008271FF" w:rsidRDefault="003F01F0" w:rsidP="003F01F0">
      <w:pPr>
        <w:spacing w:after="0" w:line="480" w:lineRule="auto"/>
        <w:ind w:left="1080"/>
        <w:jc w:val="both"/>
        <w:rPr>
          <w:rFonts w:ascii="Times New Roman" w:hAnsi="Times New Roman" w:cs="Times New Roman"/>
          <w:sz w:val="24"/>
          <w:szCs w:val="24"/>
        </w:rPr>
      </w:pP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2.3.4</w:t>
      </w:r>
      <w:r w:rsidRPr="008271FF">
        <w:rPr>
          <w:rFonts w:ascii="Times New Roman" w:hAnsi="Times New Roman" w:cs="Times New Roman"/>
          <w:sz w:val="24"/>
          <w:szCs w:val="24"/>
        </w:rPr>
        <w:tab/>
        <w:t>Indikasi pemeriksaan IVA</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Menurut anjuran WHO skrini IVA ada prinsipnya sama dengan Pap Smear dengan interval sebagai berikut: </w:t>
      </w:r>
    </w:p>
    <w:p w:rsidR="003F01F0" w:rsidRPr="008271FF" w:rsidRDefault="003F01F0" w:rsidP="003F01F0">
      <w:pPr>
        <w:numPr>
          <w:ilvl w:val="0"/>
          <w:numId w:val="19"/>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Idealnya setiap 3 tahun pada wanita usia 35-60 tahun.</w:t>
      </w:r>
    </w:p>
    <w:p w:rsidR="003F01F0" w:rsidRPr="008271FF" w:rsidRDefault="003F01F0" w:rsidP="003F01F0">
      <w:pPr>
        <w:numPr>
          <w:ilvl w:val="0"/>
          <w:numId w:val="19"/>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Wanita yang berusia  30-40 tahun ; interval 1x</w:t>
      </w:r>
    </w:p>
    <w:p w:rsidR="003F01F0" w:rsidRPr="008271FF" w:rsidRDefault="003F01F0" w:rsidP="003F01F0">
      <w:pPr>
        <w:numPr>
          <w:ilvl w:val="0"/>
          <w:numId w:val="19"/>
        </w:numPr>
        <w:spacing w:after="0" w:line="480" w:lineRule="auto"/>
        <w:jc w:val="both"/>
        <w:rPr>
          <w:rFonts w:ascii="Times New Roman" w:hAnsi="Times New Roman" w:cs="Times New Roman"/>
          <w:color w:val="191919"/>
          <w:sz w:val="24"/>
          <w:szCs w:val="24"/>
          <w:lang w:eastAsia="id-ID"/>
        </w:rPr>
      </w:pPr>
      <w:r w:rsidRPr="008271FF">
        <w:rPr>
          <w:rFonts w:ascii="Times New Roman" w:hAnsi="Times New Roman" w:cs="Times New Roman"/>
          <w:color w:val="191919"/>
          <w:sz w:val="24"/>
          <w:szCs w:val="24"/>
          <w:lang w:eastAsia="id-ID"/>
        </w:rPr>
        <w:t>Usia 35-55 tahun ; interval 1x dalam 10 tahun.</w:t>
      </w:r>
    </w:p>
    <w:p w:rsidR="003F01F0" w:rsidRPr="008271FF" w:rsidRDefault="003F01F0" w:rsidP="003F01F0">
      <w:pPr>
        <w:numPr>
          <w:ilvl w:val="0"/>
          <w:numId w:val="19"/>
        </w:numPr>
        <w:spacing w:after="0" w:line="480" w:lineRule="auto"/>
        <w:jc w:val="both"/>
        <w:rPr>
          <w:rFonts w:ascii="Times New Roman" w:hAnsi="Times New Roman" w:cs="Times New Roman"/>
          <w:color w:val="191919"/>
          <w:sz w:val="24"/>
          <w:szCs w:val="24"/>
          <w:lang w:eastAsia="id-ID"/>
        </w:rPr>
      </w:pPr>
      <w:r w:rsidRPr="008271FF">
        <w:rPr>
          <w:rFonts w:ascii="Times New Roman" w:hAnsi="Times New Roman" w:cs="Times New Roman"/>
          <w:color w:val="191919"/>
          <w:sz w:val="24"/>
          <w:szCs w:val="24"/>
          <w:lang w:eastAsia="id-ID"/>
        </w:rPr>
        <w:t>Jika pada pemeriksaan diadapatkan hasil IVA positif  maka dianjurkan setiap tahun melakukan tes IVA.</w:t>
      </w:r>
      <w:r>
        <w:rPr>
          <w:rFonts w:ascii="Times New Roman" w:hAnsi="Times New Roman" w:cs="Times New Roman"/>
          <w:sz w:val="24"/>
          <w:szCs w:val="24"/>
        </w:rPr>
        <w:t xml:space="preserve"> </w:t>
      </w:r>
      <w:r w:rsidRPr="008271FF">
        <w:rPr>
          <w:rFonts w:ascii="Times New Roman" w:hAnsi="Times New Roman" w:cs="Times New Roman"/>
          <w:sz w:val="24"/>
          <w:szCs w:val="24"/>
        </w:rPr>
        <w:t>(Marmi, 2015)</w:t>
      </w:r>
      <w:r w:rsidRPr="008271FF">
        <w:rPr>
          <w:rFonts w:ascii="Times New Roman" w:hAnsi="Times New Roman" w:cs="Times New Roman"/>
          <w:sz w:val="24"/>
          <w:szCs w:val="24"/>
          <w:lang w:val="en-US"/>
        </w:rPr>
        <w:t>.</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2.3.5</w:t>
      </w:r>
      <w:r w:rsidRPr="008271FF">
        <w:rPr>
          <w:rFonts w:ascii="Times New Roman" w:hAnsi="Times New Roman" w:cs="Times New Roman"/>
          <w:sz w:val="24"/>
          <w:szCs w:val="24"/>
        </w:rPr>
        <w:tab/>
        <w:t>Syarat Pengambilan IVA</w:t>
      </w:r>
    </w:p>
    <w:p w:rsidR="003F01F0" w:rsidRPr="008271FF" w:rsidRDefault="003F01F0" w:rsidP="003F01F0">
      <w:pPr>
        <w:numPr>
          <w:ilvl w:val="0"/>
          <w:numId w:val="20"/>
        </w:numPr>
        <w:spacing w:after="0" w:line="480" w:lineRule="auto"/>
        <w:ind w:left="1080"/>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 xml:space="preserve">Petugas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 xml:space="preserve">Dilakukan oleh tenaga yang sudah terlatih yang mampu melihat dengan mata telanjang perubahan pada portio setelah diolesi asam asetat 3-5%. </w:t>
      </w:r>
    </w:p>
    <w:p w:rsidR="003F01F0" w:rsidRPr="008271FF" w:rsidRDefault="003F01F0" w:rsidP="003F01F0">
      <w:pPr>
        <w:numPr>
          <w:ilvl w:val="0"/>
          <w:numId w:val="20"/>
        </w:numPr>
        <w:spacing w:after="0" w:line="480" w:lineRule="auto"/>
        <w:ind w:left="1080"/>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 xml:space="preserve">Wanita yang sudah pernah melakukan hubungan seksual, </w:t>
      </w:r>
    </w:p>
    <w:p w:rsidR="003F01F0" w:rsidRPr="008271FF" w:rsidRDefault="003F01F0" w:rsidP="003F01F0">
      <w:pPr>
        <w:numPr>
          <w:ilvl w:val="0"/>
          <w:numId w:val="20"/>
        </w:numPr>
        <w:spacing w:after="0" w:line="480" w:lineRule="auto"/>
        <w:ind w:left="1080"/>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Tidak sedang datang bulan/haid,</w:t>
      </w:r>
    </w:p>
    <w:p w:rsidR="003F01F0" w:rsidRPr="008271FF" w:rsidRDefault="003F01F0" w:rsidP="003F01F0">
      <w:pPr>
        <w:numPr>
          <w:ilvl w:val="0"/>
          <w:numId w:val="20"/>
        </w:numPr>
        <w:spacing w:after="0" w:line="480" w:lineRule="auto"/>
        <w:ind w:left="1080"/>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Tidak sedang hamil</w:t>
      </w:r>
    </w:p>
    <w:p w:rsidR="003F01F0" w:rsidRPr="006852D4" w:rsidRDefault="003F01F0" w:rsidP="003F01F0">
      <w:pPr>
        <w:numPr>
          <w:ilvl w:val="0"/>
          <w:numId w:val="20"/>
        </w:numPr>
        <w:spacing w:after="0" w:line="480" w:lineRule="auto"/>
        <w:ind w:left="1080"/>
        <w:jc w:val="both"/>
        <w:rPr>
          <w:rFonts w:ascii="Times New Roman" w:hAnsi="Times New Roman" w:cs="Times New Roman"/>
          <w:sz w:val="24"/>
          <w:szCs w:val="24"/>
        </w:rPr>
      </w:pPr>
      <w:r w:rsidRPr="008271FF">
        <w:rPr>
          <w:rFonts w:ascii="Times New Roman" w:hAnsi="Times New Roman" w:cs="Times New Roman"/>
          <w:color w:val="191919"/>
          <w:sz w:val="24"/>
          <w:szCs w:val="24"/>
          <w:shd w:val="clear" w:color="auto" w:fill="FFFFFF"/>
        </w:rPr>
        <w:t xml:space="preserve">Tidak melakukan hubungan seksual 24 jam sebelum pemeriksaan IVA. </w:t>
      </w:r>
      <w:r>
        <w:rPr>
          <w:rFonts w:ascii="Times New Roman" w:hAnsi="Times New Roman" w:cs="Times New Roman"/>
          <w:color w:val="191919"/>
          <w:sz w:val="24"/>
          <w:szCs w:val="24"/>
          <w:shd w:val="clear" w:color="auto" w:fill="FFFFFF"/>
        </w:rPr>
        <w:t xml:space="preserve">                   </w:t>
      </w:r>
    </w:p>
    <w:p w:rsidR="003F01F0" w:rsidRPr="006852D4" w:rsidRDefault="003F01F0" w:rsidP="003F01F0">
      <w:pPr>
        <w:spacing w:after="0" w:line="480" w:lineRule="auto"/>
        <w:ind w:left="1080"/>
        <w:jc w:val="both"/>
        <w:rPr>
          <w:rFonts w:ascii="Times New Roman" w:hAnsi="Times New Roman" w:cs="Times New Roman"/>
          <w:sz w:val="24"/>
          <w:szCs w:val="24"/>
        </w:rPr>
      </w:pPr>
      <w:r>
        <w:rPr>
          <w:rFonts w:ascii="Times New Roman" w:hAnsi="Times New Roman" w:cs="Times New Roman"/>
          <w:color w:val="191919"/>
          <w:sz w:val="24"/>
          <w:szCs w:val="24"/>
          <w:shd w:val="clear" w:color="auto" w:fill="FFFFFF"/>
        </w:rPr>
        <w:t xml:space="preserve">                                                                              </w:t>
      </w:r>
      <w:r w:rsidRPr="006852D4">
        <w:rPr>
          <w:rFonts w:ascii="Times New Roman" w:hAnsi="Times New Roman" w:cs="Times New Roman"/>
          <w:sz w:val="24"/>
          <w:szCs w:val="24"/>
        </w:rPr>
        <w:t>(DepKes RI 2015).</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2.3.6</w:t>
      </w:r>
      <w:r w:rsidRPr="008271FF">
        <w:rPr>
          <w:rFonts w:ascii="Times New Roman" w:hAnsi="Times New Roman" w:cs="Times New Roman"/>
          <w:sz w:val="24"/>
          <w:szCs w:val="24"/>
        </w:rPr>
        <w:tab/>
        <w:t>Tahapan Pemeriksaan IVA</w:t>
      </w:r>
    </w:p>
    <w:p w:rsidR="003F01F0" w:rsidRPr="008271FF" w:rsidRDefault="003F01F0" w:rsidP="003F01F0">
      <w:pPr>
        <w:numPr>
          <w:ilvl w:val="0"/>
          <w:numId w:val="21"/>
        </w:numPr>
        <w:spacing w:after="0" w:line="480" w:lineRule="auto"/>
        <w:ind w:left="1080"/>
        <w:rPr>
          <w:rFonts w:ascii="Times New Roman" w:hAnsi="Times New Roman" w:cs="Times New Roman"/>
          <w:sz w:val="24"/>
          <w:szCs w:val="24"/>
        </w:rPr>
      </w:pPr>
      <w:r w:rsidRPr="008271FF">
        <w:rPr>
          <w:rFonts w:ascii="Times New Roman" w:hAnsi="Times New Roman" w:cs="Times New Roman"/>
          <w:sz w:val="24"/>
          <w:szCs w:val="24"/>
        </w:rPr>
        <w:t>Persiapan Pemeriksaan IVA</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Persiapan alat dan bahan</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 xml:space="preserve">Sabun dan air untuk cuci tangan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 xml:space="preserve">Lampu yang terang untuk melihat serviks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lastRenderedPageBreak/>
        <w:t xml:space="preserve">Spekulum dengan desinfeksi tingkat tinggi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 xml:space="preserve">Sarung tangan sekali pakai atau desinfeksi tingkat tinggi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 xml:space="preserve">Meja ginekologi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 xml:space="preserve">Lidi kapas </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Asam asetat 3-5% atau anggur putih</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Larutan iodium lugol</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Larutan klorin 0,5 untuk dekontaminasi instrument dan sarung tangan</w:t>
      </w:r>
    </w:p>
    <w:p w:rsidR="003F01F0" w:rsidRPr="008271FF" w:rsidRDefault="003F01F0" w:rsidP="003F01F0">
      <w:pPr>
        <w:numPr>
          <w:ilvl w:val="0"/>
          <w:numId w:val="22"/>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Format pencatatan persiapan tindakan IVA test sebagai berikut:</w:t>
      </w:r>
    </w:p>
    <w:p w:rsidR="003F01F0" w:rsidRPr="008271FF" w:rsidRDefault="003F01F0" w:rsidP="003F01F0">
      <w:pPr>
        <w:numPr>
          <w:ilvl w:val="0"/>
          <w:numId w:val="23"/>
        </w:numPr>
        <w:spacing w:after="0" w:line="480" w:lineRule="auto"/>
        <w:ind w:left="1985" w:hanging="284"/>
        <w:jc w:val="both"/>
        <w:rPr>
          <w:rFonts w:ascii="Times New Roman" w:hAnsi="Times New Roman" w:cs="Times New Roman"/>
          <w:sz w:val="24"/>
          <w:szCs w:val="24"/>
        </w:rPr>
      </w:pPr>
      <w:r w:rsidRPr="008271FF">
        <w:rPr>
          <w:rFonts w:ascii="Times New Roman" w:hAnsi="Times New Roman" w:cs="Times New Roman"/>
          <w:sz w:val="24"/>
          <w:szCs w:val="24"/>
        </w:rPr>
        <w:t xml:space="preserve">Menerangkan tujuan dan prosedur tindakan dan hasil test, </w:t>
      </w:r>
    </w:p>
    <w:p w:rsidR="003F01F0" w:rsidRPr="008271FF" w:rsidRDefault="003F01F0" w:rsidP="003F01F0">
      <w:pPr>
        <w:numPr>
          <w:ilvl w:val="0"/>
          <w:numId w:val="23"/>
        </w:numPr>
        <w:spacing w:after="0" w:line="480" w:lineRule="auto"/>
        <w:ind w:left="1985" w:hanging="284"/>
        <w:jc w:val="both"/>
        <w:rPr>
          <w:rFonts w:ascii="Times New Roman" w:hAnsi="Times New Roman" w:cs="Times New Roman"/>
          <w:sz w:val="24"/>
          <w:szCs w:val="24"/>
        </w:rPr>
      </w:pPr>
      <w:r w:rsidRPr="008271FF">
        <w:rPr>
          <w:rFonts w:ascii="Times New Roman" w:hAnsi="Times New Roman" w:cs="Times New Roman"/>
          <w:sz w:val="24"/>
          <w:szCs w:val="24"/>
        </w:rPr>
        <w:t>Yakinkan bahwa klien telah memahami dan menandatangani informed consent,</w:t>
      </w:r>
    </w:p>
    <w:p w:rsidR="003F01F0" w:rsidRPr="008271FF" w:rsidRDefault="003F01F0" w:rsidP="003F01F0">
      <w:pPr>
        <w:numPr>
          <w:ilvl w:val="0"/>
          <w:numId w:val="23"/>
        </w:numPr>
        <w:spacing w:after="0" w:line="480" w:lineRule="auto"/>
        <w:ind w:left="1985" w:hanging="284"/>
        <w:jc w:val="both"/>
        <w:rPr>
          <w:rFonts w:ascii="Times New Roman" w:hAnsi="Times New Roman" w:cs="Times New Roman"/>
          <w:sz w:val="24"/>
          <w:szCs w:val="24"/>
        </w:rPr>
      </w:pPr>
      <w:r w:rsidRPr="008271FF">
        <w:rPr>
          <w:rFonts w:ascii="Times New Roman" w:hAnsi="Times New Roman" w:cs="Times New Roman"/>
          <w:sz w:val="24"/>
          <w:szCs w:val="24"/>
        </w:rPr>
        <w:t>Pemeriksaan inspekulo secara umum meliputi diding vagina, serviks dan formik.                                           (Rasjidi,2008).</w:t>
      </w:r>
    </w:p>
    <w:p w:rsidR="003F01F0" w:rsidRPr="008271FF" w:rsidRDefault="003F01F0" w:rsidP="003F01F0">
      <w:pPr>
        <w:numPr>
          <w:ilvl w:val="0"/>
          <w:numId w:val="21"/>
        </w:numPr>
        <w:spacing w:after="0" w:line="480" w:lineRule="auto"/>
        <w:ind w:left="1134" w:hanging="425"/>
        <w:rPr>
          <w:rFonts w:ascii="Times New Roman" w:hAnsi="Times New Roman" w:cs="Times New Roman"/>
          <w:sz w:val="24"/>
          <w:szCs w:val="24"/>
        </w:rPr>
      </w:pPr>
      <w:r w:rsidRPr="008271FF">
        <w:rPr>
          <w:rFonts w:ascii="Times New Roman" w:hAnsi="Times New Roman" w:cs="Times New Roman"/>
          <w:sz w:val="24"/>
          <w:szCs w:val="24"/>
        </w:rPr>
        <w:t>Prosedur pemeriksaan IVA</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Memastikan identitas, m</w:t>
      </w:r>
      <w:r>
        <w:rPr>
          <w:rFonts w:ascii="Times New Roman" w:hAnsi="Times New Roman" w:cs="Times New Roman"/>
          <w:sz w:val="24"/>
          <w:szCs w:val="24"/>
        </w:rPr>
        <w:t xml:space="preserve">emeriksa status dan kelengkapan </w:t>
      </w:r>
      <w:r w:rsidRPr="008271FF">
        <w:rPr>
          <w:rFonts w:ascii="Times New Roman" w:hAnsi="Times New Roman" w:cs="Times New Roman"/>
          <w:sz w:val="24"/>
          <w:szCs w:val="24"/>
        </w:rPr>
        <w:t xml:space="preserve">informed consent klien </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Bina hubungan baik  dengan klien.</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Klien diminta untuk menanggalkan pakaiannya dari pinggang</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 xml:space="preserve">hingga lutut dan menggunakan kain yang sudah disediakan </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Diposisikan dalam posisi litotomi</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Tutup area pinggang hingga lutut klien dengan kain</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71FF">
        <w:rPr>
          <w:rFonts w:ascii="Times New Roman" w:hAnsi="Times New Roman" w:cs="Times New Roman"/>
          <w:sz w:val="24"/>
          <w:szCs w:val="24"/>
        </w:rPr>
        <w:t xml:space="preserve">Gunakan sarung tangan, bersihkan genitalia eksterna dengan air DTT </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 xml:space="preserve">Masukkan spekulum dan tampakkan serviks hingga jelas terlihat </w:t>
      </w:r>
    </w:p>
    <w:p w:rsidR="003F01F0"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Bersihkan serviks dari cairan , dara</w:t>
      </w:r>
      <w:r>
        <w:rPr>
          <w:rFonts w:ascii="Times New Roman" w:hAnsi="Times New Roman" w:cs="Times New Roman"/>
          <w:sz w:val="24"/>
          <w:szCs w:val="24"/>
        </w:rPr>
        <w:t xml:space="preserve">h, dan sekret dengan kapas    lidi </w:t>
      </w:r>
      <w:r w:rsidRPr="008271FF">
        <w:rPr>
          <w:rFonts w:ascii="Times New Roman" w:hAnsi="Times New Roman" w:cs="Times New Roman"/>
          <w:sz w:val="24"/>
          <w:szCs w:val="24"/>
        </w:rPr>
        <w:t xml:space="preserve">bersih </w:t>
      </w:r>
    </w:p>
    <w:p w:rsidR="003F01F0" w:rsidRPr="006852D4" w:rsidRDefault="003F01F0" w:rsidP="003F01F0">
      <w:pPr>
        <w:numPr>
          <w:ilvl w:val="0"/>
          <w:numId w:val="24"/>
        </w:numPr>
        <w:tabs>
          <w:tab w:val="left" w:pos="1560"/>
        </w:tabs>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6852D4">
        <w:rPr>
          <w:rFonts w:ascii="Times New Roman" w:hAnsi="Times New Roman" w:cs="Times New Roman"/>
          <w:sz w:val="24"/>
          <w:szCs w:val="24"/>
        </w:rPr>
        <w:t xml:space="preserve">Lakukan IVA dengan mengoleskan kapas lidi yang sudah </w:t>
      </w:r>
      <w:r>
        <w:rPr>
          <w:rFonts w:ascii="Times New Roman" w:hAnsi="Times New Roman" w:cs="Times New Roman"/>
          <w:sz w:val="24"/>
          <w:szCs w:val="24"/>
        </w:rPr>
        <w:t xml:space="preserve">                   </w:t>
      </w:r>
      <w:r w:rsidRPr="006852D4">
        <w:rPr>
          <w:rFonts w:ascii="Times New Roman" w:hAnsi="Times New Roman" w:cs="Times New Roman"/>
          <w:sz w:val="24"/>
          <w:szCs w:val="24"/>
        </w:rPr>
        <w:t xml:space="preserve">dicelupkan ke dalam asam asetat 3-5% ke seluruh permukaan serviks </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Tunggu hasil IVA selama 1 menit, perhatikan apakah ada bercak putih (aceton white epithelium)</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 xml:space="preserve">Keluarkan spekulum </w:t>
      </w:r>
    </w:p>
    <w:p w:rsidR="003F01F0" w:rsidRPr="008271FF" w:rsidRDefault="003F01F0" w:rsidP="003F01F0">
      <w:pPr>
        <w:spacing w:after="0" w:line="480" w:lineRule="auto"/>
        <w:ind w:left="1701"/>
        <w:jc w:val="both"/>
        <w:rPr>
          <w:rFonts w:ascii="Times New Roman" w:hAnsi="Times New Roman" w:cs="Times New Roman"/>
          <w:sz w:val="24"/>
          <w:szCs w:val="24"/>
        </w:rPr>
      </w:pPr>
      <w:r w:rsidRPr="008271FF">
        <w:rPr>
          <w:rFonts w:ascii="Times New Roman" w:hAnsi="Times New Roman" w:cs="Times New Roman"/>
          <w:sz w:val="24"/>
          <w:szCs w:val="24"/>
        </w:rPr>
        <w:t>Buang sarung tangan , kapas, dan bahan sekali pakai lainnya ke dalam container (tempat sampah) yang tahan bocor, sedangkan untuk alat-alat yang dapat digunakan kembali, rendam dalam larutan klorin 0,5% selama 10 menit untuk dekontaminasi</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Jelaskan hasil pemeriksaan kepada klien, kapan harus melakukan pemeriksaan lagi, serta rencana tata laksana jika diperlukan.</w:t>
      </w:r>
    </w:p>
    <w:p w:rsidR="003F01F0" w:rsidRPr="008271FF" w:rsidRDefault="003F01F0" w:rsidP="003F01F0">
      <w:pPr>
        <w:numPr>
          <w:ilvl w:val="0"/>
          <w:numId w:val="24"/>
        </w:numPr>
        <w:spacing w:after="0" w:line="480" w:lineRule="auto"/>
        <w:ind w:left="1701" w:hanging="567"/>
        <w:jc w:val="both"/>
        <w:rPr>
          <w:rFonts w:ascii="Times New Roman" w:hAnsi="Times New Roman" w:cs="Times New Roman"/>
          <w:sz w:val="24"/>
          <w:szCs w:val="24"/>
        </w:rPr>
      </w:pPr>
      <w:r w:rsidRPr="008271FF">
        <w:rPr>
          <w:rFonts w:ascii="Times New Roman" w:hAnsi="Times New Roman" w:cs="Times New Roman"/>
          <w:sz w:val="24"/>
          <w:szCs w:val="24"/>
        </w:rPr>
        <w:t>Catat hasil pengamatan dan gambar denah temuan.</w:t>
      </w:r>
    </w:p>
    <w:p w:rsidR="003F01F0" w:rsidRPr="008271FF" w:rsidRDefault="003F01F0" w:rsidP="003F01F0">
      <w:pPr>
        <w:spacing w:after="0" w:line="480" w:lineRule="auto"/>
        <w:ind w:left="1418" w:hanging="284"/>
        <w:rPr>
          <w:rFonts w:ascii="Times New Roman" w:hAnsi="Times New Roman" w:cs="Times New Roman"/>
          <w:sz w:val="24"/>
          <w:szCs w:val="24"/>
        </w:rPr>
      </w:pPr>
    </w:p>
    <w:p w:rsidR="003F01F0" w:rsidRPr="008271FF" w:rsidRDefault="003F01F0" w:rsidP="003F01F0">
      <w:pPr>
        <w:spacing w:line="480" w:lineRule="auto"/>
        <w:ind w:left="2977"/>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2395220" cy="180848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1808480"/>
                    </a:xfrm>
                    <a:prstGeom prst="rect">
                      <a:avLst/>
                    </a:prstGeom>
                    <a:noFill/>
                    <a:ln>
                      <a:noFill/>
                    </a:ln>
                  </pic:spPr>
                </pic:pic>
              </a:graphicData>
            </a:graphic>
          </wp:inline>
        </w:drawing>
      </w:r>
    </w:p>
    <w:p w:rsidR="003F01F0" w:rsidRPr="008271FF" w:rsidRDefault="003F01F0" w:rsidP="003F01F0">
      <w:pPr>
        <w:spacing w:line="480" w:lineRule="auto"/>
        <w:jc w:val="center"/>
        <w:rPr>
          <w:rFonts w:ascii="Times New Roman" w:hAnsi="Times New Roman" w:cs="Times New Roman"/>
          <w:sz w:val="24"/>
          <w:szCs w:val="24"/>
        </w:rPr>
      </w:pPr>
      <w:r w:rsidRPr="008271FF">
        <w:rPr>
          <w:rFonts w:ascii="Times New Roman" w:hAnsi="Times New Roman" w:cs="Times New Roman"/>
          <w:sz w:val="24"/>
          <w:szCs w:val="24"/>
        </w:rPr>
        <w:t>Gambar 2.3 Pengolesan serviks dengan Asam Asetat pada pemeriksaan IVA</w:t>
      </w:r>
    </w:p>
    <w:p w:rsidR="003F01F0" w:rsidRPr="008271FF" w:rsidRDefault="003F01F0" w:rsidP="003F01F0">
      <w:pPr>
        <w:numPr>
          <w:ilvl w:val="0"/>
          <w:numId w:val="21"/>
        </w:numPr>
        <w:spacing w:after="0" w:line="480" w:lineRule="auto"/>
        <w:ind w:left="1134" w:hanging="425"/>
        <w:rPr>
          <w:rFonts w:ascii="Times New Roman" w:hAnsi="Times New Roman" w:cs="Times New Roman"/>
          <w:sz w:val="24"/>
          <w:szCs w:val="24"/>
        </w:rPr>
      </w:pPr>
      <w:r w:rsidRPr="008271FF">
        <w:rPr>
          <w:rFonts w:ascii="Times New Roman" w:hAnsi="Times New Roman" w:cs="Times New Roman"/>
          <w:sz w:val="24"/>
          <w:szCs w:val="24"/>
        </w:rPr>
        <w:t>Pembacaan hasil</w:t>
      </w:r>
    </w:p>
    <w:p w:rsidR="003F01F0" w:rsidRPr="008271FF" w:rsidRDefault="003F01F0" w:rsidP="003F01F0">
      <w:pPr>
        <w:spacing w:after="0" w:line="480" w:lineRule="auto"/>
        <w:ind w:left="1134"/>
        <w:rPr>
          <w:rFonts w:ascii="Times New Roman" w:hAnsi="Times New Roman" w:cs="Times New Roman"/>
          <w:sz w:val="24"/>
          <w:szCs w:val="24"/>
        </w:rPr>
      </w:pPr>
      <w:r w:rsidRPr="008271FF">
        <w:rPr>
          <w:rFonts w:ascii="Times New Roman" w:hAnsi="Times New Roman" w:cs="Times New Roman"/>
          <w:sz w:val="24"/>
          <w:szCs w:val="24"/>
        </w:rPr>
        <w:t>Hasil IVA test  ada beberapa katagori. dapat dipergunakan salah satu kategori:</w:t>
      </w:r>
    </w:p>
    <w:p w:rsidR="003F01F0" w:rsidRPr="008271FF" w:rsidRDefault="003F01F0" w:rsidP="003F01F0">
      <w:pPr>
        <w:numPr>
          <w:ilvl w:val="0"/>
          <w:numId w:val="25"/>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IVA negatif: Menunjukkan leher rahim normal.</w:t>
      </w:r>
    </w:p>
    <w:p w:rsidR="003F01F0" w:rsidRPr="008271FF" w:rsidRDefault="003F01F0" w:rsidP="003F01F0">
      <w:pPr>
        <w:numPr>
          <w:ilvl w:val="0"/>
          <w:numId w:val="25"/>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IVA radang : Serviks tampak radang (servisitis) atau kelainan jinak lainnya (polip serviks).</w:t>
      </w:r>
    </w:p>
    <w:p w:rsidR="003F01F0" w:rsidRPr="008271FF" w:rsidRDefault="003F01F0" w:rsidP="003F01F0">
      <w:pPr>
        <w:numPr>
          <w:ilvl w:val="0"/>
          <w:numId w:val="25"/>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IVA positif : Jika ditemukannya bercak putih yang merupakan gejala pra kanker.</w:t>
      </w:r>
    </w:p>
    <w:p w:rsidR="003F01F0" w:rsidRPr="008271FF" w:rsidRDefault="003F01F0" w:rsidP="003F01F0">
      <w:pPr>
        <w:numPr>
          <w:ilvl w:val="0"/>
          <w:numId w:val="25"/>
        </w:numPr>
        <w:spacing w:after="0" w:line="480" w:lineRule="auto"/>
        <w:ind w:left="1701" w:hanging="567"/>
        <w:rPr>
          <w:rFonts w:ascii="Times New Roman" w:hAnsi="Times New Roman" w:cs="Times New Roman"/>
          <w:sz w:val="24"/>
          <w:szCs w:val="24"/>
        </w:rPr>
      </w:pPr>
      <w:r w:rsidRPr="008271FF">
        <w:rPr>
          <w:rFonts w:ascii="Times New Roman" w:hAnsi="Times New Roman" w:cs="Times New Roman"/>
          <w:sz w:val="24"/>
          <w:szCs w:val="24"/>
        </w:rPr>
        <w:t>IVA-kanker serviks, Pada tahap ini sulit menentukan stadium kanker serviks.                                                                          (Sukaca, 2009)</w:t>
      </w:r>
    </w:p>
    <w:p w:rsidR="003F01F0" w:rsidRPr="008271FF" w:rsidRDefault="003F01F0" w:rsidP="003F01F0">
      <w:pPr>
        <w:spacing w:after="0" w:line="480" w:lineRule="auto"/>
        <w:rPr>
          <w:rFonts w:ascii="Times New Roman" w:hAnsi="Times New Roman" w:cs="Times New Roman"/>
          <w:sz w:val="24"/>
          <w:szCs w:val="24"/>
        </w:rPr>
      </w:pPr>
      <w:r w:rsidRPr="008271FF">
        <w:rPr>
          <w:rFonts w:ascii="Times New Roman" w:hAnsi="Times New Roman" w:cs="Times New Roman"/>
          <w:sz w:val="24"/>
          <w:szCs w:val="24"/>
        </w:rPr>
        <w:t>2.3.7</w:t>
      </w:r>
      <w:r w:rsidRPr="008271FF">
        <w:rPr>
          <w:rFonts w:ascii="Times New Roman" w:hAnsi="Times New Roman" w:cs="Times New Roman"/>
          <w:sz w:val="24"/>
          <w:szCs w:val="24"/>
        </w:rPr>
        <w:tab/>
        <w:t>Jadwal skrining IVA</w:t>
      </w:r>
    </w:p>
    <w:p w:rsidR="003F01F0" w:rsidRPr="008271FF" w:rsidRDefault="003F01F0" w:rsidP="003F01F0">
      <w:pPr>
        <w:spacing w:after="0" w:line="480" w:lineRule="auto"/>
        <w:ind w:left="720"/>
        <w:jc w:val="both"/>
        <w:rPr>
          <w:rFonts w:ascii="Times New Roman" w:hAnsi="Times New Roman" w:cs="Times New Roman"/>
          <w:sz w:val="24"/>
          <w:szCs w:val="24"/>
        </w:rPr>
      </w:pPr>
      <w:r w:rsidRPr="008271FF">
        <w:rPr>
          <w:rFonts w:ascii="Times New Roman" w:hAnsi="Times New Roman" w:cs="Times New Roman"/>
          <w:sz w:val="24"/>
          <w:szCs w:val="24"/>
        </w:rPr>
        <w:t xml:space="preserve">Departemen Kesehatan RI menganjurkan semua wanita yang berumur 20 – 60 tahun melakukan pemeriksaan IVA setiap lima tahun.     </w:t>
      </w:r>
    </w:p>
    <w:p w:rsidR="003F01F0" w:rsidRDefault="003F01F0" w:rsidP="003F01F0">
      <w:pPr>
        <w:spacing w:after="0" w:line="480" w:lineRule="auto"/>
        <w:jc w:val="right"/>
        <w:rPr>
          <w:rFonts w:ascii="Times New Roman" w:hAnsi="Times New Roman" w:cs="Times New Roman"/>
          <w:sz w:val="24"/>
          <w:szCs w:val="24"/>
        </w:rPr>
      </w:pPr>
      <w:r w:rsidRPr="008271FF">
        <w:rPr>
          <w:rFonts w:ascii="Times New Roman" w:hAnsi="Times New Roman" w:cs="Times New Roman"/>
          <w:sz w:val="24"/>
          <w:szCs w:val="24"/>
        </w:rPr>
        <w:t xml:space="preserve">                                                                              (DepKes RI 2015).</w:t>
      </w:r>
    </w:p>
    <w:p w:rsidR="003F01F0" w:rsidRPr="005556E5" w:rsidRDefault="003F01F0" w:rsidP="003F01F0">
      <w:pPr>
        <w:spacing w:after="0" w:line="480" w:lineRule="auto"/>
        <w:jc w:val="right"/>
        <w:rPr>
          <w:rFonts w:ascii="Times New Roman" w:hAnsi="Times New Roman" w:cs="Times New Roman"/>
          <w:sz w:val="24"/>
          <w:szCs w:val="24"/>
        </w:rPr>
      </w:pPr>
    </w:p>
    <w:p w:rsidR="003F01F0" w:rsidRPr="0017624A"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2.3.8 Atlas Penyakit Kanker Servik</w:t>
      </w:r>
      <w:r>
        <w:rPr>
          <w:rFonts w:ascii="Times New Roman" w:hAnsi="Times New Roman" w:cs="Times New Roman"/>
          <w:sz w:val="24"/>
          <w:szCs w:val="24"/>
        </w:rPr>
        <w:t>s.</w:t>
      </w:r>
    </w:p>
    <w:p w:rsidR="003F01F0" w:rsidRPr="00AB57A9" w:rsidRDefault="003F01F0" w:rsidP="003F01F0">
      <w:pPr>
        <w:spacing w:after="0" w:line="24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extent cx="3268345" cy="339153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gambar 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Description: Description: Description: Description: Description: Description: Description: Description: gambar IV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8345" cy="3391535"/>
                    </a:xfrm>
                    <a:prstGeom prst="rect">
                      <a:avLst/>
                    </a:prstGeom>
                    <a:noFill/>
                    <a:ln>
                      <a:noFill/>
                    </a:ln>
                  </pic:spPr>
                </pic:pic>
              </a:graphicData>
            </a:graphic>
          </wp:inline>
        </w:drawing>
      </w:r>
    </w:p>
    <w:p w:rsidR="003F01F0" w:rsidRDefault="00EB4CF9" w:rsidP="003F01F0">
      <w:pPr>
        <w:spacing w:after="0" w:line="240" w:lineRule="auto"/>
        <w:jc w:val="center"/>
      </w:pPr>
      <w:hyperlink r:id="rId14" w:history="1">
        <w:r w:rsidR="003F01F0" w:rsidRPr="0017624A">
          <w:rPr>
            <w:rStyle w:val="Hyperlink"/>
            <w:rFonts w:ascii="Times New Roman" w:hAnsi="Times New Roman"/>
            <w:sz w:val="24"/>
            <w:szCs w:val="24"/>
          </w:rPr>
          <w:t>https://html1-f.scribdassets.com/38jr1k9c743zz9yo/images/1-1e790e7b43.jpg</w:t>
        </w:r>
      </w:hyperlink>
    </w:p>
    <w:p w:rsidR="003F01F0" w:rsidRPr="008271FF" w:rsidRDefault="003F01F0" w:rsidP="003F01F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7624A">
        <w:rPr>
          <w:rFonts w:ascii="Times New Roman" w:hAnsi="Times New Roman" w:cs="Times New Roman"/>
          <w:sz w:val="24"/>
          <w:szCs w:val="24"/>
        </w:rPr>
        <w:t>Gambar 2.4 Atlas Kanker serviks</w:t>
      </w:r>
    </w:p>
    <w:p w:rsidR="003F01F0" w:rsidRDefault="003F01F0" w:rsidP="003F01F0">
      <w:pPr>
        <w:numPr>
          <w:ilvl w:val="1"/>
          <w:numId w:val="17"/>
        </w:numPr>
        <w:spacing w:after="0" w:line="528" w:lineRule="auto"/>
        <w:ind w:left="709" w:hanging="709"/>
        <w:rPr>
          <w:rFonts w:ascii="Times New Roman" w:hAnsi="Times New Roman" w:cs="Times New Roman"/>
          <w:sz w:val="24"/>
          <w:szCs w:val="24"/>
        </w:rPr>
      </w:pPr>
      <w:r w:rsidRPr="0017624A">
        <w:rPr>
          <w:rFonts w:ascii="Times New Roman" w:hAnsi="Times New Roman" w:cs="Times New Roman"/>
          <w:sz w:val="24"/>
          <w:szCs w:val="24"/>
        </w:rPr>
        <w:t xml:space="preserve">Konsep Kesetaraan </w:t>
      </w:r>
      <w:r>
        <w:rPr>
          <w:rFonts w:ascii="Times New Roman" w:hAnsi="Times New Roman" w:cs="Times New Roman"/>
          <w:sz w:val="24"/>
          <w:szCs w:val="24"/>
        </w:rPr>
        <w:t xml:space="preserve">dan Keadilan </w:t>
      </w:r>
      <w:r w:rsidRPr="0017624A">
        <w:rPr>
          <w:rFonts w:ascii="Times New Roman" w:hAnsi="Times New Roman" w:cs="Times New Roman"/>
          <w:sz w:val="24"/>
          <w:szCs w:val="24"/>
        </w:rPr>
        <w:t>Gender</w:t>
      </w:r>
    </w:p>
    <w:p w:rsidR="003F01F0" w:rsidRDefault="003F01F0" w:rsidP="003F01F0">
      <w:pPr>
        <w:numPr>
          <w:ilvl w:val="2"/>
          <w:numId w:val="17"/>
        </w:numPr>
        <w:spacing w:after="0" w:line="528" w:lineRule="auto"/>
        <w:ind w:left="709" w:hanging="709"/>
        <w:rPr>
          <w:rFonts w:ascii="Times New Roman" w:hAnsi="Times New Roman" w:cs="Times New Roman"/>
          <w:sz w:val="24"/>
          <w:szCs w:val="24"/>
        </w:rPr>
      </w:pPr>
      <w:r>
        <w:rPr>
          <w:rFonts w:ascii="Times New Roman" w:hAnsi="Times New Roman" w:cs="Times New Roman"/>
          <w:sz w:val="24"/>
          <w:szCs w:val="24"/>
        </w:rPr>
        <w:t xml:space="preserve">Kesetaraan gender </w:t>
      </w:r>
    </w:p>
    <w:p w:rsidR="003F01F0" w:rsidRDefault="003F01F0" w:rsidP="003F01F0">
      <w:pPr>
        <w:spacing w:after="0" w:line="52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Adalah suatu kondisi tanpa diskriminasi walau pada kenyataannya ada perbedaan jenis kelamin.  Laki – laki dan perempuan mempunyai kesempatan dan hak yang sama karena laki – laki dan perempuan mempunyai harkat dan martabat yang sama sebagai manusia. </w:t>
      </w:r>
    </w:p>
    <w:p w:rsidR="003F01F0" w:rsidRDefault="003F01F0" w:rsidP="003F01F0">
      <w:pPr>
        <w:numPr>
          <w:ilvl w:val="2"/>
          <w:numId w:val="17"/>
        </w:numPr>
        <w:spacing w:after="0" w:line="480" w:lineRule="auto"/>
        <w:ind w:left="709" w:hanging="709"/>
        <w:rPr>
          <w:rFonts w:ascii="Times New Roman" w:hAnsi="Times New Roman" w:cs="Times New Roman"/>
          <w:sz w:val="24"/>
          <w:szCs w:val="24"/>
        </w:rPr>
      </w:pPr>
      <w:r w:rsidRPr="005D6A45">
        <w:rPr>
          <w:rFonts w:ascii="Times New Roman" w:hAnsi="Times New Roman" w:cs="Times New Roman"/>
          <w:sz w:val="24"/>
          <w:szCs w:val="24"/>
        </w:rPr>
        <w:t>Keadilan gender</w:t>
      </w:r>
    </w:p>
    <w:p w:rsidR="003F01F0" w:rsidRDefault="003F01F0" w:rsidP="003F01F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Adalah terjadi keseimbangan yang adil dalam pembagian beban, peran dan tanggung jawab antara laki dan perempuan yang didasarkan atas pemahaman bahwa laki – laki dan perempuan mempunyai perbedaan kebutuhan dan kekuasaan.                                                    (Iwan, 2012). </w:t>
      </w:r>
    </w:p>
    <w:p w:rsidR="003F01F0" w:rsidRPr="005D6A45" w:rsidRDefault="003F01F0" w:rsidP="003F01F0">
      <w:pPr>
        <w:numPr>
          <w:ilvl w:val="2"/>
          <w:numId w:val="17"/>
        </w:numPr>
        <w:spacing w:after="0" w:line="480" w:lineRule="auto"/>
        <w:ind w:left="709" w:hanging="709"/>
        <w:rPr>
          <w:rFonts w:ascii="Times New Roman" w:hAnsi="Times New Roman" w:cs="Times New Roman"/>
          <w:sz w:val="24"/>
          <w:szCs w:val="24"/>
        </w:rPr>
      </w:pPr>
      <w:r w:rsidRPr="005D6A45">
        <w:rPr>
          <w:rFonts w:ascii="Times New Roman" w:hAnsi="Times New Roman" w:cs="Times New Roman"/>
          <w:sz w:val="24"/>
          <w:szCs w:val="24"/>
        </w:rPr>
        <w:lastRenderedPageBreak/>
        <w:t>Pengertian Seksualitas</w:t>
      </w:r>
    </w:p>
    <w:p w:rsidR="003F01F0" w:rsidRDefault="003F01F0" w:rsidP="003F01F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Adalah jenis kelamin yang ditentukan secara biologis yakni alat kelamin bagian luar  yakni pria (penis) dan perempuan (vagina). </w:t>
      </w:r>
    </w:p>
    <w:p w:rsidR="003F01F0" w:rsidRPr="0017624A" w:rsidRDefault="003F01F0" w:rsidP="003F01F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 b</w:t>
      </w:r>
      <w:r w:rsidRPr="0017624A">
        <w:rPr>
          <w:rFonts w:ascii="Times New Roman" w:hAnsi="Times New Roman" w:cs="Times New Roman"/>
          <w:sz w:val="24"/>
          <w:szCs w:val="24"/>
        </w:rPr>
        <w:t xml:space="preserve">eberapa dimensi yakni: </w:t>
      </w:r>
    </w:p>
    <w:p w:rsidR="003F01F0" w:rsidRPr="0017624A" w:rsidRDefault="003F01F0" w:rsidP="003F01F0">
      <w:pPr>
        <w:numPr>
          <w:ilvl w:val="0"/>
          <w:numId w:val="26"/>
        </w:numPr>
        <w:spacing w:after="0" w:line="480" w:lineRule="auto"/>
        <w:ind w:left="1080"/>
        <w:rPr>
          <w:rFonts w:ascii="Times New Roman" w:hAnsi="Times New Roman" w:cs="Times New Roman"/>
          <w:sz w:val="24"/>
          <w:szCs w:val="24"/>
        </w:rPr>
      </w:pPr>
      <w:r w:rsidRPr="0017624A">
        <w:rPr>
          <w:rFonts w:ascii="Times New Roman" w:hAnsi="Times New Roman" w:cs="Times New Roman"/>
          <w:sz w:val="24"/>
          <w:szCs w:val="24"/>
        </w:rPr>
        <w:t xml:space="preserve">Biologis </w:t>
      </w:r>
    </w:p>
    <w:p w:rsidR="003F01F0" w:rsidRPr="0017624A" w:rsidRDefault="003F01F0" w:rsidP="003F01F0">
      <w:pPr>
        <w:spacing w:after="0" w:line="480" w:lineRule="auto"/>
        <w:ind w:left="1080"/>
        <w:rPr>
          <w:rFonts w:ascii="Times New Roman" w:hAnsi="Times New Roman" w:cs="Times New Roman"/>
          <w:sz w:val="24"/>
          <w:szCs w:val="24"/>
        </w:rPr>
      </w:pPr>
      <w:r w:rsidRPr="0017624A">
        <w:rPr>
          <w:rFonts w:ascii="Times New Roman" w:hAnsi="Times New Roman" w:cs="Times New Roman"/>
          <w:sz w:val="24"/>
          <w:szCs w:val="24"/>
        </w:rPr>
        <w:t>Berkaitan dengan sistim reproduksi,</w:t>
      </w:r>
    </w:p>
    <w:p w:rsidR="003F01F0" w:rsidRPr="0017624A" w:rsidRDefault="003F01F0" w:rsidP="003F01F0">
      <w:pPr>
        <w:numPr>
          <w:ilvl w:val="0"/>
          <w:numId w:val="26"/>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 xml:space="preserve">Dari dimensi  psikologis, </w:t>
      </w:r>
    </w:p>
    <w:p w:rsidR="003F01F0" w:rsidRPr="0017624A" w:rsidRDefault="003F01F0" w:rsidP="003F01F0">
      <w:p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Seksualitas berhubungan erat dengan identitas peran jenis, perasaan terhadap seksualitas sendiri dan bagaimana</w:t>
      </w:r>
      <w:r>
        <w:rPr>
          <w:rFonts w:ascii="Times New Roman" w:hAnsi="Times New Roman" w:cs="Times New Roman"/>
          <w:sz w:val="24"/>
          <w:szCs w:val="24"/>
        </w:rPr>
        <w:t xml:space="preserve"> menjalankan fungsi sebagai mak</w:t>
      </w:r>
      <w:r w:rsidRPr="0017624A">
        <w:rPr>
          <w:rFonts w:ascii="Times New Roman" w:hAnsi="Times New Roman" w:cs="Times New Roman"/>
          <w:sz w:val="24"/>
          <w:szCs w:val="24"/>
        </w:rPr>
        <w:t>luk seksual</w:t>
      </w:r>
    </w:p>
    <w:p w:rsidR="003F01F0" w:rsidRDefault="003F01F0" w:rsidP="003F01F0">
      <w:pPr>
        <w:numPr>
          <w:ilvl w:val="0"/>
          <w:numId w:val="26"/>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Dimensi sosial</w:t>
      </w:r>
    </w:p>
    <w:p w:rsidR="003F01F0" w:rsidRPr="00AB57A9" w:rsidRDefault="003F01F0" w:rsidP="003F01F0">
      <w:pPr>
        <w:spacing w:after="0" w:line="480" w:lineRule="auto"/>
        <w:ind w:left="1080"/>
        <w:jc w:val="both"/>
        <w:rPr>
          <w:rFonts w:ascii="Times New Roman" w:hAnsi="Times New Roman" w:cs="Times New Roman"/>
          <w:sz w:val="24"/>
          <w:szCs w:val="24"/>
        </w:rPr>
      </w:pPr>
      <w:r w:rsidRPr="00AB57A9">
        <w:rPr>
          <w:rFonts w:ascii="Times New Roman" w:hAnsi="Times New Roman" w:cs="Times New Roman"/>
          <w:sz w:val="24"/>
          <w:szCs w:val="24"/>
        </w:rPr>
        <w:t>Berkaitan dengan bagaimana lingkungan berpengaruh dalam pembentukan mengenai seksualitas dan pilihan perilaku seks,</w:t>
      </w:r>
    </w:p>
    <w:p w:rsidR="003F01F0" w:rsidRPr="00AB57A9" w:rsidRDefault="003F01F0" w:rsidP="003F01F0">
      <w:pPr>
        <w:numPr>
          <w:ilvl w:val="0"/>
          <w:numId w:val="26"/>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Dimensi social dan kultural menunjukkan bagaimana perilaku seks menjadi bagian dari budaya yang ada di masyara</w:t>
      </w:r>
      <w:r>
        <w:rPr>
          <w:rFonts w:ascii="Times New Roman" w:hAnsi="Times New Roman" w:cs="Times New Roman"/>
          <w:sz w:val="24"/>
          <w:szCs w:val="24"/>
        </w:rPr>
        <w:t xml:space="preserve">kat.        </w:t>
      </w:r>
      <w:r w:rsidRPr="005556E5">
        <w:rPr>
          <w:rFonts w:ascii="Times New Roman" w:hAnsi="Times New Roman" w:cs="Times New Roman"/>
          <w:sz w:val="24"/>
          <w:szCs w:val="24"/>
        </w:rPr>
        <w:t>(Iwan, 2012).</w:t>
      </w:r>
    </w:p>
    <w:p w:rsidR="003F01F0" w:rsidRDefault="003F01F0" w:rsidP="003F01F0">
      <w:pPr>
        <w:spacing w:after="0" w:line="480" w:lineRule="auto"/>
        <w:rPr>
          <w:rFonts w:ascii="Times New Roman" w:hAnsi="Times New Roman" w:cs="Times New Roman"/>
          <w:sz w:val="24"/>
          <w:szCs w:val="24"/>
        </w:rPr>
      </w:pPr>
      <w:r>
        <w:rPr>
          <w:rFonts w:ascii="Times New Roman" w:hAnsi="Times New Roman" w:cs="Times New Roman"/>
          <w:sz w:val="24"/>
          <w:szCs w:val="24"/>
        </w:rPr>
        <w:t>2.4.4</w:t>
      </w:r>
      <w:r w:rsidRPr="0017624A">
        <w:rPr>
          <w:rFonts w:ascii="Times New Roman" w:hAnsi="Times New Roman" w:cs="Times New Roman"/>
          <w:sz w:val="24"/>
          <w:szCs w:val="24"/>
        </w:rPr>
        <w:tab/>
        <w:t>Perbedaan antara gender dan seksualitas</w:t>
      </w:r>
    </w:p>
    <w:p w:rsidR="003F01F0" w:rsidRDefault="003F01F0" w:rsidP="003F01F0">
      <w:pPr>
        <w:spacing w:after="0" w:line="480" w:lineRule="auto"/>
        <w:rPr>
          <w:rFonts w:ascii="Times New Roman" w:hAnsi="Times New Roman" w:cs="Times New Roman"/>
          <w:sz w:val="24"/>
          <w:szCs w:val="24"/>
        </w:rPr>
      </w:pPr>
    </w:p>
    <w:p w:rsidR="003F01F0" w:rsidRDefault="003F01F0" w:rsidP="003F01F0">
      <w:pPr>
        <w:spacing w:after="0" w:line="480" w:lineRule="auto"/>
        <w:rPr>
          <w:rFonts w:ascii="Times New Roman" w:hAnsi="Times New Roman" w:cs="Times New Roman"/>
          <w:sz w:val="24"/>
          <w:szCs w:val="24"/>
        </w:rPr>
      </w:pPr>
    </w:p>
    <w:p w:rsidR="003F01F0" w:rsidRDefault="003F01F0" w:rsidP="003F01F0">
      <w:pPr>
        <w:spacing w:after="0" w:line="480" w:lineRule="auto"/>
        <w:rPr>
          <w:rFonts w:ascii="Times New Roman" w:hAnsi="Times New Roman" w:cs="Times New Roman"/>
          <w:sz w:val="24"/>
          <w:szCs w:val="24"/>
        </w:rPr>
      </w:pPr>
    </w:p>
    <w:p w:rsidR="003F01F0" w:rsidRDefault="003F01F0" w:rsidP="003F01F0">
      <w:pPr>
        <w:spacing w:after="0" w:line="480" w:lineRule="auto"/>
        <w:rPr>
          <w:rFonts w:ascii="Times New Roman" w:hAnsi="Times New Roman" w:cs="Times New Roman"/>
          <w:sz w:val="24"/>
          <w:szCs w:val="24"/>
        </w:rPr>
      </w:pPr>
    </w:p>
    <w:p w:rsidR="003F01F0" w:rsidRDefault="003F01F0" w:rsidP="003F01F0">
      <w:pPr>
        <w:spacing w:after="0" w:line="480" w:lineRule="auto"/>
        <w:rPr>
          <w:rFonts w:ascii="Times New Roman" w:hAnsi="Times New Roman" w:cs="Times New Roman"/>
          <w:sz w:val="24"/>
          <w:szCs w:val="24"/>
        </w:rPr>
      </w:pPr>
    </w:p>
    <w:p w:rsidR="003F01F0" w:rsidRDefault="003F01F0" w:rsidP="003F01F0">
      <w:pPr>
        <w:spacing w:after="0" w:line="480" w:lineRule="auto"/>
        <w:rPr>
          <w:rFonts w:ascii="Times New Roman" w:hAnsi="Times New Roman" w:cs="Times New Roman"/>
          <w:sz w:val="24"/>
          <w:szCs w:val="24"/>
        </w:rPr>
      </w:pPr>
    </w:p>
    <w:p w:rsidR="003F01F0" w:rsidRPr="003F01F0" w:rsidRDefault="003F01F0" w:rsidP="003F01F0">
      <w:pPr>
        <w:spacing w:after="0" w:line="480" w:lineRule="auto"/>
        <w:rPr>
          <w:rFonts w:ascii="Times New Roman" w:hAnsi="Times New Roman" w:cs="Times New Roman"/>
          <w:sz w:val="24"/>
          <w:szCs w:val="24"/>
        </w:rPr>
      </w:pPr>
    </w:p>
    <w:p w:rsidR="003F01F0" w:rsidRPr="0017624A" w:rsidRDefault="003F01F0" w:rsidP="003F01F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2.1 </w:t>
      </w:r>
      <w:r w:rsidRPr="0017624A">
        <w:rPr>
          <w:rFonts w:ascii="Times New Roman" w:hAnsi="Times New Roman" w:cs="Times New Roman"/>
          <w:sz w:val="24"/>
          <w:szCs w:val="24"/>
        </w:rPr>
        <w:t>Perbedaan gender dan seksualitas.</w:t>
      </w:r>
    </w:p>
    <w:tbl>
      <w:tblPr>
        <w:tblW w:w="790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6"/>
        <w:gridCol w:w="1559"/>
        <w:gridCol w:w="3299"/>
        <w:gridCol w:w="2221"/>
      </w:tblGrid>
      <w:tr w:rsidR="003F01F0" w:rsidRPr="0017624A" w:rsidTr="00EB4CF9">
        <w:trPr>
          <w:trHeight w:val="350"/>
        </w:trPr>
        <w:tc>
          <w:tcPr>
            <w:tcW w:w="826" w:type="dxa"/>
          </w:tcPr>
          <w:p w:rsidR="003F01F0" w:rsidRPr="0017624A" w:rsidRDefault="003F01F0" w:rsidP="00EB4CF9">
            <w:pPr>
              <w:spacing w:after="0" w:line="480" w:lineRule="auto"/>
              <w:jc w:val="both"/>
              <w:rPr>
                <w:rFonts w:ascii="Times New Roman" w:hAnsi="Times New Roman" w:cs="Times New Roman"/>
                <w:sz w:val="24"/>
                <w:szCs w:val="24"/>
                <w:lang w:eastAsia="id-ID"/>
              </w:rPr>
            </w:pPr>
            <w:r w:rsidRPr="0017624A">
              <w:rPr>
                <w:rFonts w:ascii="Times New Roman" w:hAnsi="Times New Roman" w:cs="Times New Roman"/>
                <w:sz w:val="24"/>
                <w:szCs w:val="24"/>
                <w:lang w:eastAsia="id-ID"/>
              </w:rPr>
              <w:t>No</w:t>
            </w:r>
          </w:p>
        </w:tc>
        <w:tc>
          <w:tcPr>
            <w:tcW w:w="1559" w:type="dxa"/>
          </w:tcPr>
          <w:p w:rsidR="003F01F0" w:rsidRPr="0017624A" w:rsidRDefault="003F01F0" w:rsidP="00EB4CF9">
            <w:pPr>
              <w:spacing w:after="0" w:line="480" w:lineRule="auto"/>
              <w:rPr>
                <w:rFonts w:ascii="Times New Roman" w:hAnsi="Times New Roman" w:cs="Times New Roman"/>
                <w:sz w:val="24"/>
                <w:szCs w:val="24"/>
                <w:lang w:eastAsia="id-ID"/>
              </w:rPr>
            </w:pPr>
            <w:r w:rsidRPr="0017624A">
              <w:rPr>
                <w:rFonts w:ascii="Times New Roman" w:hAnsi="Times New Roman" w:cs="Times New Roman"/>
                <w:sz w:val="24"/>
                <w:szCs w:val="24"/>
                <w:lang w:eastAsia="id-ID"/>
              </w:rPr>
              <w:t>Karateristik</w:t>
            </w:r>
          </w:p>
        </w:tc>
        <w:tc>
          <w:tcPr>
            <w:tcW w:w="3299" w:type="dxa"/>
          </w:tcPr>
          <w:p w:rsidR="003F01F0" w:rsidRPr="0017624A" w:rsidRDefault="003F01F0" w:rsidP="00EB4CF9">
            <w:pPr>
              <w:spacing w:after="0" w:line="480" w:lineRule="auto"/>
              <w:rPr>
                <w:rFonts w:ascii="Times New Roman" w:hAnsi="Times New Roman" w:cs="Times New Roman"/>
                <w:sz w:val="24"/>
                <w:szCs w:val="24"/>
                <w:lang w:eastAsia="id-ID"/>
              </w:rPr>
            </w:pPr>
            <w:r w:rsidRPr="0017624A">
              <w:rPr>
                <w:rFonts w:ascii="Times New Roman" w:hAnsi="Times New Roman" w:cs="Times New Roman"/>
                <w:sz w:val="24"/>
                <w:szCs w:val="24"/>
                <w:lang w:eastAsia="id-ID"/>
              </w:rPr>
              <w:t>Gender</w:t>
            </w:r>
          </w:p>
        </w:tc>
        <w:tc>
          <w:tcPr>
            <w:tcW w:w="2221" w:type="dxa"/>
          </w:tcPr>
          <w:p w:rsidR="003F01F0" w:rsidRPr="0017624A" w:rsidRDefault="003F01F0" w:rsidP="00EB4CF9">
            <w:pPr>
              <w:spacing w:after="0" w:line="480" w:lineRule="auto"/>
              <w:rPr>
                <w:rFonts w:ascii="Times New Roman" w:hAnsi="Times New Roman" w:cs="Times New Roman"/>
                <w:sz w:val="24"/>
                <w:szCs w:val="24"/>
                <w:lang w:eastAsia="id-ID"/>
              </w:rPr>
            </w:pPr>
            <w:r w:rsidRPr="0017624A">
              <w:rPr>
                <w:rFonts w:ascii="Times New Roman" w:hAnsi="Times New Roman" w:cs="Times New Roman"/>
                <w:sz w:val="24"/>
                <w:szCs w:val="24"/>
                <w:lang w:eastAsia="id-ID"/>
              </w:rPr>
              <w:t>Seks</w:t>
            </w:r>
          </w:p>
        </w:tc>
      </w:tr>
      <w:tr w:rsidR="003F01F0" w:rsidRPr="0017624A" w:rsidTr="00EB4CF9">
        <w:trPr>
          <w:trHeight w:val="541"/>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en-GB" w:eastAsia="id-ID"/>
              </w:rPr>
              <w:t>1.</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Sumber</w:t>
            </w:r>
            <w:proofErr w:type="spellEnd"/>
            <w:r w:rsidRPr="0017624A">
              <w:rPr>
                <w:rFonts w:ascii="Times New Roman" w:hAnsi="Times New Roman" w:cs="Times New Roman"/>
                <w:sz w:val="24"/>
                <w:szCs w:val="24"/>
                <w:lang w:eastAsia="id-ID"/>
              </w:rPr>
              <w:t xml:space="preserve"> yang m</w:t>
            </w:r>
            <w:proofErr w:type="spellStart"/>
            <w:r w:rsidRPr="0017624A">
              <w:rPr>
                <w:rFonts w:ascii="Times New Roman" w:hAnsi="Times New Roman" w:cs="Times New Roman"/>
                <w:sz w:val="24"/>
                <w:szCs w:val="24"/>
                <w:lang w:val="en-GB" w:eastAsia="id-ID"/>
              </w:rPr>
              <w:t>embeda</w:t>
            </w:r>
            <w:proofErr w:type="spellEnd"/>
            <w:r w:rsidRPr="0017624A">
              <w:rPr>
                <w:rFonts w:ascii="Times New Roman" w:hAnsi="Times New Roman" w:cs="Times New Roman"/>
                <w:sz w:val="24"/>
                <w:szCs w:val="24"/>
                <w:lang w:eastAsia="id-ID"/>
              </w:rPr>
              <w:t>kan</w:t>
            </w:r>
          </w:p>
        </w:tc>
        <w:tc>
          <w:tcPr>
            <w:tcW w:w="3299"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Manusia</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masyarakat</w:t>
            </w:r>
            <w:proofErr w:type="spellEnd"/>
            <w:r w:rsidRPr="0017624A">
              <w:rPr>
                <w:rFonts w:ascii="Times New Roman" w:hAnsi="Times New Roman" w:cs="Times New Roman"/>
                <w:sz w:val="24"/>
                <w:szCs w:val="24"/>
                <w:lang w:val="en-GB" w:eastAsia="id-ID"/>
              </w:rPr>
              <w:t>)</w:t>
            </w:r>
          </w:p>
        </w:tc>
        <w:tc>
          <w:tcPr>
            <w:tcW w:w="2221"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Tuhan</w:t>
            </w:r>
            <w:proofErr w:type="spellEnd"/>
          </w:p>
        </w:tc>
      </w:tr>
      <w:tr w:rsidR="003F01F0" w:rsidRPr="0017624A" w:rsidTr="00EB4CF9">
        <w:trPr>
          <w:trHeight w:val="393"/>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en-GB" w:eastAsia="id-ID"/>
              </w:rPr>
              <w:t>2.</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Visi</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Misi</w:t>
            </w:r>
            <w:proofErr w:type="spellEnd"/>
          </w:p>
        </w:tc>
        <w:tc>
          <w:tcPr>
            <w:tcW w:w="3299"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Kebiasaan</w:t>
            </w:r>
            <w:proofErr w:type="spellEnd"/>
          </w:p>
        </w:tc>
        <w:tc>
          <w:tcPr>
            <w:tcW w:w="2221"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Kesetaraan</w:t>
            </w:r>
            <w:proofErr w:type="spellEnd"/>
          </w:p>
        </w:tc>
      </w:tr>
      <w:tr w:rsidR="003F01F0" w:rsidRPr="0017624A" w:rsidTr="00EB4CF9">
        <w:trPr>
          <w:trHeight w:val="485"/>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en-GB" w:eastAsia="id-ID"/>
              </w:rPr>
              <w:t>3.</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Unsur</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pembeda</w:t>
            </w:r>
            <w:proofErr w:type="spellEnd"/>
          </w:p>
        </w:tc>
        <w:tc>
          <w:tcPr>
            <w:tcW w:w="3299"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Kebudayaan</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tingkah</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laku</w:t>
            </w:r>
            <w:proofErr w:type="spellEnd"/>
            <w:r w:rsidRPr="0017624A">
              <w:rPr>
                <w:rFonts w:ascii="Times New Roman" w:hAnsi="Times New Roman" w:cs="Times New Roman"/>
                <w:sz w:val="24"/>
                <w:szCs w:val="24"/>
                <w:lang w:val="en-GB" w:eastAsia="id-ID"/>
              </w:rPr>
              <w:t>)</w:t>
            </w:r>
          </w:p>
        </w:tc>
        <w:tc>
          <w:tcPr>
            <w:tcW w:w="2221"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Biologis</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alatreproduksi</w:t>
            </w:r>
            <w:proofErr w:type="spellEnd"/>
            <w:r w:rsidRPr="0017624A">
              <w:rPr>
                <w:rFonts w:ascii="Times New Roman" w:hAnsi="Times New Roman" w:cs="Times New Roman"/>
                <w:sz w:val="24"/>
                <w:szCs w:val="24"/>
                <w:lang w:val="en-GB" w:eastAsia="id-ID"/>
              </w:rPr>
              <w:t>)</w:t>
            </w:r>
          </w:p>
        </w:tc>
      </w:tr>
      <w:tr w:rsidR="003F01F0" w:rsidRPr="0017624A" w:rsidTr="00EB4CF9">
        <w:trPr>
          <w:trHeight w:val="540"/>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en-GB" w:eastAsia="id-ID"/>
              </w:rPr>
              <w:t>4.</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Sifat</w:t>
            </w:r>
            <w:proofErr w:type="spellEnd"/>
          </w:p>
        </w:tc>
        <w:tc>
          <w:tcPr>
            <w:tcW w:w="3299"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Harkat</w:t>
            </w:r>
            <w:proofErr w:type="spellEnd"/>
            <w:r w:rsidRPr="0017624A">
              <w:rPr>
                <w:rFonts w:ascii="Times New Roman" w:hAnsi="Times New Roman" w:cs="Times New Roman"/>
                <w:sz w:val="24"/>
                <w:szCs w:val="24"/>
                <w:lang w:val="en-GB" w:eastAsia="id-ID"/>
              </w:rPr>
              <w:t>,</w:t>
            </w:r>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martabat</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dapat</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dipertukarkan</w:t>
            </w:r>
            <w:proofErr w:type="spellEnd"/>
          </w:p>
        </w:tc>
        <w:tc>
          <w:tcPr>
            <w:tcW w:w="2221"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sv-SE" w:eastAsia="id-ID"/>
              </w:rPr>
              <w:t>Kodrat,</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tertentu</w:t>
            </w:r>
            <w:r w:rsidRPr="0017624A">
              <w:rPr>
                <w:rFonts w:ascii="Times New Roman" w:hAnsi="Times New Roman" w:cs="Times New Roman"/>
                <w:sz w:val="24"/>
                <w:szCs w:val="24"/>
                <w:lang w:eastAsia="id-ID"/>
              </w:rPr>
              <w:t>t t</w:t>
            </w:r>
            <w:r w:rsidRPr="0017624A">
              <w:rPr>
                <w:rFonts w:ascii="Times New Roman" w:hAnsi="Times New Roman" w:cs="Times New Roman"/>
                <w:sz w:val="24"/>
                <w:szCs w:val="24"/>
                <w:lang w:val="sv-SE" w:eastAsia="id-ID"/>
              </w:rPr>
              <w:t>idak dapat</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dipertukarkan</w:t>
            </w:r>
          </w:p>
        </w:tc>
      </w:tr>
      <w:tr w:rsidR="003F01F0" w:rsidRPr="0017624A" w:rsidTr="00EB4CF9">
        <w:trPr>
          <w:trHeight w:val="143"/>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en-GB" w:eastAsia="id-ID"/>
              </w:rPr>
              <w:t>5.</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Dampak</w:t>
            </w:r>
            <w:proofErr w:type="spellEnd"/>
          </w:p>
        </w:tc>
        <w:tc>
          <w:tcPr>
            <w:tcW w:w="3299"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sv-SE" w:eastAsia="id-ID"/>
              </w:rPr>
              <w:t>Terciptanya</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norma</w:t>
            </w:r>
            <w:r w:rsidRPr="0017624A">
              <w:rPr>
                <w:rFonts w:ascii="Times New Roman" w:hAnsi="Times New Roman" w:cs="Times New Roman"/>
                <w:sz w:val="24"/>
                <w:szCs w:val="24"/>
                <w:lang w:eastAsia="id-ID"/>
              </w:rPr>
              <w:t>-norma</w:t>
            </w:r>
            <w:r w:rsidRPr="0017624A">
              <w:rPr>
                <w:rFonts w:ascii="Times New Roman" w:hAnsi="Times New Roman" w:cs="Times New Roman"/>
                <w:sz w:val="24"/>
                <w:szCs w:val="24"/>
                <w:lang w:val="sv-SE" w:eastAsia="id-ID"/>
              </w:rPr>
              <w:t xml:space="preserve"> tentang “pantas”atau“tidak pantas”</w:t>
            </w:r>
            <w:r w:rsidRPr="0017624A">
              <w:rPr>
                <w:rFonts w:ascii="Times New Roman" w:hAnsi="Times New Roman" w:cs="Times New Roman"/>
                <w:sz w:val="24"/>
                <w:szCs w:val="24"/>
                <w:lang w:eastAsia="id-ID"/>
              </w:rPr>
              <w:t>misalnya</w:t>
            </w:r>
            <w:r w:rsidRPr="0017624A">
              <w:rPr>
                <w:rFonts w:ascii="Times New Roman" w:hAnsi="Times New Roman" w:cs="Times New Roman"/>
                <w:sz w:val="24"/>
                <w:szCs w:val="24"/>
                <w:lang w:val="sv-SE" w:eastAsia="id-ID"/>
              </w:rPr>
              <w:t xml:space="preserve"> laki-laki pantas menjadi pemimpin, perempuan“pantas’dipimpin dll. </w:t>
            </w:r>
            <w:proofErr w:type="spellStart"/>
            <w:r w:rsidRPr="0017624A">
              <w:rPr>
                <w:rFonts w:ascii="Times New Roman" w:hAnsi="Times New Roman" w:cs="Times New Roman"/>
                <w:sz w:val="24"/>
                <w:szCs w:val="24"/>
                <w:lang w:val="en-GB" w:eastAsia="id-ID"/>
              </w:rPr>
              <w:t>Sering</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merugikan</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salah</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satu</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pihak</w:t>
            </w:r>
            <w:proofErr w:type="spellEnd"/>
            <w:r w:rsidRPr="0017624A">
              <w:rPr>
                <w:rFonts w:ascii="Times New Roman" w:hAnsi="Times New Roman" w:cs="Times New Roman"/>
                <w:sz w:val="24"/>
                <w:szCs w:val="24"/>
                <w:lang w:val="en-GB" w:eastAsia="id-ID"/>
              </w:rPr>
              <w:t>,</w:t>
            </w:r>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kebetulan</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adalah</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perempuan</w:t>
            </w:r>
            <w:proofErr w:type="spellEnd"/>
          </w:p>
        </w:tc>
        <w:tc>
          <w:tcPr>
            <w:tcW w:w="2221" w:type="dxa"/>
          </w:tcPr>
          <w:p w:rsidR="003F01F0" w:rsidRPr="0017624A" w:rsidRDefault="003F01F0" w:rsidP="00EB4CF9">
            <w:pPr>
              <w:spacing w:after="0"/>
              <w:rPr>
                <w:rFonts w:ascii="Times New Roman" w:hAnsi="Times New Roman" w:cs="Times New Roman"/>
                <w:sz w:val="24"/>
                <w:szCs w:val="24"/>
                <w:lang w:val="en-GB" w:eastAsia="id-ID"/>
              </w:rPr>
            </w:pPr>
            <w:proofErr w:type="spellStart"/>
            <w:r w:rsidRPr="0017624A">
              <w:rPr>
                <w:rFonts w:ascii="Times New Roman" w:hAnsi="Times New Roman" w:cs="Times New Roman"/>
                <w:sz w:val="24"/>
                <w:szCs w:val="24"/>
                <w:lang w:val="en-GB" w:eastAsia="id-ID"/>
              </w:rPr>
              <w:t>Terciptanya</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nilai</w:t>
            </w:r>
            <w:proofErr w:type="spellEnd"/>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en-GB" w:eastAsia="id-ID"/>
              </w:rPr>
              <w:t>-</w:t>
            </w:r>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nilai</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kesempurnaan</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kenikmatan</w:t>
            </w:r>
            <w:proofErr w:type="spellEnd"/>
            <w:r w:rsidRPr="0017624A">
              <w:rPr>
                <w:rFonts w:ascii="Times New Roman" w:hAnsi="Times New Roman" w:cs="Times New Roman"/>
                <w:sz w:val="24"/>
                <w:szCs w:val="24"/>
                <w:lang w:val="en-GB" w:eastAsia="id-ID"/>
              </w:rPr>
              <w:t>,</w:t>
            </w:r>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kedamaian</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dll</w:t>
            </w:r>
            <w:proofErr w:type="spellEnd"/>
            <w:r w:rsidRPr="0017624A">
              <w:rPr>
                <w:rFonts w:ascii="Times New Roman" w:hAnsi="Times New Roman" w:cs="Times New Roman"/>
                <w:sz w:val="24"/>
                <w:szCs w:val="24"/>
                <w:lang w:val="en-GB" w:eastAsia="id-ID"/>
              </w:rPr>
              <w:t xml:space="preserve">. </w:t>
            </w:r>
            <w:proofErr w:type="spellStart"/>
            <w:r w:rsidRPr="0017624A">
              <w:rPr>
                <w:rFonts w:ascii="Times New Roman" w:hAnsi="Times New Roman" w:cs="Times New Roman"/>
                <w:sz w:val="24"/>
                <w:szCs w:val="24"/>
                <w:lang w:val="en-GB" w:eastAsia="id-ID"/>
              </w:rPr>
              <w:t>Sehingga</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menguntungkan</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kedua</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belah</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pihak</w:t>
            </w:r>
            <w:proofErr w:type="spellEnd"/>
            <w:r w:rsidRPr="0017624A">
              <w:rPr>
                <w:rFonts w:ascii="Times New Roman" w:hAnsi="Times New Roman" w:cs="Times New Roman"/>
                <w:sz w:val="24"/>
                <w:szCs w:val="24"/>
                <w:lang w:val="en-GB" w:eastAsia="id-ID"/>
              </w:rPr>
              <w:t>.</w:t>
            </w:r>
          </w:p>
        </w:tc>
      </w:tr>
      <w:tr w:rsidR="003F01F0" w:rsidRPr="0017624A" w:rsidTr="00EB4CF9">
        <w:trPr>
          <w:trHeight w:val="370"/>
        </w:trPr>
        <w:tc>
          <w:tcPr>
            <w:tcW w:w="826"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eastAsia="id-ID"/>
              </w:rPr>
              <w:t>6</w:t>
            </w:r>
            <w:r w:rsidRPr="0017624A">
              <w:rPr>
                <w:rFonts w:ascii="Times New Roman" w:hAnsi="Times New Roman" w:cs="Times New Roman"/>
                <w:sz w:val="24"/>
                <w:szCs w:val="24"/>
                <w:lang w:val="en-GB" w:eastAsia="id-ID"/>
              </w:rPr>
              <w:t>.</w:t>
            </w:r>
          </w:p>
        </w:tc>
        <w:tc>
          <w:tcPr>
            <w:tcW w:w="1559" w:type="dxa"/>
          </w:tcPr>
          <w:p w:rsidR="003F01F0" w:rsidRPr="0017624A" w:rsidRDefault="003F01F0" w:rsidP="00EB4CF9">
            <w:pPr>
              <w:spacing w:after="0"/>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Ke</w:t>
            </w:r>
            <w:proofErr w:type="spellEnd"/>
            <w:r w:rsidRPr="0017624A">
              <w:rPr>
                <w:rFonts w:ascii="Times New Roman" w:hAnsi="Times New Roman" w:cs="Times New Roman"/>
                <w:sz w:val="24"/>
                <w:szCs w:val="24"/>
                <w:lang w:eastAsia="id-ID"/>
              </w:rPr>
              <w:t>b</w:t>
            </w:r>
            <w:proofErr w:type="spellStart"/>
            <w:r w:rsidRPr="0017624A">
              <w:rPr>
                <w:rFonts w:ascii="Times New Roman" w:hAnsi="Times New Roman" w:cs="Times New Roman"/>
                <w:sz w:val="24"/>
                <w:szCs w:val="24"/>
                <w:lang w:val="en-GB" w:eastAsia="id-ID"/>
              </w:rPr>
              <w:t>erlakuan</w:t>
            </w:r>
            <w:proofErr w:type="spellEnd"/>
          </w:p>
        </w:tc>
        <w:tc>
          <w:tcPr>
            <w:tcW w:w="3299" w:type="dxa"/>
          </w:tcPr>
          <w:p w:rsidR="003F01F0" w:rsidRPr="0017624A" w:rsidRDefault="003F01F0" w:rsidP="00EB4CF9">
            <w:pPr>
              <w:spacing w:after="0"/>
              <w:rPr>
                <w:rFonts w:ascii="Times New Roman" w:hAnsi="Times New Roman" w:cs="Times New Roman"/>
                <w:sz w:val="24"/>
                <w:szCs w:val="24"/>
                <w:lang w:val="en-GB" w:eastAsia="id-ID"/>
              </w:rPr>
            </w:pPr>
            <w:r w:rsidRPr="0017624A">
              <w:rPr>
                <w:rFonts w:ascii="Times New Roman" w:hAnsi="Times New Roman" w:cs="Times New Roman"/>
                <w:sz w:val="24"/>
                <w:szCs w:val="24"/>
                <w:lang w:val="sv-SE" w:eastAsia="id-ID"/>
              </w:rPr>
              <w:t>Dapat berubah, musiman dan berbeda an</w:t>
            </w:r>
            <w:r w:rsidRPr="0017624A">
              <w:rPr>
                <w:rFonts w:ascii="Times New Roman" w:hAnsi="Times New Roman" w:cs="Times New Roman"/>
                <w:sz w:val="24"/>
                <w:szCs w:val="24"/>
                <w:lang w:eastAsia="id-ID"/>
              </w:rPr>
              <w:t>ta</w:t>
            </w:r>
            <w:r w:rsidRPr="0017624A">
              <w:rPr>
                <w:rFonts w:ascii="Times New Roman" w:hAnsi="Times New Roman" w:cs="Times New Roman"/>
                <w:sz w:val="24"/>
                <w:szCs w:val="24"/>
                <w:lang w:val="sv-SE" w:eastAsia="id-ID"/>
              </w:rPr>
              <w:t>r kelas</w:t>
            </w:r>
          </w:p>
        </w:tc>
        <w:tc>
          <w:tcPr>
            <w:tcW w:w="2221" w:type="dxa"/>
          </w:tcPr>
          <w:p w:rsidR="003F01F0" w:rsidRPr="0017624A" w:rsidRDefault="003F01F0" w:rsidP="00EB4CF9">
            <w:pPr>
              <w:spacing w:after="0"/>
              <w:rPr>
                <w:rFonts w:ascii="Times New Roman" w:hAnsi="Times New Roman" w:cs="Times New Roman"/>
                <w:sz w:val="24"/>
                <w:szCs w:val="24"/>
                <w:lang w:eastAsia="id-ID"/>
              </w:rPr>
            </w:pPr>
          </w:p>
        </w:tc>
      </w:tr>
    </w:tbl>
    <w:p w:rsidR="003F01F0" w:rsidRPr="00E03FB2" w:rsidRDefault="003F01F0" w:rsidP="003F01F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17624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Marmi 2015</w:t>
      </w:r>
      <w:r w:rsidRPr="00E03FB2">
        <w:rPr>
          <w:rFonts w:ascii="Times New Roman" w:hAnsi="Times New Roman" w:cs="Times New Roman"/>
          <w:sz w:val="24"/>
          <w:szCs w:val="24"/>
          <w:lang w:val="fr-FR" w:eastAsia="id-ID"/>
        </w:rPr>
        <w:t>)</w:t>
      </w:r>
      <w:r>
        <w:rPr>
          <w:rFonts w:ascii="Times New Roman" w:hAnsi="Times New Roman" w:cs="Times New Roman"/>
          <w:sz w:val="24"/>
          <w:szCs w:val="24"/>
          <w:lang w:eastAsia="id-ID"/>
        </w:rPr>
        <w:t>.</w:t>
      </w:r>
    </w:p>
    <w:p w:rsidR="003F01F0" w:rsidRPr="00FE3770" w:rsidRDefault="003F01F0" w:rsidP="003F01F0">
      <w:pPr>
        <w:suppressAutoHyphens w:val="0"/>
        <w:spacing w:after="0" w:line="48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2.4.5</w:t>
      </w:r>
      <w:r w:rsidRPr="0017624A">
        <w:rPr>
          <w:rFonts w:ascii="Times New Roman" w:hAnsi="Times New Roman" w:cs="Times New Roman"/>
          <w:sz w:val="24"/>
          <w:szCs w:val="24"/>
        </w:rPr>
        <w:tab/>
        <w:t>Perbedaan antara gender dan jenis kelamin</w:t>
      </w:r>
    </w:p>
    <w:p w:rsidR="003F01F0" w:rsidRPr="0017624A" w:rsidRDefault="003F01F0" w:rsidP="003F01F0">
      <w:pPr>
        <w:spacing w:after="0" w:line="48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Tabel 2.2</w:t>
      </w:r>
      <w:r w:rsidRPr="0017624A">
        <w:rPr>
          <w:rFonts w:ascii="Times New Roman" w:hAnsi="Times New Roman" w:cs="Times New Roman"/>
          <w:sz w:val="24"/>
          <w:szCs w:val="24"/>
          <w:lang w:eastAsia="id-ID"/>
        </w:rPr>
        <w:t xml:space="preserve"> Perbedaan gender dan jenis kelamin</w:t>
      </w:r>
    </w:p>
    <w:tbl>
      <w:tblPr>
        <w:tblW w:w="7832" w:type="dxa"/>
        <w:tblInd w:w="284"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firstRow="1" w:lastRow="0" w:firstColumn="1" w:lastColumn="0" w:noHBand="0" w:noVBand="0"/>
      </w:tblPr>
      <w:tblGrid>
        <w:gridCol w:w="3793"/>
        <w:gridCol w:w="4039"/>
      </w:tblGrid>
      <w:tr w:rsidR="003F01F0" w:rsidRPr="0017624A" w:rsidTr="00EB4CF9">
        <w:trPr>
          <w:trHeight w:val="353"/>
        </w:trPr>
        <w:tc>
          <w:tcPr>
            <w:tcW w:w="3793" w:type="dxa"/>
            <w:tcBorders>
              <w:top w:val="single" w:sz="4" w:space="0" w:color="auto"/>
            </w:tcBorders>
            <w:tcMar>
              <w:top w:w="0" w:type="dxa"/>
              <w:left w:w="108" w:type="dxa"/>
              <w:bottom w:w="0" w:type="dxa"/>
              <w:right w:w="108" w:type="dxa"/>
            </w:tcMar>
          </w:tcPr>
          <w:p w:rsidR="003F01F0" w:rsidRPr="00655C04" w:rsidRDefault="003F01F0" w:rsidP="00EB4CF9">
            <w:pPr>
              <w:spacing w:after="0" w:line="240" w:lineRule="auto"/>
              <w:rPr>
                <w:rFonts w:ascii="Times New Roman" w:hAnsi="Times New Roman" w:cs="Times New Roman"/>
                <w:b/>
                <w:bCs/>
                <w:sz w:val="24"/>
                <w:szCs w:val="24"/>
                <w:lang w:eastAsia="id-ID"/>
              </w:rPr>
            </w:pPr>
            <w:proofErr w:type="spellStart"/>
            <w:r w:rsidRPr="0017624A">
              <w:rPr>
                <w:rFonts w:ascii="Times New Roman" w:hAnsi="Times New Roman" w:cs="Times New Roman"/>
                <w:b/>
                <w:bCs/>
                <w:sz w:val="24"/>
                <w:szCs w:val="24"/>
                <w:lang w:val="en-GB" w:eastAsia="id-ID"/>
              </w:rPr>
              <w:t>JenisKelamin</w:t>
            </w:r>
            <w:proofErr w:type="spellEnd"/>
          </w:p>
        </w:tc>
        <w:tc>
          <w:tcPr>
            <w:tcW w:w="4039" w:type="dxa"/>
            <w:tcBorders>
              <w:top w:val="single" w:sz="4" w:space="0" w:color="auto"/>
            </w:tcBorders>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val="en-GB" w:eastAsia="id-ID"/>
              </w:rPr>
            </w:pPr>
            <w:r w:rsidRPr="0017624A">
              <w:rPr>
                <w:rFonts w:ascii="Times New Roman" w:hAnsi="Times New Roman" w:cs="Times New Roman"/>
                <w:b/>
                <w:bCs/>
                <w:sz w:val="24"/>
                <w:szCs w:val="24"/>
                <w:lang w:val="en-GB" w:eastAsia="id-ID"/>
              </w:rPr>
              <w:t>Gender</w:t>
            </w:r>
          </w:p>
        </w:tc>
      </w:tr>
      <w:tr w:rsidR="003F01F0" w:rsidRPr="0017624A" w:rsidTr="00EB4CF9">
        <w:trPr>
          <w:trHeight w:val="878"/>
        </w:trPr>
        <w:tc>
          <w:tcPr>
            <w:tcW w:w="3793"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Tidak dapat berubah</w:t>
            </w:r>
            <w:r w:rsidRPr="0017624A">
              <w:rPr>
                <w:rFonts w:ascii="Times New Roman" w:hAnsi="Times New Roman" w:cs="Times New Roman"/>
                <w:sz w:val="24"/>
                <w:szCs w:val="24"/>
                <w:lang w:eastAsia="id-ID"/>
              </w:rPr>
              <w:t>:</w:t>
            </w:r>
            <w:r w:rsidRPr="0017624A">
              <w:rPr>
                <w:rFonts w:ascii="Times New Roman" w:hAnsi="Times New Roman" w:cs="Times New Roman"/>
                <w:sz w:val="24"/>
                <w:szCs w:val="24"/>
                <w:lang w:val="sv-SE" w:eastAsia="id-ID"/>
              </w:rPr>
              <w:t xml:space="preserve"> </w:t>
            </w:r>
          </w:p>
          <w:p w:rsidR="003F01F0"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contohnya alat kelamin laki-laki dan perempuan</w:t>
            </w:r>
          </w:p>
          <w:p w:rsidR="003F01F0" w:rsidRPr="00775A47" w:rsidRDefault="003F01F0" w:rsidP="00EB4CF9">
            <w:pPr>
              <w:spacing w:after="0" w:line="240" w:lineRule="auto"/>
              <w:rPr>
                <w:rFonts w:ascii="Times New Roman" w:hAnsi="Times New Roman" w:cs="Times New Roman"/>
                <w:sz w:val="24"/>
                <w:szCs w:val="24"/>
                <w:lang w:eastAsia="id-ID"/>
              </w:rPr>
            </w:pPr>
          </w:p>
        </w:tc>
        <w:tc>
          <w:tcPr>
            <w:tcW w:w="4039"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 xml:space="preserve">Dapat berubah, contohnya </w:t>
            </w:r>
            <w:r w:rsidRPr="0017624A">
              <w:rPr>
                <w:rFonts w:ascii="Times New Roman" w:hAnsi="Times New Roman" w:cs="Times New Roman"/>
                <w:sz w:val="24"/>
                <w:szCs w:val="24"/>
                <w:lang w:eastAsia="id-ID"/>
              </w:rPr>
              <w:t xml:space="preserve">di rumah </w:t>
            </w:r>
            <w:r w:rsidRPr="0017624A">
              <w:rPr>
                <w:rFonts w:ascii="Times New Roman" w:hAnsi="Times New Roman" w:cs="Times New Roman"/>
                <w:sz w:val="24"/>
                <w:szCs w:val="24"/>
                <w:lang w:val="sv-SE" w:eastAsia="id-ID"/>
              </w:rPr>
              <w:t xml:space="preserve"> banyak perempuan menjadi juru masak</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tetapi jika di restoran laki-laki</w:t>
            </w:r>
            <w:r w:rsidRPr="0017624A">
              <w:rPr>
                <w:rFonts w:ascii="Times New Roman" w:hAnsi="Times New Roman" w:cs="Times New Roman"/>
                <w:sz w:val="24"/>
                <w:szCs w:val="24"/>
                <w:lang w:eastAsia="id-ID"/>
              </w:rPr>
              <w:t xml:space="preserve"> yang menjadi juru masak</w:t>
            </w:r>
            <w:r w:rsidRPr="0017624A">
              <w:rPr>
                <w:rFonts w:ascii="Times New Roman" w:hAnsi="Times New Roman" w:cs="Times New Roman"/>
                <w:sz w:val="24"/>
                <w:szCs w:val="24"/>
                <w:lang w:val="sv-SE" w:eastAsia="id-ID"/>
              </w:rPr>
              <w:t>.</w:t>
            </w:r>
          </w:p>
        </w:tc>
      </w:tr>
      <w:tr w:rsidR="003F01F0" w:rsidRPr="0017624A" w:rsidTr="00EB4CF9">
        <w:trPr>
          <w:trHeight w:val="525"/>
        </w:trPr>
        <w:tc>
          <w:tcPr>
            <w:tcW w:w="3793"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Tidak dapat dipertukarkan</w:t>
            </w:r>
            <w:r w:rsidRPr="0017624A">
              <w:rPr>
                <w:rFonts w:ascii="Times New Roman" w:hAnsi="Times New Roman" w:cs="Times New Roman"/>
                <w:sz w:val="24"/>
                <w:szCs w:val="24"/>
                <w:lang w:eastAsia="id-ID"/>
              </w:rPr>
              <w:t xml:space="preserve">; </w:t>
            </w:r>
          </w:p>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contohnya jakun pada laki-laki dan payudara</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pada perempuan</w:t>
            </w:r>
          </w:p>
        </w:tc>
        <w:tc>
          <w:tcPr>
            <w:tcW w:w="4039" w:type="dxa"/>
            <w:tcMar>
              <w:top w:w="0" w:type="dxa"/>
              <w:left w:w="108" w:type="dxa"/>
              <w:bottom w:w="0" w:type="dxa"/>
              <w:right w:w="108" w:type="dxa"/>
            </w:tcMar>
          </w:tcPr>
          <w:p w:rsidR="003F01F0" w:rsidRDefault="003F01F0" w:rsidP="00EB4CF9">
            <w:pPr>
              <w:spacing w:after="0" w:line="240" w:lineRule="auto"/>
              <w:rPr>
                <w:rFonts w:ascii="Times New Roman" w:hAnsi="Times New Roman" w:cs="Times New Roman"/>
                <w:sz w:val="24"/>
                <w:szCs w:val="24"/>
                <w:lang w:eastAsia="id-ID"/>
              </w:rPr>
            </w:pPr>
            <w:proofErr w:type="spellStart"/>
            <w:r w:rsidRPr="0017624A">
              <w:rPr>
                <w:rFonts w:ascii="Times New Roman" w:hAnsi="Times New Roman" w:cs="Times New Roman"/>
                <w:sz w:val="24"/>
                <w:szCs w:val="24"/>
                <w:lang w:val="en-GB" w:eastAsia="id-ID"/>
              </w:rPr>
              <w:t>Dapat</w:t>
            </w:r>
            <w:proofErr w:type="spellEnd"/>
            <w:r w:rsidRPr="0017624A">
              <w:rPr>
                <w:rFonts w:ascii="Times New Roman" w:hAnsi="Times New Roman" w:cs="Times New Roman"/>
                <w:sz w:val="24"/>
                <w:szCs w:val="24"/>
                <w:lang w:eastAsia="id-ID"/>
              </w:rPr>
              <w:t xml:space="preserve"> </w:t>
            </w:r>
            <w:proofErr w:type="spellStart"/>
            <w:r w:rsidRPr="0017624A">
              <w:rPr>
                <w:rFonts w:ascii="Times New Roman" w:hAnsi="Times New Roman" w:cs="Times New Roman"/>
                <w:sz w:val="24"/>
                <w:szCs w:val="24"/>
                <w:lang w:val="en-GB" w:eastAsia="id-ID"/>
              </w:rPr>
              <w:t>dipertukarkan</w:t>
            </w:r>
            <w:proofErr w:type="spellEnd"/>
          </w:p>
          <w:p w:rsidR="003F01F0" w:rsidRDefault="003F01F0" w:rsidP="00EB4CF9">
            <w:pPr>
              <w:spacing w:after="0" w:line="240" w:lineRule="auto"/>
              <w:rPr>
                <w:rFonts w:ascii="Times New Roman" w:hAnsi="Times New Roman" w:cs="Times New Roman"/>
                <w:sz w:val="24"/>
                <w:szCs w:val="24"/>
                <w:lang w:eastAsia="id-ID"/>
              </w:rPr>
            </w:pPr>
          </w:p>
          <w:p w:rsidR="003F01F0" w:rsidRDefault="003F01F0" w:rsidP="00EB4CF9">
            <w:pPr>
              <w:spacing w:after="0" w:line="240" w:lineRule="auto"/>
              <w:rPr>
                <w:rFonts w:ascii="Times New Roman" w:hAnsi="Times New Roman" w:cs="Times New Roman"/>
                <w:sz w:val="24"/>
                <w:szCs w:val="24"/>
                <w:lang w:eastAsia="id-ID"/>
              </w:rPr>
            </w:pPr>
          </w:p>
          <w:p w:rsidR="003F01F0" w:rsidRPr="00775A47" w:rsidRDefault="003F01F0" w:rsidP="00EB4CF9">
            <w:pPr>
              <w:spacing w:after="0" w:line="240" w:lineRule="auto"/>
              <w:rPr>
                <w:rFonts w:ascii="Times New Roman" w:hAnsi="Times New Roman" w:cs="Times New Roman"/>
                <w:sz w:val="24"/>
                <w:szCs w:val="24"/>
                <w:lang w:eastAsia="id-ID"/>
              </w:rPr>
            </w:pPr>
          </w:p>
        </w:tc>
      </w:tr>
      <w:tr w:rsidR="003F01F0" w:rsidRPr="0017624A" w:rsidTr="00EB4CF9">
        <w:trPr>
          <w:trHeight w:val="1231"/>
        </w:trPr>
        <w:tc>
          <w:tcPr>
            <w:tcW w:w="3793"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val="en-GB" w:eastAsia="id-ID"/>
              </w:rPr>
            </w:pPr>
            <w:r w:rsidRPr="0017624A">
              <w:rPr>
                <w:rFonts w:ascii="Times New Roman" w:hAnsi="Times New Roman" w:cs="Times New Roman"/>
                <w:sz w:val="24"/>
                <w:szCs w:val="24"/>
                <w:lang w:val="sv-SE" w:eastAsia="id-ID"/>
              </w:rPr>
              <w:t>Berlaku sepanjang masa, contohnya status sebagai laki-laki atau perempuan</w:t>
            </w:r>
          </w:p>
        </w:tc>
        <w:tc>
          <w:tcPr>
            <w:tcW w:w="4039"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 xml:space="preserve">Tergantung budaya </w:t>
            </w:r>
            <w:r w:rsidRPr="0017624A">
              <w:rPr>
                <w:rFonts w:ascii="Times New Roman" w:hAnsi="Times New Roman" w:cs="Times New Roman"/>
                <w:sz w:val="24"/>
                <w:szCs w:val="24"/>
                <w:lang w:eastAsia="id-ID"/>
              </w:rPr>
              <w:t>/</w:t>
            </w:r>
            <w:r w:rsidRPr="0017624A">
              <w:rPr>
                <w:rFonts w:ascii="Times New Roman" w:hAnsi="Times New Roman" w:cs="Times New Roman"/>
                <w:sz w:val="24"/>
                <w:szCs w:val="24"/>
                <w:lang w:val="sv-SE" w:eastAsia="id-ID"/>
              </w:rPr>
              <w:t xml:space="preserve">kebiasaan, </w:t>
            </w:r>
          </w:p>
          <w:p w:rsidR="003F01F0" w:rsidRPr="0017624A" w:rsidRDefault="003F01F0" w:rsidP="00EB4CF9">
            <w:pPr>
              <w:spacing w:after="0" w:line="240" w:lineRule="auto"/>
              <w:rPr>
                <w:rFonts w:ascii="Times New Roman" w:hAnsi="Times New Roman" w:cs="Times New Roman"/>
                <w:sz w:val="24"/>
                <w:szCs w:val="24"/>
                <w:lang w:val="en-GB" w:eastAsia="id-ID"/>
              </w:rPr>
            </w:pPr>
            <w:r w:rsidRPr="0017624A">
              <w:rPr>
                <w:rFonts w:ascii="Times New Roman" w:hAnsi="Times New Roman" w:cs="Times New Roman"/>
                <w:sz w:val="24"/>
                <w:szCs w:val="24"/>
                <w:lang w:eastAsia="id-ID"/>
              </w:rPr>
              <w:t>C</w:t>
            </w:r>
            <w:r w:rsidRPr="0017624A">
              <w:rPr>
                <w:rFonts w:ascii="Times New Roman" w:hAnsi="Times New Roman" w:cs="Times New Roman"/>
                <w:sz w:val="24"/>
                <w:szCs w:val="24"/>
                <w:lang w:val="sv-SE" w:eastAsia="id-ID"/>
              </w:rPr>
              <w:t xml:space="preserve">ontohnya di </w:t>
            </w:r>
            <w:r w:rsidRPr="0017624A">
              <w:rPr>
                <w:rFonts w:ascii="Times New Roman" w:hAnsi="Times New Roman" w:cs="Times New Roman"/>
                <w:sz w:val="24"/>
                <w:szCs w:val="24"/>
                <w:lang w:eastAsia="id-ID"/>
              </w:rPr>
              <w:t>J</w:t>
            </w:r>
            <w:r w:rsidRPr="0017624A">
              <w:rPr>
                <w:rFonts w:ascii="Times New Roman" w:hAnsi="Times New Roman" w:cs="Times New Roman"/>
                <w:sz w:val="24"/>
                <w:szCs w:val="24"/>
                <w:lang w:val="sv-SE" w:eastAsia="id-ID"/>
              </w:rPr>
              <w:t xml:space="preserve">awa pada </w:t>
            </w:r>
            <w:r w:rsidRPr="0017624A">
              <w:rPr>
                <w:rFonts w:ascii="Times New Roman" w:hAnsi="Times New Roman" w:cs="Times New Roman"/>
                <w:sz w:val="24"/>
                <w:szCs w:val="24"/>
                <w:lang w:eastAsia="id-ID"/>
              </w:rPr>
              <w:t>dahulu</w:t>
            </w:r>
            <w:r w:rsidRPr="0017624A">
              <w:rPr>
                <w:rFonts w:ascii="Times New Roman" w:hAnsi="Times New Roman" w:cs="Times New Roman"/>
                <w:sz w:val="24"/>
                <w:szCs w:val="24"/>
                <w:lang w:val="sv-SE" w:eastAsia="id-ID"/>
              </w:rPr>
              <w:t xml:space="preserve"> kaum perempuan tidak </w:t>
            </w:r>
            <w:r w:rsidRPr="0017624A">
              <w:rPr>
                <w:rFonts w:ascii="Times New Roman" w:hAnsi="Times New Roman" w:cs="Times New Roman"/>
                <w:sz w:val="24"/>
                <w:szCs w:val="24"/>
                <w:lang w:eastAsia="id-ID"/>
              </w:rPr>
              <w:t>berhak memperoleh</w:t>
            </w:r>
            <w:r w:rsidRPr="0017624A">
              <w:rPr>
                <w:rFonts w:ascii="Times New Roman" w:hAnsi="Times New Roman" w:cs="Times New Roman"/>
                <w:sz w:val="24"/>
                <w:szCs w:val="24"/>
                <w:lang w:val="sv-SE" w:eastAsia="id-ID"/>
              </w:rPr>
              <w:t xml:space="preserve"> pendidikan. </w:t>
            </w:r>
            <w:r w:rsidRPr="0017624A">
              <w:rPr>
                <w:rFonts w:ascii="Times New Roman" w:hAnsi="Times New Roman" w:cs="Times New Roman"/>
                <w:sz w:val="24"/>
                <w:szCs w:val="24"/>
                <w:lang w:val="en-GB" w:eastAsia="id-ID"/>
              </w:rPr>
              <w:t>Se</w:t>
            </w:r>
            <w:r w:rsidRPr="0017624A">
              <w:rPr>
                <w:rFonts w:ascii="Times New Roman" w:hAnsi="Times New Roman" w:cs="Times New Roman"/>
                <w:sz w:val="24"/>
                <w:szCs w:val="24"/>
                <w:lang w:eastAsia="id-ID"/>
              </w:rPr>
              <w:t>karang perempuan berhak menempu pendidikan setinggi mungkin.</w:t>
            </w:r>
            <w:r w:rsidRPr="0017624A">
              <w:rPr>
                <w:rFonts w:ascii="Times New Roman" w:hAnsi="Times New Roman" w:cs="Times New Roman"/>
                <w:sz w:val="24"/>
                <w:szCs w:val="24"/>
                <w:lang w:val="en-GB" w:eastAsia="id-ID"/>
              </w:rPr>
              <w:t xml:space="preserve"> </w:t>
            </w:r>
          </w:p>
        </w:tc>
      </w:tr>
      <w:tr w:rsidR="003F01F0" w:rsidRPr="0017624A" w:rsidTr="00EB4CF9">
        <w:trPr>
          <w:trHeight w:val="1055"/>
        </w:trPr>
        <w:tc>
          <w:tcPr>
            <w:tcW w:w="3793"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Berlaku dimana saja</w:t>
            </w:r>
            <w:r w:rsidRPr="0017624A">
              <w:rPr>
                <w:rFonts w:ascii="Times New Roman" w:hAnsi="Times New Roman" w:cs="Times New Roman"/>
                <w:sz w:val="24"/>
                <w:szCs w:val="24"/>
                <w:lang w:eastAsia="id-ID"/>
              </w:rPr>
              <w:t>:</w:t>
            </w:r>
          </w:p>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di rumah, di</w:t>
            </w:r>
            <w:r w:rsidRPr="0017624A">
              <w:rPr>
                <w:rFonts w:ascii="Times New Roman" w:hAnsi="Times New Roman" w:cs="Times New Roman"/>
                <w:sz w:val="24"/>
                <w:szCs w:val="24"/>
                <w:lang w:eastAsia="id-ID"/>
              </w:rPr>
              <w:t xml:space="preserve"> </w:t>
            </w:r>
            <w:r w:rsidRPr="0017624A">
              <w:rPr>
                <w:rFonts w:ascii="Times New Roman" w:hAnsi="Times New Roman" w:cs="Times New Roman"/>
                <w:sz w:val="24"/>
                <w:szCs w:val="24"/>
                <w:lang w:val="sv-SE" w:eastAsia="id-ID"/>
              </w:rPr>
              <w:t>kantor dan dimanapun seorang laki-laki/perempuan tetap laki-laki dan perempuan</w:t>
            </w:r>
          </w:p>
        </w:tc>
        <w:tc>
          <w:tcPr>
            <w:tcW w:w="4039" w:type="dxa"/>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 xml:space="preserve">Tergantung budaya setempat, </w:t>
            </w:r>
          </w:p>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eastAsia="id-ID"/>
              </w:rPr>
              <w:t>C</w:t>
            </w:r>
            <w:r w:rsidRPr="0017624A">
              <w:rPr>
                <w:rFonts w:ascii="Times New Roman" w:hAnsi="Times New Roman" w:cs="Times New Roman"/>
                <w:sz w:val="24"/>
                <w:szCs w:val="24"/>
                <w:lang w:val="sv-SE" w:eastAsia="id-ID"/>
              </w:rPr>
              <w:t xml:space="preserve">ontohnya pembatasan kesempatan di bidang pekerjaan </w:t>
            </w:r>
            <w:r w:rsidRPr="0017624A">
              <w:rPr>
                <w:rFonts w:ascii="Times New Roman" w:hAnsi="Times New Roman" w:cs="Times New Roman"/>
                <w:sz w:val="24"/>
                <w:szCs w:val="24"/>
                <w:lang w:eastAsia="id-ID"/>
              </w:rPr>
              <w:t xml:space="preserve">tertentu misalnya laki kerja di proyek sedangkan perempuan </w:t>
            </w:r>
            <w:r w:rsidRPr="0017624A">
              <w:rPr>
                <w:rFonts w:ascii="Times New Roman" w:hAnsi="Times New Roman" w:cs="Times New Roman"/>
                <w:sz w:val="24"/>
                <w:szCs w:val="24"/>
                <w:lang w:val="sv-SE" w:eastAsia="id-ID"/>
              </w:rPr>
              <w:t>menjadi perawat, guru TK, pengasuh anak</w:t>
            </w:r>
          </w:p>
        </w:tc>
      </w:tr>
      <w:tr w:rsidR="003F01F0" w:rsidRPr="0017624A" w:rsidTr="00EB4CF9">
        <w:trPr>
          <w:trHeight w:val="892"/>
        </w:trPr>
        <w:tc>
          <w:tcPr>
            <w:tcW w:w="3793" w:type="dxa"/>
            <w:tcBorders>
              <w:bottom w:val="single" w:sz="4" w:space="0" w:color="auto"/>
            </w:tcBorders>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 xml:space="preserve">Ciptaan Tuhan, contohnya perempuan bisa haid, hamil, melahirkan dan menyusui sedang laki-laki tidak. </w:t>
            </w:r>
          </w:p>
        </w:tc>
        <w:tc>
          <w:tcPr>
            <w:tcW w:w="4039" w:type="dxa"/>
            <w:tcBorders>
              <w:bottom w:val="single" w:sz="4" w:space="0" w:color="auto"/>
            </w:tcBorders>
            <w:tcMar>
              <w:top w:w="0" w:type="dxa"/>
              <w:left w:w="108" w:type="dxa"/>
              <w:bottom w:w="0" w:type="dxa"/>
              <w:right w:w="108" w:type="dxa"/>
            </w:tcMar>
          </w:tcPr>
          <w:p w:rsidR="003F01F0" w:rsidRPr="0017624A" w:rsidRDefault="003F01F0" w:rsidP="00EB4CF9">
            <w:pPr>
              <w:spacing w:after="0" w:line="240" w:lineRule="auto"/>
              <w:rPr>
                <w:rFonts w:ascii="Times New Roman" w:hAnsi="Times New Roman" w:cs="Times New Roman"/>
                <w:sz w:val="24"/>
                <w:szCs w:val="24"/>
                <w:lang w:eastAsia="id-ID"/>
              </w:rPr>
            </w:pPr>
            <w:r w:rsidRPr="0017624A">
              <w:rPr>
                <w:rFonts w:ascii="Times New Roman" w:hAnsi="Times New Roman" w:cs="Times New Roman"/>
                <w:sz w:val="24"/>
                <w:szCs w:val="24"/>
                <w:lang w:val="sv-SE" w:eastAsia="id-ID"/>
              </w:rPr>
              <w:t>Buatan manusia, contohnya laki-laki dan perempuan berhak menjadi calon ketua RT, RW, dan kepala desa bahkan presiden.</w:t>
            </w:r>
          </w:p>
        </w:tc>
      </w:tr>
    </w:tbl>
    <w:p w:rsidR="003F01F0" w:rsidRPr="002D4B39" w:rsidRDefault="003F01F0" w:rsidP="003F01F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Badan Pemberdayaan M</w:t>
      </w:r>
      <w:r w:rsidRPr="0017624A">
        <w:rPr>
          <w:rFonts w:ascii="Times New Roman" w:hAnsi="Times New Roman" w:cs="Times New Roman"/>
          <w:sz w:val="24"/>
          <w:szCs w:val="24"/>
        </w:rPr>
        <w:t>asyarakat 2015)</w:t>
      </w:r>
      <w:r>
        <w:rPr>
          <w:rFonts w:ascii="Times New Roman" w:hAnsi="Times New Roman" w:cs="Times New Roman"/>
          <w:sz w:val="24"/>
          <w:szCs w:val="24"/>
        </w:rPr>
        <w:t>.</w:t>
      </w:r>
    </w:p>
    <w:p w:rsidR="003F01F0" w:rsidRPr="0017624A" w:rsidRDefault="003F01F0" w:rsidP="003F01F0">
      <w:pPr>
        <w:spacing w:after="0" w:line="480" w:lineRule="auto"/>
        <w:rPr>
          <w:rFonts w:ascii="Times New Roman" w:hAnsi="Times New Roman" w:cs="Times New Roman"/>
          <w:sz w:val="24"/>
          <w:szCs w:val="24"/>
        </w:rPr>
      </w:pPr>
      <w:r>
        <w:rPr>
          <w:rFonts w:ascii="Times New Roman" w:hAnsi="Times New Roman" w:cs="Times New Roman"/>
          <w:sz w:val="24"/>
          <w:szCs w:val="24"/>
        </w:rPr>
        <w:t>2.4.6</w:t>
      </w:r>
      <w:r w:rsidRPr="0017624A">
        <w:rPr>
          <w:rFonts w:ascii="Times New Roman" w:hAnsi="Times New Roman" w:cs="Times New Roman"/>
          <w:sz w:val="24"/>
          <w:szCs w:val="24"/>
        </w:rPr>
        <w:tab/>
        <w:t>Faktor – faktor yang mempengaruhi praktek ketidaksetaraan gender.</w:t>
      </w:r>
    </w:p>
    <w:p w:rsidR="003F01F0" w:rsidRPr="0017624A" w:rsidRDefault="003F01F0" w:rsidP="003F01F0">
      <w:pPr>
        <w:numPr>
          <w:ilvl w:val="0"/>
          <w:numId w:val="27"/>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shd w:val="clear" w:color="auto" w:fill="FFFFFF"/>
        </w:rPr>
        <w:t xml:space="preserve">Sosial  budaya : </w:t>
      </w:r>
    </w:p>
    <w:p w:rsidR="003F01F0" w:rsidRPr="0017624A" w:rsidRDefault="003F01F0" w:rsidP="003F01F0">
      <w:pPr>
        <w:spacing w:after="0" w:line="480" w:lineRule="auto"/>
        <w:ind w:left="1080"/>
        <w:jc w:val="both"/>
        <w:rPr>
          <w:rFonts w:ascii="Times New Roman" w:hAnsi="Times New Roman" w:cs="Times New Roman"/>
          <w:sz w:val="24"/>
          <w:szCs w:val="24"/>
          <w:shd w:val="clear" w:color="auto" w:fill="FFFFFF"/>
        </w:rPr>
      </w:pPr>
      <w:r w:rsidRPr="0017624A">
        <w:rPr>
          <w:rFonts w:ascii="Times New Roman" w:hAnsi="Times New Roman" w:cs="Times New Roman"/>
          <w:sz w:val="24"/>
          <w:szCs w:val="24"/>
          <w:shd w:val="clear" w:color="auto" w:fill="FFFFFF"/>
        </w:rPr>
        <w:t>Karena konstruksi sosial dan budaya. </w:t>
      </w:r>
      <w:r w:rsidRPr="0017624A">
        <w:rPr>
          <w:rFonts w:ascii="Times New Roman" w:hAnsi="Times New Roman" w:cs="Times New Roman"/>
          <w:sz w:val="24"/>
          <w:szCs w:val="24"/>
        </w:rPr>
        <w:t xml:space="preserve"> </w:t>
      </w:r>
      <w:r w:rsidRPr="0017624A">
        <w:rPr>
          <w:rFonts w:ascii="Times New Roman" w:hAnsi="Times New Roman" w:cs="Times New Roman"/>
          <w:sz w:val="24"/>
          <w:szCs w:val="24"/>
          <w:shd w:val="clear" w:color="auto" w:fill="FFFFFF"/>
        </w:rPr>
        <w:t xml:space="preserve">Adanya anggapan yang memojokkan kaum perempuan. </w:t>
      </w:r>
    </w:p>
    <w:p w:rsidR="003F01F0" w:rsidRPr="0017624A" w:rsidRDefault="003F01F0" w:rsidP="003F01F0">
      <w:pPr>
        <w:numPr>
          <w:ilvl w:val="0"/>
          <w:numId w:val="27"/>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shd w:val="clear" w:color="auto" w:fill="FFFFFF"/>
        </w:rPr>
        <w:t xml:space="preserve">Adanya mitos-mitos, misalnya </w:t>
      </w:r>
    </w:p>
    <w:p w:rsidR="003F01F0" w:rsidRPr="0017624A" w:rsidRDefault="003F01F0" w:rsidP="003F01F0">
      <w:pPr>
        <w:numPr>
          <w:ilvl w:val="0"/>
          <w:numId w:val="28"/>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shd w:val="clear" w:color="auto" w:fill="FFFFFF"/>
        </w:rPr>
        <w:t xml:space="preserve">Perempuan itu sebagai surgo nunut neraka katut, perempuan sebagai konco wingking (teman di belakang) yang mempunyai fungsi 3 M (masak, macak, manak). </w:t>
      </w:r>
    </w:p>
    <w:p w:rsidR="003F01F0" w:rsidRPr="00D10278" w:rsidRDefault="003F01F0" w:rsidP="003F01F0">
      <w:pPr>
        <w:numPr>
          <w:ilvl w:val="0"/>
          <w:numId w:val="28"/>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shd w:val="clear" w:color="auto" w:fill="FFFFFF"/>
        </w:rPr>
        <w:lastRenderedPageBreak/>
        <w:t>Adanya anggapan bahwa pantangan bagi laki-laki untuk bekerja di dapur untuk memasak, mencuci maupun melakukan kegiatan rumah tangga karena rejekinya akan hilang.</w:t>
      </w:r>
    </w:p>
    <w:p w:rsidR="003F01F0" w:rsidRPr="007C4DCC" w:rsidRDefault="003F01F0" w:rsidP="003F01F0">
      <w:pPr>
        <w:numPr>
          <w:ilvl w:val="0"/>
          <w:numId w:val="2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shd w:val="clear" w:color="auto" w:fill="FFFFFF"/>
        </w:rPr>
        <w:t>Praktek–</w:t>
      </w:r>
      <w:r w:rsidRPr="0017624A">
        <w:rPr>
          <w:rFonts w:ascii="Times New Roman" w:hAnsi="Times New Roman" w:cs="Times New Roman"/>
          <w:sz w:val="24"/>
          <w:szCs w:val="24"/>
          <w:shd w:val="clear" w:color="auto" w:fill="FFFFFF"/>
        </w:rPr>
        <w:t>praktek yang menguntungkan kaum laki-kali dan mendiskreditkan kaum perempuan. Indonesia menganut hukum hegemoni patriarki, yaitu kekuasaan ada pada garis bapak. Hal ini mengg</w:t>
      </w:r>
      <w:r>
        <w:rPr>
          <w:rFonts w:ascii="Times New Roman" w:hAnsi="Times New Roman" w:cs="Times New Roman"/>
          <w:sz w:val="24"/>
          <w:szCs w:val="24"/>
          <w:shd w:val="clear" w:color="auto" w:fill="FFFFFF"/>
        </w:rPr>
        <w:t>a</w:t>
      </w:r>
      <w:r w:rsidRPr="0017624A">
        <w:rPr>
          <w:rFonts w:ascii="Times New Roman" w:hAnsi="Times New Roman" w:cs="Times New Roman"/>
          <w:sz w:val="24"/>
          <w:szCs w:val="24"/>
          <w:shd w:val="clear" w:color="auto" w:fill="FFFFFF"/>
        </w:rPr>
        <w:t xml:space="preserve">mbarkan dominasi laki – laki atas perempuan. </w:t>
      </w:r>
    </w:p>
    <w:p w:rsidR="003F01F0" w:rsidRPr="007461A6" w:rsidRDefault="003F01F0" w:rsidP="003F01F0">
      <w:pPr>
        <w:numPr>
          <w:ilvl w:val="0"/>
          <w:numId w:val="27"/>
        </w:numPr>
        <w:spacing w:after="0" w:line="535" w:lineRule="auto"/>
        <w:ind w:left="1077" w:hanging="357"/>
        <w:jc w:val="both"/>
        <w:rPr>
          <w:rFonts w:ascii="Times New Roman" w:hAnsi="Times New Roman" w:cs="Times New Roman"/>
          <w:sz w:val="24"/>
          <w:szCs w:val="24"/>
        </w:rPr>
      </w:pPr>
      <w:r w:rsidRPr="007461A6">
        <w:rPr>
          <w:rFonts w:ascii="Times New Roman" w:hAnsi="Times New Roman" w:cs="Times New Roman"/>
          <w:sz w:val="24"/>
          <w:szCs w:val="24"/>
          <w:shd w:val="clear" w:color="auto" w:fill="FFFFFF"/>
        </w:rPr>
        <w:t>Laki-laki dianggap mempunyai fungsi dan peran yang le</w:t>
      </w:r>
      <w:r>
        <w:rPr>
          <w:rFonts w:ascii="Times New Roman" w:hAnsi="Times New Roman" w:cs="Times New Roman"/>
          <w:sz w:val="24"/>
          <w:szCs w:val="24"/>
          <w:shd w:val="clear" w:color="auto" w:fill="FFFFFF"/>
        </w:rPr>
        <w:t>b</w:t>
      </w:r>
      <w:r w:rsidRPr="007461A6">
        <w:rPr>
          <w:rFonts w:ascii="Times New Roman" w:hAnsi="Times New Roman" w:cs="Times New Roman"/>
          <w:sz w:val="24"/>
          <w:szCs w:val="24"/>
          <w:shd w:val="clear" w:color="auto" w:fill="FFFFFF"/>
        </w:rPr>
        <w:t>ih besar dari</w:t>
      </w:r>
      <w:r>
        <w:rPr>
          <w:rFonts w:ascii="Times New Roman" w:hAnsi="Times New Roman" w:cs="Times New Roman"/>
          <w:sz w:val="24"/>
          <w:szCs w:val="24"/>
          <w:shd w:val="clear" w:color="auto" w:fill="FFFFFF"/>
        </w:rPr>
        <w:t xml:space="preserve"> </w:t>
      </w:r>
      <w:r w:rsidRPr="007461A6">
        <w:rPr>
          <w:rFonts w:ascii="Times New Roman" w:hAnsi="Times New Roman" w:cs="Times New Roman"/>
          <w:sz w:val="24"/>
          <w:szCs w:val="24"/>
          <w:shd w:val="clear" w:color="auto" w:fill="FFFFFF"/>
        </w:rPr>
        <w:t xml:space="preserve">pada perempuan. </w:t>
      </w:r>
    </w:p>
    <w:p w:rsidR="003F01F0" w:rsidRPr="0017624A" w:rsidRDefault="003F01F0" w:rsidP="003F01F0">
      <w:pPr>
        <w:numPr>
          <w:ilvl w:val="0"/>
          <w:numId w:val="27"/>
        </w:numPr>
        <w:spacing w:after="0" w:line="535" w:lineRule="auto"/>
        <w:ind w:left="1077" w:hanging="357"/>
        <w:jc w:val="both"/>
        <w:rPr>
          <w:rFonts w:ascii="Times New Roman" w:hAnsi="Times New Roman" w:cs="Times New Roman"/>
          <w:sz w:val="24"/>
          <w:szCs w:val="24"/>
        </w:rPr>
      </w:pPr>
      <w:r w:rsidRPr="0017624A">
        <w:rPr>
          <w:rFonts w:ascii="Times New Roman" w:hAnsi="Times New Roman" w:cs="Times New Roman"/>
          <w:sz w:val="24"/>
          <w:szCs w:val="24"/>
          <w:shd w:val="clear" w:color="auto" w:fill="FFFFFF"/>
        </w:rPr>
        <w:t>Ketidakadilan gender itu dipraktekan seolah-olah merupakan kodrat dan akhirnya diterima masyarakat secara umum.</w:t>
      </w:r>
    </w:p>
    <w:p w:rsidR="003F01F0" w:rsidRPr="0017624A" w:rsidRDefault="003F01F0" w:rsidP="003F01F0">
      <w:pPr>
        <w:numPr>
          <w:ilvl w:val="0"/>
          <w:numId w:val="27"/>
        </w:numPr>
        <w:spacing w:after="0" w:line="535" w:lineRule="auto"/>
        <w:ind w:left="1077" w:hanging="357"/>
        <w:jc w:val="both"/>
        <w:rPr>
          <w:rFonts w:ascii="Times New Roman" w:hAnsi="Times New Roman" w:cs="Times New Roman"/>
          <w:sz w:val="24"/>
          <w:szCs w:val="24"/>
        </w:rPr>
      </w:pPr>
      <w:r w:rsidRPr="0017624A">
        <w:rPr>
          <w:rFonts w:ascii="Times New Roman" w:hAnsi="Times New Roman" w:cs="Times New Roman"/>
          <w:sz w:val="24"/>
          <w:szCs w:val="24"/>
        </w:rPr>
        <w:t xml:space="preserve">Gender diajarkan secara turun temurun dari orang tua ke anaknya. Sejak anak berusia muda, orang tua telah memberlakukan anak perempuan dan laki-laki berbeda, meskipun kadang tanpa mereka sadari.                                                                        </w:t>
      </w:r>
      <w:r w:rsidRPr="00E03F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FB2">
        <w:rPr>
          <w:rFonts w:ascii="Times New Roman" w:hAnsi="Times New Roman" w:cs="Times New Roman"/>
          <w:sz w:val="24"/>
          <w:szCs w:val="24"/>
        </w:rPr>
        <w:t xml:space="preserve"> </w:t>
      </w:r>
      <w:r>
        <w:rPr>
          <w:rFonts w:ascii="Times New Roman" w:hAnsi="Times New Roman" w:cs="Times New Roman"/>
          <w:sz w:val="24"/>
          <w:szCs w:val="24"/>
        </w:rPr>
        <w:t>(Marmi, 2015</w:t>
      </w:r>
      <w:r w:rsidRPr="0017624A">
        <w:rPr>
          <w:rFonts w:ascii="Times New Roman" w:hAnsi="Times New Roman" w:cs="Times New Roman"/>
          <w:sz w:val="24"/>
          <w:szCs w:val="24"/>
        </w:rPr>
        <w:t>)</w:t>
      </w:r>
      <w:r>
        <w:rPr>
          <w:rFonts w:ascii="Times New Roman" w:hAnsi="Times New Roman" w:cs="Times New Roman"/>
          <w:sz w:val="24"/>
          <w:szCs w:val="24"/>
        </w:rPr>
        <w:t>.</w:t>
      </w:r>
    </w:p>
    <w:p w:rsidR="003F01F0" w:rsidRPr="0017624A" w:rsidRDefault="003F01F0" w:rsidP="003F01F0">
      <w:pPr>
        <w:spacing w:after="0" w:line="504" w:lineRule="auto"/>
        <w:rPr>
          <w:rFonts w:ascii="Times New Roman" w:hAnsi="Times New Roman" w:cs="Times New Roman"/>
          <w:sz w:val="24"/>
          <w:szCs w:val="24"/>
        </w:rPr>
      </w:pPr>
      <w:r>
        <w:rPr>
          <w:rFonts w:ascii="Times New Roman" w:hAnsi="Times New Roman" w:cs="Times New Roman"/>
          <w:sz w:val="24"/>
          <w:szCs w:val="24"/>
        </w:rPr>
        <w:t>2.4.7</w:t>
      </w:r>
      <w:r w:rsidRPr="0017624A">
        <w:rPr>
          <w:rFonts w:ascii="Times New Roman" w:hAnsi="Times New Roman" w:cs="Times New Roman"/>
          <w:sz w:val="24"/>
          <w:szCs w:val="24"/>
        </w:rPr>
        <w:tab/>
        <w:t>Bentuk – bentuk diskriminasi gender</w:t>
      </w:r>
    </w:p>
    <w:p w:rsidR="003F01F0" w:rsidRPr="0017624A" w:rsidRDefault="003F01F0" w:rsidP="003F01F0">
      <w:pPr>
        <w:spacing w:after="0" w:line="504" w:lineRule="auto"/>
        <w:ind w:firstLine="720"/>
        <w:jc w:val="both"/>
        <w:rPr>
          <w:rFonts w:ascii="Times New Roman" w:hAnsi="Times New Roman" w:cs="Times New Roman"/>
          <w:sz w:val="24"/>
          <w:szCs w:val="24"/>
        </w:rPr>
      </w:pPr>
      <w:r w:rsidRPr="0017624A">
        <w:rPr>
          <w:rFonts w:ascii="Times New Roman" w:hAnsi="Times New Roman" w:cs="Times New Roman"/>
          <w:sz w:val="24"/>
          <w:szCs w:val="24"/>
        </w:rPr>
        <w:t>Praktek dikriminasi gendar dalam kehidupan sehari hari meliputi :</w:t>
      </w:r>
    </w:p>
    <w:p w:rsidR="003F01F0" w:rsidRPr="0017624A" w:rsidRDefault="003F01F0" w:rsidP="003F01F0">
      <w:pPr>
        <w:spacing w:after="0" w:line="504" w:lineRule="auto"/>
        <w:ind w:left="720"/>
        <w:jc w:val="both"/>
        <w:rPr>
          <w:rFonts w:ascii="Times New Roman" w:hAnsi="Times New Roman" w:cs="Times New Roman"/>
          <w:sz w:val="24"/>
          <w:szCs w:val="24"/>
        </w:rPr>
      </w:pPr>
      <w:r>
        <w:rPr>
          <w:rFonts w:ascii="Times New Roman" w:hAnsi="Times New Roman" w:cs="Times New Roman"/>
          <w:sz w:val="24"/>
          <w:szCs w:val="24"/>
        </w:rPr>
        <w:t>B</w:t>
      </w:r>
      <w:r w:rsidRPr="0017624A">
        <w:rPr>
          <w:rFonts w:ascii="Times New Roman" w:hAnsi="Times New Roman" w:cs="Times New Roman"/>
          <w:sz w:val="24"/>
          <w:szCs w:val="24"/>
        </w:rPr>
        <w:t xml:space="preserve">entuk – bentuk ketidakadilan gender meliputi. </w:t>
      </w:r>
    </w:p>
    <w:p w:rsidR="003F01F0" w:rsidRPr="0017624A" w:rsidRDefault="003F01F0" w:rsidP="003F01F0">
      <w:pPr>
        <w:numPr>
          <w:ilvl w:val="0"/>
          <w:numId w:val="29"/>
        </w:numPr>
        <w:spacing w:after="0" w:line="504"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 xml:space="preserve">Peminggiran </w:t>
      </w:r>
      <w:r w:rsidRPr="0017624A">
        <w:rPr>
          <w:rFonts w:ascii="Times New Roman" w:hAnsi="Times New Roman" w:cs="Times New Roman"/>
          <w:i/>
          <w:iCs/>
          <w:sz w:val="24"/>
          <w:szCs w:val="24"/>
        </w:rPr>
        <w:t>( Marginalisasi)</w:t>
      </w:r>
    </w:p>
    <w:p w:rsidR="003F01F0" w:rsidRPr="0017624A" w:rsidRDefault="003F01F0" w:rsidP="003F01F0">
      <w:pPr>
        <w:spacing w:after="0" w:line="504"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Terjadi dalam berbagai bidang. Misalnya bidang ekonomi banyak perempuan mendapatkan pekerjaan yang kurang bagus, gaji yang minim.</w:t>
      </w:r>
    </w:p>
    <w:p w:rsidR="003F01F0" w:rsidRPr="0017624A" w:rsidRDefault="003F01F0" w:rsidP="003F01F0">
      <w:pPr>
        <w:numPr>
          <w:ilvl w:val="0"/>
          <w:numId w:val="29"/>
        </w:numPr>
        <w:spacing w:after="0" w:line="504" w:lineRule="auto"/>
        <w:ind w:left="1077"/>
        <w:jc w:val="both"/>
        <w:rPr>
          <w:rFonts w:ascii="Times New Roman" w:hAnsi="Times New Roman" w:cs="Times New Roman"/>
          <w:sz w:val="24"/>
          <w:szCs w:val="24"/>
        </w:rPr>
      </w:pPr>
      <w:r w:rsidRPr="0017624A">
        <w:rPr>
          <w:rFonts w:ascii="Times New Roman" w:hAnsi="Times New Roman" w:cs="Times New Roman"/>
          <w:sz w:val="24"/>
          <w:szCs w:val="24"/>
        </w:rPr>
        <w:lastRenderedPageBreak/>
        <w:t xml:space="preserve">Penomorduaan </w:t>
      </w:r>
      <w:r w:rsidRPr="0017624A">
        <w:rPr>
          <w:rFonts w:ascii="Times New Roman" w:hAnsi="Times New Roman" w:cs="Times New Roman"/>
          <w:i/>
          <w:iCs/>
          <w:sz w:val="24"/>
          <w:szCs w:val="24"/>
        </w:rPr>
        <w:t>( Subordinasi</w:t>
      </w:r>
      <w:r w:rsidRPr="0017624A">
        <w:rPr>
          <w:rFonts w:ascii="Times New Roman" w:hAnsi="Times New Roman" w:cs="Times New Roman"/>
          <w:sz w:val="24"/>
          <w:szCs w:val="24"/>
        </w:rPr>
        <w:t>)</w:t>
      </w:r>
    </w:p>
    <w:p w:rsidR="003F01F0" w:rsidRPr="0017624A" w:rsidRDefault="003F01F0" w:rsidP="003F01F0">
      <w:pPr>
        <w:spacing w:after="0" w:line="504"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Anggapan bahwa perempuan itu lemah dan tidak mampu memimpin. Bahkan untuk melakukan deteksi dini misalnya melakukan Pap Smear /IVA harus mendapat pesetujuan dari suami.</w:t>
      </w:r>
    </w:p>
    <w:p w:rsidR="003F01F0" w:rsidRPr="0017624A" w:rsidRDefault="003F01F0" w:rsidP="003F01F0">
      <w:pPr>
        <w:numPr>
          <w:ilvl w:val="0"/>
          <w:numId w:val="29"/>
        </w:numPr>
        <w:spacing w:after="0" w:line="504"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Citra buruk </w:t>
      </w:r>
      <w:r w:rsidRPr="0017624A">
        <w:rPr>
          <w:rFonts w:ascii="Times New Roman" w:hAnsi="Times New Roman" w:cs="Times New Roman"/>
          <w:i/>
          <w:iCs/>
          <w:sz w:val="24"/>
          <w:szCs w:val="24"/>
        </w:rPr>
        <w:t>( stereotip</w:t>
      </w:r>
      <w:r w:rsidRPr="0017624A">
        <w:rPr>
          <w:rFonts w:ascii="Times New Roman" w:hAnsi="Times New Roman" w:cs="Times New Roman"/>
          <w:sz w:val="24"/>
          <w:szCs w:val="24"/>
        </w:rPr>
        <w:t xml:space="preserve"> )</w:t>
      </w:r>
    </w:p>
    <w:p w:rsidR="003F01F0" w:rsidRPr="0017624A" w:rsidRDefault="003F01F0" w:rsidP="003F01F0">
      <w:pPr>
        <w:spacing w:after="0" w:line="504"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Kebiasaan dalam masyarakat yang beranggapan bahwa perempuan yang pulang kerja larut malam dianggap pelacur. </w:t>
      </w:r>
    </w:p>
    <w:p w:rsidR="003F01F0" w:rsidRPr="0017624A" w:rsidRDefault="003F01F0" w:rsidP="003F01F0">
      <w:pPr>
        <w:numPr>
          <w:ilvl w:val="0"/>
          <w:numId w:val="29"/>
        </w:numPr>
        <w:spacing w:after="0" w:line="528"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Kekerasan (</w:t>
      </w:r>
      <w:r w:rsidRPr="0017624A">
        <w:rPr>
          <w:rFonts w:ascii="Times New Roman" w:hAnsi="Times New Roman" w:cs="Times New Roman"/>
          <w:i/>
          <w:iCs/>
          <w:sz w:val="24"/>
          <w:szCs w:val="24"/>
        </w:rPr>
        <w:t>violence</w:t>
      </w:r>
      <w:r w:rsidRPr="0017624A">
        <w:rPr>
          <w:rFonts w:ascii="Times New Roman" w:hAnsi="Times New Roman" w:cs="Times New Roman"/>
          <w:sz w:val="24"/>
          <w:szCs w:val="24"/>
        </w:rPr>
        <w:t xml:space="preserve">) </w:t>
      </w:r>
    </w:p>
    <w:p w:rsidR="003F01F0" w:rsidRPr="0017624A" w:rsidRDefault="003F01F0" w:rsidP="003F01F0">
      <w:pPr>
        <w:spacing w:after="0" w:line="528"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Perempuan rentan dalam mengalami kekerasan misalnya kekerasan fisik, dan seksual</w:t>
      </w:r>
    </w:p>
    <w:p w:rsidR="003F01F0" w:rsidRPr="0017624A" w:rsidRDefault="003F01F0" w:rsidP="003F01F0">
      <w:pPr>
        <w:numPr>
          <w:ilvl w:val="0"/>
          <w:numId w:val="29"/>
        </w:numPr>
        <w:spacing w:after="0" w:line="528"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Beban kerja berlebihan</w:t>
      </w:r>
    </w:p>
    <w:p w:rsidR="003F01F0" w:rsidRPr="0017624A" w:rsidRDefault="003F01F0" w:rsidP="003F01F0">
      <w:pPr>
        <w:spacing w:after="0" w:line="528"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Tugas dan tanggung jawab perempuan berat dan terus menerus. Misalnya, seorang perempuan selain harus melayani suami (seks), menyiapkan makanan, hamil, menyususi juga harus ikut mencari nafkah.                                                                        </w:t>
      </w:r>
      <w:r w:rsidRPr="00E03F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FB2">
        <w:rPr>
          <w:rFonts w:ascii="Times New Roman" w:hAnsi="Times New Roman" w:cs="Times New Roman"/>
          <w:sz w:val="24"/>
          <w:szCs w:val="24"/>
        </w:rPr>
        <w:t xml:space="preserve"> </w:t>
      </w:r>
      <w:r>
        <w:rPr>
          <w:rFonts w:ascii="Times New Roman" w:hAnsi="Times New Roman" w:cs="Times New Roman"/>
          <w:sz w:val="24"/>
          <w:szCs w:val="24"/>
        </w:rPr>
        <w:t>(Erna, 2015</w:t>
      </w:r>
      <w:r w:rsidRPr="0017624A">
        <w:rPr>
          <w:rFonts w:ascii="Times New Roman" w:hAnsi="Times New Roman" w:cs="Times New Roman"/>
          <w:sz w:val="24"/>
          <w:szCs w:val="24"/>
        </w:rPr>
        <w:t>)</w:t>
      </w:r>
      <w:r>
        <w:rPr>
          <w:rFonts w:ascii="Times New Roman" w:hAnsi="Times New Roman" w:cs="Times New Roman"/>
          <w:sz w:val="24"/>
          <w:szCs w:val="24"/>
        </w:rPr>
        <w:t>.</w:t>
      </w:r>
    </w:p>
    <w:p w:rsidR="003F01F0" w:rsidRPr="0017624A" w:rsidRDefault="003F01F0" w:rsidP="003F01F0">
      <w:pPr>
        <w:spacing w:after="0" w:line="480" w:lineRule="auto"/>
        <w:rPr>
          <w:rFonts w:ascii="Times New Roman" w:hAnsi="Times New Roman" w:cs="Times New Roman"/>
          <w:sz w:val="24"/>
          <w:szCs w:val="24"/>
        </w:rPr>
      </w:pPr>
      <w:r>
        <w:rPr>
          <w:rFonts w:ascii="Times New Roman" w:hAnsi="Times New Roman" w:cs="Times New Roman"/>
          <w:sz w:val="24"/>
          <w:szCs w:val="24"/>
        </w:rPr>
        <w:t>2.4.8</w:t>
      </w:r>
      <w:r w:rsidRPr="0017624A">
        <w:rPr>
          <w:rFonts w:ascii="Times New Roman" w:hAnsi="Times New Roman" w:cs="Times New Roman"/>
          <w:sz w:val="24"/>
          <w:szCs w:val="24"/>
        </w:rPr>
        <w:tab/>
        <w:t>Isu – isu dalam ketidaksetaraan gender</w:t>
      </w:r>
    </w:p>
    <w:p w:rsidR="003F01F0" w:rsidRPr="0017624A" w:rsidRDefault="003F01F0" w:rsidP="003F01F0">
      <w:pPr>
        <w:spacing w:after="0" w:line="480" w:lineRule="auto"/>
        <w:ind w:left="720" w:firstLine="720"/>
        <w:jc w:val="both"/>
        <w:rPr>
          <w:rFonts w:ascii="Times New Roman" w:hAnsi="Times New Roman" w:cs="Times New Roman"/>
          <w:sz w:val="24"/>
          <w:szCs w:val="24"/>
        </w:rPr>
      </w:pPr>
      <w:r w:rsidRPr="0017624A">
        <w:rPr>
          <w:rFonts w:ascii="Times New Roman" w:hAnsi="Times New Roman" w:cs="Times New Roman"/>
          <w:sz w:val="24"/>
          <w:szCs w:val="24"/>
        </w:rPr>
        <w:t xml:space="preserve">Isu gender adalah suatu kondisi yang menunjukkan kesenjangan laki-laki dan perempuan, kesenjangan antara kondisi yang dicita-citakan (normatif) dengan kondisi sebagaimana adanya (obyektif). </w:t>
      </w:r>
    </w:p>
    <w:p w:rsidR="003F01F0" w:rsidRPr="00703A76" w:rsidRDefault="003F01F0" w:rsidP="003F01F0">
      <w:pPr>
        <w:spacing w:after="0" w:line="480" w:lineRule="auto"/>
        <w:ind w:firstLine="720"/>
        <w:rPr>
          <w:rFonts w:ascii="Times New Roman" w:hAnsi="Times New Roman" w:cs="Times New Roman"/>
          <w:sz w:val="24"/>
          <w:szCs w:val="24"/>
          <w:lang w:val="en-US"/>
        </w:rPr>
      </w:pPr>
      <w:r w:rsidRPr="0017624A">
        <w:rPr>
          <w:rFonts w:ascii="Times New Roman" w:hAnsi="Times New Roman" w:cs="Times New Roman"/>
          <w:sz w:val="24"/>
          <w:szCs w:val="24"/>
        </w:rPr>
        <w:t xml:space="preserve">Isu – isu tersebut meliputi: </w:t>
      </w:r>
    </w:p>
    <w:p w:rsidR="003F01F0" w:rsidRPr="0017624A" w:rsidRDefault="003F01F0" w:rsidP="003F01F0">
      <w:pPr>
        <w:numPr>
          <w:ilvl w:val="0"/>
          <w:numId w:val="30"/>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 xml:space="preserve">Isu ketidaksetaraan gender terhadap prevalensi dan tingkat keparahan penyakit: </w:t>
      </w:r>
    </w:p>
    <w:p w:rsidR="003F01F0" w:rsidRPr="0017624A" w:rsidRDefault="003F01F0" w:rsidP="003F01F0">
      <w:p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lastRenderedPageBreak/>
        <w:t>Angka kematian perempuan dewasa karena kasus kanker lebih tinggi dari pada laki – laki. Hal ini berhubungan dengan rendahnya akses terhadap teknologi dan pelayanan kesehatan dalam deteksi dini dan tindakan pengobatan</w:t>
      </w:r>
    </w:p>
    <w:p w:rsidR="003F01F0" w:rsidRPr="00703A76" w:rsidRDefault="003F01F0" w:rsidP="003F01F0">
      <w:pPr>
        <w:numPr>
          <w:ilvl w:val="0"/>
          <w:numId w:val="30"/>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Isu ketidaksetaraan gender yang berkaitan dengan faktor resiko penyakit. Perempuan mempunyai akses yang lemah tehadap keuangan sehingga mengurangi kemampuannya</w:t>
      </w:r>
      <w:r>
        <w:rPr>
          <w:rFonts w:ascii="Times New Roman" w:hAnsi="Times New Roman" w:cs="Times New Roman"/>
          <w:sz w:val="24"/>
          <w:szCs w:val="24"/>
        </w:rPr>
        <w:t xml:space="preserve">.                         </w:t>
      </w:r>
      <w:r w:rsidRPr="0017624A">
        <w:rPr>
          <w:rFonts w:ascii="Times New Roman" w:hAnsi="Times New Roman" w:cs="Times New Roman"/>
          <w:sz w:val="24"/>
          <w:szCs w:val="24"/>
        </w:rPr>
        <w:t xml:space="preserve"> </w:t>
      </w:r>
      <w:r>
        <w:rPr>
          <w:rFonts w:ascii="Times New Roman" w:hAnsi="Times New Roman" w:cs="Times New Roman"/>
          <w:sz w:val="24"/>
          <w:szCs w:val="24"/>
        </w:rPr>
        <w:t xml:space="preserve">    (WHO,2011</w:t>
      </w:r>
      <w:r w:rsidRPr="0017624A">
        <w:rPr>
          <w:rFonts w:ascii="Times New Roman" w:hAnsi="Times New Roman" w:cs="Times New Roman"/>
          <w:sz w:val="24"/>
          <w:szCs w:val="24"/>
        </w:rPr>
        <w:t>)</w:t>
      </w:r>
      <w:r>
        <w:rPr>
          <w:rFonts w:ascii="Times New Roman" w:hAnsi="Times New Roman" w:cs="Times New Roman"/>
          <w:sz w:val="24"/>
          <w:szCs w:val="24"/>
        </w:rPr>
        <w:t>.</w:t>
      </w:r>
    </w:p>
    <w:p w:rsidR="003F01F0" w:rsidRPr="0017624A" w:rsidRDefault="003F01F0" w:rsidP="003F01F0">
      <w:pPr>
        <w:numPr>
          <w:ilvl w:val="0"/>
          <w:numId w:val="30"/>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 xml:space="preserve">Isu ketidaksetaraan gender yang berkaitan dengan persepsi dan respon terhadap penyakit. </w:t>
      </w:r>
    </w:p>
    <w:p w:rsidR="003F01F0" w:rsidRPr="0017624A" w:rsidRDefault="003F01F0" w:rsidP="003F01F0">
      <w:p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Misalnya kalau mau melakukan deteksi dini kanker cerviks melalui pemeriksaan Pap Smear/IVA harus menunggu keputusan suami.</w:t>
      </w:r>
    </w:p>
    <w:p w:rsidR="003F01F0" w:rsidRPr="0017624A" w:rsidRDefault="003F01F0" w:rsidP="003F01F0">
      <w:pPr>
        <w:numPr>
          <w:ilvl w:val="0"/>
          <w:numId w:val="30"/>
        </w:numPr>
        <w:spacing w:after="0" w:line="552"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t>Isu ketidaksetaraan gender terhadap akses secara fisik, psikologis dan sosial terhadap pelayanan kesehatan.</w:t>
      </w:r>
    </w:p>
    <w:p w:rsidR="003F01F0" w:rsidRPr="0017624A" w:rsidRDefault="003F01F0" w:rsidP="003F01F0">
      <w:pPr>
        <w:numPr>
          <w:ilvl w:val="0"/>
          <w:numId w:val="31"/>
        </w:numPr>
        <w:spacing w:after="0" w:line="552" w:lineRule="auto"/>
        <w:ind w:left="1440" w:hanging="357"/>
        <w:jc w:val="both"/>
        <w:rPr>
          <w:rFonts w:ascii="Times New Roman" w:hAnsi="Times New Roman" w:cs="Times New Roman"/>
          <w:sz w:val="24"/>
          <w:szCs w:val="24"/>
        </w:rPr>
      </w:pPr>
      <w:r w:rsidRPr="0017624A">
        <w:rPr>
          <w:rFonts w:ascii="Times New Roman" w:hAnsi="Times New Roman" w:cs="Times New Roman"/>
          <w:sz w:val="24"/>
          <w:szCs w:val="24"/>
        </w:rPr>
        <w:t xml:space="preserve">Adanya ketimpangan peran dan relasi gender menyebabkan akses pelayanan fisik, psikologis dan sosial bagi perempuan dalam pelayanan kesehatan lebih rendah dibanding dengan laki – laki. </w:t>
      </w:r>
    </w:p>
    <w:p w:rsidR="003F01F0" w:rsidRPr="0017624A" w:rsidRDefault="003F01F0" w:rsidP="003F01F0">
      <w:pPr>
        <w:numPr>
          <w:ilvl w:val="0"/>
          <w:numId w:val="31"/>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Perempuan tidak serta merta mengakses pelayanan kesehatan karena : Waktu pelayanan kesehatan tidak sesuai dengan kesibukan ibu rumah ran</w:t>
      </w:r>
      <w:r>
        <w:rPr>
          <w:rFonts w:ascii="Times New Roman" w:hAnsi="Times New Roman" w:cs="Times New Roman"/>
          <w:sz w:val="24"/>
          <w:szCs w:val="24"/>
        </w:rPr>
        <w:t>gga dan dalam keadaan sakit per</w:t>
      </w:r>
      <w:r w:rsidRPr="0017624A">
        <w:rPr>
          <w:rFonts w:ascii="Times New Roman" w:hAnsi="Times New Roman" w:cs="Times New Roman"/>
          <w:sz w:val="24"/>
          <w:szCs w:val="24"/>
        </w:rPr>
        <w:t>e</w:t>
      </w:r>
      <w:r>
        <w:rPr>
          <w:rFonts w:ascii="Times New Roman" w:hAnsi="Times New Roman" w:cs="Times New Roman"/>
          <w:sz w:val="24"/>
          <w:szCs w:val="24"/>
        </w:rPr>
        <w:t>m</w:t>
      </w:r>
      <w:r w:rsidRPr="0017624A">
        <w:rPr>
          <w:rFonts w:ascii="Times New Roman" w:hAnsi="Times New Roman" w:cs="Times New Roman"/>
          <w:sz w:val="24"/>
          <w:szCs w:val="24"/>
        </w:rPr>
        <w:t>puan harus mendapatkan ijin dari suami untuk berkunjung ke sarana kesehatan.</w:t>
      </w:r>
    </w:p>
    <w:p w:rsidR="003F01F0" w:rsidRPr="0017624A" w:rsidRDefault="003F01F0" w:rsidP="003F01F0">
      <w:pPr>
        <w:numPr>
          <w:ilvl w:val="0"/>
          <w:numId w:val="31"/>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lastRenderedPageBreak/>
        <w:t>Perempuan yang menderita menyakit menular seksual cenderung tidak ke sarana kesehatan karena takut stigmatisasi sosial yang negatif.</w:t>
      </w:r>
    </w:p>
    <w:p w:rsidR="003F01F0" w:rsidRPr="0017624A" w:rsidRDefault="003F01F0" w:rsidP="003F01F0">
      <w:pPr>
        <w:numPr>
          <w:ilvl w:val="0"/>
          <w:numId w:val="31"/>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Terbatasnya akses terhadap biaya, jarak, informasi dan teknologi serta keterbatasan tersedianya sumber daya keuangan</w:t>
      </w:r>
    </w:p>
    <w:p w:rsidR="003F01F0" w:rsidRPr="0017624A" w:rsidRDefault="003F01F0" w:rsidP="003F01F0">
      <w:pPr>
        <w:numPr>
          <w:ilvl w:val="0"/>
          <w:numId w:val="31"/>
        </w:numPr>
        <w:spacing w:after="0" w:line="480"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Perempuan lebih rentan terhadap penyakit dibandingkan laki –laki.</w:t>
      </w:r>
    </w:p>
    <w:p w:rsidR="003F01F0" w:rsidRPr="0017624A" w:rsidRDefault="003F01F0" w:rsidP="003F01F0">
      <w:pPr>
        <w:spacing w:after="0" w:line="480" w:lineRule="auto"/>
        <w:ind w:left="720"/>
        <w:jc w:val="right"/>
        <w:rPr>
          <w:rFonts w:ascii="Times New Roman" w:hAnsi="Times New Roman" w:cs="Times New Roman"/>
          <w:sz w:val="24"/>
          <w:szCs w:val="24"/>
        </w:rPr>
      </w:pPr>
      <w:r>
        <w:rPr>
          <w:rFonts w:ascii="Times New Roman" w:hAnsi="Times New Roman" w:cs="Times New Roman"/>
          <w:sz w:val="24"/>
          <w:szCs w:val="24"/>
        </w:rPr>
        <w:t>(</w:t>
      </w:r>
      <w:r w:rsidRPr="0017624A">
        <w:rPr>
          <w:rFonts w:ascii="Times New Roman" w:hAnsi="Times New Roman" w:cs="Times New Roman"/>
          <w:sz w:val="24"/>
          <w:szCs w:val="24"/>
        </w:rPr>
        <w:t>Nurhaeni, 2014)</w:t>
      </w:r>
      <w:r>
        <w:rPr>
          <w:rFonts w:ascii="Times New Roman" w:hAnsi="Times New Roman" w:cs="Times New Roman"/>
          <w:sz w:val="24"/>
          <w:szCs w:val="24"/>
        </w:rPr>
        <w:t>.</w:t>
      </w:r>
    </w:p>
    <w:p w:rsidR="003F01F0" w:rsidRPr="0017624A" w:rsidRDefault="003F01F0" w:rsidP="003F01F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2.4.9</w:t>
      </w:r>
      <w:r w:rsidRPr="0017624A">
        <w:rPr>
          <w:rFonts w:ascii="Times New Roman" w:hAnsi="Times New Roman" w:cs="Times New Roman"/>
          <w:sz w:val="24"/>
          <w:szCs w:val="24"/>
        </w:rPr>
        <w:tab/>
        <w:t>Kesetaraan  Dan Keadilan Dalam Pencegahan Dan Pengendalian Masalah Kesehatan Reproduksi.</w:t>
      </w:r>
    </w:p>
    <w:p w:rsidR="003F01F0" w:rsidRPr="0017624A" w:rsidRDefault="003F01F0" w:rsidP="003F01F0">
      <w:pPr>
        <w:spacing w:after="0" w:line="528" w:lineRule="auto"/>
        <w:ind w:left="720" w:firstLine="720"/>
        <w:jc w:val="both"/>
        <w:rPr>
          <w:rFonts w:ascii="Times New Roman" w:hAnsi="Times New Roman" w:cs="Times New Roman"/>
          <w:sz w:val="24"/>
          <w:szCs w:val="24"/>
        </w:rPr>
      </w:pPr>
      <w:r w:rsidRPr="0017624A">
        <w:rPr>
          <w:rFonts w:ascii="Times New Roman" w:hAnsi="Times New Roman" w:cs="Times New Roman"/>
          <w:sz w:val="24"/>
          <w:szCs w:val="24"/>
        </w:rPr>
        <w:t xml:space="preserve">Dalam menghadapi gangguan atau masalah kesehatan reproduksi setiap pasangan suami istri harus saling memberikan dukungan dan pengertian termasuk termasuk dari keluarga besarnya, bukan saling menyalahkan. Dengan demikian suami istri melakukan secara bersama – sama berbagai hal untuk mencegah dan menanggulangi permasalahan kesehatan. </w:t>
      </w:r>
    </w:p>
    <w:p w:rsidR="003F01F0" w:rsidRPr="0017624A" w:rsidRDefault="003F01F0" w:rsidP="003F01F0">
      <w:pPr>
        <w:spacing w:after="0" w:line="528" w:lineRule="auto"/>
        <w:ind w:left="720"/>
        <w:jc w:val="both"/>
        <w:rPr>
          <w:rFonts w:ascii="Times New Roman" w:hAnsi="Times New Roman" w:cs="Times New Roman"/>
          <w:sz w:val="24"/>
          <w:szCs w:val="24"/>
        </w:rPr>
      </w:pPr>
      <w:r w:rsidRPr="0017624A">
        <w:rPr>
          <w:rFonts w:ascii="Times New Roman" w:hAnsi="Times New Roman" w:cs="Times New Roman"/>
          <w:sz w:val="24"/>
          <w:szCs w:val="24"/>
        </w:rPr>
        <w:t>Hal ini dapat dilakukan antara lain :</w:t>
      </w:r>
    </w:p>
    <w:p w:rsidR="003F01F0" w:rsidRPr="0017624A" w:rsidRDefault="003F01F0" w:rsidP="003F01F0">
      <w:pPr>
        <w:numPr>
          <w:ilvl w:val="0"/>
          <w:numId w:val="32"/>
        </w:numPr>
        <w:spacing w:after="0" w:line="528"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Mencari informasi yang tepat, akurat dan jelas pada fasilitas kesehatan dan tenaga yang ada.</w:t>
      </w:r>
    </w:p>
    <w:p w:rsidR="003F01F0" w:rsidRPr="00703A76" w:rsidRDefault="003F01F0" w:rsidP="003F01F0">
      <w:pPr>
        <w:numPr>
          <w:ilvl w:val="0"/>
          <w:numId w:val="32"/>
        </w:numPr>
        <w:spacing w:after="0" w:line="480"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Membahas informasi yang diperoleh untuk mengambil langkah yang tepat.</w:t>
      </w:r>
    </w:p>
    <w:p w:rsidR="003F01F0" w:rsidRPr="0017624A" w:rsidRDefault="003F01F0" w:rsidP="003F01F0">
      <w:pPr>
        <w:numPr>
          <w:ilvl w:val="0"/>
          <w:numId w:val="32"/>
        </w:numPr>
        <w:spacing w:after="0" w:line="480"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lastRenderedPageBreak/>
        <w:t>Kesepaka</w:t>
      </w:r>
      <w:r>
        <w:rPr>
          <w:rFonts w:ascii="Times New Roman" w:hAnsi="Times New Roman" w:cs="Times New Roman"/>
          <w:sz w:val="24"/>
          <w:szCs w:val="24"/>
        </w:rPr>
        <w:t>ta</w:t>
      </w:r>
      <w:r w:rsidRPr="0017624A">
        <w:rPr>
          <w:rFonts w:ascii="Times New Roman" w:hAnsi="Times New Roman" w:cs="Times New Roman"/>
          <w:sz w:val="24"/>
          <w:szCs w:val="24"/>
        </w:rPr>
        <w:t>n bersama dalam penyediaan dana untuk pengobatan atau untuk upaya pencegahan terhadap suatu penyakit / gangguan reproduksi.</w:t>
      </w:r>
    </w:p>
    <w:p w:rsidR="003F01F0" w:rsidRPr="0017624A" w:rsidRDefault="003F01F0" w:rsidP="003F01F0">
      <w:pPr>
        <w:numPr>
          <w:ilvl w:val="0"/>
          <w:numId w:val="32"/>
        </w:numPr>
        <w:spacing w:after="0" w:line="480"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t>Saling mendukung dan memberi perhatian penuh kepada pasangan bila salah satu pihak mengalami gangguan kesehatan reproduksi.</w:t>
      </w:r>
    </w:p>
    <w:p w:rsidR="003F01F0" w:rsidRPr="0017624A" w:rsidRDefault="003F01F0" w:rsidP="003F01F0">
      <w:pPr>
        <w:numPr>
          <w:ilvl w:val="0"/>
          <w:numId w:val="32"/>
        </w:numPr>
        <w:spacing w:after="0" w:line="480"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t>Menghadapai masalah reproduksi secara bersama – sama dengan iklas mencari upaya untuk mengatasinya.</w:t>
      </w:r>
    </w:p>
    <w:p w:rsidR="003F01F0" w:rsidRPr="0017624A" w:rsidRDefault="003F01F0" w:rsidP="003F01F0">
      <w:pPr>
        <w:numPr>
          <w:ilvl w:val="0"/>
          <w:numId w:val="32"/>
        </w:numPr>
        <w:spacing w:after="0" w:line="480"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t>Bersama – sama menaruh perhatian yang serius terhadap upaya pencegahan terhadap suatu penyakit. Misalnya kesepakan bersama untuk melakukan pemeriksaan Pap Smear/IVA.</w:t>
      </w:r>
    </w:p>
    <w:p w:rsidR="003F01F0" w:rsidRPr="0017624A" w:rsidRDefault="003F01F0" w:rsidP="003F01F0">
      <w:pPr>
        <w:numPr>
          <w:ilvl w:val="0"/>
          <w:numId w:val="32"/>
        </w:numPr>
        <w:spacing w:after="0" w:line="516" w:lineRule="auto"/>
        <w:ind w:left="1080" w:hanging="357"/>
        <w:jc w:val="both"/>
        <w:rPr>
          <w:rFonts w:ascii="Times New Roman" w:hAnsi="Times New Roman" w:cs="Times New Roman"/>
          <w:sz w:val="24"/>
          <w:szCs w:val="24"/>
        </w:rPr>
      </w:pPr>
      <w:r w:rsidRPr="0017624A">
        <w:rPr>
          <w:rFonts w:ascii="Times New Roman" w:hAnsi="Times New Roman" w:cs="Times New Roman"/>
          <w:sz w:val="24"/>
          <w:szCs w:val="24"/>
        </w:rPr>
        <w:t>Kesetaraan dan keadilan dapat terwujud jika suami istri sama – sama mempunyai :</w:t>
      </w:r>
    </w:p>
    <w:p w:rsidR="003F01F0" w:rsidRPr="0017624A" w:rsidRDefault="003F01F0" w:rsidP="003F01F0">
      <w:pPr>
        <w:numPr>
          <w:ilvl w:val="0"/>
          <w:numId w:val="34"/>
        </w:numPr>
        <w:spacing w:after="0" w:line="516" w:lineRule="auto"/>
        <w:ind w:left="1440" w:hanging="357"/>
        <w:jc w:val="both"/>
        <w:rPr>
          <w:rFonts w:ascii="Times New Roman" w:hAnsi="Times New Roman" w:cs="Times New Roman"/>
          <w:sz w:val="24"/>
          <w:szCs w:val="24"/>
        </w:rPr>
      </w:pPr>
      <w:r w:rsidRPr="0017624A">
        <w:rPr>
          <w:rFonts w:ascii="Times New Roman" w:hAnsi="Times New Roman" w:cs="Times New Roman"/>
          <w:sz w:val="24"/>
          <w:szCs w:val="24"/>
        </w:rPr>
        <w:t>Akses informasi dan pelayanan kesehatan reproduksi.</w:t>
      </w:r>
    </w:p>
    <w:p w:rsidR="003F01F0" w:rsidRPr="00703A76" w:rsidRDefault="003F01F0" w:rsidP="003F01F0">
      <w:pPr>
        <w:numPr>
          <w:ilvl w:val="0"/>
          <w:numId w:val="34"/>
        </w:numPr>
        <w:spacing w:after="0" w:line="516" w:lineRule="auto"/>
        <w:ind w:left="1440"/>
        <w:jc w:val="both"/>
        <w:rPr>
          <w:rFonts w:ascii="Times New Roman" w:hAnsi="Times New Roman" w:cs="Times New Roman"/>
          <w:sz w:val="24"/>
          <w:szCs w:val="24"/>
        </w:rPr>
      </w:pPr>
      <w:r w:rsidRPr="0017624A">
        <w:rPr>
          <w:rFonts w:ascii="Times New Roman" w:hAnsi="Times New Roman" w:cs="Times New Roman"/>
          <w:sz w:val="24"/>
          <w:szCs w:val="24"/>
        </w:rPr>
        <w:t>Posisi setara dan seimbang dalam pengambilan keputusan tentang rencana dan tindak lanjut penanggulangan masalah kesehatan reproduksi maupun upay</w:t>
      </w:r>
      <w:r>
        <w:rPr>
          <w:rFonts w:ascii="Times New Roman" w:hAnsi="Times New Roman" w:cs="Times New Roman"/>
          <w:sz w:val="24"/>
          <w:szCs w:val="24"/>
        </w:rPr>
        <w:t xml:space="preserve">a pencegahannya.               </w:t>
      </w:r>
      <w:r w:rsidRPr="00D10278">
        <w:rPr>
          <w:rFonts w:ascii="Times New Roman" w:hAnsi="Times New Roman" w:cs="Times New Roman"/>
          <w:sz w:val="24"/>
          <w:szCs w:val="24"/>
        </w:rPr>
        <w:t>(Marmi, 2015)</w:t>
      </w:r>
      <w:r>
        <w:rPr>
          <w:rFonts w:ascii="Times New Roman" w:hAnsi="Times New Roman" w:cs="Times New Roman"/>
          <w:sz w:val="24"/>
          <w:szCs w:val="24"/>
        </w:rPr>
        <w:t>.</w:t>
      </w:r>
    </w:p>
    <w:p w:rsidR="003F01F0" w:rsidRPr="0017624A" w:rsidRDefault="003F01F0" w:rsidP="003F01F0">
      <w:pPr>
        <w:spacing w:after="0" w:line="516" w:lineRule="auto"/>
        <w:rPr>
          <w:rFonts w:ascii="Times New Roman" w:hAnsi="Times New Roman" w:cs="Times New Roman"/>
          <w:sz w:val="24"/>
          <w:szCs w:val="24"/>
        </w:rPr>
      </w:pPr>
      <w:r w:rsidRPr="0017624A">
        <w:rPr>
          <w:rFonts w:ascii="Times New Roman" w:hAnsi="Times New Roman" w:cs="Times New Roman"/>
          <w:sz w:val="24"/>
          <w:szCs w:val="24"/>
        </w:rPr>
        <w:t>2.5</w:t>
      </w:r>
      <w:r w:rsidRPr="0017624A">
        <w:rPr>
          <w:rFonts w:ascii="Times New Roman" w:hAnsi="Times New Roman" w:cs="Times New Roman"/>
          <w:sz w:val="24"/>
          <w:szCs w:val="24"/>
        </w:rPr>
        <w:tab/>
        <w:t>Konsep Kecemasan</w:t>
      </w:r>
    </w:p>
    <w:p w:rsidR="003F01F0" w:rsidRPr="0017624A" w:rsidRDefault="003F01F0" w:rsidP="003F01F0">
      <w:pPr>
        <w:spacing w:after="0" w:line="516" w:lineRule="auto"/>
        <w:rPr>
          <w:rFonts w:ascii="Times New Roman" w:hAnsi="Times New Roman" w:cs="Times New Roman"/>
          <w:sz w:val="24"/>
          <w:szCs w:val="24"/>
        </w:rPr>
      </w:pPr>
      <w:r w:rsidRPr="0017624A">
        <w:rPr>
          <w:rFonts w:ascii="Times New Roman" w:hAnsi="Times New Roman" w:cs="Times New Roman"/>
          <w:sz w:val="24"/>
          <w:szCs w:val="24"/>
        </w:rPr>
        <w:t>2.5.1</w:t>
      </w:r>
      <w:r w:rsidRPr="0017624A">
        <w:rPr>
          <w:rFonts w:ascii="Times New Roman" w:hAnsi="Times New Roman" w:cs="Times New Roman"/>
          <w:sz w:val="24"/>
          <w:szCs w:val="24"/>
        </w:rPr>
        <w:tab/>
        <w:t>Definisi</w:t>
      </w:r>
    </w:p>
    <w:p w:rsidR="003F01F0" w:rsidRDefault="003F01F0" w:rsidP="003F01F0">
      <w:pPr>
        <w:spacing w:after="0" w:line="516" w:lineRule="auto"/>
        <w:ind w:left="720"/>
        <w:jc w:val="both"/>
        <w:rPr>
          <w:rFonts w:ascii="Times New Roman" w:hAnsi="Times New Roman" w:cs="Times New Roman"/>
          <w:sz w:val="24"/>
          <w:szCs w:val="24"/>
        </w:rPr>
      </w:pPr>
      <w:r w:rsidRPr="0017624A">
        <w:rPr>
          <w:rFonts w:ascii="Times New Roman" w:hAnsi="Times New Roman" w:cs="Times New Roman"/>
          <w:sz w:val="24"/>
          <w:szCs w:val="24"/>
        </w:rPr>
        <w:t xml:space="preserve">Kecemasan adalah salah satu gangguan tingkah laku di mana seseorang menganggap bahwa sesuatu </w:t>
      </w:r>
      <w:r>
        <w:rPr>
          <w:rFonts w:ascii="Times New Roman" w:hAnsi="Times New Roman" w:cs="Times New Roman"/>
          <w:sz w:val="24"/>
          <w:szCs w:val="24"/>
        </w:rPr>
        <w:t>yang sangat buruk akan terjadi.</w:t>
      </w:r>
    </w:p>
    <w:p w:rsidR="003F01F0" w:rsidRPr="00E0174F" w:rsidRDefault="003F01F0" w:rsidP="003F01F0">
      <w:pPr>
        <w:spacing w:after="0" w:line="516" w:lineRule="auto"/>
        <w:ind w:left="720"/>
        <w:jc w:val="both"/>
        <w:rPr>
          <w:rFonts w:ascii="Times New Roman" w:hAnsi="Times New Roman" w:cs="Times New Roman"/>
          <w:sz w:val="24"/>
          <w:szCs w:val="24"/>
        </w:rPr>
      </w:pPr>
      <w:r>
        <w:rPr>
          <w:rFonts w:ascii="Times New Roman" w:hAnsi="Times New Roman" w:cs="Times New Roman"/>
          <w:sz w:val="24"/>
          <w:szCs w:val="24"/>
        </w:rPr>
        <w:t>(Hidayat 2011).</w:t>
      </w:r>
    </w:p>
    <w:p w:rsidR="003F01F0" w:rsidRDefault="003F01F0" w:rsidP="003F01F0">
      <w:pPr>
        <w:spacing w:after="0" w:line="480" w:lineRule="auto"/>
        <w:ind w:left="720"/>
        <w:jc w:val="both"/>
      </w:pPr>
      <w:r w:rsidRPr="0017624A">
        <w:rPr>
          <w:rFonts w:ascii="Times New Roman" w:hAnsi="Times New Roman" w:cs="Times New Roman"/>
          <w:sz w:val="24"/>
          <w:szCs w:val="24"/>
        </w:rPr>
        <w:lastRenderedPageBreak/>
        <w:t>Pendapat yang lain mengatakan bahwa kecemasan adalah perasaan tidak nyaman atau khawatir yang disertai oleh respon autonom (penyebab sering tidak spesifik atau tidak diketahui pada setiap individu) perasaan cemas tersebut timbul akibat dari antisipasi diri terhadap bahaya.</w:t>
      </w:r>
      <w:r w:rsidRPr="00441C47">
        <w:t xml:space="preserve"> </w:t>
      </w:r>
      <w:r>
        <w:t xml:space="preserve">    </w:t>
      </w:r>
    </w:p>
    <w:p w:rsidR="003F01F0" w:rsidRPr="00E0174F" w:rsidRDefault="003F01F0" w:rsidP="003F01F0">
      <w:pPr>
        <w:spacing w:after="0" w:line="480" w:lineRule="auto"/>
        <w:ind w:left="720"/>
        <w:jc w:val="both"/>
        <w:rPr>
          <w:rFonts w:ascii="Times New Roman" w:hAnsi="Times New Roman" w:cs="Times New Roman"/>
          <w:sz w:val="24"/>
          <w:szCs w:val="24"/>
        </w:rPr>
      </w:pPr>
      <w:r w:rsidRPr="00441C47">
        <w:rPr>
          <w:rFonts w:ascii="Times New Roman" w:hAnsi="Times New Roman" w:cs="Times New Roman"/>
          <w:sz w:val="24"/>
          <w:szCs w:val="24"/>
        </w:rPr>
        <w:t>(Nanda 2012).</w:t>
      </w:r>
      <w:r w:rsidRPr="001762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01F0" w:rsidRDefault="003F01F0" w:rsidP="003F01F0">
      <w:pPr>
        <w:spacing w:after="0" w:line="480" w:lineRule="auto"/>
        <w:ind w:left="720"/>
        <w:jc w:val="both"/>
        <w:rPr>
          <w:rFonts w:ascii="Times New Roman" w:hAnsi="Times New Roman" w:cs="Times New Roman"/>
          <w:sz w:val="24"/>
          <w:szCs w:val="24"/>
        </w:rPr>
      </w:pPr>
      <w:r w:rsidRPr="0017624A">
        <w:rPr>
          <w:rFonts w:ascii="Times New Roman" w:hAnsi="Times New Roman" w:cs="Times New Roman"/>
          <w:sz w:val="24"/>
          <w:szCs w:val="24"/>
        </w:rPr>
        <w:t xml:space="preserve">Kecemasan juga merupakan perasaan afektif yang tidak menyenangkan yang disertai dengan sensasi fisik yang memperingatkan orang terhadap bahaya yang akan datang.                                            </w:t>
      </w:r>
      <w:r>
        <w:rPr>
          <w:rFonts w:ascii="Times New Roman" w:hAnsi="Times New Roman" w:cs="Times New Roman"/>
          <w:sz w:val="24"/>
          <w:szCs w:val="24"/>
        </w:rPr>
        <w:t xml:space="preserve">       </w:t>
      </w:r>
    </w:p>
    <w:p w:rsidR="003F01F0" w:rsidRPr="0017624A" w:rsidRDefault="003F01F0" w:rsidP="003F01F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17624A">
        <w:rPr>
          <w:rFonts w:ascii="Times New Roman" w:hAnsi="Times New Roman" w:cs="Times New Roman"/>
          <w:sz w:val="24"/>
          <w:szCs w:val="24"/>
        </w:rPr>
        <w:t>Lestari, 2015)</w:t>
      </w:r>
      <w:r>
        <w:rPr>
          <w:rFonts w:ascii="Times New Roman" w:hAnsi="Times New Roman" w:cs="Times New Roman"/>
          <w:sz w:val="24"/>
          <w:szCs w:val="24"/>
        </w:rPr>
        <w:t>.</w:t>
      </w:r>
    </w:p>
    <w:p w:rsidR="003F01F0" w:rsidRPr="0017624A" w:rsidRDefault="003F01F0" w:rsidP="003F01F0">
      <w:pPr>
        <w:spacing w:after="0" w:line="480" w:lineRule="auto"/>
        <w:rPr>
          <w:rFonts w:ascii="Times New Roman" w:hAnsi="Times New Roman" w:cs="Times New Roman"/>
          <w:sz w:val="24"/>
          <w:szCs w:val="24"/>
        </w:rPr>
      </w:pPr>
      <w:r w:rsidRPr="0017624A">
        <w:rPr>
          <w:rFonts w:ascii="Times New Roman" w:hAnsi="Times New Roman" w:cs="Times New Roman"/>
          <w:sz w:val="24"/>
          <w:szCs w:val="24"/>
        </w:rPr>
        <w:t>2.5.2</w:t>
      </w:r>
      <w:r w:rsidRPr="0017624A">
        <w:rPr>
          <w:rFonts w:ascii="Times New Roman" w:hAnsi="Times New Roman" w:cs="Times New Roman"/>
          <w:sz w:val="24"/>
          <w:szCs w:val="24"/>
        </w:rPr>
        <w:tab/>
        <w:t>Macam – macam kecemasan</w:t>
      </w:r>
    </w:p>
    <w:p w:rsidR="003F01F0" w:rsidRPr="0017624A" w:rsidRDefault="003F01F0" w:rsidP="003F01F0">
      <w:pPr>
        <w:spacing w:after="0" w:line="480" w:lineRule="auto"/>
        <w:ind w:left="720"/>
        <w:jc w:val="both"/>
        <w:rPr>
          <w:rFonts w:ascii="Times New Roman" w:hAnsi="Times New Roman" w:cs="Times New Roman"/>
          <w:sz w:val="24"/>
          <w:szCs w:val="24"/>
        </w:rPr>
      </w:pPr>
      <w:r w:rsidRPr="0017624A">
        <w:rPr>
          <w:rFonts w:ascii="Times New Roman" w:hAnsi="Times New Roman" w:cs="Times New Roman"/>
          <w:sz w:val="24"/>
          <w:szCs w:val="24"/>
        </w:rPr>
        <w:t xml:space="preserve">Kecemasan merupakan suatu perubahan suasana hati, perubahan di dalam dirinya sendiri yang timbul dari dalam tanpa adanya rangsangan dari luar. </w:t>
      </w:r>
    </w:p>
    <w:p w:rsidR="003F01F0" w:rsidRPr="0017624A" w:rsidRDefault="003F01F0" w:rsidP="003F01F0">
      <w:pPr>
        <w:spacing w:after="0" w:line="480" w:lineRule="auto"/>
        <w:ind w:left="720"/>
        <w:jc w:val="both"/>
        <w:rPr>
          <w:rFonts w:ascii="Times New Roman" w:hAnsi="Times New Roman" w:cs="Times New Roman"/>
          <w:sz w:val="24"/>
          <w:szCs w:val="24"/>
        </w:rPr>
      </w:pPr>
      <w:r w:rsidRPr="0017624A">
        <w:rPr>
          <w:rFonts w:ascii="Times New Roman" w:hAnsi="Times New Roman" w:cs="Times New Roman"/>
          <w:sz w:val="24"/>
          <w:szCs w:val="24"/>
        </w:rPr>
        <w:t>Ada 3 jenis kecemasan</w:t>
      </w:r>
    </w:p>
    <w:p w:rsidR="003F01F0" w:rsidRPr="0017624A" w:rsidRDefault="003F01F0" w:rsidP="003F01F0">
      <w:pPr>
        <w:numPr>
          <w:ilvl w:val="1"/>
          <w:numId w:val="33"/>
        </w:num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Kecemasan Rasional </w:t>
      </w:r>
    </w:p>
    <w:p w:rsidR="003F01F0" w:rsidRPr="0017624A" w:rsidRDefault="003F01F0" w:rsidP="003F01F0">
      <w:p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Merupakan suatu kecemasan / kekhawatiran akibat adanya objek yang memang mengancam, misalnya ketika menunggu hasil pemeriksaan deteksi dini kanker serviks. Kecemasan ini dianggap sebagai suatu yang normal dari mekanisme pertahanan dasariah kita.</w:t>
      </w:r>
    </w:p>
    <w:p w:rsidR="003F01F0" w:rsidRPr="0017624A" w:rsidRDefault="003F01F0" w:rsidP="003F01F0">
      <w:pPr>
        <w:numPr>
          <w:ilvl w:val="1"/>
          <w:numId w:val="33"/>
        </w:num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Kecemasan Irrasional</w:t>
      </w:r>
    </w:p>
    <w:p w:rsidR="003F01F0" w:rsidRPr="00D07F54" w:rsidRDefault="003F01F0" w:rsidP="003F01F0">
      <w:p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Yang berarti bahwa individu  mengalami emosi spesifik yang biasanya tidak dipandang mengancam. Misalnya dari hasil pemeriksaan deteksi dini kanker serviks tidak adanya kecurigaan ke arah kanker tapi </w:t>
      </w:r>
      <w:r w:rsidRPr="0017624A">
        <w:rPr>
          <w:rFonts w:ascii="Times New Roman" w:hAnsi="Times New Roman" w:cs="Times New Roman"/>
          <w:sz w:val="24"/>
          <w:szCs w:val="24"/>
        </w:rPr>
        <w:lastRenderedPageBreak/>
        <w:t>individu yang bersangkutan masih merasa was – was dan takut jangan – jangan ia akan menderita kanker serviks.</w:t>
      </w:r>
    </w:p>
    <w:p w:rsidR="003F01F0" w:rsidRPr="0017624A" w:rsidRDefault="003F01F0" w:rsidP="003F01F0">
      <w:pPr>
        <w:numPr>
          <w:ilvl w:val="1"/>
          <w:numId w:val="33"/>
        </w:numPr>
        <w:spacing w:after="0" w:line="521"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Kecemasan Fundamental</w:t>
      </w:r>
    </w:p>
    <w:p w:rsidR="003F01F0" w:rsidRPr="00A66F91" w:rsidRDefault="003F01F0" w:rsidP="003F01F0">
      <w:pPr>
        <w:spacing w:after="0" w:line="521" w:lineRule="auto"/>
        <w:ind w:left="1077"/>
        <w:jc w:val="both"/>
        <w:rPr>
          <w:rFonts w:ascii="Times New Roman" w:hAnsi="Times New Roman" w:cs="Times New Roman"/>
          <w:sz w:val="24"/>
          <w:szCs w:val="24"/>
          <w:lang w:val="en-US"/>
        </w:rPr>
      </w:pPr>
      <w:r w:rsidRPr="0017624A">
        <w:rPr>
          <w:rFonts w:ascii="Times New Roman" w:hAnsi="Times New Roman" w:cs="Times New Roman"/>
          <w:sz w:val="24"/>
          <w:szCs w:val="24"/>
        </w:rPr>
        <w:t>Merupakan suatu pertanyaan tentang siapa dirinya, untuk apa hidupnya, dan akan kemanakah kelak hidupnya berlanjut. Kecemasan ini disebut sebagai kecemasan eksistensial yang mempunyai peran fundamental bagi kehidupan manusia.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17624A">
        <w:rPr>
          <w:rFonts w:ascii="Times New Roman" w:hAnsi="Times New Roman" w:cs="Times New Roman"/>
          <w:sz w:val="24"/>
          <w:szCs w:val="24"/>
        </w:rPr>
        <w:t>Pedak 2009)</w:t>
      </w:r>
      <w:r>
        <w:rPr>
          <w:rFonts w:ascii="Times New Roman" w:hAnsi="Times New Roman" w:cs="Times New Roman"/>
          <w:sz w:val="24"/>
          <w:szCs w:val="24"/>
        </w:rPr>
        <w:t>.</w:t>
      </w:r>
    </w:p>
    <w:p w:rsidR="003F01F0" w:rsidRDefault="003F01F0" w:rsidP="003F01F0">
      <w:pPr>
        <w:spacing w:after="0" w:line="516" w:lineRule="auto"/>
        <w:jc w:val="both"/>
        <w:rPr>
          <w:rFonts w:ascii="Times New Roman" w:hAnsi="Times New Roman" w:cs="Times New Roman"/>
          <w:sz w:val="24"/>
          <w:szCs w:val="24"/>
        </w:rPr>
      </w:pPr>
      <w:r>
        <w:rPr>
          <w:rFonts w:ascii="Times New Roman" w:hAnsi="Times New Roman" w:cs="Times New Roman"/>
          <w:sz w:val="24"/>
          <w:szCs w:val="24"/>
        </w:rPr>
        <w:t>2.5.3</w:t>
      </w:r>
      <w:r>
        <w:rPr>
          <w:rFonts w:ascii="Times New Roman" w:hAnsi="Times New Roman" w:cs="Times New Roman"/>
          <w:sz w:val="24"/>
          <w:szCs w:val="24"/>
        </w:rPr>
        <w:tab/>
        <w:t>Tingkatan kecemasan</w:t>
      </w:r>
    </w:p>
    <w:p w:rsidR="003F01F0" w:rsidRPr="0017624A" w:rsidRDefault="003F01F0" w:rsidP="003F01F0">
      <w:pPr>
        <w:numPr>
          <w:ilvl w:val="0"/>
          <w:numId w:val="35"/>
        </w:numPr>
        <w:spacing w:after="0" w:line="516" w:lineRule="auto"/>
        <w:jc w:val="both"/>
        <w:rPr>
          <w:rFonts w:ascii="Times New Roman" w:hAnsi="Times New Roman" w:cs="Times New Roman"/>
          <w:sz w:val="24"/>
          <w:szCs w:val="24"/>
        </w:rPr>
      </w:pPr>
      <w:r w:rsidRPr="0017624A">
        <w:rPr>
          <w:rFonts w:ascii="Times New Roman" w:hAnsi="Times New Roman" w:cs="Times New Roman"/>
          <w:sz w:val="24"/>
          <w:szCs w:val="24"/>
        </w:rPr>
        <w:t>Kecemasan Ringan</w:t>
      </w:r>
    </w:p>
    <w:p w:rsidR="003F01F0" w:rsidRPr="0017624A" w:rsidRDefault="003F01F0" w:rsidP="003F01F0">
      <w:pPr>
        <w:spacing w:after="0" w:line="516" w:lineRule="auto"/>
        <w:ind w:left="1080"/>
        <w:jc w:val="both"/>
        <w:rPr>
          <w:rFonts w:ascii="Times New Roman" w:hAnsi="Times New Roman" w:cs="Times New Roman"/>
          <w:sz w:val="24"/>
          <w:szCs w:val="24"/>
        </w:rPr>
      </w:pPr>
      <w:r w:rsidRPr="0017624A">
        <w:rPr>
          <w:rFonts w:ascii="Times New Roman" w:hAnsi="Times New Roman" w:cs="Times New Roman"/>
          <w:sz w:val="24"/>
          <w:szCs w:val="24"/>
        </w:rPr>
        <w:t>Merupakan kecemasan yang berhubungan dengan kehidupan sehari-hari. Misalnya : kekecewaan, menyebabkan individu menjadi waspada dan meningkatkan lapang persepsinya. Kecemasan ini dapat memotivasi belajar dan menghasilkan pertumbuhan serta kreatifitas</w:t>
      </w:r>
    </w:p>
    <w:p w:rsidR="003F01F0" w:rsidRPr="0017624A" w:rsidRDefault="003F01F0" w:rsidP="003F01F0">
      <w:pPr>
        <w:numPr>
          <w:ilvl w:val="0"/>
          <w:numId w:val="35"/>
        </w:num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Kecemasan sedang </w:t>
      </w:r>
    </w:p>
    <w:p w:rsidR="003F01F0" w:rsidRDefault="003F01F0" w:rsidP="003F01F0">
      <w:p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Dapat memungkinkan individu untuk berfokus pada hal yang penting untuk dilakukan dan meng</w:t>
      </w:r>
      <w:r>
        <w:rPr>
          <w:rFonts w:ascii="Times New Roman" w:hAnsi="Times New Roman" w:cs="Times New Roman"/>
          <w:sz w:val="24"/>
          <w:szCs w:val="24"/>
        </w:rPr>
        <w:t>esampingkan yang tidak penting.</w:t>
      </w:r>
    </w:p>
    <w:p w:rsidR="003F01F0" w:rsidRPr="0017624A" w:rsidRDefault="003F01F0" w:rsidP="003F01F0">
      <w:pPr>
        <w:numPr>
          <w:ilvl w:val="0"/>
          <w:numId w:val="35"/>
        </w:num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Kecemasan berat</w:t>
      </w:r>
    </w:p>
    <w:p w:rsidR="003F01F0" w:rsidRPr="0017624A" w:rsidRDefault="003F01F0" w:rsidP="003F01F0">
      <w:pPr>
        <w:spacing w:after="0" w:line="516" w:lineRule="auto"/>
        <w:ind w:left="1077"/>
        <w:jc w:val="both"/>
        <w:rPr>
          <w:rFonts w:ascii="Times New Roman" w:hAnsi="Times New Roman" w:cs="Times New Roman"/>
          <w:sz w:val="24"/>
          <w:szCs w:val="24"/>
        </w:rPr>
      </w:pPr>
      <w:r w:rsidRPr="0017624A">
        <w:rPr>
          <w:rFonts w:ascii="Times New Roman" w:hAnsi="Times New Roman" w:cs="Times New Roman"/>
          <w:sz w:val="24"/>
          <w:szCs w:val="24"/>
        </w:rPr>
        <w:t xml:space="preserve">Sangat mempersempit lapang persepsi seseorang. Individu cenderung berfokus pada suatu yang rinci dan spesifik. Banyak waktu dan energi digunakan untuk mengatasi kecemasan yang dihadapinya. Keadaan ini membuat individu menjadi panik dan  ketakutan yang berlebihan, takut berelasi dengan orang lain dan kehilangan pemikiran yang rasional. </w:t>
      </w:r>
      <w:r w:rsidRPr="0017624A">
        <w:rPr>
          <w:rFonts w:ascii="Times New Roman" w:hAnsi="Times New Roman" w:cs="Times New Roman"/>
          <w:sz w:val="24"/>
          <w:szCs w:val="24"/>
        </w:rPr>
        <w:lastRenderedPageBreak/>
        <w:t>Jika hal ini berlangsung lama individu bisa mengalami kelelahan bahkan kematian.</w:t>
      </w:r>
      <w:r>
        <w:rPr>
          <w:rFonts w:ascii="Times New Roman" w:hAnsi="Times New Roman" w:cs="Times New Roman"/>
          <w:sz w:val="24"/>
          <w:szCs w:val="24"/>
        </w:rPr>
        <w:t xml:space="preserve">                                                              </w:t>
      </w:r>
      <w:r w:rsidRPr="000135CC">
        <w:rPr>
          <w:rFonts w:ascii="Times New Roman" w:hAnsi="Times New Roman" w:cs="Times New Roman"/>
          <w:sz w:val="24"/>
          <w:szCs w:val="24"/>
        </w:rPr>
        <w:t>(</w:t>
      </w:r>
      <w:r w:rsidRPr="0017624A">
        <w:rPr>
          <w:rFonts w:ascii="Times New Roman" w:hAnsi="Times New Roman" w:cs="Times New Roman"/>
          <w:sz w:val="24"/>
          <w:szCs w:val="24"/>
        </w:rPr>
        <w:t>Stuart, 2007)</w:t>
      </w:r>
      <w:r>
        <w:rPr>
          <w:rFonts w:ascii="Times New Roman" w:hAnsi="Times New Roman" w:cs="Times New Roman"/>
          <w:sz w:val="24"/>
          <w:szCs w:val="24"/>
        </w:rPr>
        <w:t>.</w:t>
      </w:r>
    </w:p>
    <w:p w:rsidR="003F01F0" w:rsidRPr="008271FF" w:rsidRDefault="003F01F0" w:rsidP="003F01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2.5.4</w:t>
      </w:r>
      <w:r>
        <w:rPr>
          <w:rFonts w:ascii="Times New Roman" w:hAnsi="Times New Roman" w:cs="Times New Roman"/>
          <w:sz w:val="24"/>
          <w:szCs w:val="24"/>
        </w:rPr>
        <w:tab/>
      </w:r>
      <w:r w:rsidRPr="008271FF">
        <w:rPr>
          <w:rFonts w:ascii="Times New Roman" w:hAnsi="Times New Roman" w:cs="Times New Roman"/>
          <w:sz w:val="24"/>
          <w:szCs w:val="24"/>
        </w:rPr>
        <w:t>Faktor – faktor yang mempengaruhi kecemasan</w:t>
      </w:r>
    </w:p>
    <w:p w:rsidR="003F01F0" w:rsidRPr="008271FF" w:rsidRDefault="003F01F0" w:rsidP="003F01F0">
      <w:pPr>
        <w:numPr>
          <w:ilvl w:val="0"/>
          <w:numId w:val="3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Umur  :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orang yang masih muda lebih muda cemas daripada umur yang tua.</w:t>
      </w:r>
    </w:p>
    <w:p w:rsidR="003F01F0" w:rsidRPr="008271FF" w:rsidRDefault="003F01F0" w:rsidP="003F01F0">
      <w:pPr>
        <w:numPr>
          <w:ilvl w:val="0"/>
          <w:numId w:val="3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Keadaan fisik :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penyakit fisik menyebabkan orang mudah cemas dari pada orang yang sehat.</w:t>
      </w:r>
    </w:p>
    <w:p w:rsidR="003F01F0" w:rsidRPr="008271FF" w:rsidRDefault="003F01F0" w:rsidP="003F01F0">
      <w:pPr>
        <w:numPr>
          <w:ilvl w:val="0"/>
          <w:numId w:val="36"/>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Agama: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orang yang mempunyai keyakinan akan ajaran agamanya tidak mudah cemas, daripada orang yang hidup agamanya dangkal.</w:t>
      </w:r>
    </w:p>
    <w:p w:rsidR="003F01F0" w:rsidRPr="008271FF" w:rsidRDefault="003F01F0" w:rsidP="003F01F0">
      <w:pPr>
        <w:numPr>
          <w:ilvl w:val="0"/>
          <w:numId w:val="36"/>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 xml:space="preserve">Sosial: </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 xml:space="preserve">orang yang mempunyai relasi yang baik dengan sesama akan memiliki banyak teman dan tidak mudah cemas daripada orang yang tidak memiliki teman atau yang relasi sosialnya kurang baik </w:t>
      </w:r>
    </w:p>
    <w:p w:rsidR="003F01F0" w:rsidRPr="008271FF" w:rsidRDefault="003F01F0" w:rsidP="003F01F0">
      <w:pPr>
        <w:numPr>
          <w:ilvl w:val="0"/>
          <w:numId w:val="36"/>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Tingkat pendidikan</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Tingkat pendidikan seseorang dapat mempengaruhi respon terhadap sesuatu yang datang dalam diri maupun dari luar. Orang yang tingkat pendidikannya tinggi lebih memiliki respon yang rasional daripada yang berpendidikan rendah.</w:t>
      </w:r>
    </w:p>
    <w:p w:rsidR="003F01F0" w:rsidRPr="008271FF" w:rsidRDefault="003F01F0" w:rsidP="003F01F0">
      <w:pPr>
        <w:numPr>
          <w:ilvl w:val="0"/>
          <w:numId w:val="36"/>
        </w:num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 xml:space="preserve">Tingkat pengetahuan : </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Pengetahuan yang rendah menyebabkan seseorang lebih mudah cemas/takut karena kurangnya</w:t>
      </w:r>
      <w:r>
        <w:rPr>
          <w:rFonts w:ascii="Times New Roman" w:hAnsi="Times New Roman" w:cs="Times New Roman"/>
          <w:sz w:val="24"/>
          <w:szCs w:val="24"/>
        </w:rPr>
        <w:t xml:space="preserve"> informasi.                       (</w:t>
      </w:r>
      <w:r w:rsidRPr="008271FF">
        <w:rPr>
          <w:rFonts w:ascii="Times New Roman" w:hAnsi="Times New Roman" w:cs="Times New Roman"/>
          <w:sz w:val="24"/>
          <w:szCs w:val="24"/>
        </w:rPr>
        <w:t>Lestari, 2015).</w:t>
      </w:r>
    </w:p>
    <w:p w:rsidR="003F01F0" w:rsidRPr="008271FF" w:rsidRDefault="003F01F0" w:rsidP="003F01F0">
      <w:pPr>
        <w:tabs>
          <w:tab w:val="left" w:pos="567"/>
        </w:tabs>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2.5.5  Etiologi Kecemasan</w:t>
      </w:r>
    </w:p>
    <w:p w:rsidR="003F01F0" w:rsidRPr="008271FF" w:rsidRDefault="003F01F0" w:rsidP="003F01F0">
      <w:pPr>
        <w:spacing w:after="0" w:line="480" w:lineRule="auto"/>
        <w:ind w:firstLine="567"/>
        <w:jc w:val="both"/>
        <w:rPr>
          <w:rFonts w:ascii="Times New Roman" w:hAnsi="Times New Roman" w:cs="Times New Roman"/>
          <w:sz w:val="24"/>
          <w:szCs w:val="24"/>
        </w:rPr>
      </w:pPr>
      <w:r w:rsidRPr="008271FF">
        <w:rPr>
          <w:rFonts w:ascii="Times New Roman" w:hAnsi="Times New Roman" w:cs="Times New Roman"/>
          <w:sz w:val="24"/>
          <w:szCs w:val="24"/>
        </w:rPr>
        <w:t>Ada tiga teori psikologi yang menyebutkan tentang penyebab kecemasan,</w:t>
      </w:r>
    </w:p>
    <w:p w:rsidR="003F01F0" w:rsidRPr="008271FF" w:rsidRDefault="003F01F0" w:rsidP="003F01F0">
      <w:pPr>
        <w:spacing w:after="0" w:line="480" w:lineRule="auto"/>
        <w:ind w:firstLine="567"/>
        <w:jc w:val="both"/>
        <w:rPr>
          <w:rFonts w:ascii="Times New Roman" w:hAnsi="Times New Roman" w:cs="Times New Roman"/>
          <w:sz w:val="24"/>
          <w:szCs w:val="24"/>
          <w:lang w:val="en-US"/>
        </w:rPr>
      </w:pPr>
      <w:r w:rsidRPr="008271FF">
        <w:rPr>
          <w:rFonts w:ascii="Times New Roman" w:hAnsi="Times New Roman" w:cs="Times New Roman"/>
          <w:sz w:val="24"/>
          <w:szCs w:val="24"/>
        </w:rPr>
        <w:t>yaitu:</w:t>
      </w:r>
    </w:p>
    <w:p w:rsidR="003F01F0" w:rsidRPr="008271FF" w:rsidRDefault="003F01F0" w:rsidP="003F01F0">
      <w:pPr>
        <w:numPr>
          <w:ilvl w:val="0"/>
          <w:numId w:val="39"/>
        </w:numPr>
        <w:spacing w:after="0" w:line="480" w:lineRule="auto"/>
        <w:ind w:left="1077" w:hanging="513"/>
        <w:jc w:val="both"/>
        <w:rPr>
          <w:rFonts w:ascii="Times New Roman" w:hAnsi="Times New Roman" w:cs="Times New Roman"/>
          <w:sz w:val="24"/>
          <w:szCs w:val="24"/>
        </w:rPr>
      </w:pPr>
      <w:r w:rsidRPr="008271FF">
        <w:rPr>
          <w:rFonts w:ascii="Times New Roman" w:hAnsi="Times New Roman" w:cs="Times New Roman"/>
          <w:sz w:val="24"/>
          <w:szCs w:val="24"/>
        </w:rPr>
        <w:t xml:space="preserve">Teori psikoanalitik </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Freud mendefinisikan kecemasan sebagai tanda adanya bahaya yang tidak disadari. Kecemasan dipandang sebagai hasil konflik psikis antara keinginan yang agresif atau dorongan seksual yang tidak disadari dengan ancaman yang datang secara bersamaan dari superego atau kenyataan eksternal Sebagai respon terhadap sinyal ini, ego menciptakan mekanisme pertahanan untuk mencegah pikiran atau perasaan yang tidak dapat diterima keluar ke alam sadar.</w:t>
      </w:r>
    </w:p>
    <w:p w:rsidR="003F01F0" w:rsidRPr="008271FF" w:rsidRDefault="003F01F0" w:rsidP="003F01F0">
      <w:pPr>
        <w:numPr>
          <w:ilvl w:val="0"/>
          <w:numId w:val="39"/>
        </w:numPr>
        <w:spacing w:after="0" w:line="480" w:lineRule="auto"/>
        <w:ind w:left="1077" w:hanging="513"/>
        <w:jc w:val="both"/>
        <w:rPr>
          <w:rFonts w:ascii="Times New Roman" w:hAnsi="Times New Roman" w:cs="Times New Roman"/>
          <w:sz w:val="24"/>
          <w:szCs w:val="24"/>
        </w:rPr>
      </w:pPr>
      <w:r w:rsidRPr="008271FF">
        <w:rPr>
          <w:rFonts w:ascii="Times New Roman" w:hAnsi="Times New Roman" w:cs="Times New Roman"/>
          <w:sz w:val="24"/>
          <w:szCs w:val="24"/>
        </w:rPr>
        <w:t xml:space="preserve">Teori perilaku </w:t>
      </w:r>
    </w:p>
    <w:p w:rsidR="003F01F0" w:rsidRPr="008271FF" w:rsidRDefault="003F01F0" w:rsidP="003F01F0">
      <w:pPr>
        <w:spacing w:after="0" w:line="480" w:lineRule="auto"/>
        <w:ind w:left="1077"/>
        <w:jc w:val="both"/>
        <w:rPr>
          <w:rFonts w:ascii="Times New Roman" w:hAnsi="Times New Roman" w:cs="Times New Roman"/>
          <w:sz w:val="24"/>
          <w:szCs w:val="24"/>
        </w:rPr>
      </w:pPr>
      <w:r w:rsidRPr="008271FF">
        <w:rPr>
          <w:rFonts w:ascii="Times New Roman" w:hAnsi="Times New Roman" w:cs="Times New Roman"/>
          <w:sz w:val="24"/>
          <w:szCs w:val="24"/>
        </w:rPr>
        <w:t>Teori ini mengemukakan bahwa kecemasan merupakan respon yang dikondisikan sesuai dengan adanya stimulus yang spesifik dari lingkungan. Individu menerima stimulus tertentu sebagai stimulus yang tidak disukai, sehingga menimbulkan kecemasan. Setelah terjadi berulang-ulang akhirnya menjadi kebiasaan untuk menghindari stimulus tersebut.</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Teori ini memberikan model-model dari kecemasan menyeluruh, di mana tidak ada stimulus yang dapat diidentifikasi untuk perasaan cemas yang bersifat kronik. Konsep inti dari teori ini adalah bahwa orang mengalami perasaan hidup dalam dunia yang tanpa tujuan. Kecemasan merupakan  respon terhadap persepsi kehampaan tersebut.</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 xml:space="preserve">2.5.6 Gejala dan tanda kecemasan  </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         Indikator kecemasan meliputi:</w:t>
      </w:r>
    </w:p>
    <w:p w:rsidR="003F01F0" w:rsidRPr="008271FF" w:rsidRDefault="003F01F0" w:rsidP="003F01F0">
      <w:pPr>
        <w:numPr>
          <w:ilvl w:val="0"/>
          <w:numId w:val="4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Diare</w:t>
      </w:r>
    </w:p>
    <w:p w:rsidR="003F01F0" w:rsidRPr="008271FF" w:rsidRDefault="003F01F0" w:rsidP="003F01F0">
      <w:pPr>
        <w:numPr>
          <w:ilvl w:val="0"/>
          <w:numId w:val="4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Hiperhidrosis</w:t>
      </w:r>
    </w:p>
    <w:p w:rsidR="003F01F0" w:rsidRPr="008271FF" w:rsidRDefault="003F01F0" w:rsidP="003F01F0">
      <w:pPr>
        <w:numPr>
          <w:ilvl w:val="0"/>
          <w:numId w:val="4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Hiperefleksia</w:t>
      </w:r>
    </w:p>
    <w:p w:rsidR="003F01F0" w:rsidRPr="008271FF" w:rsidRDefault="003F01F0" w:rsidP="003F01F0">
      <w:pPr>
        <w:numPr>
          <w:ilvl w:val="0"/>
          <w:numId w:val="4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Hipertensi</w:t>
      </w:r>
    </w:p>
    <w:p w:rsidR="003F01F0" w:rsidRPr="008271FF" w:rsidRDefault="003F01F0" w:rsidP="003F01F0">
      <w:pPr>
        <w:numPr>
          <w:ilvl w:val="0"/>
          <w:numId w:val="4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Palpitasi</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Midriasis pupil</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Gelisah (misalnya berjalan mondar-mandir)</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Sinkop</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Takikardi</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Kesemutan pada ekstremitas</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Tremor</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Gastric upset</w:t>
      </w:r>
    </w:p>
    <w:p w:rsidR="003F01F0" w:rsidRPr="008271FF" w:rsidRDefault="003F01F0" w:rsidP="003F01F0">
      <w:pPr>
        <w:numPr>
          <w:ilvl w:val="0"/>
          <w:numId w:val="40"/>
        </w:numPr>
        <w:tabs>
          <w:tab w:val="left" w:pos="993"/>
        </w:tabs>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Urgensi, hesitansi, frekuensi urin</w:t>
      </w:r>
    </w:p>
    <w:p w:rsidR="003F01F0" w:rsidRPr="008271FF" w:rsidRDefault="003F01F0" w:rsidP="003F01F0">
      <w:pPr>
        <w:spacing w:after="0" w:line="480" w:lineRule="auto"/>
        <w:ind w:left="567"/>
        <w:jc w:val="both"/>
        <w:rPr>
          <w:rFonts w:ascii="Times New Roman" w:hAnsi="Times New Roman" w:cs="Times New Roman"/>
          <w:sz w:val="24"/>
          <w:szCs w:val="24"/>
        </w:rPr>
      </w:pPr>
      <w:r w:rsidRPr="008271FF">
        <w:rPr>
          <w:rFonts w:ascii="Times New Roman" w:hAnsi="Times New Roman" w:cs="Times New Roman"/>
          <w:sz w:val="24"/>
          <w:szCs w:val="24"/>
        </w:rPr>
        <w:t xml:space="preserve">         Dari indikator tersebut, maka pengalaman kecemasan memiliki dua     komponen: </w:t>
      </w:r>
    </w:p>
    <w:p w:rsidR="003F01F0" w:rsidRPr="008271FF" w:rsidRDefault="003F01F0" w:rsidP="003F01F0">
      <w:pPr>
        <w:numPr>
          <w:ilvl w:val="0"/>
          <w:numId w:val="41"/>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Kesadaran adanya sensasi psikologis (misalnya palpitasi dan berkeringat) dan kesadaran mengenai adanya perasaan gugup atau takut. </w:t>
      </w:r>
    </w:p>
    <w:p w:rsidR="003F01F0" w:rsidRPr="00AB57A9" w:rsidRDefault="003F01F0" w:rsidP="003F01F0">
      <w:pPr>
        <w:numPr>
          <w:ilvl w:val="0"/>
          <w:numId w:val="41"/>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Mempengaruhi proses berpikir, persepsi, dan belajar. Kecemasan cenderung menimbulkan kebingungan dan penyimpangan persepsi. Penyimpangan ini dapat mengganggu proses belajar karena dapat </w:t>
      </w:r>
      <w:r w:rsidRPr="008271FF">
        <w:rPr>
          <w:rFonts w:ascii="Times New Roman" w:hAnsi="Times New Roman" w:cs="Times New Roman"/>
          <w:sz w:val="24"/>
          <w:szCs w:val="24"/>
        </w:rPr>
        <w:lastRenderedPageBreak/>
        <w:t xml:space="preserve">menurunkan konsentrasi, menurunkan daya ingat, dan menganggu kemampuan untuk menghubungkan suatu hal dengan hal yang lain. </w:t>
      </w:r>
    </w:p>
    <w:p w:rsidR="003F01F0" w:rsidRPr="008271FF" w:rsidRDefault="003F01F0" w:rsidP="003F01F0">
      <w:p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2.5.7 Penatalaksanaan Kecemasan</w:t>
      </w:r>
    </w:p>
    <w:p w:rsidR="003F01F0" w:rsidRPr="008271FF" w:rsidRDefault="003F01F0" w:rsidP="003F01F0">
      <w:pPr>
        <w:spacing w:after="0" w:line="480" w:lineRule="auto"/>
        <w:ind w:left="567" w:hanging="567"/>
        <w:jc w:val="both"/>
        <w:rPr>
          <w:rFonts w:ascii="Times New Roman" w:hAnsi="Times New Roman" w:cs="Times New Roman"/>
          <w:sz w:val="24"/>
          <w:szCs w:val="24"/>
        </w:rPr>
      </w:pPr>
      <w:r w:rsidRPr="008271FF">
        <w:rPr>
          <w:rFonts w:ascii="Times New Roman" w:hAnsi="Times New Roman" w:cs="Times New Roman"/>
          <w:sz w:val="24"/>
          <w:szCs w:val="24"/>
        </w:rPr>
        <w:t xml:space="preserve">         Baik pada tahap pencegahan maupun terapi memerlukan metode pendekatan yang bersifat holistik yakni biologis (somatik), psikologis sosial maupun spiritual.</w:t>
      </w:r>
    </w:p>
    <w:p w:rsidR="003F01F0" w:rsidRPr="008271FF" w:rsidRDefault="003F01F0" w:rsidP="003F01F0">
      <w:pPr>
        <w:pStyle w:val="ListParagraph"/>
        <w:numPr>
          <w:ilvl w:val="7"/>
          <w:numId w:val="1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Upaya peningkatan kekebalan tubuh terhadap stress:</w:t>
      </w:r>
    </w:p>
    <w:p w:rsidR="003F01F0" w:rsidRPr="008271FF" w:rsidRDefault="003F01F0" w:rsidP="003F01F0">
      <w:pPr>
        <w:pStyle w:val="ListParagraph"/>
        <w:numPr>
          <w:ilvl w:val="0"/>
          <w:numId w:val="42"/>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Gizi seimbang</w:t>
      </w:r>
    </w:p>
    <w:p w:rsidR="003F01F0" w:rsidRPr="008271FF" w:rsidRDefault="003F01F0" w:rsidP="003F01F0">
      <w:pPr>
        <w:pStyle w:val="ListParagraph"/>
        <w:numPr>
          <w:ilvl w:val="0"/>
          <w:numId w:val="42"/>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Cukup istirahat; tidur</w:t>
      </w:r>
    </w:p>
    <w:p w:rsidR="003F01F0" w:rsidRPr="008271FF" w:rsidRDefault="003F01F0" w:rsidP="003F01F0">
      <w:pPr>
        <w:pStyle w:val="ListParagraph"/>
        <w:numPr>
          <w:ilvl w:val="0"/>
          <w:numId w:val="42"/>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Olah raga yang cukup</w:t>
      </w:r>
    </w:p>
    <w:p w:rsidR="003F01F0" w:rsidRPr="008271FF" w:rsidRDefault="003F01F0" w:rsidP="003F01F0">
      <w:pPr>
        <w:pStyle w:val="ListParagraph"/>
        <w:numPr>
          <w:ilvl w:val="0"/>
          <w:numId w:val="42"/>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Hindari merokok</w:t>
      </w:r>
    </w:p>
    <w:p w:rsidR="003F01F0" w:rsidRPr="008271FF" w:rsidRDefault="003F01F0" w:rsidP="003F01F0">
      <w:pPr>
        <w:pStyle w:val="ListParagraph"/>
        <w:numPr>
          <w:ilvl w:val="0"/>
          <w:numId w:val="42"/>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Tidak meminum minuman keras.</w:t>
      </w:r>
    </w:p>
    <w:p w:rsidR="003F01F0" w:rsidRPr="008271FF" w:rsidRDefault="003F01F0" w:rsidP="003F01F0">
      <w:pPr>
        <w:pStyle w:val="ListParagraph"/>
        <w:numPr>
          <w:ilvl w:val="7"/>
          <w:numId w:val="1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Psikofarmaka</w:t>
      </w:r>
    </w:p>
    <w:p w:rsidR="003F01F0" w:rsidRPr="008271FF" w:rsidRDefault="003F01F0" w:rsidP="003F01F0">
      <w:pPr>
        <w:pStyle w:val="ListParagraph"/>
        <w:spacing w:after="0" w:line="480" w:lineRule="auto"/>
        <w:ind w:left="993"/>
        <w:jc w:val="both"/>
        <w:rPr>
          <w:rFonts w:ascii="Times New Roman" w:hAnsi="Times New Roman" w:cs="Times New Roman"/>
          <w:sz w:val="24"/>
          <w:szCs w:val="24"/>
        </w:rPr>
      </w:pPr>
      <w:r w:rsidRPr="008271FF">
        <w:rPr>
          <w:rFonts w:ascii="Times New Roman" w:hAnsi="Times New Roman" w:cs="Times New Roman"/>
          <w:sz w:val="24"/>
          <w:szCs w:val="24"/>
        </w:rPr>
        <w:t xml:space="preserve">Memakai obat – obatan yang beguna untuk memulihkan fungsi gangguan neuro transmiter ( signal penghantar saraf) ke sisim susunan saraf pusat otak (limbic system). Obat yang digunakan misalnya diazepam, bromazepam, buspiron HCL dll. </w:t>
      </w:r>
    </w:p>
    <w:p w:rsidR="003F01F0" w:rsidRPr="008271FF" w:rsidRDefault="003F01F0" w:rsidP="003F01F0">
      <w:pPr>
        <w:pStyle w:val="ListParagraph"/>
        <w:numPr>
          <w:ilvl w:val="7"/>
          <w:numId w:val="1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Terapi somatik</w:t>
      </w:r>
    </w:p>
    <w:p w:rsidR="003F01F0" w:rsidRPr="008271FF" w:rsidRDefault="003F01F0" w:rsidP="003F01F0">
      <w:pPr>
        <w:pStyle w:val="ListParagraph"/>
        <w:spacing w:after="0" w:line="480" w:lineRule="auto"/>
        <w:ind w:left="993"/>
        <w:jc w:val="both"/>
        <w:rPr>
          <w:rFonts w:ascii="Times New Roman" w:hAnsi="Times New Roman" w:cs="Times New Roman"/>
          <w:sz w:val="24"/>
          <w:szCs w:val="24"/>
        </w:rPr>
      </w:pPr>
      <w:r w:rsidRPr="008271FF">
        <w:rPr>
          <w:rFonts w:ascii="Times New Roman" w:hAnsi="Times New Roman" w:cs="Times New Roman"/>
          <w:sz w:val="24"/>
          <w:szCs w:val="24"/>
        </w:rPr>
        <w:t>Terapi pada gejala atau keluhan yang berkepanjangan ditujuhkan pada organ tubuh yang bersangkutan.</w:t>
      </w:r>
    </w:p>
    <w:p w:rsidR="003F01F0" w:rsidRPr="008271FF" w:rsidRDefault="003F01F0" w:rsidP="003F01F0">
      <w:pPr>
        <w:pStyle w:val="ListParagraph"/>
        <w:numPr>
          <w:ilvl w:val="7"/>
          <w:numId w:val="1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Psikoterapi.</w:t>
      </w:r>
    </w:p>
    <w:p w:rsidR="003F01F0" w:rsidRDefault="003F01F0" w:rsidP="003F01F0">
      <w:pPr>
        <w:pStyle w:val="ListParagraph"/>
        <w:spacing w:after="0" w:line="480" w:lineRule="auto"/>
        <w:ind w:left="993"/>
        <w:jc w:val="both"/>
        <w:rPr>
          <w:rFonts w:ascii="Times New Roman" w:hAnsi="Times New Roman" w:cs="Times New Roman"/>
          <w:sz w:val="24"/>
          <w:szCs w:val="24"/>
        </w:rPr>
      </w:pPr>
      <w:r w:rsidRPr="008271FF">
        <w:rPr>
          <w:rFonts w:ascii="Times New Roman" w:hAnsi="Times New Roman" w:cs="Times New Roman"/>
          <w:sz w:val="24"/>
          <w:szCs w:val="24"/>
        </w:rPr>
        <w:t>Pemberiannya tergantung kebutuhan.</w:t>
      </w:r>
    </w:p>
    <w:p w:rsidR="003F01F0" w:rsidRPr="008271FF" w:rsidRDefault="003F01F0" w:rsidP="003F01F0">
      <w:pPr>
        <w:pStyle w:val="ListParagraph"/>
        <w:spacing w:after="0" w:line="480" w:lineRule="auto"/>
        <w:ind w:left="993"/>
        <w:jc w:val="both"/>
        <w:rPr>
          <w:rFonts w:ascii="Times New Roman" w:hAnsi="Times New Roman" w:cs="Times New Roman"/>
          <w:sz w:val="24"/>
          <w:szCs w:val="24"/>
        </w:rPr>
      </w:pPr>
    </w:p>
    <w:p w:rsidR="003F01F0" w:rsidRPr="008271FF" w:rsidRDefault="003F01F0" w:rsidP="003F01F0">
      <w:pPr>
        <w:pStyle w:val="ListParagraph"/>
        <w:numPr>
          <w:ilvl w:val="0"/>
          <w:numId w:val="43"/>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Psikoterapi suportif</w:t>
      </w:r>
    </w:p>
    <w:p w:rsidR="003F01F0" w:rsidRPr="008271FF" w:rsidRDefault="003F01F0" w:rsidP="003F01F0">
      <w:pPr>
        <w:pStyle w:val="ListParagraph"/>
        <w:spacing w:after="0" w:line="480" w:lineRule="auto"/>
        <w:ind w:left="1713"/>
        <w:jc w:val="both"/>
        <w:rPr>
          <w:rFonts w:ascii="Times New Roman" w:hAnsi="Times New Roman" w:cs="Times New Roman"/>
          <w:sz w:val="24"/>
          <w:szCs w:val="24"/>
        </w:rPr>
      </w:pPr>
      <w:r w:rsidRPr="008271FF">
        <w:rPr>
          <w:rFonts w:ascii="Times New Roman" w:hAnsi="Times New Roman" w:cs="Times New Roman"/>
          <w:sz w:val="24"/>
          <w:szCs w:val="24"/>
        </w:rPr>
        <w:t>Memberi motivasi, semangat dan dorongan agar pasien tidak mudah putus asa dan timbul rasa percaya diri.</w:t>
      </w:r>
    </w:p>
    <w:p w:rsidR="003F01F0" w:rsidRPr="008271FF" w:rsidRDefault="003F01F0" w:rsidP="003F01F0">
      <w:pPr>
        <w:pStyle w:val="ListParagraph"/>
        <w:numPr>
          <w:ilvl w:val="0"/>
          <w:numId w:val="43"/>
        </w:numPr>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Psikoterapi re-edukatif</w:t>
      </w:r>
    </w:p>
    <w:p w:rsidR="003F01F0" w:rsidRPr="008271FF" w:rsidRDefault="003F01F0" w:rsidP="003F01F0">
      <w:pPr>
        <w:pStyle w:val="ListParagraph"/>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Diberi pendididkan ulang dan koreksi jika terdapat ketidakmampuan dalam mengatasi gangguan kecemasan.</w:t>
      </w:r>
    </w:p>
    <w:p w:rsidR="003F01F0" w:rsidRPr="008271FF" w:rsidRDefault="003F01F0" w:rsidP="003F01F0">
      <w:pPr>
        <w:pStyle w:val="ListParagraph"/>
        <w:numPr>
          <w:ilvl w:val="0"/>
          <w:numId w:val="43"/>
        </w:numPr>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Psikoterapi re-konstruktif</w:t>
      </w:r>
    </w:p>
    <w:p w:rsidR="003F01F0" w:rsidRPr="008271FF" w:rsidRDefault="003F01F0" w:rsidP="003F01F0">
      <w:pPr>
        <w:pStyle w:val="ListParagraph"/>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Memperbaiki kembali kepribadian yang telah mengalami goncangan akibat stressor.</w:t>
      </w:r>
    </w:p>
    <w:p w:rsidR="003F01F0" w:rsidRPr="008271FF" w:rsidRDefault="003F01F0" w:rsidP="003F01F0">
      <w:pPr>
        <w:pStyle w:val="ListParagraph"/>
        <w:numPr>
          <w:ilvl w:val="0"/>
          <w:numId w:val="43"/>
        </w:numPr>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Psikoterapi koqnitif</w:t>
      </w:r>
    </w:p>
    <w:p w:rsidR="003F01F0" w:rsidRPr="008271FF" w:rsidRDefault="003F01F0" w:rsidP="003F01F0">
      <w:pPr>
        <w:pStyle w:val="ListParagraph"/>
        <w:spacing w:after="0" w:line="480" w:lineRule="auto"/>
        <w:ind w:left="1712"/>
        <w:jc w:val="both"/>
        <w:rPr>
          <w:rFonts w:ascii="Times New Roman" w:hAnsi="Times New Roman" w:cs="Times New Roman"/>
          <w:sz w:val="24"/>
          <w:szCs w:val="24"/>
        </w:rPr>
      </w:pPr>
      <w:r w:rsidRPr="008271FF">
        <w:rPr>
          <w:rFonts w:ascii="Times New Roman" w:hAnsi="Times New Roman" w:cs="Times New Roman"/>
          <w:sz w:val="24"/>
          <w:szCs w:val="24"/>
        </w:rPr>
        <w:t>Memulihkan kembali fungsi kognitif pasien yakni kemampuan untuk berpikir rasional dan meningkatkan daya ingat.</w:t>
      </w:r>
    </w:p>
    <w:p w:rsidR="003F01F0" w:rsidRPr="008271FF" w:rsidRDefault="003F01F0" w:rsidP="003F01F0">
      <w:pPr>
        <w:pStyle w:val="ListParagraph"/>
        <w:numPr>
          <w:ilvl w:val="0"/>
          <w:numId w:val="43"/>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Psikoterapi psiko-dinamik</w:t>
      </w:r>
    </w:p>
    <w:p w:rsidR="003F01F0" w:rsidRPr="008271FF" w:rsidRDefault="003F01F0" w:rsidP="003F01F0">
      <w:pPr>
        <w:pStyle w:val="ListParagraph"/>
        <w:spacing w:after="0" w:line="480" w:lineRule="auto"/>
        <w:ind w:left="1713"/>
        <w:jc w:val="both"/>
        <w:rPr>
          <w:rFonts w:ascii="Times New Roman" w:hAnsi="Times New Roman" w:cs="Times New Roman"/>
          <w:sz w:val="24"/>
          <w:szCs w:val="24"/>
        </w:rPr>
      </w:pPr>
      <w:r w:rsidRPr="008271FF">
        <w:rPr>
          <w:rFonts w:ascii="Times New Roman" w:hAnsi="Times New Roman" w:cs="Times New Roman"/>
          <w:sz w:val="24"/>
          <w:szCs w:val="24"/>
        </w:rPr>
        <w:t>Menganalisa dan menguraikan proses dianmika kejiwaan yang menjelaskan mengapa terjadi ketidakmampuan stressor sehingga terjadi kecemasan.</w:t>
      </w:r>
    </w:p>
    <w:p w:rsidR="003F01F0" w:rsidRPr="008271FF" w:rsidRDefault="003F01F0" w:rsidP="003F01F0">
      <w:pPr>
        <w:pStyle w:val="ListParagraph"/>
        <w:numPr>
          <w:ilvl w:val="0"/>
          <w:numId w:val="43"/>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Psikoterapi keluarga.</w:t>
      </w:r>
    </w:p>
    <w:p w:rsidR="003F01F0" w:rsidRPr="008271FF" w:rsidRDefault="003F01F0" w:rsidP="003F01F0">
      <w:pPr>
        <w:pStyle w:val="ListParagraph"/>
        <w:spacing w:after="0" w:line="480" w:lineRule="auto"/>
        <w:ind w:left="1713"/>
        <w:jc w:val="both"/>
        <w:rPr>
          <w:rFonts w:ascii="Times New Roman" w:hAnsi="Times New Roman" w:cs="Times New Roman"/>
          <w:sz w:val="24"/>
          <w:szCs w:val="24"/>
        </w:rPr>
      </w:pPr>
      <w:r w:rsidRPr="008271FF">
        <w:rPr>
          <w:rFonts w:ascii="Times New Roman" w:hAnsi="Times New Roman" w:cs="Times New Roman"/>
          <w:sz w:val="24"/>
          <w:szCs w:val="24"/>
        </w:rPr>
        <w:t>Memperbaiki hubungan kekeluargaan sehingga mendapat dukungan dari pihak keluarga.</w:t>
      </w:r>
    </w:p>
    <w:p w:rsidR="003F01F0" w:rsidRPr="008271FF" w:rsidRDefault="003F01F0" w:rsidP="003F01F0">
      <w:pPr>
        <w:pStyle w:val="ListParagraph"/>
        <w:numPr>
          <w:ilvl w:val="7"/>
          <w:numId w:val="10"/>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Psikospiritual</w:t>
      </w:r>
    </w:p>
    <w:p w:rsidR="003F01F0" w:rsidRPr="008271FF" w:rsidRDefault="003F01F0" w:rsidP="003F01F0">
      <w:pPr>
        <w:pStyle w:val="ListParagraph"/>
        <w:spacing w:after="0" w:line="480" w:lineRule="auto"/>
        <w:ind w:left="993"/>
        <w:jc w:val="both"/>
        <w:rPr>
          <w:rFonts w:ascii="Times New Roman" w:hAnsi="Times New Roman" w:cs="Times New Roman"/>
          <w:sz w:val="24"/>
          <w:szCs w:val="24"/>
        </w:rPr>
      </w:pPr>
      <w:r w:rsidRPr="008271FF">
        <w:rPr>
          <w:rFonts w:ascii="Times New Roman" w:hAnsi="Times New Roman" w:cs="Times New Roman"/>
          <w:sz w:val="24"/>
          <w:szCs w:val="24"/>
        </w:rPr>
        <w:t>Meningkatkan keimanan seseorang dalam relasinya dengan Tuhan sehingga mempunyai daya tahan terhadap berbagai problem kehidupan.</w:t>
      </w:r>
    </w:p>
    <w:p w:rsidR="003F01F0" w:rsidRPr="008271FF" w:rsidRDefault="003F01F0" w:rsidP="003F01F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271FF">
        <w:rPr>
          <w:rFonts w:ascii="Times New Roman" w:hAnsi="Times New Roman" w:cs="Times New Roman"/>
          <w:sz w:val="24"/>
          <w:szCs w:val="24"/>
        </w:rPr>
        <w:t>Lestari,2015)</w:t>
      </w:r>
    </w:p>
    <w:p w:rsidR="003F01F0" w:rsidRPr="008271FF" w:rsidRDefault="003F01F0" w:rsidP="003F01F0">
      <w:pPr>
        <w:tabs>
          <w:tab w:val="left" w:pos="567"/>
        </w:tabs>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lastRenderedPageBreak/>
        <w:t xml:space="preserve">2.6 </w:t>
      </w:r>
      <w:r w:rsidRPr="008271FF">
        <w:rPr>
          <w:rFonts w:ascii="Times New Roman" w:hAnsi="Times New Roman" w:cs="Times New Roman"/>
          <w:sz w:val="24"/>
          <w:szCs w:val="24"/>
        </w:rPr>
        <w:tab/>
        <w:t>Peran bidan Dalam Program Deteksi dini Kanker Serviks</w:t>
      </w:r>
    </w:p>
    <w:p w:rsidR="003F01F0" w:rsidRPr="008271FF" w:rsidRDefault="003F01F0" w:rsidP="003F01F0">
      <w:pPr>
        <w:numPr>
          <w:ilvl w:val="0"/>
          <w:numId w:val="37"/>
        </w:numPr>
        <w:spacing w:after="0" w:line="480" w:lineRule="auto"/>
        <w:ind w:left="993" w:hanging="426"/>
        <w:jc w:val="both"/>
        <w:rPr>
          <w:rFonts w:ascii="Times New Roman" w:hAnsi="Times New Roman" w:cs="Times New Roman"/>
          <w:sz w:val="24"/>
          <w:szCs w:val="24"/>
        </w:rPr>
      </w:pPr>
      <w:r w:rsidRPr="008271FF">
        <w:rPr>
          <w:rFonts w:ascii="Times New Roman" w:hAnsi="Times New Roman" w:cs="Times New Roman"/>
          <w:sz w:val="24"/>
          <w:szCs w:val="24"/>
        </w:rPr>
        <w:t xml:space="preserve">Peran Advocator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Bidan mengadakan pendekatan kepada orang / badan yang dianggap berpengaruh untuk keberhasilan suatu program kesehatan guna menguatkan opini publik tentag kebrhasilan program kesehatan</w:t>
      </w:r>
    </w:p>
    <w:p w:rsidR="003F01F0" w:rsidRPr="008271FF" w:rsidRDefault="003F01F0" w:rsidP="003F01F0">
      <w:pPr>
        <w:numPr>
          <w:ilvl w:val="0"/>
          <w:numId w:val="37"/>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Peran educator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Bidan memberikan pendidikan kesehatan dan konseling dalam asuhan dan pelayanan kebidanan dalam setiap tatanan pelayanan kesehatan</w:t>
      </w:r>
    </w:p>
    <w:p w:rsidR="003F01F0" w:rsidRPr="008271FF" w:rsidRDefault="003F01F0" w:rsidP="003F01F0">
      <w:pPr>
        <w:numPr>
          <w:ilvl w:val="0"/>
          <w:numId w:val="37"/>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Peran fasilitator</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Menciptakan dan mengkondisikan iklim yang harmonis dan memfasilitasi terjadinaya proses saling belajar dalam kelompok.</w:t>
      </w:r>
    </w:p>
    <w:p w:rsidR="003F01F0" w:rsidRPr="008271FF" w:rsidRDefault="003F01F0" w:rsidP="003F01F0">
      <w:pPr>
        <w:numPr>
          <w:ilvl w:val="0"/>
          <w:numId w:val="37"/>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Sebagai motivator </w:t>
      </w:r>
    </w:p>
    <w:p w:rsidR="003F01F0" w:rsidRPr="008271FF" w:rsidRDefault="003F01F0" w:rsidP="003F01F0">
      <w:pPr>
        <w:spacing w:after="0" w:line="480" w:lineRule="auto"/>
        <w:ind w:left="1080"/>
        <w:jc w:val="both"/>
        <w:rPr>
          <w:rFonts w:ascii="Times New Roman" w:hAnsi="Times New Roman" w:cs="Times New Roman"/>
          <w:sz w:val="24"/>
          <w:szCs w:val="24"/>
        </w:rPr>
      </w:pPr>
      <w:r w:rsidRPr="008271FF">
        <w:rPr>
          <w:rFonts w:ascii="Times New Roman" w:hAnsi="Times New Roman" w:cs="Times New Roman"/>
          <w:sz w:val="24"/>
          <w:szCs w:val="24"/>
        </w:rPr>
        <w:t>Memberikan pendampingan dan semangant untuk mengembangkan potensi yang ada guna meningkatkan derajat kesehatan yang optimal.</w:t>
      </w:r>
    </w:p>
    <w:p w:rsidR="003F01F0" w:rsidRPr="008271FF" w:rsidRDefault="003F01F0" w:rsidP="003F01F0">
      <w:pPr>
        <w:numPr>
          <w:ilvl w:val="0"/>
          <w:numId w:val="37"/>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Peran bidan dalam usaha diagnosa dini dan pengobatan segera </w:t>
      </w:r>
      <w:r w:rsidRPr="008271FF">
        <w:rPr>
          <w:rFonts w:ascii="Times New Roman" w:hAnsi="Times New Roman" w:cs="Times New Roman"/>
          <w:i/>
          <w:iCs/>
          <w:sz w:val="24"/>
          <w:szCs w:val="24"/>
        </w:rPr>
        <w:t>( early</w:t>
      </w:r>
      <w:r w:rsidRPr="008271FF">
        <w:rPr>
          <w:rFonts w:ascii="Times New Roman" w:hAnsi="Times New Roman" w:cs="Times New Roman"/>
          <w:sz w:val="24"/>
          <w:szCs w:val="24"/>
        </w:rPr>
        <w:t xml:space="preserve"> </w:t>
      </w:r>
      <w:r w:rsidRPr="008271FF">
        <w:rPr>
          <w:rFonts w:ascii="Times New Roman" w:hAnsi="Times New Roman" w:cs="Times New Roman"/>
          <w:i/>
          <w:iCs/>
          <w:sz w:val="24"/>
          <w:szCs w:val="24"/>
        </w:rPr>
        <w:t>diagnosis and promotif treatment)</w:t>
      </w:r>
      <w:r w:rsidRPr="008271FF">
        <w:rPr>
          <w:rFonts w:ascii="Times New Roman" w:hAnsi="Times New Roman" w:cs="Times New Roman"/>
          <w:sz w:val="24"/>
          <w:szCs w:val="24"/>
        </w:rPr>
        <w:t xml:space="preserve"> antara lain </w:t>
      </w:r>
    </w:p>
    <w:p w:rsidR="003F01F0" w:rsidRPr="008271FF" w:rsidRDefault="003F01F0" w:rsidP="003F01F0">
      <w:pPr>
        <w:numPr>
          <w:ilvl w:val="0"/>
          <w:numId w:val="3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Mengadakan program pemeriksaan gratis dengan mengikut  sertakan tokoh masyarakat dan tenaga sehatan lainnya, </w:t>
      </w:r>
    </w:p>
    <w:p w:rsidR="003F01F0" w:rsidRPr="008271FF" w:rsidRDefault="003F01F0" w:rsidP="003F01F0">
      <w:pPr>
        <w:numPr>
          <w:ilvl w:val="0"/>
          <w:numId w:val="3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Memberikan penyuluhan pentingnya diagnosa dini kanker serviks. </w:t>
      </w:r>
    </w:p>
    <w:p w:rsidR="003F01F0" w:rsidRPr="008271FF" w:rsidRDefault="003F01F0" w:rsidP="003F01F0">
      <w:pPr>
        <w:numPr>
          <w:ilvl w:val="0"/>
          <w:numId w:val="3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Melakukan program pemeriksaan Pap smear dan IVA,</w:t>
      </w:r>
    </w:p>
    <w:p w:rsidR="003F01F0" w:rsidRPr="008271FF" w:rsidRDefault="003F01F0" w:rsidP="003F01F0">
      <w:pPr>
        <w:numPr>
          <w:ilvl w:val="0"/>
          <w:numId w:val="3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Memberikan pelatihan kepada kaum wanita tentang SADARI, </w:t>
      </w:r>
    </w:p>
    <w:p w:rsidR="003F01F0" w:rsidRPr="002D4B39" w:rsidRDefault="003F01F0" w:rsidP="003F01F0">
      <w:pPr>
        <w:numPr>
          <w:ilvl w:val="0"/>
          <w:numId w:val="38"/>
        </w:numPr>
        <w:spacing w:after="0" w:line="480" w:lineRule="auto"/>
        <w:jc w:val="both"/>
        <w:rPr>
          <w:rFonts w:ascii="Times New Roman" w:hAnsi="Times New Roman" w:cs="Times New Roman"/>
          <w:sz w:val="24"/>
          <w:szCs w:val="24"/>
        </w:rPr>
      </w:pPr>
      <w:r w:rsidRPr="008271FF">
        <w:rPr>
          <w:rFonts w:ascii="Times New Roman" w:hAnsi="Times New Roman" w:cs="Times New Roman"/>
          <w:sz w:val="24"/>
          <w:szCs w:val="24"/>
        </w:rPr>
        <w:t xml:space="preserve"> Segera mengadakan rujukan atau kolaborasi bila ditemukan penyakit yang   berbahaya.                                          (Erna, 2015).</w:t>
      </w:r>
    </w:p>
    <w:p w:rsidR="003F01F0" w:rsidRDefault="003F01F0" w:rsidP="003F01F0">
      <w:pPr>
        <w:pStyle w:val="ListParagraph"/>
        <w:numPr>
          <w:ilvl w:val="1"/>
          <w:numId w:val="48"/>
        </w:numPr>
        <w:spacing w:after="0" w:line="480" w:lineRule="auto"/>
        <w:jc w:val="both"/>
        <w:rPr>
          <w:rFonts w:ascii="Times New Roman" w:hAnsi="Times New Roman" w:cs="Times New Roman"/>
          <w:sz w:val="24"/>
          <w:szCs w:val="24"/>
          <w:lang w:val="en-US"/>
        </w:rPr>
      </w:pPr>
      <w:r w:rsidRPr="009435B0">
        <w:rPr>
          <w:rFonts w:ascii="Times New Roman" w:hAnsi="Times New Roman" w:cs="Times New Roman"/>
          <w:sz w:val="24"/>
          <w:szCs w:val="24"/>
        </w:rPr>
        <w:lastRenderedPageBreak/>
        <w:t>Kerangka Konsep</w:t>
      </w:r>
    </w:p>
    <w:p w:rsidR="003F01F0" w:rsidRPr="00F2620F" w:rsidRDefault="003F01F0" w:rsidP="003F01F0">
      <w:pPr>
        <w:pStyle w:val="ListParagraph"/>
        <w:spacing w:after="0" w:line="480" w:lineRule="auto"/>
        <w:ind w:left="360"/>
        <w:jc w:val="both"/>
        <w:rPr>
          <w:rFonts w:ascii="Times New Roman" w:hAnsi="Times New Roman" w:cs="Times New Roman"/>
          <w:sz w:val="24"/>
          <w:szCs w:val="24"/>
        </w:rPr>
      </w:pPr>
      <w:r w:rsidRPr="009435B0">
        <w:rPr>
          <w:rFonts w:ascii="Times New Roman" w:hAnsi="Times New Roman" w:cs="Times New Roman"/>
          <w:sz w:val="24"/>
          <w:szCs w:val="24"/>
        </w:rPr>
        <w:t>Kerangka konsep dalam penelitian ini dijabarkan sebagai berikut:</w:t>
      </w:r>
    </w:p>
    <w:p w:rsidR="003F01F0" w:rsidRDefault="003F01F0" w:rsidP="003F01F0">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3360" behindDoc="0" locked="0" layoutInCell="1" allowOverlap="1">
                <wp:simplePos x="0" y="0"/>
                <wp:positionH relativeFrom="column">
                  <wp:posOffset>3111500</wp:posOffset>
                </wp:positionH>
                <wp:positionV relativeFrom="paragraph">
                  <wp:posOffset>100965</wp:posOffset>
                </wp:positionV>
                <wp:extent cx="1027430" cy="635"/>
                <wp:effectExtent l="8255" t="60960" r="2159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45pt;margin-top:7.95pt;width:80.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768985</wp:posOffset>
                </wp:positionH>
                <wp:positionV relativeFrom="paragraph">
                  <wp:posOffset>100965</wp:posOffset>
                </wp:positionV>
                <wp:extent cx="801370" cy="635"/>
                <wp:effectExtent l="8890" t="60960" r="18415" b="527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0.55pt;margin-top:7.95pt;width:63.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9wOwIAAG8EAAAOAAAAZHJzL2Uyb0RvYy54bWysVMFu2zAMvQ/YPwi6p7bTJ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">
                <v:stroke endarrow="block"/>
              </v:shape>
            </w:pict>
          </mc:Fallback>
        </mc:AlternateContent>
      </w:r>
      <w:r>
        <w:rPr>
          <w:rFonts w:ascii="Times New Roman" w:hAnsi="Times New Roman" w:cs="Times New Roman"/>
          <w:sz w:val="24"/>
          <w:szCs w:val="24"/>
        </w:rPr>
        <w:t>INPUT                                        PROSES                                             OUTPUT</w:t>
      </w:r>
    </w:p>
    <w:p w:rsidR="003F01F0" w:rsidRPr="0017624A" w:rsidRDefault="003F01F0" w:rsidP="003F01F0">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1798320</wp:posOffset>
                </wp:positionH>
                <wp:positionV relativeFrom="paragraph">
                  <wp:posOffset>132080</wp:posOffset>
                </wp:positionV>
                <wp:extent cx="2124075" cy="5435600"/>
                <wp:effectExtent l="9525" t="1397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43560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4CF9" w:rsidRDefault="00EB4CF9" w:rsidP="003F01F0">
                            <w:pPr>
                              <w:rPr>
                                <w:rFonts w:ascii="Times New Roman" w:hAnsi="Times New Roman" w:cs="Times New Roman"/>
                                <w:b/>
                                <w:bCs/>
                                <w:sz w:val="24"/>
                                <w:szCs w:val="24"/>
                              </w:rPr>
                            </w:pPr>
                          </w:p>
                          <w:p w:rsidR="00EB4CF9" w:rsidRDefault="00EB4CF9" w:rsidP="003F01F0">
                            <w:pPr>
                              <w:rPr>
                                <w:rFonts w:ascii="Times New Roman" w:hAnsi="Times New Roman" w:cs="Times New Roman"/>
                                <w:b/>
                                <w:bCs/>
                                <w:sz w:val="24"/>
                                <w:szCs w:val="24"/>
                              </w:rPr>
                            </w:pPr>
                          </w:p>
                          <w:p w:rsidR="00EB4CF9" w:rsidRPr="00B77DB1" w:rsidRDefault="00EB4CF9" w:rsidP="003F01F0">
                            <w:pPr>
                              <w:rPr>
                                <w:rFonts w:ascii="Times New Roman" w:hAnsi="Times New Roman" w:cs="Times New Roman"/>
                                <w:b/>
                                <w:bCs/>
                                <w:sz w:val="24"/>
                                <w:szCs w:val="24"/>
                              </w:rPr>
                            </w:pPr>
                            <w:r w:rsidRPr="00B77DB1">
                              <w:rPr>
                                <w:rFonts w:ascii="Times New Roman" w:hAnsi="Times New Roman" w:cs="Times New Roman"/>
                                <w:b/>
                                <w:bCs/>
                                <w:sz w:val="24"/>
                                <w:szCs w:val="24"/>
                              </w:rPr>
                              <w:t>Faktor Internal</w:t>
                            </w:r>
                          </w:p>
                          <w:p w:rsidR="00EB4CF9" w:rsidRPr="00B77DB1" w:rsidRDefault="00EB4CF9"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Pengetahuan</w:t>
                            </w:r>
                          </w:p>
                          <w:p w:rsidR="00EB4CF9" w:rsidRPr="00B77DB1" w:rsidRDefault="00EB4CF9"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Pendidikan</w:t>
                            </w:r>
                          </w:p>
                          <w:p w:rsidR="00EB4CF9" w:rsidRPr="00B77DB1" w:rsidRDefault="00EB4CF9"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Sikap</w:t>
                            </w:r>
                          </w:p>
                          <w:p w:rsidR="00EB4CF9" w:rsidRPr="00B77DB1" w:rsidRDefault="00EB4CF9"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Sosial ekonomi</w:t>
                            </w:r>
                          </w:p>
                          <w:p w:rsidR="00EB4CF9" w:rsidRPr="00B77DB1" w:rsidRDefault="00EB4CF9"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Pekerjaan</w:t>
                            </w:r>
                          </w:p>
                          <w:p w:rsidR="00EB4CF9" w:rsidRPr="00B77DB1" w:rsidRDefault="00EB4CF9" w:rsidP="003F01F0">
                            <w:pPr>
                              <w:numPr>
                                <w:ilvl w:val="0"/>
                                <w:numId w:val="4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77DB1">
                              <w:rPr>
                                <w:rFonts w:ascii="Times New Roman" w:hAnsi="Times New Roman" w:cs="Times New Roman"/>
                                <w:sz w:val="24"/>
                                <w:szCs w:val="24"/>
                              </w:rPr>
                              <w:t>Psikologis Cemas</w:t>
                            </w:r>
                          </w:p>
                          <w:p w:rsidR="00EB4CF9" w:rsidRPr="00B77DB1" w:rsidRDefault="00EB4CF9" w:rsidP="003F01F0">
                            <w:pPr>
                              <w:rPr>
                                <w:rFonts w:ascii="Times New Roman" w:hAnsi="Times New Roman" w:cs="Times New Roman"/>
                                <w:b/>
                                <w:bCs/>
                                <w:sz w:val="24"/>
                                <w:szCs w:val="24"/>
                              </w:rPr>
                            </w:pPr>
                            <w:r w:rsidRPr="00B77DB1">
                              <w:rPr>
                                <w:rFonts w:ascii="Times New Roman" w:hAnsi="Times New Roman" w:cs="Times New Roman"/>
                                <w:b/>
                                <w:bCs/>
                                <w:sz w:val="24"/>
                                <w:szCs w:val="24"/>
                              </w:rPr>
                              <w:t>Faktor Eks</w:t>
                            </w:r>
                            <w:r>
                              <w:rPr>
                                <w:rFonts w:ascii="Times New Roman" w:hAnsi="Times New Roman" w:cs="Times New Roman"/>
                                <w:b/>
                                <w:bCs/>
                                <w:sz w:val="24"/>
                                <w:szCs w:val="24"/>
                              </w:rPr>
                              <w:t>ternal</w:t>
                            </w:r>
                          </w:p>
                          <w:p w:rsidR="00EB4CF9" w:rsidRPr="00B77DB1" w:rsidRDefault="00EB4CF9" w:rsidP="003F01F0">
                            <w:pPr>
                              <w:numPr>
                                <w:ilvl w:val="0"/>
                                <w:numId w:val="4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77DB1">
                              <w:rPr>
                                <w:rFonts w:ascii="Times New Roman" w:hAnsi="Times New Roman" w:cs="Times New Roman"/>
                                <w:sz w:val="24"/>
                                <w:szCs w:val="24"/>
                              </w:rPr>
                              <w:t>Kesetaraan gender</w:t>
                            </w:r>
                          </w:p>
                          <w:p w:rsidR="00EB4CF9" w:rsidRPr="00B77DB1" w:rsidRDefault="00EB4CF9"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 xml:space="preserve">Promosi kesehatan </w:t>
                            </w:r>
                          </w:p>
                          <w:p w:rsidR="00EB4CF9" w:rsidRPr="00B77DB1" w:rsidRDefault="00EB4CF9"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Dukungan Suami</w:t>
                            </w:r>
                          </w:p>
                          <w:p w:rsidR="00EB4CF9" w:rsidRPr="00B77DB1" w:rsidRDefault="00EB4CF9"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Kerterjangkauan Faskes</w:t>
                            </w:r>
                          </w:p>
                          <w:p w:rsidR="00EB4CF9" w:rsidRPr="00B77DB1" w:rsidRDefault="00EB4CF9" w:rsidP="003F01F0">
                            <w:pPr>
                              <w:ind w:left="720"/>
                              <w:rPr>
                                <w:rFonts w:ascii="Times New Roman" w:hAnsi="Times New Roman" w:cs="Times New Roman"/>
                                <w:b/>
                                <w:bCs/>
                                <w:sz w:val="24"/>
                                <w:szCs w:val="24"/>
                              </w:rPr>
                            </w:pPr>
                          </w:p>
                          <w:p w:rsidR="00EB4CF9" w:rsidRDefault="00EB4CF9" w:rsidP="003F01F0">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41.6pt;margin-top:10.4pt;width:167.25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" strokecolor="#9bbb59" strokeweight="1pt">
                <v:stroke dashstyle="dash"/>
                <v:shadow color="#868686"/>
                <v:textbox>
                  <w:txbxContent>
                    <w:p w:rsidR="003F01F0" w:rsidRDefault="003F01F0" w:rsidP="003F01F0">
                      <w:pPr>
                        <w:rPr>
                          <w:rFonts w:ascii="Times New Roman" w:hAnsi="Times New Roman" w:cs="Times New Roman"/>
                          <w:b/>
                          <w:bCs/>
                          <w:sz w:val="24"/>
                          <w:szCs w:val="24"/>
                        </w:rPr>
                      </w:pPr>
                    </w:p>
                    <w:p w:rsidR="003F01F0" w:rsidRDefault="003F01F0" w:rsidP="003F01F0">
                      <w:pPr>
                        <w:rPr>
                          <w:rFonts w:ascii="Times New Roman" w:hAnsi="Times New Roman" w:cs="Times New Roman"/>
                          <w:b/>
                          <w:bCs/>
                          <w:sz w:val="24"/>
                          <w:szCs w:val="24"/>
                        </w:rPr>
                      </w:pPr>
                    </w:p>
                    <w:p w:rsidR="003F01F0" w:rsidRPr="00B77DB1" w:rsidRDefault="003F01F0" w:rsidP="003F01F0">
                      <w:pPr>
                        <w:rPr>
                          <w:rFonts w:ascii="Times New Roman" w:hAnsi="Times New Roman" w:cs="Times New Roman"/>
                          <w:b/>
                          <w:bCs/>
                          <w:sz w:val="24"/>
                          <w:szCs w:val="24"/>
                        </w:rPr>
                      </w:pPr>
                      <w:r w:rsidRPr="00B77DB1">
                        <w:rPr>
                          <w:rFonts w:ascii="Times New Roman" w:hAnsi="Times New Roman" w:cs="Times New Roman"/>
                          <w:b/>
                          <w:bCs/>
                          <w:sz w:val="24"/>
                          <w:szCs w:val="24"/>
                        </w:rPr>
                        <w:t>Faktor Internal</w:t>
                      </w:r>
                    </w:p>
                    <w:p w:rsidR="003F01F0" w:rsidRPr="00B77DB1" w:rsidRDefault="003F01F0"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Pengetahuan</w:t>
                      </w:r>
                    </w:p>
                    <w:p w:rsidR="003F01F0" w:rsidRPr="00B77DB1" w:rsidRDefault="003F01F0"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Pendidikan</w:t>
                      </w:r>
                    </w:p>
                    <w:p w:rsidR="003F01F0" w:rsidRPr="00B77DB1" w:rsidRDefault="003F01F0"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Sikap</w:t>
                      </w:r>
                    </w:p>
                    <w:p w:rsidR="003F01F0" w:rsidRPr="00B77DB1" w:rsidRDefault="003F01F0"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Sosial ekonomi</w:t>
                      </w:r>
                    </w:p>
                    <w:p w:rsidR="003F01F0" w:rsidRPr="00B77DB1" w:rsidRDefault="003F01F0" w:rsidP="003F01F0">
                      <w:pPr>
                        <w:numPr>
                          <w:ilvl w:val="0"/>
                          <w:numId w:val="44"/>
                        </w:numPr>
                        <w:rPr>
                          <w:rFonts w:ascii="Times New Roman" w:hAnsi="Times New Roman" w:cs="Times New Roman"/>
                          <w:sz w:val="24"/>
                          <w:szCs w:val="24"/>
                        </w:rPr>
                      </w:pPr>
                      <w:r w:rsidRPr="00B77DB1">
                        <w:rPr>
                          <w:rFonts w:ascii="Times New Roman" w:hAnsi="Times New Roman" w:cs="Times New Roman"/>
                          <w:sz w:val="24"/>
                          <w:szCs w:val="24"/>
                        </w:rPr>
                        <w:t>Pekerjaan</w:t>
                      </w:r>
                    </w:p>
                    <w:p w:rsidR="003F01F0" w:rsidRPr="00B77DB1" w:rsidRDefault="003F01F0" w:rsidP="003F01F0">
                      <w:pPr>
                        <w:numPr>
                          <w:ilvl w:val="0"/>
                          <w:numId w:val="4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77DB1">
                        <w:rPr>
                          <w:rFonts w:ascii="Times New Roman" w:hAnsi="Times New Roman" w:cs="Times New Roman"/>
                          <w:sz w:val="24"/>
                          <w:szCs w:val="24"/>
                        </w:rPr>
                        <w:t>Psikologis Cemas</w:t>
                      </w:r>
                    </w:p>
                    <w:p w:rsidR="003F01F0" w:rsidRPr="00B77DB1" w:rsidRDefault="003F01F0" w:rsidP="003F01F0">
                      <w:pPr>
                        <w:rPr>
                          <w:rFonts w:ascii="Times New Roman" w:hAnsi="Times New Roman" w:cs="Times New Roman"/>
                          <w:b/>
                          <w:bCs/>
                          <w:sz w:val="24"/>
                          <w:szCs w:val="24"/>
                        </w:rPr>
                      </w:pPr>
                      <w:r w:rsidRPr="00B77DB1">
                        <w:rPr>
                          <w:rFonts w:ascii="Times New Roman" w:hAnsi="Times New Roman" w:cs="Times New Roman"/>
                          <w:b/>
                          <w:bCs/>
                          <w:sz w:val="24"/>
                          <w:szCs w:val="24"/>
                        </w:rPr>
                        <w:t>Faktor Eks</w:t>
                      </w:r>
                      <w:r>
                        <w:rPr>
                          <w:rFonts w:ascii="Times New Roman" w:hAnsi="Times New Roman" w:cs="Times New Roman"/>
                          <w:b/>
                          <w:bCs/>
                          <w:sz w:val="24"/>
                          <w:szCs w:val="24"/>
                        </w:rPr>
                        <w:t>ternal</w:t>
                      </w:r>
                    </w:p>
                    <w:p w:rsidR="003F01F0" w:rsidRPr="00B77DB1" w:rsidRDefault="003F01F0" w:rsidP="003F01F0">
                      <w:pPr>
                        <w:numPr>
                          <w:ilvl w:val="0"/>
                          <w:numId w:val="4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77DB1">
                        <w:rPr>
                          <w:rFonts w:ascii="Times New Roman" w:hAnsi="Times New Roman" w:cs="Times New Roman"/>
                          <w:sz w:val="24"/>
                          <w:szCs w:val="24"/>
                        </w:rPr>
                        <w:t>Kesetaraan gender</w:t>
                      </w:r>
                    </w:p>
                    <w:p w:rsidR="003F01F0" w:rsidRPr="00B77DB1" w:rsidRDefault="003F01F0"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 xml:space="preserve">Promosi kesehatan </w:t>
                      </w:r>
                    </w:p>
                    <w:p w:rsidR="003F01F0" w:rsidRPr="00B77DB1" w:rsidRDefault="003F01F0"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Dukungan Suami</w:t>
                      </w:r>
                    </w:p>
                    <w:p w:rsidR="003F01F0" w:rsidRPr="00B77DB1" w:rsidRDefault="003F01F0" w:rsidP="003F01F0">
                      <w:pPr>
                        <w:numPr>
                          <w:ilvl w:val="0"/>
                          <w:numId w:val="45"/>
                        </w:numPr>
                        <w:rPr>
                          <w:rFonts w:ascii="Times New Roman" w:hAnsi="Times New Roman" w:cs="Times New Roman"/>
                          <w:sz w:val="24"/>
                          <w:szCs w:val="24"/>
                        </w:rPr>
                      </w:pPr>
                      <w:r w:rsidRPr="00B77DB1">
                        <w:rPr>
                          <w:rFonts w:ascii="Times New Roman" w:hAnsi="Times New Roman" w:cs="Times New Roman"/>
                          <w:sz w:val="24"/>
                          <w:szCs w:val="24"/>
                        </w:rPr>
                        <w:t>Kerterjangkauan Faskes</w:t>
                      </w:r>
                    </w:p>
                    <w:p w:rsidR="003F01F0" w:rsidRPr="00B77DB1" w:rsidRDefault="003F01F0" w:rsidP="003F01F0">
                      <w:pPr>
                        <w:ind w:left="720"/>
                        <w:rPr>
                          <w:rFonts w:ascii="Times New Roman" w:hAnsi="Times New Roman" w:cs="Times New Roman"/>
                          <w:b/>
                          <w:bCs/>
                          <w:sz w:val="24"/>
                          <w:szCs w:val="24"/>
                        </w:rPr>
                      </w:pPr>
                    </w:p>
                    <w:p w:rsidR="003F01F0" w:rsidRDefault="003F01F0" w:rsidP="003F01F0">
                      <w:pPr>
                        <w:rPr>
                          <w:rFonts w:cs="Times New Roman"/>
                        </w:rPr>
                      </w:pP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132080</wp:posOffset>
                </wp:positionV>
                <wp:extent cx="1273810" cy="5435600"/>
                <wp:effectExtent l="8890" t="13970" r="1270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54356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4CF9" w:rsidRPr="007D1C46" w:rsidRDefault="00EB4CF9"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Advokasi</w:t>
                            </w:r>
                          </w:p>
                          <w:p w:rsidR="00EB4CF9" w:rsidRPr="007D1C46" w:rsidRDefault="00EB4CF9"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Fasilitasi</w:t>
                            </w:r>
                          </w:p>
                          <w:p w:rsidR="00EB4CF9" w:rsidRPr="007D1C46" w:rsidRDefault="00EB4CF9"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Edukasi</w:t>
                            </w:r>
                          </w:p>
                          <w:p w:rsidR="00EB4CF9" w:rsidRPr="007D1C46" w:rsidRDefault="00EB4CF9"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Motivasi</w:t>
                            </w:r>
                          </w:p>
                          <w:p w:rsidR="00EB4CF9" w:rsidRPr="007D1C46" w:rsidRDefault="00EB4CF9"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Diagnosa dini:</w:t>
                            </w:r>
                          </w:p>
                          <w:p w:rsidR="00EB4CF9" w:rsidRPr="007D1C46" w:rsidRDefault="00EB4CF9"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Program pemeriksaan gratis dengan melibatkan toma dan nakes lainnya.</w:t>
                            </w:r>
                          </w:p>
                          <w:p w:rsidR="00EB4CF9" w:rsidRPr="007D1C46" w:rsidRDefault="00EB4CF9"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Penyuluhan ttg diagnosa dini Ca cersviks</w:t>
                            </w:r>
                          </w:p>
                          <w:p w:rsidR="00EB4CF9" w:rsidRPr="007D1C46" w:rsidRDefault="00EB4CF9"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Melaksanakan program deteksi dini</w:t>
                            </w:r>
                          </w:p>
                          <w:p w:rsidR="00EB4CF9" w:rsidRPr="007D1C46" w:rsidRDefault="00EB4CF9"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Pelatihan nakes utk diagnosa dini Ca serviks</w:t>
                            </w:r>
                          </w:p>
                          <w:p w:rsidR="00EB4CF9" w:rsidRPr="007D1C46" w:rsidRDefault="00EB4CF9"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Merujuk bila menemukan adanya dugaan ca serviks</w:t>
                            </w:r>
                          </w:p>
                          <w:p w:rsidR="00EB4CF9" w:rsidRPr="000B4964" w:rsidRDefault="00EB4CF9" w:rsidP="003F01F0">
                            <w:pPr>
                              <w:spacing w:line="240" w:lineRule="auto"/>
                              <w:ind w:left="284"/>
                              <w:rPr>
                                <w:rFonts w:ascii="Times New Roman" w:hAnsi="Times New Roman" w:cs="Times New Roman"/>
                              </w:rPr>
                            </w:pPr>
                          </w:p>
                          <w:p w:rsidR="00EB4CF9" w:rsidRPr="000B4964" w:rsidRDefault="00EB4CF9" w:rsidP="003F01F0">
                            <w:pPr>
                              <w:ind w:left="720"/>
                              <w:rPr>
                                <w:rFonts w:ascii="Times New Roman" w:hAnsi="Times New Roman" w:cs="Times New Roman"/>
                              </w:rPr>
                            </w:pPr>
                          </w:p>
                          <w:p w:rsidR="00EB4CF9" w:rsidRPr="000B4964" w:rsidRDefault="00EB4CF9" w:rsidP="003F01F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95pt;margin-top:10.4pt;width:100.3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" strokecolor="#4f81bd" strokeweight="1pt">
                <v:stroke dashstyle="dash"/>
                <v:shadow color="#868686"/>
                <v:textbox>
                  <w:txbxContent>
                    <w:p w:rsidR="003F01F0" w:rsidRPr="007D1C46" w:rsidRDefault="003F01F0"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Advokasi</w:t>
                      </w:r>
                    </w:p>
                    <w:p w:rsidR="003F01F0" w:rsidRPr="007D1C46" w:rsidRDefault="003F01F0"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Fasilitasi</w:t>
                      </w:r>
                    </w:p>
                    <w:p w:rsidR="003F01F0" w:rsidRPr="007D1C46" w:rsidRDefault="003F01F0"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Edukasi</w:t>
                      </w:r>
                    </w:p>
                    <w:p w:rsidR="003F01F0" w:rsidRPr="007D1C46" w:rsidRDefault="003F01F0"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Motivasi</w:t>
                      </w:r>
                    </w:p>
                    <w:p w:rsidR="003F01F0" w:rsidRPr="007D1C46" w:rsidRDefault="003F01F0" w:rsidP="003F01F0">
                      <w:pPr>
                        <w:numPr>
                          <w:ilvl w:val="0"/>
                          <w:numId w:val="46"/>
                        </w:numPr>
                        <w:spacing w:after="0"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Diagnosa dini:</w:t>
                      </w:r>
                    </w:p>
                    <w:p w:rsidR="003F01F0" w:rsidRPr="007D1C46" w:rsidRDefault="003F01F0"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Program pemeriksaan gratis dengan melibatkan toma dan nakes lainnya.</w:t>
                      </w:r>
                    </w:p>
                    <w:p w:rsidR="003F01F0" w:rsidRPr="007D1C46" w:rsidRDefault="003F01F0"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Penyuluhan ttg diagnosa dini Ca cersviks</w:t>
                      </w:r>
                    </w:p>
                    <w:p w:rsidR="003F01F0" w:rsidRPr="007D1C46" w:rsidRDefault="003F01F0"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Melaksanakan program deteksi dini</w:t>
                      </w:r>
                    </w:p>
                    <w:p w:rsidR="003F01F0" w:rsidRPr="007D1C46" w:rsidRDefault="003F01F0"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Pelatihan nakes utk diagnosa dini Ca serviks</w:t>
                      </w:r>
                    </w:p>
                    <w:p w:rsidR="003F01F0" w:rsidRPr="007D1C46" w:rsidRDefault="003F01F0" w:rsidP="003F01F0">
                      <w:pPr>
                        <w:numPr>
                          <w:ilvl w:val="0"/>
                          <w:numId w:val="47"/>
                        </w:numPr>
                        <w:spacing w:line="240" w:lineRule="auto"/>
                        <w:ind w:left="284" w:hanging="284"/>
                        <w:rPr>
                          <w:rFonts w:ascii="Times New Roman" w:hAnsi="Times New Roman" w:cs="Times New Roman"/>
                          <w:sz w:val="24"/>
                          <w:szCs w:val="24"/>
                        </w:rPr>
                      </w:pPr>
                      <w:r w:rsidRPr="007D1C46">
                        <w:rPr>
                          <w:rFonts w:ascii="Times New Roman" w:hAnsi="Times New Roman" w:cs="Times New Roman"/>
                          <w:sz w:val="24"/>
                          <w:szCs w:val="24"/>
                        </w:rPr>
                        <w:t>Merujuk bila menemukan adanya dugaan ca serviks</w:t>
                      </w:r>
                    </w:p>
                    <w:p w:rsidR="003F01F0" w:rsidRPr="000B4964" w:rsidRDefault="003F01F0" w:rsidP="003F01F0">
                      <w:pPr>
                        <w:spacing w:line="240" w:lineRule="auto"/>
                        <w:ind w:left="284"/>
                        <w:rPr>
                          <w:rFonts w:ascii="Times New Roman" w:hAnsi="Times New Roman" w:cs="Times New Roman"/>
                        </w:rPr>
                      </w:pPr>
                    </w:p>
                    <w:p w:rsidR="003F01F0" w:rsidRPr="000B4964" w:rsidRDefault="003F01F0" w:rsidP="003F01F0">
                      <w:pPr>
                        <w:ind w:left="720"/>
                        <w:rPr>
                          <w:rFonts w:ascii="Times New Roman" w:hAnsi="Times New Roman" w:cs="Times New Roman"/>
                        </w:rPr>
                      </w:pPr>
                    </w:p>
                    <w:p w:rsidR="003F01F0" w:rsidRPr="000B4964" w:rsidRDefault="003F01F0" w:rsidP="003F01F0">
                      <w:pPr>
                        <w:rPr>
                          <w:rFonts w:ascii="Times New Roman" w:hAnsi="Times New Roman" w:cs="Times New Roman"/>
                        </w:rPr>
                      </w:pPr>
                    </w:p>
                  </w:txbxContent>
                </v:textbox>
              </v:rect>
            </w:pict>
          </mc:Fallback>
        </mc:AlternateContent>
      </w: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6432" behindDoc="0" locked="0" layoutInCell="1" allowOverlap="1">
                <wp:simplePos x="0" y="0"/>
                <wp:positionH relativeFrom="column">
                  <wp:posOffset>3922395</wp:posOffset>
                </wp:positionH>
                <wp:positionV relativeFrom="paragraph">
                  <wp:posOffset>333375</wp:posOffset>
                </wp:positionV>
                <wp:extent cx="271780" cy="308610"/>
                <wp:effectExtent l="9525" t="30480" r="13970" b="3238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30861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08.85pt;margin-top:26.25pt;width:21.4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"/>
            </w:pict>
          </mc:Fallback>
        </mc:AlternateContent>
      </w: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4244340</wp:posOffset>
                </wp:positionH>
                <wp:positionV relativeFrom="paragraph">
                  <wp:posOffset>333375</wp:posOffset>
                </wp:positionV>
                <wp:extent cx="708660" cy="1189990"/>
                <wp:effectExtent l="7620" t="11430"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189990"/>
                        </a:xfrm>
                        <a:prstGeom prst="rect">
                          <a:avLst/>
                        </a:prstGeom>
                        <a:solidFill>
                          <a:srgbClr val="FFFFFF"/>
                        </a:solidFill>
                        <a:ln w="9525">
                          <a:solidFill>
                            <a:srgbClr val="000000"/>
                          </a:solidFill>
                          <a:miter lim="800000"/>
                          <a:headEnd/>
                          <a:tailEnd/>
                        </a:ln>
                      </wps:spPr>
                      <wps:txbx>
                        <w:txbxContent>
                          <w:p w:rsidR="00EB4CF9" w:rsidRPr="00B77DB1" w:rsidRDefault="00EB4CF9" w:rsidP="003F01F0">
                            <w:pPr>
                              <w:jc w:val="center"/>
                              <w:rPr>
                                <w:rFonts w:ascii="Times New Roman" w:hAnsi="Times New Roman" w:cs="Times New Roman"/>
                                <w:sz w:val="24"/>
                                <w:szCs w:val="24"/>
                              </w:rPr>
                            </w:pPr>
                            <w:r w:rsidRPr="00B77DB1">
                              <w:rPr>
                                <w:rFonts w:ascii="Times New Roman" w:hAnsi="Times New Roman" w:cs="Times New Roman"/>
                                <w:sz w:val="24"/>
                                <w:szCs w:val="24"/>
                              </w:rPr>
                              <w:t>Deteksi dini kanker serviks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34.2pt;margin-top:26.25pt;width:55.8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">
                <v:textbox>
                  <w:txbxContent>
                    <w:p w:rsidR="003F01F0" w:rsidRPr="00B77DB1" w:rsidRDefault="003F01F0" w:rsidP="003F01F0">
                      <w:pPr>
                        <w:jc w:val="center"/>
                        <w:rPr>
                          <w:rFonts w:ascii="Times New Roman" w:hAnsi="Times New Roman" w:cs="Times New Roman"/>
                          <w:sz w:val="24"/>
                          <w:szCs w:val="24"/>
                        </w:rPr>
                      </w:pPr>
                      <w:r w:rsidRPr="00B77DB1">
                        <w:rPr>
                          <w:rFonts w:ascii="Times New Roman" w:hAnsi="Times New Roman" w:cs="Times New Roman"/>
                          <w:sz w:val="24"/>
                          <w:szCs w:val="24"/>
                        </w:rPr>
                        <w:t>Deteksi dini kanker serviks</w:t>
                      </w:r>
                    </w:p>
                  </w:txbxContent>
                </v:textbox>
              </v:rect>
            </w:pict>
          </mc:Fallback>
        </mc:AlternateContent>
      </w:r>
    </w:p>
    <w:p w:rsidR="003F01F0" w:rsidRDefault="003F01F0" w:rsidP="003F01F0">
      <w:pPr>
        <w:tabs>
          <w:tab w:val="left" w:pos="2694"/>
        </w:tabs>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5408" behindDoc="0" locked="0" layoutInCell="1" allowOverlap="1">
                <wp:simplePos x="0" y="0"/>
                <wp:positionH relativeFrom="column">
                  <wp:posOffset>1313180</wp:posOffset>
                </wp:positionH>
                <wp:positionV relativeFrom="paragraph">
                  <wp:posOffset>291465</wp:posOffset>
                </wp:positionV>
                <wp:extent cx="390525" cy="307975"/>
                <wp:effectExtent l="10160" t="24130" r="18415" b="2984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7975"/>
                        </a:xfrm>
                        <a:prstGeom prst="rightArrow">
                          <a:avLst>
                            <a:gd name="adj1" fmla="val 50000"/>
                            <a:gd name="adj2" fmla="val 317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margin-left:103.4pt;margin-top:22.95pt;width:30.7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"/>
            </w:pict>
          </mc:Fallback>
        </mc:AlternateContent>
      </w:r>
    </w:p>
    <w:p w:rsidR="003F01F0" w:rsidRDefault="003F01F0" w:rsidP="003F01F0">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3922395</wp:posOffset>
                </wp:positionH>
                <wp:positionV relativeFrom="paragraph">
                  <wp:posOffset>315595</wp:posOffset>
                </wp:positionV>
                <wp:extent cx="271780" cy="314325"/>
                <wp:effectExtent l="9525" t="36830" r="13970" b="2984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5" o:spid="_x0000_s1026" type="#_x0000_t13" style="position:absolute;margin-left:308.85pt;margin-top:24.85pt;width:21.4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"/>
            </w:pict>
          </mc:Fallback>
        </mc:AlternateContent>
      </w: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Default="003F01F0" w:rsidP="003F01F0">
      <w:pPr>
        <w:spacing w:after="0" w:line="480" w:lineRule="auto"/>
        <w:jc w:val="both"/>
        <w:rPr>
          <w:rFonts w:ascii="Times New Roman" w:hAnsi="Times New Roman" w:cs="Times New Roman"/>
          <w:sz w:val="24"/>
          <w:szCs w:val="24"/>
        </w:rPr>
      </w:pPr>
    </w:p>
    <w:p w:rsidR="003F01F0" w:rsidRPr="009E459B" w:rsidRDefault="003F01F0" w:rsidP="003F01F0">
      <w:pPr>
        <w:spacing w:after="0" w:line="360" w:lineRule="auto"/>
        <w:jc w:val="both"/>
        <w:rPr>
          <w:rFonts w:ascii="Times New Roman" w:hAnsi="Times New Roman" w:cs="Times New Roman"/>
          <w:sz w:val="24"/>
          <w:szCs w:val="24"/>
        </w:rPr>
      </w:pPr>
    </w:p>
    <w:p w:rsidR="003F01F0" w:rsidRDefault="003F01F0" w:rsidP="003F01F0">
      <w:pPr>
        <w:spacing w:after="0" w:line="360" w:lineRule="auto"/>
        <w:ind w:left="2160" w:firstLine="720"/>
        <w:rPr>
          <w:rFonts w:ascii="Times New Roman" w:hAnsi="Times New Roman" w:cs="Times New Roman"/>
          <w:sz w:val="24"/>
          <w:szCs w:val="24"/>
          <w:lang w:eastAsia="en-US"/>
        </w:rPr>
      </w:pPr>
      <w:r w:rsidRPr="0017624A">
        <w:rPr>
          <w:rFonts w:ascii="Times New Roman" w:hAnsi="Times New Roman" w:cs="Times New Roman"/>
          <w:sz w:val="24"/>
          <w:szCs w:val="24"/>
          <w:lang w:eastAsia="en-US"/>
        </w:rPr>
        <w:t>................ :  Tidak diteliti</w:t>
      </w:r>
    </w:p>
    <w:p w:rsidR="003F01F0" w:rsidRDefault="003F01F0" w:rsidP="003F01F0">
      <w:pPr>
        <w:spacing w:after="0" w:line="360" w:lineRule="auto"/>
        <w:ind w:left="2160" w:firstLine="720"/>
        <w:rPr>
          <w:rFonts w:ascii="Times New Roman" w:hAnsi="Times New Roman" w:cs="Times New Roman"/>
          <w:sz w:val="24"/>
          <w:szCs w:val="24"/>
          <w:lang w:eastAsia="en-US"/>
        </w:rPr>
      </w:pPr>
      <w:r w:rsidRPr="0017624A">
        <w:rPr>
          <w:rFonts w:ascii="Times New Roman" w:hAnsi="Times New Roman" w:cs="Times New Roman"/>
          <w:sz w:val="24"/>
          <w:szCs w:val="24"/>
          <w:lang w:eastAsia="en-US"/>
        </w:rPr>
        <w:t>________ :   Diteliti</w:t>
      </w:r>
    </w:p>
    <w:p w:rsidR="003F01F0" w:rsidRDefault="003F01F0" w:rsidP="003F01F0">
      <w:pPr>
        <w:spacing w:after="0" w:line="360" w:lineRule="auto"/>
        <w:ind w:left="2160" w:firstLine="720"/>
        <w:rPr>
          <w:rFonts w:ascii="Times New Roman" w:hAnsi="Times New Roman" w:cs="Times New Roman"/>
          <w:sz w:val="24"/>
          <w:szCs w:val="24"/>
          <w:lang w:eastAsia="en-US"/>
        </w:rPr>
      </w:pPr>
    </w:p>
    <w:p w:rsidR="003F01F0" w:rsidRPr="007D1C46" w:rsidRDefault="003F01F0" w:rsidP="003F01F0">
      <w:pPr>
        <w:spacing w:after="0" w:line="360" w:lineRule="auto"/>
        <w:ind w:left="1276" w:hanging="1276"/>
        <w:jc w:val="both"/>
        <w:rPr>
          <w:rFonts w:ascii="Times New Roman" w:hAnsi="Times New Roman" w:cs="Times New Roman"/>
          <w:sz w:val="24"/>
          <w:szCs w:val="24"/>
          <w:lang w:eastAsia="en-US"/>
        </w:rPr>
      </w:pPr>
      <w:r w:rsidRPr="0017624A">
        <w:rPr>
          <w:rFonts w:ascii="Times New Roman" w:hAnsi="Times New Roman" w:cs="Times New Roman"/>
          <w:sz w:val="24"/>
          <w:szCs w:val="24"/>
          <w:lang w:eastAsia="en-US"/>
        </w:rPr>
        <w:t>Gamba</w:t>
      </w:r>
      <w:r>
        <w:rPr>
          <w:rFonts w:ascii="Times New Roman" w:hAnsi="Times New Roman" w:cs="Times New Roman"/>
          <w:sz w:val="24"/>
          <w:szCs w:val="24"/>
          <w:lang w:eastAsia="en-US"/>
        </w:rPr>
        <w:t>r 2.5 : Kerangka Konsep Faktor Kecemasan Dan Faktor Kesetaraan Gender  Dengan Deteksi Dini Kanker Serviks Pada Wanita Usia Produktif.</w:t>
      </w:r>
    </w:p>
    <w:p w:rsidR="003630F1" w:rsidRDefault="003630F1"/>
    <w:sectPr w:rsidR="003630F1" w:rsidSect="003F01F0">
      <w:headerReference w:type="defaul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A7" w:rsidRDefault="008A1AA7" w:rsidP="005F6854">
      <w:pPr>
        <w:spacing w:after="0" w:line="240" w:lineRule="auto"/>
      </w:pPr>
      <w:r>
        <w:separator/>
      </w:r>
    </w:p>
  </w:endnote>
  <w:endnote w:type="continuationSeparator" w:id="0">
    <w:p w:rsidR="008A1AA7" w:rsidRDefault="008A1AA7" w:rsidP="005F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A7" w:rsidRDefault="008A1AA7" w:rsidP="005F6854">
      <w:pPr>
        <w:spacing w:after="0" w:line="240" w:lineRule="auto"/>
      </w:pPr>
      <w:r>
        <w:separator/>
      </w:r>
    </w:p>
  </w:footnote>
  <w:footnote w:type="continuationSeparator" w:id="0">
    <w:p w:rsidR="008A1AA7" w:rsidRDefault="008A1AA7" w:rsidP="005F6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44430"/>
      <w:docPartObj>
        <w:docPartGallery w:val="Page Numbers (Top of Page)"/>
        <w:docPartUnique/>
      </w:docPartObj>
    </w:sdtPr>
    <w:sdtEndPr>
      <w:rPr>
        <w:noProof/>
      </w:rPr>
    </w:sdtEndPr>
    <w:sdtContent>
      <w:p w:rsidR="00EB4CF9" w:rsidRDefault="00EB4CF9">
        <w:pPr>
          <w:pStyle w:val="Header"/>
          <w:jc w:val="right"/>
        </w:pPr>
        <w:r>
          <w:rPr>
            <w:noProof/>
            <w:lang w:eastAsia="id-ID"/>
          </w:rPr>
          <mc:AlternateContent>
            <mc:Choice Requires="wps">
              <w:drawing>
                <wp:anchor distT="0" distB="0" distL="114300" distR="114300" simplePos="0" relativeHeight="251659264" behindDoc="0" locked="0" layoutInCell="1" allowOverlap="1" wp14:anchorId="0272D481" wp14:editId="0A4F0B5E">
                  <wp:simplePos x="0" y="0"/>
                  <wp:positionH relativeFrom="margin">
                    <wp:posOffset>4906030</wp:posOffset>
                  </wp:positionH>
                  <wp:positionV relativeFrom="paragraph">
                    <wp:posOffset>-156788</wp:posOffset>
                  </wp:positionV>
                  <wp:extent cx="252484" cy="371475"/>
                  <wp:effectExtent l="0" t="0" r="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8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CF9" w:rsidRPr="005D0240" w:rsidRDefault="00EB4CF9" w:rsidP="00EB4CF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86.3pt;margin-top:-12.35pt;width:19.9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VFswIAALE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" filled="f" stroked="f">
                  <v:textbox>
                    <w:txbxContent>
                      <w:p w:rsidR="00EB4CF9" w:rsidRPr="005D0240" w:rsidRDefault="00EB4CF9" w:rsidP="00EB4CF9">
                        <w:pPr>
                          <w:jc w:val="center"/>
                          <w:rPr>
                            <w:rFonts w:ascii="Times New Roman" w:hAnsi="Times New Roman" w:cs="Times New Roman"/>
                            <w:sz w:val="24"/>
                            <w:szCs w:val="24"/>
                          </w:rPr>
                        </w:pPr>
                      </w:p>
                    </w:txbxContent>
                  </v:textbox>
                  <w10:wrap anchorx="margin"/>
                </v:rect>
              </w:pict>
            </mc:Fallback>
          </mc:AlternateContent>
        </w:r>
        <w:r>
          <w:fldChar w:fldCharType="begin"/>
        </w:r>
        <w:r>
          <w:instrText xml:space="preserve"> PAGE   \* MERGEFORMAT </w:instrText>
        </w:r>
        <w:r>
          <w:fldChar w:fldCharType="separate"/>
        </w:r>
        <w:r w:rsidR="00592DC1">
          <w:rPr>
            <w:noProof/>
          </w:rPr>
          <w:t>2</w:t>
        </w:r>
        <w:r>
          <w:rPr>
            <w:noProof/>
          </w:rPr>
          <w:fldChar w:fldCharType="end"/>
        </w:r>
      </w:p>
    </w:sdtContent>
  </w:sdt>
  <w:p w:rsidR="00EB4CF9" w:rsidRDefault="00EB4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8B9"/>
    <w:multiLevelType w:val="hybridMultilevel"/>
    <w:tmpl w:val="22A2EDE0"/>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
    <w:nsid w:val="03AE5DA3"/>
    <w:multiLevelType w:val="hybridMultilevel"/>
    <w:tmpl w:val="C5BC496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8636E0E"/>
    <w:multiLevelType w:val="hybridMultilevel"/>
    <w:tmpl w:val="713ECB40"/>
    <w:lvl w:ilvl="0" w:tplc="4C4EA77A">
      <w:start w:val="1"/>
      <w:numFmt w:val="lowerLetter"/>
      <w:lvlText w:val="%1."/>
      <w:lvlJc w:val="left"/>
      <w:pPr>
        <w:ind w:left="2062" w:hanging="360"/>
      </w:pPr>
      <w:rPr>
        <w:rFonts w:cs="Times New Roman" w:hint="default"/>
      </w:rPr>
    </w:lvl>
    <w:lvl w:ilvl="1" w:tplc="04210019">
      <w:start w:val="1"/>
      <w:numFmt w:val="lowerLetter"/>
      <w:lvlText w:val="%2."/>
      <w:lvlJc w:val="left"/>
      <w:pPr>
        <w:ind w:left="2782" w:hanging="360"/>
      </w:pPr>
      <w:rPr>
        <w:rFonts w:cs="Times New Roman"/>
      </w:rPr>
    </w:lvl>
    <w:lvl w:ilvl="2" w:tplc="0421001B">
      <w:start w:val="1"/>
      <w:numFmt w:val="lowerRoman"/>
      <w:lvlText w:val="%3."/>
      <w:lvlJc w:val="right"/>
      <w:pPr>
        <w:ind w:left="3502" w:hanging="180"/>
      </w:pPr>
      <w:rPr>
        <w:rFonts w:cs="Times New Roman"/>
      </w:rPr>
    </w:lvl>
    <w:lvl w:ilvl="3" w:tplc="0421000F">
      <w:start w:val="1"/>
      <w:numFmt w:val="decimal"/>
      <w:lvlText w:val="%4."/>
      <w:lvlJc w:val="left"/>
      <w:pPr>
        <w:ind w:left="4222" w:hanging="360"/>
      </w:pPr>
      <w:rPr>
        <w:rFonts w:cs="Times New Roman"/>
      </w:rPr>
    </w:lvl>
    <w:lvl w:ilvl="4" w:tplc="04210019">
      <w:start w:val="1"/>
      <w:numFmt w:val="lowerLetter"/>
      <w:lvlText w:val="%5."/>
      <w:lvlJc w:val="left"/>
      <w:pPr>
        <w:ind w:left="4942" w:hanging="360"/>
      </w:pPr>
      <w:rPr>
        <w:rFonts w:cs="Times New Roman"/>
      </w:rPr>
    </w:lvl>
    <w:lvl w:ilvl="5" w:tplc="0421001B">
      <w:start w:val="1"/>
      <w:numFmt w:val="lowerRoman"/>
      <w:lvlText w:val="%6."/>
      <w:lvlJc w:val="right"/>
      <w:pPr>
        <w:ind w:left="5662" w:hanging="180"/>
      </w:pPr>
      <w:rPr>
        <w:rFonts w:cs="Times New Roman"/>
      </w:rPr>
    </w:lvl>
    <w:lvl w:ilvl="6" w:tplc="0421000F">
      <w:start w:val="1"/>
      <w:numFmt w:val="decimal"/>
      <w:lvlText w:val="%7."/>
      <w:lvlJc w:val="left"/>
      <w:pPr>
        <w:ind w:left="6382" w:hanging="360"/>
      </w:pPr>
      <w:rPr>
        <w:rFonts w:cs="Times New Roman"/>
      </w:rPr>
    </w:lvl>
    <w:lvl w:ilvl="7" w:tplc="04210019">
      <w:start w:val="1"/>
      <w:numFmt w:val="lowerLetter"/>
      <w:lvlText w:val="%8."/>
      <w:lvlJc w:val="left"/>
      <w:pPr>
        <w:ind w:left="7102" w:hanging="360"/>
      </w:pPr>
      <w:rPr>
        <w:rFonts w:cs="Times New Roman"/>
      </w:rPr>
    </w:lvl>
    <w:lvl w:ilvl="8" w:tplc="0421001B">
      <w:start w:val="1"/>
      <w:numFmt w:val="lowerRoman"/>
      <w:lvlText w:val="%9."/>
      <w:lvlJc w:val="right"/>
      <w:pPr>
        <w:ind w:left="7822" w:hanging="180"/>
      </w:pPr>
      <w:rPr>
        <w:rFonts w:cs="Times New Roman"/>
      </w:rPr>
    </w:lvl>
  </w:abstractNum>
  <w:abstractNum w:abstractNumId="3">
    <w:nsid w:val="0AAC0E1B"/>
    <w:multiLevelType w:val="hybridMultilevel"/>
    <w:tmpl w:val="C9D81328"/>
    <w:lvl w:ilvl="0" w:tplc="11AE9EF0">
      <w:start w:val="1"/>
      <w:numFmt w:val="low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4">
    <w:nsid w:val="0B197BEF"/>
    <w:multiLevelType w:val="hybridMultilevel"/>
    <w:tmpl w:val="A6FE0B24"/>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0DFB02DF"/>
    <w:multiLevelType w:val="hybridMultilevel"/>
    <w:tmpl w:val="AE94129E"/>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6">
    <w:nsid w:val="12DE07C3"/>
    <w:multiLevelType w:val="hybridMultilevel"/>
    <w:tmpl w:val="5F3E436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1820405B"/>
    <w:multiLevelType w:val="hybridMultilevel"/>
    <w:tmpl w:val="B27CD4C2"/>
    <w:lvl w:ilvl="0" w:tplc="351E0900">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19074D3D"/>
    <w:multiLevelType w:val="hybridMultilevel"/>
    <w:tmpl w:val="B4628C4A"/>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1D0F0AB2"/>
    <w:multiLevelType w:val="hybridMultilevel"/>
    <w:tmpl w:val="175466C8"/>
    <w:lvl w:ilvl="0" w:tplc="04210019">
      <w:start w:val="1"/>
      <w:numFmt w:val="lowerLetter"/>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10">
    <w:nsid w:val="1F8E3D8A"/>
    <w:multiLevelType w:val="hybridMultilevel"/>
    <w:tmpl w:val="0EC4CB6C"/>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nsid w:val="2678040A"/>
    <w:multiLevelType w:val="multilevel"/>
    <w:tmpl w:val="47A6399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BCF6792"/>
    <w:multiLevelType w:val="hybridMultilevel"/>
    <w:tmpl w:val="2A44F11C"/>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3">
    <w:nsid w:val="2F994F51"/>
    <w:multiLevelType w:val="hybridMultilevel"/>
    <w:tmpl w:val="51F6CB00"/>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4">
    <w:nsid w:val="30C4074E"/>
    <w:multiLevelType w:val="hybridMultilevel"/>
    <w:tmpl w:val="ECCE52FC"/>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5">
    <w:nsid w:val="31D3173A"/>
    <w:multiLevelType w:val="hybridMultilevel"/>
    <w:tmpl w:val="8242A00A"/>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327445B3"/>
    <w:multiLevelType w:val="hybridMultilevel"/>
    <w:tmpl w:val="4C749088"/>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7">
    <w:nsid w:val="3A94053B"/>
    <w:multiLevelType w:val="hybridMultilevel"/>
    <w:tmpl w:val="B5E6B78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40203ADF"/>
    <w:multiLevelType w:val="hybridMultilevel"/>
    <w:tmpl w:val="64BCDF54"/>
    <w:lvl w:ilvl="0" w:tplc="04210011">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9">
    <w:nsid w:val="41232D32"/>
    <w:multiLevelType w:val="hybridMultilevel"/>
    <w:tmpl w:val="7938E18C"/>
    <w:lvl w:ilvl="0" w:tplc="04210011">
      <w:start w:val="1"/>
      <w:numFmt w:val="decimal"/>
      <w:lvlText w:val="%1)"/>
      <w:lvlJc w:val="left"/>
      <w:pPr>
        <w:ind w:left="720" w:hanging="360"/>
      </w:pPr>
      <w:rPr>
        <w:rFonts w:cs="Times New Roman"/>
      </w:rPr>
    </w:lvl>
    <w:lvl w:ilvl="1" w:tplc="E176057A">
      <w:start w:val="1"/>
      <w:numFmt w:val="decimal"/>
      <w:lvlText w:val="%2)"/>
      <w:lvlJc w:val="left"/>
      <w:pPr>
        <w:ind w:left="1440" w:hanging="360"/>
      </w:pPr>
      <w:rPr>
        <w:rFonts w:ascii="Times New Roman" w:eastAsia="SimSun" w:hAnsi="Times New Roman"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41A0606E"/>
    <w:multiLevelType w:val="hybridMultilevel"/>
    <w:tmpl w:val="30F6BAD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nsid w:val="422545D5"/>
    <w:multiLevelType w:val="hybridMultilevel"/>
    <w:tmpl w:val="68889FDA"/>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438B5E23"/>
    <w:multiLevelType w:val="hybridMultilevel"/>
    <w:tmpl w:val="73A84DCA"/>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3">
    <w:nsid w:val="46671D20"/>
    <w:multiLevelType w:val="hybridMultilevel"/>
    <w:tmpl w:val="A476DBA4"/>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4">
    <w:nsid w:val="47AB37A4"/>
    <w:multiLevelType w:val="hybridMultilevel"/>
    <w:tmpl w:val="38EC328C"/>
    <w:lvl w:ilvl="0" w:tplc="58263CE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47C91FE0"/>
    <w:multiLevelType w:val="hybridMultilevel"/>
    <w:tmpl w:val="23BC50B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526F25BD"/>
    <w:multiLevelType w:val="hybridMultilevel"/>
    <w:tmpl w:val="FF7A8CCC"/>
    <w:lvl w:ilvl="0" w:tplc="DC543D82">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7">
    <w:nsid w:val="554169BA"/>
    <w:multiLevelType w:val="hybridMultilevel"/>
    <w:tmpl w:val="87A0946C"/>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79F3406"/>
    <w:multiLevelType w:val="hybridMultilevel"/>
    <w:tmpl w:val="BE58ABB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5C5562EF"/>
    <w:multiLevelType w:val="hybridMultilevel"/>
    <w:tmpl w:val="6DDAB822"/>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0">
    <w:nsid w:val="5E6E6C8E"/>
    <w:multiLevelType w:val="hybridMultilevel"/>
    <w:tmpl w:val="8E04C22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60BB21A1"/>
    <w:multiLevelType w:val="hybridMultilevel"/>
    <w:tmpl w:val="703C1C7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61041922"/>
    <w:multiLevelType w:val="hybridMultilevel"/>
    <w:tmpl w:val="B26459D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6638385D"/>
    <w:multiLevelType w:val="multilevel"/>
    <w:tmpl w:val="A95CA28A"/>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7575400"/>
    <w:multiLevelType w:val="hybridMultilevel"/>
    <w:tmpl w:val="0F56995E"/>
    <w:lvl w:ilvl="0" w:tplc="64242F9E">
      <w:start w:val="1"/>
      <w:numFmt w:val="bullet"/>
      <w:lvlText w:val="-"/>
      <w:lvlJc w:val="left"/>
      <w:pPr>
        <w:ind w:left="644" w:hanging="360"/>
      </w:pPr>
      <w:rPr>
        <w:rFonts w:ascii="Calibri" w:eastAsia="SimSun" w:hAnsi="Calibri" w:hint="default"/>
      </w:rPr>
    </w:lvl>
    <w:lvl w:ilvl="1" w:tplc="04210003">
      <w:start w:val="1"/>
      <w:numFmt w:val="bullet"/>
      <w:lvlText w:val="o"/>
      <w:lvlJc w:val="left"/>
      <w:pPr>
        <w:ind w:left="1364" w:hanging="360"/>
      </w:pPr>
      <w:rPr>
        <w:rFonts w:ascii="Courier New" w:hAnsi="Courier New" w:hint="default"/>
      </w:rPr>
    </w:lvl>
    <w:lvl w:ilvl="2" w:tplc="04210005">
      <w:start w:val="1"/>
      <w:numFmt w:val="bullet"/>
      <w:lvlText w:val=""/>
      <w:lvlJc w:val="left"/>
      <w:pPr>
        <w:ind w:left="2084" w:hanging="360"/>
      </w:pPr>
      <w:rPr>
        <w:rFonts w:ascii="Wingdings" w:hAnsi="Wingdings" w:hint="default"/>
      </w:rPr>
    </w:lvl>
    <w:lvl w:ilvl="3" w:tplc="04210001">
      <w:start w:val="1"/>
      <w:numFmt w:val="bullet"/>
      <w:lvlText w:val=""/>
      <w:lvlJc w:val="left"/>
      <w:pPr>
        <w:ind w:left="2804" w:hanging="360"/>
      </w:pPr>
      <w:rPr>
        <w:rFonts w:ascii="Symbol" w:hAnsi="Symbol" w:hint="default"/>
      </w:rPr>
    </w:lvl>
    <w:lvl w:ilvl="4" w:tplc="04210003">
      <w:start w:val="1"/>
      <w:numFmt w:val="bullet"/>
      <w:lvlText w:val="o"/>
      <w:lvlJc w:val="left"/>
      <w:pPr>
        <w:ind w:left="3524" w:hanging="360"/>
      </w:pPr>
      <w:rPr>
        <w:rFonts w:ascii="Courier New" w:hAnsi="Courier New" w:hint="default"/>
      </w:rPr>
    </w:lvl>
    <w:lvl w:ilvl="5" w:tplc="04210005">
      <w:start w:val="1"/>
      <w:numFmt w:val="bullet"/>
      <w:lvlText w:val=""/>
      <w:lvlJc w:val="left"/>
      <w:pPr>
        <w:ind w:left="4244" w:hanging="360"/>
      </w:pPr>
      <w:rPr>
        <w:rFonts w:ascii="Wingdings" w:hAnsi="Wingdings" w:hint="default"/>
      </w:rPr>
    </w:lvl>
    <w:lvl w:ilvl="6" w:tplc="04210001">
      <w:start w:val="1"/>
      <w:numFmt w:val="bullet"/>
      <w:lvlText w:val=""/>
      <w:lvlJc w:val="left"/>
      <w:pPr>
        <w:ind w:left="4964" w:hanging="360"/>
      </w:pPr>
      <w:rPr>
        <w:rFonts w:ascii="Symbol" w:hAnsi="Symbol" w:hint="default"/>
      </w:rPr>
    </w:lvl>
    <w:lvl w:ilvl="7" w:tplc="04210003">
      <w:start w:val="1"/>
      <w:numFmt w:val="bullet"/>
      <w:lvlText w:val="o"/>
      <w:lvlJc w:val="left"/>
      <w:pPr>
        <w:ind w:left="5684" w:hanging="360"/>
      </w:pPr>
      <w:rPr>
        <w:rFonts w:ascii="Courier New" w:hAnsi="Courier New" w:hint="default"/>
      </w:rPr>
    </w:lvl>
    <w:lvl w:ilvl="8" w:tplc="04210005">
      <w:start w:val="1"/>
      <w:numFmt w:val="bullet"/>
      <w:lvlText w:val=""/>
      <w:lvlJc w:val="left"/>
      <w:pPr>
        <w:ind w:left="6404" w:hanging="360"/>
      </w:pPr>
      <w:rPr>
        <w:rFonts w:ascii="Wingdings" w:hAnsi="Wingdings" w:hint="default"/>
      </w:rPr>
    </w:lvl>
  </w:abstractNum>
  <w:abstractNum w:abstractNumId="35">
    <w:nsid w:val="67E51795"/>
    <w:multiLevelType w:val="hybridMultilevel"/>
    <w:tmpl w:val="C3007258"/>
    <w:lvl w:ilvl="0" w:tplc="04210019">
      <w:start w:val="1"/>
      <w:numFmt w:val="lowerLetter"/>
      <w:lvlText w:val="%1."/>
      <w:lvlJc w:val="left"/>
      <w:pPr>
        <w:ind w:left="2558" w:hanging="360"/>
      </w:pPr>
      <w:rPr>
        <w:rFonts w:cs="Times New Roman"/>
      </w:rPr>
    </w:lvl>
    <w:lvl w:ilvl="1" w:tplc="04210019">
      <w:start w:val="1"/>
      <w:numFmt w:val="lowerLetter"/>
      <w:lvlText w:val="%2."/>
      <w:lvlJc w:val="left"/>
      <w:pPr>
        <w:ind w:left="3278" w:hanging="360"/>
      </w:pPr>
      <w:rPr>
        <w:rFonts w:cs="Times New Roman"/>
      </w:rPr>
    </w:lvl>
    <w:lvl w:ilvl="2" w:tplc="0421001B">
      <w:start w:val="1"/>
      <w:numFmt w:val="lowerRoman"/>
      <w:lvlText w:val="%3."/>
      <w:lvlJc w:val="right"/>
      <w:pPr>
        <w:ind w:left="3998" w:hanging="180"/>
      </w:pPr>
      <w:rPr>
        <w:rFonts w:cs="Times New Roman"/>
      </w:rPr>
    </w:lvl>
    <w:lvl w:ilvl="3" w:tplc="0421000F">
      <w:start w:val="1"/>
      <w:numFmt w:val="decimal"/>
      <w:lvlText w:val="%4."/>
      <w:lvlJc w:val="left"/>
      <w:pPr>
        <w:ind w:left="4718" w:hanging="360"/>
      </w:pPr>
      <w:rPr>
        <w:rFonts w:cs="Times New Roman"/>
      </w:rPr>
    </w:lvl>
    <w:lvl w:ilvl="4" w:tplc="04210019">
      <w:start w:val="1"/>
      <w:numFmt w:val="lowerLetter"/>
      <w:lvlText w:val="%5."/>
      <w:lvlJc w:val="left"/>
      <w:pPr>
        <w:ind w:left="5438" w:hanging="360"/>
      </w:pPr>
      <w:rPr>
        <w:rFonts w:cs="Times New Roman"/>
      </w:rPr>
    </w:lvl>
    <w:lvl w:ilvl="5" w:tplc="0421001B">
      <w:start w:val="1"/>
      <w:numFmt w:val="lowerRoman"/>
      <w:lvlText w:val="%6."/>
      <w:lvlJc w:val="right"/>
      <w:pPr>
        <w:ind w:left="6158" w:hanging="180"/>
      </w:pPr>
      <w:rPr>
        <w:rFonts w:cs="Times New Roman"/>
      </w:rPr>
    </w:lvl>
    <w:lvl w:ilvl="6" w:tplc="0421000F">
      <w:start w:val="1"/>
      <w:numFmt w:val="decimal"/>
      <w:lvlText w:val="%7."/>
      <w:lvlJc w:val="left"/>
      <w:pPr>
        <w:ind w:left="6878" w:hanging="360"/>
      </w:pPr>
      <w:rPr>
        <w:rFonts w:cs="Times New Roman"/>
      </w:rPr>
    </w:lvl>
    <w:lvl w:ilvl="7" w:tplc="04210019">
      <w:start w:val="1"/>
      <w:numFmt w:val="lowerLetter"/>
      <w:lvlText w:val="%8."/>
      <w:lvlJc w:val="left"/>
      <w:pPr>
        <w:ind w:left="7598" w:hanging="360"/>
      </w:pPr>
      <w:rPr>
        <w:rFonts w:cs="Times New Roman"/>
      </w:rPr>
    </w:lvl>
    <w:lvl w:ilvl="8" w:tplc="0421001B">
      <w:start w:val="1"/>
      <w:numFmt w:val="lowerRoman"/>
      <w:lvlText w:val="%9."/>
      <w:lvlJc w:val="right"/>
      <w:pPr>
        <w:ind w:left="8318" w:hanging="180"/>
      </w:pPr>
      <w:rPr>
        <w:rFonts w:cs="Times New Roman"/>
      </w:rPr>
    </w:lvl>
  </w:abstractNum>
  <w:abstractNum w:abstractNumId="36">
    <w:nsid w:val="6ED36FD9"/>
    <w:multiLevelType w:val="hybridMultilevel"/>
    <w:tmpl w:val="153ABC1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7">
    <w:nsid w:val="70067357"/>
    <w:multiLevelType w:val="hybridMultilevel"/>
    <w:tmpl w:val="4566D494"/>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8">
    <w:nsid w:val="71505E01"/>
    <w:multiLevelType w:val="hybridMultilevel"/>
    <w:tmpl w:val="9F66A44A"/>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7341633E"/>
    <w:multiLevelType w:val="hybridMultilevel"/>
    <w:tmpl w:val="F9CE01FE"/>
    <w:lvl w:ilvl="0" w:tplc="04210011">
      <w:start w:val="1"/>
      <w:numFmt w:val="decimal"/>
      <w:lvlText w:val="%1)"/>
      <w:lvlJc w:val="left"/>
      <w:pPr>
        <w:ind w:left="1713" w:hanging="360"/>
      </w:pPr>
      <w:rPr>
        <w:rFonts w:cs="Times New Roman"/>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40">
    <w:nsid w:val="75FA40DB"/>
    <w:multiLevelType w:val="hybridMultilevel"/>
    <w:tmpl w:val="3B9072B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769B6CBF"/>
    <w:multiLevelType w:val="multilevel"/>
    <w:tmpl w:val="930E1C10"/>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77165AD9"/>
    <w:multiLevelType w:val="hybridMultilevel"/>
    <w:tmpl w:val="DC66EAE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3">
    <w:nsid w:val="77431416"/>
    <w:multiLevelType w:val="hybridMultilevel"/>
    <w:tmpl w:val="65FE5496"/>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4">
    <w:nsid w:val="77D335A5"/>
    <w:multiLevelType w:val="hybridMultilevel"/>
    <w:tmpl w:val="517A3F9E"/>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5">
    <w:nsid w:val="78077D6C"/>
    <w:multiLevelType w:val="hybridMultilevel"/>
    <w:tmpl w:val="77EAD120"/>
    <w:lvl w:ilvl="0" w:tplc="04210011">
      <w:start w:val="1"/>
      <w:numFmt w:val="decimal"/>
      <w:lvlText w:val="%1)"/>
      <w:lvlJc w:val="left"/>
      <w:pPr>
        <w:ind w:left="1713" w:hanging="360"/>
      </w:pPr>
      <w:rPr>
        <w:rFonts w:cs="Times New Roman"/>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46">
    <w:nsid w:val="78D85789"/>
    <w:multiLevelType w:val="hybridMultilevel"/>
    <w:tmpl w:val="0060BA4A"/>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7">
    <w:nsid w:val="7910315D"/>
    <w:multiLevelType w:val="hybridMultilevel"/>
    <w:tmpl w:val="D894686C"/>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8">
    <w:nsid w:val="7B857607"/>
    <w:multiLevelType w:val="hybridMultilevel"/>
    <w:tmpl w:val="6E94A9B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7"/>
  </w:num>
  <w:num w:numId="2">
    <w:abstractNumId w:val="25"/>
  </w:num>
  <w:num w:numId="3">
    <w:abstractNumId w:val="0"/>
  </w:num>
  <w:num w:numId="4">
    <w:abstractNumId w:val="14"/>
  </w:num>
  <w:num w:numId="5">
    <w:abstractNumId w:val="11"/>
  </w:num>
  <w:num w:numId="6">
    <w:abstractNumId w:val="48"/>
  </w:num>
  <w:num w:numId="7">
    <w:abstractNumId w:val="46"/>
  </w:num>
  <w:num w:numId="8">
    <w:abstractNumId w:val="44"/>
  </w:num>
  <w:num w:numId="9">
    <w:abstractNumId w:val="36"/>
  </w:num>
  <w:num w:numId="10">
    <w:abstractNumId w:val="19"/>
  </w:num>
  <w:num w:numId="11">
    <w:abstractNumId w:val="8"/>
  </w:num>
  <w:num w:numId="12">
    <w:abstractNumId w:val="31"/>
  </w:num>
  <w:num w:numId="13">
    <w:abstractNumId w:val="35"/>
  </w:num>
  <w:num w:numId="14">
    <w:abstractNumId w:val="47"/>
  </w:num>
  <w:num w:numId="15">
    <w:abstractNumId w:val="37"/>
  </w:num>
  <w:num w:numId="16">
    <w:abstractNumId w:val="16"/>
  </w:num>
  <w:num w:numId="17">
    <w:abstractNumId w:val="41"/>
  </w:num>
  <w:num w:numId="18">
    <w:abstractNumId w:val="13"/>
  </w:num>
  <w:num w:numId="19">
    <w:abstractNumId w:val="12"/>
  </w:num>
  <w:num w:numId="20">
    <w:abstractNumId w:val="30"/>
  </w:num>
  <w:num w:numId="21">
    <w:abstractNumId w:val="1"/>
  </w:num>
  <w:num w:numId="22">
    <w:abstractNumId w:val="23"/>
  </w:num>
  <w:num w:numId="23">
    <w:abstractNumId w:val="5"/>
  </w:num>
  <w:num w:numId="24">
    <w:abstractNumId w:val="43"/>
  </w:num>
  <w:num w:numId="25">
    <w:abstractNumId w:val="29"/>
  </w:num>
  <w:num w:numId="26">
    <w:abstractNumId w:val="42"/>
  </w:num>
  <w:num w:numId="27">
    <w:abstractNumId w:val="4"/>
  </w:num>
  <w:num w:numId="28">
    <w:abstractNumId w:val="26"/>
  </w:num>
  <w:num w:numId="29">
    <w:abstractNumId w:val="20"/>
  </w:num>
  <w:num w:numId="30">
    <w:abstractNumId w:val="32"/>
  </w:num>
  <w:num w:numId="31">
    <w:abstractNumId w:val="10"/>
  </w:num>
  <w:num w:numId="32">
    <w:abstractNumId w:val="22"/>
  </w:num>
  <w:num w:numId="33">
    <w:abstractNumId w:val="28"/>
  </w:num>
  <w:num w:numId="34">
    <w:abstractNumId w:val="18"/>
  </w:num>
  <w:num w:numId="35">
    <w:abstractNumId w:val="40"/>
  </w:num>
  <w:num w:numId="36">
    <w:abstractNumId w:val="21"/>
  </w:num>
  <w:num w:numId="37">
    <w:abstractNumId w:val="27"/>
  </w:num>
  <w:num w:numId="38">
    <w:abstractNumId w:val="24"/>
  </w:num>
  <w:num w:numId="39">
    <w:abstractNumId w:val="7"/>
  </w:num>
  <w:num w:numId="40">
    <w:abstractNumId w:val="2"/>
  </w:num>
  <w:num w:numId="41">
    <w:abstractNumId w:val="3"/>
  </w:num>
  <w:num w:numId="42">
    <w:abstractNumId w:val="39"/>
  </w:num>
  <w:num w:numId="43">
    <w:abstractNumId w:val="45"/>
  </w:num>
  <w:num w:numId="44">
    <w:abstractNumId w:val="38"/>
  </w:num>
  <w:num w:numId="45">
    <w:abstractNumId w:val="15"/>
  </w:num>
  <w:num w:numId="46">
    <w:abstractNumId w:val="6"/>
  </w:num>
  <w:num w:numId="47">
    <w:abstractNumId w:val="34"/>
  </w:num>
  <w:num w:numId="48">
    <w:abstractNumId w:val="3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F0"/>
    <w:rsid w:val="003630F1"/>
    <w:rsid w:val="003F01F0"/>
    <w:rsid w:val="00592DC1"/>
    <w:rsid w:val="005F6854"/>
    <w:rsid w:val="006D52A9"/>
    <w:rsid w:val="007C7098"/>
    <w:rsid w:val="008A1AA7"/>
    <w:rsid w:val="00EB4C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F0"/>
    <w:pPr>
      <w:suppressAutoHyphens/>
    </w:pPr>
    <w:rPr>
      <w:rFonts w:ascii="Calibri" w:eastAsia="SimSu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01F0"/>
    <w:rPr>
      <w:rFonts w:cs="Times New Roman"/>
      <w:color w:val="000080"/>
      <w:u w:val="single"/>
    </w:rPr>
  </w:style>
  <w:style w:type="paragraph" w:styleId="ListParagraph">
    <w:name w:val="List Paragraph"/>
    <w:basedOn w:val="Normal"/>
    <w:link w:val="ListParagraphChar"/>
    <w:uiPriority w:val="34"/>
    <w:qFormat/>
    <w:rsid w:val="003F01F0"/>
    <w:pPr>
      <w:ind w:left="720"/>
    </w:pPr>
  </w:style>
  <w:style w:type="character" w:customStyle="1" w:styleId="ListParagraphChar">
    <w:name w:val="List Paragraph Char"/>
    <w:link w:val="ListParagraph"/>
    <w:uiPriority w:val="34"/>
    <w:locked/>
    <w:rsid w:val="003F01F0"/>
    <w:rPr>
      <w:rFonts w:ascii="Calibri" w:eastAsia="SimSun" w:hAnsi="Calibri" w:cs="Calibri"/>
      <w:lang w:eastAsia="ar-SA"/>
    </w:rPr>
  </w:style>
  <w:style w:type="paragraph" w:styleId="BalloonText">
    <w:name w:val="Balloon Text"/>
    <w:basedOn w:val="Normal"/>
    <w:link w:val="BalloonTextChar"/>
    <w:uiPriority w:val="99"/>
    <w:semiHidden/>
    <w:unhideWhenUsed/>
    <w:rsid w:val="003F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1F0"/>
    <w:rPr>
      <w:rFonts w:ascii="Tahoma" w:eastAsia="SimSun" w:hAnsi="Tahoma" w:cs="Tahoma"/>
      <w:sz w:val="16"/>
      <w:szCs w:val="16"/>
      <w:lang w:eastAsia="ar-SA"/>
    </w:rPr>
  </w:style>
  <w:style w:type="paragraph" w:styleId="Header">
    <w:name w:val="header"/>
    <w:basedOn w:val="Normal"/>
    <w:link w:val="HeaderChar"/>
    <w:uiPriority w:val="99"/>
    <w:unhideWhenUsed/>
    <w:rsid w:val="005F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54"/>
    <w:rPr>
      <w:rFonts w:ascii="Calibri" w:eastAsia="SimSun" w:hAnsi="Calibri" w:cs="Calibri"/>
      <w:lang w:eastAsia="ar-SA"/>
    </w:rPr>
  </w:style>
  <w:style w:type="paragraph" w:styleId="Footer">
    <w:name w:val="footer"/>
    <w:basedOn w:val="Normal"/>
    <w:link w:val="FooterChar"/>
    <w:uiPriority w:val="99"/>
    <w:unhideWhenUsed/>
    <w:rsid w:val="005F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54"/>
    <w:rPr>
      <w:rFonts w:ascii="Calibri" w:eastAsia="SimSu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F0"/>
    <w:pPr>
      <w:suppressAutoHyphens/>
    </w:pPr>
    <w:rPr>
      <w:rFonts w:ascii="Calibri" w:eastAsia="SimSu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01F0"/>
    <w:rPr>
      <w:rFonts w:cs="Times New Roman"/>
      <w:color w:val="000080"/>
      <w:u w:val="single"/>
    </w:rPr>
  </w:style>
  <w:style w:type="paragraph" w:styleId="ListParagraph">
    <w:name w:val="List Paragraph"/>
    <w:basedOn w:val="Normal"/>
    <w:link w:val="ListParagraphChar"/>
    <w:uiPriority w:val="34"/>
    <w:qFormat/>
    <w:rsid w:val="003F01F0"/>
    <w:pPr>
      <w:ind w:left="720"/>
    </w:pPr>
  </w:style>
  <w:style w:type="character" w:customStyle="1" w:styleId="ListParagraphChar">
    <w:name w:val="List Paragraph Char"/>
    <w:link w:val="ListParagraph"/>
    <w:uiPriority w:val="34"/>
    <w:locked/>
    <w:rsid w:val="003F01F0"/>
    <w:rPr>
      <w:rFonts w:ascii="Calibri" w:eastAsia="SimSun" w:hAnsi="Calibri" w:cs="Calibri"/>
      <w:lang w:eastAsia="ar-SA"/>
    </w:rPr>
  </w:style>
  <w:style w:type="paragraph" w:styleId="BalloonText">
    <w:name w:val="Balloon Text"/>
    <w:basedOn w:val="Normal"/>
    <w:link w:val="BalloonTextChar"/>
    <w:uiPriority w:val="99"/>
    <w:semiHidden/>
    <w:unhideWhenUsed/>
    <w:rsid w:val="003F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1F0"/>
    <w:rPr>
      <w:rFonts w:ascii="Tahoma" w:eastAsia="SimSun" w:hAnsi="Tahoma" w:cs="Tahoma"/>
      <w:sz w:val="16"/>
      <w:szCs w:val="16"/>
      <w:lang w:eastAsia="ar-SA"/>
    </w:rPr>
  </w:style>
  <w:style w:type="paragraph" w:styleId="Header">
    <w:name w:val="header"/>
    <w:basedOn w:val="Normal"/>
    <w:link w:val="HeaderChar"/>
    <w:uiPriority w:val="99"/>
    <w:unhideWhenUsed/>
    <w:rsid w:val="005F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54"/>
    <w:rPr>
      <w:rFonts w:ascii="Calibri" w:eastAsia="SimSun" w:hAnsi="Calibri" w:cs="Calibri"/>
      <w:lang w:eastAsia="ar-SA"/>
    </w:rPr>
  </w:style>
  <w:style w:type="paragraph" w:styleId="Footer">
    <w:name w:val="footer"/>
    <w:basedOn w:val="Normal"/>
    <w:link w:val="FooterChar"/>
    <w:uiPriority w:val="99"/>
    <w:unhideWhenUsed/>
    <w:rsid w:val="005F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54"/>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kanker.kemkes.go.id/guidelines/PPKServiks.pdf" TargetMode="External"/><Relationship Id="rId14" Type="http://schemas.openxmlformats.org/officeDocument/2006/relationships/hyperlink" Target="https://html1-f.scribdassets.com/38jr1k9c743zz9yo/images/1-1e790e7b4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2018-09-14T09:49:00Z</dcterms:created>
  <dcterms:modified xsi:type="dcterms:W3CDTF">2018-09-14T10:52:00Z</dcterms:modified>
</cp:coreProperties>
</file>